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8B8" w:rsidRDefault="001D3360">
      <w:pPr>
        <w:spacing w:line="540" w:lineRule="exact"/>
        <w:ind w:firstLineChars="50" w:firstLine="161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交银施罗德科</w:t>
      </w:r>
      <w:proofErr w:type="gramStart"/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创创业</w:t>
      </w:r>
      <w:proofErr w:type="gramEnd"/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量化选股股票型证券投资</w:t>
      </w:r>
      <w:proofErr w:type="gramStart"/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基金</w:t>
      </w:r>
      <w:r w:rsidR="003E3F8F">
        <w:rPr>
          <w:rFonts w:ascii="仿宋" w:eastAsia="仿宋" w:hAnsi="仿宋" w:hint="eastAsia"/>
          <w:b/>
          <w:color w:val="000000" w:themeColor="text1"/>
          <w:sz w:val="32"/>
          <w:szCs w:val="32"/>
        </w:rPr>
        <w:t>基金</w:t>
      </w:r>
      <w:proofErr w:type="gramEnd"/>
      <w:r w:rsidR="003E3F8F">
        <w:rPr>
          <w:rFonts w:ascii="仿宋" w:eastAsia="仿宋" w:hAnsi="仿宋"/>
          <w:b/>
          <w:color w:val="000000" w:themeColor="text1"/>
          <w:sz w:val="32"/>
          <w:szCs w:val="32"/>
        </w:rPr>
        <w:t>合同及招募说明书</w:t>
      </w:r>
      <w:r w:rsidR="003E3F8F">
        <w:rPr>
          <w:rFonts w:ascii="仿宋" w:eastAsia="仿宋" w:hAnsi="仿宋" w:hint="eastAsia"/>
          <w:b/>
          <w:color w:val="000000" w:themeColor="text1"/>
          <w:sz w:val="32"/>
          <w:szCs w:val="32"/>
        </w:rPr>
        <w:t>提示性公告</w:t>
      </w:r>
    </w:p>
    <w:p w:rsidR="001E68B8" w:rsidRDefault="001E68B8">
      <w:pPr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1E68B8" w:rsidRDefault="001D3360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交银施罗德科</w:t>
      </w:r>
      <w:proofErr w:type="gramStart"/>
      <w:r>
        <w:rPr>
          <w:rFonts w:ascii="仿宋" w:eastAsia="仿宋" w:hAnsi="仿宋" w:hint="eastAsia"/>
          <w:color w:val="000000" w:themeColor="text1"/>
          <w:sz w:val="32"/>
          <w:szCs w:val="32"/>
        </w:rPr>
        <w:t>创创业</w:t>
      </w:r>
      <w:proofErr w:type="gramEnd"/>
      <w:r>
        <w:rPr>
          <w:rFonts w:ascii="仿宋" w:eastAsia="仿宋" w:hAnsi="仿宋" w:hint="eastAsia"/>
          <w:color w:val="000000" w:themeColor="text1"/>
          <w:sz w:val="32"/>
          <w:szCs w:val="32"/>
        </w:rPr>
        <w:t>量化选股股票型证券投资</w:t>
      </w:r>
      <w:proofErr w:type="gramStart"/>
      <w:r>
        <w:rPr>
          <w:rFonts w:ascii="仿宋" w:eastAsia="仿宋" w:hAnsi="仿宋" w:hint="eastAsia"/>
          <w:color w:val="000000" w:themeColor="text1"/>
          <w:sz w:val="32"/>
          <w:szCs w:val="32"/>
        </w:rPr>
        <w:t>基金</w:t>
      </w:r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基金</w:t>
      </w:r>
      <w:proofErr w:type="gramEnd"/>
      <w:r w:rsidR="003E3F8F">
        <w:rPr>
          <w:rFonts w:ascii="仿宋" w:eastAsia="仿宋" w:hAnsi="仿宋"/>
          <w:color w:val="000000" w:themeColor="text1"/>
          <w:sz w:val="32"/>
          <w:szCs w:val="32"/>
        </w:rPr>
        <w:t>合同全文和</w:t>
      </w:r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招募说明书全文于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2026年</w:t>
      </w:r>
      <w:r>
        <w:rPr>
          <w:rFonts w:ascii="仿宋" w:eastAsia="仿宋" w:hAnsi="仿宋"/>
          <w:color w:val="000000" w:themeColor="text1"/>
          <w:sz w:val="32"/>
          <w:szCs w:val="32"/>
        </w:rPr>
        <w:t>8</w:t>
      </w:r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月</w:t>
      </w:r>
      <w:r w:rsidR="009579F7">
        <w:rPr>
          <w:rFonts w:ascii="仿宋" w:eastAsia="仿宋" w:hAnsi="仿宋"/>
          <w:color w:val="000000" w:themeColor="text1"/>
          <w:sz w:val="32"/>
          <w:szCs w:val="32"/>
        </w:rPr>
        <w:t>18</w:t>
      </w:r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日在本公司网站（</w:t>
      </w:r>
      <w:hyperlink r:id="rId7" w:history="1">
        <w:r w:rsidR="003E3F8F">
          <w:rPr>
            <w:rStyle w:val="af"/>
            <w:rFonts w:ascii="仿宋" w:eastAsia="仿宋" w:hAnsi="仿宋"/>
            <w:sz w:val="32"/>
            <w:szCs w:val="32"/>
          </w:rPr>
          <w:t>www.fund001.com</w:t>
        </w:r>
      </w:hyperlink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）和中国证监会基金电子</w:t>
      </w:r>
      <w:r w:rsidR="003E3F8F">
        <w:rPr>
          <w:rFonts w:ascii="仿宋" w:eastAsia="仿宋" w:hAnsi="仿宋"/>
          <w:color w:val="000000" w:themeColor="text1"/>
          <w:sz w:val="32"/>
          <w:szCs w:val="32"/>
        </w:rPr>
        <w:t>披露网站</w:t>
      </w:r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hyperlink r:id="rId8" w:history="1">
        <w:r w:rsidR="003E3F8F">
          <w:rPr>
            <w:rStyle w:val="af"/>
            <w:rFonts w:ascii="仿宋" w:eastAsia="仿宋" w:hAnsi="仿宋" w:hint="eastAsia"/>
            <w:sz w:val="32"/>
            <w:szCs w:val="32"/>
          </w:rPr>
          <w:t>http://eid.csrc.gov.cn/fund</w:t>
        </w:r>
      </w:hyperlink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）披露</w:t>
      </w:r>
      <w:r w:rsidR="003E3F8F">
        <w:rPr>
          <w:rFonts w:ascii="仿宋" w:eastAsia="仿宋" w:hAnsi="仿宋"/>
          <w:color w:val="000000" w:themeColor="text1"/>
          <w:sz w:val="32"/>
          <w:szCs w:val="32"/>
        </w:rPr>
        <w:t>，供投资者查阅。</w:t>
      </w:r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如有疑问可拨打本公司客服电话（</w:t>
      </w:r>
      <w:r w:rsidR="003E3F8F">
        <w:rPr>
          <w:rFonts w:ascii="仿宋" w:eastAsia="仿宋" w:hAnsi="仿宋"/>
          <w:color w:val="000000" w:themeColor="text1"/>
          <w:sz w:val="32"/>
          <w:szCs w:val="32"/>
        </w:rPr>
        <w:t>400-700-5000</w:t>
      </w:r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，021-61055000）咨询</w:t>
      </w:r>
      <w:r w:rsidR="003E3F8F">
        <w:rPr>
          <w:rFonts w:ascii="仿宋" w:eastAsia="仿宋" w:hAnsi="仿宋"/>
          <w:color w:val="000000" w:themeColor="text1"/>
          <w:sz w:val="32"/>
          <w:szCs w:val="32"/>
        </w:rPr>
        <w:t>。</w:t>
      </w:r>
    </w:p>
    <w:p w:rsidR="001E68B8" w:rsidRDefault="003E3F8F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本基金管理人承诺以诚实信</w:t>
      </w:r>
      <w:r>
        <w:rPr>
          <w:rFonts w:ascii="仿宋" w:eastAsia="仿宋" w:hAnsi="仿宋"/>
          <w:color w:val="000000" w:themeColor="text1"/>
          <w:sz w:val="32"/>
          <w:szCs w:val="32"/>
        </w:rPr>
        <w:t>用、勤勉尽责的原则管理和运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用</w:t>
      </w:r>
      <w:r>
        <w:rPr>
          <w:rFonts w:ascii="仿宋" w:eastAsia="仿宋" w:hAnsi="仿宋"/>
          <w:color w:val="000000" w:themeColor="text1"/>
          <w:sz w:val="32"/>
          <w:szCs w:val="32"/>
        </w:rPr>
        <w:t>基金资产，但不保证本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基金</w:t>
      </w:r>
      <w:r>
        <w:rPr>
          <w:rFonts w:ascii="仿宋" w:eastAsia="仿宋" w:hAnsi="仿宋"/>
          <w:color w:val="000000" w:themeColor="text1"/>
          <w:sz w:val="32"/>
          <w:szCs w:val="32"/>
        </w:rPr>
        <w:t>一定盈利，也不保证最低收益。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请充分了解本基金的风险收益</w:t>
      </w:r>
      <w:r>
        <w:rPr>
          <w:rFonts w:ascii="仿宋" w:eastAsia="仿宋" w:hAnsi="仿宋"/>
          <w:color w:val="000000" w:themeColor="text1"/>
          <w:sz w:val="32"/>
          <w:szCs w:val="32"/>
        </w:rPr>
        <w:t>特征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，审慎做出投资决定。</w:t>
      </w:r>
    </w:p>
    <w:p w:rsidR="001E68B8" w:rsidRDefault="001E68B8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</w:p>
    <w:p w:rsidR="001E68B8" w:rsidRDefault="003E3F8F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特此公告。</w:t>
      </w:r>
    </w:p>
    <w:p w:rsidR="001E68B8" w:rsidRDefault="003E3F8F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             </w:t>
      </w:r>
    </w:p>
    <w:p w:rsidR="001E68B8" w:rsidRDefault="001E68B8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</w:p>
    <w:p w:rsidR="001E68B8" w:rsidRDefault="003E3F8F">
      <w:pPr>
        <w:spacing w:line="540" w:lineRule="exact"/>
        <w:ind w:firstLineChars="250" w:firstLine="800"/>
        <w:jc w:val="righ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交银施罗德基金管理有限</w:t>
      </w:r>
      <w:r>
        <w:rPr>
          <w:rFonts w:ascii="仿宋" w:eastAsia="仿宋" w:hAnsi="仿宋"/>
          <w:color w:val="000000" w:themeColor="text1"/>
          <w:sz w:val="32"/>
          <w:szCs w:val="32"/>
        </w:rPr>
        <w:t>公司</w:t>
      </w:r>
    </w:p>
    <w:p w:rsidR="001E68B8" w:rsidRDefault="00E94281">
      <w:pPr>
        <w:widowControl/>
        <w:spacing w:line="540" w:lineRule="exact"/>
        <w:jc w:val="righ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2026年</w:t>
      </w:r>
      <w:r>
        <w:rPr>
          <w:rFonts w:ascii="仿宋" w:eastAsia="仿宋" w:hAnsi="仿宋"/>
          <w:color w:val="000000" w:themeColor="text1"/>
          <w:sz w:val="32"/>
          <w:szCs w:val="32"/>
        </w:rPr>
        <w:t>8</w:t>
      </w:r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月</w:t>
      </w:r>
      <w:r w:rsidR="009579F7">
        <w:rPr>
          <w:rFonts w:ascii="仿宋" w:eastAsia="仿宋" w:hAnsi="仿宋"/>
          <w:color w:val="000000" w:themeColor="text1"/>
          <w:sz w:val="32"/>
          <w:szCs w:val="32"/>
        </w:rPr>
        <w:t>18</w:t>
      </w:r>
      <w:r w:rsidR="003E3F8F">
        <w:rPr>
          <w:rFonts w:ascii="仿宋" w:eastAsia="仿宋" w:hAnsi="仿宋" w:hint="eastAsia"/>
          <w:color w:val="000000" w:themeColor="text1"/>
          <w:sz w:val="32"/>
          <w:szCs w:val="32"/>
        </w:rPr>
        <w:t>日</w:t>
      </w:r>
    </w:p>
    <w:sectPr w:rsidR="001E68B8">
      <w:footerReference w:type="default" r:id="rId9"/>
      <w:footerReference w:type="first" r:id="rId10"/>
      <w:pgSz w:w="11906" w:h="16838"/>
      <w:pgMar w:top="1985" w:right="1588" w:bottom="1361" w:left="1588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C1B" w:rsidRDefault="00846C1B">
      <w:r>
        <w:separator/>
      </w:r>
    </w:p>
  </w:endnote>
  <w:endnote w:type="continuationSeparator" w:id="0">
    <w:p w:rsidR="00846C1B" w:rsidRDefault="0084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596868"/>
    </w:sdtPr>
    <w:sdtEndPr/>
    <w:sdtContent>
      <w:p w:rsidR="001E68B8" w:rsidRDefault="003E3F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1E68B8" w:rsidRDefault="001E68B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265795"/>
    </w:sdtPr>
    <w:sdtEndPr/>
    <w:sdtContent>
      <w:p w:rsidR="001E68B8" w:rsidRDefault="003E3F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B69" w:rsidRPr="00C70B69">
          <w:rPr>
            <w:noProof/>
            <w:lang w:val="zh-CN"/>
          </w:rPr>
          <w:t>1</w:t>
        </w:r>
        <w:r>
          <w:fldChar w:fldCharType="end"/>
        </w:r>
      </w:p>
    </w:sdtContent>
  </w:sdt>
  <w:p w:rsidR="001E68B8" w:rsidRDefault="001E68B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C1B" w:rsidRDefault="00846C1B">
      <w:r>
        <w:separator/>
      </w:r>
    </w:p>
  </w:footnote>
  <w:footnote w:type="continuationSeparator" w:id="0">
    <w:p w:rsidR="00846C1B" w:rsidRDefault="00846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49B"/>
    <w:rsid w:val="00001760"/>
    <w:rsid w:val="0000409D"/>
    <w:rsid w:val="00010044"/>
    <w:rsid w:val="00022ABD"/>
    <w:rsid w:val="00025D40"/>
    <w:rsid w:val="000300E5"/>
    <w:rsid w:val="0003246C"/>
    <w:rsid w:val="00033010"/>
    <w:rsid w:val="00033204"/>
    <w:rsid w:val="000475F0"/>
    <w:rsid w:val="000539F6"/>
    <w:rsid w:val="00056EE0"/>
    <w:rsid w:val="00057323"/>
    <w:rsid w:val="0006250A"/>
    <w:rsid w:val="00065CEB"/>
    <w:rsid w:val="0008010F"/>
    <w:rsid w:val="00081ADE"/>
    <w:rsid w:val="00084E7D"/>
    <w:rsid w:val="00087988"/>
    <w:rsid w:val="0009227A"/>
    <w:rsid w:val="00093E55"/>
    <w:rsid w:val="00094F20"/>
    <w:rsid w:val="000A0272"/>
    <w:rsid w:val="000A0ECE"/>
    <w:rsid w:val="000A3A0F"/>
    <w:rsid w:val="000A4E00"/>
    <w:rsid w:val="000A588E"/>
    <w:rsid w:val="000B53A5"/>
    <w:rsid w:val="000C06E1"/>
    <w:rsid w:val="000C1032"/>
    <w:rsid w:val="000D18EF"/>
    <w:rsid w:val="000E13E9"/>
    <w:rsid w:val="000E7D66"/>
    <w:rsid w:val="000F07E6"/>
    <w:rsid w:val="000F0ED1"/>
    <w:rsid w:val="000F1C40"/>
    <w:rsid w:val="000F407E"/>
    <w:rsid w:val="000F6458"/>
    <w:rsid w:val="001039BC"/>
    <w:rsid w:val="001042AC"/>
    <w:rsid w:val="001052E9"/>
    <w:rsid w:val="001279BE"/>
    <w:rsid w:val="0013251E"/>
    <w:rsid w:val="0014203B"/>
    <w:rsid w:val="001445A9"/>
    <w:rsid w:val="00146307"/>
    <w:rsid w:val="001533B2"/>
    <w:rsid w:val="001623CF"/>
    <w:rsid w:val="00165D5C"/>
    <w:rsid w:val="00166B15"/>
    <w:rsid w:val="00174C8C"/>
    <w:rsid w:val="0017571E"/>
    <w:rsid w:val="00175AED"/>
    <w:rsid w:val="00191702"/>
    <w:rsid w:val="00192262"/>
    <w:rsid w:val="001932B6"/>
    <w:rsid w:val="001A593B"/>
    <w:rsid w:val="001D04AB"/>
    <w:rsid w:val="001D2521"/>
    <w:rsid w:val="001D3360"/>
    <w:rsid w:val="001D51A1"/>
    <w:rsid w:val="001D74AE"/>
    <w:rsid w:val="001E68B8"/>
    <w:rsid w:val="001E7CAD"/>
    <w:rsid w:val="001F125D"/>
    <w:rsid w:val="001F15CB"/>
    <w:rsid w:val="001F533E"/>
    <w:rsid w:val="0021172E"/>
    <w:rsid w:val="00221DE2"/>
    <w:rsid w:val="00234298"/>
    <w:rsid w:val="00235223"/>
    <w:rsid w:val="00245565"/>
    <w:rsid w:val="0024557F"/>
    <w:rsid w:val="002471D4"/>
    <w:rsid w:val="00253326"/>
    <w:rsid w:val="00261CDE"/>
    <w:rsid w:val="0026276F"/>
    <w:rsid w:val="00276CA4"/>
    <w:rsid w:val="002823E9"/>
    <w:rsid w:val="00282A7F"/>
    <w:rsid w:val="00284E14"/>
    <w:rsid w:val="0028638B"/>
    <w:rsid w:val="00293140"/>
    <w:rsid w:val="00293DE4"/>
    <w:rsid w:val="002941EC"/>
    <w:rsid w:val="00296096"/>
    <w:rsid w:val="00296303"/>
    <w:rsid w:val="002968AB"/>
    <w:rsid w:val="002970F7"/>
    <w:rsid w:val="002A1F54"/>
    <w:rsid w:val="002A4FF0"/>
    <w:rsid w:val="002B144C"/>
    <w:rsid w:val="002B16F4"/>
    <w:rsid w:val="002B2DA0"/>
    <w:rsid w:val="002B7B4F"/>
    <w:rsid w:val="002C5D36"/>
    <w:rsid w:val="002E24D1"/>
    <w:rsid w:val="002E79D9"/>
    <w:rsid w:val="002E7B0A"/>
    <w:rsid w:val="002F2B53"/>
    <w:rsid w:val="00303860"/>
    <w:rsid w:val="00311075"/>
    <w:rsid w:val="003117E6"/>
    <w:rsid w:val="0031471A"/>
    <w:rsid w:val="0032698B"/>
    <w:rsid w:val="00332619"/>
    <w:rsid w:val="00333802"/>
    <w:rsid w:val="00335132"/>
    <w:rsid w:val="003467B5"/>
    <w:rsid w:val="00355B7C"/>
    <w:rsid w:val="00361065"/>
    <w:rsid w:val="0036248F"/>
    <w:rsid w:val="00382BCB"/>
    <w:rsid w:val="00391944"/>
    <w:rsid w:val="00393949"/>
    <w:rsid w:val="003948AF"/>
    <w:rsid w:val="00394BBC"/>
    <w:rsid w:val="003A4AC6"/>
    <w:rsid w:val="003C2820"/>
    <w:rsid w:val="003C3CB5"/>
    <w:rsid w:val="003C5A1A"/>
    <w:rsid w:val="003D0424"/>
    <w:rsid w:val="003D32D7"/>
    <w:rsid w:val="003E3F8F"/>
    <w:rsid w:val="003F4E13"/>
    <w:rsid w:val="003F6960"/>
    <w:rsid w:val="0040020D"/>
    <w:rsid w:val="00405ADB"/>
    <w:rsid w:val="0041090E"/>
    <w:rsid w:val="004254EE"/>
    <w:rsid w:val="00430D19"/>
    <w:rsid w:val="00433480"/>
    <w:rsid w:val="0043655D"/>
    <w:rsid w:val="00437D86"/>
    <w:rsid w:val="00441246"/>
    <w:rsid w:val="00441E0B"/>
    <w:rsid w:val="00452A46"/>
    <w:rsid w:val="00454581"/>
    <w:rsid w:val="00454978"/>
    <w:rsid w:val="00467E81"/>
    <w:rsid w:val="004744B6"/>
    <w:rsid w:val="004748B9"/>
    <w:rsid w:val="00477BA8"/>
    <w:rsid w:val="00477EB2"/>
    <w:rsid w:val="0048111A"/>
    <w:rsid w:val="00487BF1"/>
    <w:rsid w:val="00491FCB"/>
    <w:rsid w:val="00497943"/>
    <w:rsid w:val="00497A8B"/>
    <w:rsid w:val="004A0E45"/>
    <w:rsid w:val="004A54A6"/>
    <w:rsid w:val="004A6232"/>
    <w:rsid w:val="004B1105"/>
    <w:rsid w:val="004C3109"/>
    <w:rsid w:val="004C44C4"/>
    <w:rsid w:val="004C5261"/>
    <w:rsid w:val="004C625A"/>
    <w:rsid w:val="004C6355"/>
    <w:rsid w:val="004D6B54"/>
    <w:rsid w:val="004E1D5E"/>
    <w:rsid w:val="004E311A"/>
    <w:rsid w:val="004E630B"/>
    <w:rsid w:val="004E78B3"/>
    <w:rsid w:val="004F7313"/>
    <w:rsid w:val="005158A6"/>
    <w:rsid w:val="0052094C"/>
    <w:rsid w:val="0052188F"/>
    <w:rsid w:val="00526605"/>
    <w:rsid w:val="00534A41"/>
    <w:rsid w:val="0053650E"/>
    <w:rsid w:val="00542535"/>
    <w:rsid w:val="00544E6E"/>
    <w:rsid w:val="00547910"/>
    <w:rsid w:val="00551033"/>
    <w:rsid w:val="00560AC4"/>
    <w:rsid w:val="005622D9"/>
    <w:rsid w:val="00563FE4"/>
    <w:rsid w:val="00567A02"/>
    <w:rsid w:val="005711D9"/>
    <w:rsid w:val="005751C6"/>
    <w:rsid w:val="00576CDB"/>
    <w:rsid w:val="00582D8F"/>
    <w:rsid w:val="005837B0"/>
    <w:rsid w:val="00596AC1"/>
    <w:rsid w:val="005A408B"/>
    <w:rsid w:val="005A46AE"/>
    <w:rsid w:val="005A77EA"/>
    <w:rsid w:val="005B5746"/>
    <w:rsid w:val="005C00AF"/>
    <w:rsid w:val="005C7C95"/>
    <w:rsid w:val="005D393D"/>
    <w:rsid w:val="005D3C24"/>
    <w:rsid w:val="005D4528"/>
    <w:rsid w:val="005E088E"/>
    <w:rsid w:val="005E0F00"/>
    <w:rsid w:val="005E126E"/>
    <w:rsid w:val="005F4D9C"/>
    <w:rsid w:val="005F529B"/>
    <w:rsid w:val="005F7E5C"/>
    <w:rsid w:val="00604996"/>
    <w:rsid w:val="00605B67"/>
    <w:rsid w:val="00614332"/>
    <w:rsid w:val="006163B1"/>
    <w:rsid w:val="00616874"/>
    <w:rsid w:val="00620636"/>
    <w:rsid w:val="006256E5"/>
    <w:rsid w:val="0062589F"/>
    <w:rsid w:val="00626EA8"/>
    <w:rsid w:val="00641CEA"/>
    <w:rsid w:val="0065080E"/>
    <w:rsid w:val="00655229"/>
    <w:rsid w:val="00656B0C"/>
    <w:rsid w:val="0066309A"/>
    <w:rsid w:val="0066627D"/>
    <w:rsid w:val="006722BB"/>
    <w:rsid w:val="006832A2"/>
    <w:rsid w:val="00684A20"/>
    <w:rsid w:val="00690EC4"/>
    <w:rsid w:val="006962CB"/>
    <w:rsid w:val="006A0BB0"/>
    <w:rsid w:val="006A1C9D"/>
    <w:rsid w:val="006A7F42"/>
    <w:rsid w:val="006B39B3"/>
    <w:rsid w:val="006B4697"/>
    <w:rsid w:val="006D17EF"/>
    <w:rsid w:val="006D3116"/>
    <w:rsid w:val="006E0982"/>
    <w:rsid w:val="006E4941"/>
    <w:rsid w:val="006E55E9"/>
    <w:rsid w:val="006E5DE5"/>
    <w:rsid w:val="006E7335"/>
    <w:rsid w:val="006F1E9F"/>
    <w:rsid w:val="006F6724"/>
    <w:rsid w:val="0070004D"/>
    <w:rsid w:val="007006AE"/>
    <w:rsid w:val="00702423"/>
    <w:rsid w:val="00702449"/>
    <w:rsid w:val="00702F48"/>
    <w:rsid w:val="00705694"/>
    <w:rsid w:val="00714CEA"/>
    <w:rsid w:val="007159A1"/>
    <w:rsid w:val="0071642F"/>
    <w:rsid w:val="00722DD7"/>
    <w:rsid w:val="00725827"/>
    <w:rsid w:val="00725F68"/>
    <w:rsid w:val="0073075C"/>
    <w:rsid w:val="007315E0"/>
    <w:rsid w:val="0074144B"/>
    <w:rsid w:val="00741A3E"/>
    <w:rsid w:val="007443C2"/>
    <w:rsid w:val="00744D93"/>
    <w:rsid w:val="00756CAD"/>
    <w:rsid w:val="007629BB"/>
    <w:rsid w:val="00762A82"/>
    <w:rsid w:val="00766AC0"/>
    <w:rsid w:val="007703B8"/>
    <w:rsid w:val="007711AB"/>
    <w:rsid w:val="00771227"/>
    <w:rsid w:val="00772D42"/>
    <w:rsid w:val="00775751"/>
    <w:rsid w:val="00781015"/>
    <w:rsid w:val="00787132"/>
    <w:rsid w:val="007900FC"/>
    <w:rsid w:val="00794869"/>
    <w:rsid w:val="00797876"/>
    <w:rsid w:val="007A5116"/>
    <w:rsid w:val="007A5263"/>
    <w:rsid w:val="007B3A14"/>
    <w:rsid w:val="007B411D"/>
    <w:rsid w:val="007B4EC6"/>
    <w:rsid w:val="007B549A"/>
    <w:rsid w:val="007B5745"/>
    <w:rsid w:val="007B6893"/>
    <w:rsid w:val="007C265F"/>
    <w:rsid w:val="007C3F2C"/>
    <w:rsid w:val="007C51E4"/>
    <w:rsid w:val="007D4066"/>
    <w:rsid w:val="007E3EED"/>
    <w:rsid w:val="007F136D"/>
    <w:rsid w:val="007F60CB"/>
    <w:rsid w:val="00801AAB"/>
    <w:rsid w:val="0080773A"/>
    <w:rsid w:val="0081788D"/>
    <w:rsid w:val="00825398"/>
    <w:rsid w:val="008263AE"/>
    <w:rsid w:val="008318C0"/>
    <w:rsid w:val="00831A29"/>
    <w:rsid w:val="00832B61"/>
    <w:rsid w:val="00835A88"/>
    <w:rsid w:val="00846C1B"/>
    <w:rsid w:val="00847A69"/>
    <w:rsid w:val="00853F4C"/>
    <w:rsid w:val="008619E1"/>
    <w:rsid w:val="0086675D"/>
    <w:rsid w:val="00866E5A"/>
    <w:rsid w:val="008721DF"/>
    <w:rsid w:val="008738A9"/>
    <w:rsid w:val="00876EC6"/>
    <w:rsid w:val="00881C77"/>
    <w:rsid w:val="00882FB0"/>
    <w:rsid w:val="008839E0"/>
    <w:rsid w:val="00887017"/>
    <w:rsid w:val="00891007"/>
    <w:rsid w:val="008944F6"/>
    <w:rsid w:val="008A1AFA"/>
    <w:rsid w:val="008A2CE2"/>
    <w:rsid w:val="008A3460"/>
    <w:rsid w:val="008A3CDC"/>
    <w:rsid w:val="008B10C7"/>
    <w:rsid w:val="008B539C"/>
    <w:rsid w:val="008B77D5"/>
    <w:rsid w:val="008C155D"/>
    <w:rsid w:val="008D41F4"/>
    <w:rsid w:val="008D4634"/>
    <w:rsid w:val="008D6104"/>
    <w:rsid w:val="008E4CD7"/>
    <w:rsid w:val="008E58F7"/>
    <w:rsid w:val="008E6EC1"/>
    <w:rsid w:val="00903815"/>
    <w:rsid w:val="00903C0A"/>
    <w:rsid w:val="009062C4"/>
    <w:rsid w:val="0090723B"/>
    <w:rsid w:val="00910193"/>
    <w:rsid w:val="0092312D"/>
    <w:rsid w:val="00933628"/>
    <w:rsid w:val="00934ADB"/>
    <w:rsid w:val="009465EA"/>
    <w:rsid w:val="009506DC"/>
    <w:rsid w:val="009566C4"/>
    <w:rsid w:val="00956DD9"/>
    <w:rsid w:val="009579F7"/>
    <w:rsid w:val="009628AE"/>
    <w:rsid w:val="00967A04"/>
    <w:rsid w:val="00973509"/>
    <w:rsid w:val="00977BBE"/>
    <w:rsid w:val="00977E7B"/>
    <w:rsid w:val="00986792"/>
    <w:rsid w:val="009871EF"/>
    <w:rsid w:val="00991292"/>
    <w:rsid w:val="00991AEE"/>
    <w:rsid w:val="0099252E"/>
    <w:rsid w:val="00993CBF"/>
    <w:rsid w:val="00997D63"/>
    <w:rsid w:val="009A149B"/>
    <w:rsid w:val="009B33C8"/>
    <w:rsid w:val="009B5D57"/>
    <w:rsid w:val="009C15E2"/>
    <w:rsid w:val="009C33BF"/>
    <w:rsid w:val="009C3820"/>
    <w:rsid w:val="009D2D3C"/>
    <w:rsid w:val="009E35EB"/>
    <w:rsid w:val="009E64F2"/>
    <w:rsid w:val="009E7875"/>
    <w:rsid w:val="009F042C"/>
    <w:rsid w:val="009F72D1"/>
    <w:rsid w:val="00A144A6"/>
    <w:rsid w:val="00A21627"/>
    <w:rsid w:val="00A361F1"/>
    <w:rsid w:val="00A376D5"/>
    <w:rsid w:val="00A37A94"/>
    <w:rsid w:val="00A41611"/>
    <w:rsid w:val="00A441B7"/>
    <w:rsid w:val="00A447AF"/>
    <w:rsid w:val="00A46430"/>
    <w:rsid w:val="00A505F9"/>
    <w:rsid w:val="00A5780A"/>
    <w:rsid w:val="00A62B15"/>
    <w:rsid w:val="00A63901"/>
    <w:rsid w:val="00A63F0D"/>
    <w:rsid w:val="00A63F21"/>
    <w:rsid w:val="00A72BFA"/>
    <w:rsid w:val="00A72FCD"/>
    <w:rsid w:val="00A74844"/>
    <w:rsid w:val="00A81D7B"/>
    <w:rsid w:val="00A87DCB"/>
    <w:rsid w:val="00AA0C00"/>
    <w:rsid w:val="00AB48EC"/>
    <w:rsid w:val="00AB49A1"/>
    <w:rsid w:val="00AC1161"/>
    <w:rsid w:val="00AD18DD"/>
    <w:rsid w:val="00AD562B"/>
    <w:rsid w:val="00AE3F47"/>
    <w:rsid w:val="00AE69BF"/>
    <w:rsid w:val="00AF7347"/>
    <w:rsid w:val="00B014DF"/>
    <w:rsid w:val="00B11B77"/>
    <w:rsid w:val="00B16987"/>
    <w:rsid w:val="00B17EF5"/>
    <w:rsid w:val="00B2068A"/>
    <w:rsid w:val="00B23F95"/>
    <w:rsid w:val="00B25BAB"/>
    <w:rsid w:val="00B26285"/>
    <w:rsid w:val="00B33F4A"/>
    <w:rsid w:val="00B41297"/>
    <w:rsid w:val="00B504F2"/>
    <w:rsid w:val="00B517DE"/>
    <w:rsid w:val="00B51CE1"/>
    <w:rsid w:val="00B61D0F"/>
    <w:rsid w:val="00B64EDD"/>
    <w:rsid w:val="00B65E43"/>
    <w:rsid w:val="00B725A0"/>
    <w:rsid w:val="00B7491E"/>
    <w:rsid w:val="00B763C4"/>
    <w:rsid w:val="00B91560"/>
    <w:rsid w:val="00B9364B"/>
    <w:rsid w:val="00B95F9A"/>
    <w:rsid w:val="00B964B9"/>
    <w:rsid w:val="00BA0215"/>
    <w:rsid w:val="00BA0E21"/>
    <w:rsid w:val="00BA1434"/>
    <w:rsid w:val="00BA3915"/>
    <w:rsid w:val="00BA3AE4"/>
    <w:rsid w:val="00BB3501"/>
    <w:rsid w:val="00BB3A06"/>
    <w:rsid w:val="00BB7A7F"/>
    <w:rsid w:val="00BC3F72"/>
    <w:rsid w:val="00BC64B2"/>
    <w:rsid w:val="00BC662F"/>
    <w:rsid w:val="00BC6FFD"/>
    <w:rsid w:val="00BC778B"/>
    <w:rsid w:val="00BC7AFE"/>
    <w:rsid w:val="00BD1958"/>
    <w:rsid w:val="00BD3CFA"/>
    <w:rsid w:val="00BD7C42"/>
    <w:rsid w:val="00BE2CDD"/>
    <w:rsid w:val="00BE6EA1"/>
    <w:rsid w:val="00BF22CF"/>
    <w:rsid w:val="00BF234E"/>
    <w:rsid w:val="00BF2747"/>
    <w:rsid w:val="00BF2F67"/>
    <w:rsid w:val="00BF5588"/>
    <w:rsid w:val="00BF5F4D"/>
    <w:rsid w:val="00C002E7"/>
    <w:rsid w:val="00C0244D"/>
    <w:rsid w:val="00C04FAE"/>
    <w:rsid w:val="00C057CB"/>
    <w:rsid w:val="00C06A24"/>
    <w:rsid w:val="00C12754"/>
    <w:rsid w:val="00C1450B"/>
    <w:rsid w:val="00C22765"/>
    <w:rsid w:val="00C22816"/>
    <w:rsid w:val="00C232AD"/>
    <w:rsid w:val="00C234C6"/>
    <w:rsid w:val="00C2737D"/>
    <w:rsid w:val="00C2753D"/>
    <w:rsid w:val="00C3318B"/>
    <w:rsid w:val="00C3553B"/>
    <w:rsid w:val="00C44634"/>
    <w:rsid w:val="00C45644"/>
    <w:rsid w:val="00C51B56"/>
    <w:rsid w:val="00C5361C"/>
    <w:rsid w:val="00C53B3E"/>
    <w:rsid w:val="00C61988"/>
    <w:rsid w:val="00C64316"/>
    <w:rsid w:val="00C67F89"/>
    <w:rsid w:val="00C70B69"/>
    <w:rsid w:val="00C71F74"/>
    <w:rsid w:val="00C73CFC"/>
    <w:rsid w:val="00C7490E"/>
    <w:rsid w:val="00C75104"/>
    <w:rsid w:val="00C759F2"/>
    <w:rsid w:val="00C81CAD"/>
    <w:rsid w:val="00C84743"/>
    <w:rsid w:val="00C86E10"/>
    <w:rsid w:val="00C9049B"/>
    <w:rsid w:val="00C9160A"/>
    <w:rsid w:val="00C972C4"/>
    <w:rsid w:val="00CA1FEF"/>
    <w:rsid w:val="00CA25FC"/>
    <w:rsid w:val="00CA6A56"/>
    <w:rsid w:val="00CB2CEE"/>
    <w:rsid w:val="00CB4DE3"/>
    <w:rsid w:val="00CC2F35"/>
    <w:rsid w:val="00CC40C3"/>
    <w:rsid w:val="00CD42C4"/>
    <w:rsid w:val="00CD7D7D"/>
    <w:rsid w:val="00CE43F8"/>
    <w:rsid w:val="00CE7C8B"/>
    <w:rsid w:val="00CF01CC"/>
    <w:rsid w:val="00CF3198"/>
    <w:rsid w:val="00CF6D5C"/>
    <w:rsid w:val="00CF7E92"/>
    <w:rsid w:val="00D10B1F"/>
    <w:rsid w:val="00D11E1F"/>
    <w:rsid w:val="00D20C81"/>
    <w:rsid w:val="00D3262F"/>
    <w:rsid w:val="00D361FE"/>
    <w:rsid w:val="00D36E74"/>
    <w:rsid w:val="00D42F13"/>
    <w:rsid w:val="00D43B3D"/>
    <w:rsid w:val="00D5035D"/>
    <w:rsid w:val="00D5213E"/>
    <w:rsid w:val="00D52A3F"/>
    <w:rsid w:val="00D535B2"/>
    <w:rsid w:val="00D56E0D"/>
    <w:rsid w:val="00D62A71"/>
    <w:rsid w:val="00D64184"/>
    <w:rsid w:val="00D70A3B"/>
    <w:rsid w:val="00D72110"/>
    <w:rsid w:val="00D919AF"/>
    <w:rsid w:val="00D937BD"/>
    <w:rsid w:val="00DA2D7C"/>
    <w:rsid w:val="00DB620D"/>
    <w:rsid w:val="00DB6F0A"/>
    <w:rsid w:val="00DD7BAA"/>
    <w:rsid w:val="00DE0FFA"/>
    <w:rsid w:val="00DE30DE"/>
    <w:rsid w:val="00DE6A70"/>
    <w:rsid w:val="00DF3DF3"/>
    <w:rsid w:val="00DF5AA8"/>
    <w:rsid w:val="00E11D7D"/>
    <w:rsid w:val="00E1254C"/>
    <w:rsid w:val="00E16895"/>
    <w:rsid w:val="00E32614"/>
    <w:rsid w:val="00E33250"/>
    <w:rsid w:val="00E3526B"/>
    <w:rsid w:val="00E476C4"/>
    <w:rsid w:val="00E5059C"/>
    <w:rsid w:val="00E54C06"/>
    <w:rsid w:val="00E5664A"/>
    <w:rsid w:val="00E67C15"/>
    <w:rsid w:val="00E7407A"/>
    <w:rsid w:val="00E80173"/>
    <w:rsid w:val="00E80249"/>
    <w:rsid w:val="00E81A0A"/>
    <w:rsid w:val="00E94281"/>
    <w:rsid w:val="00E964F7"/>
    <w:rsid w:val="00EA6F84"/>
    <w:rsid w:val="00EB7931"/>
    <w:rsid w:val="00EC362F"/>
    <w:rsid w:val="00ED4F18"/>
    <w:rsid w:val="00ED548C"/>
    <w:rsid w:val="00ED6D67"/>
    <w:rsid w:val="00ED7F3F"/>
    <w:rsid w:val="00EF043C"/>
    <w:rsid w:val="00EF0EAA"/>
    <w:rsid w:val="00EF49B3"/>
    <w:rsid w:val="00EF4F56"/>
    <w:rsid w:val="00EF56E1"/>
    <w:rsid w:val="00EF73FD"/>
    <w:rsid w:val="00F00561"/>
    <w:rsid w:val="00F01150"/>
    <w:rsid w:val="00F01E3D"/>
    <w:rsid w:val="00F04DC2"/>
    <w:rsid w:val="00F065E6"/>
    <w:rsid w:val="00F066D9"/>
    <w:rsid w:val="00F25F52"/>
    <w:rsid w:val="00F26DC5"/>
    <w:rsid w:val="00F361D3"/>
    <w:rsid w:val="00F469D5"/>
    <w:rsid w:val="00F47FEE"/>
    <w:rsid w:val="00F527B3"/>
    <w:rsid w:val="00F55AB9"/>
    <w:rsid w:val="00F604A8"/>
    <w:rsid w:val="00F632AF"/>
    <w:rsid w:val="00F6382D"/>
    <w:rsid w:val="00F63F55"/>
    <w:rsid w:val="00F66378"/>
    <w:rsid w:val="00F71C51"/>
    <w:rsid w:val="00F77F4B"/>
    <w:rsid w:val="00F85418"/>
    <w:rsid w:val="00F9100C"/>
    <w:rsid w:val="00FA0934"/>
    <w:rsid w:val="00FA653D"/>
    <w:rsid w:val="00FB23EE"/>
    <w:rsid w:val="00FC23E2"/>
    <w:rsid w:val="00FC34DF"/>
    <w:rsid w:val="00FD658E"/>
    <w:rsid w:val="00FE0C5A"/>
    <w:rsid w:val="00FE13A2"/>
    <w:rsid w:val="00FE1922"/>
    <w:rsid w:val="00FF7222"/>
    <w:rsid w:val="05811A88"/>
    <w:rsid w:val="08B54765"/>
    <w:rsid w:val="11BC0AE2"/>
    <w:rsid w:val="146770FA"/>
    <w:rsid w:val="19F53A08"/>
    <w:rsid w:val="1CAF0198"/>
    <w:rsid w:val="1F7F1BF4"/>
    <w:rsid w:val="205C54EA"/>
    <w:rsid w:val="24355883"/>
    <w:rsid w:val="2CCF4F6A"/>
    <w:rsid w:val="32EF40D7"/>
    <w:rsid w:val="37703328"/>
    <w:rsid w:val="399C6627"/>
    <w:rsid w:val="3BA9699C"/>
    <w:rsid w:val="463933AC"/>
    <w:rsid w:val="499B7973"/>
    <w:rsid w:val="4D4600B3"/>
    <w:rsid w:val="55250EC9"/>
    <w:rsid w:val="5AAB3B2D"/>
    <w:rsid w:val="5DDA650A"/>
    <w:rsid w:val="5EDF14D1"/>
    <w:rsid w:val="643E18AB"/>
    <w:rsid w:val="66CA2D5D"/>
    <w:rsid w:val="791911DA"/>
    <w:rsid w:val="7EDE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F3D7EB-CCC3-4DDF-B7DF-49A5057D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1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character" w:customStyle="1" w:styleId="ac">
    <w:name w:val="脚注文本 字符"/>
    <w:basedOn w:val="a0"/>
    <w:link w:val="ab"/>
    <w:uiPriority w:val="99"/>
    <w:semiHidden/>
    <w:qFormat/>
    <w:rPr>
      <w:sz w:val="18"/>
      <w:szCs w:val="18"/>
    </w:rPr>
  </w:style>
  <w:style w:type="paragraph" w:styleId="af3">
    <w:name w:val="Revision"/>
    <w:hidden/>
    <w:uiPriority w:val="99"/>
    <w:semiHidden/>
    <w:rsid w:val="00C70B6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id.csrc.gov.cn/fun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001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8014E-CF6B-463A-A7C2-AB4698BA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xiaoming bao</dc:creator>
  <cp:lastModifiedBy>张婕茹</cp:lastModifiedBy>
  <cp:revision>25</cp:revision>
  <cp:lastPrinted>2019-08-07T06:37:00Z</cp:lastPrinted>
  <dcterms:created xsi:type="dcterms:W3CDTF">2021-11-08T01:58:00Z</dcterms:created>
  <dcterms:modified xsi:type="dcterms:W3CDTF">2026-08-14T05:11:00Z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35FD713AEC724421B4F0E7C0D5D90B53</vt:lpwstr>
  </property>
</Properties>
</file>