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249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项目采购结果公示</w:t>
      </w:r>
    </w:p>
    <w:p w14:paraId="23693273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交银施罗德基金管理有限公司集中采购管理委员会对2026年上半年恒生相关模块采购项目进行集中采购，于</w:t>
      </w: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日进行了单一来源</w:t>
      </w:r>
      <w:r>
        <w:rPr>
          <w:rFonts w:ascii="方正仿宋_GBK" w:hAnsi="方正仿宋_GBK" w:eastAsia="方正仿宋_GBK" w:cs="方正仿宋_GBK"/>
          <w:sz w:val="32"/>
          <w:szCs w:val="32"/>
        </w:rPr>
        <w:t>谈判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。现将评审结果公布如下：</w:t>
      </w:r>
    </w:p>
    <w:p w14:paraId="018D50C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招标内容：2026年上半年恒生相关模块采购项目</w:t>
      </w:r>
    </w:p>
    <w:p w14:paraId="284B4587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候选供应商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恒生电子股份有限公司</w:t>
      </w:r>
    </w:p>
    <w:p w14:paraId="0309D21C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中标</w:t>
      </w:r>
      <w:r>
        <w:rPr>
          <w:rFonts w:ascii="方正仿宋_GBK" w:hAnsi="方正仿宋_GBK" w:eastAsia="方正仿宋_GBK" w:cs="方正仿宋_GBK"/>
          <w:sz w:val="32"/>
          <w:szCs w:val="32"/>
        </w:rPr>
        <w:t>供应商：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恒生电子股份有限公司</w:t>
      </w:r>
    </w:p>
    <w:p w14:paraId="3A83B6D6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采购数量</w:t>
      </w:r>
      <w:r>
        <w:rPr>
          <w:rFonts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2026年上半年恒生相关模块采购项目</w:t>
      </w:r>
    </w:p>
    <w:p w14:paraId="642C775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成交价格：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,</w:t>
      </w:r>
      <w:r>
        <w:rPr>
          <w:rFonts w:ascii="方正仿宋_GBK" w:hAnsi="方正仿宋_GBK" w:eastAsia="方正仿宋_GBK" w:cs="方正仿宋_GBK"/>
          <w:sz w:val="32"/>
          <w:szCs w:val="32"/>
        </w:rPr>
        <w:t>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.00元</w:t>
      </w:r>
      <w:r>
        <w:rPr>
          <w:rFonts w:ascii="方正仿宋_GBK" w:hAnsi="方正仿宋_GBK" w:eastAsia="方正仿宋_GBK" w:cs="方正仿宋_GBK"/>
          <w:sz w:val="32"/>
          <w:szCs w:val="32"/>
        </w:rPr>
        <w:t>（含税）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。</w:t>
      </w:r>
    </w:p>
    <w:p w14:paraId="4D415DF4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如对采购结果有异议，可以在中标结果公布之日起3个工作日内以书面形式向交银施罗德集采管理委员会提出质疑，过期不予受理。</w:t>
      </w:r>
    </w:p>
    <w:p w14:paraId="4BCD82B6">
      <w:pPr>
        <w:spacing w:line="56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集中采购实施人：交银施罗德基金管理有限公司</w:t>
      </w:r>
    </w:p>
    <w:p w14:paraId="616D14A0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地址:上海世纪大道8号国金2期21楼</w:t>
      </w:r>
    </w:p>
    <w:p w14:paraId="1E0BBCD9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邮编：200120</w:t>
      </w:r>
    </w:p>
    <w:p w14:paraId="695E77BB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联系人及电话、邮箱：</w:t>
      </w:r>
    </w:p>
    <w:p w14:paraId="5558009F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联系电话：021-61055009</w:t>
      </w:r>
      <w:r>
        <w:rPr>
          <w:rFonts w:ascii="Cambria" w:hAnsi="Cambria" w:eastAsia="方正仿宋_GBK" w:cs="Cambria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联系人：张老师</w:t>
      </w:r>
    </w:p>
    <w:p w14:paraId="6ED93352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"mailto:zhangxiaoxing@jysld.com"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zhangxiaoxing@jysld.com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1C03D301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21-61051278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01180432">
      <w:pPr>
        <w:spacing w:line="560" w:lineRule="exact"/>
        <w:ind w:firstLine="640" w:firstLineChars="200"/>
        <w:rPr>
          <w:rStyle w:val="9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c</w:t>
      </w:r>
      <w:r>
        <w:rPr>
          <w:rStyle w:val="9"/>
          <w:rFonts w:ascii="方正仿宋_GBK" w:hAnsi="方正仿宋_GBK" w:eastAsia="方正仿宋_GBK" w:cs="方正仿宋_GBK"/>
          <w:sz w:val="32"/>
          <w:szCs w:val="32"/>
        </w:rPr>
        <w:t>henweiqin</w:t>
      </w:r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9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5B856298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6EFAE3D6">
      <w:pPr>
        <w:spacing w:line="56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90314"/>
    <w:rsid w:val="00292385"/>
    <w:rsid w:val="00296357"/>
    <w:rsid w:val="002E2DD6"/>
    <w:rsid w:val="00316D9B"/>
    <w:rsid w:val="00321017"/>
    <w:rsid w:val="00322995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8FB"/>
    <w:rsid w:val="004E1CBB"/>
    <w:rsid w:val="00545D83"/>
    <w:rsid w:val="005741FA"/>
    <w:rsid w:val="00583398"/>
    <w:rsid w:val="00594EEE"/>
    <w:rsid w:val="00596FEB"/>
    <w:rsid w:val="0059780B"/>
    <w:rsid w:val="005B394B"/>
    <w:rsid w:val="005D1A14"/>
    <w:rsid w:val="005D26D0"/>
    <w:rsid w:val="005D4633"/>
    <w:rsid w:val="00620B32"/>
    <w:rsid w:val="0062154A"/>
    <w:rsid w:val="00654EED"/>
    <w:rsid w:val="006A5819"/>
    <w:rsid w:val="006B5C43"/>
    <w:rsid w:val="006B5F16"/>
    <w:rsid w:val="006C3533"/>
    <w:rsid w:val="006D049F"/>
    <w:rsid w:val="006D4E95"/>
    <w:rsid w:val="00766F1D"/>
    <w:rsid w:val="00783C2B"/>
    <w:rsid w:val="0079282C"/>
    <w:rsid w:val="007B0300"/>
    <w:rsid w:val="007B6E04"/>
    <w:rsid w:val="007C1010"/>
    <w:rsid w:val="007D3A42"/>
    <w:rsid w:val="00817E19"/>
    <w:rsid w:val="008207F0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BF2297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DD743F"/>
    <w:rsid w:val="00E06C2C"/>
    <w:rsid w:val="00E21F16"/>
    <w:rsid w:val="00E54B76"/>
    <w:rsid w:val="00E57CF1"/>
    <w:rsid w:val="00E662DA"/>
    <w:rsid w:val="00E910F5"/>
    <w:rsid w:val="00EA1630"/>
    <w:rsid w:val="00EA5614"/>
    <w:rsid w:val="00ED2019"/>
    <w:rsid w:val="00EE6294"/>
    <w:rsid w:val="00F06C5D"/>
    <w:rsid w:val="00F27DF6"/>
    <w:rsid w:val="00F86B52"/>
    <w:rsid w:val="00F90A25"/>
    <w:rsid w:val="00FC26CC"/>
    <w:rsid w:val="2D3A6B36"/>
    <w:rsid w:val="3F0B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color w:val="CC0000"/>
    </w:rPr>
  </w:style>
  <w:style w:type="character" w:styleId="9">
    <w:name w:val="Hyperlink"/>
    <w:basedOn w:val="7"/>
    <w:unhideWhenUsed/>
    <w:qFormat/>
    <w:uiPriority w:val="99"/>
    <w:rPr>
      <w:color w:val="0000CC"/>
      <w:u w:val="single"/>
    </w:rPr>
  </w:style>
  <w:style w:type="character" w:customStyle="1" w:styleId="10">
    <w:name w:val="op-map-singlepoint-info-right1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7121-BE98-4B03-B1BB-03E0771AA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449</Characters>
  <Lines>3</Lines>
  <Paragraphs>1</Paragraphs>
  <TotalTime>2</TotalTime>
  <ScaleCrop>false</ScaleCrop>
  <LinksUpToDate>false</LinksUpToDate>
  <CharactersWithSpaces>526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2025-08-11T01:56:00Z</dcterms:created>
  <dc:creator>乔宇</dc:creator>
  <cp:lastModifiedBy>chenweiqin</cp:lastModifiedBy>
  <cp:lastPrinted>2018-07-17T05:21:00Z</cp:lastPrinted>
  <dcterms:modified xsi:type="dcterms:W3CDTF">2026-06-25T03:27:32Z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08D5220D66CF425AA919E151639FE6BF_13</vt:lpwstr>
  </property>
</Properties>
</file>