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交银施罗德优享一年持有期混合型基金中基金（FOF）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交银施罗德优享一年持有期混合型基金中基金（FOF）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交银施罗德优享一年持有期混合型基金中基金（FOF）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45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2026年03月10日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45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二〇二六年三月十二日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