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524442" w:rsidRDefault="00316D9B" w:rsidP="00316D9B">
      <w:pPr>
        <w:jc w:val="center"/>
        <w:rPr>
          <w:rFonts w:ascii="方正小标宋_GBK" w:eastAsia="方正小标宋_GBK"/>
          <w:sz w:val="44"/>
          <w:szCs w:val="44"/>
        </w:rPr>
      </w:pPr>
      <w:r w:rsidRPr="00524442">
        <w:rPr>
          <w:rFonts w:ascii="方正小标宋_GBK" w:eastAsia="方正小标宋_GBK" w:hint="eastAsia"/>
          <w:sz w:val="44"/>
          <w:szCs w:val="44"/>
        </w:rPr>
        <w:t>集中采购单一来源采购公示</w:t>
      </w:r>
    </w:p>
    <w:p w:rsidR="00316D9B" w:rsidRDefault="00316D9B"/>
    <w:p w:rsidR="00316D9B" w:rsidRPr="008834A3" w:rsidRDefault="00316D9B" w:rsidP="00F86B12">
      <w:pPr>
        <w:widowControl/>
        <w:spacing w:line="600" w:lineRule="atLeas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996C5C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225166">
        <w:rPr>
          <w:rFonts w:ascii="方正仿宋_GBK" w:eastAsia="方正仿宋_GBK" w:hAnsi="方正仿宋_GBK" w:cs="方正仿宋_GBK"/>
          <w:sz w:val="32"/>
          <w:szCs w:val="32"/>
        </w:rPr>
        <w:t>6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225166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决定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，对</w:t>
      </w:r>
      <w:r w:rsidR="00F36EE2" w:rsidRPr="00F36EE2"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 w:rsidR="00702CE5">
        <w:rPr>
          <w:rFonts w:ascii="方正仿宋_GBK" w:eastAsia="方正仿宋_GBK" w:hAnsi="方正仿宋_GBK" w:cs="方正仿宋_GBK"/>
          <w:sz w:val="32"/>
          <w:szCs w:val="32"/>
        </w:rPr>
        <w:t>6</w:t>
      </w:r>
      <w:r w:rsidR="00F36EE2" w:rsidRPr="00F36EE2">
        <w:rPr>
          <w:rFonts w:ascii="方正仿宋_GBK" w:eastAsia="方正仿宋_GBK" w:hAnsi="方正仿宋_GBK" w:cs="方正仿宋_GBK" w:hint="eastAsia"/>
          <w:sz w:val="32"/>
          <w:szCs w:val="32"/>
        </w:rPr>
        <w:t>年腾讯理财通</w:t>
      </w:r>
      <w:r w:rsidR="00154482">
        <w:rPr>
          <w:rFonts w:ascii="方正仿宋_GBK" w:eastAsia="方正仿宋_GBK" w:hAnsi="方正仿宋_GBK" w:cs="方正仿宋_GBK" w:hint="eastAsia"/>
          <w:sz w:val="32"/>
          <w:szCs w:val="32"/>
        </w:rPr>
        <w:t>广告投放</w:t>
      </w:r>
      <w:r w:rsidR="00F36EE2" w:rsidRPr="00F36EE2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 w:rsidR="0030335A">
        <w:rPr>
          <w:rFonts w:ascii="方正仿宋_GBK" w:eastAsia="方正仿宋_GBK" w:hAnsi="方正仿宋_GBK" w:cs="方正仿宋_GBK" w:hint="eastAsia"/>
          <w:sz w:val="32"/>
          <w:szCs w:val="32"/>
        </w:rPr>
        <w:t>进行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  <w:r w:rsidR="0030335A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304"/>
        <w:gridCol w:w="2268"/>
        <w:gridCol w:w="1559"/>
        <w:gridCol w:w="1984"/>
        <w:gridCol w:w="2354"/>
      </w:tblGrid>
      <w:tr w:rsidR="00316D9B" w:rsidRPr="00316D9B" w:rsidTr="005162D8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采购项目</w:t>
            </w: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br/>
              <w:t>/采购内容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单一来源理由</w:t>
            </w:r>
          </w:p>
        </w:tc>
      </w:tr>
      <w:tr w:rsidR="006B2240" w:rsidRPr="000A02B1" w:rsidTr="005162D8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6B2240" w:rsidP="00F36EE2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</w:t>
            </w:r>
            <w:r w:rsidR="00702CE5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6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0253DE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0</w:t>
            </w:r>
            <w:r w:rsidR="00702CE5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1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483EF0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1</w:t>
            </w:r>
            <w:r w:rsidR="00702CE5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6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F36EE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S</w:t>
            </w:r>
            <w:r w:rsidR="00702CE5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Z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F36EE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01</w:t>
            </w:r>
          </w:p>
          <w:p w:rsidR="006B2240" w:rsidRPr="00524442" w:rsidRDefault="006B2240" w:rsidP="00F36EE2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F36EE2" w:rsidP="00F36EE2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数字金融部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F36EE2" w:rsidP="00702CE5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F36EE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202</w:t>
            </w:r>
            <w:r w:rsidR="00702CE5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6</w:t>
            </w:r>
            <w:r w:rsidRPr="00F36EE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年腾讯理财通</w:t>
            </w:r>
            <w:r w:rsidR="0015448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广告投放</w:t>
            </w:r>
            <w:bookmarkStart w:id="0" w:name="_GoBack"/>
            <w:bookmarkEnd w:id="0"/>
            <w:r w:rsidRPr="00F36EE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Default="00483EF0" w:rsidP="00F36EE2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483E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上海腾富信息技术有限公司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40" w:rsidRDefault="00F36EE2" w:rsidP="00F36EE2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F36EE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上海市青浦区徐泾镇联民路1881号10幢6层B区618室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40" w:rsidRDefault="00F36EE2" w:rsidP="00F36EE2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F36EE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只能从唯一供应商处采购的</w:t>
            </w:r>
          </w:p>
        </w:tc>
      </w:tr>
    </w:tbl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</w:t>
      </w:r>
      <w:r w:rsidR="004F0AFB">
        <w:rPr>
          <w:rFonts w:ascii="方正仿宋_GBK" w:eastAsia="方正仿宋_GBK" w:hAnsi="方正仿宋_GBK" w:cs="方正仿宋_GBK" w:hint="eastAsia"/>
          <w:sz w:val="32"/>
          <w:szCs w:val="32"/>
        </w:rPr>
        <w:t>述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="00BD0173">
        <w:rPr>
          <w:rFonts w:ascii="方正仿宋_GBK" w:eastAsia="方正仿宋_GBK" w:hAnsi="方正仿宋_GBK" w:cs="方正仿宋_GBK" w:hint="eastAsia"/>
          <w:sz w:val="32"/>
          <w:szCs w:val="32"/>
        </w:rPr>
        <w:t>起五个自然日内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="006D752D">
        <w:rPr>
          <w:rFonts w:ascii="方正仿宋_GBK" w:eastAsia="方正仿宋_GBK" w:hAnsi="方正仿宋_GBK" w:cs="方正仿宋_GBK" w:hint="eastAsia"/>
          <w:sz w:val="32"/>
          <w:szCs w:val="32"/>
        </w:rPr>
        <w:t>张老师</w:t>
      </w:r>
    </w:p>
    <w:p w:rsidR="00316D9B" w:rsidRPr="00316D9B" w:rsidRDefault="00316D9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EA7769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财务</w:t>
      </w:r>
      <w:r w:rsidR="00316D9B"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316D9B" w:rsidRPr="00E81B49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610</w:t>
      </w:r>
      <w:r w:rsidR="00483EF0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483EF0">
        <w:rPr>
          <w:rFonts w:ascii="方正仿宋_GBK" w:eastAsia="方正仿宋_GBK" w:hAnsi="方正仿宋_GBK" w:cs="方正仿宋_GBK"/>
          <w:sz w:val="32"/>
          <w:szCs w:val="32"/>
        </w:rPr>
        <w:t>27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8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6B2240" w:rsidRPr="00E81B49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6D752D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Default="00316D9B" w:rsidP="004F0AFB">
      <w:pPr>
        <w:spacing w:line="500" w:lineRule="exact"/>
        <w:ind w:firstLineChars="150" w:firstLine="48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 w:rsidR="00483EF0" w:rsidRPr="00C5611D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chen</w:t>
        </w:r>
        <w:r w:rsidR="00483EF0" w:rsidRPr="00C5611D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w</w:t>
        </w:r>
        <w:r w:rsidR="00483EF0" w:rsidRPr="00C5611D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eiqin</w:t>
        </w:r>
        <w:r w:rsidR="00483EF0" w:rsidRPr="00C5611D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4F0AF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137EC1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="00137EC1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13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0E" w:rsidRDefault="00925B0E" w:rsidP="00296357">
      <w:r>
        <w:separator/>
      </w:r>
    </w:p>
  </w:endnote>
  <w:endnote w:type="continuationSeparator" w:id="0">
    <w:p w:rsidR="00925B0E" w:rsidRDefault="00925B0E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0E" w:rsidRDefault="00925B0E" w:rsidP="00296357">
      <w:r>
        <w:separator/>
      </w:r>
    </w:p>
  </w:footnote>
  <w:footnote w:type="continuationSeparator" w:id="0">
    <w:p w:rsidR="00925B0E" w:rsidRDefault="00925B0E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53DE"/>
    <w:rsid w:val="000341E0"/>
    <w:rsid w:val="000467DB"/>
    <w:rsid w:val="00047D9A"/>
    <w:rsid w:val="00075B5A"/>
    <w:rsid w:val="00083C1D"/>
    <w:rsid w:val="000A02B1"/>
    <w:rsid w:val="000A7E78"/>
    <w:rsid w:val="000C2E98"/>
    <w:rsid w:val="000C405B"/>
    <w:rsid w:val="00103DD2"/>
    <w:rsid w:val="00137EC1"/>
    <w:rsid w:val="00154482"/>
    <w:rsid w:val="0016139E"/>
    <w:rsid w:val="00176060"/>
    <w:rsid w:val="001B74C0"/>
    <w:rsid w:val="00204E79"/>
    <w:rsid w:val="0021002C"/>
    <w:rsid w:val="00225166"/>
    <w:rsid w:val="00265657"/>
    <w:rsid w:val="00292385"/>
    <w:rsid w:val="00296357"/>
    <w:rsid w:val="00301FD3"/>
    <w:rsid w:val="0030335A"/>
    <w:rsid w:val="00316D9B"/>
    <w:rsid w:val="00334DAE"/>
    <w:rsid w:val="00357CD2"/>
    <w:rsid w:val="00366B5F"/>
    <w:rsid w:val="003964BF"/>
    <w:rsid w:val="003E293F"/>
    <w:rsid w:val="003F5B9E"/>
    <w:rsid w:val="00427D1F"/>
    <w:rsid w:val="004521AC"/>
    <w:rsid w:val="00467035"/>
    <w:rsid w:val="00474492"/>
    <w:rsid w:val="00483EF0"/>
    <w:rsid w:val="00490F99"/>
    <w:rsid w:val="0049772C"/>
    <w:rsid w:val="004A3904"/>
    <w:rsid w:val="004A71DF"/>
    <w:rsid w:val="004B105D"/>
    <w:rsid w:val="004B71C9"/>
    <w:rsid w:val="004D4D11"/>
    <w:rsid w:val="004E1CBB"/>
    <w:rsid w:val="004F0AFB"/>
    <w:rsid w:val="00512FEA"/>
    <w:rsid w:val="005162D8"/>
    <w:rsid w:val="0051743B"/>
    <w:rsid w:val="00524442"/>
    <w:rsid w:val="005532EE"/>
    <w:rsid w:val="005C49E6"/>
    <w:rsid w:val="005C594D"/>
    <w:rsid w:val="005D1A14"/>
    <w:rsid w:val="005F0D91"/>
    <w:rsid w:val="0062707C"/>
    <w:rsid w:val="00693F49"/>
    <w:rsid w:val="006B2240"/>
    <w:rsid w:val="006B5F16"/>
    <w:rsid w:val="006D049F"/>
    <w:rsid w:val="006D52E6"/>
    <w:rsid w:val="006D549D"/>
    <w:rsid w:val="006D752D"/>
    <w:rsid w:val="006F19C9"/>
    <w:rsid w:val="006F5866"/>
    <w:rsid w:val="00702CE5"/>
    <w:rsid w:val="00707D98"/>
    <w:rsid w:val="00725773"/>
    <w:rsid w:val="00766F1D"/>
    <w:rsid w:val="007B0300"/>
    <w:rsid w:val="007B6E04"/>
    <w:rsid w:val="007C1010"/>
    <w:rsid w:val="007C7CFA"/>
    <w:rsid w:val="007D0A24"/>
    <w:rsid w:val="007D4842"/>
    <w:rsid w:val="007D4F71"/>
    <w:rsid w:val="00817E19"/>
    <w:rsid w:val="00862108"/>
    <w:rsid w:val="008834A3"/>
    <w:rsid w:val="008A3260"/>
    <w:rsid w:val="008C2173"/>
    <w:rsid w:val="008D5612"/>
    <w:rsid w:val="008F7708"/>
    <w:rsid w:val="00902ACF"/>
    <w:rsid w:val="00904F3B"/>
    <w:rsid w:val="00925B0E"/>
    <w:rsid w:val="00926782"/>
    <w:rsid w:val="0095362C"/>
    <w:rsid w:val="0099348F"/>
    <w:rsid w:val="00993D40"/>
    <w:rsid w:val="00996C5C"/>
    <w:rsid w:val="009B11E5"/>
    <w:rsid w:val="009F24F3"/>
    <w:rsid w:val="00A02A8E"/>
    <w:rsid w:val="00AB1CE2"/>
    <w:rsid w:val="00AE1242"/>
    <w:rsid w:val="00AE73DC"/>
    <w:rsid w:val="00B36B23"/>
    <w:rsid w:val="00B44ED5"/>
    <w:rsid w:val="00B8554B"/>
    <w:rsid w:val="00B91023"/>
    <w:rsid w:val="00BA6523"/>
    <w:rsid w:val="00BA7F6C"/>
    <w:rsid w:val="00BD0173"/>
    <w:rsid w:val="00C22035"/>
    <w:rsid w:val="00C306BE"/>
    <w:rsid w:val="00C44576"/>
    <w:rsid w:val="00C919D3"/>
    <w:rsid w:val="00CE78D0"/>
    <w:rsid w:val="00CF1FE0"/>
    <w:rsid w:val="00D27266"/>
    <w:rsid w:val="00D35731"/>
    <w:rsid w:val="00D5232A"/>
    <w:rsid w:val="00D53423"/>
    <w:rsid w:val="00DF16A9"/>
    <w:rsid w:val="00E06C2C"/>
    <w:rsid w:val="00E27398"/>
    <w:rsid w:val="00E57CF1"/>
    <w:rsid w:val="00E662DA"/>
    <w:rsid w:val="00E81B49"/>
    <w:rsid w:val="00E910F5"/>
    <w:rsid w:val="00EA7769"/>
    <w:rsid w:val="00EE6294"/>
    <w:rsid w:val="00F01126"/>
    <w:rsid w:val="00F36EE2"/>
    <w:rsid w:val="00F40210"/>
    <w:rsid w:val="00F606B1"/>
    <w:rsid w:val="00F662BF"/>
    <w:rsid w:val="00F86B12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weiqin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508AB-840A-4B2F-B458-D6FDA807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陈蔚沁</cp:lastModifiedBy>
  <cp:revision>5</cp:revision>
  <cp:lastPrinted>2018-05-28T08:07:00Z</cp:lastPrinted>
  <dcterms:created xsi:type="dcterms:W3CDTF">2026-01-15T08:51:00Z</dcterms:created>
  <dcterms:modified xsi:type="dcterms:W3CDTF">2026-01-16T08:11:00Z</dcterms:modified>
</cp:coreProperties>
</file>