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pStyle w:val="8"/>
        <w:jc w:val="center"/>
        <w:rPr>
          <w:rFonts w:ascii="方正小标宋_GBK" w:eastAsia="方正小标宋_GBK"/>
          <w:sz w:val="36"/>
          <w:szCs w:val="36"/>
        </w:rPr>
      </w:pPr>
      <w:bookmarkStart w:id="0" w:name="_GoBack"/>
      <w:r>
        <w:rPr>
          <w:rFonts w:hint="eastAsia" w:ascii="方正小标宋_GBK" w:eastAsia="方正小标宋_GBK"/>
          <w:sz w:val="36"/>
          <w:szCs w:val="36"/>
        </w:rPr>
        <w:t>交银</w:t>
      </w:r>
      <w:r>
        <w:rPr>
          <w:rFonts w:ascii="方正小标宋_GBK" w:eastAsia="方正小标宋_GBK"/>
          <w:sz w:val="36"/>
          <w:szCs w:val="36"/>
        </w:rPr>
        <w:t>施罗德基金</w:t>
      </w:r>
      <w:r>
        <w:rPr>
          <w:rFonts w:hint="eastAsia" w:ascii="方正小标宋_GBK" w:eastAsia="方正小标宋_GBK"/>
          <w:sz w:val="36"/>
          <w:szCs w:val="36"/>
        </w:rPr>
        <w:t>管理有限公司董事变更公告</w:t>
      </w:r>
    </w:p>
    <w:p>
      <w:pPr>
        <w:pStyle w:val="8"/>
        <w:jc w:val="center"/>
        <w:rPr>
          <w:rFonts w:ascii="方正小标宋_GBK" w:eastAsia="方正小标宋_GBK"/>
          <w:sz w:val="36"/>
          <w:szCs w:val="36"/>
        </w:rPr>
      </w:pPr>
    </w:p>
    <w:p>
      <w:pPr>
        <w:pStyle w:val="8"/>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因第六届董事会任期届满，经交银施罗德</w:t>
      </w:r>
      <w:r>
        <w:rPr>
          <w:rFonts w:ascii="方正仿宋_GBK" w:hAnsi="方正仿宋_GBK" w:eastAsia="方正仿宋_GBK" w:cs="方正仿宋_GBK"/>
          <w:sz w:val="32"/>
          <w:szCs w:val="32"/>
        </w:rPr>
        <w:t>基金</w:t>
      </w:r>
      <w:r>
        <w:rPr>
          <w:rFonts w:hint="eastAsia" w:ascii="方正仿宋_GBK" w:hAnsi="方正仿宋_GBK" w:eastAsia="方正仿宋_GBK" w:cs="方正仿宋_GBK"/>
          <w:sz w:val="32"/>
          <w:szCs w:val="32"/>
        </w:rPr>
        <w:t>管理有限公司（以下简称公司）股东会审议通过，公司第七届董事会成员如下：张宏良、袁庆伟、夏华龙、Karine Szenberg、章骏翔、单锋、刘凤元、宋若坤。其中，单锋、刘凤元、宋若坤为独立董事。</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上述变更事项将按规定报监管</w:t>
      </w:r>
      <w:r>
        <w:rPr>
          <w:rFonts w:hint="eastAsia" w:ascii="方正仿宋_GBK" w:hAnsi="方正仿宋_GBK" w:eastAsia="方正仿宋_GBK" w:cs="方正仿宋_GBK"/>
          <w:sz w:val="32"/>
          <w:szCs w:val="32"/>
          <w:lang w:val="en-US" w:eastAsia="zh-CN"/>
        </w:rPr>
        <w:t>机构</w:t>
      </w:r>
      <w:r>
        <w:rPr>
          <w:rFonts w:hint="eastAsia" w:ascii="方正仿宋_GBK" w:hAnsi="方正仿宋_GBK" w:eastAsia="方正仿宋_GBK" w:cs="方正仿宋_GBK"/>
          <w:sz w:val="32"/>
          <w:szCs w:val="32"/>
        </w:rPr>
        <w:t>备案。公司对第六届董事会各位董事会成员为公司做出的重要贡献深表感谢！</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ascii="方正仿宋_GBK" w:hAnsi="方正仿宋_GBK" w:eastAsia="方正仿宋_GBK" w:cs="方正仿宋_GBK"/>
          <w:sz w:val="32"/>
          <w:szCs w:val="32"/>
        </w:rPr>
      </w:pPr>
    </w:p>
    <w:bookmarkEnd w:id="0"/>
    <w:p>
      <w:pPr>
        <w:ind w:left="4800" w:hanging="4800" w:hangingChars="15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交银</w:t>
      </w:r>
      <w:r>
        <w:rPr>
          <w:rFonts w:ascii="方正仿宋_GBK" w:hAnsi="方正仿宋_GBK" w:eastAsia="方正仿宋_GBK" w:cs="方正仿宋_GBK"/>
          <w:sz w:val="32"/>
          <w:szCs w:val="32"/>
        </w:rPr>
        <w:t>施罗德基金管理有限公司                                                   2025</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w:t>
      </w:r>
      <w:r>
        <w:rPr>
          <w:rFonts w:ascii="方正仿宋_GBK" w:hAnsi="方正仿宋_GBK" w:eastAsia="方正仿宋_GBK"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D"/>
    <w:rsid w:val="00315739"/>
    <w:rsid w:val="003D1BFF"/>
    <w:rsid w:val="004F20C8"/>
    <w:rsid w:val="004F226D"/>
    <w:rsid w:val="0058535F"/>
    <w:rsid w:val="007A4E0A"/>
    <w:rsid w:val="00AA2E48"/>
    <w:rsid w:val="00D7267D"/>
    <w:rsid w:val="00EA101A"/>
    <w:rsid w:val="00F83BAF"/>
    <w:rsid w:val="00FB58F1"/>
    <w:rsid w:val="5A123645"/>
    <w:rsid w:val="62440E22"/>
    <w:rsid w:val="7F4B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rFonts w:ascii="Times New Roman" w:hAnsi="Times New Roman" w:eastAsia="宋体" w:cs="Times New Roman"/>
      <w:sz w:val="18"/>
      <w:szCs w:val="18"/>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Words>
  <Characters>260</Characters>
  <Lines>2</Lines>
  <Paragraphs>1</Paragraphs>
  <TotalTime>2</TotalTime>
  <ScaleCrop>false</ScaleCrop>
  <LinksUpToDate>false</LinksUpToDate>
  <CharactersWithSpaces>304</CharactersWithSpaces>
  <Application>WPS Office_11.8.2.12085_F1E327BC-269C-435d-A152-05C5408002CA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2025-11-19T01:34:00Z</dcterms:created>
  <dc:creator>郭佳敏</dc:creator>
  <cp:lastModifiedBy>haotingting</cp:lastModifiedBy>
  <cp:lastPrinted>2018-10-17T03:25:00Z</cp:lastPrinted>
  <dcterms:modified xsi:type="dcterms:W3CDTF">2025-12-19T05:55:47Z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1CBF8DBE88D2421F92E2B99221A3F508</vt:lpwstr>
  </property>
</Properties>
</file>