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平安银行股份有限公司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平安银行股份有限公司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平安银行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2025-07-15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平安银行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交银施罗德丰晟收益债券型证券投资基金E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交银施罗德纯债债券型发起式证券投资基金D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交银施罗德裕隆纯债债券型证券投资基金D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022155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平安银行股份有限公司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95511-3或95501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bank.pingan.com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2025-07-15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C013FD8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2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2025-07-11T08:25:10Z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