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78EE55CE" w:rsidR="00DA7914" w:rsidRPr="00544DB6" w:rsidRDefault="003E7ABC">
      <w:pPr>
        <w:spacing w:before="50" w:after="50" w:line="360" w:lineRule="auto"/>
        <w:jc w:val="center"/>
        <w:outlineLvl w:val="0"/>
        <w:rPr>
          <w:rFonts w:cs="宋体"/>
          <w:b/>
          <w:bCs/>
          <w:sz w:val="28"/>
          <w:szCs w:val="28"/>
        </w:rPr>
      </w:pPr>
      <w:bookmarkStart w:id="0" w:name="_GoBack"/>
      <w:bookmarkEnd w:id="0"/>
      <w:r w:rsidRPr="00544DB6">
        <w:rPr>
          <w:rFonts w:cs="宋体" w:hint="eastAsia"/>
          <w:b/>
          <w:bCs/>
          <w:sz w:val="28"/>
          <w:szCs w:val="28"/>
        </w:rPr>
        <w:t>交银施罗德基金管理有限公司关于增加</w:t>
      </w:r>
      <w:r w:rsidR="006D6BF7">
        <w:rPr>
          <w:rFonts w:cs="宋体" w:hint="eastAsia"/>
          <w:b/>
          <w:bCs/>
          <w:sz w:val="28"/>
          <w:szCs w:val="28"/>
        </w:rPr>
        <w:t>交银施罗德</w:t>
      </w:r>
      <w:r w:rsidR="00406C7E">
        <w:rPr>
          <w:rFonts w:cs="宋体" w:hint="eastAsia"/>
          <w:b/>
          <w:bCs/>
          <w:sz w:val="28"/>
          <w:szCs w:val="28"/>
        </w:rPr>
        <w:t>中证</w:t>
      </w:r>
      <w:r w:rsidR="00406C7E">
        <w:rPr>
          <w:rFonts w:cs="宋体" w:hint="eastAsia"/>
          <w:b/>
          <w:bCs/>
          <w:sz w:val="28"/>
          <w:szCs w:val="28"/>
        </w:rPr>
        <w:t>A50</w:t>
      </w:r>
      <w:r w:rsidR="006D6BF7">
        <w:rPr>
          <w:rFonts w:cs="宋体" w:hint="eastAsia"/>
          <w:b/>
          <w:bCs/>
          <w:sz w:val="28"/>
          <w:szCs w:val="28"/>
        </w:rPr>
        <w:t>指数型证券投资基金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43B92244"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06C7E" w:rsidRPr="00544DB6">
        <w:rPr>
          <w:rFonts w:hint="eastAsia"/>
          <w:bCs/>
          <w:sz w:val="24"/>
          <w:szCs w:val="24"/>
        </w:rPr>
        <w:t>20</w:t>
      </w:r>
      <w:r w:rsidR="00406C7E" w:rsidRPr="00544DB6">
        <w:rPr>
          <w:bCs/>
          <w:sz w:val="24"/>
          <w:szCs w:val="24"/>
        </w:rPr>
        <w:t>2</w:t>
      </w:r>
      <w:r w:rsidR="00406C7E">
        <w:rPr>
          <w:bCs/>
          <w:sz w:val="24"/>
          <w:szCs w:val="24"/>
        </w:rPr>
        <w:t>5</w:t>
      </w:r>
      <w:r w:rsidR="00406C7E" w:rsidRPr="00544DB6">
        <w:rPr>
          <w:rFonts w:hint="eastAsia"/>
          <w:bCs/>
          <w:sz w:val="24"/>
          <w:szCs w:val="24"/>
        </w:rPr>
        <w:t>年</w:t>
      </w:r>
      <w:r w:rsidR="00406C7E">
        <w:rPr>
          <w:bCs/>
          <w:sz w:val="24"/>
          <w:szCs w:val="24"/>
        </w:rPr>
        <w:t>3</w:t>
      </w:r>
      <w:r w:rsidR="00DE351A" w:rsidRPr="00544DB6">
        <w:rPr>
          <w:rFonts w:hint="eastAsia"/>
          <w:bCs/>
          <w:sz w:val="24"/>
          <w:szCs w:val="24"/>
        </w:rPr>
        <w:t>月</w:t>
      </w:r>
      <w:r w:rsidR="00406C7E">
        <w:rPr>
          <w:bCs/>
          <w:sz w:val="24"/>
          <w:szCs w:val="24"/>
        </w:rPr>
        <w:t>3</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6D6BF7">
        <w:rPr>
          <w:rFonts w:hint="eastAsia"/>
          <w:bCs/>
          <w:sz w:val="24"/>
          <w:szCs w:val="24"/>
        </w:rPr>
        <w:t>交银施罗德</w:t>
      </w:r>
      <w:r w:rsidR="00406C7E">
        <w:rPr>
          <w:rFonts w:hint="eastAsia"/>
          <w:bCs/>
          <w:sz w:val="24"/>
          <w:szCs w:val="24"/>
        </w:rPr>
        <w:t>中证</w:t>
      </w:r>
      <w:r w:rsidR="00406C7E">
        <w:rPr>
          <w:rFonts w:hint="eastAsia"/>
          <w:bCs/>
          <w:sz w:val="24"/>
          <w:szCs w:val="24"/>
        </w:rPr>
        <w:t>A50</w:t>
      </w:r>
      <w:r w:rsidR="006D6BF7">
        <w:rPr>
          <w:rFonts w:hint="eastAsia"/>
          <w:bCs/>
          <w:sz w:val="24"/>
          <w:szCs w:val="24"/>
        </w:rPr>
        <w:t>指数型证券投资基金</w:t>
      </w:r>
      <w:r w:rsidR="006F6A1C" w:rsidRPr="00544DB6">
        <w:rPr>
          <w:rFonts w:hint="eastAsia"/>
          <w:bCs/>
          <w:sz w:val="24"/>
          <w:szCs w:val="24"/>
        </w:rPr>
        <w:t>（</w:t>
      </w:r>
      <w:r w:rsidR="00FF12A4" w:rsidRPr="00FF12A4">
        <w:rPr>
          <w:rFonts w:hint="eastAsia"/>
          <w:sz w:val="24"/>
        </w:rPr>
        <w:t>A</w:t>
      </w:r>
      <w:r w:rsidR="00FF12A4" w:rsidRPr="00FF12A4">
        <w:rPr>
          <w:rFonts w:hint="eastAsia"/>
          <w:sz w:val="24"/>
        </w:rPr>
        <w:t>类基金份额基金代码：</w:t>
      </w:r>
      <w:r w:rsidR="0099241D" w:rsidRPr="0099241D">
        <w:rPr>
          <w:sz w:val="24"/>
        </w:rPr>
        <w:t>02305</w:t>
      </w:r>
      <w:r w:rsidR="00406C7E">
        <w:rPr>
          <w:sz w:val="24"/>
        </w:rPr>
        <w:t>2</w:t>
      </w:r>
      <w:r w:rsidR="00FF12A4">
        <w:rPr>
          <w:rFonts w:hint="eastAsia"/>
          <w:sz w:val="24"/>
        </w:rPr>
        <w:t>，</w:t>
      </w:r>
      <w:r w:rsidR="00FF12A4" w:rsidRPr="00FF12A4">
        <w:rPr>
          <w:rFonts w:hint="eastAsia"/>
          <w:sz w:val="24"/>
        </w:rPr>
        <w:t>基金简称：交银</w:t>
      </w:r>
      <w:r w:rsidR="00406C7E">
        <w:rPr>
          <w:rFonts w:hint="eastAsia"/>
          <w:sz w:val="24"/>
        </w:rPr>
        <w:t>中证</w:t>
      </w:r>
      <w:r w:rsidR="00406C7E">
        <w:rPr>
          <w:rFonts w:hint="eastAsia"/>
          <w:sz w:val="24"/>
        </w:rPr>
        <w:t>A50</w:t>
      </w:r>
      <w:r w:rsidR="00FF12A4" w:rsidRPr="00FF12A4">
        <w:rPr>
          <w:rFonts w:hint="eastAsia"/>
          <w:sz w:val="24"/>
        </w:rPr>
        <w:t>指数</w:t>
      </w:r>
      <w:r w:rsidR="00FF12A4" w:rsidRPr="00FF12A4">
        <w:rPr>
          <w:rFonts w:hint="eastAsia"/>
          <w:sz w:val="24"/>
        </w:rPr>
        <w:t>A</w:t>
      </w:r>
      <w:r w:rsidR="00FF12A4">
        <w:rPr>
          <w:rFonts w:hint="eastAsia"/>
          <w:sz w:val="24"/>
        </w:rPr>
        <w:t>；</w:t>
      </w:r>
      <w:r w:rsidR="00FF12A4" w:rsidRPr="00FF12A4">
        <w:rPr>
          <w:rFonts w:hint="eastAsia"/>
          <w:sz w:val="24"/>
        </w:rPr>
        <w:t>C</w:t>
      </w:r>
      <w:r w:rsidR="00FF12A4" w:rsidRPr="00FF12A4">
        <w:rPr>
          <w:rFonts w:hint="eastAsia"/>
          <w:sz w:val="24"/>
        </w:rPr>
        <w:t>类基金份额基金代码：</w:t>
      </w:r>
      <w:r w:rsidR="0099241D">
        <w:rPr>
          <w:sz w:val="24"/>
        </w:rPr>
        <w:t>02305</w:t>
      </w:r>
      <w:r w:rsidR="00406C7E">
        <w:rPr>
          <w:sz w:val="24"/>
        </w:rPr>
        <w:t>3</w:t>
      </w:r>
      <w:r w:rsidR="00FF12A4">
        <w:rPr>
          <w:rFonts w:hint="eastAsia"/>
          <w:sz w:val="24"/>
        </w:rPr>
        <w:t>，</w:t>
      </w:r>
      <w:r w:rsidR="00FF12A4" w:rsidRPr="00FF12A4">
        <w:rPr>
          <w:rFonts w:hint="eastAsia"/>
          <w:sz w:val="24"/>
        </w:rPr>
        <w:t>基金简称：交银</w:t>
      </w:r>
      <w:r w:rsidR="00406C7E">
        <w:rPr>
          <w:rFonts w:hint="eastAsia"/>
          <w:sz w:val="24"/>
        </w:rPr>
        <w:t>中证</w:t>
      </w:r>
      <w:r w:rsidR="00406C7E">
        <w:rPr>
          <w:rFonts w:hint="eastAsia"/>
          <w:sz w:val="24"/>
        </w:rPr>
        <w:t>A50</w:t>
      </w:r>
      <w:r w:rsidR="00FF12A4" w:rsidRPr="00FF12A4">
        <w:rPr>
          <w:rFonts w:hint="eastAsia"/>
          <w:sz w:val="24"/>
        </w:rPr>
        <w:t>指数</w:t>
      </w:r>
      <w:r w:rsidR="00FF12A4" w:rsidRPr="00FF12A4">
        <w:rPr>
          <w:rFonts w:hint="eastAsia"/>
          <w:sz w:val="24"/>
        </w:rPr>
        <w:t>C</w:t>
      </w:r>
      <w:r w:rsidR="006F6A1C"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4B7260"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14CDDF5B" w:rsidR="00DA7914" w:rsidRPr="00544DB6" w:rsidRDefault="003E7ABC">
      <w:pPr>
        <w:spacing w:line="360" w:lineRule="auto"/>
        <w:ind w:firstLineChars="200" w:firstLine="480"/>
        <w:rPr>
          <w:kern w:val="0"/>
          <w:sz w:val="24"/>
          <w:szCs w:val="24"/>
        </w:rPr>
      </w:pPr>
      <w:r w:rsidRPr="00544DB6">
        <w:rPr>
          <w:sz w:val="24"/>
          <w:szCs w:val="24"/>
        </w:rPr>
        <w:t>自</w:t>
      </w:r>
      <w:r w:rsidR="00713D70" w:rsidRPr="00544DB6">
        <w:rPr>
          <w:rFonts w:hint="eastAsia"/>
          <w:bCs/>
          <w:sz w:val="24"/>
          <w:szCs w:val="24"/>
        </w:rPr>
        <w:t>20</w:t>
      </w:r>
      <w:r w:rsidR="00713D70" w:rsidRPr="00544DB6">
        <w:rPr>
          <w:bCs/>
          <w:sz w:val="24"/>
          <w:szCs w:val="24"/>
        </w:rPr>
        <w:t>2</w:t>
      </w:r>
      <w:r w:rsidR="00713D70">
        <w:rPr>
          <w:bCs/>
          <w:sz w:val="24"/>
          <w:szCs w:val="24"/>
        </w:rPr>
        <w:t>5</w:t>
      </w:r>
      <w:r w:rsidR="00713D70" w:rsidRPr="00544DB6">
        <w:rPr>
          <w:rFonts w:hint="eastAsia"/>
          <w:bCs/>
          <w:sz w:val="24"/>
          <w:szCs w:val="24"/>
        </w:rPr>
        <w:t>年</w:t>
      </w:r>
      <w:r w:rsidR="00713D70">
        <w:rPr>
          <w:bCs/>
          <w:sz w:val="24"/>
          <w:szCs w:val="24"/>
        </w:rPr>
        <w:t>3</w:t>
      </w:r>
      <w:r w:rsidR="00DE351A" w:rsidRPr="00544DB6">
        <w:rPr>
          <w:rFonts w:hint="eastAsia"/>
          <w:bCs/>
          <w:sz w:val="24"/>
          <w:szCs w:val="24"/>
        </w:rPr>
        <w:t>月</w:t>
      </w:r>
      <w:r w:rsidR="00713D70">
        <w:rPr>
          <w:bCs/>
          <w:sz w:val="24"/>
          <w:szCs w:val="24"/>
        </w:rPr>
        <w:t>3</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投资者可在下述销售机构（具体名单请见“二、投资人可通过以下途径咨询有关详情”）</w:t>
      </w:r>
      <w:r w:rsidRPr="00544DB6">
        <w:rPr>
          <w:rFonts w:hint="eastAsia"/>
          <w:kern w:val="0"/>
          <w:sz w:val="24"/>
          <w:szCs w:val="24"/>
        </w:rPr>
        <w:t>办理开户</w:t>
      </w:r>
      <w:r w:rsidRPr="00544DB6">
        <w:rPr>
          <w:kern w:val="0"/>
          <w:sz w:val="24"/>
          <w:szCs w:val="24"/>
        </w:rPr>
        <w:t>及</w:t>
      </w:r>
      <w:r w:rsidR="006D6BF7">
        <w:rPr>
          <w:rFonts w:hint="eastAsia"/>
          <w:bCs/>
          <w:sz w:val="24"/>
          <w:szCs w:val="24"/>
        </w:rPr>
        <w:t>交银施罗德</w:t>
      </w:r>
      <w:r w:rsidR="00406C7E">
        <w:rPr>
          <w:rFonts w:hint="eastAsia"/>
          <w:bCs/>
          <w:sz w:val="24"/>
          <w:szCs w:val="24"/>
        </w:rPr>
        <w:t>中证</w:t>
      </w:r>
      <w:r w:rsidR="00406C7E">
        <w:rPr>
          <w:rFonts w:hint="eastAsia"/>
          <w:bCs/>
          <w:sz w:val="24"/>
          <w:szCs w:val="24"/>
        </w:rPr>
        <w:t>A50</w:t>
      </w:r>
      <w:r w:rsidR="006D6BF7">
        <w:rPr>
          <w:rFonts w:hint="eastAsia"/>
          <w:bCs/>
          <w:sz w:val="24"/>
          <w:szCs w:val="24"/>
        </w:rPr>
        <w:t>指数型证券投资基金</w:t>
      </w:r>
      <w:r w:rsidRPr="00544DB6">
        <w:rPr>
          <w:rFonts w:hint="eastAsia"/>
          <w:kern w:val="0"/>
          <w:sz w:val="24"/>
          <w:szCs w:val="24"/>
        </w:rPr>
        <w:t>的认购等业务。</w:t>
      </w:r>
    </w:p>
    <w:p w14:paraId="53733286" w14:textId="11CBE24A" w:rsidR="00DA7914" w:rsidRPr="00544DB6" w:rsidRDefault="006D6BF7">
      <w:pPr>
        <w:spacing w:line="360" w:lineRule="auto"/>
        <w:ind w:firstLineChars="200" w:firstLine="480"/>
        <w:rPr>
          <w:sz w:val="24"/>
          <w:szCs w:val="24"/>
        </w:rPr>
      </w:pPr>
      <w:r>
        <w:rPr>
          <w:rFonts w:hint="eastAsia"/>
          <w:bCs/>
          <w:sz w:val="24"/>
          <w:szCs w:val="24"/>
        </w:rPr>
        <w:t>交银施罗德</w:t>
      </w:r>
      <w:r w:rsidR="00406C7E">
        <w:rPr>
          <w:rFonts w:hint="eastAsia"/>
          <w:bCs/>
          <w:sz w:val="24"/>
          <w:szCs w:val="24"/>
        </w:rPr>
        <w:t>中证</w:t>
      </w:r>
      <w:r w:rsidR="00406C7E">
        <w:rPr>
          <w:rFonts w:hint="eastAsia"/>
          <w:bCs/>
          <w:sz w:val="24"/>
          <w:szCs w:val="24"/>
        </w:rPr>
        <w:t>A50</w:t>
      </w:r>
      <w:r>
        <w:rPr>
          <w:rFonts w:hint="eastAsia"/>
          <w:bCs/>
          <w:sz w:val="24"/>
          <w:szCs w:val="24"/>
        </w:rPr>
        <w:t>指数型证券投资基金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210189C9" w:rsidR="00DA7914" w:rsidRPr="00700E0C" w:rsidRDefault="003E7ABC" w:rsidP="00700E0C">
      <w:pPr>
        <w:spacing w:line="360" w:lineRule="auto"/>
        <w:ind w:firstLineChars="200" w:firstLine="482"/>
        <w:outlineLvl w:val="0"/>
        <w:rPr>
          <w:b/>
          <w:kern w:val="0"/>
          <w:sz w:val="24"/>
          <w:szCs w:val="24"/>
        </w:rPr>
      </w:pPr>
      <w:r w:rsidRPr="00700E0C">
        <w:rPr>
          <w:b/>
          <w:kern w:val="0"/>
          <w:sz w:val="24"/>
          <w:szCs w:val="24"/>
        </w:rPr>
        <w:t>重要提示：</w:t>
      </w:r>
    </w:p>
    <w:p w14:paraId="558B3757" w14:textId="386EFD97"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777EF" w:rsidRPr="00544DB6">
        <w:rPr>
          <w:bCs/>
          <w:sz w:val="24"/>
          <w:szCs w:val="24"/>
        </w:rPr>
        <w:t>202</w:t>
      </w:r>
      <w:r w:rsidR="004777EF">
        <w:rPr>
          <w:bCs/>
          <w:sz w:val="24"/>
          <w:szCs w:val="24"/>
        </w:rPr>
        <w:t>5</w:t>
      </w:r>
      <w:r w:rsidR="004777EF" w:rsidRPr="00544DB6">
        <w:rPr>
          <w:bCs/>
          <w:sz w:val="24"/>
          <w:szCs w:val="24"/>
        </w:rPr>
        <w:t>年</w:t>
      </w:r>
      <w:r w:rsidR="004777EF">
        <w:rPr>
          <w:bCs/>
          <w:sz w:val="24"/>
          <w:szCs w:val="24"/>
        </w:rPr>
        <w:t>2</w:t>
      </w:r>
      <w:r w:rsidR="00BA331C" w:rsidRPr="00544DB6">
        <w:rPr>
          <w:rFonts w:hint="eastAsia"/>
          <w:bCs/>
          <w:sz w:val="24"/>
          <w:szCs w:val="24"/>
        </w:rPr>
        <w:t>月</w:t>
      </w:r>
      <w:r w:rsidR="004777EF">
        <w:rPr>
          <w:bCs/>
          <w:sz w:val="24"/>
          <w:szCs w:val="24"/>
        </w:rPr>
        <w:t>21</w:t>
      </w:r>
      <w:r w:rsidR="00BA331C" w:rsidRPr="00544DB6">
        <w:rPr>
          <w:bCs/>
          <w:sz w:val="24"/>
          <w:szCs w:val="24"/>
        </w:rPr>
        <w:t>日</w:t>
      </w:r>
      <w:r w:rsidRPr="00544DB6">
        <w:rPr>
          <w:bCs/>
          <w:sz w:val="24"/>
          <w:szCs w:val="24"/>
        </w:rPr>
        <w:t>发布公告，</w:t>
      </w:r>
      <w:r w:rsidR="006D6BF7">
        <w:rPr>
          <w:rFonts w:hint="eastAsia"/>
          <w:bCs/>
          <w:sz w:val="24"/>
          <w:szCs w:val="24"/>
        </w:rPr>
        <w:t>交银施罗德</w:t>
      </w:r>
      <w:r w:rsidR="00406C7E">
        <w:rPr>
          <w:rFonts w:hint="eastAsia"/>
          <w:bCs/>
          <w:sz w:val="24"/>
          <w:szCs w:val="24"/>
        </w:rPr>
        <w:t>中证</w:t>
      </w:r>
      <w:r w:rsidR="00406C7E">
        <w:rPr>
          <w:rFonts w:hint="eastAsia"/>
          <w:bCs/>
          <w:sz w:val="24"/>
          <w:szCs w:val="24"/>
        </w:rPr>
        <w:t>A50</w:t>
      </w:r>
      <w:r w:rsidR="006D6BF7">
        <w:rPr>
          <w:rFonts w:hint="eastAsia"/>
          <w:bCs/>
          <w:sz w:val="24"/>
          <w:szCs w:val="24"/>
        </w:rPr>
        <w:t>指数型证券投资基金</w:t>
      </w:r>
      <w:r w:rsidRPr="00544DB6">
        <w:rPr>
          <w:bCs/>
          <w:sz w:val="24"/>
          <w:szCs w:val="24"/>
        </w:rPr>
        <w:t>自</w:t>
      </w:r>
      <w:r w:rsidR="00A106B8" w:rsidRPr="00A106B8">
        <w:rPr>
          <w:rFonts w:hint="eastAsia"/>
          <w:bCs/>
          <w:sz w:val="24"/>
          <w:szCs w:val="24"/>
        </w:rPr>
        <w:t>202</w:t>
      </w:r>
      <w:r w:rsidR="008D6C1C">
        <w:rPr>
          <w:bCs/>
          <w:sz w:val="24"/>
          <w:szCs w:val="24"/>
        </w:rPr>
        <w:t>5</w:t>
      </w:r>
      <w:r w:rsidR="00A106B8" w:rsidRPr="00A106B8">
        <w:rPr>
          <w:rFonts w:hint="eastAsia"/>
          <w:bCs/>
          <w:sz w:val="24"/>
          <w:szCs w:val="24"/>
        </w:rPr>
        <w:t>年</w:t>
      </w:r>
      <w:r w:rsidR="004777EF">
        <w:rPr>
          <w:rFonts w:hint="eastAsia"/>
          <w:bCs/>
          <w:sz w:val="24"/>
          <w:szCs w:val="24"/>
        </w:rPr>
        <w:t>3</w:t>
      </w:r>
      <w:r w:rsidR="00A106B8" w:rsidRPr="00A106B8">
        <w:rPr>
          <w:rFonts w:hint="eastAsia"/>
          <w:bCs/>
          <w:sz w:val="24"/>
          <w:szCs w:val="24"/>
        </w:rPr>
        <w:t>月</w:t>
      </w:r>
      <w:r w:rsidR="004777EF">
        <w:rPr>
          <w:bCs/>
          <w:sz w:val="24"/>
          <w:szCs w:val="24"/>
        </w:rPr>
        <w:t>3</w:t>
      </w:r>
      <w:r w:rsidR="00A106B8" w:rsidRPr="00A106B8">
        <w:rPr>
          <w:rFonts w:hint="eastAsia"/>
          <w:bCs/>
          <w:sz w:val="24"/>
          <w:szCs w:val="24"/>
        </w:rPr>
        <w:t>日起至</w:t>
      </w:r>
      <w:r w:rsidR="00A106B8" w:rsidRPr="00A106B8">
        <w:rPr>
          <w:rFonts w:hint="eastAsia"/>
          <w:bCs/>
          <w:sz w:val="24"/>
          <w:szCs w:val="24"/>
        </w:rPr>
        <w:t>202</w:t>
      </w:r>
      <w:r w:rsidR="0023292F">
        <w:rPr>
          <w:bCs/>
          <w:sz w:val="24"/>
          <w:szCs w:val="24"/>
        </w:rPr>
        <w:t>5</w:t>
      </w:r>
      <w:r w:rsidR="00A106B8" w:rsidRPr="00A106B8">
        <w:rPr>
          <w:rFonts w:hint="eastAsia"/>
          <w:bCs/>
          <w:sz w:val="24"/>
          <w:szCs w:val="24"/>
        </w:rPr>
        <w:t>年</w:t>
      </w:r>
      <w:r w:rsidR="004777EF">
        <w:rPr>
          <w:bCs/>
          <w:sz w:val="24"/>
          <w:szCs w:val="24"/>
        </w:rPr>
        <w:t>3</w:t>
      </w:r>
      <w:r w:rsidR="00A106B8" w:rsidRPr="00A106B8">
        <w:rPr>
          <w:rFonts w:hint="eastAsia"/>
          <w:bCs/>
          <w:sz w:val="24"/>
          <w:szCs w:val="24"/>
        </w:rPr>
        <w:t>月</w:t>
      </w:r>
      <w:r w:rsidR="008D6C1C">
        <w:rPr>
          <w:rFonts w:hint="eastAsia"/>
          <w:bCs/>
          <w:sz w:val="24"/>
          <w:szCs w:val="24"/>
        </w:rPr>
        <w:t>2</w:t>
      </w:r>
      <w:r w:rsidR="004777EF">
        <w:rPr>
          <w:bCs/>
          <w:sz w:val="24"/>
          <w:szCs w:val="24"/>
        </w:rPr>
        <w:t>8</w:t>
      </w:r>
      <w:r w:rsidR="00A106B8" w:rsidRPr="00A106B8">
        <w:rPr>
          <w:rFonts w:hint="eastAsia"/>
          <w:bCs/>
          <w:sz w:val="24"/>
          <w:szCs w:val="24"/>
        </w:rPr>
        <w:t>日</w:t>
      </w:r>
      <w:r w:rsidRPr="00544DB6">
        <w:rPr>
          <w:bCs/>
          <w:sz w:val="24"/>
          <w:szCs w:val="24"/>
        </w:rPr>
        <w:t>止通过销售机构公开发售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r w:rsidRPr="00544DB6">
        <w:rPr>
          <w:bCs/>
          <w:sz w:val="24"/>
          <w:szCs w:val="24"/>
        </w:rPr>
        <w:t>基金基金份额发售的详细情况，请</w:t>
      </w:r>
      <w:r w:rsidRPr="00544DB6">
        <w:rPr>
          <w:rFonts w:hint="eastAsia"/>
          <w:bCs/>
          <w:sz w:val="24"/>
          <w:szCs w:val="24"/>
        </w:rPr>
        <w:t>仔细阅读</w:t>
      </w:r>
      <w:r w:rsidR="009152E2">
        <w:rPr>
          <w:bCs/>
          <w:sz w:val="24"/>
          <w:szCs w:val="24"/>
        </w:rPr>
        <w:t>2025</w:t>
      </w:r>
      <w:r w:rsidR="009152E2" w:rsidRPr="00544DB6">
        <w:rPr>
          <w:bCs/>
          <w:sz w:val="24"/>
          <w:szCs w:val="24"/>
        </w:rPr>
        <w:t>年</w:t>
      </w:r>
      <w:r w:rsidR="009152E2">
        <w:rPr>
          <w:bCs/>
          <w:sz w:val="24"/>
          <w:szCs w:val="24"/>
        </w:rPr>
        <w:t>2</w:t>
      </w:r>
      <w:r w:rsidR="0023292F" w:rsidRPr="00544DB6">
        <w:rPr>
          <w:rFonts w:hint="eastAsia"/>
          <w:bCs/>
          <w:sz w:val="24"/>
          <w:szCs w:val="24"/>
        </w:rPr>
        <w:t>月</w:t>
      </w:r>
      <w:r w:rsidR="009152E2">
        <w:rPr>
          <w:bCs/>
          <w:sz w:val="24"/>
          <w:szCs w:val="24"/>
        </w:rPr>
        <w:t>21</w:t>
      </w:r>
      <w:r w:rsidR="00BA331C"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6D6BF7">
        <w:rPr>
          <w:rFonts w:hint="eastAsia"/>
          <w:bCs/>
          <w:sz w:val="24"/>
          <w:szCs w:val="24"/>
        </w:rPr>
        <w:t>交银施罗德</w:t>
      </w:r>
      <w:r w:rsidR="00406C7E">
        <w:rPr>
          <w:rFonts w:hint="eastAsia"/>
          <w:bCs/>
          <w:sz w:val="24"/>
          <w:szCs w:val="24"/>
        </w:rPr>
        <w:t>中证</w:t>
      </w:r>
      <w:r w:rsidR="00406C7E">
        <w:rPr>
          <w:rFonts w:hint="eastAsia"/>
          <w:bCs/>
          <w:sz w:val="24"/>
          <w:szCs w:val="24"/>
        </w:rPr>
        <w:t>A50</w:t>
      </w:r>
      <w:r w:rsidR="006D6BF7">
        <w:rPr>
          <w:rFonts w:hint="eastAsia"/>
          <w:bCs/>
          <w:sz w:val="24"/>
          <w:szCs w:val="24"/>
        </w:rPr>
        <w:t>指数型证券投资基金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277A15C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128BA795" w14:textId="15035550" w:rsidR="002E4EB1" w:rsidRPr="002E4EB1" w:rsidRDefault="003E7ABC">
      <w:pPr>
        <w:adjustRightInd w:val="0"/>
        <w:snapToGrid w:val="0"/>
        <w:spacing w:line="360" w:lineRule="auto"/>
        <w:ind w:firstLineChars="200" w:firstLine="480"/>
        <w:outlineLvl w:val="0"/>
        <w:rPr>
          <w:sz w:val="24"/>
          <w:szCs w:val="24"/>
        </w:rPr>
      </w:pPr>
      <w:r w:rsidRPr="00544DB6">
        <w:rPr>
          <w:rFonts w:hint="eastAsia"/>
          <w:bCs/>
          <w:sz w:val="24"/>
          <w:szCs w:val="24"/>
        </w:rPr>
        <w:t>二</w:t>
      </w:r>
      <w:r w:rsidRPr="00544DB6">
        <w:rPr>
          <w:bCs/>
          <w:sz w:val="24"/>
          <w:szCs w:val="24"/>
        </w:rPr>
        <w:t>、投资人可通过以下途径咨询有关详情：</w:t>
      </w:r>
    </w:p>
    <w:p w14:paraId="12A8BEB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w:t>
      </w:r>
      <w:r w:rsidRPr="002E4EB1">
        <w:rPr>
          <w:rFonts w:hint="eastAsia"/>
          <w:sz w:val="24"/>
          <w:szCs w:val="24"/>
        </w:rPr>
        <w:t>）中信证券股份有限公司</w:t>
      </w:r>
    </w:p>
    <w:p w14:paraId="6EAA610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客服电话：</w:t>
      </w:r>
      <w:r w:rsidRPr="002E4EB1">
        <w:rPr>
          <w:rFonts w:hint="eastAsia"/>
          <w:sz w:val="24"/>
          <w:szCs w:val="24"/>
        </w:rPr>
        <w:t>95548</w:t>
      </w:r>
    </w:p>
    <w:p w14:paraId="195939D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www.cs.ecitic.com</w:t>
      </w:r>
    </w:p>
    <w:p w14:paraId="0F0D918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w:t>
      </w:r>
      <w:r w:rsidRPr="002E4EB1">
        <w:rPr>
          <w:rFonts w:hint="eastAsia"/>
          <w:sz w:val="24"/>
          <w:szCs w:val="24"/>
        </w:rPr>
        <w:t>）中信证券（山东）有限责任公司</w:t>
      </w:r>
    </w:p>
    <w:p w14:paraId="1695A5E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95548</w:t>
      </w:r>
    </w:p>
    <w:p w14:paraId="0609E33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sd.citics.com</w:t>
      </w:r>
    </w:p>
    <w:p w14:paraId="445F529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w:t>
      </w:r>
      <w:r w:rsidRPr="002E4EB1">
        <w:rPr>
          <w:rFonts w:hint="eastAsia"/>
          <w:sz w:val="24"/>
          <w:szCs w:val="24"/>
        </w:rPr>
        <w:t>）中信期货有限公司</w:t>
      </w:r>
    </w:p>
    <w:p w14:paraId="17F0EE0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客服电话：</w:t>
      </w:r>
      <w:r w:rsidRPr="002E4EB1">
        <w:rPr>
          <w:rFonts w:hint="eastAsia"/>
          <w:sz w:val="24"/>
          <w:szCs w:val="24"/>
        </w:rPr>
        <w:t>400-990-8826</w:t>
      </w:r>
    </w:p>
    <w:p w14:paraId="10E88E1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网站：</w:t>
      </w:r>
      <w:r w:rsidRPr="002E4EB1">
        <w:rPr>
          <w:rFonts w:hint="eastAsia"/>
          <w:sz w:val="24"/>
          <w:szCs w:val="24"/>
        </w:rPr>
        <w:t>www.citicsf.com</w:t>
      </w:r>
    </w:p>
    <w:p w14:paraId="449EB78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w:t>
      </w:r>
      <w:r w:rsidRPr="002E4EB1">
        <w:rPr>
          <w:rFonts w:hint="eastAsia"/>
          <w:sz w:val="24"/>
          <w:szCs w:val="24"/>
        </w:rPr>
        <w:t>）中信证券华南股份有限公司</w:t>
      </w:r>
    </w:p>
    <w:p w14:paraId="17F3AD5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客服电话：（</w:t>
      </w:r>
      <w:r w:rsidRPr="002E4EB1">
        <w:rPr>
          <w:rFonts w:hint="eastAsia"/>
          <w:sz w:val="24"/>
          <w:szCs w:val="24"/>
        </w:rPr>
        <w:t>020</w:t>
      </w:r>
      <w:r w:rsidRPr="002E4EB1">
        <w:rPr>
          <w:rFonts w:hint="eastAsia"/>
          <w:sz w:val="24"/>
          <w:szCs w:val="24"/>
        </w:rPr>
        <w:t>）</w:t>
      </w:r>
      <w:r w:rsidRPr="002E4EB1">
        <w:rPr>
          <w:rFonts w:hint="eastAsia"/>
          <w:sz w:val="24"/>
          <w:szCs w:val="24"/>
        </w:rPr>
        <w:t>95396</w:t>
      </w:r>
    </w:p>
    <w:p w14:paraId="7A4D4FF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www.gzs.com.cn</w:t>
      </w:r>
    </w:p>
    <w:p w14:paraId="0300EE5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5</w:t>
      </w:r>
      <w:r w:rsidRPr="002E4EB1">
        <w:rPr>
          <w:rFonts w:hint="eastAsia"/>
          <w:sz w:val="24"/>
          <w:szCs w:val="24"/>
        </w:rPr>
        <w:t>）平安证券股份有限公司</w:t>
      </w:r>
    </w:p>
    <w:p w14:paraId="55C4BAD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95511-8</w:t>
      </w:r>
    </w:p>
    <w:p w14:paraId="774113F6"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http://stock.pingan.com</w:t>
      </w:r>
    </w:p>
    <w:p w14:paraId="16A7C24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6</w:t>
      </w:r>
      <w:r w:rsidRPr="002E4EB1">
        <w:rPr>
          <w:rFonts w:hint="eastAsia"/>
          <w:sz w:val="24"/>
          <w:szCs w:val="24"/>
        </w:rPr>
        <w:t>）中信建投证券股份有限公司</w:t>
      </w:r>
    </w:p>
    <w:p w14:paraId="3CD3CAB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95587</w:t>
      </w:r>
    </w:p>
    <w:p w14:paraId="2414DAE6"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www.csc108.com</w:t>
      </w:r>
    </w:p>
    <w:p w14:paraId="4F1E6C2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lastRenderedPageBreak/>
        <w:t>（</w:t>
      </w:r>
      <w:r w:rsidRPr="002E4EB1">
        <w:rPr>
          <w:rFonts w:hint="eastAsia"/>
          <w:sz w:val="24"/>
          <w:szCs w:val="24"/>
        </w:rPr>
        <w:t>7</w:t>
      </w:r>
      <w:r w:rsidRPr="002E4EB1">
        <w:rPr>
          <w:rFonts w:hint="eastAsia"/>
          <w:sz w:val="24"/>
          <w:szCs w:val="24"/>
        </w:rPr>
        <w:t>）华泰证券股份有限公司</w:t>
      </w:r>
    </w:p>
    <w:p w14:paraId="5D28737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95597</w:t>
      </w:r>
    </w:p>
    <w:p w14:paraId="73E20E1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www.htsc.com.cn</w:t>
      </w:r>
    </w:p>
    <w:p w14:paraId="424295B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8</w:t>
      </w:r>
      <w:r w:rsidRPr="002E4EB1">
        <w:rPr>
          <w:rFonts w:hint="eastAsia"/>
          <w:sz w:val="24"/>
          <w:szCs w:val="24"/>
        </w:rPr>
        <w:t>）国投证券股份有限公司</w:t>
      </w:r>
    </w:p>
    <w:p w14:paraId="0F766AE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400-800-1001</w:t>
      </w:r>
    </w:p>
    <w:p w14:paraId="4CF0804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www.essence.com.cn</w:t>
      </w:r>
    </w:p>
    <w:p w14:paraId="4175110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9</w:t>
      </w:r>
      <w:r w:rsidRPr="002E4EB1">
        <w:rPr>
          <w:rFonts w:hint="eastAsia"/>
          <w:sz w:val="24"/>
          <w:szCs w:val="24"/>
        </w:rPr>
        <w:t>）中国中金财富证券有限公司</w:t>
      </w:r>
    </w:p>
    <w:p w14:paraId="431A59E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95532/400-600-8008</w:t>
      </w:r>
    </w:p>
    <w:p w14:paraId="64F9085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www.ciccwm.com</w:t>
      </w:r>
    </w:p>
    <w:p w14:paraId="40C25F6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10</w:t>
      </w:r>
      <w:r w:rsidRPr="002E4EB1">
        <w:rPr>
          <w:rFonts w:hint="eastAsia"/>
          <w:sz w:val="24"/>
          <w:szCs w:val="24"/>
        </w:rPr>
        <w:t>）招商证券股份有限公司</w:t>
      </w:r>
    </w:p>
    <w:p w14:paraId="7BD3C6A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400-8888-111</w:t>
      </w:r>
      <w:r w:rsidRPr="002E4EB1">
        <w:rPr>
          <w:rFonts w:hint="eastAsia"/>
          <w:sz w:val="24"/>
          <w:szCs w:val="24"/>
        </w:rPr>
        <w:t>，</w:t>
      </w:r>
      <w:r w:rsidRPr="002E4EB1">
        <w:rPr>
          <w:rFonts w:hint="eastAsia"/>
          <w:sz w:val="24"/>
          <w:szCs w:val="24"/>
        </w:rPr>
        <w:t>95565</w:t>
      </w:r>
    </w:p>
    <w:p w14:paraId="0679617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www.newone.com.cn</w:t>
      </w:r>
    </w:p>
    <w:p w14:paraId="799C054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11</w:t>
      </w:r>
      <w:r w:rsidRPr="002E4EB1">
        <w:rPr>
          <w:rFonts w:hint="eastAsia"/>
          <w:sz w:val="24"/>
          <w:szCs w:val="24"/>
        </w:rPr>
        <w:t>）海通证券股份有限公司</w:t>
      </w:r>
    </w:p>
    <w:p w14:paraId="7183CE8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95553</w:t>
      </w:r>
      <w:r w:rsidRPr="002E4EB1">
        <w:rPr>
          <w:rFonts w:hint="eastAsia"/>
          <w:sz w:val="24"/>
          <w:szCs w:val="24"/>
        </w:rPr>
        <w:t>或拨打各城市营业网点咨询电话</w:t>
      </w:r>
    </w:p>
    <w:p w14:paraId="689731E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www.htsec.com</w:t>
      </w:r>
    </w:p>
    <w:p w14:paraId="0B62B74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12</w:t>
      </w:r>
      <w:r w:rsidRPr="002E4EB1">
        <w:rPr>
          <w:rFonts w:hint="eastAsia"/>
          <w:sz w:val="24"/>
          <w:szCs w:val="24"/>
        </w:rPr>
        <w:t>）国泰君安证券股份有限公司</w:t>
      </w:r>
    </w:p>
    <w:p w14:paraId="651CD28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95521/4008888666</w:t>
      </w:r>
    </w:p>
    <w:p w14:paraId="1DC5CC2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www.gtja.com</w:t>
      </w:r>
    </w:p>
    <w:p w14:paraId="4834D93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13</w:t>
      </w:r>
      <w:r w:rsidRPr="002E4EB1">
        <w:rPr>
          <w:rFonts w:hint="eastAsia"/>
          <w:sz w:val="24"/>
          <w:szCs w:val="24"/>
        </w:rPr>
        <w:t>）东方财富证券股份有限公司</w:t>
      </w:r>
    </w:p>
    <w:p w14:paraId="2E7DFAE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95357</w:t>
      </w:r>
    </w:p>
    <w:p w14:paraId="320F6DA6"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http://www.18.cn</w:t>
      </w:r>
    </w:p>
    <w:p w14:paraId="14EE4B3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14</w:t>
      </w:r>
      <w:r w:rsidRPr="002E4EB1">
        <w:rPr>
          <w:rFonts w:hint="eastAsia"/>
          <w:sz w:val="24"/>
          <w:szCs w:val="24"/>
        </w:rPr>
        <w:t>）蚂蚁（杭州）基金销售有限公司</w:t>
      </w:r>
    </w:p>
    <w:p w14:paraId="14C7D1D3"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95188-8</w:t>
      </w:r>
    </w:p>
    <w:p w14:paraId="50C94D83"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www.fund123.cn</w:t>
      </w:r>
    </w:p>
    <w:p w14:paraId="55AF8DD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15</w:t>
      </w:r>
      <w:r w:rsidRPr="002E4EB1">
        <w:rPr>
          <w:rFonts w:hint="eastAsia"/>
          <w:sz w:val="24"/>
          <w:szCs w:val="24"/>
        </w:rPr>
        <w:t>）深圳众禄基金销售股份有限公司</w:t>
      </w:r>
    </w:p>
    <w:p w14:paraId="4AE0E5C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4006-788-887</w:t>
      </w:r>
    </w:p>
    <w:p w14:paraId="30DC662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www.zlfund.cn</w:t>
      </w:r>
      <w:r w:rsidRPr="002E4EB1">
        <w:rPr>
          <w:rFonts w:hint="eastAsia"/>
          <w:sz w:val="24"/>
          <w:szCs w:val="24"/>
        </w:rPr>
        <w:t>，</w:t>
      </w:r>
      <w:r w:rsidRPr="002E4EB1">
        <w:rPr>
          <w:rFonts w:hint="eastAsia"/>
          <w:sz w:val="24"/>
          <w:szCs w:val="24"/>
        </w:rPr>
        <w:t>www.jjmmw.com</w:t>
      </w:r>
    </w:p>
    <w:p w14:paraId="1248A67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16</w:t>
      </w:r>
      <w:r w:rsidRPr="002E4EB1">
        <w:rPr>
          <w:rFonts w:hint="eastAsia"/>
          <w:sz w:val="24"/>
          <w:szCs w:val="24"/>
        </w:rPr>
        <w:t>）上海长量基金销售有限公司</w:t>
      </w:r>
    </w:p>
    <w:p w14:paraId="0827D09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lastRenderedPageBreak/>
        <w:t>客户服务电话：</w:t>
      </w:r>
      <w:r w:rsidRPr="002E4EB1">
        <w:rPr>
          <w:rFonts w:hint="eastAsia"/>
          <w:sz w:val="24"/>
          <w:szCs w:val="24"/>
        </w:rPr>
        <w:t>400-820-2899</w:t>
      </w:r>
    </w:p>
    <w:p w14:paraId="7A7A201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www.erichfund.com</w:t>
      </w:r>
    </w:p>
    <w:p w14:paraId="3A2F3B5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17</w:t>
      </w:r>
      <w:r w:rsidRPr="002E4EB1">
        <w:rPr>
          <w:rFonts w:hint="eastAsia"/>
          <w:sz w:val="24"/>
          <w:szCs w:val="24"/>
        </w:rPr>
        <w:t>）上海好买基金销售有限公司</w:t>
      </w:r>
    </w:p>
    <w:p w14:paraId="4104A95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400-700-9665</w:t>
      </w:r>
    </w:p>
    <w:p w14:paraId="6AE21B1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www.howbuy.com</w:t>
      </w:r>
    </w:p>
    <w:p w14:paraId="7F35438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18</w:t>
      </w:r>
      <w:r w:rsidRPr="002E4EB1">
        <w:rPr>
          <w:rFonts w:hint="eastAsia"/>
          <w:sz w:val="24"/>
          <w:szCs w:val="24"/>
        </w:rPr>
        <w:t>）诺亚正行基金销售有限公司</w:t>
      </w:r>
    </w:p>
    <w:p w14:paraId="396D531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4008215399</w:t>
      </w:r>
    </w:p>
    <w:p w14:paraId="321A3FC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www.noah-fund.com</w:t>
      </w:r>
    </w:p>
    <w:p w14:paraId="340C75C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19</w:t>
      </w:r>
      <w:r w:rsidRPr="002E4EB1">
        <w:rPr>
          <w:rFonts w:hint="eastAsia"/>
          <w:sz w:val="24"/>
          <w:szCs w:val="24"/>
        </w:rPr>
        <w:t>）和讯信息科技有限公司</w:t>
      </w:r>
    </w:p>
    <w:p w14:paraId="5D0F22A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4009200022</w:t>
      </w:r>
    </w:p>
    <w:p w14:paraId="28B0D52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http://licaike.hexun.com/</w:t>
      </w:r>
    </w:p>
    <w:p w14:paraId="22ED2DE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20</w:t>
      </w:r>
      <w:r w:rsidRPr="002E4EB1">
        <w:rPr>
          <w:rFonts w:hint="eastAsia"/>
          <w:sz w:val="24"/>
          <w:szCs w:val="24"/>
        </w:rPr>
        <w:t>）上海天天基金销售有限公司</w:t>
      </w:r>
    </w:p>
    <w:p w14:paraId="0005D0E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400-1818-188</w:t>
      </w:r>
    </w:p>
    <w:p w14:paraId="7A2B0DC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www.1234567.com.cn</w:t>
      </w:r>
    </w:p>
    <w:p w14:paraId="60BD1E9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21</w:t>
      </w:r>
      <w:r w:rsidRPr="002E4EB1">
        <w:rPr>
          <w:rFonts w:hint="eastAsia"/>
          <w:sz w:val="24"/>
          <w:szCs w:val="24"/>
        </w:rPr>
        <w:t>）深圳市新兰德证券投资咨询有限公司</w:t>
      </w:r>
    </w:p>
    <w:p w14:paraId="524B08E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400-850-7771</w:t>
      </w:r>
    </w:p>
    <w:p w14:paraId="23A075E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http://8.jrj.com.cn/</w:t>
      </w:r>
    </w:p>
    <w:p w14:paraId="5DD81AC6"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22</w:t>
      </w:r>
      <w:r w:rsidRPr="002E4EB1">
        <w:rPr>
          <w:rFonts w:hint="eastAsia"/>
          <w:sz w:val="24"/>
          <w:szCs w:val="24"/>
        </w:rPr>
        <w:t>）上海大智慧基金销售有限公司</w:t>
      </w:r>
    </w:p>
    <w:p w14:paraId="4688016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021-20292031</w:t>
      </w:r>
    </w:p>
    <w:p w14:paraId="6AABE18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https://www.wg.com.cn</w:t>
      </w:r>
    </w:p>
    <w:p w14:paraId="5EF8E37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23</w:t>
      </w:r>
      <w:r w:rsidRPr="002E4EB1">
        <w:rPr>
          <w:rFonts w:hint="eastAsia"/>
          <w:sz w:val="24"/>
          <w:szCs w:val="24"/>
        </w:rPr>
        <w:t>）上海联泰基金销售有限公司</w:t>
      </w:r>
    </w:p>
    <w:p w14:paraId="0D3A649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400-118-1188</w:t>
      </w:r>
    </w:p>
    <w:p w14:paraId="1432602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www.66liantai.com</w:t>
      </w:r>
    </w:p>
    <w:p w14:paraId="6B9EB95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24</w:t>
      </w:r>
      <w:r w:rsidRPr="002E4EB1">
        <w:rPr>
          <w:rFonts w:hint="eastAsia"/>
          <w:sz w:val="24"/>
          <w:szCs w:val="24"/>
        </w:rPr>
        <w:t>）宜信普泽投资顾问（北京）有限公司</w:t>
      </w:r>
    </w:p>
    <w:p w14:paraId="43381E6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400-6099-200</w:t>
      </w:r>
    </w:p>
    <w:p w14:paraId="5AF36EC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www.yixinfund.com</w:t>
      </w:r>
    </w:p>
    <w:p w14:paraId="47EE5AF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25</w:t>
      </w:r>
      <w:r w:rsidRPr="002E4EB1">
        <w:rPr>
          <w:rFonts w:hint="eastAsia"/>
          <w:sz w:val="24"/>
          <w:szCs w:val="24"/>
        </w:rPr>
        <w:t>）浙江同花顺基金销售有限公司</w:t>
      </w:r>
    </w:p>
    <w:p w14:paraId="1E2524F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952555</w:t>
      </w:r>
    </w:p>
    <w:p w14:paraId="120863D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lastRenderedPageBreak/>
        <w:t>网址：</w:t>
      </w:r>
      <w:r w:rsidRPr="002E4EB1">
        <w:rPr>
          <w:rFonts w:hint="eastAsia"/>
          <w:sz w:val="24"/>
          <w:szCs w:val="24"/>
        </w:rPr>
        <w:t>https://fund.10jqka.com.cn/</w:t>
      </w:r>
    </w:p>
    <w:p w14:paraId="66EADA7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26</w:t>
      </w:r>
      <w:r w:rsidRPr="002E4EB1">
        <w:rPr>
          <w:rFonts w:hint="eastAsia"/>
          <w:sz w:val="24"/>
          <w:szCs w:val="24"/>
        </w:rPr>
        <w:t>）上海基煜基金销售有限公司</w:t>
      </w:r>
    </w:p>
    <w:p w14:paraId="5ACCCDC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021</w:t>
      </w:r>
      <w:r w:rsidRPr="002E4EB1">
        <w:rPr>
          <w:rFonts w:hint="eastAsia"/>
          <w:sz w:val="24"/>
          <w:szCs w:val="24"/>
        </w:rPr>
        <w:t>）</w:t>
      </w:r>
      <w:r w:rsidRPr="002E4EB1">
        <w:rPr>
          <w:rFonts w:hint="eastAsia"/>
          <w:sz w:val="24"/>
          <w:szCs w:val="24"/>
        </w:rPr>
        <w:t>65370077</w:t>
      </w:r>
    </w:p>
    <w:p w14:paraId="7DFEC8A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www.fofund.com.cn</w:t>
      </w:r>
    </w:p>
    <w:p w14:paraId="32653A9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27</w:t>
      </w:r>
      <w:r w:rsidRPr="002E4EB1">
        <w:rPr>
          <w:rFonts w:hint="eastAsia"/>
          <w:sz w:val="24"/>
          <w:szCs w:val="24"/>
        </w:rPr>
        <w:t>）珠海盈米基金销售有限公司</w:t>
      </w:r>
    </w:p>
    <w:p w14:paraId="7086617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020</w:t>
      </w:r>
      <w:r w:rsidRPr="002E4EB1">
        <w:rPr>
          <w:rFonts w:hint="eastAsia"/>
          <w:sz w:val="24"/>
          <w:szCs w:val="24"/>
        </w:rPr>
        <w:t>）</w:t>
      </w:r>
      <w:r w:rsidRPr="002E4EB1">
        <w:rPr>
          <w:rFonts w:hint="eastAsia"/>
          <w:sz w:val="24"/>
          <w:szCs w:val="24"/>
        </w:rPr>
        <w:t>89629066</w:t>
      </w:r>
    </w:p>
    <w:p w14:paraId="6E56EB0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www.yingmi.com</w:t>
      </w:r>
    </w:p>
    <w:p w14:paraId="1784284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28</w:t>
      </w:r>
      <w:r w:rsidRPr="002E4EB1">
        <w:rPr>
          <w:rFonts w:hint="eastAsia"/>
          <w:sz w:val="24"/>
          <w:szCs w:val="24"/>
        </w:rPr>
        <w:t>）北京虹点基金销售有限公司</w:t>
      </w:r>
    </w:p>
    <w:p w14:paraId="44098AC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400-618-0707</w:t>
      </w:r>
    </w:p>
    <w:p w14:paraId="3D1CBD9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www.hongdianfund.com/</w:t>
      </w:r>
    </w:p>
    <w:p w14:paraId="12A3366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29</w:t>
      </w:r>
      <w:r w:rsidRPr="002E4EB1">
        <w:rPr>
          <w:rFonts w:hint="eastAsia"/>
          <w:sz w:val="24"/>
          <w:szCs w:val="24"/>
        </w:rPr>
        <w:t>）上海利得基金销售有限公司</w:t>
      </w:r>
    </w:p>
    <w:p w14:paraId="1A6A1B3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客服电话：</w:t>
      </w:r>
      <w:r w:rsidRPr="002E4EB1">
        <w:rPr>
          <w:rFonts w:hint="eastAsia"/>
          <w:sz w:val="24"/>
          <w:szCs w:val="24"/>
        </w:rPr>
        <w:t>400-032-5885</w:t>
      </w:r>
    </w:p>
    <w:p w14:paraId="73A360C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www.leadfund.com.cn</w:t>
      </w:r>
    </w:p>
    <w:p w14:paraId="5DC5856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30</w:t>
      </w:r>
      <w:r w:rsidRPr="002E4EB1">
        <w:rPr>
          <w:rFonts w:hint="eastAsia"/>
          <w:sz w:val="24"/>
          <w:szCs w:val="24"/>
        </w:rPr>
        <w:t>）北京汇成基金销售有限公司</w:t>
      </w:r>
    </w:p>
    <w:p w14:paraId="7D9C37E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400-619-9059</w:t>
      </w:r>
    </w:p>
    <w:p w14:paraId="6D19978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www.hcfunds.com</w:t>
      </w:r>
    </w:p>
    <w:p w14:paraId="09D7AEC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31</w:t>
      </w:r>
      <w:r w:rsidRPr="002E4EB1">
        <w:rPr>
          <w:rFonts w:hint="eastAsia"/>
          <w:sz w:val="24"/>
          <w:szCs w:val="24"/>
        </w:rPr>
        <w:t>）奕丰基金销售有限公司</w:t>
      </w:r>
    </w:p>
    <w:p w14:paraId="3259B95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400-684-0500</w:t>
      </w:r>
    </w:p>
    <w:p w14:paraId="3727909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www.ifastps.com.cn</w:t>
      </w:r>
    </w:p>
    <w:p w14:paraId="03E3298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32</w:t>
      </w:r>
      <w:r w:rsidRPr="002E4EB1">
        <w:rPr>
          <w:rFonts w:hint="eastAsia"/>
          <w:sz w:val="24"/>
          <w:szCs w:val="24"/>
        </w:rPr>
        <w:t>）北京创金启富基金销售有限公司</w:t>
      </w:r>
    </w:p>
    <w:p w14:paraId="3CBDFC9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010-66154828</w:t>
      </w:r>
    </w:p>
    <w:p w14:paraId="5F90C636"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https://www.5irich.com</w:t>
      </w:r>
    </w:p>
    <w:p w14:paraId="5010E1C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33</w:t>
      </w:r>
      <w:r w:rsidRPr="002E4EB1">
        <w:rPr>
          <w:rFonts w:hint="eastAsia"/>
          <w:sz w:val="24"/>
          <w:szCs w:val="24"/>
        </w:rPr>
        <w:t>）中证金牛（北京）基金销售有限公司</w:t>
      </w:r>
    </w:p>
    <w:p w14:paraId="32B2792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4008-909-998</w:t>
      </w:r>
    </w:p>
    <w:p w14:paraId="03DF335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www.jnlc.com</w:t>
      </w:r>
    </w:p>
    <w:p w14:paraId="24C1B72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34</w:t>
      </w:r>
      <w:r w:rsidRPr="002E4EB1">
        <w:rPr>
          <w:rFonts w:hint="eastAsia"/>
          <w:sz w:val="24"/>
          <w:szCs w:val="24"/>
        </w:rPr>
        <w:t>）上海云湾基金销售有限公司</w:t>
      </w:r>
    </w:p>
    <w:p w14:paraId="369CE4A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400-820-1515</w:t>
      </w:r>
    </w:p>
    <w:p w14:paraId="3BFCDA6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www.zhengtongfunds.com</w:t>
      </w:r>
    </w:p>
    <w:p w14:paraId="6E542F7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lastRenderedPageBreak/>
        <w:t>（</w:t>
      </w:r>
      <w:r w:rsidRPr="002E4EB1">
        <w:rPr>
          <w:rFonts w:hint="eastAsia"/>
          <w:sz w:val="24"/>
          <w:szCs w:val="24"/>
        </w:rPr>
        <w:t>35</w:t>
      </w:r>
      <w:r w:rsidRPr="002E4EB1">
        <w:rPr>
          <w:rFonts w:hint="eastAsia"/>
          <w:sz w:val="24"/>
          <w:szCs w:val="24"/>
        </w:rPr>
        <w:t>）北京新浪仓石基金销售有限公司</w:t>
      </w:r>
    </w:p>
    <w:p w14:paraId="2EAD8D9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客服电话：</w:t>
      </w:r>
      <w:r w:rsidRPr="002E4EB1">
        <w:rPr>
          <w:rFonts w:hint="eastAsia"/>
          <w:sz w:val="24"/>
          <w:szCs w:val="24"/>
        </w:rPr>
        <w:t>010-62675369</w:t>
      </w:r>
    </w:p>
    <w:p w14:paraId="531ED8D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www.xincai.com</w:t>
      </w:r>
    </w:p>
    <w:p w14:paraId="61708B6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36</w:t>
      </w:r>
      <w:r w:rsidRPr="002E4EB1">
        <w:rPr>
          <w:rFonts w:hint="eastAsia"/>
          <w:sz w:val="24"/>
          <w:szCs w:val="24"/>
        </w:rPr>
        <w:t>）京东肯特瑞基金销售有限公司</w:t>
      </w:r>
    </w:p>
    <w:p w14:paraId="35A131E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客服热线：</w:t>
      </w:r>
      <w:r w:rsidRPr="002E4EB1">
        <w:rPr>
          <w:rFonts w:hint="eastAsia"/>
          <w:sz w:val="24"/>
          <w:szCs w:val="24"/>
        </w:rPr>
        <w:t>95118</w:t>
      </w:r>
    </w:p>
    <w:p w14:paraId="0404674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kenterui.jd.com</w:t>
      </w:r>
    </w:p>
    <w:p w14:paraId="37FBBC8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37</w:t>
      </w:r>
      <w:r w:rsidRPr="002E4EB1">
        <w:rPr>
          <w:rFonts w:hint="eastAsia"/>
          <w:sz w:val="24"/>
          <w:szCs w:val="24"/>
        </w:rPr>
        <w:t>）北京雪球基金销售有限公司</w:t>
      </w:r>
    </w:p>
    <w:p w14:paraId="4F7C72C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400-1599-288</w:t>
      </w:r>
    </w:p>
    <w:p w14:paraId="744C90D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danjuanfunds.com</w:t>
      </w:r>
    </w:p>
    <w:p w14:paraId="385E543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38</w:t>
      </w:r>
      <w:r w:rsidRPr="002E4EB1">
        <w:rPr>
          <w:rFonts w:hint="eastAsia"/>
          <w:sz w:val="24"/>
          <w:szCs w:val="24"/>
        </w:rPr>
        <w:t>）深圳市金斧子基金销售有限公司</w:t>
      </w:r>
    </w:p>
    <w:p w14:paraId="15D0907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400-9500-888</w:t>
      </w:r>
    </w:p>
    <w:p w14:paraId="7D43666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www.jfzinv.com</w:t>
      </w:r>
    </w:p>
    <w:p w14:paraId="1DBC14D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39</w:t>
      </w:r>
      <w:r w:rsidRPr="002E4EB1">
        <w:rPr>
          <w:rFonts w:hint="eastAsia"/>
          <w:sz w:val="24"/>
          <w:szCs w:val="24"/>
        </w:rPr>
        <w:t>）格上富信投资顾问有限公司</w:t>
      </w:r>
    </w:p>
    <w:p w14:paraId="5379834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400-066-8586</w:t>
      </w:r>
    </w:p>
    <w:p w14:paraId="77AF2E6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www.igesafe.com</w:t>
      </w:r>
    </w:p>
    <w:p w14:paraId="1695562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40</w:t>
      </w:r>
      <w:r w:rsidRPr="002E4EB1">
        <w:rPr>
          <w:rFonts w:hint="eastAsia"/>
          <w:sz w:val="24"/>
          <w:szCs w:val="24"/>
        </w:rPr>
        <w:t>）上海万得基金销售有限公司</w:t>
      </w:r>
    </w:p>
    <w:p w14:paraId="7A1608E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400-799-1888</w:t>
      </w:r>
    </w:p>
    <w:p w14:paraId="3A615D3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www.520fund.com.cn</w:t>
      </w:r>
    </w:p>
    <w:p w14:paraId="4442D1C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41</w:t>
      </w:r>
      <w:r w:rsidRPr="002E4EB1">
        <w:rPr>
          <w:rFonts w:hint="eastAsia"/>
          <w:sz w:val="24"/>
          <w:szCs w:val="24"/>
        </w:rPr>
        <w:t>）万家财富基金销售（天津）有限公司</w:t>
      </w:r>
    </w:p>
    <w:p w14:paraId="52770A0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010-59013895</w:t>
      </w:r>
    </w:p>
    <w:p w14:paraId="3BC95C21"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http://www.wanjiawealth.com/</w:t>
      </w:r>
    </w:p>
    <w:p w14:paraId="36E03BC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42</w:t>
      </w:r>
      <w:r w:rsidRPr="002E4EB1">
        <w:rPr>
          <w:rFonts w:hint="eastAsia"/>
          <w:sz w:val="24"/>
          <w:szCs w:val="24"/>
        </w:rPr>
        <w:t>）上海挖财基金销售有限公司</w:t>
      </w:r>
    </w:p>
    <w:p w14:paraId="5362EAD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客服电话：</w:t>
      </w:r>
      <w:r w:rsidRPr="002E4EB1">
        <w:rPr>
          <w:rFonts w:hint="eastAsia"/>
          <w:sz w:val="24"/>
          <w:szCs w:val="24"/>
        </w:rPr>
        <w:t>400-711-8718</w:t>
      </w:r>
    </w:p>
    <w:p w14:paraId="14D7D28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www.wacaijijin.com</w:t>
      </w:r>
    </w:p>
    <w:p w14:paraId="36B48D7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43</w:t>
      </w:r>
      <w:r w:rsidRPr="002E4EB1">
        <w:rPr>
          <w:rFonts w:hint="eastAsia"/>
          <w:sz w:val="24"/>
          <w:szCs w:val="24"/>
        </w:rPr>
        <w:t>）嘉实财富管理有限公司</w:t>
      </w:r>
    </w:p>
    <w:p w14:paraId="47A4C55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400-021-8850</w:t>
      </w:r>
    </w:p>
    <w:p w14:paraId="17332E5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公司网址：</w:t>
      </w:r>
      <w:r w:rsidRPr="002E4EB1">
        <w:rPr>
          <w:rFonts w:hint="eastAsia"/>
          <w:sz w:val="24"/>
          <w:szCs w:val="24"/>
        </w:rPr>
        <w:t>http://www.harvestwm.cn</w:t>
      </w:r>
    </w:p>
    <w:p w14:paraId="21848423"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44</w:t>
      </w:r>
      <w:r w:rsidRPr="002E4EB1">
        <w:rPr>
          <w:rFonts w:hint="eastAsia"/>
          <w:sz w:val="24"/>
          <w:szCs w:val="24"/>
        </w:rPr>
        <w:t>）南京苏宁基金销售有限公司</w:t>
      </w:r>
    </w:p>
    <w:p w14:paraId="73CDFAB8"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lastRenderedPageBreak/>
        <w:t>客户服务电话：</w:t>
      </w:r>
      <w:r w:rsidRPr="002E4EB1">
        <w:rPr>
          <w:rFonts w:hint="eastAsia"/>
          <w:sz w:val="24"/>
          <w:szCs w:val="24"/>
        </w:rPr>
        <w:t>95177</w:t>
      </w:r>
    </w:p>
    <w:p w14:paraId="4018540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www.snjijin.com</w:t>
      </w:r>
    </w:p>
    <w:p w14:paraId="005CCC6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45</w:t>
      </w:r>
      <w:r w:rsidRPr="002E4EB1">
        <w:rPr>
          <w:rFonts w:hint="eastAsia"/>
          <w:sz w:val="24"/>
          <w:szCs w:val="24"/>
        </w:rPr>
        <w:t>）北京度小满基金销售有限公司</w:t>
      </w:r>
    </w:p>
    <w:p w14:paraId="0319DA1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95055-4</w:t>
      </w:r>
    </w:p>
    <w:p w14:paraId="11D176D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公司网址：</w:t>
      </w:r>
      <w:r w:rsidRPr="002E4EB1">
        <w:rPr>
          <w:rFonts w:hint="eastAsia"/>
          <w:sz w:val="24"/>
          <w:szCs w:val="24"/>
        </w:rPr>
        <w:t>www.baiyingfund.com</w:t>
      </w:r>
    </w:p>
    <w:p w14:paraId="2BC7B71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46</w:t>
      </w:r>
      <w:r w:rsidRPr="002E4EB1">
        <w:rPr>
          <w:rFonts w:hint="eastAsia"/>
          <w:sz w:val="24"/>
          <w:szCs w:val="24"/>
        </w:rPr>
        <w:t>）腾安基金销售（深圳）有限公司</w:t>
      </w:r>
    </w:p>
    <w:p w14:paraId="27C8718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95017</w:t>
      </w:r>
      <w:r w:rsidRPr="002E4EB1">
        <w:rPr>
          <w:rFonts w:hint="eastAsia"/>
          <w:sz w:val="24"/>
          <w:szCs w:val="24"/>
        </w:rPr>
        <w:t>（拨通后转</w:t>
      </w:r>
      <w:r w:rsidRPr="002E4EB1">
        <w:rPr>
          <w:rFonts w:hint="eastAsia"/>
          <w:sz w:val="24"/>
          <w:szCs w:val="24"/>
        </w:rPr>
        <w:t>1</w:t>
      </w:r>
      <w:r w:rsidRPr="002E4EB1">
        <w:rPr>
          <w:rFonts w:hint="eastAsia"/>
          <w:sz w:val="24"/>
          <w:szCs w:val="24"/>
        </w:rPr>
        <w:t>转</w:t>
      </w:r>
      <w:r w:rsidRPr="002E4EB1">
        <w:rPr>
          <w:rFonts w:hint="eastAsia"/>
          <w:sz w:val="24"/>
          <w:szCs w:val="24"/>
        </w:rPr>
        <w:t>8</w:t>
      </w:r>
      <w:r w:rsidRPr="002E4EB1">
        <w:rPr>
          <w:rFonts w:hint="eastAsia"/>
          <w:sz w:val="24"/>
          <w:szCs w:val="24"/>
        </w:rPr>
        <w:t>）</w:t>
      </w:r>
    </w:p>
    <w:p w14:paraId="4FB8C4D0"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http://www.tenganxinxi.com/</w:t>
      </w:r>
    </w:p>
    <w:p w14:paraId="7E63438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47</w:t>
      </w:r>
      <w:r w:rsidRPr="002E4EB1">
        <w:rPr>
          <w:rFonts w:hint="eastAsia"/>
          <w:sz w:val="24"/>
          <w:szCs w:val="24"/>
        </w:rPr>
        <w:t>）上海华夏财富投资管理有限公司</w:t>
      </w:r>
    </w:p>
    <w:p w14:paraId="4123749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400-817-5666</w:t>
      </w:r>
    </w:p>
    <w:p w14:paraId="083D25D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www.amcfortune.com</w:t>
      </w:r>
    </w:p>
    <w:p w14:paraId="2CE27B09"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48</w:t>
      </w:r>
      <w:r w:rsidRPr="002E4EB1">
        <w:rPr>
          <w:rFonts w:hint="eastAsia"/>
          <w:sz w:val="24"/>
          <w:szCs w:val="24"/>
        </w:rPr>
        <w:t>）玄元保险代理有限公司</w:t>
      </w:r>
    </w:p>
    <w:p w14:paraId="0796C36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400-080-8208</w:t>
      </w:r>
    </w:p>
    <w:p w14:paraId="3DD292D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www.licaimofang.cn</w:t>
      </w:r>
    </w:p>
    <w:p w14:paraId="525929A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49</w:t>
      </w:r>
      <w:r w:rsidRPr="002E4EB1">
        <w:rPr>
          <w:rFonts w:hint="eastAsia"/>
          <w:sz w:val="24"/>
          <w:szCs w:val="24"/>
        </w:rPr>
        <w:t>）阳光人寿保险股份有限公司</w:t>
      </w:r>
    </w:p>
    <w:p w14:paraId="41A11303"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95510</w:t>
      </w:r>
    </w:p>
    <w:p w14:paraId="5B633E4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http://fund.sinosig.com/</w:t>
      </w:r>
    </w:p>
    <w:p w14:paraId="0958B14A"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50</w:t>
      </w:r>
      <w:r w:rsidRPr="002E4EB1">
        <w:rPr>
          <w:rFonts w:hint="eastAsia"/>
          <w:sz w:val="24"/>
          <w:szCs w:val="24"/>
        </w:rPr>
        <w:t>）大连网金基金销售有限公司</w:t>
      </w:r>
    </w:p>
    <w:p w14:paraId="2A961DA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4000-899-100</w:t>
      </w:r>
    </w:p>
    <w:p w14:paraId="5BFC6B3B"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http://www.yibaijin.com/</w:t>
      </w:r>
    </w:p>
    <w:p w14:paraId="7DAA8EEC"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51</w:t>
      </w:r>
      <w:r w:rsidRPr="002E4EB1">
        <w:rPr>
          <w:rFonts w:hint="eastAsia"/>
          <w:sz w:val="24"/>
          <w:szCs w:val="24"/>
        </w:rPr>
        <w:t>）泛华普益基金销售有限公司</w:t>
      </w:r>
    </w:p>
    <w:p w14:paraId="1339E16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400-080-3388</w:t>
      </w:r>
    </w:p>
    <w:p w14:paraId="2E8A0FC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https://www.puyifund.com/</w:t>
      </w:r>
    </w:p>
    <w:p w14:paraId="018D1952"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52</w:t>
      </w:r>
      <w:r w:rsidRPr="002E4EB1">
        <w:rPr>
          <w:rFonts w:hint="eastAsia"/>
          <w:sz w:val="24"/>
          <w:szCs w:val="24"/>
        </w:rPr>
        <w:t>）和耕传承基金销售有限公司</w:t>
      </w:r>
    </w:p>
    <w:p w14:paraId="1D111D35"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4000555671</w:t>
      </w:r>
    </w:p>
    <w:p w14:paraId="349A397F"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www.hgccpb.com</w:t>
      </w:r>
    </w:p>
    <w:p w14:paraId="1B9C87C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53</w:t>
      </w:r>
      <w:r w:rsidRPr="002E4EB1">
        <w:rPr>
          <w:rFonts w:hint="eastAsia"/>
          <w:sz w:val="24"/>
          <w:szCs w:val="24"/>
        </w:rPr>
        <w:t>）济安财富（北京）基金销售有限公司</w:t>
      </w:r>
    </w:p>
    <w:p w14:paraId="5F12B0AE"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联系人：宋静</w:t>
      </w:r>
    </w:p>
    <w:p w14:paraId="6B10E64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lastRenderedPageBreak/>
        <w:t>客户服务电话：</w:t>
      </w:r>
      <w:r w:rsidRPr="002E4EB1">
        <w:rPr>
          <w:rFonts w:hint="eastAsia"/>
          <w:sz w:val="24"/>
          <w:szCs w:val="24"/>
        </w:rPr>
        <w:t>400-673-7010</w:t>
      </w:r>
    </w:p>
    <w:p w14:paraId="02600D7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www.jianfortune.com</w:t>
      </w:r>
    </w:p>
    <w:p w14:paraId="39F13A84"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w:t>
      </w:r>
      <w:r w:rsidRPr="002E4EB1">
        <w:rPr>
          <w:rFonts w:hint="eastAsia"/>
          <w:sz w:val="24"/>
          <w:szCs w:val="24"/>
        </w:rPr>
        <w:t>54</w:t>
      </w:r>
      <w:r w:rsidRPr="002E4EB1">
        <w:rPr>
          <w:rFonts w:hint="eastAsia"/>
          <w:sz w:val="24"/>
          <w:szCs w:val="24"/>
        </w:rPr>
        <w:t>）博时财富基金销售有限公司</w:t>
      </w:r>
    </w:p>
    <w:p w14:paraId="765E9AD7"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客户服务电话：</w:t>
      </w:r>
      <w:r w:rsidRPr="002E4EB1">
        <w:rPr>
          <w:rFonts w:hint="eastAsia"/>
          <w:sz w:val="24"/>
          <w:szCs w:val="24"/>
        </w:rPr>
        <w:t>400-610-5568</w:t>
      </w:r>
    </w:p>
    <w:p w14:paraId="2667267D" w14:textId="77777777" w:rsidR="002E4EB1" w:rsidRPr="002E4EB1" w:rsidRDefault="002E4EB1" w:rsidP="002E4EB1">
      <w:pPr>
        <w:adjustRightInd w:val="0"/>
        <w:snapToGrid w:val="0"/>
        <w:spacing w:line="360" w:lineRule="auto"/>
        <w:ind w:firstLineChars="200" w:firstLine="480"/>
        <w:outlineLvl w:val="0"/>
        <w:rPr>
          <w:sz w:val="24"/>
          <w:szCs w:val="24"/>
        </w:rPr>
      </w:pPr>
      <w:r w:rsidRPr="002E4EB1">
        <w:rPr>
          <w:rFonts w:hint="eastAsia"/>
          <w:sz w:val="24"/>
          <w:szCs w:val="24"/>
        </w:rPr>
        <w:t>网址：</w:t>
      </w:r>
      <w:r w:rsidRPr="002E4EB1">
        <w:rPr>
          <w:rFonts w:hint="eastAsia"/>
          <w:sz w:val="24"/>
          <w:szCs w:val="24"/>
        </w:rPr>
        <w:t>www.boserawealth.com</w:t>
      </w:r>
    </w:p>
    <w:p w14:paraId="283E1285" w14:textId="77777777" w:rsidR="00BF5AED" w:rsidRPr="00CE7E80"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733E06B1" w:rsidR="00DA7914" w:rsidRPr="00544DB6" w:rsidRDefault="009152E2"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五</w:t>
      </w:r>
      <w:r w:rsidRPr="00544DB6">
        <w:rPr>
          <w:bCs/>
          <w:sz w:val="24"/>
          <w:szCs w:val="24"/>
        </w:rPr>
        <w:t>年</w:t>
      </w:r>
      <w:r>
        <w:rPr>
          <w:rFonts w:hint="eastAsia"/>
          <w:bCs/>
          <w:sz w:val="24"/>
          <w:szCs w:val="24"/>
        </w:rPr>
        <w:t>二</w:t>
      </w:r>
      <w:r w:rsidRPr="00544DB6">
        <w:rPr>
          <w:bCs/>
          <w:sz w:val="24"/>
          <w:szCs w:val="24"/>
        </w:rPr>
        <w:t>月</w:t>
      </w:r>
      <w:r>
        <w:rPr>
          <w:rFonts w:hint="eastAsia"/>
          <w:bCs/>
          <w:sz w:val="24"/>
          <w:szCs w:val="24"/>
        </w:rPr>
        <w:t>二十八</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79D25" w14:textId="77777777" w:rsidR="00686D76" w:rsidRDefault="00686D76">
      <w:r>
        <w:separator/>
      </w:r>
    </w:p>
  </w:endnote>
  <w:endnote w:type="continuationSeparator" w:id="0">
    <w:p w14:paraId="5E0471A4" w14:textId="77777777" w:rsidR="00686D76" w:rsidRDefault="0068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7F311329" w:rsidR="00DA7914" w:rsidRDefault="003E7ABC">
    <w:pPr>
      <w:pStyle w:val="af3"/>
      <w:jc w:val="center"/>
    </w:pPr>
    <w:r>
      <w:fldChar w:fldCharType="begin"/>
    </w:r>
    <w:r>
      <w:instrText xml:space="preserve"> PAGE   \* MERGEFORMAT </w:instrText>
    </w:r>
    <w:r>
      <w:fldChar w:fldCharType="separate"/>
    </w:r>
    <w:r w:rsidR="007A5FAD" w:rsidRPr="007A5FAD">
      <w:rPr>
        <w:noProof/>
        <w:lang w:val="zh-CN"/>
      </w:rPr>
      <w:t>3</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B30A6" w14:textId="77777777" w:rsidR="00686D76" w:rsidRDefault="00686D76">
      <w:r>
        <w:separator/>
      </w:r>
    </w:p>
  </w:footnote>
  <w:footnote w:type="continuationSeparator" w:id="0">
    <w:p w14:paraId="26E10396" w14:textId="77777777" w:rsidR="00686D76" w:rsidRDefault="00686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286"/>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95CB4"/>
    <w:rsid w:val="000A0687"/>
    <w:rsid w:val="000A44BB"/>
    <w:rsid w:val="000A4A0F"/>
    <w:rsid w:val="000A62A6"/>
    <w:rsid w:val="000A66FA"/>
    <w:rsid w:val="000B1756"/>
    <w:rsid w:val="000B1CA1"/>
    <w:rsid w:val="000B48E2"/>
    <w:rsid w:val="000B68BD"/>
    <w:rsid w:val="000B7E82"/>
    <w:rsid w:val="000C06C8"/>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1F2"/>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9681B"/>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D7151"/>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8AA"/>
    <w:rsid w:val="00220E23"/>
    <w:rsid w:val="00223C2A"/>
    <w:rsid w:val="002255AD"/>
    <w:rsid w:val="00226DF6"/>
    <w:rsid w:val="00227E2D"/>
    <w:rsid w:val="0023084A"/>
    <w:rsid w:val="00230EF1"/>
    <w:rsid w:val="00231994"/>
    <w:rsid w:val="0023292F"/>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3633"/>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E4EB1"/>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7F6"/>
    <w:rsid w:val="003A194E"/>
    <w:rsid w:val="003A1BDB"/>
    <w:rsid w:val="003A1CD6"/>
    <w:rsid w:val="003A2B06"/>
    <w:rsid w:val="003A3B03"/>
    <w:rsid w:val="003A4DD9"/>
    <w:rsid w:val="003A55F7"/>
    <w:rsid w:val="003A6D15"/>
    <w:rsid w:val="003A74AD"/>
    <w:rsid w:val="003A7B50"/>
    <w:rsid w:val="003B1CD6"/>
    <w:rsid w:val="003B325A"/>
    <w:rsid w:val="003B4071"/>
    <w:rsid w:val="003B5187"/>
    <w:rsid w:val="003B6FF0"/>
    <w:rsid w:val="003B731C"/>
    <w:rsid w:val="003B79E7"/>
    <w:rsid w:val="003B7A56"/>
    <w:rsid w:val="003B7DDC"/>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6C7E"/>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6A4"/>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BD5"/>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EF"/>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7260"/>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22A"/>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562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32"/>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6D76"/>
    <w:rsid w:val="006872A5"/>
    <w:rsid w:val="0068736D"/>
    <w:rsid w:val="00687BDE"/>
    <w:rsid w:val="00691887"/>
    <w:rsid w:val="00691C24"/>
    <w:rsid w:val="006936B5"/>
    <w:rsid w:val="00694709"/>
    <w:rsid w:val="006972C5"/>
    <w:rsid w:val="00697FE7"/>
    <w:rsid w:val="006A0974"/>
    <w:rsid w:val="006A381E"/>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571A"/>
    <w:rsid w:val="006C606C"/>
    <w:rsid w:val="006C7195"/>
    <w:rsid w:val="006C7C22"/>
    <w:rsid w:val="006C7F4D"/>
    <w:rsid w:val="006D6BF7"/>
    <w:rsid w:val="006D7597"/>
    <w:rsid w:val="006E0392"/>
    <w:rsid w:val="006E050C"/>
    <w:rsid w:val="006E18BB"/>
    <w:rsid w:val="006E4AAE"/>
    <w:rsid w:val="006E6D37"/>
    <w:rsid w:val="006E6D4B"/>
    <w:rsid w:val="006E6FA7"/>
    <w:rsid w:val="006F0EDA"/>
    <w:rsid w:val="006F1581"/>
    <w:rsid w:val="006F409C"/>
    <w:rsid w:val="006F6A1C"/>
    <w:rsid w:val="006F7178"/>
    <w:rsid w:val="007005F8"/>
    <w:rsid w:val="00700E0C"/>
    <w:rsid w:val="00701198"/>
    <w:rsid w:val="0070131C"/>
    <w:rsid w:val="00702802"/>
    <w:rsid w:val="00702989"/>
    <w:rsid w:val="00702ADF"/>
    <w:rsid w:val="00702C9F"/>
    <w:rsid w:val="0070414A"/>
    <w:rsid w:val="007045AA"/>
    <w:rsid w:val="0070571A"/>
    <w:rsid w:val="00710B19"/>
    <w:rsid w:val="00710E96"/>
    <w:rsid w:val="00712533"/>
    <w:rsid w:val="00713100"/>
    <w:rsid w:val="00713D7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5A33"/>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5FAD"/>
    <w:rsid w:val="007A741E"/>
    <w:rsid w:val="007A77E7"/>
    <w:rsid w:val="007A7A2A"/>
    <w:rsid w:val="007B0FA4"/>
    <w:rsid w:val="007B0FF2"/>
    <w:rsid w:val="007B2F8A"/>
    <w:rsid w:val="007B51BF"/>
    <w:rsid w:val="007B658A"/>
    <w:rsid w:val="007C1F0A"/>
    <w:rsid w:val="007C2AE9"/>
    <w:rsid w:val="007C4117"/>
    <w:rsid w:val="007C544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1D5A"/>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C6AC1"/>
    <w:rsid w:val="008D0206"/>
    <w:rsid w:val="008D0AA9"/>
    <w:rsid w:val="008D1496"/>
    <w:rsid w:val="008D163E"/>
    <w:rsid w:val="008D1868"/>
    <w:rsid w:val="008D2573"/>
    <w:rsid w:val="008D406E"/>
    <w:rsid w:val="008D6C1C"/>
    <w:rsid w:val="008E0173"/>
    <w:rsid w:val="008E144C"/>
    <w:rsid w:val="008E1E26"/>
    <w:rsid w:val="008E20F1"/>
    <w:rsid w:val="008E3475"/>
    <w:rsid w:val="008E4DB1"/>
    <w:rsid w:val="008E4FCF"/>
    <w:rsid w:val="008E51A9"/>
    <w:rsid w:val="008F156A"/>
    <w:rsid w:val="008F195F"/>
    <w:rsid w:val="008F201F"/>
    <w:rsid w:val="008F458A"/>
    <w:rsid w:val="008F4E1A"/>
    <w:rsid w:val="008F5A11"/>
    <w:rsid w:val="0090027D"/>
    <w:rsid w:val="009019BC"/>
    <w:rsid w:val="009022D4"/>
    <w:rsid w:val="00903B1F"/>
    <w:rsid w:val="009124E0"/>
    <w:rsid w:val="0091317D"/>
    <w:rsid w:val="0091374F"/>
    <w:rsid w:val="00913E44"/>
    <w:rsid w:val="009152E2"/>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241D"/>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06B8"/>
    <w:rsid w:val="00A123AA"/>
    <w:rsid w:val="00A123BF"/>
    <w:rsid w:val="00A12E46"/>
    <w:rsid w:val="00A13CCB"/>
    <w:rsid w:val="00A17697"/>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4A22"/>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2DD2"/>
    <w:rsid w:val="00A9414D"/>
    <w:rsid w:val="00A94699"/>
    <w:rsid w:val="00A9530B"/>
    <w:rsid w:val="00A95F52"/>
    <w:rsid w:val="00A965F2"/>
    <w:rsid w:val="00A9757D"/>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698"/>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1490"/>
    <w:rsid w:val="00B12BEC"/>
    <w:rsid w:val="00B1425A"/>
    <w:rsid w:val="00B14D5D"/>
    <w:rsid w:val="00B15DFE"/>
    <w:rsid w:val="00B16E5B"/>
    <w:rsid w:val="00B2117A"/>
    <w:rsid w:val="00B24DCC"/>
    <w:rsid w:val="00B2515A"/>
    <w:rsid w:val="00B25A9E"/>
    <w:rsid w:val="00B25AE4"/>
    <w:rsid w:val="00B3089B"/>
    <w:rsid w:val="00B30E99"/>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0886"/>
    <w:rsid w:val="00BA19A6"/>
    <w:rsid w:val="00BA1C21"/>
    <w:rsid w:val="00BA331C"/>
    <w:rsid w:val="00BA4702"/>
    <w:rsid w:val="00BA4E6A"/>
    <w:rsid w:val="00BA5306"/>
    <w:rsid w:val="00BA573D"/>
    <w:rsid w:val="00BA5B9C"/>
    <w:rsid w:val="00BA5EF3"/>
    <w:rsid w:val="00BA6D98"/>
    <w:rsid w:val="00BB2959"/>
    <w:rsid w:val="00BB3735"/>
    <w:rsid w:val="00BB4173"/>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825"/>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8671B"/>
    <w:rsid w:val="00C91A5B"/>
    <w:rsid w:val="00C91B3C"/>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8E9"/>
    <w:rsid w:val="00CC7CB5"/>
    <w:rsid w:val="00CC7D97"/>
    <w:rsid w:val="00CD0827"/>
    <w:rsid w:val="00CD2DE6"/>
    <w:rsid w:val="00CD5207"/>
    <w:rsid w:val="00CD7D82"/>
    <w:rsid w:val="00CE0793"/>
    <w:rsid w:val="00CE1EEE"/>
    <w:rsid w:val="00CE3A01"/>
    <w:rsid w:val="00CE4F30"/>
    <w:rsid w:val="00CE5951"/>
    <w:rsid w:val="00CE59BA"/>
    <w:rsid w:val="00CE5ABE"/>
    <w:rsid w:val="00CE7E80"/>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576B"/>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5677"/>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612"/>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4DA8"/>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1E17"/>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6EDD"/>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12A4"/>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C5BED9-8EFA-4773-8841-091FE3F8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634</Words>
  <Characters>3617</Characters>
  <Application>Microsoft Office Word</Application>
  <DocSecurity>0</DocSecurity>
  <Lines>30</Lines>
  <Paragraphs>8</Paragraphs>
  <ScaleCrop>false</ScaleCrop>
  <Company>jysld</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张婕茹</cp:lastModifiedBy>
  <cp:revision>69</cp:revision>
  <cp:lastPrinted>2015-04-27T09:59:00Z</cp:lastPrinted>
  <dcterms:created xsi:type="dcterms:W3CDTF">2023-11-28T08:46:00Z</dcterms:created>
  <dcterms:modified xsi:type="dcterms:W3CDTF">2025-02-27T07:27:00Z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