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9723C" w:rsidRPr="0089723C">
        <w:rPr>
          <w:rFonts w:ascii="方正仿宋_GBK" w:eastAsia="方正仿宋_GBK" w:hAnsi="方正仿宋_GBK" w:cs="方正仿宋_GBK"/>
          <w:sz w:val="32"/>
          <w:szCs w:val="32"/>
        </w:rPr>
        <w:t>中债产品信息使用续订</w:t>
      </w:r>
      <w:r w:rsidR="00795C10" w:rsidRPr="00795C1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95C1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52925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52925">
        <w:rPr>
          <w:rFonts w:ascii="方正仿宋_GBK" w:eastAsia="方正仿宋_GBK" w:hAnsi="方正仿宋_GBK" w:cs="方正仿宋_GBK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9723C" w:rsidRPr="0089723C">
        <w:rPr>
          <w:rFonts w:ascii="方正仿宋_GBK" w:eastAsia="方正仿宋_GBK" w:hAnsi="方正仿宋_GBK" w:cs="方正仿宋_GBK"/>
          <w:sz w:val="32"/>
          <w:szCs w:val="32"/>
        </w:rPr>
        <w:t>中债产品信息使用续订</w:t>
      </w:r>
      <w:r w:rsidR="0089723C" w:rsidRPr="00795C1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52925">
        <w:rPr>
          <w:rFonts w:ascii="方正仿宋_GBK" w:eastAsia="方正仿宋_GBK" w:hAnsi="方正仿宋_GBK" w:cs="方正仿宋_GBK" w:hint="eastAsia"/>
          <w:sz w:val="32"/>
          <w:szCs w:val="32"/>
        </w:rPr>
        <w:t>中债金融估值中心有限公司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52925">
        <w:rPr>
          <w:rFonts w:ascii="方正仿宋_GBK" w:eastAsia="方正仿宋_GBK" w:hAnsi="方正仿宋_GBK" w:cs="方正仿宋_GBK" w:hint="eastAsia"/>
          <w:sz w:val="32"/>
          <w:szCs w:val="32"/>
        </w:rPr>
        <w:t>中债金融估值中心有限公司</w:t>
      </w:r>
      <w:bookmarkStart w:id="0" w:name="_GoBack"/>
      <w:bookmarkEnd w:id="0"/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65519" w:rsidRPr="0089723C">
        <w:rPr>
          <w:rFonts w:ascii="方正仿宋_GBK" w:eastAsia="方正仿宋_GBK" w:hAnsi="方正仿宋_GBK" w:cs="方正仿宋_GBK"/>
          <w:sz w:val="32"/>
          <w:szCs w:val="32"/>
        </w:rPr>
        <w:t>中债产品信息使用续订</w:t>
      </w:r>
      <w:r w:rsidR="00965519" w:rsidRPr="00795C10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417C87"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152925">
        <w:rPr>
          <w:rFonts w:ascii="Cambria" w:eastAsia="方正仿宋_GBK" w:hAnsi="Cambria" w:cs="Cambria"/>
          <w:sz w:val="32"/>
          <w:szCs w:val="32"/>
        </w:rPr>
        <w:t> </w:t>
      </w:r>
      <w:r w:rsidR="00AA613D" w:rsidRPr="00417C87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52925" w:rsidRPr="00152925">
        <w:rPr>
          <w:rFonts w:ascii="方正仿宋_GBK" w:eastAsia="方正仿宋_GBK" w:hAnsi="方正仿宋_GBK" w:cs="方正仿宋_GBK" w:hint="eastAsia"/>
          <w:sz w:val="32"/>
          <w:szCs w:val="32"/>
        </w:rPr>
        <w:t>1,991,040</w:t>
      </w:r>
      <w:r w:rsidR="00AE01CF" w:rsidRPr="00417C87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15292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152925" w:rsidRPr="00152925">
        <w:rPr>
          <w:rFonts w:ascii="方正仿宋_GBK" w:eastAsia="方正仿宋_GBK" w:hAnsi="方正仿宋_GBK" w:cs="方正仿宋_GBK" w:hint="eastAsia"/>
          <w:sz w:val="32"/>
          <w:szCs w:val="32"/>
        </w:rPr>
        <w:t>万分之1.5</w:t>
      </w:r>
      <w:r w:rsidR="00152925" w:rsidRPr="00152925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152925" w:rsidRPr="00152925">
        <w:rPr>
          <w:rFonts w:ascii="方正仿宋_GBK" w:eastAsia="方正仿宋_GBK" w:hAnsi="方正仿宋_GBK" w:cs="方正仿宋_GBK" w:hint="eastAsia"/>
          <w:sz w:val="32"/>
          <w:szCs w:val="32"/>
        </w:rPr>
        <w:t>每季度保底费50,000元</w:t>
      </w:r>
      <w:r w:rsidR="00AA613D" w:rsidRPr="00417C87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Pr="00417C87"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52925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3346"/>
    <w:rsid w:val="00334DAE"/>
    <w:rsid w:val="00343BEB"/>
    <w:rsid w:val="00347C20"/>
    <w:rsid w:val="00366B5F"/>
    <w:rsid w:val="003824AB"/>
    <w:rsid w:val="003F5B9E"/>
    <w:rsid w:val="00417C87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5C10"/>
    <w:rsid w:val="007B0300"/>
    <w:rsid w:val="007B6E04"/>
    <w:rsid w:val="007C1010"/>
    <w:rsid w:val="007D3A42"/>
    <w:rsid w:val="00817E19"/>
    <w:rsid w:val="008544DE"/>
    <w:rsid w:val="00862108"/>
    <w:rsid w:val="008834A3"/>
    <w:rsid w:val="0089723C"/>
    <w:rsid w:val="00897AFA"/>
    <w:rsid w:val="008A3260"/>
    <w:rsid w:val="008C2173"/>
    <w:rsid w:val="008C7C39"/>
    <w:rsid w:val="008D5612"/>
    <w:rsid w:val="00904F3B"/>
    <w:rsid w:val="009575B9"/>
    <w:rsid w:val="0096551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360AAB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627E0-FB06-46AD-A016-A9B95609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59</cp:revision>
  <cp:lastPrinted>2018-07-17T05:21:00Z</cp:lastPrinted>
  <dcterms:created xsi:type="dcterms:W3CDTF">2018-06-08T02:20:00Z</dcterms:created>
  <dcterms:modified xsi:type="dcterms:W3CDTF">2025-02-21T09:07:00Z</dcterms:modified>
</cp:coreProperties>
</file>