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A0060" w:rsidRPr="003A0060">
        <w:rPr>
          <w:rFonts w:ascii="方正仿宋_GBK" w:eastAsia="方正仿宋_GBK" w:hAnsi="方正仿宋_GBK" w:cs="方正仿宋_GBK" w:hint="eastAsia"/>
          <w:sz w:val="32"/>
          <w:szCs w:val="32"/>
        </w:rPr>
        <w:t>京东广告服务采购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40B4D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A0060" w:rsidRPr="003A0060">
        <w:rPr>
          <w:rFonts w:ascii="方正仿宋_GBK" w:eastAsia="方正仿宋_GBK" w:hAnsi="方正仿宋_GBK" w:cs="方正仿宋_GBK" w:hint="eastAsia"/>
          <w:sz w:val="32"/>
          <w:szCs w:val="32"/>
        </w:rPr>
        <w:t>京东广告服务采购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A0060" w:rsidRPr="003A0060">
        <w:rPr>
          <w:rFonts w:ascii="方正仿宋_GBK" w:eastAsia="方正仿宋_GBK" w:hAnsi="方正仿宋_GBK" w:cs="方正仿宋_GBK" w:hint="eastAsia"/>
          <w:sz w:val="32"/>
          <w:szCs w:val="32"/>
        </w:rPr>
        <w:t>际扬信息科技有限公司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A0060" w:rsidRPr="003A0060">
        <w:rPr>
          <w:rFonts w:ascii="方正仿宋_GBK" w:eastAsia="方正仿宋_GBK" w:hAnsi="方正仿宋_GBK" w:cs="方正仿宋_GBK" w:hint="eastAsia"/>
          <w:sz w:val="32"/>
          <w:szCs w:val="32"/>
        </w:rPr>
        <w:t>际扬信息科技有限公司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A0060" w:rsidRPr="003A0060">
        <w:rPr>
          <w:rFonts w:ascii="方正仿宋_GBK" w:eastAsia="方正仿宋_GBK" w:hAnsi="方正仿宋_GBK" w:cs="方正仿宋_GBK" w:hint="eastAsia"/>
          <w:sz w:val="32"/>
          <w:szCs w:val="32"/>
        </w:rPr>
        <w:t>京东广告服务采购</w:t>
      </w:r>
      <w:r w:rsidR="00F40B4D" w:rsidRPr="00F40B4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9540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7632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4770</w:t>
      </w:r>
      <w:r w:rsidR="003A0060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1908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40B4D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3A0060">
        <w:rPr>
          <w:rFonts w:ascii="方正仿宋_GBK" w:eastAsia="方正仿宋_GBK" w:hAnsi="方正仿宋_GBK" w:cs="方正仿宋_GBK"/>
          <w:sz w:val="32"/>
          <w:szCs w:val="32"/>
        </w:rPr>
        <w:t>954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</w:t>
      </w:r>
      <w:r w:rsidR="00EF4CCB">
        <w:rPr>
          <w:rFonts w:ascii="方正仿宋_GBK" w:eastAsia="方正仿宋_GBK" w:hAnsi="方正仿宋_GBK" w:cs="方正仿宋_GBK" w:hint="eastAsia"/>
          <w:sz w:val="32"/>
          <w:szCs w:val="32"/>
        </w:rPr>
        <w:t>每</w:t>
      </w:r>
      <w:r w:rsidR="003A0060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）</w:t>
      </w:r>
      <w:r w:rsidR="00EF4CCB">
        <w:rPr>
          <w:rFonts w:ascii="方正仿宋_GBK" w:eastAsia="方正仿宋_GBK" w:hAnsi="方正仿宋_GBK" w:cs="方正仿宋_GBK" w:hint="eastAsia"/>
          <w:sz w:val="32"/>
          <w:szCs w:val="32"/>
        </w:rPr>
        <w:t>据实结算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A0060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ABA727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02FA-4BB7-47A7-A9E5-D643BE8B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73</cp:revision>
  <cp:lastPrinted>2018-07-17T05:21:00Z</cp:lastPrinted>
  <dcterms:created xsi:type="dcterms:W3CDTF">2018-06-08T02:20:00Z</dcterms:created>
  <dcterms:modified xsi:type="dcterms:W3CDTF">2025-02-17T06:30:00Z</dcterms:modified>
</cp:coreProperties>
</file>