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Pr="008834A3" w:rsidRDefault="00316D9B" w:rsidP="00021ED3">
      <w:pPr>
        <w:widowControl/>
        <w:spacing w:line="60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41D51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2D0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FF1BA7" w:rsidRPr="00FF1BA7">
        <w:rPr>
          <w:rFonts w:ascii="方正仿宋_GBK" w:eastAsia="方正仿宋_GBK" w:hAnsi="方正仿宋_GBK" w:cs="方正仿宋_GBK" w:hint="eastAsia"/>
          <w:sz w:val="32"/>
          <w:szCs w:val="32"/>
        </w:rPr>
        <w:t>中债产品信息使用续订</w:t>
      </w:r>
      <w:r w:rsidR="00441D51" w:rsidRPr="00441D51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1842"/>
        <w:gridCol w:w="1701"/>
        <w:gridCol w:w="1985"/>
        <w:gridCol w:w="2637"/>
      </w:tblGrid>
      <w:tr w:rsidR="00316D9B" w:rsidRPr="00316D9B" w:rsidTr="000E16A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FF1BA7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FF1BA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441D5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441D5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441D5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FF1BA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FF1BA7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F1BA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中债产品信息使用续订</w:t>
            </w:r>
            <w:r w:rsidR="00441D51" w:rsidRPr="00441D5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Pr="00FF1BA7" w:rsidRDefault="00FF1BA7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F1BA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中债金融估值中心有限公司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Pr="00FF1BA7" w:rsidRDefault="00FF1BA7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F1BA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中国（上海）自由贸易试验区商城路618号3层A333室</w:t>
            </w:r>
            <w:bookmarkStart w:id="0" w:name="_GoBack"/>
            <w:bookmarkEnd w:id="0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D2D0D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  <w:r w:rsidR="006D2D0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;</w:t>
            </w:r>
            <w:r w:rsidR="006D2D0D">
              <w:rPr>
                <w:rFonts w:ascii="仿宋_GB2312" w:hAnsi="宋体" w:hint="eastAsia"/>
                <w:kern w:val="0"/>
                <w:sz w:val="24"/>
                <w:szCs w:val="32"/>
              </w:rPr>
              <w:t xml:space="preserve"> </w:t>
            </w:r>
            <w:r w:rsidR="006D2D0D" w:rsidRPr="006D2D0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7138E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7138E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1ED3"/>
    <w:rsid w:val="000341E0"/>
    <w:rsid w:val="000467DB"/>
    <w:rsid w:val="00047D9A"/>
    <w:rsid w:val="00075B5A"/>
    <w:rsid w:val="00083C1D"/>
    <w:rsid w:val="000A02B1"/>
    <w:rsid w:val="000A7E78"/>
    <w:rsid w:val="000C405B"/>
    <w:rsid w:val="000E16A9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41D51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2D0D"/>
    <w:rsid w:val="006D52E6"/>
    <w:rsid w:val="006F19C9"/>
    <w:rsid w:val="006F5866"/>
    <w:rsid w:val="00707D98"/>
    <w:rsid w:val="007138E7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C251A"/>
    <w:rsid w:val="00BD0173"/>
    <w:rsid w:val="00C22035"/>
    <w:rsid w:val="00C306BE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6833"/>
    <w:rsid w:val="00E27398"/>
    <w:rsid w:val="00E57CF1"/>
    <w:rsid w:val="00E662DA"/>
    <w:rsid w:val="00E81B49"/>
    <w:rsid w:val="00E910F5"/>
    <w:rsid w:val="00EA46CE"/>
    <w:rsid w:val="00EA7769"/>
    <w:rsid w:val="00EE6294"/>
    <w:rsid w:val="00F40210"/>
    <w:rsid w:val="00F606B1"/>
    <w:rsid w:val="00F662BF"/>
    <w:rsid w:val="00FC01A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D05DC82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0739-F9D4-4DE0-A6E6-4DDFA5C5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50</cp:revision>
  <cp:lastPrinted>2018-05-28T08:07:00Z</cp:lastPrinted>
  <dcterms:created xsi:type="dcterms:W3CDTF">2018-06-08T02:20:00Z</dcterms:created>
  <dcterms:modified xsi:type="dcterms:W3CDTF">2025-01-10T06:57:00Z</dcterms:modified>
</cp:coreProperties>
</file>