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2BECDC33"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w:t>
      </w:r>
      <w:bookmarkStart w:id="0" w:name="_GoBack"/>
      <w:bookmarkEnd w:id="0"/>
      <w:r w:rsidRPr="00544DB6">
        <w:rPr>
          <w:rFonts w:cs="宋体" w:hint="eastAsia"/>
          <w:b/>
          <w:bCs/>
          <w:sz w:val="28"/>
          <w:szCs w:val="28"/>
        </w:rPr>
        <w:t>德基金管理有限公司关于增加</w:t>
      </w:r>
      <w:r w:rsidR="006E43B3" w:rsidRPr="006E43B3">
        <w:rPr>
          <w:rFonts w:cs="宋体" w:hint="eastAsia"/>
          <w:b/>
          <w:bCs/>
          <w:sz w:val="28"/>
          <w:szCs w:val="28"/>
        </w:rPr>
        <w:t>宁波银行股份有限公司</w:t>
      </w:r>
      <w:r w:rsidR="00C6325F">
        <w:rPr>
          <w:rFonts w:cs="宋体" w:hint="eastAsia"/>
          <w:b/>
          <w:bCs/>
          <w:sz w:val="28"/>
          <w:szCs w:val="28"/>
        </w:rPr>
        <w:t>为</w:t>
      </w:r>
      <w:r w:rsidR="006D6BF7">
        <w:rPr>
          <w:rFonts w:cs="宋体" w:hint="eastAsia"/>
          <w:b/>
          <w:bCs/>
          <w:sz w:val="28"/>
          <w:szCs w:val="28"/>
        </w:rPr>
        <w:t>交银施罗德中证</w:t>
      </w:r>
      <w:r w:rsidR="006D6BF7">
        <w:rPr>
          <w:rFonts w:cs="宋体" w:hint="eastAsia"/>
          <w:b/>
          <w:bCs/>
          <w:sz w:val="28"/>
          <w:szCs w:val="28"/>
        </w:rPr>
        <w:t>A500</w:t>
      </w:r>
      <w:r w:rsidR="006D6BF7">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C6325F" w:rsidRDefault="00DA7914">
      <w:pPr>
        <w:spacing w:before="50" w:after="50" w:line="360" w:lineRule="auto"/>
        <w:ind w:firstLineChars="200" w:firstLine="562"/>
        <w:jc w:val="center"/>
        <w:rPr>
          <w:b/>
          <w:bCs/>
          <w:sz w:val="28"/>
          <w:szCs w:val="28"/>
        </w:rPr>
      </w:pPr>
    </w:p>
    <w:p w14:paraId="29B4C8D3" w14:textId="741FEEC9"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006E43B3" w:rsidRPr="006E43B3">
        <w:rPr>
          <w:rFonts w:hint="eastAsia"/>
          <w:bCs/>
          <w:sz w:val="24"/>
          <w:szCs w:val="24"/>
        </w:rPr>
        <w:t>宁波银行股份有限公司</w:t>
      </w:r>
      <w:r w:rsidR="00C6325F" w:rsidRPr="00C3121A">
        <w:rPr>
          <w:rFonts w:hAnsi="宋体"/>
          <w:bCs/>
          <w:sz w:val="24"/>
          <w:szCs w:val="24"/>
        </w:rPr>
        <w:t>（以下简称“</w:t>
      </w:r>
      <w:r w:rsidR="006E43B3">
        <w:rPr>
          <w:rFonts w:hAnsi="宋体" w:hint="eastAsia"/>
          <w:bCs/>
          <w:sz w:val="24"/>
          <w:szCs w:val="24"/>
        </w:rPr>
        <w:t>宁波</w:t>
      </w:r>
      <w:r w:rsidR="00C6325F" w:rsidRPr="00C3121A">
        <w:rPr>
          <w:rFonts w:hAnsi="宋体" w:hint="eastAsia"/>
          <w:bCs/>
          <w:sz w:val="24"/>
          <w:szCs w:val="24"/>
        </w:rPr>
        <w:t>银行</w:t>
      </w:r>
      <w:r w:rsidR="00C6325F" w:rsidRPr="00C3121A">
        <w:rPr>
          <w:rFonts w:hAnsi="宋体"/>
          <w:bCs/>
          <w:sz w:val="24"/>
          <w:szCs w:val="24"/>
        </w:rPr>
        <w:t>”）</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C6325F">
        <w:rPr>
          <w:bCs/>
          <w:sz w:val="24"/>
          <w:szCs w:val="24"/>
        </w:rPr>
        <w:t>5</w:t>
      </w:r>
      <w:r w:rsidR="004B7260" w:rsidRPr="00544DB6">
        <w:rPr>
          <w:rFonts w:hint="eastAsia"/>
          <w:bCs/>
          <w:sz w:val="24"/>
          <w:szCs w:val="24"/>
        </w:rPr>
        <w:t>年</w:t>
      </w:r>
      <w:r w:rsidR="006D6BF7">
        <w:rPr>
          <w:rFonts w:hint="eastAsia"/>
          <w:bCs/>
          <w:sz w:val="24"/>
          <w:szCs w:val="24"/>
        </w:rPr>
        <w:t>1</w:t>
      </w:r>
      <w:r w:rsidR="00DE351A" w:rsidRPr="00544DB6">
        <w:rPr>
          <w:rFonts w:hint="eastAsia"/>
          <w:bCs/>
          <w:sz w:val="24"/>
          <w:szCs w:val="24"/>
        </w:rPr>
        <w:t>月</w:t>
      </w:r>
      <w:r w:rsidR="000222BE">
        <w:rPr>
          <w:bCs/>
          <w:sz w:val="24"/>
          <w:szCs w:val="24"/>
        </w:rPr>
        <w:t>3</w:t>
      </w:r>
      <w:r w:rsidR="00DE351A" w:rsidRPr="00544DB6">
        <w:rPr>
          <w:bCs/>
          <w:sz w:val="24"/>
          <w:szCs w:val="24"/>
        </w:rPr>
        <w:t>日</w:t>
      </w:r>
      <w:r w:rsidRPr="00544DB6">
        <w:rPr>
          <w:bCs/>
          <w:sz w:val="24"/>
          <w:szCs w:val="24"/>
        </w:rPr>
        <w:t>起增加</w:t>
      </w:r>
      <w:r w:rsidR="006E43B3">
        <w:rPr>
          <w:rFonts w:hint="eastAsia"/>
          <w:bCs/>
          <w:sz w:val="24"/>
          <w:szCs w:val="24"/>
        </w:rPr>
        <w:t>宁波</w:t>
      </w:r>
      <w:r w:rsidR="00C6325F" w:rsidRPr="00C6325F">
        <w:rPr>
          <w:rFonts w:hint="eastAsia"/>
          <w:bCs/>
          <w:sz w:val="24"/>
          <w:szCs w:val="24"/>
        </w:rPr>
        <w:t>银行</w:t>
      </w:r>
      <w:r w:rsidRPr="00544DB6">
        <w:rPr>
          <w:bCs/>
          <w:sz w:val="24"/>
          <w:szCs w:val="24"/>
        </w:rPr>
        <w:t>作为</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FF12A4" w:rsidRPr="00FF12A4">
        <w:rPr>
          <w:rFonts w:hint="eastAsia"/>
          <w:sz w:val="24"/>
        </w:rPr>
        <w:t>02</w:t>
      </w:r>
      <w:r w:rsidR="008F195F">
        <w:rPr>
          <w:sz w:val="24"/>
        </w:rPr>
        <w:t>3022</w:t>
      </w:r>
      <w:r w:rsidR="00FF12A4">
        <w:rPr>
          <w:rFonts w:hint="eastAsia"/>
          <w:sz w:val="24"/>
        </w:rPr>
        <w:t>，</w:t>
      </w:r>
      <w:r w:rsidR="00FF12A4" w:rsidRPr="00FF12A4">
        <w:rPr>
          <w:rFonts w:hint="eastAsia"/>
          <w:sz w:val="24"/>
        </w:rPr>
        <w:t>基金简称：交银中证</w:t>
      </w:r>
      <w:r w:rsidR="0051322A">
        <w:rPr>
          <w:rFonts w:hint="eastAsia"/>
          <w:sz w:val="24"/>
        </w:rPr>
        <w:t>A</w:t>
      </w:r>
      <w:r w:rsidR="0051322A">
        <w:rPr>
          <w:sz w:val="24"/>
        </w:rPr>
        <w:t>500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8F195F" w:rsidRPr="00FF12A4">
        <w:rPr>
          <w:rFonts w:hint="eastAsia"/>
          <w:sz w:val="24"/>
        </w:rPr>
        <w:t>02</w:t>
      </w:r>
      <w:r w:rsidR="008F195F">
        <w:rPr>
          <w:sz w:val="24"/>
        </w:rPr>
        <w:t>3023</w:t>
      </w:r>
      <w:r w:rsidR="00FF12A4">
        <w:rPr>
          <w:rFonts w:hint="eastAsia"/>
          <w:sz w:val="24"/>
        </w:rPr>
        <w:t>，</w:t>
      </w:r>
      <w:r w:rsidR="00FF12A4" w:rsidRPr="00FF12A4">
        <w:rPr>
          <w:rFonts w:hint="eastAsia"/>
          <w:sz w:val="24"/>
        </w:rPr>
        <w:t>基金简称：交银中证</w:t>
      </w:r>
      <w:r w:rsidR="0051322A">
        <w:rPr>
          <w:rFonts w:hint="eastAsia"/>
          <w:sz w:val="24"/>
        </w:rPr>
        <w:t>A</w:t>
      </w:r>
      <w:r w:rsidR="0051322A">
        <w:rPr>
          <w:sz w:val="24"/>
        </w:rPr>
        <w:t>500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7E100845"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CE399B">
        <w:rPr>
          <w:bCs/>
          <w:sz w:val="24"/>
          <w:szCs w:val="24"/>
        </w:rPr>
        <w:t>5</w:t>
      </w:r>
      <w:r w:rsidR="004B7260" w:rsidRPr="00544DB6">
        <w:rPr>
          <w:rFonts w:hint="eastAsia"/>
          <w:bCs/>
          <w:sz w:val="24"/>
          <w:szCs w:val="24"/>
        </w:rPr>
        <w:t>年</w:t>
      </w:r>
      <w:r w:rsidR="0023292F">
        <w:rPr>
          <w:bCs/>
          <w:sz w:val="24"/>
          <w:szCs w:val="24"/>
        </w:rPr>
        <w:t>1</w:t>
      </w:r>
      <w:r w:rsidR="00DE351A" w:rsidRPr="00544DB6">
        <w:rPr>
          <w:rFonts w:hint="eastAsia"/>
          <w:bCs/>
          <w:sz w:val="24"/>
          <w:szCs w:val="24"/>
        </w:rPr>
        <w:t>月</w:t>
      </w:r>
      <w:r w:rsidR="005D328D">
        <w:rPr>
          <w:bCs/>
          <w:sz w:val="24"/>
          <w:szCs w:val="24"/>
        </w:rPr>
        <w:t>3</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w:t>
      </w:r>
      <w:r w:rsidR="00CE399B">
        <w:rPr>
          <w:rFonts w:hint="eastAsia"/>
          <w:kern w:val="0"/>
          <w:sz w:val="24"/>
          <w:szCs w:val="24"/>
        </w:rPr>
        <w:t>上</w:t>
      </w:r>
      <w:r w:rsidR="00436E03" w:rsidRPr="00436E03">
        <w:rPr>
          <w:rFonts w:hint="eastAsia"/>
          <w:kern w:val="0"/>
          <w:sz w:val="24"/>
          <w:szCs w:val="24"/>
        </w:rPr>
        <w:t>述销售机构</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rFonts w:hint="eastAsia"/>
          <w:kern w:val="0"/>
          <w:sz w:val="24"/>
          <w:szCs w:val="24"/>
        </w:rPr>
        <w:t>的认购等业务。</w:t>
      </w:r>
    </w:p>
    <w:p w14:paraId="53733286" w14:textId="17A21D5B" w:rsidR="00DA7914" w:rsidRPr="00544DB6" w:rsidRDefault="006D6BF7">
      <w:pPr>
        <w:spacing w:line="360" w:lineRule="auto"/>
        <w:ind w:firstLineChars="200" w:firstLine="480"/>
        <w:rPr>
          <w:sz w:val="24"/>
          <w:szCs w:val="24"/>
        </w:rPr>
      </w:pPr>
      <w:r>
        <w:rPr>
          <w:rFonts w:hint="eastAsia"/>
          <w:bCs/>
          <w:sz w:val="24"/>
          <w:szCs w:val="24"/>
        </w:rPr>
        <w:t>交银施罗德中证</w:t>
      </w:r>
      <w:r>
        <w:rPr>
          <w:rFonts w:hint="eastAsia"/>
          <w:bCs/>
          <w:sz w:val="24"/>
          <w:szCs w:val="24"/>
        </w:rPr>
        <w:t>A500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21A0AE92"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BB4173">
        <w:rPr>
          <w:bCs/>
          <w:sz w:val="24"/>
          <w:szCs w:val="24"/>
        </w:rPr>
        <w:t>4</w:t>
      </w:r>
      <w:r w:rsidR="004B7260" w:rsidRPr="00544DB6">
        <w:rPr>
          <w:bCs/>
          <w:sz w:val="24"/>
          <w:szCs w:val="24"/>
        </w:rPr>
        <w:t>年</w:t>
      </w:r>
      <w:r w:rsidR="00BA331C">
        <w:rPr>
          <w:bCs/>
          <w:sz w:val="24"/>
          <w:szCs w:val="24"/>
        </w:rPr>
        <w:t>1</w:t>
      </w:r>
      <w:r w:rsidR="0023292F">
        <w:rPr>
          <w:bCs/>
          <w:sz w:val="24"/>
          <w:szCs w:val="24"/>
        </w:rPr>
        <w:t>2</w:t>
      </w:r>
      <w:r w:rsidR="00BA331C" w:rsidRPr="00544DB6">
        <w:rPr>
          <w:rFonts w:hint="eastAsia"/>
          <w:bCs/>
          <w:sz w:val="24"/>
          <w:szCs w:val="24"/>
        </w:rPr>
        <w:t>月</w:t>
      </w:r>
      <w:r w:rsidR="0023292F">
        <w:rPr>
          <w:bCs/>
          <w:sz w:val="24"/>
          <w:szCs w:val="24"/>
        </w:rPr>
        <w:t>18</w:t>
      </w:r>
      <w:r w:rsidR="00BA331C" w:rsidRPr="00544DB6">
        <w:rPr>
          <w:bCs/>
          <w:sz w:val="24"/>
          <w:szCs w:val="24"/>
        </w:rPr>
        <w:t>日</w:t>
      </w:r>
      <w:r w:rsidRPr="00544DB6">
        <w:rPr>
          <w:bCs/>
          <w:sz w:val="24"/>
          <w:szCs w:val="24"/>
        </w:rPr>
        <w:t>发布公告，</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bCs/>
          <w:sz w:val="24"/>
          <w:szCs w:val="24"/>
        </w:rPr>
        <w:t>自</w:t>
      </w:r>
      <w:r w:rsidR="00A106B8" w:rsidRPr="00A106B8">
        <w:rPr>
          <w:rFonts w:hint="eastAsia"/>
          <w:bCs/>
          <w:sz w:val="24"/>
          <w:szCs w:val="24"/>
        </w:rPr>
        <w:t>2024</w:t>
      </w:r>
      <w:r w:rsidR="00A106B8" w:rsidRPr="00A106B8">
        <w:rPr>
          <w:rFonts w:hint="eastAsia"/>
          <w:bCs/>
          <w:sz w:val="24"/>
          <w:szCs w:val="24"/>
        </w:rPr>
        <w:t>年</w:t>
      </w:r>
      <w:r w:rsidR="0023292F">
        <w:rPr>
          <w:rFonts w:hint="eastAsia"/>
          <w:bCs/>
          <w:sz w:val="24"/>
          <w:szCs w:val="24"/>
        </w:rPr>
        <w:t>1</w:t>
      </w:r>
      <w:r w:rsidR="00A106B8" w:rsidRPr="00A106B8">
        <w:rPr>
          <w:rFonts w:hint="eastAsia"/>
          <w:bCs/>
          <w:sz w:val="24"/>
          <w:szCs w:val="24"/>
        </w:rPr>
        <w:t>2</w:t>
      </w:r>
      <w:r w:rsidR="00A106B8" w:rsidRPr="00A106B8">
        <w:rPr>
          <w:rFonts w:hint="eastAsia"/>
          <w:bCs/>
          <w:sz w:val="24"/>
          <w:szCs w:val="24"/>
        </w:rPr>
        <w:t>月</w:t>
      </w:r>
      <w:r w:rsidR="00A106B8" w:rsidRPr="00A106B8">
        <w:rPr>
          <w:rFonts w:hint="eastAsia"/>
          <w:bCs/>
          <w:sz w:val="24"/>
          <w:szCs w:val="24"/>
        </w:rPr>
        <w:t>2</w:t>
      </w:r>
      <w:r w:rsidR="0023292F">
        <w:rPr>
          <w:bCs/>
          <w:sz w:val="24"/>
          <w:szCs w:val="24"/>
        </w:rPr>
        <w:t>6</w:t>
      </w:r>
      <w:r w:rsidR="00A106B8" w:rsidRPr="00A106B8">
        <w:rPr>
          <w:rFonts w:hint="eastAsia"/>
          <w:bCs/>
          <w:sz w:val="24"/>
          <w:szCs w:val="24"/>
        </w:rPr>
        <w:t>日起至</w:t>
      </w:r>
      <w:r w:rsidR="00A106B8" w:rsidRPr="00A106B8">
        <w:rPr>
          <w:rFonts w:hint="eastAsia"/>
          <w:bCs/>
          <w:sz w:val="24"/>
          <w:szCs w:val="24"/>
        </w:rPr>
        <w:t>202</w:t>
      </w:r>
      <w:r w:rsidR="0023292F">
        <w:rPr>
          <w:bCs/>
          <w:sz w:val="24"/>
          <w:szCs w:val="24"/>
        </w:rPr>
        <w:t>5</w:t>
      </w:r>
      <w:r w:rsidR="00A106B8" w:rsidRPr="00A106B8">
        <w:rPr>
          <w:rFonts w:hint="eastAsia"/>
          <w:bCs/>
          <w:sz w:val="24"/>
          <w:szCs w:val="24"/>
        </w:rPr>
        <w:t>年</w:t>
      </w:r>
      <w:r w:rsidR="0023292F">
        <w:rPr>
          <w:bCs/>
          <w:sz w:val="24"/>
          <w:szCs w:val="24"/>
        </w:rPr>
        <w:t>1</w:t>
      </w:r>
      <w:r w:rsidR="00A106B8" w:rsidRPr="00A106B8">
        <w:rPr>
          <w:rFonts w:hint="eastAsia"/>
          <w:bCs/>
          <w:sz w:val="24"/>
          <w:szCs w:val="24"/>
        </w:rPr>
        <w:t>月</w:t>
      </w:r>
      <w:r w:rsidR="0023292F">
        <w:rPr>
          <w:rFonts w:hint="eastAsia"/>
          <w:bCs/>
          <w:sz w:val="24"/>
          <w:szCs w:val="24"/>
        </w:rPr>
        <w:t>1</w:t>
      </w:r>
      <w:r w:rsidR="0023292F">
        <w:rPr>
          <w:bCs/>
          <w:sz w:val="24"/>
          <w:szCs w:val="24"/>
        </w:rPr>
        <w:t>7</w:t>
      </w:r>
      <w:r w:rsidR="00A106B8" w:rsidRPr="00A106B8">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23292F">
        <w:rPr>
          <w:bCs/>
          <w:sz w:val="24"/>
          <w:szCs w:val="24"/>
        </w:rPr>
        <w:t>2024</w:t>
      </w:r>
      <w:r w:rsidR="0023292F" w:rsidRPr="00544DB6">
        <w:rPr>
          <w:bCs/>
          <w:sz w:val="24"/>
          <w:szCs w:val="24"/>
        </w:rPr>
        <w:t>年</w:t>
      </w:r>
      <w:r w:rsidR="0023292F">
        <w:rPr>
          <w:bCs/>
          <w:sz w:val="24"/>
          <w:szCs w:val="24"/>
        </w:rPr>
        <w:t>12</w:t>
      </w:r>
      <w:r w:rsidR="0023292F" w:rsidRPr="00544DB6">
        <w:rPr>
          <w:rFonts w:hint="eastAsia"/>
          <w:bCs/>
          <w:sz w:val="24"/>
          <w:szCs w:val="24"/>
        </w:rPr>
        <w:t>月</w:t>
      </w:r>
      <w:r w:rsidR="0023292F">
        <w:rPr>
          <w:bCs/>
          <w:sz w:val="24"/>
          <w:szCs w:val="24"/>
        </w:rPr>
        <w:t>18</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w:t>
      </w:r>
      <w:r w:rsidRPr="00544DB6">
        <w:rPr>
          <w:bCs/>
          <w:sz w:val="24"/>
          <w:szCs w:val="24"/>
        </w:rPr>
        <w:lastRenderedPageBreak/>
        <w:t>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14FEEAF1" w14:textId="77777777" w:rsidR="008B5AFE" w:rsidRPr="008B5AFE" w:rsidRDefault="008B5AFE" w:rsidP="008B5AFE">
      <w:pPr>
        <w:adjustRightInd w:val="0"/>
        <w:snapToGrid w:val="0"/>
        <w:spacing w:line="360" w:lineRule="auto"/>
        <w:ind w:firstLineChars="200" w:firstLine="480"/>
        <w:outlineLvl w:val="0"/>
        <w:rPr>
          <w:sz w:val="24"/>
          <w:szCs w:val="24"/>
        </w:rPr>
      </w:pPr>
      <w:r w:rsidRPr="008B5AFE">
        <w:rPr>
          <w:rFonts w:hint="eastAsia"/>
          <w:sz w:val="24"/>
          <w:szCs w:val="24"/>
        </w:rPr>
        <w:t>宁波银行股份有限公司</w:t>
      </w:r>
    </w:p>
    <w:p w14:paraId="1287EBD5" w14:textId="77777777" w:rsidR="008B5AFE" w:rsidRPr="008B5AFE" w:rsidRDefault="008B5AFE" w:rsidP="008B5AFE">
      <w:pPr>
        <w:adjustRightInd w:val="0"/>
        <w:snapToGrid w:val="0"/>
        <w:spacing w:line="360" w:lineRule="auto"/>
        <w:ind w:firstLineChars="200" w:firstLine="480"/>
        <w:outlineLvl w:val="0"/>
        <w:rPr>
          <w:sz w:val="24"/>
          <w:szCs w:val="24"/>
        </w:rPr>
      </w:pPr>
      <w:r w:rsidRPr="008B5AFE">
        <w:rPr>
          <w:rFonts w:hint="eastAsia"/>
          <w:sz w:val="24"/>
          <w:szCs w:val="24"/>
        </w:rPr>
        <w:t>客户服务电话：</w:t>
      </w:r>
      <w:r w:rsidRPr="008B5AFE">
        <w:rPr>
          <w:rFonts w:hint="eastAsia"/>
          <w:sz w:val="24"/>
          <w:szCs w:val="24"/>
        </w:rPr>
        <w:t>96528</w:t>
      </w:r>
      <w:r w:rsidRPr="008B5AFE">
        <w:rPr>
          <w:rFonts w:hint="eastAsia"/>
          <w:sz w:val="24"/>
          <w:szCs w:val="24"/>
        </w:rPr>
        <w:t>（上海地区</w:t>
      </w:r>
      <w:r w:rsidRPr="008B5AFE">
        <w:rPr>
          <w:rFonts w:hint="eastAsia"/>
          <w:sz w:val="24"/>
          <w:szCs w:val="24"/>
        </w:rPr>
        <w:t>962528</w:t>
      </w:r>
      <w:r w:rsidRPr="008B5AFE">
        <w:rPr>
          <w:rFonts w:hint="eastAsia"/>
          <w:sz w:val="24"/>
          <w:szCs w:val="24"/>
        </w:rPr>
        <w:t>）</w:t>
      </w:r>
    </w:p>
    <w:p w14:paraId="40892329" w14:textId="35E20C67" w:rsidR="00542B53" w:rsidRDefault="008B5AFE" w:rsidP="00BF5AED">
      <w:pPr>
        <w:adjustRightInd w:val="0"/>
        <w:snapToGrid w:val="0"/>
        <w:spacing w:line="360" w:lineRule="auto"/>
        <w:ind w:firstLineChars="200" w:firstLine="480"/>
        <w:rPr>
          <w:sz w:val="24"/>
          <w:szCs w:val="24"/>
        </w:rPr>
      </w:pPr>
      <w:r w:rsidRPr="008B5AFE">
        <w:rPr>
          <w:rFonts w:hint="eastAsia"/>
          <w:sz w:val="24"/>
          <w:szCs w:val="24"/>
        </w:rPr>
        <w:t>网址：</w:t>
      </w:r>
      <w:hyperlink r:id="rId9" w:history="1">
        <w:r w:rsidR="00542B53" w:rsidRPr="00217FC7">
          <w:rPr>
            <w:rStyle w:val="aff2"/>
            <w:rFonts w:hint="eastAsia"/>
            <w:sz w:val="24"/>
            <w:szCs w:val="24"/>
          </w:rPr>
          <w:t>www.nbcb.com.cn</w:t>
        </w:r>
      </w:hyperlink>
    </w:p>
    <w:p w14:paraId="283E1285" w14:textId="77777777" w:rsidR="00BF5AED" w:rsidRPr="00CE7E80"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082C4FB4" w:rsidR="00DA7914" w:rsidRPr="00544DB6" w:rsidRDefault="007C5447" w:rsidP="00984ECE">
      <w:pPr>
        <w:adjustRightInd w:val="0"/>
        <w:snapToGrid w:val="0"/>
        <w:spacing w:line="360" w:lineRule="auto"/>
        <w:ind w:firstLineChars="200" w:firstLine="480"/>
        <w:jc w:val="right"/>
        <w:rPr>
          <w:sz w:val="24"/>
        </w:rPr>
      </w:pPr>
      <w:r w:rsidRPr="00544DB6">
        <w:rPr>
          <w:bCs/>
          <w:sz w:val="24"/>
          <w:szCs w:val="24"/>
        </w:rPr>
        <w:t>二〇二</w:t>
      </w:r>
      <w:r w:rsidR="00AA6B8B">
        <w:rPr>
          <w:rFonts w:hint="eastAsia"/>
          <w:bCs/>
          <w:sz w:val="24"/>
          <w:szCs w:val="24"/>
        </w:rPr>
        <w:t>五</w:t>
      </w:r>
      <w:r w:rsidRPr="00544DB6">
        <w:rPr>
          <w:bCs/>
          <w:sz w:val="24"/>
          <w:szCs w:val="24"/>
        </w:rPr>
        <w:t>年</w:t>
      </w:r>
      <w:r w:rsidR="00AA6B8B">
        <w:rPr>
          <w:rFonts w:hint="eastAsia"/>
          <w:bCs/>
          <w:sz w:val="24"/>
          <w:szCs w:val="24"/>
        </w:rPr>
        <w:t>一</w:t>
      </w:r>
      <w:r w:rsidRPr="00544DB6">
        <w:rPr>
          <w:bCs/>
          <w:sz w:val="24"/>
          <w:szCs w:val="24"/>
        </w:rPr>
        <w:t>月</w:t>
      </w:r>
      <w:r w:rsidR="00AA66E1">
        <w:rPr>
          <w:rFonts w:hint="eastAsia"/>
          <w:bCs/>
          <w:sz w:val="24"/>
          <w:szCs w:val="24"/>
        </w:rPr>
        <w:t>二</w:t>
      </w:r>
      <w:r w:rsidRPr="00544DB6">
        <w:rPr>
          <w:bCs/>
          <w:sz w:val="24"/>
          <w:szCs w:val="24"/>
        </w:rPr>
        <w:t>日</w:t>
      </w:r>
    </w:p>
    <w:sectPr w:rsidR="00DA7914" w:rsidRPr="00544DB6">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DD51B" w14:textId="77777777" w:rsidR="00B6669B" w:rsidRDefault="00B6669B">
      <w:r>
        <w:separator/>
      </w:r>
    </w:p>
  </w:endnote>
  <w:endnote w:type="continuationSeparator" w:id="0">
    <w:p w14:paraId="471B18CA" w14:textId="77777777" w:rsidR="00B6669B" w:rsidRDefault="00B6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altName w:val="Helvetica Neue"/>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6CCA7F66" w:rsidR="00DA7914" w:rsidRDefault="003E7ABC">
    <w:pPr>
      <w:pStyle w:val="af3"/>
      <w:jc w:val="center"/>
    </w:pPr>
    <w:r>
      <w:fldChar w:fldCharType="begin"/>
    </w:r>
    <w:r>
      <w:instrText xml:space="preserve"> PAGE   \* MERGEFORMAT </w:instrText>
    </w:r>
    <w:r>
      <w:fldChar w:fldCharType="separate"/>
    </w:r>
    <w:r w:rsidR="002F4606" w:rsidRPr="002F4606">
      <w:rPr>
        <w:noProof/>
        <w:lang w:val="zh-CN"/>
      </w:rPr>
      <w:t>2</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CB4B" w14:textId="77777777" w:rsidR="00B6669B" w:rsidRDefault="00B6669B">
      <w:r>
        <w:separator/>
      </w:r>
    </w:p>
  </w:footnote>
  <w:footnote w:type="continuationSeparator" w:id="0">
    <w:p w14:paraId="0D129D6C" w14:textId="77777777" w:rsidR="00B6669B" w:rsidRDefault="00B66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2BE"/>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06"/>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7F6"/>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2F2F"/>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2B53"/>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483B"/>
    <w:rsid w:val="005B533A"/>
    <w:rsid w:val="005B757B"/>
    <w:rsid w:val="005C0B99"/>
    <w:rsid w:val="005C1754"/>
    <w:rsid w:val="005C1D8E"/>
    <w:rsid w:val="005C38B1"/>
    <w:rsid w:val="005C44A2"/>
    <w:rsid w:val="005C6934"/>
    <w:rsid w:val="005C7634"/>
    <w:rsid w:val="005C7655"/>
    <w:rsid w:val="005C7D2B"/>
    <w:rsid w:val="005D08C3"/>
    <w:rsid w:val="005D328D"/>
    <w:rsid w:val="005D4E52"/>
    <w:rsid w:val="005D5454"/>
    <w:rsid w:val="005D55DC"/>
    <w:rsid w:val="005D714C"/>
    <w:rsid w:val="005D735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69C7"/>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3B3"/>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56EE3"/>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5AFE"/>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09DA"/>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66E1"/>
    <w:rsid w:val="00AA6B8B"/>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69B"/>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1D3F"/>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25F"/>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99B"/>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B5A4F"/>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bcb.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04148-A51E-4DD2-A98C-5E1FB127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181</Words>
  <Characters>1032</Characters>
  <Application>Microsoft Office Word</Application>
  <DocSecurity>0</DocSecurity>
  <Lines>8</Lines>
  <Paragraphs>2</Paragraphs>
  <ScaleCrop>false</ScaleCrop>
  <Company>jysld</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王子晴</cp:lastModifiedBy>
  <cp:revision>82</cp:revision>
  <cp:lastPrinted>2015-04-27T09:59:00Z</cp:lastPrinted>
  <dcterms:created xsi:type="dcterms:W3CDTF">2023-11-28T08:46:00Z</dcterms:created>
  <dcterms:modified xsi:type="dcterms:W3CDTF">2024-12-30T08:28:00Z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