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交银施罗德臻选回报混合型证券投资基金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交银施罗德臻选回报混合型证券投资基金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交银施罗德臻选回报混合型证券投资基金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40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管理人提前终止《基金合同》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2024年12月03日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40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二〇二四年十二月四日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