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3DD2" w:rsidRPr="00524442" w:rsidRDefault="00316D9B" w:rsidP="00316D9B">
      <w:pPr>
        <w:jc w:val="center"/>
        <w:rPr>
          <w:rFonts w:ascii="方正小标宋_GBK" w:eastAsia="方正小标宋_GBK"/>
          <w:sz w:val="44"/>
          <w:szCs w:val="44"/>
        </w:rPr>
      </w:pPr>
      <w:r w:rsidRPr="00524442">
        <w:rPr>
          <w:rFonts w:ascii="方正小标宋_GBK" w:eastAsia="方正小标宋_GBK" w:hint="eastAsia"/>
          <w:sz w:val="44"/>
          <w:szCs w:val="44"/>
        </w:rPr>
        <w:t>集中采购单一来源采购公示</w:t>
      </w:r>
    </w:p>
    <w:p w:rsidR="00316D9B" w:rsidRDefault="00316D9B"/>
    <w:p w:rsidR="00316D9B" w:rsidRPr="008834A3" w:rsidRDefault="00316D9B" w:rsidP="004F0AFB">
      <w:pPr>
        <w:spacing w:line="50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根据20</w:t>
      </w:r>
      <w:r w:rsidR="00996C5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26921">
        <w:rPr>
          <w:rFonts w:ascii="方正仿宋_GBK" w:eastAsia="方正仿宋_GBK" w:hAnsi="方正仿宋_GBK" w:cs="方正仿宋_GBK"/>
          <w:sz w:val="32"/>
          <w:szCs w:val="32"/>
        </w:rPr>
        <w:t>4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第</w:t>
      </w:r>
      <w:r w:rsidR="001E0466">
        <w:rPr>
          <w:rFonts w:ascii="方正仿宋_GBK" w:eastAsia="方正仿宋_GBK" w:hAnsi="方正仿宋_GBK" w:cs="方正仿宋_GBK"/>
          <w:sz w:val="32"/>
          <w:szCs w:val="32"/>
        </w:rPr>
        <w:t>14</w:t>
      </w:r>
      <w:r w:rsidR="004D4D11">
        <w:rPr>
          <w:rFonts w:ascii="方正仿宋_GBK" w:eastAsia="方正仿宋_GBK" w:hAnsi="方正仿宋_GBK" w:cs="方正仿宋_GBK" w:hint="eastAsia"/>
          <w:sz w:val="32"/>
          <w:szCs w:val="32"/>
        </w:rPr>
        <w:t>次</w:t>
      </w:r>
      <w:r w:rsidR="004A3904">
        <w:rPr>
          <w:rFonts w:ascii="方正仿宋_GBK" w:eastAsia="方正仿宋_GBK" w:hAnsi="方正仿宋_GBK" w:cs="方正仿宋_GBK" w:hint="eastAsia"/>
          <w:sz w:val="32"/>
          <w:szCs w:val="32"/>
        </w:rPr>
        <w:t>采管会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决定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，对</w:t>
      </w:r>
      <w:r w:rsidR="001C1F19" w:rsidRPr="001C1F19">
        <w:rPr>
          <w:rFonts w:ascii="方正仿宋_GBK" w:eastAsia="方正仿宋_GBK" w:hAnsi="方正仿宋_GBK" w:cs="方正仿宋_GBK" w:hint="eastAsia"/>
          <w:sz w:val="32"/>
          <w:szCs w:val="32"/>
        </w:rPr>
        <w:t>上海电信存量线路租用服务</w:t>
      </w:r>
      <w:r w:rsidR="007263C6" w:rsidRPr="007263C6">
        <w:rPr>
          <w:rFonts w:ascii="方正仿宋_GBK" w:eastAsia="方正仿宋_GBK" w:hAnsi="方正仿宋_GBK" w:cs="方正仿宋_GBK" w:hint="eastAsia"/>
          <w:sz w:val="32"/>
          <w:szCs w:val="32"/>
        </w:rPr>
        <w:t>项目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进行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单一来源采购公示</w:t>
      </w:r>
      <w:r w:rsidR="0030335A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tbl>
      <w:tblPr>
        <w:tblW w:w="11020" w:type="dxa"/>
        <w:tblInd w:w="-1300" w:type="dxa"/>
        <w:tblLook w:val="04A0" w:firstRow="1" w:lastRow="0" w:firstColumn="1" w:lastColumn="0" w:noHBand="0" w:noVBand="1"/>
      </w:tblPr>
      <w:tblGrid>
        <w:gridCol w:w="1551"/>
        <w:gridCol w:w="1304"/>
        <w:gridCol w:w="2268"/>
        <w:gridCol w:w="1559"/>
        <w:gridCol w:w="1701"/>
        <w:gridCol w:w="2637"/>
      </w:tblGrid>
      <w:tr w:rsidR="00316D9B" w:rsidRPr="00316D9B" w:rsidTr="00AE1242">
        <w:trPr>
          <w:trHeight w:val="1004"/>
        </w:trPr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项目编号</w:t>
            </w:r>
          </w:p>
        </w:tc>
        <w:tc>
          <w:tcPr>
            <w:tcW w:w="13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采购申请部门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采购项目</w:t>
            </w: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br/>
              <w:t>/采购内容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拟定供应商名称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供应商地址</w:t>
            </w:r>
          </w:p>
        </w:tc>
        <w:tc>
          <w:tcPr>
            <w:tcW w:w="2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16D9B" w:rsidRPr="00524442" w:rsidRDefault="00316D9B" w:rsidP="00524442">
            <w:pPr>
              <w:widowControl/>
              <w:jc w:val="center"/>
              <w:rPr>
                <w:rFonts w:ascii="方正仿宋_GBK" w:eastAsia="方正仿宋_GBK" w:hAnsi="方正仿宋_GBK" w:cs="方正仿宋_GBK"/>
                <w:b/>
                <w:color w:val="000000"/>
                <w:kern w:val="0"/>
                <w:sz w:val="32"/>
                <w:szCs w:val="32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b/>
                <w:color w:val="000000"/>
                <w:kern w:val="0"/>
                <w:sz w:val="32"/>
                <w:szCs w:val="32"/>
              </w:rPr>
              <w:t>单一来源理由</w:t>
            </w:r>
          </w:p>
        </w:tc>
      </w:tr>
      <w:tr w:rsidR="006B2240" w:rsidRPr="000A02B1" w:rsidTr="00227441">
        <w:trPr>
          <w:trHeight w:val="1105"/>
        </w:trPr>
        <w:tc>
          <w:tcPr>
            <w:tcW w:w="1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20</w:t>
            </w:r>
            <w:r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2</w:t>
            </w:r>
            <w:r w:rsidR="00126921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4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</w:t>
            </w:r>
            <w:r w:rsidR="001E0466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11</w:t>
            </w:r>
            <w:r w:rsidRPr="00524442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-IT-</w:t>
            </w:r>
            <w:r w:rsidR="0007799B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0</w:t>
            </w:r>
            <w:r w:rsidR="001C1F1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3</w:t>
            </w:r>
            <w:bookmarkStart w:id="0" w:name="_GoBack"/>
            <w:bookmarkEnd w:id="0"/>
          </w:p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Pr="00524442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524442"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信息科技部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E0466" w:rsidRPr="001E0466" w:rsidRDefault="001C1F19" w:rsidP="001E0466">
            <w:pPr>
              <w:widowControl/>
              <w:spacing w:line="600" w:lineRule="atLeast"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hyperlink r:id="rId7" w:history="1">
              <w:r w:rsidR="001E0466" w:rsidRPr="001E0466">
                <w:rPr>
                  <w:rFonts w:ascii="方正仿宋_GBK" w:eastAsia="方正仿宋_GBK" w:hAnsi="方正仿宋_GBK" w:cs="方正仿宋_GBK"/>
                  <w:color w:val="000000"/>
                  <w:kern w:val="0"/>
                  <w:sz w:val="28"/>
                  <w:szCs w:val="28"/>
                </w:rPr>
                <w:br/>
              </w:r>
              <w:r w:rsidRPr="001C1F19">
                <w:rPr>
                  <w:rFonts w:ascii="方正仿宋_GBK" w:eastAsia="方正仿宋_GBK" w:hAnsi="方正仿宋_GBK" w:cs="方正仿宋_GBK" w:hint="eastAsia"/>
                  <w:color w:val="000000"/>
                  <w:kern w:val="0"/>
                  <w:sz w:val="28"/>
                  <w:szCs w:val="28"/>
                </w:rPr>
                <w:t>上海电信存量线路租用服务</w:t>
              </w:r>
            </w:hyperlink>
          </w:p>
          <w:p w:rsidR="006B2240" w:rsidRPr="001E0466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1C1F1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C1F1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中国电信股份有限公司上海分公司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2240" w:rsidRDefault="001C1F19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 w:rsidRPr="001C1F19"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  <w:t>中国（上海）自由贸易试验区世纪大道211号38层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B2240" w:rsidRDefault="006B2240" w:rsidP="006B2240">
            <w:pPr>
              <w:widowControl/>
              <w:jc w:val="left"/>
              <w:rPr>
                <w:rFonts w:ascii="方正仿宋_GBK" w:eastAsia="方正仿宋_GBK" w:hAnsi="方正仿宋_GBK" w:cs="方正仿宋_GBK"/>
                <w:color w:val="000000"/>
                <w:kern w:val="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/>
                <w:kern w:val="0"/>
                <w:sz w:val="28"/>
                <w:szCs w:val="28"/>
              </w:rPr>
              <w:t>必须保证原有采购项目一致性或者服务配套的要求，需要继续从原供应商处添置的</w:t>
            </w:r>
          </w:p>
        </w:tc>
      </w:tr>
    </w:tbl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  部门</w:t>
      </w:r>
      <w:r w:rsidR="008834A3">
        <w:rPr>
          <w:rFonts w:ascii="方正仿宋_GBK" w:eastAsia="方正仿宋_GBK" w:hAnsi="方正仿宋_GBK" w:cs="方正仿宋_GBK" w:hint="eastAsia"/>
          <w:sz w:val="32"/>
          <w:szCs w:val="32"/>
        </w:rPr>
        <w:t>或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个人对上</w:t>
      </w:r>
      <w:r w:rsidR="004F0AFB">
        <w:rPr>
          <w:rFonts w:ascii="方正仿宋_GBK" w:eastAsia="方正仿宋_GBK" w:hAnsi="方正仿宋_GBK" w:cs="方正仿宋_GBK" w:hint="eastAsia"/>
          <w:sz w:val="32"/>
          <w:szCs w:val="32"/>
        </w:rPr>
        <w:t>述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项目采用单一来源采购方式有异议的，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可以自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本公示发出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之日</w:t>
      </w:r>
      <w:r w:rsidR="00BD0173">
        <w:rPr>
          <w:rFonts w:ascii="方正仿宋_GBK" w:eastAsia="方正仿宋_GBK" w:hAnsi="方正仿宋_GBK" w:cs="方正仿宋_GBK" w:hint="eastAsia"/>
          <w:sz w:val="32"/>
          <w:szCs w:val="32"/>
        </w:rPr>
        <w:t>起五个自然日内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，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以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书面形式向相关部门提出。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集中采购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管理委员会</w:t>
      </w:r>
    </w:p>
    <w:p w:rsidR="00316D9B" w:rsidRPr="00316D9B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61055009 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联系人：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张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Pr="00316D9B" w:rsidRDefault="00316D9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邮箱：zhangxiaoxin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g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@jysld.com</w:t>
      </w:r>
    </w:p>
    <w:p w:rsidR="00316D9B" w:rsidRPr="00316D9B" w:rsidRDefault="00EA7769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财务</w:t>
      </w:r>
      <w:r w:rsidR="00316D9B" w:rsidRPr="00316D9B">
        <w:rPr>
          <w:rFonts w:ascii="方正仿宋_GBK" w:eastAsia="方正仿宋_GBK" w:hAnsi="方正仿宋_GBK" w:cs="方正仿宋_GBK" w:hint="eastAsia"/>
          <w:sz w:val="32"/>
          <w:szCs w:val="32"/>
        </w:rPr>
        <w:t>部</w:t>
      </w:r>
    </w:p>
    <w:p w:rsidR="00316D9B" w:rsidRPr="00E81B49" w:rsidRDefault="00316D9B" w:rsidP="004F0AFB">
      <w:pPr>
        <w:spacing w:line="500" w:lineRule="exact"/>
        <w:rPr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610</w:t>
      </w:r>
      <w:r w:rsidR="00E81B49" w:rsidRPr="00E81B49">
        <w:rPr>
          <w:rFonts w:ascii="方正仿宋_GBK" w:eastAsia="方正仿宋_GBK" w:hAnsi="方正仿宋_GBK" w:cs="方正仿宋_GBK"/>
          <w:sz w:val="32"/>
          <w:szCs w:val="32"/>
        </w:rPr>
        <w:t>61848</w:t>
      </w:r>
      <w:r w:rsidRPr="00E81B49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 w:rsidR="006B2240" w:rsidRPr="00E81B49">
        <w:rPr>
          <w:rFonts w:ascii="方正仿宋_GBK" w:eastAsia="方正仿宋_GBK" w:hAnsi="方正仿宋_GBK" w:cs="方正仿宋_GBK" w:hint="eastAsia"/>
          <w:sz w:val="32"/>
          <w:szCs w:val="32"/>
        </w:rPr>
        <w:t>陈</w:t>
      </w:r>
      <w:r w:rsidR="00126921">
        <w:rPr>
          <w:rFonts w:ascii="方正仿宋_GBK" w:eastAsia="方正仿宋_GBK" w:hAnsi="方正仿宋_GBK" w:cs="方正仿宋_GBK" w:hint="eastAsia"/>
          <w:sz w:val="32"/>
          <w:szCs w:val="32"/>
        </w:rPr>
        <w:t>老师</w:t>
      </w:r>
    </w:p>
    <w:p w:rsidR="00316D9B" w:rsidRDefault="00316D9B" w:rsidP="004F0AFB">
      <w:pPr>
        <w:spacing w:line="500" w:lineRule="exact"/>
        <w:ind w:firstLineChars="150" w:firstLine="48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E81B49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="00E81B49" w:rsidRPr="00BD0173">
          <w:rPr>
            <w:rStyle w:val="a3"/>
            <w:rFonts w:ascii="方正仿宋_GBK" w:eastAsia="方正仿宋_GBK" w:hAnsi="方正仿宋_GBK" w:cs="方正仿宋_GBK"/>
            <w:color w:val="auto"/>
            <w:sz w:val="32"/>
            <w:szCs w:val="32"/>
            <w:u w:val="none"/>
          </w:rPr>
          <w:t>chentingting</w:t>
        </w:r>
        <w:r w:rsidR="00E81B49" w:rsidRPr="00BD0173">
          <w:rPr>
            <w:rStyle w:val="a3"/>
            <w:rFonts w:ascii="方正仿宋_GBK" w:eastAsia="方正仿宋_GBK" w:hAnsi="方正仿宋_GBK" w:cs="方正仿宋_GBK" w:hint="eastAsia"/>
            <w:color w:val="auto"/>
            <w:sz w:val="32"/>
            <w:szCs w:val="32"/>
            <w:u w:val="none"/>
          </w:rPr>
          <w:t>@jysld.com</w:t>
        </w:r>
      </w:hyperlink>
    </w:p>
    <w:p w:rsidR="004F0AFB" w:rsidRDefault="004F0AFB" w:rsidP="004F0AFB">
      <w:pPr>
        <w:spacing w:line="500" w:lineRule="exact"/>
        <w:ind w:firstLineChars="150" w:firstLine="480"/>
        <w:rPr>
          <w:rFonts w:ascii="方正仿宋_GBK" w:eastAsia="方正仿宋_GBK" w:hAnsi="方正仿宋_GBK" w:cs="方正仿宋_GBK"/>
          <w:sz w:val="32"/>
          <w:szCs w:val="32"/>
        </w:rPr>
      </w:pPr>
    </w:p>
    <w:p w:rsidR="00137EC1" w:rsidRDefault="007B0300" w:rsidP="004F0AFB">
      <w:pPr>
        <w:spacing w:line="50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 xml:space="preserve">                    </w:t>
      </w:r>
      <w:r w:rsidR="00137EC1"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 w:rsidR="00137EC1"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sectPr w:rsidR="00137E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5B0E" w:rsidRDefault="00925B0E" w:rsidP="00296357">
      <w:r>
        <w:separator/>
      </w:r>
    </w:p>
  </w:endnote>
  <w:endnote w:type="continuationSeparator" w:id="0">
    <w:p w:rsidR="00925B0E" w:rsidRDefault="00925B0E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5B0E" w:rsidRDefault="00925B0E" w:rsidP="00296357">
      <w:r>
        <w:separator/>
      </w:r>
    </w:p>
  </w:footnote>
  <w:footnote w:type="continuationSeparator" w:id="0">
    <w:p w:rsidR="00925B0E" w:rsidRDefault="00925B0E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341E0"/>
    <w:rsid w:val="00035F3C"/>
    <w:rsid w:val="000467DB"/>
    <w:rsid w:val="00047D9A"/>
    <w:rsid w:val="00075B5A"/>
    <w:rsid w:val="0007799B"/>
    <w:rsid w:val="00083C1D"/>
    <w:rsid w:val="000A02B1"/>
    <w:rsid w:val="000A7E78"/>
    <w:rsid w:val="000C2E98"/>
    <w:rsid w:val="000C405B"/>
    <w:rsid w:val="00103DD2"/>
    <w:rsid w:val="00126921"/>
    <w:rsid w:val="00137EC1"/>
    <w:rsid w:val="0016139E"/>
    <w:rsid w:val="00176060"/>
    <w:rsid w:val="001B74C0"/>
    <w:rsid w:val="001C1F19"/>
    <w:rsid w:val="001E0466"/>
    <w:rsid w:val="00204E79"/>
    <w:rsid w:val="0021002C"/>
    <w:rsid w:val="00227441"/>
    <w:rsid w:val="00265657"/>
    <w:rsid w:val="00292385"/>
    <w:rsid w:val="00296357"/>
    <w:rsid w:val="00301FD3"/>
    <w:rsid w:val="0030335A"/>
    <w:rsid w:val="00316D9B"/>
    <w:rsid w:val="00334DAE"/>
    <w:rsid w:val="00357CD2"/>
    <w:rsid w:val="00366B5F"/>
    <w:rsid w:val="003964BF"/>
    <w:rsid w:val="003E293F"/>
    <w:rsid w:val="003F5B9E"/>
    <w:rsid w:val="00427D1F"/>
    <w:rsid w:val="004521AC"/>
    <w:rsid w:val="00474492"/>
    <w:rsid w:val="00490F99"/>
    <w:rsid w:val="0049772C"/>
    <w:rsid w:val="004A3904"/>
    <w:rsid w:val="004A71DF"/>
    <w:rsid w:val="004B105D"/>
    <w:rsid w:val="004B71C9"/>
    <w:rsid w:val="004D4D11"/>
    <w:rsid w:val="004E1CBB"/>
    <w:rsid w:val="004F0AFB"/>
    <w:rsid w:val="00512FEA"/>
    <w:rsid w:val="0051743B"/>
    <w:rsid w:val="00524442"/>
    <w:rsid w:val="005532EE"/>
    <w:rsid w:val="005C49E6"/>
    <w:rsid w:val="005C594D"/>
    <w:rsid w:val="005D1A14"/>
    <w:rsid w:val="005F0D91"/>
    <w:rsid w:val="0062707C"/>
    <w:rsid w:val="00693F49"/>
    <w:rsid w:val="006B2240"/>
    <w:rsid w:val="006B5F16"/>
    <w:rsid w:val="006D049F"/>
    <w:rsid w:val="006D52E6"/>
    <w:rsid w:val="006D549D"/>
    <w:rsid w:val="006F19C9"/>
    <w:rsid w:val="006F5866"/>
    <w:rsid w:val="00707D98"/>
    <w:rsid w:val="00725773"/>
    <w:rsid w:val="007263C6"/>
    <w:rsid w:val="00766F1D"/>
    <w:rsid w:val="007B0300"/>
    <w:rsid w:val="007B6E04"/>
    <w:rsid w:val="007C1010"/>
    <w:rsid w:val="007C7CFA"/>
    <w:rsid w:val="007D0A24"/>
    <w:rsid w:val="007D4842"/>
    <w:rsid w:val="007D4F71"/>
    <w:rsid w:val="00817E19"/>
    <w:rsid w:val="00862108"/>
    <w:rsid w:val="008834A3"/>
    <w:rsid w:val="008A3260"/>
    <w:rsid w:val="008C2173"/>
    <w:rsid w:val="008D5612"/>
    <w:rsid w:val="008F7708"/>
    <w:rsid w:val="00902ACF"/>
    <w:rsid w:val="00904F3B"/>
    <w:rsid w:val="00925B0E"/>
    <w:rsid w:val="00926782"/>
    <w:rsid w:val="0095362C"/>
    <w:rsid w:val="0099348F"/>
    <w:rsid w:val="00993D40"/>
    <w:rsid w:val="00996C5C"/>
    <w:rsid w:val="009B11E5"/>
    <w:rsid w:val="00A02A8E"/>
    <w:rsid w:val="00AB1CE2"/>
    <w:rsid w:val="00AE1242"/>
    <w:rsid w:val="00AE73DC"/>
    <w:rsid w:val="00B36B23"/>
    <w:rsid w:val="00B44ED5"/>
    <w:rsid w:val="00B8554B"/>
    <w:rsid w:val="00B91023"/>
    <w:rsid w:val="00BA6523"/>
    <w:rsid w:val="00BA7F6C"/>
    <w:rsid w:val="00BD0173"/>
    <w:rsid w:val="00C22035"/>
    <w:rsid w:val="00C306BE"/>
    <w:rsid w:val="00C44576"/>
    <w:rsid w:val="00C919D3"/>
    <w:rsid w:val="00CB224D"/>
    <w:rsid w:val="00CE78D0"/>
    <w:rsid w:val="00CF1FE0"/>
    <w:rsid w:val="00D27266"/>
    <w:rsid w:val="00D35731"/>
    <w:rsid w:val="00D5232A"/>
    <w:rsid w:val="00D53423"/>
    <w:rsid w:val="00DF16A9"/>
    <w:rsid w:val="00E06C2C"/>
    <w:rsid w:val="00E27398"/>
    <w:rsid w:val="00E57CF1"/>
    <w:rsid w:val="00E662DA"/>
    <w:rsid w:val="00E81B49"/>
    <w:rsid w:val="00E910F5"/>
    <w:rsid w:val="00EA7769"/>
    <w:rsid w:val="00EE6294"/>
    <w:rsid w:val="00F40210"/>
    <w:rsid w:val="00F606B1"/>
    <w:rsid w:val="00F662BF"/>
    <w:rsid w:val="00FC0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DE3DBB5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entingti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82.251.222.45/mgm/work/myWork/userCenter/myTodo/require/handTask?taskId=aa697ac791a711efba782285ba7ed319&amp;bussId=f78672d6d2ce4cbdaf454aad06c08a55&amp;taskDefKey=receive_requir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A4DD11-BF7D-4457-9B02-5EAB7D365A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103</Words>
  <Characters>591</Characters>
  <Application>Microsoft Office Word</Application>
  <DocSecurity>0</DocSecurity>
  <Lines>4</Lines>
  <Paragraphs>1</Paragraphs>
  <ScaleCrop>false</ScaleCrop>
  <Company>Microsoft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陈婷婷</cp:lastModifiedBy>
  <cp:revision>62</cp:revision>
  <cp:lastPrinted>2018-05-28T08:07:00Z</cp:lastPrinted>
  <dcterms:created xsi:type="dcterms:W3CDTF">2018-06-08T02:20:00Z</dcterms:created>
  <dcterms:modified xsi:type="dcterms:W3CDTF">2024-11-11T02:55:00Z</dcterms:modified>
</cp:coreProperties>
</file>