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61D21" w:rsidRPr="00461D2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张江电信互联网线路租用服务</w:t>
      </w:r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D7DAF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E16A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61D21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61D21" w:rsidRPr="00461D21">
        <w:rPr>
          <w:rFonts w:ascii="方正仿宋_GBK" w:eastAsia="方正仿宋_GBK" w:hAnsi="方正仿宋_GBK" w:cs="方正仿宋_GBK" w:hint="eastAsia"/>
          <w:sz w:val="32"/>
          <w:szCs w:val="32"/>
        </w:rPr>
        <w:t>张江电信互联网线路租用服务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61D21" w:rsidRPr="00461D21">
        <w:rPr>
          <w:rFonts w:ascii="方正仿宋_GBK" w:eastAsia="方正仿宋_GBK" w:hAnsi="方正仿宋_GBK" w:cs="方正仿宋_GBK"/>
          <w:sz w:val="32"/>
          <w:szCs w:val="32"/>
        </w:rPr>
        <w:t>上海壹通通信技术有限公司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461D21" w:rsidRPr="00461D21">
        <w:rPr>
          <w:rFonts w:ascii="方正仿宋_GBK" w:eastAsia="方正仿宋_GBK" w:hAnsi="方正仿宋_GBK" w:cs="方正仿宋_GBK"/>
          <w:sz w:val="32"/>
          <w:szCs w:val="32"/>
        </w:rPr>
        <w:t>上海壹通通信技术有限公司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461D21">
        <w:rPr>
          <w:rFonts w:ascii="方正仿宋_GBK" w:eastAsia="方正仿宋_GBK" w:hAnsi="方正仿宋_GBK" w:cs="方正仿宋_GBK" w:hint="eastAsia"/>
          <w:sz w:val="32"/>
          <w:szCs w:val="32"/>
        </w:rPr>
        <w:t>三年</w:t>
      </w:r>
    </w:p>
    <w:bookmarkEnd w:id="0"/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461D21">
        <w:rPr>
          <w:rFonts w:ascii="方正仿宋_GBK" w:eastAsia="方正仿宋_GBK" w:hAnsi="方正仿宋_GBK" w:cs="方正仿宋_GBK"/>
          <w:sz w:val="32"/>
          <w:szCs w:val="32"/>
        </w:rPr>
        <w:t>770</w:t>
      </w:r>
      <w:r w:rsidR="00682DC2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461D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algun Gothic Semilight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B6B6B"/>
    <w:rsid w:val="003F5B9E"/>
    <w:rsid w:val="00456A57"/>
    <w:rsid w:val="00461D21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57E78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16AB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26F7991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111D-FC52-4EDF-8697-033D786A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74</cp:revision>
  <cp:lastPrinted>2018-07-17T05:21:00Z</cp:lastPrinted>
  <dcterms:created xsi:type="dcterms:W3CDTF">2018-06-08T02:20:00Z</dcterms:created>
  <dcterms:modified xsi:type="dcterms:W3CDTF">2024-11-01T04:33:00Z</dcterms:modified>
</cp:coreProperties>
</file>