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B1ACA" w:rsidRPr="008B1ACA">
        <w:rPr>
          <w:rFonts w:ascii="方正仿宋_GBK" w:eastAsia="方正仿宋_GBK" w:hAnsi="方正仿宋_GBK" w:cs="方正仿宋_GBK" w:hint="eastAsia"/>
          <w:sz w:val="32"/>
          <w:szCs w:val="32"/>
        </w:rPr>
        <w:t>2024年全员团建活动</w:t>
      </w:r>
      <w:r w:rsidR="008B1ACA" w:rsidRPr="008B1AC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B1AC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BE78E5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B1ACA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B1ACA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8B1ACA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8B1ACA" w:rsidRPr="008B1ACA">
        <w:rPr>
          <w:rFonts w:ascii="方正仿宋_GBK" w:eastAsia="方正仿宋_GBK" w:hAnsi="方正仿宋_GBK" w:cs="方正仿宋_GBK" w:hint="eastAsia"/>
          <w:sz w:val="32"/>
          <w:szCs w:val="32"/>
        </w:rPr>
        <w:t>2024年全员团建活动</w:t>
      </w:r>
    </w:p>
    <w:p w:rsidR="00C15C4D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C15C4D" w:rsidRPr="00C15C4D">
        <w:rPr>
          <w:rFonts w:ascii="方正仿宋_GBK" w:eastAsia="方正仿宋_GBK" w:hAnsi="方正仿宋_GBK" w:cs="方正仿宋_GBK" w:hint="eastAsia"/>
          <w:sz w:val="32"/>
          <w:szCs w:val="32"/>
        </w:rPr>
        <w:t>闪熠（上海）文化创意有限公司</w:t>
      </w:r>
    </w:p>
    <w:p w:rsidR="00C15C4D" w:rsidRDefault="008B1ACA" w:rsidP="008B1ACA">
      <w:pPr>
        <w:spacing w:line="500" w:lineRule="exact"/>
        <w:ind w:left="1880"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B1ACA">
        <w:rPr>
          <w:rFonts w:ascii="方正仿宋_GBK" w:eastAsia="方正仿宋_GBK" w:hAnsi="方正仿宋_GBK" w:cs="方正仿宋_GBK"/>
          <w:sz w:val="32"/>
          <w:szCs w:val="32"/>
        </w:rPr>
        <w:t>上海星绽文化传播有限公司</w:t>
      </w:r>
    </w:p>
    <w:p w:rsidR="00C15C4D" w:rsidRDefault="00C15C4D" w:rsidP="00C15C4D">
      <w:pPr>
        <w:spacing w:line="500" w:lineRule="exact"/>
        <w:ind w:left="2520" w:firstLine="40"/>
        <w:rPr>
          <w:rFonts w:ascii="方正仿宋_GBK" w:eastAsia="方正仿宋_GBK" w:hAnsi="方正仿宋_GBK" w:cs="方正仿宋_GBK"/>
          <w:sz w:val="32"/>
          <w:szCs w:val="32"/>
        </w:rPr>
      </w:pPr>
      <w:r w:rsidRPr="00C15C4D">
        <w:rPr>
          <w:rFonts w:ascii="方正仿宋_GBK" w:eastAsia="方正仿宋_GBK" w:hAnsi="方正仿宋_GBK" w:cs="方正仿宋_GBK" w:hint="eastAsia"/>
          <w:sz w:val="32"/>
          <w:szCs w:val="32"/>
        </w:rPr>
        <w:t>上海</w:t>
      </w:r>
      <w:r w:rsidR="008B1ACA">
        <w:rPr>
          <w:rFonts w:ascii="方正仿宋_GBK" w:eastAsia="方正仿宋_GBK" w:hAnsi="方正仿宋_GBK" w:cs="方正仿宋_GBK" w:hint="eastAsia"/>
          <w:sz w:val="32"/>
          <w:szCs w:val="32"/>
        </w:rPr>
        <w:t>上班族你好电子商务有限公司</w:t>
      </w:r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8B1ACA" w:rsidRPr="00C15C4D">
        <w:rPr>
          <w:rFonts w:ascii="方正仿宋_GBK" w:eastAsia="方正仿宋_GBK" w:hAnsi="方正仿宋_GBK" w:cs="方正仿宋_GBK" w:hint="eastAsia"/>
          <w:sz w:val="32"/>
          <w:szCs w:val="32"/>
        </w:rPr>
        <w:t>闪熠（上海）文化创意有限公司</w:t>
      </w:r>
    </w:p>
    <w:p w:rsidR="00BE78E5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8B1ACA" w:rsidRPr="008B1ACA">
        <w:rPr>
          <w:rFonts w:ascii="方正仿宋_GBK" w:eastAsia="方正仿宋_GBK" w:hAnsi="方正仿宋_GBK" w:cs="方正仿宋_GBK" w:hint="eastAsia"/>
          <w:sz w:val="32"/>
          <w:szCs w:val="32"/>
        </w:rPr>
        <w:t>2024年全员团建活动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8B1ACA">
        <w:rPr>
          <w:rFonts w:ascii="方正仿宋_GBK" w:eastAsia="方正仿宋_GBK" w:hAnsi="方正仿宋_GBK" w:cs="方正仿宋_GBK"/>
          <w:sz w:val="32"/>
          <w:szCs w:val="32"/>
        </w:rPr>
        <w:t>750</w:t>
      </w:r>
      <w:r w:rsidR="00B76409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026261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B46068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B76409" w:rsidRPr="00B7640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8B1ACA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8B1ACA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  <w:bookmarkStart w:id="0" w:name="_GoBack"/>
      <w:bookmarkEnd w:id="0"/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261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B1ACA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24C41D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80085-7C9E-4A87-B170-6A40C8E6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67</cp:revision>
  <cp:lastPrinted>2022-09-28T08:31:00Z</cp:lastPrinted>
  <dcterms:created xsi:type="dcterms:W3CDTF">2018-06-08T02:20:00Z</dcterms:created>
  <dcterms:modified xsi:type="dcterms:W3CDTF">2024-10-17T04:47:00Z</dcterms:modified>
</cp:coreProperties>
</file>