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上海浦东发展银行股份有限公司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上海浦东发展银行股份有限公司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浦发银行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2024年09月02日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浦发银行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交银施罗德稳安30天滚动持有债券型证券投资基金A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016875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交银施罗德稳安30天滚动持有债券型证券投资基金C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016876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交银施罗德稳鑫短债债券型证券投资基金A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006793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交银施罗德稳鑫短债债券型证券投资基金E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021018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上海浦东发展银行股份有限公司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www.spdb.com.cn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2024年09月02日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