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21A51" w:rsidRPr="00AD0B24" w:rsidRDefault="00A204B8">
      <w:pPr>
        <w:widowControl w:val="0"/>
        <w:spacing w:line="360" w:lineRule="auto"/>
        <w:jc w:val="center"/>
      </w:pPr>
      <w:bookmarkStart w:id="0" w:name="_GoBack"/>
      <w:r w:rsidRPr="00AD0B24">
        <w:rPr>
          <w:rFonts w:eastAsia="宋体" w:cs="宋体"/>
          <w:b/>
          <w:sz w:val="30"/>
        </w:rPr>
        <w:t>交银施罗德基金管理有限公司关于增加汇丰银行（中国）有限公司为旗下基金的销售机构的公告</w:t>
      </w:r>
    </w:p>
    <w:p w:rsidR="00321A51" w:rsidRPr="00AD0B24" w:rsidRDefault="00A204B8">
      <w:pPr>
        <w:widowControl w:val="0"/>
        <w:spacing w:line="360" w:lineRule="auto"/>
        <w:jc w:val="center"/>
      </w:pPr>
      <w:r w:rsidRPr="00AD0B24">
        <w:rPr>
          <w:rFonts w:eastAsia="Times New Roman"/>
          <w:b/>
          <w:sz w:val="30"/>
        </w:rPr>
        <w:t> </w:t>
      </w:r>
    </w:p>
    <w:p w:rsidR="00321A51" w:rsidRPr="00AD0B24" w:rsidRDefault="00A204B8">
      <w:pPr>
        <w:widowControl w:val="0"/>
        <w:spacing w:line="360" w:lineRule="auto"/>
        <w:ind w:firstLine="420"/>
        <w:jc w:val="both"/>
      </w:pPr>
      <w:r w:rsidRPr="00AD0B24">
        <w:rPr>
          <w:rFonts w:eastAsia="宋体" w:cs="宋体"/>
        </w:rPr>
        <w:t>根据交银施罗德基金管理有限公司（以下简称</w:t>
      </w:r>
      <w:r w:rsidRPr="00AD0B24">
        <w:rPr>
          <w:rFonts w:eastAsia="宋体" w:cs="宋体"/>
        </w:rPr>
        <w:t>“</w:t>
      </w:r>
      <w:r w:rsidRPr="00AD0B24">
        <w:rPr>
          <w:rFonts w:eastAsia="宋体" w:cs="宋体"/>
        </w:rPr>
        <w:t>本公司</w:t>
      </w:r>
      <w:r w:rsidRPr="00AD0B24">
        <w:rPr>
          <w:rFonts w:eastAsia="宋体" w:cs="宋体"/>
        </w:rPr>
        <w:t>”</w:t>
      </w:r>
      <w:r w:rsidRPr="00AD0B24">
        <w:rPr>
          <w:rFonts w:eastAsia="宋体" w:cs="宋体"/>
        </w:rPr>
        <w:t>）与汇丰银行（中国）有限公司（以下简称</w:t>
      </w:r>
      <w:r w:rsidRPr="00AD0B24">
        <w:rPr>
          <w:rFonts w:eastAsia="宋体" w:cs="宋体"/>
        </w:rPr>
        <w:t>“</w:t>
      </w:r>
      <w:r w:rsidRPr="00AD0B24">
        <w:rPr>
          <w:rFonts w:eastAsia="宋体" w:cs="宋体"/>
        </w:rPr>
        <w:t>汇丰银行</w:t>
      </w:r>
      <w:r w:rsidRPr="00AD0B24">
        <w:rPr>
          <w:rFonts w:eastAsia="宋体" w:cs="宋体"/>
        </w:rPr>
        <w:t>”</w:t>
      </w:r>
      <w:r w:rsidRPr="00AD0B24">
        <w:rPr>
          <w:rFonts w:eastAsia="宋体" w:cs="宋体"/>
        </w:rPr>
        <w:t>）签署的销售协议，本公司自</w:t>
      </w:r>
      <w:r w:rsidRPr="00AD0B24">
        <w:rPr>
          <w:rFonts w:eastAsia="宋体" w:cs="宋体"/>
        </w:rPr>
        <w:t>2024</w:t>
      </w:r>
      <w:r w:rsidRPr="00AD0B24">
        <w:rPr>
          <w:rFonts w:eastAsia="宋体" w:cs="宋体"/>
        </w:rPr>
        <w:t>年</w:t>
      </w:r>
      <w:r w:rsidRPr="00AD0B24">
        <w:rPr>
          <w:rFonts w:eastAsia="宋体" w:cs="宋体"/>
        </w:rPr>
        <w:t>05</w:t>
      </w:r>
      <w:r w:rsidRPr="00AD0B24">
        <w:rPr>
          <w:rFonts w:eastAsia="宋体" w:cs="宋体"/>
        </w:rPr>
        <w:t>月</w:t>
      </w:r>
      <w:r w:rsidRPr="00AD0B24">
        <w:rPr>
          <w:rFonts w:eastAsia="宋体" w:cs="宋体"/>
        </w:rPr>
        <w:t>31</w:t>
      </w:r>
      <w:r w:rsidRPr="00AD0B24">
        <w:rPr>
          <w:rFonts w:eastAsia="宋体" w:cs="宋体"/>
        </w:rPr>
        <w:t>日起增加汇丰银行作为旗下基金的销售机构。</w:t>
      </w:r>
    </w:p>
    <w:p w:rsidR="00321A51" w:rsidRPr="00AD0B24" w:rsidRDefault="00A204B8">
      <w:pPr>
        <w:widowControl w:val="0"/>
        <w:spacing w:line="360" w:lineRule="auto"/>
        <w:jc w:val="both"/>
      </w:pPr>
      <w:r w:rsidRPr="00AD0B24">
        <w:rPr>
          <w:rFonts w:eastAsia="宋体" w:cs="宋体"/>
        </w:rPr>
        <w:t>一、适用基金范围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6083"/>
        <w:gridCol w:w="1773"/>
      </w:tblGrid>
      <w:tr w:rsidR="00321A51" w:rsidRPr="00AD0B24"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21A51" w:rsidRPr="00AD0B24" w:rsidRDefault="00A204B8">
            <w:pPr>
              <w:jc w:val="both"/>
            </w:pPr>
            <w:r w:rsidRPr="00AD0B24">
              <w:rPr>
                <w:rFonts w:eastAsia="宋体" w:cs="宋体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21A51" w:rsidRPr="00AD0B24" w:rsidRDefault="00A204B8">
            <w:pPr>
              <w:jc w:val="center"/>
            </w:pPr>
            <w:r w:rsidRPr="00AD0B24">
              <w:rPr>
                <w:rFonts w:eastAsia="宋体" w:cs="宋体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21A51" w:rsidRPr="00AD0B24" w:rsidRDefault="00A204B8">
            <w:pPr>
              <w:jc w:val="center"/>
            </w:pPr>
            <w:r w:rsidRPr="00AD0B24">
              <w:rPr>
                <w:rFonts w:eastAsia="宋体" w:cs="宋体"/>
              </w:rPr>
              <w:t>适用基金代码</w:t>
            </w:r>
          </w:p>
        </w:tc>
      </w:tr>
      <w:tr w:rsidR="00321A51" w:rsidRPr="00AD0B24"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21A51" w:rsidRPr="00AD0B24" w:rsidRDefault="00A204B8">
            <w:pPr>
              <w:jc w:val="center"/>
            </w:pPr>
            <w:r w:rsidRPr="00AD0B24"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21A51" w:rsidRPr="00AD0B24" w:rsidRDefault="00A204B8">
            <w:pPr>
              <w:jc w:val="both"/>
            </w:pPr>
            <w:r w:rsidRPr="00AD0B24">
              <w:rPr>
                <w:rFonts w:eastAsia="宋体" w:cs="宋体"/>
              </w:rPr>
              <w:t>交银施罗德稳健配置混合型证券投资基金</w:t>
            </w:r>
            <w:r w:rsidRPr="00AD0B24"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321A51" w:rsidRPr="00AD0B24" w:rsidRDefault="00A204B8">
            <w:pPr>
              <w:jc w:val="center"/>
            </w:pPr>
            <w:r w:rsidRPr="00AD0B24">
              <w:rPr>
                <w:rFonts w:eastAsia="宋体" w:cs="宋体"/>
              </w:rPr>
              <w:t>519690</w:t>
            </w:r>
            <w:r w:rsidRPr="00AD0B24">
              <w:t xml:space="preserve"> </w:t>
            </w:r>
          </w:p>
        </w:tc>
      </w:tr>
    </w:tbl>
    <w:p w:rsidR="00321A51" w:rsidRPr="00AD0B24" w:rsidRDefault="00A204B8">
      <w:pPr>
        <w:widowControl w:val="0"/>
        <w:spacing w:line="360" w:lineRule="auto"/>
        <w:jc w:val="both"/>
      </w:pPr>
      <w:r w:rsidRPr="00AD0B24">
        <w:rPr>
          <w:rFonts w:eastAsia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321A51" w:rsidRPr="00AD0B24" w:rsidRDefault="00A204B8">
      <w:pPr>
        <w:widowControl w:val="0"/>
        <w:spacing w:line="360" w:lineRule="auto"/>
        <w:ind w:firstLine="420"/>
        <w:jc w:val="both"/>
      </w:pPr>
      <w:r w:rsidRPr="00AD0B24">
        <w:rPr>
          <w:rFonts w:eastAsia="宋体" w:cs="宋体"/>
        </w:rPr>
        <w:t>二、投资者可通过以下途径咨询有关详情</w:t>
      </w:r>
    </w:p>
    <w:bookmarkEnd w:id="0"/>
    <w:p w:rsidR="00321A51" w:rsidRPr="00AD0B24" w:rsidRDefault="00A204B8">
      <w:pPr>
        <w:widowControl w:val="0"/>
        <w:spacing w:line="360" w:lineRule="auto"/>
        <w:ind w:firstLine="420"/>
        <w:jc w:val="both"/>
      </w:pPr>
      <w:r w:rsidRPr="00AD0B24">
        <w:rPr>
          <w:rFonts w:eastAsia="Times New Roman"/>
        </w:rPr>
        <w:t>1</w:t>
      </w:r>
      <w:r w:rsidRPr="00AD0B24">
        <w:rPr>
          <w:rFonts w:eastAsia="宋体" w:cs="宋体"/>
        </w:rPr>
        <w:t>、汇丰银行（中国）有限公司</w:t>
      </w:r>
    </w:p>
    <w:p w:rsidR="00321A51" w:rsidRPr="00AD0B24" w:rsidRDefault="00A204B8">
      <w:pPr>
        <w:widowControl w:val="0"/>
        <w:spacing w:line="360" w:lineRule="auto"/>
        <w:ind w:firstLine="420"/>
        <w:jc w:val="both"/>
      </w:pPr>
      <w:r w:rsidRPr="00AD0B24">
        <w:rPr>
          <w:rFonts w:eastAsia="宋体" w:cs="宋体"/>
        </w:rPr>
        <w:t>客户服务电话：</w:t>
      </w:r>
      <w:r w:rsidR="004517E7" w:rsidRPr="00AD0B24">
        <w:rPr>
          <w:rFonts w:eastAsia="宋体" w:cs="宋体" w:hint="eastAsia"/>
        </w:rPr>
        <w:t>9</w:t>
      </w:r>
      <w:r w:rsidR="004517E7" w:rsidRPr="00AD0B24">
        <w:rPr>
          <w:rFonts w:eastAsia="宋体" w:cs="宋体"/>
        </w:rPr>
        <w:t>5366</w:t>
      </w:r>
    </w:p>
    <w:p w:rsidR="00321A51" w:rsidRPr="00AD0B24" w:rsidRDefault="00A204B8">
      <w:pPr>
        <w:widowControl w:val="0"/>
        <w:spacing w:line="360" w:lineRule="auto"/>
        <w:ind w:firstLine="420"/>
        <w:jc w:val="both"/>
      </w:pPr>
      <w:r w:rsidRPr="00AD0B24">
        <w:rPr>
          <w:rFonts w:eastAsia="宋体" w:cs="宋体"/>
        </w:rPr>
        <w:t>网址：</w:t>
      </w:r>
      <w:r w:rsidRPr="00AD0B24">
        <w:rPr>
          <w:rFonts w:eastAsia="Times New Roman"/>
        </w:rPr>
        <w:t>www.hsbc.com.cn</w:t>
      </w:r>
    </w:p>
    <w:p w:rsidR="00321A51" w:rsidRPr="00AD0B24" w:rsidRDefault="00A204B8">
      <w:pPr>
        <w:widowControl w:val="0"/>
        <w:spacing w:line="360" w:lineRule="auto"/>
        <w:ind w:firstLine="420"/>
        <w:jc w:val="both"/>
      </w:pPr>
      <w:r w:rsidRPr="00AD0B24">
        <w:rPr>
          <w:rFonts w:eastAsia="Times New Roman"/>
        </w:rPr>
        <w:t>2</w:t>
      </w:r>
      <w:r w:rsidRPr="00AD0B24">
        <w:rPr>
          <w:rFonts w:eastAsia="宋体" w:cs="宋体"/>
        </w:rPr>
        <w:t>、交银施罗德基金管理有限公司</w:t>
      </w:r>
    </w:p>
    <w:p w:rsidR="00321A51" w:rsidRPr="00AD0B24" w:rsidRDefault="00A204B8">
      <w:pPr>
        <w:widowControl w:val="0"/>
        <w:spacing w:line="360" w:lineRule="auto"/>
        <w:ind w:firstLine="420"/>
        <w:jc w:val="both"/>
      </w:pPr>
      <w:r w:rsidRPr="00AD0B24">
        <w:rPr>
          <w:rFonts w:eastAsia="宋体" w:cs="宋体"/>
        </w:rPr>
        <w:t>客户服务电话：</w:t>
      </w:r>
      <w:r w:rsidRPr="00AD0B24">
        <w:rPr>
          <w:rFonts w:eastAsia="Times New Roman"/>
        </w:rPr>
        <w:t>400-700-5000</w:t>
      </w:r>
      <w:r w:rsidRPr="00AD0B24">
        <w:rPr>
          <w:rFonts w:eastAsia="宋体" w:cs="宋体"/>
        </w:rPr>
        <w:t>（免长途话费），（</w:t>
      </w:r>
      <w:r w:rsidRPr="00AD0B24">
        <w:rPr>
          <w:rFonts w:eastAsia="Times New Roman"/>
        </w:rPr>
        <w:t>021</w:t>
      </w:r>
      <w:r w:rsidRPr="00AD0B24">
        <w:rPr>
          <w:rFonts w:eastAsia="宋体" w:cs="宋体"/>
        </w:rPr>
        <w:t>）</w:t>
      </w:r>
      <w:r w:rsidRPr="00AD0B24">
        <w:rPr>
          <w:rFonts w:eastAsia="Times New Roman"/>
        </w:rPr>
        <w:t>61055000</w:t>
      </w:r>
    </w:p>
    <w:p w:rsidR="00321A51" w:rsidRPr="00AD0B24" w:rsidRDefault="00A204B8">
      <w:pPr>
        <w:widowControl w:val="0"/>
        <w:spacing w:line="360" w:lineRule="auto"/>
        <w:ind w:firstLine="420"/>
        <w:jc w:val="both"/>
      </w:pPr>
      <w:r w:rsidRPr="00AD0B24">
        <w:rPr>
          <w:rFonts w:eastAsia="宋体" w:cs="宋体"/>
        </w:rPr>
        <w:t>网址：</w:t>
      </w:r>
      <w:r w:rsidRPr="00AD0B24">
        <w:rPr>
          <w:rFonts w:eastAsia="Times New Roman"/>
        </w:rPr>
        <w:t>www.fund001.com</w:t>
      </w:r>
    </w:p>
    <w:p w:rsidR="00321A51" w:rsidRPr="00AD0B24" w:rsidRDefault="00A204B8">
      <w:pPr>
        <w:spacing w:line="360" w:lineRule="auto"/>
        <w:ind w:firstLine="420"/>
      </w:pPr>
      <w:r w:rsidRPr="00AD0B24">
        <w:rPr>
          <w:rFonts w:eastAsia="Times New Roman"/>
        </w:rPr>
        <w:t> </w:t>
      </w:r>
    </w:p>
    <w:p w:rsidR="00321A51" w:rsidRPr="00AD0B24" w:rsidRDefault="00A204B8">
      <w:pPr>
        <w:spacing w:line="360" w:lineRule="auto"/>
        <w:ind w:firstLine="420"/>
      </w:pPr>
      <w:r w:rsidRPr="00AD0B24">
        <w:rPr>
          <w:rFonts w:eastAsia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321A51" w:rsidRPr="00AD0B24" w:rsidRDefault="00A204B8">
      <w:pPr>
        <w:spacing w:line="360" w:lineRule="auto"/>
        <w:ind w:firstLine="420"/>
      </w:pPr>
      <w:r w:rsidRPr="00AD0B24">
        <w:rPr>
          <w:rFonts w:eastAsia="宋体" w:cs="宋体"/>
        </w:rPr>
        <w:t>特此公告。</w:t>
      </w:r>
    </w:p>
    <w:p w:rsidR="00321A51" w:rsidRPr="00AD0B24" w:rsidRDefault="00A204B8">
      <w:pPr>
        <w:spacing w:line="360" w:lineRule="auto"/>
      </w:pPr>
      <w:r w:rsidRPr="00AD0B24">
        <w:rPr>
          <w:rFonts w:eastAsia="Times New Roman"/>
        </w:rPr>
        <w:t> </w:t>
      </w:r>
    </w:p>
    <w:p w:rsidR="00321A51" w:rsidRPr="00AD0B24" w:rsidRDefault="00A204B8">
      <w:pPr>
        <w:spacing w:line="360" w:lineRule="auto"/>
        <w:ind w:firstLine="3990"/>
        <w:jc w:val="right"/>
      </w:pPr>
      <w:r w:rsidRPr="00AD0B24">
        <w:rPr>
          <w:rFonts w:eastAsia="宋体" w:cs="宋体"/>
        </w:rPr>
        <w:t>交银施罗德基金管理有限公司</w:t>
      </w:r>
    </w:p>
    <w:p w:rsidR="00321A51" w:rsidRPr="00AD0B24" w:rsidRDefault="00A204B8" w:rsidP="00C2270A">
      <w:pPr>
        <w:widowControl w:val="0"/>
        <w:spacing w:line="360" w:lineRule="auto"/>
        <w:jc w:val="right"/>
        <w:rPr>
          <w:rFonts w:hint="eastAsia"/>
        </w:rPr>
      </w:pPr>
      <w:r w:rsidRPr="00AD0B24">
        <w:rPr>
          <w:rFonts w:eastAsia="宋体" w:cs="宋体"/>
        </w:rPr>
        <w:t>2024</w:t>
      </w:r>
      <w:r w:rsidRPr="00AD0B24">
        <w:rPr>
          <w:rFonts w:eastAsia="宋体" w:cs="宋体"/>
        </w:rPr>
        <w:t>年</w:t>
      </w:r>
      <w:r w:rsidRPr="00AD0B24">
        <w:rPr>
          <w:rFonts w:eastAsia="宋体" w:cs="宋体"/>
        </w:rPr>
        <w:t>05</w:t>
      </w:r>
      <w:r w:rsidRPr="00AD0B24">
        <w:rPr>
          <w:rFonts w:eastAsia="宋体" w:cs="宋体"/>
        </w:rPr>
        <w:t>月</w:t>
      </w:r>
      <w:r w:rsidRPr="00AD0B24">
        <w:rPr>
          <w:rFonts w:eastAsia="宋体" w:cs="宋体"/>
        </w:rPr>
        <w:t>31</w:t>
      </w:r>
      <w:r w:rsidRPr="00AD0B24">
        <w:rPr>
          <w:rFonts w:eastAsia="宋体" w:cs="宋体"/>
        </w:rPr>
        <w:t>日</w:t>
      </w:r>
    </w:p>
    <w:sectPr w:rsidR="00321A51" w:rsidRPr="00AD0B24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748" w:rsidRDefault="005E5748">
      <w:r>
        <w:separator/>
      </w:r>
    </w:p>
  </w:endnote>
  <w:endnote w:type="continuationSeparator" w:id="0">
    <w:p w:rsidR="005E5748" w:rsidRDefault="005E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51" w:rsidRDefault="004517E7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685"/>
              <wp:effectExtent l="0" t="2540" r="0" b="0"/>
              <wp:wrapNone/>
              <wp:docPr id="1" name="MSIPCMcd214df8b8bb9e20fa2aa6e5" descr="{&quot;HashCode&quot;:-805422396,&quot;Height&quot;:792.0,&quot;Width&quot;:61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7E7" w:rsidRPr="004517E7" w:rsidRDefault="004517E7" w:rsidP="00D35FA6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d214df8b8bb9e20fa2aa6e5" o:spid="_x0000_s1026" type="#_x0000_t202" alt="{&quot;HashCode&quot;:-805422396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eGMwMAAK4GAAAOAAAAZHJzL2Uyb0RvYy54bWysVVtv1DoQfkc6/8HyA0+kuTSbTXKaona3&#10;gUotVCroPDuxs7FOYgfb22xB/HfGTna7BSEhIA9ee2b8ze0b79nrXd+hB6Y0l6LA4UmAERO1pFxs&#10;CvzxQ+mlGGlDBCWdFKzAj0zj1+f/vDgbh5xFspUdZQoBiND5OBS4NWbIfV/XLeuJPpEDE6BspOqJ&#10;gaPa+FSREdD7zo+CIPFHqeigZM20Bul6UuJzh980rDbvm0Yzg7oCQ2zGrcqtlV398zOSbxQZWl7P&#10;YZDfiKInXIDTA9SaGIK2iv8A1fNaSS0bc1LL3pdNw2vmcoBswuC7bO5bMjCXCxRHD4cy6b8HW797&#10;uFOIU+gdRoL00KLb++u71W1NozCmTVqlVZWxKGhIREjCFhhRpmuo4JeXn7bS/PuW6HYlKZtOuZcG&#10;iziKTrPk1axnfNOaWbvMopNgVvzHqWlneRI+ye86UrOeif2dyaSU0jA17WeAa0HZbgaYfu4U74l6&#10;fGZ1DxQAbs524Xz3gxxmSXAI6IY1e58g/GqpMQ46hwrdD1Ajs7uUO1sm22Y93Mj6f42EXLVEbNiF&#10;UnJsGaHQmtDe9I+uTjjaglTjLdSqwGRrpAPaNaq3gMAEBOhA0ccDLdnOoBqEy+UyigNQ1aCLlqdJ&#10;unAuSL6/PSht3jDZI7spsIKcHTp5uNHGRkPyvYl1JmTJu85RvxPPBGA4ScA3XLU6G4Vj8pcsyK7S&#10;qzT24ii58uJgvfYuylXsJWW4XKxP16vVOvxq/YZx3nJKmbBu9lMVxr/G2nm+p3k4zJWWHacWzoak&#10;1aZadQo9EJjq0n1zQY7M/OdhuCJALt+lFEJlL6PMK5N06cVlvPCyZZB6QZhdZkkQZ/G6fJ7SDRfs&#10;z1NCY4GzRbSYyPTT3AL3/ZgbyXsO44A63hc4PRiR3FLwSlDXWkN4N+2PSmHDfyoFtHvfaEdYy9GJ&#10;rWZX7QDFsriS9BGoqyQwC0gIjz1sWqk+YzTCw1lg/WlLFMOouxZA/yyMY/vSugNs1LG02kuJqAGi&#10;wBVG03Zl4ATm20HZB2M/aEJewKg03LH4KZp5wOBRdMnMD7h9dY/Pzurpb+b8GwAAAP//AwBQSwME&#10;FAAGAAgAAAAhAM++lT3eAAAACwEAAA8AAABkcnMvZG93bnJldi54bWxMj81OwzAQhO9IvIO1SFxQ&#10;6ySiKIQ4VYWEOAIFKnFz482PiNdW7LaBp2dzKrfdmdXsN+V6soM44hh6RwrSZQICqXamp1bBx/vT&#10;IgcRoiajB0eo4AcDrKvLi1IXxp3oDY/b2AoOoVBoBV2MvpAy1B1aHZbOI7HXuNHqyOvYSjPqE4fb&#10;QWZJciet7ok/dNrjY4f19/ZgFTSpf/3cvEhsbuRXXue/5O3uWanrq2nzACLiFM/HMOMzOlTMtHcH&#10;MkEMCrhIZHWVJvcgZj/Lblnbz9qKJ1mV8n+H6g8AAP//AwBQSwECLQAUAAYACAAAACEAtoM4kv4A&#10;AADhAQAAEwAAAAAAAAAAAAAAAAAAAAAAW0NvbnRlbnRfVHlwZXNdLnhtbFBLAQItABQABgAIAAAA&#10;IQA4/SH/1gAAAJQBAAALAAAAAAAAAAAAAAAAAC8BAABfcmVscy8ucmVsc1BLAQItABQABgAIAAAA&#10;IQAzmpeGMwMAAK4GAAAOAAAAAAAAAAAAAAAAAC4CAABkcnMvZTJvRG9jLnhtbFBLAQItABQABgAI&#10;AAAAIQDPvpU93gAAAAsBAAAPAAAAAAAAAAAAAAAAAI0FAABkcnMvZG93bnJldi54bWxQSwUGAAAA&#10;AAQABADzAAAAmAYAAAAA&#10;" o:allowincell="f" filled="f" stroked="f">
              <v:textbox inset=",0,,0">
                <w:txbxContent>
                  <w:p w:rsidR="004517E7" w:rsidRPr="004517E7" w:rsidRDefault="004517E7" w:rsidP="00D35FA6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748" w:rsidRDefault="005E5748">
      <w:r>
        <w:separator/>
      </w:r>
    </w:p>
  </w:footnote>
  <w:footnote w:type="continuationSeparator" w:id="0">
    <w:p w:rsidR="005E5748" w:rsidRDefault="005E5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51"/>
    <w:rsid w:val="00321A51"/>
    <w:rsid w:val="004517E7"/>
    <w:rsid w:val="005E5748"/>
    <w:rsid w:val="00A204B8"/>
    <w:rsid w:val="00AD0B24"/>
    <w:rsid w:val="00C2270A"/>
    <w:rsid w:val="00D3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3F8AC"/>
  <w15:docId w15:val="{FEF73C1E-4E9C-42E9-9161-B79724C9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451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17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17E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17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公告详情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Nerwing N W LIU</dc:creator>
  <cp:lastModifiedBy>郝婷婷</cp:lastModifiedBy>
  <cp:revision>5</cp:revision>
  <dcterms:created xsi:type="dcterms:W3CDTF">2024-05-28T08:30:00Z</dcterms:created>
  <dcterms:modified xsi:type="dcterms:W3CDTF">2024-05-30T02:15:00Z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486a02c-2dfb-4efe-823f-aa2d1f0e6ab7_Enabled">
    <vt:lpwstr>true</vt:lpwstr>
  </property>
  <property fmtid="{D5CDD505-2E9C-101B-9397-08002B2CF9AE}" pid="3" name="MSIP_Label_3486a02c-2dfb-4efe-823f-aa2d1f0e6ab7_SetDate">
    <vt:lpwstr>2024-05-28T08:30:29Z</vt:lpwstr>
  </property>
  <property fmtid="{D5CDD505-2E9C-101B-9397-08002B2CF9AE}" pid="4" name="MSIP_Label_3486a02c-2dfb-4efe-823f-aa2d1f0e6ab7_Method">
    <vt:lpwstr>Privileged</vt:lpwstr>
  </property>
  <property fmtid="{D5CDD505-2E9C-101B-9397-08002B2CF9AE}" pid="5" name="MSIP_Label_3486a02c-2dfb-4efe-823f-aa2d1f0e6ab7_Name">
    <vt:lpwstr>CLAPUBLIC</vt:lpwstr>
  </property>
  <property fmtid="{D5CDD505-2E9C-101B-9397-08002B2CF9AE}" pid="6" name="MSIP_Label_3486a02c-2dfb-4efe-823f-aa2d1f0e6ab7_SiteId">
    <vt:lpwstr>e0fd434d-ba64-497b-90d2-859c472e1a92</vt:lpwstr>
  </property>
  <property fmtid="{D5CDD505-2E9C-101B-9397-08002B2CF9AE}" pid="7" name="MSIP_Label_3486a02c-2dfb-4efe-823f-aa2d1f0e6ab7_ActionId">
    <vt:lpwstr>f1dd9c47-e696-4a69-baf8-7b4de271e8e3</vt:lpwstr>
  </property>
  <property fmtid="{D5CDD505-2E9C-101B-9397-08002B2CF9AE}" pid="8" name="MSIP_Label_3486a02c-2dfb-4efe-823f-aa2d1f0e6ab7_ContentBits">
    <vt:lpwstr>2</vt:lpwstr>
  </property>
  <property fmtid="{D5CDD505-2E9C-101B-9397-08002B2CF9AE}" pid="9" name="Classification">
    <vt:lpwstr>PUBLIC</vt:lpwstr>
  </property>
</Properties>
</file>