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866BF" w:rsidRDefault="00DE6D31">
      <w:pPr>
        <w:widowControl w:val="0"/>
        <w:spacing w:line="360" w:lineRule="auto"/>
        <w:jc w:val="center"/>
      </w:pPr>
      <w:r>
        <w:rPr>
          <w:rFonts w:ascii="宋体" w:eastAsia="宋体" w:hAnsi="宋体" w:cs="宋体"/>
          <w:b/>
          <w:sz w:val="30"/>
        </w:rPr>
        <w:t>交银施罗德基金管理有限公司关于增加方正证券股份有限公司为旗下基金的销售机构的公告</w:t>
      </w:r>
    </w:p>
    <w:p w:rsidR="008866BF" w:rsidRDefault="00DE6D31">
      <w:pPr>
        <w:widowControl w:val="0"/>
        <w:spacing w:line="360" w:lineRule="auto"/>
        <w:jc w:val="center"/>
      </w:pPr>
      <w:r>
        <w:rPr>
          <w:rFonts w:ascii="Times New Roman" w:eastAsia="Times New Roman" w:hAnsi="Times New Roman" w:cs="Times New Roman"/>
          <w:b/>
          <w:sz w:val="30"/>
        </w:rPr>
        <w:t> </w:t>
      </w:r>
    </w:p>
    <w:p w:rsidR="008866BF" w:rsidRDefault="00DE6D31">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）与方正证券股份有限公司（以下简称</w:t>
      </w:r>
      <w:r>
        <w:rPr>
          <w:rFonts w:ascii="宋体" w:eastAsia="宋体" w:hAnsi="宋体" w:cs="宋体"/>
        </w:rPr>
        <w:t>“</w:t>
      </w:r>
      <w:r>
        <w:rPr>
          <w:rFonts w:ascii="宋体" w:eastAsia="宋体" w:hAnsi="宋体" w:cs="宋体"/>
        </w:rPr>
        <w:t>方正证券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04</w:t>
      </w:r>
      <w:r>
        <w:rPr>
          <w:rFonts w:ascii="宋体" w:eastAsia="宋体" w:hAnsi="宋体" w:cs="宋体"/>
        </w:rPr>
        <w:t>月</w:t>
      </w:r>
      <w:r>
        <w:rPr>
          <w:rFonts w:ascii="宋体" w:eastAsia="宋体" w:hAnsi="宋体" w:cs="宋体"/>
        </w:rPr>
        <w:t>22</w:t>
      </w:r>
      <w:r>
        <w:rPr>
          <w:rFonts w:ascii="宋体" w:eastAsia="宋体" w:hAnsi="宋体" w:cs="宋体"/>
        </w:rPr>
        <w:t>日起增加方正证券作为旗下</w:t>
      </w:r>
      <w:bookmarkStart w:id="0" w:name="_GoBack"/>
      <w:bookmarkEnd w:id="0"/>
      <w:r>
        <w:rPr>
          <w:rFonts w:ascii="宋体" w:eastAsia="宋体" w:hAnsi="宋体" w:cs="宋体"/>
        </w:rPr>
        <w:t>基金的销售机构。</w:t>
      </w:r>
    </w:p>
    <w:p w:rsidR="008866BF" w:rsidRDefault="00DE6D31">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87"/>
        <w:gridCol w:w="6237"/>
        <w:gridCol w:w="1818"/>
      </w:tblGrid>
      <w:tr w:rsidR="008866BF">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866BF" w:rsidRDefault="00DE6D31">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866BF" w:rsidRDefault="00DE6D31">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866BF" w:rsidRDefault="00DE6D31">
            <w:pPr>
              <w:jc w:val="center"/>
            </w:pPr>
            <w:r>
              <w:rPr>
                <w:rFonts w:ascii="宋体" w:eastAsia="宋体" w:hAnsi="宋体" w:cs="宋体"/>
              </w:rPr>
              <w:t>适用基金代码</w:t>
            </w:r>
          </w:p>
        </w:tc>
      </w:tr>
      <w:tr w:rsidR="008866BF">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866BF" w:rsidRDefault="00DE6D31">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866BF" w:rsidRDefault="00DE6D31">
            <w:pPr>
              <w:jc w:val="both"/>
            </w:pPr>
            <w:r>
              <w:rPr>
                <w:rFonts w:ascii="宋体" w:eastAsia="宋体" w:hAnsi="宋体" w:cs="宋体"/>
              </w:rPr>
              <w:t>交银施罗德稳鑫短债债券型证券投资基金</w:t>
            </w:r>
            <w:r>
              <w:rPr>
                <w:rFonts w:ascii="宋体" w:eastAsia="宋体" w:hAnsi="宋体" w:cs="宋体"/>
              </w:rPr>
              <w:t>E</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8866BF" w:rsidRDefault="00DE6D31">
            <w:pPr>
              <w:jc w:val="center"/>
            </w:pPr>
            <w:r>
              <w:rPr>
                <w:rFonts w:ascii="宋体" w:eastAsia="宋体" w:hAnsi="宋体" w:cs="宋体"/>
              </w:rPr>
              <w:t>021018</w:t>
            </w:r>
            <w:r>
              <w:t xml:space="preserve"> </w:t>
            </w:r>
          </w:p>
        </w:tc>
      </w:tr>
    </w:tbl>
    <w:p w:rsidR="008866BF" w:rsidRDefault="00DE6D31">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8866BF" w:rsidRDefault="00DE6D31">
      <w:pPr>
        <w:widowControl w:val="0"/>
        <w:spacing w:line="360" w:lineRule="auto"/>
        <w:ind w:firstLine="420"/>
        <w:jc w:val="both"/>
      </w:pPr>
      <w:r>
        <w:rPr>
          <w:rFonts w:ascii="宋体" w:eastAsia="宋体" w:hAnsi="宋体" w:cs="宋体"/>
        </w:rPr>
        <w:t>二、投资者可通过以下途径咨询有关详情</w:t>
      </w:r>
    </w:p>
    <w:p w:rsidR="008866BF" w:rsidRDefault="00DE6D31">
      <w:pPr>
        <w:widowControl w:val="0"/>
        <w:spacing w:line="360" w:lineRule="auto"/>
        <w:ind w:firstLine="420"/>
        <w:jc w:val="both"/>
      </w:pPr>
      <w:r>
        <w:rPr>
          <w:rFonts w:ascii="Times New Roman" w:eastAsia="Times New Roman" w:hAnsi="Times New Roman" w:cs="Times New Roman"/>
        </w:rPr>
        <w:t>1</w:t>
      </w:r>
      <w:r>
        <w:rPr>
          <w:rFonts w:ascii="宋体" w:eastAsia="宋体" w:hAnsi="宋体" w:cs="宋体"/>
        </w:rPr>
        <w:t>、方正证券股份有限公司</w:t>
      </w:r>
    </w:p>
    <w:p w:rsidR="008866BF" w:rsidRDefault="00DE6D31">
      <w:pPr>
        <w:widowControl w:val="0"/>
        <w:spacing w:line="360" w:lineRule="auto"/>
        <w:ind w:firstLine="420"/>
        <w:jc w:val="both"/>
      </w:pPr>
      <w:r>
        <w:rPr>
          <w:rFonts w:ascii="宋体" w:eastAsia="宋体" w:hAnsi="宋体" w:cs="宋体"/>
        </w:rPr>
        <w:t>客户服务电话：</w:t>
      </w:r>
      <w:r>
        <w:rPr>
          <w:rFonts w:ascii="Times New Roman" w:eastAsia="Times New Roman" w:hAnsi="Times New Roman" w:cs="Times New Roman"/>
        </w:rPr>
        <w:t>95571</w:t>
      </w:r>
    </w:p>
    <w:p w:rsidR="008866BF" w:rsidRDefault="00DE6D31">
      <w:pPr>
        <w:widowControl w:val="0"/>
        <w:spacing w:line="360" w:lineRule="auto"/>
        <w:ind w:firstLine="420"/>
        <w:jc w:val="both"/>
      </w:pPr>
      <w:r>
        <w:rPr>
          <w:rFonts w:ascii="宋体" w:eastAsia="宋体" w:hAnsi="宋体" w:cs="宋体"/>
        </w:rPr>
        <w:t>网址：</w:t>
      </w:r>
      <w:r>
        <w:rPr>
          <w:rFonts w:ascii="Times New Roman" w:eastAsia="Times New Roman" w:hAnsi="Times New Roman" w:cs="Times New Roman"/>
        </w:rPr>
        <w:t>www.foundersc.com</w:t>
      </w:r>
    </w:p>
    <w:p w:rsidR="008866BF" w:rsidRDefault="00DE6D31">
      <w:pPr>
        <w:widowControl w:val="0"/>
        <w:spacing w:line="360" w:lineRule="auto"/>
        <w:ind w:firstLine="420"/>
        <w:jc w:val="both"/>
      </w:pPr>
      <w:r>
        <w:rPr>
          <w:rFonts w:ascii="Times New Roman" w:eastAsia="Times New Roman" w:hAnsi="Times New Roman" w:cs="Times New Roman"/>
        </w:rPr>
        <w:t>2</w:t>
      </w:r>
      <w:r>
        <w:rPr>
          <w:rFonts w:ascii="宋体" w:eastAsia="宋体" w:hAnsi="宋体" w:cs="宋体"/>
        </w:rPr>
        <w:t>、交银施罗德基金管理有限公司</w:t>
      </w:r>
    </w:p>
    <w:p w:rsidR="008866BF" w:rsidRDefault="00DE6D31">
      <w:pPr>
        <w:widowControl w:val="0"/>
        <w:spacing w:line="360" w:lineRule="auto"/>
        <w:ind w:firstLine="420"/>
        <w:jc w:val="both"/>
      </w:pPr>
      <w:r>
        <w:rPr>
          <w:rFonts w:ascii="宋体" w:eastAsia="宋体" w:hAnsi="宋体" w:cs="宋体"/>
        </w:rPr>
        <w:t>客户服务电话：</w:t>
      </w:r>
      <w:r>
        <w:rPr>
          <w:rFonts w:ascii="Times New Roman" w:eastAsia="Times New Roman" w:hAnsi="Times New Roman" w:cs="Times New Roman"/>
        </w:rPr>
        <w:t>400-700-5000</w:t>
      </w:r>
      <w:r>
        <w:rPr>
          <w:rFonts w:ascii="宋体" w:eastAsia="宋体" w:hAnsi="宋体" w:cs="宋体"/>
        </w:rPr>
        <w:t>（免长途话费），（</w:t>
      </w:r>
      <w:r>
        <w:rPr>
          <w:rFonts w:ascii="Times New Roman" w:eastAsia="Times New Roman" w:hAnsi="Times New Roman" w:cs="Times New Roman"/>
        </w:rPr>
        <w:t>021</w:t>
      </w:r>
      <w:r>
        <w:rPr>
          <w:rFonts w:ascii="宋体" w:eastAsia="宋体" w:hAnsi="宋体" w:cs="宋体"/>
        </w:rPr>
        <w:t>）</w:t>
      </w:r>
      <w:r>
        <w:rPr>
          <w:rFonts w:ascii="Times New Roman" w:eastAsia="Times New Roman" w:hAnsi="Times New Roman" w:cs="Times New Roman"/>
        </w:rPr>
        <w:t>61055000</w:t>
      </w:r>
    </w:p>
    <w:p w:rsidR="008866BF" w:rsidRDefault="00DE6D31">
      <w:pPr>
        <w:widowControl w:val="0"/>
        <w:spacing w:line="360" w:lineRule="auto"/>
        <w:ind w:firstLine="420"/>
        <w:jc w:val="both"/>
      </w:pPr>
      <w:r>
        <w:rPr>
          <w:rFonts w:ascii="宋体" w:eastAsia="宋体" w:hAnsi="宋体" w:cs="宋体"/>
        </w:rPr>
        <w:t>网址：</w:t>
      </w:r>
      <w:r>
        <w:rPr>
          <w:rFonts w:ascii="Times New Roman" w:eastAsia="Times New Roman" w:hAnsi="Times New Roman" w:cs="Times New Roman"/>
        </w:rPr>
        <w:t>www.fund001.com</w:t>
      </w:r>
    </w:p>
    <w:p w:rsidR="008866BF" w:rsidRDefault="00DE6D31">
      <w:pPr>
        <w:spacing w:line="360" w:lineRule="auto"/>
        <w:ind w:firstLine="420"/>
      </w:pPr>
      <w:r>
        <w:rPr>
          <w:rFonts w:ascii="Times New Roman" w:eastAsia="Times New Roman" w:hAnsi="Times New Roman" w:cs="Times New Roman"/>
        </w:rPr>
        <w:t> </w:t>
      </w:r>
    </w:p>
    <w:p w:rsidR="008866BF" w:rsidRDefault="00DE6D31">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8866BF" w:rsidRDefault="00DE6D31">
      <w:pPr>
        <w:spacing w:line="360" w:lineRule="auto"/>
        <w:ind w:firstLine="420"/>
      </w:pPr>
      <w:r>
        <w:rPr>
          <w:rFonts w:ascii="宋体" w:eastAsia="宋体" w:hAnsi="宋体" w:cs="宋体"/>
        </w:rPr>
        <w:t>特此公告。</w:t>
      </w:r>
    </w:p>
    <w:p w:rsidR="008866BF" w:rsidRDefault="00DE6D31">
      <w:pPr>
        <w:spacing w:line="360" w:lineRule="auto"/>
      </w:pPr>
      <w:r>
        <w:rPr>
          <w:rFonts w:ascii="Times New Roman" w:eastAsia="Times New Roman" w:hAnsi="Times New Roman" w:cs="Times New Roman"/>
        </w:rPr>
        <w:t> </w:t>
      </w:r>
    </w:p>
    <w:p w:rsidR="008866BF" w:rsidRDefault="00DE6D31">
      <w:pPr>
        <w:spacing w:line="360" w:lineRule="auto"/>
        <w:ind w:firstLine="3990"/>
        <w:jc w:val="right"/>
      </w:pPr>
      <w:r>
        <w:rPr>
          <w:rFonts w:ascii="宋体" w:eastAsia="宋体" w:hAnsi="宋体" w:cs="宋体"/>
        </w:rPr>
        <w:t>交银施罗德基金管理有限公司</w:t>
      </w:r>
    </w:p>
    <w:p w:rsidR="008866BF" w:rsidRDefault="00DE6D31" w:rsidP="00B74790">
      <w:pPr>
        <w:widowControl w:val="0"/>
        <w:spacing w:line="360" w:lineRule="auto"/>
        <w:jc w:val="right"/>
        <w:rPr>
          <w:rFonts w:hint="eastAsia"/>
        </w:rPr>
      </w:pPr>
      <w:r>
        <w:rPr>
          <w:rFonts w:ascii="宋体" w:eastAsia="宋体" w:hAnsi="宋体" w:cs="宋体"/>
        </w:rPr>
        <w:t>2024</w:t>
      </w:r>
      <w:r>
        <w:rPr>
          <w:rFonts w:ascii="宋体" w:eastAsia="宋体" w:hAnsi="宋体" w:cs="宋体"/>
        </w:rPr>
        <w:t>年</w:t>
      </w:r>
      <w:r>
        <w:rPr>
          <w:rFonts w:ascii="宋体" w:eastAsia="宋体" w:hAnsi="宋体" w:cs="宋体"/>
        </w:rPr>
        <w:t>04</w:t>
      </w:r>
      <w:r>
        <w:rPr>
          <w:rFonts w:ascii="宋体" w:eastAsia="宋体" w:hAnsi="宋体" w:cs="宋体"/>
        </w:rPr>
        <w:t>月</w:t>
      </w:r>
      <w:r>
        <w:rPr>
          <w:rFonts w:ascii="宋体" w:eastAsia="宋体" w:hAnsi="宋体" w:cs="宋体"/>
        </w:rPr>
        <w:t>22</w:t>
      </w:r>
      <w:r>
        <w:rPr>
          <w:rFonts w:ascii="宋体" w:eastAsia="宋体" w:hAnsi="宋体" w:cs="宋体"/>
        </w:rPr>
        <w:t>日</w:t>
      </w:r>
    </w:p>
    <w:sectPr w:rsidR="008866BF">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D31" w:rsidRDefault="00DE6D31">
      <w:r>
        <w:separator/>
      </w:r>
    </w:p>
  </w:endnote>
  <w:endnote w:type="continuationSeparator" w:id="0">
    <w:p w:rsidR="00DE6D31" w:rsidRDefault="00DE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6BF" w:rsidRDefault="00DE6D31">
    <w:pPr>
      <w:jc w:val="center"/>
    </w:pPr>
    <w:r>
      <w:fldChar w:fldCharType="begin"/>
    </w:r>
    <w:r>
      <w:instrText>PAGE</w:instrText>
    </w:r>
    <w:r w:rsidR="00B74790">
      <w:fldChar w:fldCharType="separate"/>
    </w:r>
    <w:r w:rsidR="00B74790">
      <w:rPr>
        <w:noProof/>
      </w:rPr>
      <w:t>1</w:t>
    </w:r>
    <w:r>
      <w:fldChar w:fldCharType="end"/>
    </w:r>
    <w:r>
      <w:t xml:space="preserve"> / </w:t>
    </w:r>
    <w:r>
      <w:fldChar w:fldCharType="begin"/>
    </w:r>
    <w:r>
      <w:instrText>NUMPAGES</w:instrText>
    </w:r>
    <w:r w:rsidR="00B74790">
      <w:fldChar w:fldCharType="separate"/>
    </w:r>
    <w:r w:rsidR="00B74790">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D31" w:rsidRDefault="00DE6D31">
      <w:r>
        <w:separator/>
      </w:r>
    </w:p>
  </w:footnote>
  <w:footnote w:type="continuationSeparator" w:id="0">
    <w:p w:rsidR="00DE6D31" w:rsidRDefault="00DE6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BF"/>
    <w:rsid w:val="008866BF"/>
    <w:rsid w:val="00B74790"/>
    <w:rsid w:val="00DE6D31"/>
    <w:rsid w:val="540D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52EB"/>
  <w15:docId w15:val="{8D411F65-2849-4988-ACBA-5CA3A160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limeng</dc:creator>
  <cp:lastModifiedBy>郝婷婷</cp:lastModifiedBy>
  <cp:revision>1</cp:revision>
  <dcterms:created xsi:type="dcterms:W3CDTF">2024-04-16T01:37:00Z</dcterms:created>
  <dcterms:modified xsi:type="dcterms:W3CDTF">2024-04-19T01:34:00Z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36A0992BF1054759A022B54E722AEDED</vt:lpwstr>
  </property>
</Properties>
</file>