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招商银行股份有限公司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2023年12月15日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招商银行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交银施罗德医疗健康混合型发起式证券投资基金A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019345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交银施罗德医疗健康混合型发起式证券投资基金C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019346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招商银行股份有限公司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95555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www.cmbchina.com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2023年12月15日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