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3BB8" w14:textId="77777777" w:rsidR="00802407" w:rsidRPr="00EB07BC" w:rsidRDefault="00802407">
      <w:pPr>
        <w:rPr>
          <w:sz w:val="32"/>
        </w:rPr>
      </w:pPr>
    </w:p>
    <w:p w14:paraId="1376F636" w14:textId="77777777" w:rsidR="00802407" w:rsidRPr="00EB07BC" w:rsidRDefault="00802407">
      <w:pPr>
        <w:rPr>
          <w:sz w:val="32"/>
        </w:rPr>
      </w:pPr>
    </w:p>
    <w:p w14:paraId="55D02C77" w14:textId="77777777" w:rsidR="00802407" w:rsidRPr="00EB07BC" w:rsidRDefault="00802407">
      <w:pPr>
        <w:rPr>
          <w:sz w:val="32"/>
        </w:rPr>
      </w:pPr>
    </w:p>
    <w:p w14:paraId="2E46A993" w14:textId="0CEE819C" w:rsidR="00802407" w:rsidRPr="00EB07BC" w:rsidRDefault="00AD2B59">
      <w:pPr>
        <w:jc w:val="center"/>
        <w:rPr>
          <w:sz w:val="32"/>
        </w:rPr>
      </w:pPr>
      <w:r>
        <w:rPr>
          <w:noProof/>
        </w:rPr>
        <w:drawing>
          <wp:inline distT="0" distB="0" distL="0" distR="0" wp14:anchorId="07854424" wp14:editId="101B934C">
            <wp:extent cx="4349115" cy="580390"/>
            <wp:effectExtent l="0" t="0" r="0" b="0"/>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115" cy="580390"/>
                    </a:xfrm>
                    <a:prstGeom prst="rect">
                      <a:avLst/>
                    </a:prstGeom>
                    <a:noFill/>
                    <a:ln>
                      <a:noFill/>
                    </a:ln>
                  </pic:spPr>
                </pic:pic>
              </a:graphicData>
            </a:graphic>
          </wp:inline>
        </w:drawing>
      </w:r>
    </w:p>
    <w:p w14:paraId="67E425CC" w14:textId="77777777" w:rsidR="00A450C3" w:rsidRDefault="00A450C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368AE232" w14:textId="77777777" w:rsidR="00A450C3" w:rsidRDefault="00A450C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09145EE6" w14:textId="77777777" w:rsidR="00A450C3" w:rsidRDefault="00571A49">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交银施罗德裕如纯债债券型证券投资基金</w:t>
      </w:r>
    </w:p>
    <w:p w14:paraId="6D896303" w14:textId="77777777" w:rsidR="00A450C3" w:rsidRDefault="00571A49">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4AA8528A" w14:textId="63BFDF36" w:rsidR="00A450C3" w:rsidRDefault="00571A49">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w:t>
      </w:r>
      <w:r w:rsidR="00FD257D">
        <w:rPr>
          <w:rFonts w:ascii="Times New Roman" w:hAnsi="Times New Roman"/>
          <w:b/>
          <w:color w:val="000000"/>
          <w:sz w:val="32"/>
          <w:szCs w:val="32"/>
        </w:rPr>
        <w:t>第</w:t>
      </w:r>
      <w:r w:rsidR="00032722">
        <w:rPr>
          <w:rFonts w:ascii="Times New Roman" w:hAnsi="Times New Roman"/>
          <w:b/>
          <w:color w:val="000000"/>
          <w:sz w:val="32"/>
          <w:szCs w:val="32"/>
        </w:rPr>
        <w:t>4</w:t>
      </w:r>
      <w:r>
        <w:rPr>
          <w:rFonts w:ascii="Times New Roman" w:hAnsi="Times New Roman"/>
          <w:b/>
          <w:color w:val="000000"/>
          <w:sz w:val="32"/>
          <w:szCs w:val="32"/>
        </w:rPr>
        <w:t>号</w:t>
      </w:r>
      <w:r>
        <w:rPr>
          <w:rFonts w:ascii="Times New Roman" w:hAnsi="Times New Roman"/>
          <w:b/>
          <w:color w:val="000000"/>
          <w:sz w:val="32"/>
          <w:szCs w:val="32"/>
        </w:rPr>
        <w:t>)</w:t>
      </w:r>
    </w:p>
    <w:p w14:paraId="36735A11" w14:textId="77777777" w:rsidR="00A450C3" w:rsidRDefault="00A450C3">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253012A" w14:textId="77777777" w:rsidR="00A450C3" w:rsidRDefault="00A450C3">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5606A92" w14:textId="77777777" w:rsidR="00A450C3" w:rsidRDefault="00A450C3">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EE5335E" w14:textId="77777777" w:rsidR="00A450C3" w:rsidRDefault="00A450C3">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9F05CD6" w14:textId="77777777" w:rsidR="00A450C3" w:rsidRDefault="00A450C3">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52666B7" w14:textId="77777777" w:rsidR="00A450C3" w:rsidRDefault="00A450C3">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D3F66AD" w14:textId="77777777" w:rsidR="00A450C3" w:rsidRDefault="00571A4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6452DFC6" w14:textId="77777777" w:rsidR="00A450C3" w:rsidRDefault="00571A4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基金托管人：浙商银行股份有限公司</w:t>
      </w:r>
    </w:p>
    <w:p w14:paraId="5A5FA278" w14:textId="77777777" w:rsidR="00A450C3" w:rsidRDefault="00A450C3">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1E8B2E2" w14:textId="77777777" w:rsidR="00A450C3" w:rsidRDefault="00A450C3">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723410B" w14:textId="646C4E41" w:rsidR="00A450C3" w:rsidRDefault="00FD257D">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032722">
        <w:rPr>
          <w:rFonts w:ascii="Times New Roman" w:hAnsi="Times New Roman" w:hint="eastAsia"/>
          <w:b/>
          <w:spacing w:val="2"/>
          <w:w w:val="99"/>
          <w:kern w:val="0"/>
          <w:sz w:val="28"/>
          <w:szCs w:val="32"/>
        </w:rPr>
        <w:t>九</w:t>
      </w:r>
      <w:r>
        <w:rPr>
          <w:rFonts w:ascii="Times New Roman" w:hAnsi="Times New Roman"/>
          <w:b/>
          <w:spacing w:val="2"/>
          <w:w w:val="99"/>
          <w:kern w:val="0"/>
          <w:sz w:val="28"/>
          <w:szCs w:val="32"/>
        </w:rPr>
        <w:t>月</w:t>
      </w:r>
    </w:p>
    <w:p w14:paraId="1E834500" w14:textId="77777777" w:rsidR="00A450C3" w:rsidRDefault="00A450C3">
      <w:pPr>
        <w:autoSpaceDE w:val="0"/>
        <w:autoSpaceDN w:val="0"/>
        <w:adjustRightInd w:val="0"/>
        <w:snapToGrid w:val="0"/>
        <w:spacing w:line="360" w:lineRule="auto"/>
        <w:ind w:left="1347" w:rightChars="6" w:right="13"/>
        <w:rPr>
          <w:rFonts w:ascii="宋体" w:hAnsi="宋体"/>
          <w:kern w:val="0"/>
          <w:sz w:val="32"/>
          <w:szCs w:val="32"/>
        </w:rPr>
        <w:sectPr w:rsidR="00A450C3">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2CFACA2C" w14:textId="77777777" w:rsidR="00A450C3" w:rsidRDefault="00571A49">
      <w:pPr>
        <w:pStyle w:val="1"/>
        <w:snapToGrid w:val="0"/>
        <w:spacing w:beforeLines="0" w:before="240" w:after="240"/>
        <w:rPr>
          <w:rFonts w:ascii="宋体" w:hAnsi="宋体"/>
          <w:kern w:val="0"/>
        </w:rPr>
      </w:pPr>
      <w:bookmarkStart w:id="0" w:name="_Toc324920538"/>
      <w:bookmarkStart w:id="1" w:name="_Toc496884613"/>
      <w:bookmarkStart w:id="2" w:name="_Toc137542135"/>
      <w:r>
        <w:rPr>
          <w:rFonts w:ascii="Times New Roman" w:hAnsi="Times New Roman"/>
          <w:kern w:val="0"/>
        </w:rPr>
        <w:lastRenderedPageBreak/>
        <w:t>重要提示</w:t>
      </w:r>
      <w:bookmarkEnd w:id="0"/>
      <w:bookmarkEnd w:id="1"/>
      <w:bookmarkEnd w:id="2"/>
    </w:p>
    <w:p w14:paraId="0BBAA534" w14:textId="77777777" w:rsidR="00032722" w:rsidRDefault="00032722" w:rsidP="0003272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交银施罗德裕如纯债债券型证券投资基金（以下简称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2018</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16</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2018</w:t>
      </w:r>
      <w:r>
        <w:rPr>
          <w:rFonts w:ascii="Times New Roman" w:hAnsi="Times New Roman"/>
          <w:kern w:val="0"/>
          <w:sz w:val="24"/>
        </w:rPr>
        <w:t>】</w:t>
      </w:r>
      <w:r>
        <w:rPr>
          <w:rFonts w:ascii="Times New Roman" w:hAnsi="Times New Roman"/>
          <w:kern w:val="0"/>
          <w:sz w:val="24"/>
        </w:rPr>
        <w:t>693</w:t>
      </w:r>
      <w:r>
        <w:rPr>
          <w:rFonts w:ascii="Times New Roman" w:hAnsi="Times New Roman"/>
          <w:kern w:val="0"/>
          <w:sz w:val="24"/>
        </w:rPr>
        <w:t>号文准予募集注册。本基金基金合同于</w:t>
      </w:r>
      <w:r>
        <w:rPr>
          <w:rFonts w:ascii="Times New Roman" w:hAnsi="Times New Roman"/>
          <w:kern w:val="0"/>
          <w:sz w:val="24"/>
        </w:rPr>
        <w:t>2018</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25</w:t>
      </w:r>
      <w:r>
        <w:rPr>
          <w:rFonts w:ascii="Times New Roman" w:hAnsi="Times New Roman"/>
          <w:kern w:val="0"/>
          <w:sz w:val="24"/>
        </w:rPr>
        <w:t>日正式生效。</w:t>
      </w:r>
    </w:p>
    <w:p w14:paraId="12606C73" w14:textId="77777777" w:rsidR="00032722" w:rsidRDefault="00032722" w:rsidP="0003272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w:t>
      </w:r>
    </w:p>
    <w:p w14:paraId="182D1FDE" w14:textId="77777777" w:rsidR="00032722" w:rsidRDefault="00032722" w:rsidP="0003272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162C41F2" w14:textId="77777777" w:rsidR="00032722" w:rsidRDefault="00032722" w:rsidP="0003272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包括实施侧袋机制时的特定风险）；交易对手违约风险；连续六十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万元情形时基金管理人将依基金合同约定提前终止基金合同的风险；投资中小企业私募债的特定风险；投资资产支持证券的特定风险；本基金的特有风险；其他风险等等。</w:t>
      </w:r>
    </w:p>
    <w:p w14:paraId="3AEAA087" w14:textId="77777777" w:rsidR="00032722" w:rsidRDefault="00032722" w:rsidP="0003272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561D3D0C" w14:textId="77777777" w:rsidR="00032722" w:rsidRDefault="00032722" w:rsidP="0003272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本基金是一只债券型基金，其预期风险与预期收益高于货币市场基金，低于混合型基金和股票型基金。</w:t>
      </w:r>
    </w:p>
    <w:p w14:paraId="3ABBE5AD" w14:textId="77777777" w:rsidR="00032722" w:rsidRDefault="00032722" w:rsidP="0003272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lastRenderedPageBreak/>
        <w:t>投资有风险，投资人在投资本基金前应认真阅读本基金的招募说明书、基金合同、基金产品资料概要等信息披露文件，自主判断基金的投资价值，自主作出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14:paraId="55670267" w14:textId="77777777" w:rsidR="00032722" w:rsidRDefault="00032722" w:rsidP="0003272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14:paraId="2BD008DC" w14:textId="6BD3FA1D" w:rsidR="00A450C3" w:rsidRDefault="00032722" w:rsidP="0003272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本次更新招募说明书主要对基金经理变更相关事项进行了相应更新，增聘基金经理的更新截止日为</w:t>
      </w:r>
      <w:r>
        <w:rPr>
          <w:rFonts w:ascii="Times New Roman" w:hAnsi="Times New Roman"/>
          <w:kern w:val="0"/>
          <w:sz w:val="24"/>
        </w:rPr>
        <w:t>2023</w:t>
      </w:r>
      <w:r>
        <w:rPr>
          <w:rFonts w:ascii="Times New Roman" w:hAnsi="Times New Roman"/>
          <w:kern w:val="0"/>
          <w:sz w:val="24"/>
        </w:rPr>
        <w:t>年</w:t>
      </w:r>
      <w:r>
        <w:rPr>
          <w:rFonts w:ascii="Times New Roman" w:hAnsi="Times New Roman"/>
          <w:kern w:val="0"/>
          <w:sz w:val="24"/>
        </w:rPr>
        <w:t>9</w:t>
      </w:r>
      <w:r>
        <w:rPr>
          <w:rFonts w:ascii="Times New Roman" w:hAnsi="Times New Roman"/>
          <w:kern w:val="0"/>
          <w:sz w:val="24"/>
        </w:rPr>
        <w:t>月</w:t>
      </w:r>
      <w:r>
        <w:rPr>
          <w:rFonts w:ascii="Times New Roman" w:hAnsi="Times New Roman"/>
          <w:kern w:val="0"/>
          <w:sz w:val="24"/>
        </w:rPr>
        <w:t>7</w:t>
      </w:r>
      <w:r>
        <w:rPr>
          <w:rFonts w:ascii="Times New Roman" w:hAnsi="Times New Roman"/>
          <w:kern w:val="0"/>
          <w:sz w:val="24"/>
        </w:rPr>
        <w:t>日、解聘基金经理的更新截止日期为</w:t>
      </w:r>
      <w:r>
        <w:rPr>
          <w:rFonts w:ascii="Times New Roman" w:hAnsi="Times New Roman"/>
          <w:kern w:val="0"/>
          <w:sz w:val="24"/>
        </w:rPr>
        <w:t>2023</w:t>
      </w:r>
      <w:r>
        <w:rPr>
          <w:rFonts w:ascii="Times New Roman" w:hAnsi="Times New Roman"/>
          <w:kern w:val="0"/>
          <w:sz w:val="24"/>
        </w:rPr>
        <w:t>年</w:t>
      </w:r>
      <w:r>
        <w:rPr>
          <w:rFonts w:ascii="Times New Roman" w:hAnsi="Times New Roman"/>
          <w:kern w:val="0"/>
          <w:sz w:val="24"/>
        </w:rPr>
        <w:t>9</w:t>
      </w:r>
      <w:r>
        <w:rPr>
          <w:rFonts w:ascii="Times New Roman" w:hAnsi="Times New Roman"/>
          <w:kern w:val="0"/>
          <w:sz w:val="24"/>
        </w:rPr>
        <w:t>月</w:t>
      </w:r>
      <w:r>
        <w:rPr>
          <w:rFonts w:ascii="Times New Roman" w:hAnsi="Times New Roman"/>
          <w:kern w:val="0"/>
          <w:sz w:val="24"/>
        </w:rPr>
        <w:t>11</w:t>
      </w:r>
      <w:r>
        <w:rPr>
          <w:rFonts w:ascii="Times New Roman" w:hAnsi="Times New Roman"/>
          <w:kern w:val="0"/>
          <w:sz w:val="24"/>
        </w:rPr>
        <w:t>日，本基金增设</w:t>
      </w:r>
      <w:r>
        <w:rPr>
          <w:rFonts w:ascii="Times New Roman" w:hAnsi="Times New Roman"/>
          <w:kern w:val="0"/>
          <w:sz w:val="24"/>
        </w:rPr>
        <w:t>E</w:t>
      </w:r>
      <w:r>
        <w:rPr>
          <w:rFonts w:ascii="Times New Roman" w:hAnsi="Times New Roman"/>
          <w:kern w:val="0"/>
          <w:sz w:val="24"/>
        </w:rPr>
        <w:t>类基金份额等相关信息更新截止日为</w:t>
      </w:r>
      <w:r>
        <w:rPr>
          <w:rFonts w:ascii="Times New Roman" w:hAnsi="Times New Roman"/>
          <w:kern w:val="0"/>
          <w:sz w:val="24"/>
        </w:rPr>
        <w:t>2023</w:t>
      </w:r>
      <w:r>
        <w:rPr>
          <w:rFonts w:ascii="Times New Roman" w:hAnsi="Times New Roman"/>
          <w:kern w:val="0"/>
          <w:sz w:val="24"/>
        </w:rPr>
        <w:t>年</w:t>
      </w:r>
      <w:r>
        <w:rPr>
          <w:rFonts w:ascii="Times New Roman" w:hAnsi="Times New Roman"/>
          <w:kern w:val="0"/>
          <w:sz w:val="24"/>
        </w:rPr>
        <w:t>8</w:t>
      </w:r>
      <w:r>
        <w:rPr>
          <w:rFonts w:ascii="Times New Roman" w:hAnsi="Times New Roman"/>
          <w:kern w:val="0"/>
          <w:sz w:val="24"/>
        </w:rPr>
        <w:t>月</w:t>
      </w:r>
      <w:r>
        <w:rPr>
          <w:rFonts w:ascii="Times New Roman" w:hAnsi="Times New Roman"/>
          <w:kern w:val="0"/>
          <w:sz w:val="24"/>
        </w:rPr>
        <w:t>29</w:t>
      </w:r>
      <w:r>
        <w:rPr>
          <w:rFonts w:ascii="Times New Roman" w:hAnsi="Times New Roman"/>
          <w:kern w:val="0"/>
          <w:sz w:val="24"/>
        </w:rPr>
        <w:t>日，除非另有说明，本招募说明书其他所载内容截止日为</w:t>
      </w:r>
      <w:r>
        <w:rPr>
          <w:rFonts w:ascii="Times New Roman" w:hAnsi="Times New Roman"/>
          <w:kern w:val="0"/>
          <w:sz w:val="24"/>
        </w:rPr>
        <w:t>2023</w:t>
      </w:r>
      <w:r>
        <w:rPr>
          <w:rFonts w:ascii="Times New Roman" w:hAnsi="Times New Roman"/>
          <w:kern w:val="0"/>
          <w:sz w:val="24"/>
        </w:rPr>
        <w:t>年</w:t>
      </w:r>
      <w:r>
        <w:rPr>
          <w:rFonts w:ascii="Times New Roman" w:hAnsi="Times New Roman"/>
          <w:kern w:val="0"/>
          <w:sz w:val="24"/>
        </w:rPr>
        <w:t>04</w:t>
      </w:r>
      <w:r>
        <w:rPr>
          <w:rFonts w:ascii="Times New Roman" w:hAnsi="Times New Roman"/>
          <w:kern w:val="0"/>
          <w:sz w:val="24"/>
        </w:rPr>
        <w:t>月</w:t>
      </w:r>
      <w:r>
        <w:rPr>
          <w:rFonts w:ascii="Times New Roman" w:hAnsi="Times New Roman"/>
          <w:kern w:val="0"/>
          <w:sz w:val="24"/>
        </w:rPr>
        <w:t>28</w:t>
      </w:r>
      <w:r>
        <w:rPr>
          <w:rFonts w:ascii="Times New Roman" w:hAnsi="Times New Roman"/>
          <w:kern w:val="0"/>
          <w:sz w:val="24"/>
        </w:rPr>
        <w:t>日，有关财务和业绩表现数据截止日为</w:t>
      </w:r>
      <w:r>
        <w:rPr>
          <w:rFonts w:ascii="Times New Roman" w:hAnsi="Times New Roman"/>
          <w:kern w:val="0"/>
          <w:sz w:val="24"/>
        </w:rPr>
        <w:t>2023</w:t>
      </w:r>
      <w:r>
        <w:rPr>
          <w:rFonts w:ascii="Times New Roman" w:hAnsi="Times New Roman"/>
          <w:kern w:val="0"/>
          <w:sz w:val="24"/>
        </w:rPr>
        <w:t>年</w:t>
      </w:r>
      <w:r>
        <w:rPr>
          <w:rFonts w:ascii="Times New Roman" w:hAnsi="Times New Roman"/>
          <w:kern w:val="0"/>
          <w:sz w:val="24"/>
        </w:rPr>
        <w:t>03</w:t>
      </w:r>
      <w:r>
        <w:rPr>
          <w:rFonts w:ascii="Times New Roman" w:hAnsi="Times New Roman"/>
          <w:kern w:val="0"/>
          <w:sz w:val="24"/>
        </w:rPr>
        <w:t>月</w:t>
      </w:r>
      <w:r>
        <w:rPr>
          <w:rFonts w:ascii="Times New Roman" w:hAnsi="Times New Roman"/>
          <w:kern w:val="0"/>
          <w:sz w:val="24"/>
        </w:rPr>
        <w:t>31</w:t>
      </w:r>
      <w:r>
        <w:rPr>
          <w:rFonts w:ascii="Times New Roman" w:hAnsi="Times New Roman"/>
          <w:kern w:val="0"/>
          <w:sz w:val="24"/>
        </w:rPr>
        <w:t>日，财务和业绩表现数据未经审计。</w:t>
      </w:r>
    </w:p>
    <w:p w14:paraId="66F0AA06" w14:textId="77777777" w:rsidR="00A450C3" w:rsidRPr="00404A15" w:rsidRDefault="00A450C3">
      <w:pPr>
        <w:autoSpaceDE w:val="0"/>
        <w:autoSpaceDN w:val="0"/>
        <w:adjustRightInd w:val="0"/>
        <w:snapToGrid w:val="0"/>
        <w:spacing w:before="51" w:line="360" w:lineRule="auto"/>
        <w:ind w:left="120" w:rightChars="6" w:right="13" w:firstLine="480"/>
        <w:rPr>
          <w:rFonts w:ascii="宋体" w:hAnsi="宋体"/>
          <w:kern w:val="0"/>
          <w:szCs w:val="24"/>
        </w:rPr>
        <w:sectPr w:rsidR="00A450C3" w:rsidRPr="00404A15">
          <w:headerReference w:type="default" r:id="rId12"/>
          <w:pgSz w:w="11920" w:h="16840"/>
          <w:pgMar w:top="1440" w:right="1680" w:bottom="280" w:left="1680" w:header="0" w:footer="1073" w:gutter="0"/>
          <w:pgNumType w:start="1"/>
          <w:cols w:space="720"/>
        </w:sectPr>
      </w:pPr>
    </w:p>
    <w:p w14:paraId="39B79AAC" w14:textId="77777777" w:rsidR="001B1106" w:rsidRPr="001B1106" w:rsidRDefault="00571A49" w:rsidP="001B1106">
      <w:pPr>
        <w:pStyle w:val="22"/>
        <w:snapToGrid w:val="0"/>
        <w:spacing w:after="240" w:line="360" w:lineRule="auto"/>
        <w:jc w:val="center"/>
        <w:rPr>
          <w:rFonts w:ascii="宋体" w:hAnsi="宋体"/>
          <w:noProof/>
          <w:sz w:val="24"/>
        </w:rPr>
      </w:pPr>
      <w:r w:rsidRPr="001B1106">
        <w:rPr>
          <w:rFonts w:ascii="宋体" w:hAnsi="宋体"/>
          <w:color w:val="000000"/>
          <w:position w:val="-4"/>
          <w:sz w:val="24"/>
          <w:szCs w:val="30"/>
        </w:rPr>
        <w:lastRenderedPageBreak/>
        <w:t>目</w:t>
      </w:r>
      <w:r w:rsidRPr="001B1106">
        <w:rPr>
          <w:rFonts w:ascii="宋体" w:hAnsi="宋体"/>
          <w:color w:val="000000"/>
          <w:position w:val="-4"/>
          <w:sz w:val="24"/>
          <w:szCs w:val="30"/>
        </w:rPr>
        <w:tab/>
        <w:t>录</w:t>
      </w:r>
      <w:r w:rsidR="001B1106" w:rsidRPr="001B1106">
        <w:rPr>
          <w:rFonts w:ascii="宋体" w:hAnsi="宋体"/>
          <w:color w:val="000000"/>
          <w:position w:val="-4"/>
          <w:sz w:val="24"/>
          <w:szCs w:val="30"/>
        </w:rPr>
        <w:fldChar w:fldCharType="begin"/>
      </w:r>
      <w:r w:rsidR="001B1106" w:rsidRPr="001B1106">
        <w:rPr>
          <w:rFonts w:ascii="宋体" w:hAnsi="宋体"/>
          <w:color w:val="000000"/>
          <w:position w:val="-4"/>
          <w:sz w:val="24"/>
          <w:szCs w:val="30"/>
        </w:rPr>
        <w:instrText xml:space="preserve"> TOC \o "1-3" \f - \h \t "-1" </w:instrText>
      </w:r>
      <w:r w:rsidR="001B1106" w:rsidRPr="001B1106">
        <w:rPr>
          <w:rFonts w:ascii="宋体" w:hAnsi="宋体"/>
          <w:color w:val="000000"/>
          <w:position w:val="-4"/>
          <w:sz w:val="24"/>
          <w:szCs w:val="30"/>
        </w:rPr>
        <w:fldChar w:fldCharType="separate"/>
      </w:r>
    </w:p>
    <w:p w14:paraId="53B580F0" w14:textId="086FA3C5" w:rsidR="001B1106" w:rsidRPr="00D312F1" w:rsidRDefault="009911D3" w:rsidP="001B1106">
      <w:pPr>
        <w:pStyle w:val="11"/>
        <w:tabs>
          <w:tab w:val="right" w:leader="dot" w:pos="8550"/>
        </w:tabs>
        <w:spacing w:line="360" w:lineRule="auto"/>
        <w:rPr>
          <w:rFonts w:ascii="宋体" w:hAnsi="宋体"/>
          <w:noProof/>
          <w:sz w:val="24"/>
        </w:rPr>
      </w:pPr>
      <w:hyperlink w:anchor="_Toc137542135" w:history="1">
        <w:r w:rsidR="001B1106" w:rsidRPr="001B1106">
          <w:rPr>
            <w:rStyle w:val="af0"/>
            <w:rFonts w:ascii="宋体" w:hAnsi="宋体" w:hint="eastAsia"/>
            <w:noProof/>
            <w:kern w:val="0"/>
            <w:sz w:val="24"/>
          </w:rPr>
          <w:t>重要提示</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_Toc137542135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1</w:t>
        </w:r>
        <w:r w:rsidR="001B1106" w:rsidRPr="001B1106">
          <w:rPr>
            <w:rFonts w:ascii="宋体" w:hAnsi="宋体"/>
            <w:noProof/>
            <w:sz w:val="24"/>
          </w:rPr>
          <w:fldChar w:fldCharType="end"/>
        </w:r>
      </w:hyperlink>
    </w:p>
    <w:p w14:paraId="752069D3" w14:textId="6810C631" w:rsidR="001B1106" w:rsidRPr="00D312F1" w:rsidRDefault="009911D3" w:rsidP="001B1106">
      <w:pPr>
        <w:pStyle w:val="11"/>
        <w:tabs>
          <w:tab w:val="right" w:leader="dot" w:pos="8550"/>
        </w:tabs>
        <w:spacing w:line="360" w:lineRule="auto"/>
        <w:rPr>
          <w:rFonts w:ascii="宋体" w:hAnsi="宋体"/>
          <w:noProof/>
          <w:sz w:val="24"/>
        </w:rPr>
      </w:pPr>
      <w:hyperlink w:anchor="_Toc137542136" w:history="1">
        <w:r w:rsidR="001B1106" w:rsidRPr="001B1106">
          <w:rPr>
            <w:rStyle w:val="af0"/>
            <w:rFonts w:ascii="宋体" w:hAnsi="宋体" w:hint="eastAsia"/>
            <w:noProof/>
            <w:sz w:val="24"/>
          </w:rPr>
          <w:t>一、绪言</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_Toc137542136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4</w:t>
        </w:r>
        <w:r w:rsidR="001B1106" w:rsidRPr="001B1106">
          <w:rPr>
            <w:rFonts w:ascii="宋体" w:hAnsi="宋体"/>
            <w:noProof/>
            <w:sz w:val="24"/>
          </w:rPr>
          <w:fldChar w:fldCharType="end"/>
        </w:r>
      </w:hyperlink>
    </w:p>
    <w:p w14:paraId="7788C068" w14:textId="0B9D73F6" w:rsidR="001B1106" w:rsidRPr="00D312F1" w:rsidRDefault="009911D3" w:rsidP="001B1106">
      <w:pPr>
        <w:pStyle w:val="11"/>
        <w:tabs>
          <w:tab w:val="right" w:leader="dot" w:pos="8550"/>
        </w:tabs>
        <w:spacing w:line="360" w:lineRule="auto"/>
        <w:rPr>
          <w:rFonts w:ascii="宋体" w:hAnsi="宋体"/>
          <w:noProof/>
          <w:sz w:val="24"/>
        </w:rPr>
      </w:pPr>
      <w:hyperlink w:anchor="_Toc137542137" w:history="1">
        <w:r w:rsidR="001B1106" w:rsidRPr="001B1106">
          <w:rPr>
            <w:rStyle w:val="af0"/>
            <w:rFonts w:ascii="宋体" w:hAnsi="宋体" w:hint="eastAsia"/>
            <w:noProof/>
            <w:sz w:val="24"/>
          </w:rPr>
          <w:t>二、释义</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_Toc137542137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5</w:t>
        </w:r>
        <w:r w:rsidR="001B1106" w:rsidRPr="001B1106">
          <w:rPr>
            <w:rFonts w:ascii="宋体" w:hAnsi="宋体"/>
            <w:noProof/>
            <w:sz w:val="24"/>
          </w:rPr>
          <w:fldChar w:fldCharType="end"/>
        </w:r>
      </w:hyperlink>
    </w:p>
    <w:p w14:paraId="544A4041" w14:textId="1BD400FB" w:rsidR="001B1106" w:rsidRPr="00D312F1" w:rsidRDefault="009911D3" w:rsidP="001B1106">
      <w:pPr>
        <w:pStyle w:val="11"/>
        <w:tabs>
          <w:tab w:val="right" w:leader="dot" w:pos="8550"/>
        </w:tabs>
        <w:spacing w:line="360" w:lineRule="auto"/>
        <w:rPr>
          <w:rFonts w:ascii="宋体" w:hAnsi="宋体"/>
          <w:noProof/>
          <w:sz w:val="24"/>
        </w:rPr>
      </w:pPr>
      <w:hyperlink w:anchor="_Toc137542138" w:history="1">
        <w:r w:rsidR="001B1106" w:rsidRPr="001B1106">
          <w:rPr>
            <w:rStyle w:val="af0"/>
            <w:rFonts w:ascii="宋体" w:hAnsi="宋体" w:hint="eastAsia"/>
            <w:noProof/>
            <w:sz w:val="24"/>
          </w:rPr>
          <w:t>三、基金管理人</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_Toc137542138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10</w:t>
        </w:r>
        <w:r w:rsidR="001B1106" w:rsidRPr="001B1106">
          <w:rPr>
            <w:rFonts w:ascii="宋体" w:hAnsi="宋体"/>
            <w:noProof/>
            <w:sz w:val="24"/>
          </w:rPr>
          <w:fldChar w:fldCharType="end"/>
        </w:r>
      </w:hyperlink>
    </w:p>
    <w:p w14:paraId="3F8FDBCC" w14:textId="71A51248" w:rsidR="001B1106" w:rsidRPr="00D312F1" w:rsidRDefault="009911D3" w:rsidP="001B1106">
      <w:pPr>
        <w:pStyle w:val="11"/>
        <w:tabs>
          <w:tab w:val="right" w:leader="dot" w:pos="8550"/>
        </w:tabs>
        <w:spacing w:line="360" w:lineRule="auto"/>
        <w:rPr>
          <w:rFonts w:ascii="宋体" w:hAnsi="宋体"/>
          <w:noProof/>
          <w:sz w:val="24"/>
        </w:rPr>
      </w:pPr>
      <w:hyperlink w:anchor="_Toc137542139" w:history="1">
        <w:r w:rsidR="001B1106" w:rsidRPr="001B1106">
          <w:rPr>
            <w:rStyle w:val="af0"/>
            <w:rFonts w:ascii="宋体" w:hAnsi="宋体" w:hint="eastAsia"/>
            <w:noProof/>
            <w:sz w:val="24"/>
          </w:rPr>
          <w:t>四、基金托管人</w:t>
        </w:r>
        <w:bookmarkStart w:id="3" w:name="_GoBack"/>
        <w:bookmarkEnd w:id="3"/>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_Toc137542139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19</w:t>
        </w:r>
        <w:r w:rsidR="001B1106" w:rsidRPr="001B1106">
          <w:rPr>
            <w:rFonts w:ascii="宋体" w:hAnsi="宋体"/>
            <w:noProof/>
            <w:sz w:val="24"/>
          </w:rPr>
          <w:fldChar w:fldCharType="end"/>
        </w:r>
      </w:hyperlink>
    </w:p>
    <w:p w14:paraId="0CF00751" w14:textId="67C37172" w:rsidR="001B1106" w:rsidRPr="00D312F1" w:rsidRDefault="009911D3" w:rsidP="001B1106">
      <w:pPr>
        <w:pStyle w:val="11"/>
        <w:tabs>
          <w:tab w:val="right" w:leader="dot" w:pos="8550"/>
        </w:tabs>
        <w:spacing w:line="360" w:lineRule="auto"/>
        <w:rPr>
          <w:rFonts w:ascii="宋体" w:hAnsi="宋体"/>
          <w:noProof/>
          <w:sz w:val="24"/>
        </w:rPr>
      </w:pPr>
      <w:hyperlink w:anchor="_Toc137542140" w:history="1">
        <w:r w:rsidR="001B1106" w:rsidRPr="001B1106">
          <w:rPr>
            <w:rStyle w:val="af0"/>
            <w:rFonts w:ascii="宋体" w:hAnsi="宋体" w:hint="eastAsia"/>
            <w:noProof/>
            <w:sz w:val="24"/>
          </w:rPr>
          <w:t>五、相关服务机构</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_Toc137542140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23</w:t>
        </w:r>
        <w:r w:rsidR="001B1106" w:rsidRPr="001B1106">
          <w:rPr>
            <w:rFonts w:ascii="宋体" w:hAnsi="宋体"/>
            <w:noProof/>
            <w:sz w:val="24"/>
          </w:rPr>
          <w:fldChar w:fldCharType="end"/>
        </w:r>
      </w:hyperlink>
    </w:p>
    <w:p w14:paraId="6F55589C" w14:textId="7810DEB8" w:rsidR="001B1106" w:rsidRPr="00D312F1" w:rsidRDefault="009911D3" w:rsidP="001B1106">
      <w:pPr>
        <w:pStyle w:val="11"/>
        <w:tabs>
          <w:tab w:val="right" w:leader="dot" w:pos="8550"/>
        </w:tabs>
        <w:spacing w:line="360" w:lineRule="auto"/>
        <w:rPr>
          <w:rFonts w:ascii="宋体" w:hAnsi="宋体"/>
          <w:noProof/>
          <w:sz w:val="24"/>
        </w:rPr>
      </w:pPr>
      <w:hyperlink w:anchor="_Toc137542141" w:history="1">
        <w:r w:rsidR="001B1106" w:rsidRPr="001B1106">
          <w:rPr>
            <w:rStyle w:val="af0"/>
            <w:rFonts w:ascii="宋体" w:hAnsi="宋体" w:hint="eastAsia"/>
            <w:noProof/>
            <w:sz w:val="24"/>
          </w:rPr>
          <w:t>六、基金的募集</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_Toc137542141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29</w:t>
        </w:r>
        <w:r w:rsidR="001B1106" w:rsidRPr="001B1106">
          <w:rPr>
            <w:rFonts w:ascii="宋体" w:hAnsi="宋体"/>
            <w:noProof/>
            <w:sz w:val="24"/>
          </w:rPr>
          <w:fldChar w:fldCharType="end"/>
        </w:r>
      </w:hyperlink>
    </w:p>
    <w:p w14:paraId="38353CA1" w14:textId="4C20BD12" w:rsidR="001B1106" w:rsidRPr="00D312F1" w:rsidRDefault="009911D3" w:rsidP="001B1106">
      <w:pPr>
        <w:pStyle w:val="11"/>
        <w:tabs>
          <w:tab w:val="right" w:leader="dot" w:pos="8550"/>
        </w:tabs>
        <w:spacing w:line="360" w:lineRule="auto"/>
        <w:rPr>
          <w:rFonts w:ascii="宋体" w:hAnsi="宋体"/>
          <w:noProof/>
          <w:sz w:val="24"/>
        </w:rPr>
      </w:pPr>
      <w:hyperlink w:anchor="_Toc137542142" w:history="1">
        <w:r w:rsidR="001B1106" w:rsidRPr="001B1106">
          <w:rPr>
            <w:rStyle w:val="af0"/>
            <w:rFonts w:ascii="宋体" w:hAnsi="宋体" w:hint="eastAsia"/>
            <w:noProof/>
            <w:sz w:val="24"/>
          </w:rPr>
          <w:t>七、基金合同的生效</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_Toc137542142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30</w:t>
        </w:r>
        <w:r w:rsidR="001B1106" w:rsidRPr="001B1106">
          <w:rPr>
            <w:rFonts w:ascii="宋体" w:hAnsi="宋体"/>
            <w:noProof/>
            <w:sz w:val="24"/>
          </w:rPr>
          <w:fldChar w:fldCharType="end"/>
        </w:r>
      </w:hyperlink>
    </w:p>
    <w:p w14:paraId="6D63ABF3" w14:textId="51254F89" w:rsidR="001B1106" w:rsidRPr="00D312F1" w:rsidRDefault="009911D3" w:rsidP="001B1106">
      <w:pPr>
        <w:pStyle w:val="11"/>
        <w:tabs>
          <w:tab w:val="right" w:leader="dot" w:pos="8550"/>
        </w:tabs>
        <w:spacing w:line="360" w:lineRule="auto"/>
        <w:rPr>
          <w:rFonts w:ascii="宋体" w:hAnsi="宋体"/>
          <w:noProof/>
          <w:sz w:val="24"/>
        </w:rPr>
      </w:pPr>
      <w:hyperlink w:anchor="_Toc137542143" w:history="1">
        <w:r w:rsidR="001B1106" w:rsidRPr="001B1106">
          <w:rPr>
            <w:rStyle w:val="af0"/>
            <w:rFonts w:ascii="宋体" w:hAnsi="宋体" w:hint="eastAsia"/>
            <w:noProof/>
            <w:sz w:val="24"/>
          </w:rPr>
          <w:t>八、基金份额的申购与赎回</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_Toc137542143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31</w:t>
        </w:r>
        <w:r w:rsidR="001B1106" w:rsidRPr="001B1106">
          <w:rPr>
            <w:rFonts w:ascii="宋体" w:hAnsi="宋体"/>
            <w:noProof/>
            <w:sz w:val="24"/>
          </w:rPr>
          <w:fldChar w:fldCharType="end"/>
        </w:r>
      </w:hyperlink>
    </w:p>
    <w:p w14:paraId="23C883B6" w14:textId="2750F8D0" w:rsidR="001B1106" w:rsidRPr="00D312F1" w:rsidRDefault="009911D3" w:rsidP="001B1106">
      <w:pPr>
        <w:pStyle w:val="11"/>
        <w:tabs>
          <w:tab w:val="right" w:leader="dot" w:pos="8550"/>
        </w:tabs>
        <w:spacing w:line="360" w:lineRule="auto"/>
        <w:rPr>
          <w:rFonts w:ascii="宋体" w:hAnsi="宋体"/>
          <w:noProof/>
          <w:sz w:val="24"/>
        </w:rPr>
      </w:pPr>
      <w:hyperlink w:anchor="_Toc137542144" w:history="1">
        <w:r w:rsidR="001B1106" w:rsidRPr="001B1106">
          <w:rPr>
            <w:rStyle w:val="af0"/>
            <w:rFonts w:ascii="宋体" w:hAnsi="宋体" w:hint="eastAsia"/>
            <w:noProof/>
            <w:sz w:val="24"/>
          </w:rPr>
          <w:t>九、基金的转换</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_Toc137542144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46</w:t>
        </w:r>
        <w:r w:rsidR="001B1106" w:rsidRPr="001B1106">
          <w:rPr>
            <w:rFonts w:ascii="宋体" w:hAnsi="宋体"/>
            <w:noProof/>
            <w:sz w:val="24"/>
          </w:rPr>
          <w:fldChar w:fldCharType="end"/>
        </w:r>
      </w:hyperlink>
    </w:p>
    <w:p w14:paraId="5E71AF76" w14:textId="24CDE7F6" w:rsidR="001B1106" w:rsidRPr="00D312F1" w:rsidRDefault="009911D3" w:rsidP="001B1106">
      <w:pPr>
        <w:pStyle w:val="11"/>
        <w:tabs>
          <w:tab w:val="right" w:leader="dot" w:pos="8550"/>
        </w:tabs>
        <w:spacing w:line="360" w:lineRule="auto"/>
        <w:rPr>
          <w:rFonts w:ascii="宋体" w:hAnsi="宋体"/>
          <w:noProof/>
          <w:sz w:val="24"/>
        </w:rPr>
      </w:pPr>
      <w:hyperlink w:anchor="_Toc137542145" w:history="1">
        <w:r w:rsidR="001B1106" w:rsidRPr="001B1106">
          <w:rPr>
            <w:rStyle w:val="af0"/>
            <w:rFonts w:ascii="宋体" w:hAnsi="宋体" w:hint="eastAsia"/>
            <w:noProof/>
            <w:sz w:val="24"/>
          </w:rPr>
          <w:t>十、基金的投资</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_Toc137542145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53</w:t>
        </w:r>
        <w:r w:rsidR="001B1106" w:rsidRPr="001B1106">
          <w:rPr>
            <w:rFonts w:ascii="宋体" w:hAnsi="宋体"/>
            <w:noProof/>
            <w:sz w:val="24"/>
          </w:rPr>
          <w:fldChar w:fldCharType="end"/>
        </w:r>
      </w:hyperlink>
    </w:p>
    <w:p w14:paraId="4A65339C" w14:textId="6090D785" w:rsidR="001B1106" w:rsidRPr="00D312F1" w:rsidRDefault="009911D3" w:rsidP="001B1106">
      <w:pPr>
        <w:pStyle w:val="11"/>
        <w:tabs>
          <w:tab w:val="right" w:leader="dot" w:pos="8550"/>
        </w:tabs>
        <w:spacing w:line="360" w:lineRule="auto"/>
        <w:rPr>
          <w:rFonts w:ascii="宋体" w:hAnsi="宋体"/>
          <w:noProof/>
          <w:sz w:val="24"/>
        </w:rPr>
      </w:pPr>
      <w:hyperlink w:anchor="_Toc137542146" w:history="1">
        <w:r w:rsidR="001B1106" w:rsidRPr="001B1106">
          <w:rPr>
            <w:rStyle w:val="af0"/>
            <w:rFonts w:ascii="宋体" w:hAnsi="宋体" w:hint="eastAsia"/>
            <w:noProof/>
            <w:sz w:val="24"/>
          </w:rPr>
          <w:t>十一、基金的业绩</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_Toc137542146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64</w:t>
        </w:r>
        <w:r w:rsidR="001B1106" w:rsidRPr="001B1106">
          <w:rPr>
            <w:rFonts w:ascii="宋体" w:hAnsi="宋体"/>
            <w:noProof/>
            <w:sz w:val="24"/>
          </w:rPr>
          <w:fldChar w:fldCharType="end"/>
        </w:r>
      </w:hyperlink>
    </w:p>
    <w:p w14:paraId="2779B72C" w14:textId="11B4787D" w:rsidR="001B1106" w:rsidRPr="00D312F1" w:rsidRDefault="009911D3" w:rsidP="001B1106">
      <w:pPr>
        <w:pStyle w:val="11"/>
        <w:tabs>
          <w:tab w:val="right" w:leader="dot" w:pos="8550"/>
        </w:tabs>
        <w:spacing w:line="360" w:lineRule="auto"/>
        <w:rPr>
          <w:rFonts w:ascii="宋体" w:hAnsi="宋体"/>
          <w:noProof/>
          <w:sz w:val="24"/>
        </w:rPr>
      </w:pPr>
      <w:hyperlink w:anchor="_Toc137542147" w:history="1">
        <w:r w:rsidR="001B1106" w:rsidRPr="001B1106">
          <w:rPr>
            <w:rStyle w:val="af0"/>
            <w:rFonts w:ascii="宋体" w:hAnsi="宋体" w:hint="eastAsia"/>
            <w:noProof/>
            <w:sz w:val="24"/>
          </w:rPr>
          <w:t>十二、基金的财产</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_Toc137542147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66</w:t>
        </w:r>
        <w:r w:rsidR="001B1106" w:rsidRPr="001B1106">
          <w:rPr>
            <w:rFonts w:ascii="宋体" w:hAnsi="宋体"/>
            <w:noProof/>
            <w:sz w:val="24"/>
          </w:rPr>
          <w:fldChar w:fldCharType="end"/>
        </w:r>
      </w:hyperlink>
    </w:p>
    <w:p w14:paraId="0374E21D" w14:textId="1F21F54B" w:rsidR="001B1106" w:rsidRPr="00D312F1" w:rsidRDefault="009911D3" w:rsidP="001B1106">
      <w:pPr>
        <w:pStyle w:val="11"/>
        <w:tabs>
          <w:tab w:val="right" w:leader="dot" w:pos="8550"/>
        </w:tabs>
        <w:spacing w:line="360" w:lineRule="auto"/>
        <w:rPr>
          <w:rFonts w:ascii="宋体" w:hAnsi="宋体"/>
          <w:noProof/>
          <w:sz w:val="24"/>
        </w:rPr>
      </w:pPr>
      <w:hyperlink w:anchor="_Toc137542148" w:history="1">
        <w:r w:rsidR="001B1106" w:rsidRPr="001B1106">
          <w:rPr>
            <w:rStyle w:val="af0"/>
            <w:rFonts w:ascii="宋体" w:hAnsi="宋体" w:hint="eastAsia"/>
            <w:noProof/>
            <w:sz w:val="24"/>
          </w:rPr>
          <w:t>十三、基金资产的估值</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_Toc137542148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67</w:t>
        </w:r>
        <w:r w:rsidR="001B1106" w:rsidRPr="001B1106">
          <w:rPr>
            <w:rFonts w:ascii="宋体" w:hAnsi="宋体"/>
            <w:noProof/>
            <w:sz w:val="24"/>
          </w:rPr>
          <w:fldChar w:fldCharType="end"/>
        </w:r>
      </w:hyperlink>
    </w:p>
    <w:p w14:paraId="36131ED2" w14:textId="6605D868" w:rsidR="001B1106" w:rsidRPr="00D312F1" w:rsidRDefault="009911D3" w:rsidP="001B1106">
      <w:pPr>
        <w:pStyle w:val="11"/>
        <w:tabs>
          <w:tab w:val="right" w:leader="dot" w:pos="8550"/>
        </w:tabs>
        <w:spacing w:line="360" w:lineRule="auto"/>
        <w:rPr>
          <w:rFonts w:ascii="宋体" w:hAnsi="宋体"/>
          <w:noProof/>
          <w:sz w:val="24"/>
        </w:rPr>
      </w:pPr>
      <w:hyperlink w:anchor="_Toc137542149" w:history="1">
        <w:r w:rsidR="001B1106" w:rsidRPr="001B1106">
          <w:rPr>
            <w:rStyle w:val="af0"/>
            <w:rFonts w:ascii="宋体" w:hAnsi="宋体" w:hint="eastAsia"/>
            <w:noProof/>
            <w:sz w:val="24"/>
          </w:rPr>
          <w:t>十四、基金收益与分配</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_Toc137542149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72</w:t>
        </w:r>
        <w:r w:rsidR="001B1106" w:rsidRPr="001B1106">
          <w:rPr>
            <w:rFonts w:ascii="宋体" w:hAnsi="宋体"/>
            <w:noProof/>
            <w:sz w:val="24"/>
          </w:rPr>
          <w:fldChar w:fldCharType="end"/>
        </w:r>
      </w:hyperlink>
    </w:p>
    <w:p w14:paraId="16921F2E" w14:textId="08E4C386" w:rsidR="001B1106" w:rsidRPr="00D312F1" w:rsidRDefault="009911D3" w:rsidP="001B1106">
      <w:pPr>
        <w:pStyle w:val="11"/>
        <w:tabs>
          <w:tab w:val="right" w:leader="dot" w:pos="8550"/>
        </w:tabs>
        <w:spacing w:line="360" w:lineRule="auto"/>
        <w:rPr>
          <w:rFonts w:ascii="宋体" w:hAnsi="宋体"/>
          <w:noProof/>
          <w:sz w:val="24"/>
        </w:rPr>
      </w:pPr>
      <w:hyperlink w:anchor="_Toc137542150" w:history="1">
        <w:r w:rsidR="001B1106" w:rsidRPr="001B1106">
          <w:rPr>
            <w:rStyle w:val="af0"/>
            <w:rFonts w:ascii="宋体" w:hAnsi="宋体" w:hint="eastAsia"/>
            <w:noProof/>
            <w:sz w:val="24"/>
          </w:rPr>
          <w:t>十五、基金的费用与税收</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_Toc137542150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74</w:t>
        </w:r>
        <w:r w:rsidR="001B1106" w:rsidRPr="001B1106">
          <w:rPr>
            <w:rFonts w:ascii="宋体" w:hAnsi="宋体"/>
            <w:noProof/>
            <w:sz w:val="24"/>
          </w:rPr>
          <w:fldChar w:fldCharType="end"/>
        </w:r>
      </w:hyperlink>
    </w:p>
    <w:p w14:paraId="7EC2E6B9" w14:textId="6CE33535" w:rsidR="001B1106" w:rsidRPr="00D312F1" w:rsidRDefault="009911D3" w:rsidP="001B1106">
      <w:pPr>
        <w:pStyle w:val="11"/>
        <w:tabs>
          <w:tab w:val="right" w:leader="dot" w:pos="8550"/>
        </w:tabs>
        <w:spacing w:line="360" w:lineRule="auto"/>
        <w:rPr>
          <w:rFonts w:ascii="宋体" w:hAnsi="宋体"/>
          <w:noProof/>
          <w:sz w:val="24"/>
        </w:rPr>
      </w:pPr>
      <w:hyperlink w:anchor="_Toc137542151" w:history="1">
        <w:r w:rsidR="001B1106" w:rsidRPr="001B1106">
          <w:rPr>
            <w:rStyle w:val="af0"/>
            <w:rFonts w:ascii="宋体" w:hAnsi="宋体" w:hint="eastAsia"/>
            <w:noProof/>
            <w:sz w:val="24"/>
          </w:rPr>
          <w:t>十六、基金的会计与审计</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_Toc137542151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77</w:t>
        </w:r>
        <w:r w:rsidR="001B1106" w:rsidRPr="001B1106">
          <w:rPr>
            <w:rFonts w:ascii="宋体" w:hAnsi="宋体"/>
            <w:noProof/>
            <w:sz w:val="24"/>
          </w:rPr>
          <w:fldChar w:fldCharType="end"/>
        </w:r>
      </w:hyperlink>
    </w:p>
    <w:p w14:paraId="161A3E32" w14:textId="6B26D061" w:rsidR="001B1106" w:rsidRPr="00D312F1" w:rsidRDefault="009911D3" w:rsidP="001B1106">
      <w:pPr>
        <w:pStyle w:val="11"/>
        <w:tabs>
          <w:tab w:val="right" w:leader="dot" w:pos="8550"/>
        </w:tabs>
        <w:spacing w:line="360" w:lineRule="auto"/>
        <w:rPr>
          <w:rFonts w:ascii="宋体" w:hAnsi="宋体"/>
          <w:noProof/>
          <w:sz w:val="24"/>
        </w:rPr>
      </w:pPr>
      <w:hyperlink w:anchor="_Toc137542152" w:history="1">
        <w:r w:rsidR="001B1106" w:rsidRPr="001B1106">
          <w:rPr>
            <w:rStyle w:val="af0"/>
            <w:rFonts w:ascii="宋体" w:hAnsi="宋体" w:hint="eastAsia"/>
            <w:noProof/>
            <w:sz w:val="24"/>
          </w:rPr>
          <w:t>十七、基金的信息披露</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_Toc137542152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78</w:t>
        </w:r>
        <w:r w:rsidR="001B1106" w:rsidRPr="001B1106">
          <w:rPr>
            <w:rFonts w:ascii="宋体" w:hAnsi="宋体"/>
            <w:noProof/>
            <w:sz w:val="24"/>
          </w:rPr>
          <w:fldChar w:fldCharType="end"/>
        </w:r>
      </w:hyperlink>
    </w:p>
    <w:p w14:paraId="07D0C8BA" w14:textId="456D459B" w:rsidR="001B1106" w:rsidRPr="00D312F1" w:rsidRDefault="009911D3" w:rsidP="001B1106">
      <w:pPr>
        <w:pStyle w:val="11"/>
        <w:tabs>
          <w:tab w:val="right" w:leader="dot" w:pos="8550"/>
        </w:tabs>
        <w:spacing w:line="360" w:lineRule="auto"/>
        <w:rPr>
          <w:rFonts w:ascii="宋体" w:hAnsi="宋体"/>
          <w:noProof/>
          <w:sz w:val="24"/>
        </w:rPr>
      </w:pPr>
      <w:hyperlink w:anchor="_Toc137542153" w:history="1">
        <w:r w:rsidR="001B1106" w:rsidRPr="001B1106">
          <w:rPr>
            <w:rStyle w:val="af0"/>
            <w:rFonts w:ascii="宋体" w:hAnsi="宋体" w:hint="eastAsia"/>
            <w:noProof/>
            <w:sz w:val="24"/>
          </w:rPr>
          <w:t>十八、侧袋机制</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_Toc137542153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85</w:t>
        </w:r>
        <w:r w:rsidR="001B1106" w:rsidRPr="001B1106">
          <w:rPr>
            <w:rFonts w:ascii="宋体" w:hAnsi="宋体"/>
            <w:noProof/>
            <w:sz w:val="24"/>
          </w:rPr>
          <w:fldChar w:fldCharType="end"/>
        </w:r>
      </w:hyperlink>
    </w:p>
    <w:p w14:paraId="6FB142C3" w14:textId="08700B79" w:rsidR="001B1106" w:rsidRPr="00D312F1" w:rsidRDefault="009911D3" w:rsidP="001B1106">
      <w:pPr>
        <w:pStyle w:val="11"/>
        <w:tabs>
          <w:tab w:val="right" w:leader="dot" w:pos="8550"/>
        </w:tabs>
        <w:spacing w:line="360" w:lineRule="auto"/>
        <w:rPr>
          <w:rFonts w:ascii="宋体" w:hAnsi="宋体"/>
          <w:noProof/>
          <w:sz w:val="24"/>
        </w:rPr>
      </w:pPr>
      <w:hyperlink w:anchor="_Toc137542154" w:history="1">
        <w:r w:rsidR="001B1106" w:rsidRPr="001B1106">
          <w:rPr>
            <w:rStyle w:val="af0"/>
            <w:rFonts w:ascii="宋体" w:hAnsi="宋体" w:hint="eastAsia"/>
            <w:noProof/>
            <w:sz w:val="24"/>
          </w:rPr>
          <w:t>十九、风险揭示</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_Toc137542154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88</w:t>
        </w:r>
        <w:r w:rsidR="001B1106" w:rsidRPr="001B1106">
          <w:rPr>
            <w:rFonts w:ascii="宋体" w:hAnsi="宋体"/>
            <w:noProof/>
            <w:sz w:val="24"/>
          </w:rPr>
          <w:fldChar w:fldCharType="end"/>
        </w:r>
      </w:hyperlink>
    </w:p>
    <w:p w14:paraId="7E5B1FB5" w14:textId="0B4364A0" w:rsidR="001B1106" w:rsidRPr="00D312F1" w:rsidRDefault="009911D3" w:rsidP="001B1106">
      <w:pPr>
        <w:pStyle w:val="11"/>
        <w:tabs>
          <w:tab w:val="right" w:leader="dot" w:pos="8550"/>
        </w:tabs>
        <w:spacing w:line="360" w:lineRule="auto"/>
        <w:rPr>
          <w:rFonts w:ascii="宋体" w:hAnsi="宋体"/>
          <w:noProof/>
          <w:sz w:val="24"/>
        </w:rPr>
      </w:pPr>
      <w:hyperlink w:anchor="_Toc137542155" w:history="1">
        <w:r w:rsidR="001B1106" w:rsidRPr="001B1106">
          <w:rPr>
            <w:rStyle w:val="af0"/>
            <w:rFonts w:ascii="宋体" w:hAnsi="宋体" w:hint="eastAsia"/>
            <w:noProof/>
            <w:sz w:val="24"/>
          </w:rPr>
          <w:t>二十、基金合同的变更、终止与基金财产的清算</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_Toc137542155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94</w:t>
        </w:r>
        <w:r w:rsidR="001B1106" w:rsidRPr="001B1106">
          <w:rPr>
            <w:rFonts w:ascii="宋体" w:hAnsi="宋体"/>
            <w:noProof/>
            <w:sz w:val="24"/>
          </w:rPr>
          <w:fldChar w:fldCharType="end"/>
        </w:r>
      </w:hyperlink>
    </w:p>
    <w:p w14:paraId="08DC601D" w14:textId="29C1E3B6" w:rsidR="001B1106" w:rsidRPr="00D312F1" w:rsidRDefault="009911D3" w:rsidP="001B1106">
      <w:pPr>
        <w:pStyle w:val="11"/>
        <w:tabs>
          <w:tab w:val="right" w:leader="dot" w:pos="8550"/>
        </w:tabs>
        <w:spacing w:line="360" w:lineRule="auto"/>
        <w:rPr>
          <w:rFonts w:ascii="宋体" w:hAnsi="宋体"/>
          <w:noProof/>
          <w:sz w:val="24"/>
        </w:rPr>
      </w:pPr>
      <w:hyperlink w:anchor="_Toc137542156" w:history="1">
        <w:r w:rsidR="001B1106" w:rsidRPr="001B1106">
          <w:rPr>
            <w:rStyle w:val="af0"/>
            <w:rFonts w:ascii="宋体" w:hAnsi="宋体" w:hint="eastAsia"/>
            <w:noProof/>
            <w:sz w:val="24"/>
          </w:rPr>
          <w:t>二十一、基金合同内容摘要</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_Toc137542156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96</w:t>
        </w:r>
        <w:r w:rsidR="001B1106" w:rsidRPr="001B1106">
          <w:rPr>
            <w:rFonts w:ascii="宋体" w:hAnsi="宋体"/>
            <w:noProof/>
            <w:sz w:val="24"/>
          </w:rPr>
          <w:fldChar w:fldCharType="end"/>
        </w:r>
      </w:hyperlink>
    </w:p>
    <w:p w14:paraId="095FE7AB" w14:textId="1B54C5CA" w:rsidR="001B1106" w:rsidRPr="00D312F1" w:rsidRDefault="009911D3" w:rsidP="001B1106">
      <w:pPr>
        <w:pStyle w:val="11"/>
        <w:tabs>
          <w:tab w:val="right" w:leader="dot" w:pos="8550"/>
        </w:tabs>
        <w:spacing w:line="360" w:lineRule="auto"/>
        <w:rPr>
          <w:rFonts w:ascii="宋体" w:hAnsi="宋体"/>
          <w:noProof/>
          <w:sz w:val="24"/>
        </w:rPr>
      </w:pPr>
      <w:hyperlink w:anchor="_Toc137542157" w:history="1">
        <w:r w:rsidR="001B1106" w:rsidRPr="001B1106">
          <w:rPr>
            <w:rStyle w:val="af0"/>
            <w:rFonts w:ascii="宋体" w:hAnsi="宋体" w:hint="eastAsia"/>
            <w:noProof/>
            <w:sz w:val="24"/>
          </w:rPr>
          <w:t>二十二、托管协议的内容摘要</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_Toc137542157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112</w:t>
        </w:r>
        <w:r w:rsidR="001B1106" w:rsidRPr="001B1106">
          <w:rPr>
            <w:rFonts w:ascii="宋体" w:hAnsi="宋体"/>
            <w:noProof/>
            <w:sz w:val="24"/>
          </w:rPr>
          <w:fldChar w:fldCharType="end"/>
        </w:r>
      </w:hyperlink>
    </w:p>
    <w:p w14:paraId="3F474843" w14:textId="7A13515F" w:rsidR="001B1106" w:rsidRPr="00D312F1" w:rsidRDefault="009911D3" w:rsidP="001B1106">
      <w:pPr>
        <w:pStyle w:val="11"/>
        <w:tabs>
          <w:tab w:val="right" w:leader="dot" w:pos="8550"/>
        </w:tabs>
        <w:spacing w:line="360" w:lineRule="auto"/>
        <w:rPr>
          <w:rFonts w:ascii="宋体" w:hAnsi="宋体"/>
          <w:noProof/>
          <w:sz w:val="24"/>
        </w:rPr>
      </w:pPr>
      <w:hyperlink w:anchor="_Toc137542158" w:history="1">
        <w:r w:rsidR="001B1106" w:rsidRPr="001B1106">
          <w:rPr>
            <w:rStyle w:val="af0"/>
            <w:rFonts w:ascii="宋体" w:hAnsi="宋体" w:hint="eastAsia"/>
            <w:noProof/>
            <w:sz w:val="24"/>
          </w:rPr>
          <w:t>二十三、对基金份额持有人的服务</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_Toc137542158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122</w:t>
        </w:r>
        <w:r w:rsidR="001B1106" w:rsidRPr="001B1106">
          <w:rPr>
            <w:rFonts w:ascii="宋体" w:hAnsi="宋体"/>
            <w:noProof/>
            <w:sz w:val="24"/>
          </w:rPr>
          <w:fldChar w:fldCharType="end"/>
        </w:r>
      </w:hyperlink>
    </w:p>
    <w:p w14:paraId="2CAC1493" w14:textId="7DFC3133" w:rsidR="001B1106" w:rsidRPr="00D312F1" w:rsidRDefault="009911D3" w:rsidP="001B1106">
      <w:pPr>
        <w:pStyle w:val="11"/>
        <w:tabs>
          <w:tab w:val="right" w:leader="dot" w:pos="8550"/>
        </w:tabs>
        <w:spacing w:line="360" w:lineRule="auto"/>
        <w:rPr>
          <w:rFonts w:ascii="宋体" w:hAnsi="宋体"/>
          <w:noProof/>
          <w:sz w:val="24"/>
        </w:rPr>
      </w:pPr>
      <w:hyperlink w:anchor="_Toc137542159" w:history="1">
        <w:r w:rsidR="001B1106" w:rsidRPr="001B1106">
          <w:rPr>
            <w:rStyle w:val="af0"/>
            <w:rFonts w:ascii="宋体" w:hAnsi="宋体" w:hint="eastAsia"/>
            <w:noProof/>
            <w:sz w:val="24"/>
          </w:rPr>
          <w:t>二十四、其他应披露事项</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_Toc137542159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124</w:t>
        </w:r>
        <w:r w:rsidR="001B1106" w:rsidRPr="001B1106">
          <w:rPr>
            <w:rFonts w:ascii="宋体" w:hAnsi="宋体"/>
            <w:noProof/>
            <w:sz w:val="24"/>
          </w:rPr>
          <w:fldChar w:fldCharType="end"/>
        </w:r>
      </w:hyperlink>
    </w:p>
    <w:p w14:paraId="609E03E6" w14:textId="2EFC8671" w:rsidR="001B1106" w:rsidRPr="00D312F1" w:rsidRDefault="009911D3" w:rsidP="001B1106">
      <w:pPr>
        <w:pStyle w:val="11"/>
        <w:tabs>
          <w:tab w:val="right" w:leader="dot" w:pos="8550"/>
        </w:tabs>
        <w:spacing w:line="360" w:lineRule="auto"/>
        <w:rPr>
          <w:rFonts w:ascii="宋体" w:hAnsi="宋体"/>
          <w:noProof/>
          <w:sz w:val="24"/>
        </w:rPr>
      </w:pPr>
      <w:hyperlink w:anchor="_Toc137542160" w:history="1">
        <w:r w:rsidR="001B1106" w:rsidRPr="001B1106">
          <w:rPr>
            <w:rStyle w:val="af0"/>
            <w:rFonts w:ascii="宋体" w:hAnsi="宋体" w:hint="eastAsia"/>
            <w:noProof/>
            <w:sz w:val="24"/>
          </w:rPr>
          <w:t>二十五、招募说明书的存放及查阅方式</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_Toc137542160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127</w:t>
        </w:r>
        <w:r w:rsidR="001B1106" w:rsidRPr="001B1106">
          <w:rPr>
            <w:rFonts w:ascii="宋体" w:hAnsi="宋体"/>
            <w:noProof/>
            <w:sz w:val="24"/>
          </w:rPr>
          <w:fldChar w:fldCharType="end"/>
        </w:r>
      </w:hyperlink>
    </w:p>
    <w:p w14:paraId="290866BF" w14:textId="4549DF38" w:rsidR="001B1106" w:rsidRPr="00D312F1" w:rsidRDefault="009911D3" w:rsidP="001B1106">
      <w:pPr>
        <w:pStyle w:val="11"/>
        <w:tabs>
          <w:tab w:val="right" w:leader="dot" w:pos="8550"/>
        </w:tabs>
        <w:spacing w:line="360" w:lineRule="auto"/>
        <w:rPr>
          <w:rFonts w:ascii="宋体" w:hAnsi="宋体"/>
          <w:noProof/>
          <w:sz w:val="24"/>
        </w:rPr>
      </w:pPr>
      <w:hyperlink w:anchor="_Toc137542161" w:history="1">
        <w:r w:rsidR="001B1106" w:rsidRPr="001B1106">
          <w:rPr>
            <w:rStyle w:val="af0"/>
            <w:rFonts w:ascii="宋体" w:hAnsi="宋体" w:hint="eastAsia"/>
            <w:noProof/>
            <w:sz w:val="24"/>
          </w:rPr>
          <w:t>二十六、备查文件</w:t>
        </w:r>
        <w:r w:rsidR="001B1106" w:rsidRPr="001B1106">
          <w:rPr>
            <w:rFonts w:ascii="宋体" w:hAnsi="宋体"/>
            <w:noProof/>
            <w:sz w:val="24"/>
          </w:rPr>
          <w:tab/>
        </w:r>
        <w:r w:rsidR="001B1106" w:rsidRPr="001B1106">
          <w:rPr>
            <w:rFonts w:ascii="宋体" w:hAnsi="宋体"/>
            <w:noProof/>
            <w:sz w:val="24"/>
          </w:rPr>
          <w:fldChar w:fldCharType="begin"/>
        </w:r>
        <w:r w:rsidR="001B1106" w:rsidRPr="001B1106">
          <w:rPr>
            <w:rFonts w:ascii="宋体" w:hAnsi="宋体"/>
            <w:noProof/>
            <w:sz w:val="24"/>
          </w:rPr>
          <w:instrText xml:space="preserve"> PAGEREF _Toc137542161 \h </w:instrText>
        </w:r>
        <w:r w:rsidR="001B1106" w:rsidRPr="001B1106">
          <w:rPr>
            <w:rFonts w:ascii="宋体" w:hAnsi="宋体"/>
            <w:noProof/>
            <w:sz w:val="24"/>
          </w:rPr>
        </w:r>
        <w:r w:rsidR="001B1106" w:rsidRPr="001B1106">
          <w:rPr>
            <w:rFonts w:ascii="宋体" w:hAnsi="宋体"/>
            <w:noProof/>
            <w:sz w:val="24"/>
          </w:rPr>
          <w:fldChar w:fldCharType="separate"/>
        </w:r>
        <w:r w:rsidR="0095589A">
          <w:rPr>
            <w:rFonts w:ascii="宋体" w:hAnsi="宋体"/>
            <w:noProof/>
            <w:sz w:val="24"/>
          </w:rPr>
          <w:t>128</w:t>
        </w:r>
        <w:r w:rsidR="001B1106" w:rsidRPr="001B1106">
          <w:rPr>
            <w:rFonts w:ascii="宋体" w:hAnsi="宋体"/>
            <w:noProof/>
            <w:sz w:val="24"/>
          </w:rPr>
          <w:fldChar w:fldCharType="end"/>
        </w:r>
      </w:hyperlink>
    </w:p>
    <w:p w14:paraId="24CEFB95" w14:textId="7B8B5C3E" w:rsidR="00A450C3" w:rsidRDefault="001B1106" w:rsidP="004F0B51">
      <w:pPr>
        <w:pStyle w:val="22"/>
        <w:snapToGrid w:val="0"/>
        <w:spacing w:after="240" w:line="360" w:lineRule="auto"/>
        <w:rPr>
          <w:b w:val="0"/>
          <w:bCs w:val="0"/>
        </w:rPr>
        <w:sectPr w:rsidR="00A450C3">
          <w:pgSz w:w="11920" w:h="16840"/>
          <w:pgMar w:top="1480" w:right="1680" w:bottom="280" w:left="1680" w:header="0" w:footer="1073" w:gutter="0"/>
          <w:cols w:space="720"/>
        </w:sectPr>
      </w:pPr>
      <w:r w:rsidRPr="001B1106">
        <w:rPr>
          <w:rFonts w:ascii="宋体" w:hAnsi="宋体"/>
          <w:b w:val="0"/>
          <w:bCs w:val="0"/>
          <w:color w:val="000000"/>
          <w:position w:val="-4"/>
          <w:sz w:val="24"/>
          <w:szCs w:val="30"/>
        </w:rPr>
        <w:fldChar w:fldCharType="end"/>
      </w:r>
    </w:p>
    <w:p w14:paraId="3396491D" w14:textId="77777777" w:rsidR="00A450C3" w:rsidRDefault="00571A49">
      <w:pPr>
        <w:pStyle w:val="1"/>
        <w:snapToGrid w:val="0"/>
        <w:spacing w:beforeLines="0" w:before="240" w:after="240"/>
        <w:rPr>
          <w:rFonts w:ascii="宋体" w:hAnsi="宋体"/>
          <w:szCs w:val="30"/>
        </w:rPr>
      </w:pPr>
      <w:bookmarkStart w:id="4" w:name="_Toc137542136"/>
      <w:r>
        <w:rPr>
          <w:rFonts w:ascii="Times New Roman" w:hAnsi="Times New Roman"/>
          <w:sz w:val="30"/>
        </w:rPr>
        <w:lastRenderedPageBreak/>
        <w:t>一、绪言</w:t>
      </w:r>
      <w:bookmarkEnd w:id="4"/>
    </w:p>
    <w:p w14:paraId="277FAA0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裕如纯债债券型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相关法律法规的规定以及《交银施罗德裕如纯债债券型证券投资基金基金合同》（以下简称“基金合同”）编写。</w:t>
      </w:r>
    </w:p>
    <w:p w14:paraId="67AB06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2727C6B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BFF0C62"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28AE464" w14:textId="77777777" w:rsidR="00A450C3" w:rsidRDefault="00571A49">
      <w:pPr>
        <w:pStyle w:val="1"/>
        <w:snapToGrid w:val="0"/>
        <w:spacing w:beforeLines="0" w:before="240" w:after="240"/>
        <w:rPr>
          <w:rFonts w:ascii="宋体" w:hAnsi="宋体"/>
          <w:szCs w:val="30"/>
        </w:rPr>
      </w:pPr>
      <w:bookmarkStart w:id="5" w:name="_Toc137542137"/>
      <w:r>
        <w:rPr>
          <w:rFonts w:ascii="Times New Roman" w:hAnsi="Times New Roman"/>
          <w:sz w:val="30"/>
        </w:rPr>
        <w:lastRenderedPageBreak/>
        <w:t>二、释义</w:t>
      </w:r>
      <w:bookmarkEnd w:id="5"/>
    </w:p>
    <w:p w14:paraId="6568B38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7CBC552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1、基金或本基金：指交银施罗德裕如纯债债券型证券投资基金</w:t>
      </w:r>
    </w:p>
    <w:p w14:paraId="601A9BF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14:paraId="77DE4FE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3、基金托管人或本基金托管人：指浙商银行股份有限公司</w:t>
      </w:r>
    </w:p>
    <w:p w14:paraId="26AD71A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4、基金合同或《基金合同》：指《交银施罗德裕如纯债债券型证券投资基金基金合同》及对基金合同的任何有效修订和补充</w:t>
      </w:r>
    </w:p>
    <w:p w14:paraId="66EE920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5、托管协议：指基金管理人与基金托管人就本基金签订之《交银施罗德裕如纯债债券型证券投资基金托管协议》及对该托管协议的任何有效修订和补充</w:t>
      </w:r>
    </w:p>
    <w:p w14:paraId="6965C9E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6、招募说明书、本招募说明书或《招募说明书》：指《交银施罗德裕如纯债债券型证券投资基金招募说明书》及其更新</w:t>
      </w:r>
    </w:p>
    <w:p w14:paraId="00FF59D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7、基金份额发售公告：指《交银施罗德裕如纯债债券型证券投资基金基金份额发售公告》</w:t>
      </w:r>
    </w:p>
    <w:p w14:paraId="5F266C6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8、基金产品资料概要：指《交银施罗德裕如纯债债券型证券投资基金基金产品资料概要》及其更新</w:t>
      </w:r>
    </w:p>
    <w:p w14:paraId="6019FA2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5F9E485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14:paraId="564AF95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11、《销售办法》：指《证券投资基金销售管理办法》及颁布机关对其不时做出的修订</w:t>
      </w:r>
    </w:p>
    <w:p w14:paraId="154C6B7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14:paraId="2FC3FE3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14:paraId="0CFD389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14、《流动性规定》：指中国证监会 2017年8月31日颁布、同年10月1日实施的《公开募集开放式证券投资基金流动性风险管理规定》及颁布机关对其不时做出的修订</w:t>
      </w:r>
    </w:p>
    <w:p w14:paraId="6971995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15、流动性受限资产：指由于法律法规、监管、合同或操作障碍等原因无法以</w:t>
      </w:r>
      <w:r>
        <w:rPr>
          <w:rFonts w:ascii="宋体" w:hAnsi="宋体"/>
          <w:sz w:val="24"/>
        </w:rPr>
        <w:lastRenderedPageBreak/>
        <w:t>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4614117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具体处理原则与操作规范遵循相关法律法规以及监管部门、自律规则的规定</w:t>
      </w:r>
    </w:p>
    <w:p w14:paraId="0AEFF0C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17、中国证监会：指中国证券监督管理委员会</w:t>
      </w:r>
    </w:p>
    <w:p w14:paraId="31F4F29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18、银行业监督管理机构：指中国人民银行和/或中国银行业监督管理委员会</w:t>
      </w:r>
    </w:p>
    <w:p w14:paraId="1D0C2F3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19、基金合同当事人：指受基金合同约束，根据基金合同享有权利并承担义务的法律主体，包括基金管理人、基金托管人和基金份额持有人</w:t>
      </w:r>
    </w:p>
    <w:p w14:paraId="777C94C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20、个人投资者：指依据有关法律法规规定可投资于证券投资基金的自然人</w:t>
      </w:r>
    </w:p>
    <w:p w14:paraId="0164151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21、机构投资者：指依法可以投资证券投资基金的、在中华人民共和国境内合法登记并存续或经有关政府部门批准设立并存续的企业法人、事业法人、社会团体或其他组织</w:t>
      </w:r>
    </w:p>
    <w:p w14:paraId="778A172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22、合格境外机构投资者：指符合《合格境外机构投资者境内证券投资管理办法》及相关法律法规规定可以投资于在中国境内依法募集的证券投资基金的中国境外的机构投资者</w:t>
      </w:r>
    </w:p>
    <w:p w14:paraId="07A7206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23、人民币合格境外机构投资者：指按照《人民币合格境外机构投资者境内证券投资试点办法》及相关法律法规规定，运用来自境外的人民币资金进行中国境内证券投资的境外机构投资者</w:t>
      </w:r>
    </w:p>
    <w:p w14:paraId="3193617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24、投资人或投资者：指个人投资者、机构投资者、合格境外机构投资者和人民币合格境外机构投资者以及法律法规或中国证监会允许购买证券投资基金的其他投资人的合称</w:t>
      </w:r>
    </w:p>
    <w:p w14:paraId="7E0E0B3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25、基金份额持有人：指依基金合同和招募说明书合法取得基金份额的投资人</w:t>
      </w:r>
    </w:p>
    <w:p w14:paraId="7BD0E45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26、基金销售业务：指基金管理人或销售机构宣传推介基金，发售基金份额，办理基金份额的申购、赎回、转换、转托管及定期定额投资等业务</w:t>
      </w:r>
    </w:p>
    <w:p w14:paraId="17D3DF3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27、销售机构：指交银施罗德基金管理有限公司以及符合《销售办法》和中国</w:t>
      </w:r>
      <w:r>
        <w:rPr>
          <w:rFonts w:ascii="宋体" w:hAnsi="宋体"/>
          <w:sz w:val="24"/>
        </w:rPr>
        <w:lastRenderedPageBreak/>
        <w:t>证监会规定的其他条件，取得基金销售业务资格并与基金管理人签订了基金销售服务协议，办理基金销售业务的机构</w:t>
      </w:r>
    </w:p>
    <w:p w14:paraId="362697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18ADEC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29、登记机构：指办理登记业务的机构。基金的登记机构为交银施罗德基金管理有限公司或接受交银施罗德基金管理有限公司委托办理登记业务的机构</w:t>
      </w:r>
    </w:p>
    <w:p w14:paraId="479221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30、基金账户：指登记机构为投资人开立的、记录其持有的、基金管理人所管理的基金份额余额及其变动情况的账户</w:t>
      </w:r>
    </w:p>
    <w:p w14:paraId="4C1D4E0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31、基金交易账户：指销售机构为投资人开立的、记录投资人通过该销售机构办理认购、申购、赎回、转换、定期定额投资及转托管等业务而引起的基金份额变动及结余情况的账户</w:t>
      </w:r>
    </w:p>
    <w:p w14:paraId="1B48206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32、基金合同生效日：指基金募集达到法律法规规定及基金合同规定的条件，基金管理人向中国证监会办理基金备案手续完毕，并获得中国证监会书面确认的日期</w:t>
      </w:r>
    </w:p>
    <w:p w14:paraId="390F63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33、基金合同终止日：指基金合同规定的基金合同终止事由出现后，基金财产清算完毕，清算结果报中国证监会备案并予以公告的日期</w:t>
      </w:r>
    </w:p>
    <w:p w14:paraId="1E72011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34、基金募集期：指自基金份额发售之日起至发售结束之日止的期间，最长不得超过3个月</w:t>
      </w:r>
    </w:p>
    <w:p w14:paraId="16A152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35、存续期：指基金合同生效至终止之间的不定期期限</w:t>
      </w:r>
    </w:p>
    <w:p w14:paraId="45E8108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36、工作日：指上海证券交易所、深圳证券交易所的正常交易日</w:t>
      </w:r>
    </w:p>
    <w:p w14:paraId="72D0200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37、T日：指销售机构在规定时间受理投资人申购、赎回或其他业务申请的开放日</w:t>
      </w:r>
    </w:p>
    <w:p w14:paraId="3569A3D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38、T+n日：指自T日起第n个工作日(不包含T日)</w:t>
      </w:r>
    </w:p>
    <w:p w14:paraId="30BEDC7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39、开放日：指为投资人办理基金份额申购、赎回或其他业务的工作日</w:t>
      </w:r>
    </w:p>
    <w:p w14:paraId="251BF8D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40、开放时间：指开放日基金接受申购、赎回或其他交易的时间段</w:t>
      </w:r>
    </w:p>
    <w:p w14:paraId="3D268B3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0AB712B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42、认购：指在基金募集期内，投资人根据基金合同和招募说明书的规定申请购买基金份额的行为</w:t>
      </w:r>
    </w:p>
    <w:p w14:paraId="2C560BF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43、申购：指基金合同生效后，投资人根据基金合同和招募说明书的规定申请购买基金份额的行为</w:t>
      </w:r>
    </w:p>
    <w:p w14:paraId="7C15C48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44、赎回：指基金合同生效后，基金份额持有人按基金合同和招募说明书规定的条件要求将基金份额兑换为现金的行为</w:t>
      </w:r>
    </w:p>
    <w:p w14:paraId="6A20E83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45、销售服务费：指从基金资产中计提的，用于本基金市场推广、销售以及基金份额持有人服务的费用</w:t>
      </w:r>
    </w:p>
    <w:p w14:paraId="0B79BEAF" w14:textId="5D358CCA" w:rsidR="00A450C3" w:rsidRPr="00BA022C"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46、基金份额类别：指本基金根据认购/申购费用、</w:t>
      </w:r>
      <w:r w:rsidR="00082234" w:rsidRPr="00082234">
        <w:rPr>
          <w:rFonts w:ascii="宋体" w:hAnsi="宋体" w:hint="eastAsia"/>
          <w:sz w:val="24"/>
        </w:rPr>
        <w:t>赎回费率、</w:t>
      </w:r>
      <w:r>
        <w:rPr>
          <w:rFonts w:ascii="宋体" w:hAnsi="宋体"/>
          <w:sz w:val="24"/>
        </w:rPr>
        <w:t>销售服务费收取</w:t>
      </w:r>
      <w:r w:rsidR="00082234" w:rsidRPr="00082234">
        <w:rPr>
          <w:rFonts w:ascii="宋体" w:hAnsi="宋体" w:hint="eastAsia"/>
          <w:sz w:val="24"/>
        </w:rPr>
        <w:t>标准和</w:t>
      </w:r>
      <w:r>
        <w:rPr>
          <w:rFonts w:ascii="宋体" w:hAnsi="宋体"/>
          <w:sz w:val="24"/>
        </w:rPr>
        <w:t>方式的不同，将基金份额分为不同的类别。在投资人认购/申购时收取认购/申购费用、赎回时收取赎回费用的，称为A类基金份额</w:t>
      </w:r>
      <w:r w:rsidR="00BA022C">
        <w:rPr>
          <w:rFonts w:ascii="宋体" w:hAnsi="宋体" w:hint="eastAsia"/>
          <w:sz w:val="24"/>
        </w:rPr>
        <w:t>；</w:t>
      </w:r>
      <w:r>
        <w:rPr>
          <w:rFonts w:ascii="宋体" w:hAnsi="宋体"/>
          <w:sz w:val="24"/>
        </w:rPr>
        <w:t>在投资人认购/申购时不收取认购/申购费用、赎回时收取赎回费用，并从本类别基金资产中计提销售服务费的，称为C类基金份额</w:t>
      </w:r>
      <w:r w:rsidR="00BA022C">
        <w:rPr>
          <w:rFonts w:ascii="宋体" w:hAnsi="宋体" w:hint="eastAsia"/>
          <w:sz w:val="24"/>
        </w:rPr>
        <w:t>；</w:t>
      </w:r>
      <w:r w:rsidR="00BA022C" w:rsidRPr="00BA022C">
        <w:rPr>
          <w:rFonts w:ascii="宋体" w:hAnsi="宋体" w:hint="eastAsia"/>
          <w:sz w:val="24"/>
        </w:rPr>
        <w:t>在投资人申购时不收取申购费用、赎回时收取赎回费用，并从本类别基金资产中计提销售服务费的，称为E类基金份额；C类基金份额与E类基金份额设置不同的赎回费收取标准</w:t>
      </w:r>
    </w:p>
    <w:p w14:paraId="5894E93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47、基金转换：指基金份额持有人按照基金合同和基金管理人届时有效公告规定的条件，申请将其持有基金管理人管理的、某一基金的基金份额转换为基金管理人管理的其他基金基金份额的行为</w:t>
      </w:r>
    </w:p>
    <w:p w14:paraId="63C47C5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48、转托管：指基金份额持有人在本基金的不同销售机构之间实施的变更所持基金份额销售机构的操作</w:t>
      </w:r>
    </w:p>
    <w:p w14:paraId="03E2CB6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2EA2184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1B8AC1F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51、元：指人民币元</w:t>
      </w:r>
    </w:p>
    <w:p w14:paraId="3540474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52、基金收益：指基金投资所得债券利息、买卖证券价差、银行存款利息、已实现的其他合法收入及因运用基金财产带来的成本和费用的节约</w:t>
      </w:r>
    </w:p>
    <w:p w14:paraId="7DFC004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53、基金资产总值：指基金拥有的各类有价证券、银行存款本息、基金应收申</w:t>
      </w:r>
      <w:r>
        <w:rPr>
          <w:rFonts w:ascii="宋体" w:hAnsi="宋体"/>
          <w:sz w:val="24"/>
        </w:rPr>
        <w:lastRenderedPageBreak/>
        <w:t>购款及其他资产的价值总和</w:t>
      </w:r>
    </w:p>
    <w:p w14:paraId="47A3A38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54、基金资产净值：指基金资产总值减去基金负债后的价值</w:t>
      </w:r>
    </w:p>
    <w:p w14:paraId="6BC600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55、基金份额净值：指计算日基金资产净值除以计算日基金份额总数</w:t>
      </w:r>
    </w:p>
    <w:p w14:paraId="2600F79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56、基金资产估值：指计算评估基金资产和负债的价值，以确定基金资产净值和基金份额净值的过程</w:t>
      </w:r>
    </w:p>
    <w:p w14:paraId="0E28304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57、指定媒介：指中国证监会指定的用以进行信息披露的全国性报刊及指定互联网网站（包括基金管理人网站、基金托管人网站、中国证监会基金电子披露网站）等媒介</w:t>
      </w:r>
    </w:p>
    <w:p w14:paraId="36D00ED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6D7520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D71FE2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60、不可抗力：指基金合同当事人不能预见、不能避免且不能克服的客观事件</w:t>
      </w:r>
    </w:p>
    <w:p w14:paraId="492F04F0"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BDD5A02" w14:textId="77777777" w:rsidR="00A450C3" w:rsidRDefault="00571A49">
      <w:pPr>
        <w:pStyle w:val="1"/>
        <w:snapToGrid w:val="0"/>
        <w:spacing w:beforeLines="0" w:before="240" w:after="240"/>
        <w:rPr>
          <w:rFonts w:ascii="宋体" w:hAnsi="宋体"/>
          <w:szCs w:val="30"/>
        </w:rPr>
      </w:pPr>
      <w:bookmarkStart w:id="6" w:name="_Toc137542138"/>
      <w:r>
        <w:rPr>
          <w:rFonts w:ascii="Times New Roman" w:hAnsi="Times New Roman"/>
          <w:sz w:val="30"/>
        </w:rPr>
        <w:lastRenderedPageBreak/>
        <w:t>三、基金管理人</w:t>
      </w:r>
      <w:bookmarkEnd w:id="6"/>
    </w:p>
    <w:p w14:paraId="001F6337"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14:paraId="4F2DF0B3"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3077D3F4"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000B001A"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410F8B5C"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0C621ED2"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2B450999"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128E0BF9"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6E6E1DAE"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11758E54"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14:paraId="65E1F891"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14:paraId="2909BA87"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14:paraId="75459D70"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2162"/>
        <w:gridCol w:w="6488"/>
      </w:tblGrid>
      <w:tr w:rsidR="00032722" w14:paraId="0FA09478" w14:textId="77777777" w:rsidTr="00C86E3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AB5CE12" w14:textId="77777777" w:rsidR="00032722" w:rsidRDefault="00032722" w:rsidP="00C86E3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7BAF5018" w14:textId="77777777" w:rsidR="00032722" w:rsidRDefault="00032722" w:rsidP="00C86E3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032722" w14:paraId="4AF834A3" w14:textId="77777777" w:rsidTr="00C86E3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6C7ADD" w14:textId="77777777" w:rsidR="00032722" w:rsidRDefault="00032722" w:rsidP="00C86E3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42B23DC3" w14:textId="77777777" w:rsidR="00032722" w:rsidRDefault="00032722" w:rsidP="00C86E35">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032722" w14:paraId="5E0AE2F0" w14:textId="77777777" w:rsidTr="00C86E3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08200A" w14:textId="77777777" w:rsidR="00032722" w:rsidRDefault="00032722" w:rsidP="00C86E35">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65C1FCC4" w14:textId="77777777" w:rsidR="00032722" w:rsidRDefault="00032722" w:rsidP="00C86E3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032722" w14:paraId="2655ADB8" w14:textId="77777777" w:rsidTr="00C86E3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B0F511" w14:textId="77777777" w:rsidR="00032722" w:rsidRDefault="00032722" w:rsidP="00C86E3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39B66BE3" w14:textId="77777777" w:rsidR="00032722" w:rsidRDefault="00032722" w:rsidP="00C86E3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14:paraId="3FF645E8"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14:paraId="65E4BBDB"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1307B3F4"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298F40A1"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w:t>
      </w:r>
      <w:r>
        <w:rPr>
          <w:rFonts w:ascii="宋体" w:hAnsi="宋体"/>
          <w:sz w:val="24"/>
        </w:rPr>
        <w:lastRenderedPageBreak/>
        <w:t>理、总经理、玄武支行行长。</w:t>
      </w:r>
    </w:p>
    <w:p w14:paraId="77AF21AC"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副总经理。历任交通银行总行国际业务部外汇资金处交易员、澳门分行资金部主管、总行金融市场部债券投资部副高级经理、外汇交易部高级经理。</w:t>
      </w:r>
    </w:p>
    <w:p w14:paraId="14ABC4BD"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1CA746E0"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14:paraId="5856CC66"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14EC5AC5"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14:paraId="4A62F8C1"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51EDDF00"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2D90E981"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14:paraId="2B5ABFEC"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w:t>
      </w:r>
      <w:r>
        <w:rPr>
          <w:rFonts w:ascii="宋体" w:hAnsi="宋体"/>
          <w:sz w:val="24"/>
        </w:rPr>
        <w:lastRenderedPageBreak/>
        <w:t>主任。历任交通银行山西省分行个人金融业务部高级经理，交通银行山西省分行副行长，交通银行个人金融业务部副总经理、私人银行部总经理。</w:t>
      </w:r>
    </w:p>
    <w:p w14:paraId="53819434"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林凯珊女士，监事，硕士。现任施罗德投资管理（香港）有限公司中国内地及中国香港法律部主管。历任香港证券及期货事务监察委员会发牌科经理、的近律师行律师。</w:t>
      </w:r>
    </w:p>
    <w:p w14:paraId="2D1F7612"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2B014896"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14:paraId="6B4A773C"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14:paraId="22CD2359"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14:paraId="32D1CC33"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14:paraId="35938337"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771DA1C7"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14:paraId="46D45677"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14:paraId="5B05E0C8"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女士:基金经理。天津大学数量经济学硕士、经济学学士，16年证券投资行业从业经验。2004年至2006年任北方国际信托投资股份有限公司固定收益研究员，2006年至2010年任光大保德信基金管理有限公司交易员、基金经理助理、基金经理，2010年至2014年任银华基金管理有限公司基金经理，2014年至2016年任五矿</w:t>
      </w:r>
      <w:r>
        <w:rPr>
          <w:rFonts w:ascii="宋体" w:hAnsi="宋体"/>
          <w:sz w:val="24"/>
        </w:rPr>
        <w:lastRenderedPageBreak/>
        <w:t>证券有限公司固定收益事业部投资管理部总经理。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基金经理。曾任交银施罗德丰盈收益债券型证券投资基金(2016年12月29日至2020年08月21日)、交银施罗德增强收益债券型证券投资基金(2017年06月10日至2019年03月15日)、交银施罗德定期支付月月丰债券型证券投资基金(2017年06月10日至2019年03月14日)、交银施罗德增利增强债券型证券投资基金(2017年06月10日至2019年03月15日)、交银施罗德稳固收益债券型证券投资基金(2017年06月10日至2019年03月15日)、交银施罗德增利债券证券投资基金(2017年06月10日至2020年08月21日)、交银施罗德强化回报债券型证券投资基金(2017年06月10日至2019年03月14日)、交银施罗德荣鑫灵活配置混合型证券投资基金(2017年06月10日至2019年03月15日)、交银施罗德裕如纯债债券型证券投资基金(2018年05月25日至2021年01月15日)的基金经理。现任交银施罗德纯债债券型发起式证券投资基金(2017年06月10日至今)、交银施罗德丰晟收益债券型证券投资基金(2018年05月23日至今)、交银施罗德裕泰两年定期开放债券型证券投资基金(2019年12月10日至今)、交银施罗德裕坤纯债一年定期开放债券型发起式证券投资基金(2019年12月26日至今)、交银施罗德鸿光一年持有期混合型证券投资基金(2021年03月08日至今)、交银施罗德鸿福六个月持有期混合型证券投资基金(2021年03月30日至今)、交银施罗德鸿信一年持有期混合型证券投资基金(2021年08月06日至今)、交银施罗德鸿泰一年持有期混合型证券投资基金(2021年11月24日至今)、交银施罗德裕盈纯债债券型证券投资基金(2022年11月12日至今)、交银施罗德裕如纯债债券型证券投资基金(2023年09月07日至今)的基金经理。</w:t>
      </w:r>
    </w:p>
    <w:p w14:paraId="0B8D326D" w14:textId="11300786"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张顺晨女士:基金经理，上海财经大学金融学博士。2016年至2017年任国金证</w:t>
      </w:r>
      <w:r>
        <w:rPr>
          <w:rFonts w:ascii="宋体" w:hAnsi="宋体"/>
          <w:sz w:val="24"/>
        </w:rPr>
        <w:lastRenderedPageBreak/>
        <w:t>券研究所研究员。2017年加入交银施罗德基金管理有限公司，历任固定收益部研究员，基金经理助理。现任交银施罗德裕坤纯债一年定期开放债券型发起式证券投资基金(2023年06月09日至今)、交银施罗德增利债券证券投资基金(2023年06月09日至今)、交银施罗德裕泰两年定期开放债券型证券投资基金(2023年06月09日至今)、交银施罗德中债1-3年农发行债券指数证券投资基金(2023年06月09日至今)、交银施罗德裕如纯债债券型证券投资基金(2023年06月09日至今)、交银施罗德裕景纯债一年定期开放债券型证券投资基金(2023年06月09日至今)、交银施罗德鑫选回报混合型证券投资基金(2023年06月09日至今)、交银施罗德中债1-3年政策性金融债指数证券投资基金(2023年08月23日至今)的基金经理。</w:t>
      </w:r>
    </w:p>
    <w:p w14:paraId="42D423F0"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14:paraId="5F738BB2"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于海颖女士(2018年05月25日至2021年01月15日)；</w:t>
      </w:r>
    </w:p>
    <w:p w14:paraId="6EC31FE0"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魏玉敏女士(2018年08月29日至2023年09月11日)。</w:t>
      </w:r>
    </w:p>
    <w:p w14:paraId="4EAACA03"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0914B5D3"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7A90263B"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14:paraId="0717A9B0"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31D568FB"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632926D2" w14:textId="77777777" w:rsidR="00032722"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631A8274" w14:textId="3CC324A0" w:rsidR="00A450C3" w:rsidRDefault="00032722" w:rsidP="0003272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上述人员之间不存在近亲属关系，上述各项人员信息更新截止日为2023年09月11日，期后变动（如有）敬请关注基金管理人发布的相关公告。</w:t>
      </w:r>
    </w:p>
    <w:p w14:paraId="0B0B916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55D600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0DDEE1E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3A8E4BB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7FFB86A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6F6A2A2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56DF364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4C3289E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49E229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8、办理与基金财产管理业务活动有关的信息披露事项；</w:t>
      </w:r>
    </w:p>
    <w:p w14:paraId="0451B82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4E11803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10716B1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6A27384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7DA63E6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6DB5BE8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705A2BB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4E4BBEA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4ADE0F4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43FC948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4BDB87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3FE8BA7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5E45759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（6）泄露因职务便利获取的未公开信息、利用该信息从事或者明示、暗示他人从事相关的交易活动；</w:t>
      </w:r>
    </w:p>
    <w:p w14:paraId="29BC007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（7）玩忽职守，不按照规定履行职责；</w:t>
      </w:r>
    </w:p>
    <w:p w14:paraId="2C6A7EF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（8）法律、行政法规和中国证监会禁止的其他行为。</w:t>
      </w:r>
    </w:p>
    <w:p w14:paraId="0C95AA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64B0BE3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6B7D94C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4BC15F7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547976C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52CFBDB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06ADD92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3、不泄露在任职期间知悉的有关证券、基金的商业秘密，尚未依法公开的基金投资内容、基金投资计划等信息，或利用该信息从事或者明示、暗示他人从事相关的交易活动；</w:t>
      </w:r>
    </w:p>
    <w:p w14:paraId="567014B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24D88E9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22E43C2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28E5A96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0DA15F9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02DDD98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13EF2BE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5973C2D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490689F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1AE8D7F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71B156B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3B58E20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5BE50DD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7D5030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0856A2A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7EAA66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6A342F7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6F0E852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14:paraId="1B182D7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0994527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（4）风险控制委员会</w:t>
      </w:r>
    </w:p>
    <w:p w14:paraId="1A2BA5B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1780860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38A3087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6187DCF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343420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4ECDFB9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4F3A074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003621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14:paraId="37BBD5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BE9E95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17A9494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546D1C1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78DC268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30BFDAE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4B3D5DC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（2）建立相互分离、相互制衡的内控机制</w:t>
      </w:r>
    </w:p>
    <w:p w14:paraId="0C438C4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1669A3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6DA16EC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6523E3E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2CEB928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6461FF7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1E91723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4CD650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54E055B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3D44C81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12BCCAD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6FBE3B39"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FF2DE7C" w14:textId="77777777" w:rsidR="00A450C3" w:rsidRDefault="00571A49">
      <w:pPr>
        <w:pStyle w:val="1"/>
        <w:snapToGrid w:val="0"/>
        <w:spacing w:beforeLines="0" w:before="240" w:after="240"/>
        <w:rPr>
          <w:rFonts w:ascii="宋体" w:hAnsi="宋体"/>
          <w:szCs w:val="30"/>
        </w:rPr>
      </w:pPr>
      <w:bookmarkStart w:id="7" w:name="_Toc137542139"/>
      <w:r>
        <w:rPr>
          <w:rFonts w:ascii="Times New Roman" w:hAnsi="Times New Roman"/>
          <w:sz w:val="30"/>
        </w:rPr>
        <w:lastRenderedPageBreak/>
        <w:t>四、基金托管人</w:t>
      </w:r>
      <w:bookmarkEnd w:id="7"/>
    </w:p>
    <w:p w14:paraId="534E20B9"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14:paraId="774A45C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14:paraId="7763C4B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名称：浙商银行股份有限公司</w:t>
      </w:r>
    </w:p>
    <w:p w14:paraId="497DE5F6" w14:textId="434D7D6C"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w:t>
      </w:r>
      <w:r w:rsidR="00876FD1" w:rsidRPr="00876FD1">
        <w:rPr>
          <w:rFonts w:ascii="宋体" w:hAnsi="宋体" w:hint="eastAsia"/>
          <w:sz w:val="24"/>
        </w:rPr>
        <w:t>浙江省杭州市萧山区鸿宁路1788号</w:t>
      </w:r>
    </w:p>
    <w:p w14:paraId="7DEBED99" w14:textId="0ED17B38"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00876FD1" w:rsidRPr="00876FD1">
        <w:rPr>
          <w:rFonts w:ascii="宋体" w:hAnsi="宋体" w:hint="eastAsia"/>
          <w:sz w:val="24"/>
        </w:rPr>
        <w:t>陆建强</w:t>
      </w:r>
    </w:p>
    <w:p w14:paraId="5F07019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联系人：林彬</w:t>
      </w:r>
    </w:p>
    <w:p w14:paraId="2AD5C7C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电话：0571-88269636</w:t>
      </w:r>
    </w:p>
    <w:p w14:paraId="665D7AF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传真：0571-88268688</w:t>
      </w:r>
    </w:p>
    <w:p w14:paraId="2B439B5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成立时间：1993年04月16日</w:t>
      </w:r>
    </w:p>
    <w:p w14:paraId="5BAA4BB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14:paraId="2F287F4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注册资本：人民币21,268,696,778元</w:t>
      </w:r>
    </w:p>
    <w:p w14:paraId="3FA7BD0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210BA78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批准设立机关和批准设立文号：中国银行业监督管理委员会银监复〔2004〕91号</w:t>
      </w:r>
    </w:p>
    <w:p w14:paraId="57260AA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基金托管资格批文及文号：《关于核准浙商银行股份有限公司证券投资基金托管资格的批复》；证监许可〔2013〕1519号</w:t>
      </w:r>
    </w:p>
    <w:p w14:paraId="6972AB9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国务院银行业监督管理机构批准的其他业务。本行经中国人民银行批准，可以经营结汇、售汇业务。</w:t>
      </w:r>
    </w:p>
    <w:p w14:paraId="6F2E79C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14:paraId="6503B0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陆建强先生，本公司党委书记、董事长（任职资格尚待银保监会批准）。哲学硕士，高级经济师。陆先生曾任浙江省企业档案管理中心副主任，浙江省工商局办公室副主任，浙江省工商局工商信息管理办公室主任，浙江省工商局办公室主任，浙江省工商行政管理局党委委员、办公室主任，浙江省政协办公厅副主任、机关党组成员，浙江省政府办公厅副主任、党组成员，浙江省政府副秘书长、办公厅党组</w:t>
      </w:r>
      <w:r>
        <w:rPr>
          <w:rFonts w:ascii="宋体" w:hAnsi="宋体"/>
          <w:sz w:val="24"/>
        </w:rPr>
        <w:lastRenderedPageBreak/>
        <w:t>成员，财通证券党委书记、董事长。</w:t>
      </w:r>
    </w:p>
    <w:p w14:paraId="5997D2A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荣森先生，本公司党委副书记、执行董事、行长兼北京分行党委书记。研究生学历、经济学博士学位、高级经济师。张先生曾任广发银行北京航天桥支行行长、广发银行北京分行党委委员、行长助理，江苏银行北京分行筹建负责人、党委书记、行长，江苏银行党委委员、副行长、执行董事，浙商银行党委委员、副行长兼北京分行党委书记、行长。</w:t>
      </w:r>
    </w:p>
    <w:p w14:paraId="307A3A6C"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（二）发展概况及财务状况</w:t>
      </w:r>
    </w:p>
    <w:p w14:paraId="5C20199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浙商银行是十二家全国性股份制商业银行之一，于2004 年8 月18 日正式开业，总部设在浙江杭州，系全国第13 家“A+H”上市银行。开业以来，浙商银行立足浙江，面向全国，稳健发展，已成为一家基础扎实、效益优良、风控完善的优质商业银行。</w:t>
      </w:r>
    </w:p>
    <w:p w14:paraId="5681FC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浙商银行以“一流的商业银行”愿景为统领，坚持“夯基础、调结构、控风险、创效益”十二字经营方针，以数字化改革为主线，以“深耕浙江”为首要战略，五大板块协同发展，财富管理全新启航，高扬正气、夯实基础、重塑形象，坚持稳字当头，发扬四干精神，全面构建“五字”政治生态，全面提升综合金融服务能力，全面构建风控和大监督体系，全面开启高质量发展新征程。</w:t>
      </w:r>
    </w:p>
    <w:p w14:paraId="53B38FF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2022 年，浙商银行营业收入610.85 亿元，比上年增长12.14%；归属于本行股东的净利润136.18 亿元，比上年增长7.67%。截至报告期末，总资产2.62 万亿元，比上年末增长14.66%，其中发放贷款和垫款总额1.53 万亿元，比上年末增长13.20%；总负债2.46万亿元，比上年末增长15.86%，其中吸收存款余额1.68 万亿元，比上年末增长18.77%；不良贷款率1.47%、拨备覆盖率182.19%；资本充足率11.60%、一级资本充足率9.54%、核心一级资本充足率8.05%，均保持合理水平。</w:t>
      </w:r>
    </w:p>
    <w:p w14:paraId="2AA756E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浙商银行在全国22 个省（自治区、直辖市）及香港特别行政区设立了310 家分支机构，实现了对长三角、环渤海、珠三角及海西地区和部分中西部地区的有效覆盖。在英国《银行家》(The Banker)杂志“2022 年全球银行1000 强”榜单中，我行按一级资本计位列79 位，较上年跃升20 位。中诚信国际给予浙商银行金融机构评级中最高等级AAA主体信用评级。</w:t>
      </w:r>
    </w:p>
    <w:p w14:paraId="70BE3AD4"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（三）托管业务部的部门设置及员工情况</w:t>
      </w:r>
    </w:p>
    <w:p w14:paraId="4CE3BF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浙商银行资产托管部是总行独立的一级管理部门，根据业务条线下设业务管理中心、营销中心、运营中心、监督中心，保证了托管业务前、中、后台的完整与独</w:t>
      </w:r>
      <w:r>
        <w:rPr>
          <w:rFonts w:ascii="宋体" w:hAnsi="宋体"/>
          <w:sz w:val="24"/>
        </w:rPr>
        <w:lastRenderedPageBreak/>
        <w:t>立。截至2022年12月31日，浙商银行资产托管部从业人员共46名，估值清算合作机构派驻人员17人。</w:t>
      </w:r>
    </w:p>
    <w:p w14:paraId="58351A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浙商银行资产托管部遵照法律法规要求，根据业务的发展模式、运营方式以及内部控制、风险防范等各方面发展的需要，制定了一系列完善的内部管理制度，包括业务管理、操作规程、基金会计核算、清算管理、信息披露、内部稽核监控、内控与风险防范、信息系统管理、保密与档案管理、重大可疑情况报告及应急处理等制度，系统性地覆盖了托管业务开展的方方面面，能够有效地控制、防范托管业务的政策风险、操作风险和经营风险。</w:t>
      </w:r>
    </w:p>
    <w:p w14:paraId="0839803F"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（四）证券投资基金托管业务经营情况</w:t>
      </w:r>
    </w:p>
    <w:p w14:paraId="20F9B33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中国证监会、银监会于2013年11月13日核准浙商银行开办证券投资基金托管业务，批准文号：证监许可〔2013〕1519号。</w:t>
      </w:r>
    </w:p>
    <w:p w14:paraId="265C7BD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截至2022年12月31日，浙商银行托管证券投资基金231只，规模合计3310.26亿元，且目前已经与数十家公募基金管理公司达成托管合作意向。</w:t>
      </w:r>
    </w:p>
    <w:p w14:paraId="4508293F"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（五）基金托管人内部风险控制制度说明</w:t>
      </w:r>
    </w:p>
    <w:p w14:paraId="6523219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14:paraId="0FCB7CB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规章、行政性规定、行业准则和行内有关管理规定，守法经营、规范运作、严格监察，确保业务的稳健运行，保证基金资产的安全完整，确保有关信息的真实、准确、完整、及时，保护基金份额持有人的合法权益。</w:t>
      </w:r>
    </w:p>
    <w:p w14:paraId="0C7B2A9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14:paraId="6C1D43E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浙商银行股份有限公司总行下设资产托管部，是全行资产托管业务的管理和运营部门，资产托管部专门设置了监督稽核团队，配备了专职内部监察稽核人员负责托管业务的内部控制和风险管理工作，具有独立行使监督稽核工作的职权和能力。</w:t>
      </w:r>
    </w:p>
    <w:p w14:paraId="39C31AC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3、内部风险控制原则</w:t>
      </w:r>
    </w:p>
    <w:p w14:paraId="0CE8570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部建立了托管系统和完善的制度控制体系。制度体系包含管理制度、实施细则、岗位职责、业务操作流程，可以保证托管业务的规范操作、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w:t>
      </w:r>
      <w:r>
        <w:rPr>
          <w:rFonts w:ascii="宋体" w:hAnsi="宋体"/>
          <w:sz w:val="24"/>
        </w:rPr>
        <w:lastRenderedPageBreak/>
        <w:t>独立。</w:t>
      </w:r>
    </w:p>
    <w:p w14:paraId="485FB3F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4、基金托管人对基金管理人运作基金进行监督的方法和程序</w:t>
      </w:r>
    </w:p>
    <w:p w14:paraId="1A87A6F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14:paraId="611DB10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4B1CCB6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基金托管人发现基金管理人有重大违规行为，立即报告中国证监会，同时，通知基金管理人限期纠正，并将纠正结果报告中国证监会。</w:t>
      </w:r>
    </w:p>
    <w:p w14:paraId="2AB33BC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基金托管人发现基金管理人的指令违反法律、行政法规和其他有关规定，或者违反基金合同约定的，应当拒绝执行，立即通知基金管理人，并及时向中国证监会报告。</w:t>
      </w:r>
    </w:p>
    <w:p w14:paraId="39091E9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基金托管人发现基金管理人依据交易程序已经生效的指令违反法律、行政法规和其他有关规定，或者违反基金合同约定的，应当立即通知基金管理人，并及时向中国证监会报告。</w:t>
      </w:r>
    </w:p>
    <w:p w14:paraId="2DE6F313"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007FB8B" w14:textId="77777777" w:rsidR="00A450C3" w:rsidRDefault="00571A49">
      <w:pPr>
        <w:pStyle w:val="1"/>
        <w:snapToGrid w:val="0"/>
        <w:spacing w:beforeLines="0" w:before="240" w:after="240"/>
        <w:rPr>
          <w:rFonts w:ascii="宋体" w:hAnsi="宋体"/>
          <w:szCs w:val="30"/>
        </w:rPr>
      </w:pPr>
      <w:bookmarkStart w:id="8" w:name="_Toc137542140"/>
      <w:r>
        <w:rPr>
          <w:rFonts w:ascii="Times New Roman" w:hAnsi="Times New Roman"/>
          <w:sz w:val="30"/>
        </w:rPr>
        <w:lastRenderedPageBreak/>
        <w:t>五、相关服务机构</w:t>
      </w:r>
      <w:bookmarkEnd w:id="8"/>
    </w:p>
    <w:p w14:paraId="1D49BC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30D4D66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7033112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14:paraId="7226D5A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56DFF7B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692FAF7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656ACBE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4D1D6A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7C7E696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189F863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3AEBC89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027A101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1FC7D25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4FDC3B5A" w14:textId="3D6A86B6"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w:t>
      </w:r>
      <w:r w:rsidR="004F195A">
        <w:rPr>
          <w:rFonts w:ascii="宋体" w:hAnsi="宋体"/>
          <w:sz w:val="24"/>
        </w:rPr>
        <w:t>A类基金份额</w:t>
      </w:r>
      <w:r w:rsidR="004F195A">
        <w:rPr>
          <w:rFonts w:ascii="宋体" w:hAnsi="宋体" w:hint="eastAsia"/>
          <w:sz w:val="24"/>
        </w:rPr>
        <w:t>和E类基金份额</w:t>
      </w:r>
      <w:r>
        <w:rPr>
          <w:rFonts w:ascii="宋体" w:hAnsi="宋体"/>
          <w:sz w:val="24"/>
        </w:rPr>
        <w:t>的申购、赎回</w:t>
      </w:r>
      <w:r w:rsidR="004F195A">
        <w:rPr>
          <w:rFonts w:ascii="宋体" w:hAnsi="宋体" w:hint="eastAsia"/>
          <w:sz w:val="24"/>
        </w:rPr>
        <w:t>、</w:t>
      </w:r>
      <w:r>
        <w:rPr>
          <w:rFonts w:ascii="宋体" w:hAnsi="宋体"/>
          <w:sz w:val="24"/>
        </w:rPr>
        <w:t>转换、定期定额投资等业务，具体交易细则请参阅基金管理人网站。</w:t>
      </w:r>
    </w:p>
    <w:p w14:paraId="4EDDD8F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14:paraId="2FD868F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14:paraId="13A53E2F" w14:textId="0DFB7993" w:rsidR="00BF7264" w:rsidRDefault="00BF7264">
      <w:pPr>
        <w:autoSpaceDE w:val="0"/>
        <w:autoSpaceDN w:val="0"/>
        <w:adjustRightInd w:val="0"/>
        <w:snapToGrid w:val="0"/>
        <w:spacing w:line="360" w:lineRule="auto"/>
        <w:ind w:firstLineChars="200" w:firstLine="480"/>
        <w:jc w:val="left"/>
        <w:rPr>
          <w:rFonts w:ascii="宋体" w:hAnsi="宋体"/>
          <w:sz w:val="24"/>
        </w:rPr>
      </w:pPr>
      <w:r w:rsidRPr="00BF7264">
        <w:rPr>
          <w:rFonts w:ascii="宋体" w:hAnsi="宋体" w:hint="eastAsia"/>
          <w:sz w:val="24"/>
        </w:rPr>
        <w:t>本基金A</w:t>
      </w:r>
      <w:r>
        <w:rPr>
          <w:rFonts w:ascii="宋体" w:hAnsi="宋体" w:hint="eastAsia"/>
          <w:sz w:val="24"/>
        </w:rPr>
        <w:t>类基金份额</w:t>
      </w:r>
      <w:r w:rsidRPr="00BF7264">
        <w:rPr>
          <w:rFonts w:ascii="宋体" w:hAnsi="宋体" w:hint="eastAsia"/>
          <w:sz w:val="24"/>
        </w:rPr>
        <w:t>除直销机构外的其他销售机构：</w:t>
      </w:r>
    </w:p>
    <w:p w14:paraId="1C3EEC20" w14:textId="25B45ECA"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14:paraId="34F543C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14:paraId="4036971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14:paraId="0950219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14:paraId="62260AA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14:paraId="68729BB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14:paraId="0FCD153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14:paraId="49B3FFB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14:paraId="1965679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网址：www.bankcomm.com</w:t>
      </w:r>
    </w:p>
    <w:p w14:paraId="6245005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（2）名称：平安银行股份有限公司</w:t>
      </w:r>
    </w:p>
    <w:p w14:paraId="0C2A478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14:paraId="4D068B3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14:paraId="0F1784E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14:paraId="1452C6D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14:paraId="46A425E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14:paraId="224E5D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14:paraId="335BDC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14:paraId="663856C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14:paraId="1A65FDD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（3）名称：招商银行股份有限公司</w:t>
      </w:r>
    </w:p>
    <w:p w14:paraId="55C7EA0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14:paraId="716944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6E81C39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14:paraId="0339649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4BD44AD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2A4737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14:paraId="093A58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1E51688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14:paraId="3422FF0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（4）名称：兴业银行股份有限公司</w:t>
      </w:r>
    </w:p>
    <w:p w14:paraId="3D9E3AB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注册地址：福建省福州市湖东路154号中山大厦</w:t>
      </w:r>
    </w:p>
    <w:p w14:paraId="7A3F0E1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办公地址：上海市浦东新区银城路 167 号兴业银行大厦</w:t>
      </w:r>
    </w:p>
    <w:p w14:paraId="600B739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法定代表人：吕家进</w:t>
      </w:r>
    </w:p>
    <w:p w14:paraId="325F85B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联系人：蔡宣铭</w:t>
      </w:r>
    </w:p>
    <w:p w14:paraId="15986C2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联系电话：021-52629999</w:t>
      </w:r>
    </w:p>
    <w:p w14:paraId="13791AD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客服热线：95561</w:t>
      </w:r>
    </w:p>
    <w:p w14:paraId="280840D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网址：www.cib.com.cn</w:t>
      </w:r>
    </w:p>
    <w:p w14:paraId="5FAC468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（5）名称：上海基煜基金销售有限公司</w:t>
      </w:r>
    </w:p>
    <w:p w14:paraId="6F1B96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14:paraId="105FAE8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办公地址：上海市昆明路518号北美广场A1002-A1003室</w:t>
      </w:r>
    </w:p>
    <w:p w14:paraId="41B6469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14:paraId="08BE930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14:paraId="121C3A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14:paraId="5FEFE19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14:paraId="10AEBF5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14:paraId="1AEE4F4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14:paraId="43635FB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（6）名称：北京汇成基金销售有限公司</w:t>
      </w:r>
    </w:p>
    <w:p w14:paraId="565C711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14:paraId="336B1EE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14:paraId="2F8D497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14:paraId="5A47B03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14:paraId="0B3F4BD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14:paraId="164CB97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1872EB1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14:paraId="0BB165F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14:paraId="2FA1665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（7）名称：北京中植基金销售有限公司</w:t>
      </w:r>
    </w:p>
    <w:p w14:paraId="5DDFAE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14:paraId="6929283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14:paraId="6AF8D79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14:paraId="6772ACB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14:paraId="3559D19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14:paraId="51C9414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14:paraId="30DB05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14:paraId="5D6D35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14:paraId="419F656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（8）名称：腾安基金销售（深圳）有限公司</w:t>
      </w:r>
    </w:p>
    <w:p w14:paraId="1B022C3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14:paraId="3D67D16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14:paraId="52D8A9C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14:paraId="5CF5A62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电话：95017（拨通后转1转8）</w:t>
      </w:r>
    </w:p>
    <w:p w14:paraId="56F34FB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14:paraId="4F456EB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14:paraId="35B4BFB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14:paraId="722B9E8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（9）名称：上海挖财金融信息服务有限公司</w:t>
      </w:r>
    </w:p>
    <w:p w14:paraId="0E6D931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14:paraId="1CB0782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14:paraId="38FE3CB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14:paraId="0C6D374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14:paraId="54EEEBC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14:paraId="6CD8C9B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14:paraId="53C0A00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14:paraId="1FC7AE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14:paraId="4A80C6D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（10）名称：南京苏宁基金销售有限公司</w:t>
      </w:r>
    </w:p>
    <w:p w14:paraId="495921F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14:paraId="7B78BDD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14:paraId="6218F6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14:paraId="72AB877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14:paraId="397872A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14:paraId="5CD3B19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14:paraId="40517CF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14:paraId="1133308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14:paraId="73D8572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（11）名称：上海利得基金销售有限公司</w:t>
      </w:r>
    </w:p>
    <w:p w14:paraId="4D940C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14:paraId="43B306B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14:paraId="4614A3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14:paraId="20CB482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14:paraId="319BCA3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14:paraId="40A8CBB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14:paraId="269AEB8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14:paraId="2049F2D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网址：a.leadfund.com.cn</w:t>
      </w:r>
    </w:p>
    <w:p w14:paraId="4FF6957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（12）名称：上海联泰基金销售有限公司</w:t>
      </w:r>
    </w:p>
    <w:p w14:paraId="41D11B9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14:paraId="0E1C91D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14:paraId="791426C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14:paraId="152128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14:paraId="34156F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14:paraId="355D3F5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14:paraId="555495B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14:paraId="28FFAF5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14:paraId="73F7A3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（13）名称：上海万得基金销售有限公司</w:t>
      </w:r>
    </w:p>
    <w:p w14:paraId="7E59BCA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14:paraId="53A82E8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14:paraId="760F0B9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14:paraId="3A3BE84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14:paraId="274A0E8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14:paraId="5F1B65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14:paraId="3915664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14:paraId="0501F83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14:paraId="379BBC2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（14）名称：北京创金启富基金销售有限公司</w:t>
      </w:r>
    </w:p>
    <w:p w14:paraId="6C8D24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14:paraId="7DC37B9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14:paraId="4F6881B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14:paraId="7744C55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14:paraId="245434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14:paraId="4D741F5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14:paraId="7AE41DE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14:paraId="1C5D29E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14:paraId="302549A5" w14:textId="77777777" w:rsidR="008D7404" w:rsidRDefault="008D7404" w:rsidP="008D7404">
      <w:pPr>
        <w:autoSpaceDE w:val="0"/>
        <w:autoSpaceDN w:val="0"/>
        <w:adjustRightInd w:val="0"/>
        <w:snapToGrid w:val="0"/>
        <w:spacing w:line="360" w:lineRule="auto"/>
        <w:ind w:firstLineChars="200" w:firstLine="480"/>
        <w:jc w:val="left"/>
        <w:rPr>
          <w:rFonts w:ascii="宋体" w:hAnsi="宋体"/>
          <w:sz w:val="24"/>
        </w:rPr>
      </w:pPr>
      <w:r w:rsidRPr="001B36AC">
        <w:rPr>
          <w:rFonts w:ascii="宋体" w:hAnsi="宋体" w:hint="eastAsia"/>
          <w:sz w:val="24"/>
        </w:rPr>
        <w:t>本基金</w:t>
      </w:r>
      <w:r>
        <w:rPr>
          <w:rFonts w:ascii="宋体" w:hAnsi="宋体"/>
          <w:sz w:val="24"/>
        </w:rPr>
        <w:t>E</w:t>
      </w:r>
      <w:r>
        <w:rPr>
          <w:rFonts w:ascii="宋体" w:hAnsi="宋体" w:hint="eastAsia"/>
          <w:sz w:val="24"/>
        </w:rPr>
        <w:t>类基金份额暂仅</w:t>
      </w:r>
      <w:r w:rsidRPr="001B36AC">
        <w:rPr>
          <w:rFonts w:ascii="宋体" w:hAnsi="宋体" w:hint="eastAsia"/>
          <w:sz w:val="24"/>
        </w:rPr>
        <w:t>通过直销机构销售。</w:t>
      </w:r>
    </w:p>
    <w:p w14:paraId="3D1E235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w:t>
      </w:r>
      <w:r>
        <w:rPr>
          <w:rFonts w:ascii="宋体" w:hAnsi="宋体"/>
          <w:sz w:val="24"/>
        </w:rPr>
        <w:lastRenderedPageBreak/>
        <w:t>金，并在管理人网站公示。</w:t>
      </w:r>
    </w:p>
    <w:p w14:paraId="483DB96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14:paraId="02FFBD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14:paraId="2813D4B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14:paraId="1BD47EE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14:paraId="4215F9A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14:paraId="601848C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14:paraId="1EADA9F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14:paraId="075EBCE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14:paraId="5882B9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2A1412F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5F2833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244F37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0E0F986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0755E4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0534C0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53D5AE1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4784DA4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4EB7F1C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01C21F8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14:paraId="0F41450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14:paraId="560211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14:paraId="2864A64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14:paraId="384B8D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14:paraId="456FA38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14:paraId="66E0A65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14:paraId="535B2C7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14:paraId="6BC542D8"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9A2371B" w14:textId="77777777" w:rsidR="00A450C3" w:rsidRDefault="00571A49">
      <w:pPr>
        <w:pStyle w:val="1"/>
        <w:snapToGrid w:val="0"/>
        <w:spacing w:beforeLines="0" w:before="240" w:after="240"/>
        <w:rPr>
          <w:rFonts w:ascii="宋体" w:hAnsi="宋体"/>
          <w:szCs w:val="30"/>
        </w:rPr>
      </w:pPr>
      <w:bookmarkStart w:id="9" w:name="_Toc137542141"/>
      <w:r>
        <w:rPr>
          <w:rFonts w:ascii="Times New Roman" w:hAnsi="Times New Roman"/>
          <w:sz w:val="30"/>
        </w:rPr>
        <w:lastRenderedPageBreak/>
        <w:t>六、基金的募集</w:t>
      </w:r>
      <w:bookmarkEnd w:id="9"/>
    </w:p>
    <w:p w14:paraId="2F28CA2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本基金由基金管理人依照《基金法》、《运作办法》、《销售办法》、基金合同及其他有关规定，并经中国证监会2018年4月16日证监许可[2018]693号文准予募集注册。</w:t>
      </w:r>
    </w:p>
    <w:p w14:paraId="4AE0B8C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本基金为契约型开放式债券型证券投资基金。基金存续期间为不定期。</w:t>
      </w:r>
    </w:p>
    <w:p w14:paraId="2A1D660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14:paraId="44DF520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本基金于2018年5月22日当日进行发售，本基金设立募集期共募集210,015,777.03份基金份额，有效认购户数为350户。</w:t>
      </w:r>
    </w:p>
    <w:p w14:paraId="465A1D86"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A2B6EC1" w14:textId="77777777" w:rsidR="00A450C3" w:rsidRDefault="00571A49">
      <w:pPr>
        <w:pStyle w:val="1"/>
        <w:snapToGrid w:val="0"/>
        <w:spacing w:beforeLines="0" w:before="240" w:after="240"/>
        <w:rPr>
          <w:rFonts w:ascii="宋体" w:hAnsi="宋体"/>
          <w:szCs w:val="30"/>
        </w:rPr>
      </w:pPr>
      <w:bookmarkStart w:id="10" w:name="_Toc137542142"/>
      <w:r>
        <w:rPr>
          <w:rFonts w:ascii="Times New Roman" w:hAnsi="Times New Roman"/>
          <w:sz w:val="30"/>
        </w:rPr>
        <w:lastRenderedPageBreak/>
        <w:t>七、基金合同的生效</w:t>
      </w:r>
      <w:bookmarkEnd w:id="10"/>
    </w:p>
    <w:p w14:paraId="3F44AA1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根据有关规定，本基金满足基金合同生效条件，基金合同已于2018年5月25日正式生效。自基金合同生效之日起，本基金管理人正式开始管理本基金。</w:t>
      </w:r>
    </w:p>
    <w:p w14:paraId="483F301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可向中国证监会报告并提前终止基金合同，不需召开基金份额持有人大会。</w:t>
      </w:r>
    </w:p>
    <w:p w14:paraId="3B24D17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14:paraId="0E84F71C"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E08B315" w14:textId="77777777" w:rsidR="00A450C3" w:rsidRDefault="00571A49">
      <w:pPr>
        <w:pStyle w:val="1"/>
        <w:snapToGrid w:val="0"/>
        <w:spacing w:beforeLines="0" w:before="240" w:after="240"/>
        <w:rPr>
          <w:rFonts w:ascii="宋体" w:hAnsi="宋体"/>
          <w:szCs w:val="30"/>
        </w:rPr>
      </w:pPr>
      <w:bookmarkStart w:id="11" w:name="_Toc137542143"/>
      <w:r>
        <w:rPr>
          <w:rFonts w:ascii="Times New Roman" w:hAnsi="Times New Roman"/>
          <w:sz w:val="30"/>
        </w:rPr>
        <w:lastRenderedPageBreak/>
        <w:t>八、基金份额的申购与赎回</w:t>
      </w:r>
      <w:bookmarkEnd w:id="11"/>
    </w:p>
    <w:p w14:paraId="4ECAF2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14:paraId="5AB8FE5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060120B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745134F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14:paraId="6A6AE1A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21603E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住所：中国(上海)自由贸易试验区城中路188号交通银行大楼二层（裙）</w:t>
      </w:r>
    </w:p>
    <w:p w14:paraId="0448C01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75FEAF1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468FD2A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1692487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04F1A1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44C955B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7AEA25E5" w14:textId="0D4ACE96"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w:t>
      </w:r>
      <w:r w:rsidR="002E7553">
        <w:rPr>
          <w:rFonts w:ascii="宋体" w:hAnsi="宋体"/>
          <w:sz w:val="24"/>
        </w:rPr>
        <w:t>A类基金份额</w:t>
      </w:r>
      <w:r w:rsidR="002E7553">
        <w:rPr>
          <w:rFonts w:ascii="宋体" w:hAnsi="宋体" w:hint="eastAsia"/>
          <w:sz w:val="24"/>
        </w:rPr>
        <w:t>和E类基金份额</w:t>
      </w:r>
      <w:r>
        <w:rPr>
          <w:rFonts w:ascii="宋体" w:hAnsi="宋体"/>
          <w:sz w:val="24"/>
        </w:rPr>
        <w:t>的申购、赎回</w:t>
      </w:r>
      <w:r w:rsidR="0094447E">
        <w:rPr>
          <w:rFonts w:ascii="宋体" w:hAnsi="宋体" w:hint="eastAsia"/>
          <w:sz w:val="24"/>
        </w:rPr>
        <w:t>、</w:t>
      </w:r>
      <w:r>
        <w:rPr>
          <w:rFonts w:ascii="宋体" w:hAnsi="宋体"/>
          <w:sz w:val="24"/>
        </w:rPr>
        <w:t>定期定额投资、转换等业务，具体交易细则请参阅基金管理人网站。</w:t>
      </w:r>
    </w:p>
    <w:p w14:paraId="03BCA8E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77A91A6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2D66FC3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14:paraId="62E6D4A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14:paraId="4C79ACA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14:paraId="72E0E7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14:paraId="391CC2E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1F6E0FB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w:t>
      </w:r>
      <w:r>
        <w:rPr>
          <w:rFonts w:ascii="宋体" w:hAnsi="宋体"/>
          <w:sz w:val="24"/>
        </w:rPr>
        <w:lastRenderedPageBreak/>
        <w:t>证监会的要求或基金合同的规定公告暂停申购、赎回时除外。</w:t>
      </w:r>
    </w:p>
    <w:p w14:paraId="5C5E3D6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26670C7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5A55D57F" w14:textId="79ADFB51" w:rsidR="00A450C3" w:rsidRDefault="00571A4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w:t>
      </w:r>
      <w:r w:rsidR="00731FE5" w:rsidRPr="00EE4B4B">
        <w:rPr>
          <w:rFonts w:ascii="宋体" w:hAnsi="宋体" w:hint="eastAsia"/>
          <w:sz w:val="24"/>
        </w:rPr>
        <w:t>A类基金份额</w:t>
      </w:r>
      <w:r>
        <w:rPr>
          <w:rFonts w:ascii="宋体" w:hAnsi="宋体"/>
          <w:sz w:val="24"/>
        </w:rPr>
        <w:t>已于2018年6月21日起开放申购、赎回业务。</w:t>
      </w:r>
    </w:p>
    <w:p w14:paraId="0AE6A565" w14:textId="5C93FADA" w:rsidR="00731FE5" w:rsidRPr="00731FE5" w:rsidRDefault="00731FE5" w:rsidP="00731FE5">
      <w:pPr>
        <w:autoSpaceDE w:val="0"/>
        <w:autoSpaceDN w:val="0"/>
        <w:adjustRightInd w:val="0"/>
        <w:snapToGrid w:val="0"/>
        <w:spacing w:line="360" w:lineRule="auto"/>
        <w:ind w:firstLineChars="200" w:firstLine="480"/>
        <w:jc w:val="left"/>
        <w:rPr>
          <w:rFonts w:ascii="宋体" w:hAnsi="宋体"/>
          <w:szCs w:val="24"/>
        </w:rPr>
      </w:pPr>
      <w:r w:rsidRPr="001E52E1">
        <w:rPr>
          <w:rFonts w:ascii="宋体" w:hAnsi="宋体" w:hint="eastAsia"/>
          <w:sz w:val="24"/>
        </w:rPr>
        <w:t>本基金</w:t>
      </w:r>
      <w:r>
        <w:rPr>
          <w:rFonts w:ascii="宋体" w:hAnsi="宋体" w:hint="eastAsia"/>
          <w:sz w:val="24"/>
        </w:rPr>
        <w:t>E类</w:t>
      </w:r>
      <w:r w:rsidRPr="001E52E1">
        <w:rPr>
          <w:rFonts w:ascii="宋体" w:hAnsi="宋体" w:hint="eastAsia"/>
          <w:sz w:val="24"/>
        </w:rPr>
        <w:t>基金份额于</w:t>
      </w:r>
      <w:r>
        <w:rPr>
          <w:rFonts w:ascii="宋体" w:hAnsi="宋体" w:hint="eastAsia"/>
          <w:sz w:val="24"/>
        </w:rPr>
        <w:t>202</w:t>
      </w:r>
      <w:r>
        <w:rPr>
          <w:rFonts w:ascii="宋体" w:hAnsi="宋体"/>
          <w:sz w:val="24"/>
        </w:rPr>
        <w:t>3</w:t>
      </w:r>
      <w:r w:rsidRPr="001E52E1">
        <w:rPr>
          <w:rFonts w:ascii="宋体" w:hAnsi="宋体" w:hint="eastAsia"/>
          <w:sz w:val="24"/>
        </w:rPr>
        <w:t>年</w:t>
      </w:r>
      <w:r>
        <w:rPr>
          <w:rFonts w:ascii="宋体" w:hAnsi="宋体"/>
          <w:sz w:val="24"/>
        </w:rPr>
        <w:t>8</w:t>
      </w:r>
      <w:r w:rsidRPr="001E52E1">
        <w:rPr>
          <w:rFonts w:ascii="宋体" w:hAnsi="宋体" w:hint="eastAsia"/>
          <w:sz w:val="24"/>
        </w:rPr>
        <w:t>月</w:t>
      </w:r>
      <w:r w:rsidR="00452D0D">
        <w:rPr>
          <w:rFonts w:ascii="宋体" w:hAnsi="宋体"/>
          <w:sz w:val="24"/>
        </w:rPr>
        <w:t>30</w:t>
      </w:r>
      <w:r w:rsidRPr="001E52E1">
        <w:rPr>
          <w:rFonts w:ascii="宋体" w:hAnsi="宋体" w:hint="eastAsia"/>
          <w:sz w:val="24"/>
        </w:rPr>
        <w:t>日起开放申购、赎回业务。</w:t>
      </w:r>
    </w:p>
    <w:p w14:paraId="29EC3FA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6753C82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14:paraId="143381F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170E119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11C48E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3C9E0E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16A1ABD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14:paraId="534B194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14:paraId="0316548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0AB653D5" w14:textId="6DA02145" w:rsidR="00A450C3" w:rsidRDefault="00571A4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w:t>
      </w:r>
      <w:r>
        <w:rPr>
          <w:rFonts w:ascii="宋体" w:hAnsi="宋体"/>
          <w:sz w:val="24"/>
        </w:rPr>
        <w:lastRenderedPageBreak/>
        <w:t>受申购申请的最低金额为单笔1元，如果销售机构业务规则规定的最低单笔申购金额高于1元，以该销售机构的规定为准。</w:t>
      </w:r>
    </w:p>
    <w:p w14:paraId="0FBAC51C" w14:textId="78155A92"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0B288C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2DA38E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3、最低余额的限制</w:t>
      </w:r>
    </w:p>
    <w:p w14:paraId="76949A0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每个工作日投资人在单个交易账户的本基金份额余额少于1份时，若当日该账户同时有基金份额减少类业务（如赎回、转换出等）被确认，则基金管理人有权将投资人在该账户的本基金份额一次性全部赎回。</w:t>
      </w:r>
    </w:p>
    <w:p w14:paraId="3DE5FB4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基金管理人届时发布的相关公告。</w:t>
      </w:r>
    </w:p>
    <w:p w14:paraId="3AE50D2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基金份额余额的数量限制，基金管理人必须在调整实施前依照《信息披露办法》的有关规定在指定媒介上刊登公告并报中国证监会备案。</w:t>
      </w:r>
    </w:p>
    <w:p w14:paraId="0037A7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14:paraId="722A7A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62B37B4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1A8D3A1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36FB7D3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6900A66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登记机构确认赎回时，赎回生效。投资人赎回申请成功后，基金管理人将在T＋7日（包括该日）内支付赎回款项。在发生巨额赎回或基金合同载明的其他暂停赎回或延缓支付赎回款项的情形时，款项的支付办法参照基金合同有关条款处理。</w:t>
      </w:r>
    </w:p>
    <w:p w14:paraId="58FC0F4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3、申购和赎回申请的确认</w:t>
      </w:r>
    </w:p>
    <w:p w14:paraId="58E25B6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7ED84A2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14:paraId="4AA11FD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22506AE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14:paraId="0222F9C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14:paraId="12D57F3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14:paraId="237F44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（3）基金管理人可在法律法规允许的范围内，对上述登记办理时间进行调整，并于开始实施前按照《信息披露办法》的有关规定在指定媒介上公告并报中国证监会备案。</w:t>
      </w:r>
    </w:p>
    <w:p w14:paraId="647748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14:paraId="4F1B683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697AAD58" w14:textId="439312D3"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w:t>
      </w:r>
      <w:r w:rsidR="00EB6EF8">
        <w:rPr>
          <w:rFonts w:ascii="宋体" w:hAnsi="宋体" w:hint="eastAsia"/>
          <w:sz w:val="24"/>
        </w:rPr>
        <w:t>、</w:t>
      </w:r>
      <w:r>
        <w:rPr>
          <w:rFonts w:ascii="宋体" w:hAnsi="宋体"/>
          <w:sz w:val="24"/>
        </w:rPr>
        <w:t>C类基金份额</w:t>
      </w:r>
      <w:r w:rsidR="00EB6EF8">
        <w:rPr>
          <w:rFonts w:ascii="宋体" w:hAnsi="宋体" w:hint="eastAsia"/>
          <w:sz w:val="24"/>
        </w:rPr>
        <w:t>和E类基金份额</w:t>
      </w:r>
      <w:r>
        <w:rPr>
          <w:rFonts w:ascii="宋体" w:hAnsi="宋体"/>
          <w:sz w:val="24"/>
        </w:rPr>
        <w:t>。投资人申购A类基金份额在申购时支付申购费用、赎回时收取赎回费用，申购C类基金份额</w:t>
      </w:r>
      <w:r w:rsidR="00317A41">
        <w:rPr>
          <w:rFonts w:ascii="宋体" w:hAnsi="宋体" w:hint="eastAsia"/>
          <w:sz w:val="24"/>
        </w:rPr>
        <w:t>或</w:t>
      </w:r>
      <w:r w:rsidR="00EB6EF8">
        <w:rPr>
          <w:rFonts w:ascii="宋体" w:hAnsi="宋体" w:hint="eastAsia"/>
          <w:sz w:val="24"/>
        </w:rPr>
        <w:t>E类基金份额</w:t>
      </w:r>
      <w:r>
        <w:rPr>
          <w:rFonts w:ascii="宋体" w:hAnsi="宋体"/>
          <w:sz w:val="24"/>
        </w:rPr>
        <w:t>不支付申购费用、赎回时收取赎回费用，并从</w:t>
      </w:r>
      <w:r w:rsidR="00775B2B">
        <w:rPr>
          <w:rFonts w:ascii="宋体" w:hAnsi="宋体" w:hint="eastAsia"/>
          <w:sz w:val="24"/>
        </w:rPr>
        <w:t>该</w:t>
      </w:r>
      <w:r>
        <w:rPr>
          <w:rFonts w:ascii="宋体" w:hAnsi="宋体"/>
          <w:sz w:val="24"/>
        </w:rPr>
        <w:t>类别基金资产中计提销售服务费。</w:t>
      </w:r>
    </w:p>
    <w:p w14:paraId="22590A3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A类基金份额的申购费用由A类基金份额申购人承担，不列入基金财产，主要用于本基金的市场推广、销售、登记结算等各项费用。</w:t>
      </w:r>
    </w:p>
    <w:p w14:paraId="4CE9ECD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14:paraId="453006E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A450C3" w14:paraId="6CF72FB4"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5E852C4C"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750" w:type="pct"/>
            <w:tcBorders>
              <w:top w:val="single" w:sz="4" w:space="0" w:color="auto"/>
              <w:left w:val="single" w:sz="4" w:space="0" w:color="auto"/>
              <w:bottom w:val="single" w:sz="4" w:space="0" w:color="auto"/>
              <w:right w:val="single" w:sz="4" w:space="0" w:color="auto"/>
            </w:tcBorders>
            <w:vAlign w:val="center"/>
          </w:tcPr>
          <w:p w14:paraId="360146C9"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6A056B6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A450C3" w14:paraId="5E5883C0"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61EDF6F0"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1273A6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58F8DD8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A450C3" w14:paraId="2E6D566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4C34906"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2D530B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57BAA589"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A450C3" w14:paraId="175C6BE1"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39995C0"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612ADC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5A1B2F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A450C3" w14:paraId="553D2039"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FA353A8"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7CD215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23858B4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A450C3" w14:paraId="2273593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50A0718"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CBEFC2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15DB8B15"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3E32F38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14:paraId="43B5DD6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本基金对通过基金管理人直销柜台申购A类基金份额的养老金客户实施特定申购费率。</w:t>
      </w:r>
    </w:p>
    <w:p w14:paraId="32FCBF2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14:paraId="253EB84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14:paraId="723045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14:paraId="40EAD53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14:paraId="0C01DE7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14:paraId="3EC06C5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14:paraId="770A5CF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如将来出现经养老基金监管部门认可的新的养老基金类型，基金管理人可在招募说明书更新或发布临时公告将其纳入养老金客户范围，并按规定向中国证监会备案。</w:t>
      </w:r>
    </w:p>
    <w:p w14:paraId="639E460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A450C3" w14:paraId="2249670B"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49F0640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750" w:type="pct"/>
            <w:tcBorders>
              <w:top w:val="single" w:sz="4" w:space="0" w:color="auto"/>
              <w:left w:val="single" w:sz="4" w:space="0" w:color="auto"/>
              <w:bottom w:val="single" w:sz="4" w:space="0" w:color="auto"/>
              <w:right w:val="single" w:sz="4" w:space="0" w:color="auto"/>
            </w:tcBorders>
            <w:vAlign w:val="center"/>
          </w:tcPr>
          <w:p w14:paraId="2639A427"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0C5B3693"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A450C3" w14:paraId="2A5D25DF"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502C8F7"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6E49FE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0BD5F679"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A450C3" w14:paraId="13C4AF9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282B267"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B0303D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DB64011"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w:t>
            </w:r>
          </w:p>
        </w:tc>
      </w:tr>
      <w:tr w:rsidR="00A450C3" w14:paraId="559A0311"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B91A891"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DFCCC0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062BB3B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w:t>
            </w:r>
          </w:p>
        </w:tc>
      </w:tr>
      <w:tr w:rsidR="00A450C3" w14:paraId="7307B5F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07474A0"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EAAE29C"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5CC45542"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0.06%</w:t>
            </w:r>
          </w:p>
        </w:tc>
      </w:tr>
      <w:tr w:rsidR="00A450C3" w14:paraId="637D6D63"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9DCC1A4" w14:textId="77777777" w:rsidR="00A450C3" w:rsidRDefault="00A450C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4FD5C4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6C94C35"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5DDA4A8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1A69F5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通过本基金管理人直销柜台办理本基金A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6DFD501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A类基金份额申购业务的个人投资者享受申购费率优惠，赎回费率标准不变。具体优惠费率请参见本基金管理人网站列示的网上直销交易平台申购费率表或相关公告。</w:t>
      </w:r>
    </w:p>
    <w:p w14:paraId="29F6CC4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14:paraId="7C07FA7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14:paraId="591F866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14:paraId="297531F5" w14:textId="2755B0DE"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投资者赎回A类基金份额</w:t>
      </w:r>
      <w:r w:rsidR="00575050">
        <w:rPr>
          <w:rFonts w:ascii="宋体" w:hAnsi="宋体" w:hint="eastAsia"/>
          <w:sz w:val="24"/>
        </w:rPr>
        <w:t>、</w:t>
      </w:r>
      <w:r>
        <w:rPr>
          <w:rFonts w:ascii="宋体" w:hAnsi="宋体"/>
          <w:sz w:val="24"/>
        </w:rPr>
        <w:t>C类基金份额</w:t>
      </w:r>
      <w:r w:rsidR="00575050">
        <w:rPr>
          <w:rFonts w:ascii="宋体" w:hAnsi="宋体" w:hint="eastAsia"/>
          <w:sz w:val="24"/>
        </w:rPr>
        <w:t>或E类基金份额</w:t>
      </w:r>
      <w:r>
        <w:rPr>
          <w:rFonts w:ascii="宋体" w:hAnsi="宋体"/>
          <w:sz w:val="24"/>
        </w:rPr>
        <w:t>收取赎回费用，该费用随基金份额的持有时间递减。本基金A类基金份额</w:t>
      </w:r>
      <w:r w:rsidR="00575050">
        <w:rPr>
          <w:rFonts w:ascii="宋体" w:hAnsi="宋体" w:hint="eastAsia"/>
          <w:sz w:val="24"/>
        </w:rPr>
        <w:t>、</w:t>
      </w:r>
      <w:r>
        <w:rPr>
          <w:rFonts w:ascii="宋体" w:hAnsi="宋体"/>
          <w:sz w:val="24"/>
        </w:rPr>
        <w:t>C类基金份额</w:t>
      </w:r>
      <w:r w:rsidR="00575050">
        <w:rPr>
          <w:rFonts w:ascii="宋体" w:hAnsi="宋体" w:hint="eastAsia"/>
          <w:sz w:val="24"/>
        </w:rPr>
        <w:t>和E类基金份额</w:t>
      </w:r>
      <w:r>
        <w:rPr>
          <w:rFonts w:ascii="宋体" w:hAnsi="宋体"/>
          <w:sz w:val="24"/>
        </w:rPr>
        <w:t>的赎回费用由该类基金份额赎回人承担，对于持续持有期间少于7天的投资人收取的赎回费全额计入基金财产，对于持续持有期间大于等于7天的投资人收取的赎回费总额的25%应归基金财产，其余用于支付登记费和其他必要的手续费。</w:t>
      </w:r>
    </w:p>
    <w:p w14:paraId="100A517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702"/>
        <w:gridCol w:w="3678"/>
        <w:gridCol w:w="3270"/>
      </w:tblGrid>
      <w:tr w:rsidR="00A450C3" w14:paraId="05E20429" w14:textId="77777777" w:rsidTr="004F0B51">
        <w:trPr>
          <w:cantSplit/>
          <w:trHeight w:val="375"/>
        </w:trPr>
        <w:tc>
          <w:tcPr>
            <w:tcW w:w="984" w:type="pct"/>
            <w:vMerge w:val="restart"/>
            <w:tcBorders>
              <w:top w:val="single" w:sz="4" w:space="0" w:color="auto"/>
              <w:left w:val="single" w:sz="4" w:space="0" w:color="auto"/>
              <w:bottom w:val="single" w:sz="4" w:space="0" w:color="auto"/>
              <w:right w:val="single" w:sz="4" w:space="0" w:color="auto"/>
            </w:tcBorders>
            <w:vAlign w:val="center"/>
          </w:tcPr>
          <w:p w14:paraId="76E4AE7A"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2126" w:type="pct"/>
            <w:tcBorders>
              <w:top w:val="single" w:sz="4" w:space="0" w:color="auto"/>
              <w:left w:val="single" w:sz="4" w:space="0" w:color="auto"/>
              <w:bottom w:val="single" w:sz="4" w:space="0" w:color="auto"/>
              <w:right w:val="single" w:sz="4" w:space="0" w:color="auto"/>
            </w:tcBorders>
            <w:vAlign w:val="center"/>
          </w:tcPr>
          <w:p w14:paraId="3E067382"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1890" w:type="pct"/>
            <w:tcBorders>
              <w:top w:val="single" w:sz="4" w:space="0" w:color="auto"/>
              <w:left w:val="single" w:sz="4" w:space="0" w:color="auto"/>
              <w:bottom w:val="single" w:sz="4" w:space="0" w:color="auto"/>
              <w:right w:val="single" w:sz="4" w:space="0" w:color="auto"/>
            </w:tcBorders>
            <w:vAlign w:val="center"/>
          </w:tcPr>
          <w:p w14:paraId="188A1F5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A450C3" w14:paraId="57F5ECA0" w14:textId="77777777" w:rsidTr="004F0B51">
        <w:trPr>
          <w:cantSplit/>
          <w:trHeight w:val="375"/>
        </w:trPr>
        <w:tc>
          <w:tcPr>
            <w:tcW w:w="984" w:type="pct"/>
            <w:vMerge/>
            <w:tcBorders>
              <w:top w:val="single" w:sz="4" w:space="0" w:color="auto"/>
              <w:left w:val="single" w:sz="4" w:space="0" w:color="auto"/>
              <w:bottom w:val="single" w:sz="4" w:space="0" w:color="auto"/>
              <w:right w:val="single" w:sz="4" w:space="0" w:color="auto"/>
            </w:tcBorders>
            <w:vAlign w:val="center"/>
          </w:tcPr>
          <w:p w14:paraId="4AC65669" w14:textId="77777777" w:rsidR="00A450C3" w:rsidRDefault="00A450C3">
            <w:pPr>
              <w:widowControl/>
              <w:snapToGrid w:val="0"/>
              <w:jc w:val="center"/>
              <w:rPr>
                <w:rFonts w:ascii="宋体" w:hAnsi="宋体"/>
                <w:color w:val="000000"/>
                <w:kern w:val="0"/>
                <w:sz w:val="25"/>
                <w:szCs w:val="24"/>
              </w:rPr>
            </w:pPr>
          </w:p>
        </w:tc>
        <w:tc>
          <w:tcPr>
            <w:tcW w:w="2126" w:type="pct"/>
            <w:tcBorders>
              <w:top w:val="single" w:sz="4" w:space="0" w:color="auto"/>
              <w:left w:val="single" w:sz="4" w:space="0" w:color="auto"/>
              <w:bottom w:val="single" w:sz="4" w:space="0" w:color="auto"/>
              <w:right w:val="single" w:sz="4" w:space="0" w:color="auto"/>
            </w:tcBorders>
            <w:vAlign w:val="center"/>
          </w:tcPr>
          <w:p w14:paraId="35EDD8D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1890" w:type="pct"/>
            <w:tcBorders>
              <w:top w:val="single" w:sz="4" w:space="0" w:color="auto"/>
              <w:left w:val="single" w:sz="4" w:space="0" w:color="auto"/>
              <w:bottom w:val="single" w:sz="4" w:space="0" w:color="auto"/>
              <w:right w:val="single" w:sz="4" w:space="0" w:color="auto"/>
            </w:tcBorders>
            <w:vAlign w:val="center"/>
          </w:tcPr>
          <w:p w14:paraId="00A513D1"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450C3" w14:paraId="468F8F2B" w14:textId="77777777" w:rsidTr="004F0B51">
        <w:trPr>
          <w:cantSplit/>
          <w:trHeight w:val="375"/>
        </w:trPr>
        <w:tc>
          <w:tcPr>
            <w:tcW w:w="984" w:type="pct"/>
            <w:vMerge/>
            <w:tcBorders>
              <w:top w:val="single" w:sz="4" w:space="0" w:color="auto"/>
              <w:left w:val="single" w:sz="4" w:space="0" w:color="auto"/>
              <w:bottom w:val="single" w:sz="4" w:space="0" w:color="auto"/>
              <w:right w:val="single" w:sz="4" w:space="0" w:color="auto"/>
            </w:tcBorders>
            <w:vAlign w:val="center"/>
          </w:tcPr>
          <w:p w14:paraId="10839CB5" w14:textId="77777777" w:rsidR="00A450C3" w:rsidRDefault="00A450C3">
            <w:pPr>
              <w:widowControl/>
              <w:snapToGrid w:val="0"/>
              <w:jc w:val="center"/>
              <w:rPr>
                <w:rFonts w:ascii="宋体" w:hAnsi="宋体"/>
                <w:color w:val="000000"/>
                <w:kern w:val="0"/>
                <w:sz w:val="25"/>
                <w:szCs w:val="24"/>
              </w:rPr>
            </w:pPr>
          </w:p>
        </w:tc>
        <w:tc>
          <w:tcPr>
            <w:tcW w:w="2126" w:type="pct"/>
            <w:tcBorders>
              <w:top w:val="single" w:sz="4" w:space="0" w:color="auto"/>
              <w:left w:val="single" w:sz="4" w:space="0" w:color="auto"/>
              <w:bottom w:val="single" w:sz="4" w:space="0" w:color="auto"/>
              <w:right w:val="single" w:sz="4" w:space="0" w:color="auto"/>
            </w:tcBorders>
            <w:vAlign w:val="center"/>
          </w:tcPr>
          <w:p w14:paraId="241F7DE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天（含）</w:t>
            </w:r>
            <w:r>
              <w:rPr>
                <w:rFonts w:ascii="Times New Roman" w:hAnsi="Times New Roman"/>
                <w:color w:val="000000"/>
                <w:kern w:val="0"/>
                <w:sz w:val="25"/>
                <w:szCs w:val="24"/>
              </w:rPr>
              <w:t>—30</w:t>
            </w:r>
            <w:r>
              <w:rPr>
                <w:rFonts w:ascii="Times New Roman" w:hAnsi="Times New Roman"/>
                <w:color w:val="000000"/>
                <w:kern w:val="0"/>
                <w:sz w:val="25"/>
                <w:szCs w:val="24"/>
              </w:rPr>
              <w:t>天</w:t>
            </w:r>
          </w:p>
        </w:tc>
        <w:tc>
          <w:tcPr>
            <w:tcW w:w="1890" w:type="pct"/>
            <w:tcBorders>
              <w:top w:val="single" w:sz="4" w:space="0" w:color="auto"/>
              <w:left w:val="single" w:sz="4" w:space="0" w:color="auto"/>
              <w:bottom w:val="single" w:sz="4" w:space="0" w:color="auto"/>
              <w:right w:val="single" w:sz="4" w:space="0" w:color="auto"/>
            </w:tcBorders>
            <w:vAlign w:val="center"/>
          </w:tcPr>
          <w:p w14:paraId="672D0E6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A450C3" w14:paraId="4077E23A" w14:textId="77777777" w:rsidTr="004F0B51">
        <w:trPr>
          <w:cantSplit/>
          <w:trHeight w:val="375"/>
        </w:trPr>
        <w:tc>
          <w:tcPr>
            <w:tcW w:w="984" w:type="pct"/>
            <w:vMerge/>
            <w:tcBorders>
              <w:top w:val="single" w:sz="4" w:space="0" w:color="auto"/>
              <w:left w:val="single" w:sz="4" w:space="0" w:color="auto"/>
              <w:bottom w:val="single" w:sz="4" w:space="0" w:color="auto"/>
              <w:right w:val="single" w:sz="4" w:space="0" w:color="auto"/>
            </w:tcBorders>
            <w:vAlign w:val="center"/>
          </w:tcPr>
          <w:p w14:paraId="0C742C1B" w14:textId="77777777" w:rsidR="00A450C3" w:rsidRDefault="00A450C3">
            <w:pPr>
              <w:widowControl/>
              <w:snapToGrid w:val="0"/>
              <w:jc w:val="center"/>
              <w:rPr>
                <w:rFonts w:ascii="宋体" w:hAnsi="宋体"/>
                <w:color w:val="000000"/>
                <w:kern w:val="0"/>
                <w:sz w:val="25"/>
                <w:szCs w:val="24"/>
              </w:rPr>
            </w:pPr>
          </w:p>
        </w:tc>
        <w:tc>
          <w:tcPr>
            <w:tcW w:w="2126" w:type="pct"/>
            <w:tcBorders>
              <w:top w:val="single" w:sz="4" w:space="0" w:color="auto"/>
              <w:left w:val="single" w:sz="4" w:space="0" w:color="auto"/>
              <w:bottom w:val="single" w:sz="4" w:space="0" w:color="auto"/>
              <w:right w:val="single" w:sz="4" w:space="0" w:color="auto"/>
            </w:tcBorders>
            <w:vAlign w:val="center"/>
          </w:tcPr>
          <w:p w14:paraId="5FCCC63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天以上（含）</w:t>
            </w:r>
          </w:p>
        </w:tc>
        <w:tc>
          <w:tcPr>
            <w:tcW w:w="1890" w:type="pct"/>
            <w:tcBorders>
              <w:top w:val="single" w:sz="4" w:space="0" w:color="auto"/>
              <w:left w:val="single" w:sz="4" w:space="0" w:color="auto"/>
              <w:bottom w:val="single" w:sz="4" w:space="0" w:color="auto"/>
              <w:right w:val="single" w:sz="4" w:space="0" w:color="auto"/>
            </w:tcBorders>
            <w:vAlign w:val="center"/>
          </w:tcPr>
          <w:p w14:paraId="4DDD5E4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522EA9A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本基金C类基金份额的赎回费率如下：</w:t>
      </w:r>
    </w:p>
    <w:tbl>
      <w:tblPr>
        <w:tblW w:w="5000" w:type="pct"/>
        <w:tblCellMar>
          <w:left w:w="0" w:type="dxa"/>
          <w:right w:w="0" w:type="dxa"/>
        </w:tblCellMar>
        <w:tblLook w:val="0000" w:firstRow="0" w:lastRow="0" w:firstColumn="0" w:lastColumn="0" w:noHBand="0" w:noVBand="0"/>
      </w:tblPr>
      <w:tblGrid>
        <w:gridCol w:w="1702"/>
        <w:gridCol w:w="3678"/>
        <w:gridCol w:w="3270"/>
      </w:tblGrid>
      <w:tr w:rsidR="00A450C3" w14:paraId="07F7B02C" w14:textId="77777777" w:rsidTr="004F0B51">
        <w:trPr>
          <w:cantSplit/>
          <w:trHeight w:val="375"/>
        </w:trPr>
        <w:tc>
          <w:tcPr>
            <w:tcW w:w="984" w:type="pct"/>
            <w:vMerge w:val="restart"/>
            <w:tcBorders>
              <w:top w:val="single" w:sz="4" w:space="0" w:color="auto"/>
              <w:left w:val="single" w:sz="4" w:space="0" w:color="auto"/>
              <w:bottom w:val="single" w:sz="4" w:space="0" w:color="auto"/>
              <w:right w:val="single" w:sz="4" w:space="0" w:color="auto"/>
            </w:tcBorders>
            <w:vAlign w:val="center"/>
          </w:tcPr>
          <w:p w14:paraId="632E682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2126" w:type="pct"/>
            <w:tcBorders>
              <w:top w:val="single" w:sz="4" w:space="0" w:color="auto"/>
              <w:left w:val="single" w:sz="4" w:space="0" w:color="auto"/>
              <w:bottom w:val="single" w:sz="4" w:space="0" w:color="auto"/>
              <w:right w:val="single" w:sz="4" w:space="0" w:color="auto"/>
            </w:tcBorders>
            <w:vAlign w:val="center"/>
          </w:tcPr>
          <w:p w14:paraId="065F1BE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1890" w:type="pct"/>
            <w:tcBorders>
              <w:top w:val="single" w:sz="4" w:space="0" w:color="auto"/>
              <w:left w:val="single" w:sz="4" w:space="0" w:color="auto"/>
              <w:bottom w:val="single" w:sz="4" w:space="0" w:color="auto"/>
              <w:right w:val="single" w:sz="4" w:space="0" w:color="auto"/>
            </w:tcBorders>
            <w:vAlign w:val="center"/>
          </w:tcPr>
          <w:p w14:paraId="09BF38E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A450C3" w14:paraId="0362A03A" w14:textId="77777777" w:rsidTr="004F0B51">
        <w:trPr>
          <w:cantSplit/>
          <w:trHeight w:val="375"/>
        </w:trPr>
        <w:tc>
          <w:tcPr>
            <w:tcW w:w="984" w:type="pct"/>
            <w:vMerge/>
            <w:tcBorders>
              <w:top w:val="single" w:sz="4" w:space="0" w:color="auto"/>
              <w:left w:val="single" w:sz="4" w:space="0" w:color="auto"/>
              <w:bottom w:val="single" w:sz="4" w:space="0" w:color="auto"/>
              <w:right w:val="single" w:sz="4" w:space="0" w:color="auto"/>
            </w:tcBorders>
            <w:vAlign w:val="center"/>
          </w:tcPr>
          <w:p w14:paraId="442E33D1" w14:textId="77777777" w:rsidR="00A450C3" w:rsidRDefault="00A450C3">
            <w:pPr>
              <w:widowControl/>
              <w:snapToGrid w:val="0"/>
              <w:jc w:val="center"/>
              <w:rPr>
                <w:rFonts w:ascii="宋体" w:hAnsi="宋体"/>
                <w:color w:val="000000"/>
                <w:kern w:val="0"/>
                <w:sz w:val="25"/>
                <w:szCs w:val="24"/>
              </w:rPr>
            </w:pPr>
          </w:p>
        </w:tc>
        <w:tc>
          <w:tcPr>
            <w:tcW w:w="2126" w:type="pct"/>
            <w:tcBorders>
              <w:top w:val="single" w:sz="4" w:space="0" w:color="auto"/>
              <w:left w:val="single" w:sz="4" w:space="0" w:color="auto"/>
              <w:bottom w:val="single" w:sz="4" w:space="0" w:color="auto"/>
              <w:right w:val="single" w:sz="4" w:space="0" w:color="auto"/>
            </w:tcBorders>
            <w:vAlign w:val="center"/>
          </w:tcPr>
          <w:p w14:paraId="3B86BCB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1890" w:type="pct"/>
            <w:tcBorders>
              <w:top w:val="single" w:sz="4" w:space="0" w:color="auto"/>
              <w:left w:val="single" w:sz="4" w:space="0" w:color="auto"/>
              <w:bottom w:val="single" w:sz="4" w:space="0" w:color="auto"/>
              <w:right w:val="single" w:sz="4" w:space="0" w:color="auto"/>
            </w:tcBorders>
            <w:vAlign w:val="center"/>
          </w:tcPr>
          <w:p w14:paraId="3B0329A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450C3" w14:paraId="6ED59200" w14:textId="77777777" w:rsidTr="004F0B51">
        <w:trPr>
          <w:cantSplit/>
          <w:trHeight w:val="375"/>
        </w:trPr>
        <w:tc>
          <w:tcPr>
            <w:tcW w:w="984" w:type="pct"/>
            <w:vMerge/>
            <w:tcBorders>
              <w:top w:val="single" w:sz="4" w:space="0" w:color="auto"/>
              <w:left w:val="single" w:sz="4" w:space="0" w:color="auto"/>
              <w:bottom w:val="single" w:sz="4" w:space="0" w:color="auto"/>
              <w:right w:val="single" w:sz="4" w:space="0" w:color="auto"/>
            </w:tcBorders>
            <w:vAlign w:val="center"/>
          </w:tcPr>
          <w:p w14:paraId="79A98465" w14:textId="77777777" w:rsidR="00A450C3" w:rsidRDefault="00A450C3">
            <w:pPr>
              <w:widowControl/>
              <w:snapToGrid w:val="0"/>
              <w:jc w:val="center"/>
              <w:rPr>
                <w:rFonts w:ascii="宋体" w:hAnsi="宋体"/>
                <w:color w:val="000000"/>
                <w:kern w:val="0"/>
                <w:sz w:val="25"/>
                <w:szCs w:val="24"/>
              </w:rPr>
            </w:pPr>
          </w:p>
        </w:tc>
        <w:tc>
          <w:tcPr>
            <w:tcW w:w="2126" w:type="pct"/>
            <w:tcBorders>
              <w:top w:val="single" w:sz="4" w:space="0" w:color="auto"/>
              <w:left w:val="single" w:sz="4" w:space="0" w:color="auto"/>
              <w:bottom w:val="single" w:sz="4" w:space="0" w:color="auto"/>
              <w:right w:val="single" w:sz="4" w:space="0" w:color="auto"/>
            </w:tcBorders>
            <w:vAlign w:val="center"/>
          </w:tcPr>
          <w:p w14:paraId="774900C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天（含）</w:t>
            </w:r>
            <w:r>
              <w:rPr>
                <w:rFonts w:ascii="Times New Roman" w:hAnsi="Times New Roman"/>
                <w:color w:val="000000"/>
                <w:kern w:val="0"/>
                <w:sz w:val="25"/>
                <w:szCs w:val="24"/>
              </w:rPr>
              <w:t>—30</w:t>
            </w:r>
            <w:r>
              <w:rPr>
                <w:rFonts w:ascii="Times New Roman" w:hAnsi="Times New Roman"/>
                <w:color w:val="000000"/>
                <w:kern w:val="0"/>
                <w:sz w:val="25"/>
                <w:szCs w:val="24"/>
              </w:rPr>
              <w:t>天</w:t>
            </w:r>
          </w:p>
        </w:tc>
        <w:tc>
          <w:tcPr>
            <w:tcW w:w="1890" w:type="pct"/>
            <w:tcBorders>
              <w:top w:val="single" w:sz="4" w:space="0" w:color="auto"/>
              <w:left w:val="single" w:sz="4" w:space="0" w:color="auto"/>
              <w:bottom w:val="single" w:sz="4" w:space="0" w:color="auto"/>
              <w:right w:val="single" w:sz="4" w:space="0" w:color="auto"/>
            </w:tcBorders>
            <w:vAlign w:val="center"/>
          </w:tcPr>
          <w:p w14:paraId="46B02704"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A450C3" w14:paraId="23CD9259" w14:textId="77777777" w:rsidTr="004F0B51">
        <w:trPr>
          <w:cantSplit/>
          <w:trHeight w:val="375"/>
        </w:trPr>
        <w:tc>
          <w:tcPr>
            <w:tcW w:w="984" w:type="pct"/>
            <w:vMerge/>
            <w:tcBorders>
              <w:top w:val="single" w:sz="4" w:space="0" w:color="auto"/>
              <w:left w:val="single" w:sz="4" w:space="0" w:color="auto"/>
              <w:bottom w:val="single" w:sz="4" w:space="0" w:color="auto"/>
              <w:right w:val="single" w:sz="4" w:space="0" w:color="auto"/>
            </w:tcBorders>
            <w:vAlign w:val="center"/>
          </w:tcPr>
          <w:p w14:paraId="124F0A21" w14:textId="77777777" w:rsidR="00A450C3" w:rsidRDefault="00A450C3">
            <w:pPr>
              <w:widowControl/>
              <w:snapToGrid w:val="0"/>
              <w:jc w:val="center"/>
              <w:rPr>
                <w:rFonts w:ascii="宋体" w:hAnsi="宋体"/>
                <w:color w:val="000000"/>
                <w:kern w:val="0"/>
                <w:sz w:val="25"/>
                <w:szCs w:val="24"/>
              </w:rPr>
            </w:pPr>
          </w:p>
        </w:tc>
        <w:tc>
          <w:tcPr>
            <w:tcW w:w="2126" w:type="pct"/>
            <w:tcBorders>
              <w:top w:val="single" w:sz="4" w:space="0" w:color="auto"/>
              <w:left w:val="single" w:sz="4" w:space="0" w:color="auto"/>
              <w:bottom w:val="single" w:sz="4" w:space="0" w:color="auto"/>
              <w:right w:val="single" w:sz="4" w:space="0" w:color="auto"/>
            </w:tcBorders>
            <w:vAlign w:val="center"/>
          </w:tcPr>
          <w:p w14:paraId="7D445ED7"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天以上（含）</w:t>
            </w:r>
          </w:p>
        </w:tc>
        <w:tc>
          <w:tcPr>
            <w:tcW w:w="1890" w:type="pct"/>
            <w:tcBorders>
              <w:top w:val="single" w:sz="4" w:space="0" w:color="auto"/>
              <w:left w:val="single" w:sz="4" w:space="0" w:color="auto"/>
              <w:bottom w:val="single" w:sz="4" w:space="0" w:color="auto"/>
              <w:right w:val="single" w:sz="4" w:space="0" w:color="auto"/>
            </w:tcBorders>
            <w:vAlign w:val="center"/>
          </w:tcPr>
          <w:p w14:paraId="42F7498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0C09795B" w14:textId="2FAED898" w:rsidR="00C93BD1" w:rsidRDefault="00C93BD1" w:rsidP="00C93BD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本基金E类基金份额的赎回费率如下：</w:t>
      </w:r>
    </w:p>
    <w:tbl>
      <w:tblPr>
        <w:tblW w:w="5000" w:type="pct"/>
        <w:tblCellMar>
          <w:left w:w="0" w:type="dxa"/>
          <w:right w:w="0" w:type="dxa"/>
        </w:tblCellMar>
        <w:tblLook w:val="0000" w:firstRow="0" w:lastRow="0" w:firstColumn="0" w:lastColumn="0" w:noHBand="0" w:noVBand="0"/>
      </w:tblPr>
      <w:tblGrid>
        <w:gridCol w:w="1702"/>
        <w:gridCol w:w="3678"/>
        <w:gridCol w:w="3270"/>
      </w:tblGrid>
      <w:tr w:rsidR="00C93BD1" w14:paraId="360D0094" w14:textId="77777777" w:rsidTr="004F0B51">
        <w:trPr>
          <w:cantSplit/>
          <w:trHeight w:val="375"/>
        </w:trPr>
        <w:tc>
          <w:tcPr>
            <w:tcW w:w="984" w:type="pct"/>
            <w:vMerge w:val="restart"/>
            <w:tcBorders>
              <w:top w:val="single" w:sz="4" w:space="0" w:color="auto"/>
              <w:left w:val="single" w:sz="4" w:space="0" w:color="auto"/>
              <w:bottom w:val="single" w:sz="4" w:space="0" w:color="auto"/>
              <w:right w:val="single" w:sz="4" w:space="0" w:color="auto"/>
            </w:tcBorders>
            <w:vAlign w:val="center"/>
          </w:tcPr>
          <w:p w14:paraId="62815E7D" w14:textId="15D1BDB4" w:rsidR="00C93BD1" w:rsidRDefault="00C93BD1" w:rsidP="00802407">
            <w:pPr>
              <w:widowControl/>
              <w:snapToGrid w:val="0"/>
              <w:jc w:val="center"/>
              <w:rPr>
                <w:rFonts w:ascii="宋体" w:hAnsi="宋体"/>
                <w:color w:val="000000"/>
                <w:kern w:val="0"/>
                <w:sz w:val="25"/>
                <w:szCs w:val="24"/>
              </w:rPr>
            </w:pPr>
            <w:r>
              <w:rPr>
                <w:rFonts w:ascii="Times New Roman" w:hAnsi="Times New Roman" w:hint="eastAsia"/>
                <w:color w:val="000000"/>
                <w:kern w:val="0"/>
                <w:sz w:val="25"/>
                <w:szCs w:val="24"/>
              </w:rPr>
              <w:t>E</w:t>
            </w:r>
            <w:r>
              <w:rPr>
                <w:rFonts w:ascii="Times New Roman" w:hAnsi="Times New Roman"/>
                <w:color w:val="000000"/>
                <w:kern w:val="0"/>
                <w:sz w:val="25"/>
                <w:szCs w:val="24"/>
              </w:rPr>
              <w:t>类基金份额的赎回费率</w:t>
            </w:r>
          </w:p>
        </w:tc>
        <w:tc>
          <w:tcPr>
            <w:tcW w:w="2126" w:type="pct"/>
            <w:tcBorders>
              <w:top w:val="single" w:sz="4" w:space="0" w:color="auto"/>
              <w:left w:val="single" w:sz="4" w:space="0" w:color="auto"/>
              <w:bottom w:val="single" w:sz="4" w:space="0" w:color="auto"/>
              <w:right w:val="single" w:sz="4" w:space="0" w:color="auto"/>
            </w:tcBorders>
            <w:vAlign w:val="center"/>
          </w:tcPr>
          <w:p w14:paraId="1812D7BA" w14:textId="77777777" w:rsidR="00C93BD1" w:rsidRDefault="00C93BD1" w:rsidP="00802407">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1890" w:type="pct"/>
            <w:tcBorders>
              <w:top w:val="single" w:sz="4" w:space="0" w:color="auto"/>
              <w:left w:val="single" w:sz="4" w:space="0" w:color="auto"/>
              <w:bottom w:val="single" w:sz="4" w:space="0" w:color="auto"/>
              <w:right w:val="single" w:sz="4" w:space="0" w:color="auto"/>
            </w:tcBorders>
            <w:vAlign w:val="center"/>
          </w:tcPr>
          <w:p w14:paraId="25EAA6C8" w14:textId="77777777" w:rsidR="00C93BD1" w:rsidRDefault="00C93BD1" w:rsidP="00802407">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C93BD1" w14:paraId="38D88C31" w14:textId="77777777" w:rsidTr="004F0B51">
        <w:trPr>
          <w:cantSplit/>
          <w:trHeight w:val="375"/>
        </w:trPr>
        <w:tc>
          <w:tcPr>
            <w:tcW w:w="984" w:type="pct"/>
            <w:vMerge/>
            <w:tcBorders>
              <w:top w:val="single" w:sz="4" w:space="0" w:color="auto"/>
              <w:left w:val="single" w:sz="4" w:space="0" w:color="auto"/>
              <w:bottom w:val="single" w:sz="4" w:space="0" w:color="auto"/>
              <w:right w:val="single" w:sz="4" w:space="0" w:color="auto"/>
            </w:tcBorders>
            <w:vAlign w:val="center"/>
          </w:tcPr>
          <w:p w14:paraId="2BDBF0E7" w14:textId="77777777" w:rsidR="00C93BD1" w:rsidRDefault="00C93BD1" w:rsidP="00802407">
            <w:pPr>
              <w:widowControl/>
              <w:snapToGrid w:val="0"/>
              <w:jc w:val="center"/>
              <w:rPr>
                <w:rFonts w:ascii="宋体" w:hAnsi="宋体"/>
                <w:color w:val="000000"/>
                <w:kern w:val="0"/>
                <w:sz w:val="25"/>
                <w:szCs w:val="24"/>
              </w:rPr>
            </w:pPr>
          </w:p>
        </w:tc>
        <w:tc>
          <w:tcPr>
            <w:tcW w:w="2126" w:type="pct"/>
            <w:tcBorders>
              <w:top w:val="single" w:sz="4" w:space="0" w:color="auto"/>
              <w:left w:val="single" w:sz="4" w:space="0" w:color="auto"/>
              <w:bottom w:val="single" w:sz="4" w:space="0" w:color="auto"/>
              <w:right w:val="single" w:sz="4" w:space="0" w:color="auto"/>
            </w:tcBorders>
            <w:vAlign w:val="center"/>
          </w:tcPr>
          <w:p w14:paraId="2FB59E2B" w14:textId="77777777" w:rsidR="00C93BD1" w:rsidRDefault="00C93BD1" w:rsidP="0080240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1890" w:type="pct"/>
            <w:tcBorders>
              <w:top w:val="single" w:sz="4" w:space="0" w:color="auto"/>
              <w:left w:val="single" w:sz="4" w:space="0" w:color="auto"/>
              <w:bottom w:val="single" w:sz="4" w:space="0" w:color="auto"/>
              <w:right w:val="single" w:sz="4" w:space="0" w:color="auto"/>
            </w:tcBorders>
            <w:vAlign w:val="center"/>
          </w:tcPr>
          <w:p w14:paraId="65819FB3" w14:textId="77777777" w:rsidR="00C93BD1" w:rsidRDefault="00C93BD1" w:rsidP="0080240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93BD1" w14:paraId="0BE5BEA0" w14:textId="77777777" w:rsidTr="004F0B51">
        <w:trPr>
          <w:cantSplit/>
          <w:trHeight w:val="375"/>
        </w:trPr>
        <w:tc>
          <w:tcPr>
            <w:tcW w:w="984" w:type="pct"/>
            <w:vMerge/>
            <w:tcBorders>
              <w:top w:val="single" w:sz="4" w:space="0" w:color="auto"/>
              <w:left w:val="single" w:sz="4" w:space="0" w:color="auto"/>
              <w:bottom w:val="single" w:sz="4" w:space="0" w:color="auto"/>
              <w:right w:val="single" w:sz="4" w:space="0" w:color="auto"/>
            </w:tcBorders>
            <w:vAlign w:val="center"/>
          </w:tcPr>
          <w:p w14:paraId="3DC5582A" w14:textId="77777777" w:rsidR="00C93BD1" w:rsidRDefault="00C93BD1" w:rsidP="00802407">
            <w:pPr>
              <w:widowControl/>
              <w:snapToGrid w:val="0"/>
              <w:jc w:val="center"/>
              <w:rPr>
                <w:rFonts w:ascii="宋体" w:hAnsi="宋体"/>
                <w:color w:val="000000"/>
                <w:kern w:val="0"/>
                <w:sz w:val="25"/>
                <w:szCs w:val="24"/>
              </w:rPr>
            </w:pPr>
          </w:p>
        </w:tc>
        <w:tc>
          <w:tcPr>
            <w:tcW w:w="2126" w:type="pct"/>
            <w:tcBorders>
              <w:top w:val="single" w:sz="4" w:space="0" w:color="auto"/>
              <w:left w:val="single" w:sz="4" w:space="0" w:color="auto"/>
              <w:bottom w:val="single" w:sz="4" w:space="0" w:color="auto"/>
              <w:right w:val="single" w:sz="4" w:space="0" w:color="auto"/>
            </w:tcBorders>
            <w:vAlign w:val="center"/>
          </w:tcPr>
          <w:p w14:paraId="56D40F4F" w14:textId="1F08A5E1" w:rsidR="00C93BD1" w:rsidRDefault="00C93BD1" w:rsidP="0080240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天以上（含）</w:t>
            </w:r>
          </w:p>
        </w:tc>
        <w:tc>
          <w:tcPr>
            <w:tcW w:w="1890" w:type="pct"/>
            <w:tcBorders>
              <w:top w:val="single" w:sz="4" w:space="0" w:color="auto"/>
              <w:left w:val="single" w:sz="4" w:space="0" w:color="auto"/>
              <w:bottom w:val="single" w:sz="4" w:space="0" w:color="auto"/>
              <w:right w:val="single" w:sz="4" w:space="0" w:color="auto"/>
            </w:tcBorders>
            <w:vAlign w:val="center"/>
          </w:tcPr>
          <w:p w14:paraId="205C318D" w14:textId="77777777" w:rsidR="00C93BD1" w:rsidRDefault="00C93BD1" w:rsidP="00802407">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207417EE" w14:textId="66D6E329" w:rsidR="00A450C3" w:rsidRDefault="00571A49" w:rsidP="00B04EA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w:t>
      </w:r>
      <w:r>
        <w:rPr>
          <w:rFonts w:ascii="宋体" w:hAnsi="宋体"/>
          <w:sz w:val="24"/>
        </w:rPr>
        <w:lastRenderedPageBreak/>
        <w:t>于新的费率或收费方式实施日前依照《信息披露办法》的有关规定在指定媒介上公告。</w:t>
      </w:r>
    </w:p>
    <w:p w14:paraId="20C6D6C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0729AD6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5、当发生大额申购或赎回情形时，基金管理人可以采用摆动定价机制以确保基金估值的公平性。具体处理原则与操作规范遵循相关法律法规以及监管部门、自律规则的规定。</w:t>
      </w:r>
    </w:p>
    <w:p w14:paraId="64ED91C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14:paraId="08FF08F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3B08AF7F" w14:textId="1D6EF1B8"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w:t>
      </w:r>
      <w:r w:rsidR="000C0E69">
        <w:rPr>
          <w:rFonts w:ascii="宋体" w:hAnsi="宋体" w:hint="eastAsia"/>
          <w:sz w:val="24"/>
        </w:rPr>
        <w:t>、</w:t>
      </w:r>
      <w:r>
        <w:rPr>
          <w:rFonts w:ascii="宋体" w:hAnsi="宋体"/>
          <w:sz w:val="24"/>
        </w:rPr>
        <w:t>C类基金份额</w:t>
      </w:r>
      <w:r w:rsidR="000C0E69">
        <w:rPr>
          <w:rFonts w:ascii="宋体" w:hAnsi="宋体"/>
          <w:sz w:val="24"/>
        </w:rPr>
        <w:t>或E类基金份额</w:t>
      </w:r>
      <w:r>
        <w:rPr>
          <w:rFonts w:ascii="宋体" w:hAnsi="宋体"/>
          <w:sz w:val="24"/>
        </w:rPr>
        <w:t>的有效份额为净申购金额除以当日该类基金份额的基金份额净值，有效份额单位为份，申购份额计算结果按四舍五入方法，保留到小数点后2位，由此产生的收益或损失由基金财产承担。</w:t>
      </w:r>
    </w:p>
    <w:p w14:paraId="57416FF4" w14:textId="443BD4BE"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w:t>
      </w:r>
      <w:r w:rsidR="000C0E69">
        <w:rPr>
          <w:rFonts w:ascii="宋体" w:hAnsi="宋体" w:hint="eastAsia"/>
          <w:sz w:val="24"/>
        </w:rPr>
        <w:t>、</w:t>
      </w:r>
      <w:r>
        <w:rPr>
          <w:rFonts w:ascii="宋体" w:hAnsi="宋体"/>
          <w:sz w:val="24"/>
        </w:rPr>
        <w:t>C类基金份额</w:t>
      </w:r>
      <w:r w:rsidR="000C0E69">
        <w:rPr>
          <w:rFonts w:ascii="宋体" w:hAnsi="宋体" w:hint="eastAsia"/>
          <w:sz w:val="24"/>
        </w:rPr>
        <w:t>和</w:t>
      </w:r>
      <w:r w:rsidR="000C0E69">
        <w:rPr>
          <w:rFonts w:ascii="宋体" w:hAnsi="宋体"/>
          <w:sz w:val="24"/>
        </w:rPr>
        <w:t>E类基金份额</w:t>
      </w:r>
      <w:r>
        <w:rPr>
          <w:rFonts w:ascii="宋体" w:hAnsi="宋体"/>
          <w:sz w:val="24"/>
        </w:rPr>
        <w:t>的赎回金额为按实际确认的有效赎回份额乘以当日该类基金份额的基金份额净值并扣除相应的费用（如有），赎回金额单位为元。赎回金额计算结果按四舍五入方法，保留到小数点后2位，由此产生的收益或损失由基金财产承担。</w:t>
      </w:r>
    </w:p>
    <w:p w14:paraId="0470D5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77AE407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14:paraId="72ECD6E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02FD07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400835A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15FF941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08E07B2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26E1C1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14:paraId="3DB8759A" w14:textId="465D6001"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11343D">
        <w:rPr>
          <w:rFonts w:ascii="宋体" w:hAnsi="宋体" w:hint="eastAsia"/>
          <w:sz w:val="24"/>
        </w:rPr>
        <w:t>一</w:t>
      </w:r>
      <w:r>
        <w:rPr>
          <w:rFonts w:ascii="宋体" w:hAnsi="宋体"/>
          <w:sz w:val="24"/>
        </w:rPr>
        <w:t>：某投资者（非养老金客户）投资100,000元申购本基金的A类基金份额，假设申购当日A类基金份额净值为1.0400元，申购费率为0.8%，则其可得到的申购份额为：</w:t>
      </w:r>
    </w:p>
    <w:p w14:paraId="6884794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申购总金额＝100,000元</w:t>
      </w:r>
    </w:p>
    <w:p w14:paraId="3D2D54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净申购金额=100,000/（1+0.8%）=99,206.35元</w:t>
      </w:r>
    </w:p>
    <w:p w14:paraId="0F12D66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申购费用=100,000-99,206.35=793.65元</w:t>
      </w:r>
    </w:p>
    <w:p w14:paraId="60B749E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申购份额=（100,000-793.65）/1.0400=95,390.72份</w:t>
      </w:r>
    </w:p>
    <w:p w14:paraId="729B677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即：某投资者（非养老金客户）投资100,000元申购本基金，假设申购当日A类基金份额净值为1.0400元，如果其选择申购A类基金份额，则其可得到95,390.72份A类基金份额。</w:t>
      </w:r>
    </w:p>
    <w:p w14:paraId="4EDCB7FD" w14:textId="0738DE2F"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11343D">
        <w:rPr>
          <w:rFonts w:ascii="宋体" w:hAnsi="宋体" w:hint="eastAsia"/>
          <w:sz w:val="24"/>
        </w:rPr>
        <w:t>二</w:t>
      </w:r>
      <w:r>
        <w:rPr>
          <w:rFonts w:ascii="宋体" w:hAnsi="宋体"/>
          <w:sz w:val="24"/>
        </w:rPr>
        <w:t>：某养老金客户投资100,000元通过基金管理人的直销柜台申购本基金的A类基金份额，假设申购当日A类基金份额净值为1.0400元，申购费率为0.32%，则其可得到的申购份额为：</w:t>
      </w:r>
    </w:p>
    <w:p w14:paraId="048B3FA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6D159BD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净申购金额=100,000/（1+0.32%）=99,681.02元</w:t>
      </w:r>
    </w:p>
    <w:p w14:paraId="7109884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申购费用=100,000-99,681.02=318.98元</w:t>
      </w:r>
    </w:p>
    <w:p w14:paraId="15BF37D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申购份额=（100,000-318.98）/1.0400=95,847.13份</w:t>
      </w:r>
    </w:p>
    <w:p w14:paraId="63CEC1D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即：该养老金客户投资100,000元通过基金管理人的直销柜台申购本基金的A类基金份额，假设申购当日A类基金份额净值为1.0400元，则其可得到95,847.13份A类基金份额。</w:t>
      </w:r>
    </w:p>
    <w:p w14:paraId="0DEE796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14:paraId="10B3E4F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14:paraId="6062D5C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4AB11B0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14:paraId="07669132" w14:textId="2BB0600E"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11343D">
        <w:rPr>
          <w:rFonts w:ascii="宋体" w:hAnsi="宋体" w:hint="eastAsia"/>
          <w:sz w:val="24"/>
        </w:rPr>
        <w:t>三</w:t>
      </w:r>
      <w:r>
        <w:rPr>
          <w:rFonts w:ascii="宋体" w:hAnsi="宋体"/>
          <w:sz w:val="24"/>
        </w:rPr>
        <w:t>：某投资者投资100,000元申购本基金的C类基金份额，假设申购当日C类基金份额净值为1.0400元，则其可得到的申购份额为：</w:t>
      </w:r>
    </w:p>
    <w:p w14:paraId="04DCE0B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14:paraId="28A687A1" w14:textId="6089784D" w:rsidR="00A450C3" w:rsidRDefault="00571A4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即：投资者投资100,000元申购本基金的C类基金份额，假设申购当日C类基金份额净值为1.0400元，则其可得到96,153.85份C类基金份额。</w:t>
      </w:r>
    </w:p>
    <w:p w14:paraId="739CDC34" w14:textId="03DB1DC9"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Pr>
          <w:rFonts w:ascii="宋体" w:hAnsi="宋体" w:hint="eastAsia"/>
          <w:sz w:val="24"/>
        </w:rPr>
        <w:t>E</w:t>
      </w:r>
      <w:r>
        <w:rPr>
          <w:rFonts w:ascii="宋体" w:hAnsi="宋体"/>
          <w:sz w:val="24"/>
        </w:rPr>
        <w:t>类基金份额的申购</w:t>
      </w:r>
    </w:p>
    <w:p w14:paraId="63B89CCB" w14:textId="518BCC26"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w:t>
      </w:r>
      <w:r>
        <w:rPr>
          <w:rFonts w:ascii="宋体" w:hAnsi="宋体" w:hint="eastAsia"/>
          <w:sz w:val="24"/>
        </w:rPr>
        <w:t>E</w:t>
      </w:r>
      <w:r>
        <w:rPr>
          <w:rFonts w:ascii="宋体" w:hAnsi="宋体"/>
          <w:sz w:val="24"/>
        </w:rPr>
        <w:t>类基金份额，则申购份额的计算方法如下：</w:t>
      </w:r>
    </w:p>
    <w:p w14:paraId="3C63F2C9" w14:textId="77777777"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6165D718" w14:textId="2A33E7DA"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w:t>
      </w:r>
      <w:r w:rsidR="00EC1275">
        <w:rPr>
          <w:rFonts w:ascii="宋体" w:hAnsi="宋体" w:hint="eastAsia"/>
          <w:sz w:val="24"/>
        </w:rPr>
        <w:t>E</w:t>
      </w:r>
      <w:r>
        <w:rPr>
          <w:rFonts w:ascii="宋体" w:hAnsi="宋体"/>
          <w:sz w:val="24"/>
        </w:rPr>
        <w:t>类基金份额净值</w:t>
      </w:r>
    </w:p>
    <w:p w14:paraId="1AF997E7" w14:textId="22D50B9A"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w:t>
      </w:r>
      <w:r w:rsidR="00EC1275">
        <w:rPr>
          <w:rFonts w:ascii="宋体" w:hAnsi="宋体" w:hint="eastAsia"/>
          <w:sz w:val="24"/>
        </w:rPr>
        <w:t>四</w:t>
      </w:r>
      <w:r>
        <w:rPr>
          <w:rFonts w:ascii="宋体" w:hAnsi="宋体"/>
          <w:sz w:val="24"/>
        </w:rPr>
        <w:t>：某投资者投资100,000元申购本基金的</w:t>
      </w:r>
      <w:r w:rsidR="00783611">
        <w:rPr>
          <w:rFonts w:ascii="宋体" w:hAnsi="宋体" w:hint="eastAsia"/>
          <w:sz w:val="24"/>
        </w:rPr>
        <w:t>E</w:t>
      </w:r>
      <w:r>
        <w:rPr>
          <w:rFonts w:ascii="宋体" w:hAnsi="宋体"/>
          <w:sz w:val="24"/>
        </w:rPr>
        <w:t>类基金份额，假设申购当日</w:t>
      </w:r>
      <w:r w:rsidR="00783611">
        <w:rPr>
          <w:rFonts w:ascii="宋体" w:hAnsi="宋体"/>
          <w:sz w:val="24"/>
        </w:rPr>
        <w:t>E</w:t>
      </w:r>
      <w:r>
        <w:rPr>
          <w:rFonts w:ascii="宋体" w:hAnsi="宋体"/>
          <w:sz w:val="24"/>
        </w:rPr>
        <w:t>类基金份额净值为1.0400元，则其可得到的申购份额为：</w:t>
      </w:r>
    </w:p>
    <w:p w14:paraId="744526C5" w14:textId="77777777"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14:paraId="14D90DF3" w14:textId="2A71FC53" w:rsidR="0011343D" w:rsidRP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w:t>
      </w:r>
      <w:r w:rsidR="00783611">
        <w:rPr>
          <w:rFonts w:ascii="宋体" w:hAnsi="宋体"/>
          <w:sz w:val="24"/>
        </w:rPr>
        <w:t>E</w:t>
      </w:r>
      <w:r>
        <w:rPr>
          <w:rFonts w:ascii="宋体" w:hAnsi="宋体"/>
          <w:sz w:val="24"/>
        </w:rPr>
        <w:t>类基金份额，假设申购当日</w:t>
      </w:r>
      <w:r w:rsidR="00783611">
        <w:rPr>
          <w:rFonts w:ascii="宋体" w:hAnsi="宋体" w:hint="eastAsia"/>
          <w:sz w:val="24"/>
        </w:rPr>
        <w:t>E</w:t>
      </w:r>
      <w:r>
        <w:rPr>
          <w:rFonts w:ascii="宋体" w:hAnsi="宋体"/>
          <w:sz w:val="24"/>
        </w:rPr>
        <w:t>类基金份额净值为1.0400元，则其可得到96,153.85份</w:t>
      </w:r>
      <w:r w:rsidR="00783611">
        <w:rPr>
          <w:rFonts w:ascii="宋体" w:hAnsi="宋体"/>
          <w:sz w:val="24"/>
        </w:rPr>
        <w:t>E</w:t>
      </w:r>
      <w:r>
        <w:rPr>
          <w:rFonts w:ascii="宋体" w:hAnsi="宋体"/>
          <w:sz w:val="24"/>
        </w:rPr>
        <w:t>类基金份额。</w:t>
      </w:r>
    </w:p>
    <w:p w14:paraId="17AE049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09F27A7C" w14:textId="2861CEA8"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w:t>
      </w:r>
      <w:r w:rsidR="00687EE8">
        <w:rPr>
          <w:rFonts w:ascii="宋体" w:hAnsi="宋体" w:hint="eastAsia"/>
          <w:sz w:val="24"/>
        </w:rPr>
        <w:t>、</w:t>
      </w:r>
      <w:r>
        <w:rPr>
          <w:rFonts w:ascii="宋体" w:hAnsi="宋体"/>
          <w:sz w:val="24"/>
        </w:rPr>
        <w:t>C类基金份额</w:t>
      </w:r>
      <w:r w:rsidR="00687EE8">
        <w:rPr>
          <w:rFonts w:ascii="宋体" w:hAnsi="宋体" w:hint="eastAsia"/>
          <w:sz w:val="24"/>
        </w:rPr>
        <w:t>或E类基金份额</w:t>
      </w:r>
      <w:r>
        <w:rPr>
          <w:rFonts w:ascii="宋体" w:hAnsi="宋体"/>
          <w:sz w:val="24"/>
        </w:rPr>
        <w:t>的赎回金额为按实际确认的有效赎回份额乘以当日该类基金份额的基金份额净值并扣除相应的费用（如有），赎回金额单位为元，计算结果保留到小数点后两位，第三位四舍五入，由此产生的收益或损失由基金财产承担。</w:t>
      </w:r>
    </w:p>
    <w:p w14:paraId="36519CE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14:paraId="73FDD43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如果投资者赎回A类基金份额，则赎回金额的计算方法如下：</w:t>
      </w:r>
    </w:p>
    <w:p w14:paraId="6BC30A9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14:paraId="3479F6C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14:paraId="45FD2BDA" w14:textId="4B41C724"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8B7843">
        <w:rPr>
          <w:rFonts w:ascii="宋体" w:hAnsi="宋体" w:hint="eastAsia"/>
          <w:sz w:val="24"/>
        </w:rPr>
        <w:t>五</w:t>
      </w:r>
      <w:r>
        <w:rPr>
          <w:rFonts w:ascii="宋体" w:hAnsi="宋体"/>
          <w:sz w:val="24"/>
        </w:rPr>
        <w:t>：某投资者在持有期限为20天时赎回100,000份A类基金份额，对应的赎回费率为0.1%，假设赎回当日A类基金份额净值是1.0160元，则其可得到的赎回金额为：</w:t>
      </w:r>
    </w:p>
    <w:p w14:paraId="1C8811D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赎回费用=100,000×1.0160×0.1%＝101.60元</w:t>
      </w:r>
    </w:p>
    <w:p w14:paraId="2B20BE5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赎回金额=100,000×1.0160-101.60＝101,498.40元</w:t>
      </w:r>
    </w:p>
    <w:p w14:paraId="2233F98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即：投资者在持有期限为20天时赎回100,000份A类基金份额，对应的赎回费率为0.1%，假设赎回当日A类基金份额净值是1.0160元，则其可得到的赎回金额为101,498.40元。</w:t>
      </w:r>
    </w:p>
    <w:p w14:paraId="3EF7D68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14:paraId="44ECEA6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14:paraId="4FE86B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14:paraId="226077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14:paraId="69D8C4D4" w14:textId="35818E30"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8B7843">
        <w:rPr>
          <w:rFonts w:ascii="宋体" w:hAnsi="宋体" w:hint="eastAsia"/>
          <w:sz w:val="24"/>
        </w:rPr>
        <w:t>六</w:t>
      </w:r>
      <w:r>
        <w:rPr>
          <w:rFonts w:ascii="宋体" w:hAnsi="宋体"/>
          <w:sz w:val="24"/>
        </w:rPr>
        <w:t>：某投资者在持有期限为20天时赎回100,000份C类基金份额，对应的赎回费率为0.1%，假设赎回当日C类基金份额净值是1.0160元，则其可得到的赎回金额为：</w:t>
      </w:r>
    </w:p>
    <w:p w14:paraId="3C03E53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赎回费用=100,000×1.0160×0.1%＝101.60元</w:t>
      </w:r>
    </w:p>
    <w:p w14:paraId="7C7D2D8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赎回金额=100,000×1.0160-101.60＝101,498.40元</w:t>
      </w:r>
    </w:p>
    <w:p w14:paraId="6949210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即：投资者在持有期限为20天时赎回100,000份C类基金份额，对应的赎回费率为0.1%，假设赎回当日C类基金份额净值是1.0160元，则其可得到的赎回金额为101,498.40元。</w:t>
      </w:r>
    </w:p>
    <w:p w14:paraId="0B805E95" w14:textId="215712BC"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8B7843">
        <w:rPr>
          <w:rFonts w:ascii="宋体" w:hAnsi="宋体"/>
          <w:sz w:val="24"/>
        </w:rPr>
        <w:t>3</w:t>
      </w:r>
      <w:r>
        <w:rPr>
          <w:rFonts w:ascii="宋体" w:hAnsi="宋体"/>
          <w:sz w:val="24"/>
        </w:rPr>
        <w:t>）E类基金份额的赎回</w:t>
      </w:r>
    </w:p>
    <w:p w14:paraId="56B933D3" w14:textId="672FFDC1"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w:t>
      </w:r>
      <w:r>
        <w:rPr>
          <w:rFonts w:ascii="宋体" w:hAnsi="宋体" w:hint="eastAsia"/>
          <w:sz w:val="24"/>
        </w:rPr>
        <w:t>E</w:t>
      </w:r>
      <w:r>
        <w:rPr>
          <w:rFonts w:ascii="宋体" w:hAnsi="宋体"/>
          <w:sz w:val="24"/>
        </w:rPr>
        <w:t>类基金份额，赎回金额的计算方法如下：</w:t>
      </w:r>
    </w:p>
    <w:p w14:paraId="1A05FA40" w14:textId="3DE574E3"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w:t>
      </w:r>
      <w:r w:rsidR="008B7843">
        <w:rPr>
          <w:rFonts w:ascii="宋体" w:hAnsi="宋体" w:hint="eastAsia"/>
          <w:sz w:val="24"/>
        </w:rPr>
        <w:t>E</w:t>
      </w:r>
      <w:r>
        <w:rPr>
          <w:rFonts w:ascii="宋体" w:hAnsi="宋体"/>
          <w:sz w:val="24"/>
        </w:rPr>
        <w:t>类基金份额净值×赎回费率</w:t>
      </w:r>
    </w:p>
    <w:p w14:paraId="725E1F7F" w14:textId="33533B9F"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w:t>
      </w:r>
      <w:r w:rsidR="008B7843">
        <w:rPr>
          <w:rFonts w:ascii="宋体" w:hAnsi="宋体"/>
          <w:sz w:val="24"/>
        </w:rPr>
        <w:t>E</w:t>
      </w:r>
      <w:r>
        <w:rPr>
          <w:rFonts w:ascii="宋体" w:hAnsi="宋体"/>
          <w:sz w:val="24"/>
        </w:rPr>
        <w:t>类基金份额净值—赎回费用</w:t>
      </w:r>
    </w:p>
    <w:p w14:paraId="1FEB3876" w14:textId="065EE928" w:rsidR="0011343D" w:rsidRDefault="008B7843"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Pr>
          <w:rFonts w:ascii="宋体" w:hAnsi="宋体" w:hint="eastAsia"/>
          <w:sz w:val="24"/>
        </w:rPr>
        <w:t>七</w:t>
      </w:r>
      <w:r w:rsidR="0011343D">
        <w:rPr>
          <w:rFonts w:ascii="宋体" w:hAnsi="宋体"/>
          <w:sz w:val="24"/>
        </w:rPr>
        <w:t>：某投资者在持有期限为</w:t>
      </w:r>
      <w:r w:rsidR="002916FF">
        <w:rPr>
          <w:rFonts w:ascii="宋体" w:hAnsi="宋体"/>
          <w:sz w:val="24"/>
        </w:rPr>
        <w:t>6</w:t>
      </w:r>
      <w:r w:rsidR="0011343D">
        <w:rPr>
          <w:rFonts w:ascii="宋体" w:hAnsi="宋体"/>
          <w:sz w:val="24"/>
        </w:rPr>
        <w:t>天时赎回100,000份</w:t>
      </w:r>
      <w:r w:rsidR="00641227">
        <w:rPr>
          <w:rFonts w:ascii="宋体" w:hAnsi="宋体"/>
          <w:sz w:val="24"/>
        </w:rPr>
        <w:t>E</w:t>
      </w:r>
      <w:r w:rsidR="0011343D">
        <w:rPr>
          <w:rFonts w:ascii="宋体" w:hAnsi="宋体"/>
          <w:sz w:val="24"/>
        </w:rPr>
        <w:t>类基金份额，对应的赎回费率为</w:t>
      </w:r>
      <w:r w:rsidR="002916FF">
        <w:rPr>
          <w:rFonts w:ascii="宋体" w:hAnsi="宋体"/>
          <w:sz w:val="24"/>
        </w:rPr>
        <w:t>1.5%</w:t>
      </w:r>
      <w:r w:rsidR="0011343D">
        <w:rPr>
          <w:rFonts w:ascii="宋体" w:hAnsi="宋体"/>
          <w:sz w:val="24"/>
        </w:rPr>
        <w:t>，假设赎回当日</w:t>
      </w:r>
      <w:r w:rsidR="00641227">
        <w:rPr>
          <w:rFonts w:ascii="宋体" w:hAnsi="宋体" w:hint="eastAsia"/>
          <w:sz w:val="24"/>
        </w:rPr>
        <w:t>E</w:t>
      </w:r>
      <w:r w:rsidR="0011343D">
        <w:rPr>
          <w:rFonts w:ascii="宋体" w:hAnsi="宋体"/>
          <w:sz w:val="24"/>
        </w:rPr>
        <w:t>类基金份额净值是1.0160元，则其可得到的赎回金额为：</w:t>
      </w:r>
    </w:p>
    <w:p w14:paraId="1DE1BAF2" w14:textId="22436897"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w:t>
      </w:r>
      <w:r w:rsidR="00641227">
        <w:rPr>
          <w:rFonts w:ascii="宋体" w:hAnsi="宋体"/>
          <w:sz w:val="24"/>
        </w:rPr>
        <w:t>=100,000×1.0160×</w:t>
      </w:r>
      <w:r w:rsidR="002916FF">
        <w:rPr>
          <w:rFonts w:ascii="宋体" w:hAnsi="宋体"/>
          <w:sz w:val="24"/>
        </w:rPr>
        <w:t>1.5%</w:t>
      </w:r>
      <w:r>
        <w:rPr>
          <w:rFonts w:ascii="宋体" w:hAnsi="宋体"/>
          <w:sz w:val="24"/>
        </w:rPr>
        <w:t>＝</w:t>
      </w:r>
      <w:r w:rsidR="002916FF">
        <w:rPr>
          <w:rFonts w:ascii="宋体" w:hAnsi="宋体"/>
          <w:sz w:val="24"/>
        </w:rPr>
        <w:t>1,524</w:t>
      </w:r>
      <w:r w:rsidR="00641227">
        <w:rPr>
          <w:rFonts w:ascii="宋体" w:hAnsi="宋体"/>
          <w:sz w:val="24"/>
        </w:rPr>
        <w:t>.00</w:t>
      </w:r>
      <w:r>
        <w:rPr>
          <w:rFonts w:ascii="宋体" w:hAnsi="宋体"/>
          <w:sz w:val="24"/>
        </w:rPr>
        <w:t>元</w:t>
      </w:r>
    </w:p>
    <w:p w14:paraId="77CD929A" w14:textId="590FE9C5"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w:t>
      </w:r>
      <w:r w:rsidR="00641227">
        <w:rPr>
          <w:rFonts w:ascii="宋体" w:hAnsi="宋体"/>
          <w:sz w:val="24"/>
        </w:rPr>
        <w:t>=100,000×1.0160-</w:t>
      </w:r>
      <w:r w:rsidR="002916FF">
        <w:rPr>
          <w:rFonts w:ascii="宋体" w:hAnsi="宋体"/>
          <w:sz w:val="24"/>
        </w:rPr>
        <w:t>1,524</w:t>
      </w:r>
      <w:r w:rsidR="00641227">
        <w:rPr>
          <w:rFonts w:ascii="宋体" w:hAnsi="宋体"/>
          <w:sz w:val="24"/>
        </w:rPr>
        <w:t>.00</w:t>
      </w:r>
      <w:r>
        <w:rPr>
          <w:rFonts w:ascii="宋体" w:hAnsi="宋体"/>
          <w:sz w:val="24"/>
        </w:rPr>
        <w:t>＝</w:t>
      </w:r>
      <w:r w:rsidR="00D602EF">
        <w:rPr>
          <w:rFonts w:ascii="宋体" w:hAnsi="宋体"/>
          <w:sz w:val="24"/>
        </w:rPr>
        <w:t>100</w:t>
      </w:r>
      <w:r w:rsidR="00641227">
        <w:rPr>
          <w:rFonts w:ascii="宋体" w:hAnsi="宋体"/>
          <w:sz w:val="24"/>
        </w:rPr>
        <w:t>,</w:t>
      </w:r>
      <w:r w:rsidR="00D602EF">
        <w:rPr>
          <w:rFonts w:ascii="宋体" w:hAnsi="宋体"/>
          <w:sz w:val="24"/>
        </w:rPr>
        <w:t>0</w:t>
      </w:r>
      <w:r w:rsidR="002916FF">
        <w:rPr>
          <w:rFonts w:ascii="宋体" w:hAnsi="宋体"/>
          <w:sz w:val="24"/>
        </w:rPr>
        <w:t>76</w:t>
      </w:r>
      <w:r w:rsidR="00641227">
        <w:rPr>
          <w:rFonts w:ascii="宋体" w:hAnsi="宋体"/>
          <w:sz w:val="24"/>
        </w:rPr>
        <w:t>.00</w:t>
      </w:r>
      <w:r>
        <w:rPr>
          <w:rFonts w:ascii="宋体" w:hAnsi="宋体"/>
          <w:sz w:val="24"/>
        </w:rPr>
        <w:t>元</w:t>
      </w:r>
    </w:p>
    <w:p w14:paraId="247E2318" w14:textId="52668089" w:rsidR="0011343D" w:rsidRDefault="0011343D" w:rsidP="001134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w:t>
      </w:r>
      <w:r w:rsidR="002916FF">
        <w:rPr>
          <w:rFonts w:ascii="宋体" w:hAnsi="宋体" w:hint="eastAsia"/>
          <w:sz w:val="24"/>
        </w:rPr>
        <w:t>6</w:t>
      </w:r>
      <w:r>
        <w:rPr>
          <w:rFonts w:ascii="宋体" w:hAnsi="宋体"/>
          <w:sz w:val="24"/>
        </w:rPr>
        <w:t>天时赎回100,000份</w:t>
      </w:r>
      <w:r w:rsidR="0092704C">
        <w:rPr>
          <w:rFonts w:ascii="宋体" w:hAnsi="宋体" w:hint="eastAsia"/>
          <w:sz w:val="24"/>
        </w:rPr>
        <w:t>E</w:t>
      </w:r>
      <w:r>
        <w:rPr>
          <w:rFonts w:ascii="宋体" w:hAnsi="宋体"/>
          <w:sz w:val="24"/>
        </w:rPr>
        <w:t>类基金份额，对应的赎回费率为</w:t>
      </w:r>
      <w:r w:rsidR="002916FF">
        <w:rPr>
          <w:rFonts w:ascii="宋体" w:hAnsi="宋体" w:hint="eastAsia"/>
          <w:sz w:val="24"/>
        </w:rPr>
        <w:t>1</w:t>
      </w:r>
      <w:r w:rsidR="002916FF">
        <w:rPr>
          <w:rFonts w:ascii="宋体" w:hAnsi="宋体"/>
          <w:sz w:val="24"/>
        </w:rPr>
        <w:t>.5%</w:t>
      </w:r>
      <w:r>
        <w:rPr>
          <w:rFonts w:ascii="宋体" w:hAnsi="宋体"/>
          <w:sz w:val="24"/>
        </w:rPr>
        <w:t>，假设赎回当日</w:t>
      </w:r>
      <w:r w:rsidR="0092704C">
        <w:rPr>
          <w:rFonts w:ascii="宋体" w:hAnsi="宋体"/>
          <w:sz w:val="24"/>
        </w:rPr>
        <w:t>E</w:t>
      </w:r>
      <w:r>
        <w:rPr>
          <w:rFonts w:ascii="宋体" w:hAnsi="宋体"/>
          <w:sz w:val="24"/>
        </w:rPr>
        <w:t>类基金份额净值是1.0160元，则其可得到的赎回金额为</w:t>
      </w:r>
      <w:r w:rsidR="00D602EF">
        <w:rPr>
          <w:rFonts w:ascii="宋体" w:hAnsi="宋体"/>
          <w:sz w:val="24"/>
        </w:rPr>
        <w:t>100</w:t>
      </w:r>
      <w:r w:rsidR="0092704C">
        <w:rPr>
          <w:rFonts w:ascii="宋体" w:hAnsi="宋体"/>
          <w:sz w:val="24"/>
        </w:rPr>
        <w:t>,</w:t>
      </w:r>
      <w:r w:rsidR="00D602EF">
        <w:rPr>
          <w:rFonts w:ascii="宋体" w:hAnsi="宋体"/>
          <w:sz w:val="24"/>
        </w:rPr>
        <w:t>0</w:t>
      </w:r>
      <w:r w:rsidR="002916FF">
        <w:rPr>
          <w:rFonts w:ascii="宋体" w:hAnsi="宋体"/>
          <w:sz w:val="24"/>
        </w:rPr>
        <w:t>76</w:t>
      </w:r>
      <w:r w:rsidR="0092704C">
        <w:rPr>
          <w:rFonts w:ascii="宋体" w:hAnsi="宋体"/>
          <w:sz w:val="24"/>
        </w:rPr>
        <w:t>.00</w:t>
      </w:r>
      <w:r>
        <w:rPr>
          <w:rFonts w:ascii="宋体" w:hAnsi="宋体"/>
          <w:sz w:val="24"/>
        </w:rPr>
        <w:t>元。</w:t>
      </w:r>
    </w:p>
    <w:p w14:paraId="358533B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521D6D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14:paraId="4E03D99C" w14:textId="4C97FED0" w:rsidR="00A450C3" w:rsidRDefault="00571A4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C类基金份额净值＝C类基金份额的基金资产净值总额/发行在外的C类基金份额总数</w:t>
      </w:r>
    </w:p>
    <w:p w14:paraId="7E174448" w14:textId="05A63052" w:rsidR="00E25056" w:rsidRPr="00E25056" w:rsidRDefault="00E25056" w:rsidP="00E2505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E类基金份额净值＝E类基金份额的基金资产净值总额/发行在外的E类基金份额总数</w:t>
      </w:r>
    </w:p>
    <w:p w14:paraId="04C015E2" w14:textId="415DF7CA"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本基金T日的基金份额净值在当天收市后计算，并在T＋1日（包括该日）内公告。遇特殊情况，经中国证监会同意，可以适当延迟计算或公告。本基金A类基金份额</w:t>
      </w:r>
      <w:r w:rsidR="00BE7308">
        <w:rPr>
          <w:rFonts w:ascii="宋体" w:hAnsi="宋体" w:hint="eastAsia"/>
          <w:sz w:val="24"/>
        </w:rPr>
        <w:t>、</w:t>
      </w:r>
      <w:r>
        <w:rPr>
          <w:rFonts w:ascii="宋体" w:hAnsi="宋体"/>
          <w:sz w:val="24"/>
        </w:rPr>
        <w:t>C类基金份额</w:t>
      </w:r>
      <w:r w:rsidR="00BE7308">
        <w:rPr>
          <w:rFonts w:ascii="宋体" w:hAnsi="宋体" w:hint="eastAsia"/>
          <w:sz w:val="24"/>
        </w:rPr>
        <w:t>和E类基金份额</w:t>
      </w:r>
      <w:r>
        <w:rPr>
          <w:rFonts w:ascii="宋体" w:hAnsi="宋体"/>
          <w:sz w:val="24"/>
        </w:rPr>
        <w:t>的基金份额净值的计算，</w:t>
      </w:r>
      <w:r w:rsidR="000742F2">
        <w:rPr>
          <w:rFonts w:ascii="宋体" w:hAnsi="宋体" w:hint="eastAsia"/>
          <w:sz w:val="24"/>
        </w:rPr>
        <w:t>均</w:t>
      </w:r>
      <w:r>
        <w:rPr>
          <w:rFonts w:ascii="宋体" w:hAnsi="宋体"/>
          <w:sz w:val="24"/>
        </w:rPr>
        <w:t>保留到小数点后4位，小数点后第5位四舍五入，由此误差产生的收益或损失由基金财产承担。</w:t>
      </w:r>
    </w:p>
    <w:p w14:paraId="58143B4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w:t>
      </w:r>
    </w:p>
    <w:p w14:paraId="1B329A7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7F5B826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74A6300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2、发生基金合同规定的暂停基金资产估值情况时，基金管理人可暂停接受投资人的申购申请。</w:t>
      </w:r>
    </w:p>
    <w:p w14:paraId="268CBC5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0021C93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14:paraId="2B322A7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5、基金资产规模过大，使基金管理人无法找到合适的投资品种，或其他可能对基金业绩产生负面影响，或出现其他损害现有基金份额持有人利益的情形。</w:t>
      </w:r>
    </w:p>
    <w:p w14:paraId="3E94C4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6C43F2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7、基金管理人接受某笔或者某些申购申请有可能导致单一投资者持有基金份额的比例超过50%，或者变相规避50%集中度的。出现上述情形时，基金管理人有权将上述申购申请全部或部分确认失败。</w:t>
      </w:r>
    </w:p>
    <w:p w14:paraId="05C04CA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8、当前一估值日基金资产净值50%以上的资产出现无可参考的活跃市场价格且采用估值技术仍导致公允价值存在重大不确定性时，经与基金托管人协商确认后，基金管理人应当暂停接受申购申请。</w:t>
      </w:r>
    </w:p>
    <w:p w14:paraId="3D4888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9、基金合同约定、法律法规规定或中国证监会认定的其他情形。</w:t>
      </w:r>
    </w:p>
    <w:p w14:paraId="229F7E8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8、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5BC4D56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（九）暂停赎回或延缓支付赎回款项的情形</w:t>
      </w:r>
    </w:p>
    <w:p w14:paraId="293AE51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5374ABE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3DF3AE5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4874D96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45C570C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42836D4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5、发生继续接受赎回申请将损害现有基金份额持有人利益的情形时，可暂停接受投资人的赎回申请。</w:t>
      </w:r>
    </w:p>
    <w:p w14:paraId="4703725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6A45522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006CD1D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8、基金合同约定、法律法规规定或中国证监会认定的其他情形。</w:t>
      </w:r>
    </w:p>
    <w:p w14:paraId="69BB301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4D3106C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14:paraId="6CDCC69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6CBC978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1A0EFBA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4BD9F4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038AF46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04CF9999" w14:textId="3A1AC855"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w:t>
      </w:r>
      <w:r>
        <w:rPr>
          <w:rFonts w:ascii="宋体" w:hAnsi="宋体"/>
          <w:sz w:val="24"/>
        </w:rPr>
        <w:lastRenderedPageBreak/>
        <w:t>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E25F65">
        <w:rPr>
          <w:rFonts w:ascii="宋体" w:hAnsi="宋体" w:hint="eastAsia"/>
          <w:sz w:val="24"/>
        </w:rPr>
        <w:t>该类</w:t>
      </w:r>
      <w:r>
        <w:rPr>
          <w:rFonts w:ascii="宋体" w:hAnsi="宋体"/>
          <w:sz w:val="24"/>
        </w:rPr>
        <w:t>基金份额净值为基础计算赎回金额，以此类推，直到全部赎回为止。如投资人在提交赎回申请时未作明确选择，投资人未能赎回部分作自动延期赎回处理。</w:t>
      </w:r>
    </w:p>
    <w:p w14:paraId="2B442533" w14:textId="09153FAB"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发生巨额赎回且单个基金份额持有人的赎回申请超过上一日基金总份额20%的情形下，基金管理人可以对基金份额持有人当日超过20%的赎回申请进行延期办理；对于基金份额持有人未超过上述比例的部分，基金管理人可以根据前段“（1）全额赎回”或“（2）部分延期赎回”的约定方式与其他基金份额持有人的赎回申请一并办理。如基金份额持有人在当日选择取消赎回，则其当日未获受理的部分赎回申请将被撤销。</w:t>
      </w:r>
    </w:p>
    <w:p w14:paraId="7053EC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5E9A004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5508844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当发生上述巨额赎回并延期办理时，基金管理人应当通过邮寄、传真、刊登公告或者通知销售机构代为告知等方式在3个交易日内通知基金份额持有人，说明有关处理方法，并在2日内在指定媒介上刊登公告。</w:t>
      </w:r>
    </w:p>
    <w:p w14:paraId="42C72FE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14:paraId="6E8636F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14:paraId="2DF69CF6" w14:textId="0942D42C"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w:t>
      </w:r>
      <w:r w:rsidR="004D6857" w:rsidRPr="00DF7CC0">
        <w:rPr>
          <w:rFonts w:ascii="宋体" w:hAnsi="宋体" w:hint="eastAsia"/>
          <w:sz w:val="24"/>
        </w:rPr>
        <w:t>各类基金</w:t>
      </w:r>
      <w:r w:rsidR="004D6857">
        <w:rPr>
          <w:rFonts w:ascii="宋体" w:hAnsi="宋体" w:hint="eastAsia"/>
          <w:sz w:val="24"/>
        </w:rPr>
        <w:t>份额</w:t>
      </w:r>
      <w:r>
        <w:rPr>
          <w:rFonts w:ascii="宋体" w:hAnsi="宋体"/>
          <w:sz w:val="24"/>
        </w:rPr>
        <w:t>的基金份额净值。</w:t>
      </w:r>
    </w:p>
    <w:p w14:paraId="68F041F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（十二）基金的非交易过户</w:t>
      </w:r>
    </w:p>
    <w:p w14:paraId="641E73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7F3BEB0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8B4799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（十三）基金的转托管</w:t>
      </w:r>
    </w:p>
    <w:p w14:paraId="7EAA182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14:paraId="5E6CAE9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（十四）定期定额投资计划</w:t>
      </w:r>
    </w:p>
    <w:p w14:paraId="0A7383F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C9B81A4" w14:textId="29715272"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本基金2021年4月20日刊登公告自2021年4月21日起开通本基金A类基金份额的定期定额投资计划业务</w:t>
      </w:r>
      <w:r w:rsidR="00ED5D7C" w:rsidRPr="00F60062">
        <w:rPr>
          <w:rFonts w:ascii="宋体" w:hAnsi="宋体" w:hint="eastAsia"/>
          <w:sz w:val="24"/>
        </w:rPr>
        <w:t>，本基金</w:t>
      </w:r>
      <w:r w:rsidR="00ED5D7C">
        <w:rPr>
          <w:rFonts w:ascii="宋体" w:hAnsi="宋体" w:hint="eastAsia"/>
          <w:sz w:val="24"/>
        </w:rPr>
        <w:t>202</w:t>
      </w:r>
      <w:r w:rsidR="00ED5D7C">
        <w:rPr>
          <w:rFonts w:ascii="宋体" w:hAnsi="宋体"/>
          <w:sz w:val="24"/>
        </w:rPr>
        <w:t>3</w:t>
      </w:r>
      <w:r w:rsidR="00ED5D7C" w:rsidRPr="00F60062">
        <w:rPr>
          <w:rFonts w:ascii="宋体" w:hAnsi="宋体" w:hint="eastAsia"/>
          <w:sz w:val="24"/>
        </w:rPr>
        <w:t>年</w:t>
      </w:r>
      <w:r w:rsidR="00ED5D7C">
        <w:rPr>
          <w:rFonts w:ascii="宋体" w:hAnsi="宋体" w:hint="eastAsia"/>
          <w:sz w:val="24"/>
        </w:rPr>
        <w:t>8</w:t>
      </w:r>
      <w:r w:rsidR="00ED5D7C" w:rsidRPr="00F60062">
        <w:rPr>
          <w:rFonts w:ascii="宋体" w:hAnsi="宋体" w:hint="eastAsia"/>
          <w:sz w:val="24"/>
        </w:rPr>
        <w:t>月</w:t>
      </w:r>
      <w:r w:rsidR="004F6187">
        <w:rPr>
          <w:rFonts w:ascii="宋体" w:hAnsi="宋体"/>
          <w:sz w:val="24"/>
        </w:rPr>
        <w:t>29</w:t>
      </w:r>
      <w:r w:rsidR="00ED5D7C" w:rsidRPr="00F60062">
        <w:rPr>
          <w:rFonts w:ascii="宋体" w:hAnsi="宋体" w:hint="eastAsia"/>
          <w:sz w:val="24"/>
        </w:rPr>
        <w:t>日刊登公告自</w:t>
      </w:r>
      <w:r w:rsidR="00ED5D7C">
        <w:rPr>
          <w:rFonts w:ascii="宋体" w:hAnsi="宋体" w:hint="eastAsia"/>
          <w:sz w:val="24"/>
        </w:rPr>
        <w:t>202</w:t>
      </w:r>
      <w:r w:rsidR="00ED5D7C">
        <w:rPr>
          <w:rFonts w:ascii="宋体" w:hAnsi="宋体"/>
          <w:sz w:val="24"/>
        </w:rPr>
        <w:t>3</w:t>
      </w:r>
      <w:r w:rsidR="00ED5D7C" w:rsidRPr="00F60062">
        <w:rPr>
          <w:rFonts w:ascii="宋体" w:hAnsi="宋体" w:hint="eastAsia"/>
          <w:sz w:val="24"/>
        </w:rPr>
        <w:t>年</w:t>
      </w:r>
      <w:r w:rsidR="00ED5D7C">
        <w:rPr>
          <w:rFonts w:ascii="宋体" w:hAnsi="宋体" w:hint="eastAsia"/>
          <w:sz w:val="24"/>
        </w:rPr>
        <w:t>8</w:t>
      </w:r>
      <w:r w:rsidR="00ED5D7C" w:rsidRPr="00F60062">
        <w:rPr>
          <w:rFonts w:ascii="宋体" w:hAnsi="宋体" w:hint="eastAsia"/>
          <w:sz w:val="24"/>
        </w:rPr>
        <w:t>月</w:t>
      </w:r>
      <w:r w:rsidR="004F6187">
        <w:rPr>
          <w:rFonts w:ascii="宋体" w:hAnsi="宋体" w:hint="eastAsia"/>
          <w:sz w:val="24"/>
        </w:rPr>
        <w:t>3</w:t>
      </w:r>
      <w:r w:rsidR="004F6187">
        <w:rPr>
          <w:rFonts w:ascii="宋体" w:hAnsi="宋体"/>
          <w:sz w:val="24"/>
        </w:rPr>
        <w:t>0</w:t>
      </w:r>
      <w:r w:rsidR="00ED5D7C" w:rsidRPr="00F60062">
        <w:rPr>
          <w:rFonts w:ascii="宋体" w:hAnsi="宋体" w:hint="eastAsia"/>
          <w:sz w:val="24"/>
        </w:rPr>
        <w:t>日起增设</w:t>
      </w:r>
      <w:r w:rsidR="00ED5D7C">
        <w:rPr>
          <w:rFonts w:ascii="宋体" w:hAnsi="宋体" w:hint="eastAsia"/>
          <w:sz w:val="24"/>
        </w:rPr>
        <w:t>E</w:t>
      </w:r>
      <w:r w:rsidR="00ED5D7C" w:rsidRPr="00F60062">
        <w:rPr>
          <w:rFonts w:ascii="宋体" w:hAnsi="宋体" w:hint="eastAsia"/>
          <w:sz w:val="24"/>
        </w:rPr>
        <w:t>类基金份额并开通</w:t>
      </w:r>
      <w:r w:rsidR="00ED5D7C">
        <w:rPr>
          <w:rFonts w:ascii="宋体" w:hAnsi="宋体" w:hint="eastAsia"/>
          <w:sz w:val="24"/>
        </w:rPr>
        <w:t>E</w:t>
      </w:r>
      <w:r w:rsidR="00ED5D7C" w:rsidRPr="00F60062">
        <w:rPr>
          <w:rFonts w:ascii="宋体" w:hAnsi="宋体" w:hint="eastAsia"/>
          <w:sz w:val="24"/>
        </w:rPr>
        <w:t>类基金份额的定期定额投资计划业务</w:t>
      </w:r>
      <w:r>
        <w:rPr>
          <w:rFonts w:ascii="宋体" w:hAnsi="宋体"/>
          <w:sz w:val="24"/>
        </w:rPr>
        <w:t>，具体开通销售机构名单和业务规则参见相关公告。</w:t>
      </w:r>
    </w:p>
    <w:p w14:paraId="44C9264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（十五）基金份额的冻结和解冻</w:t>
      </w:r>
    </w:p>
    <w:p w14:paraId="73CF3AE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14:paraId="70129A9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（十六）基金份额的转让</w:t>
      </w:r>
    </w:p>
    <w:p w14:paraId="14C1460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5A87D2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（十七）实施侧袋机制期间本基金的申购与赎回</w:t>
      </w:r>
    </w:p>
    <w:p w14:paraId="3BD5BEE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14:paraId="120A2C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（十八）其他业务</w:t>
      </w:r>
    </w:p>
    <w:p w14:paraId="2B53DFD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4BBE4970"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E1438D5" w14:textId="77777777" w:rsidR="00A450C3" w:rsidRDefault="00571A49">
      <w:pPr>
        <w:pStyle w:val="1"/>
        <w:snapToGrid w:val="0"/>
        <w:spacing w:beforeLines="0" w:before="240" w:after="240"/>
        <w:rPr>
          <w:rFonts w:ascii="宋体" w:hAnsi="宋体"/>
          <w:szCs w:val="30"/>
        </w:rPr>
      </w:pPr>
      <w:bookmarkStart w:id="12" w:name="_Toc137542144"/>
      <w:r>
        <w:rPr>
          <w:rFonts w:ascii="Times New Roman" w:hAnsi="Times New Roman"/>
          <w:sz w:val="30"/>
        </w:rPr>
        <w:lastRenderedPageBreak/>
        <w:t>九、基金的转换</w:t>
      </w:r>
      <w:bookmarkEnd w:id="12"/>
    </w:p>
    <w:p w14:paraId="48D539D7"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14:paraId="3718CD9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14:paraId="4D94D813"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14:paraId="62323B26" w14:textId="7B334814"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本基金2022年8月23日刊登公告自2022年8月26日起开放A类基金份额的日常转换业务。</w:t>
      </w:r>
      <w:r w:rsidR="00920128" w:rsidRPr="00F60062">
        <w:rPr>
          <w:rFonts w:ascii="宋体" w:hAnsi="宋体" w:hint="eastAsia"/>
          <w:sz w:val="24"/>
        </w:rPr>
        <w:t>本基金202</w:t>
      </w:r>
      <w:r w:rsidR="00920128">
        <w:rPr>
          <w:rFonts w:ascii="宋体" w:hAnsi="宋体"/>
          <w:sz w:val="24"/>
        </w:rPr>
        <w:t>3</w:t>
      </w:r>
      <w:r w:rsidR="00920128" w:rsidRPr="00F60062">
        <w:rPr>
          <w:rFonts w:ascii="宋体" w:hAnsi="宋体" w:hint="eastAsia"/>
          <w:sz w:val="24"/>
        </w:rPr>
        <w:t>年</w:t>
      </w:r>
      <w:r w:rsidR="00920128">
        <w:rPr>
          <w:rFonts w:ascii="宋体" w:hAnsi="宋体"/>
          <w:sz w:val="24"/>
        </w:rPr>
        <w:t>8</w:t>
      </w:r>
      <w:r w:rsidR="00920128" w:rsidRPr="00F60062">
        <w:rPr>
          <w:rFonts w:ascii="宋体" w:hAnsi="宋体" w:hint="eastAsia"/>
          <w:sz w:val="24"/>
        </w:rPr>
        <w:t>月</w:t>
      </w:r>
      <w:r w:rsidR="006E49E7">
        <w:rPr>
          <w:rFonts w:ascii="宋体" w:hAnsi="宋体"/>
          <w:sz w:val="24"/>
        </w:rPr>
        <w:t>29</w:t>
      </w:r>
      <w:r w:rsidR="00920128" w:rsidRPr="00F60062">
        <w:rPr>
          <w:rFonts w:ascii="宋体" w:hAnsi="宋体" w:hint="eastAsia"/>
          <w:sz w:val="24"/>
        </w:rPr>
        <w:t>日刊登公告自</w:t>
      </w:r>
      <w:r w:rsidR="00920128">
        <w:rPr>
          <w:rFonts w:ascii="宋体" w:hAnsi="宋体" w:hint="eastAsia"/>
          <w:sz w:val="24"/>
        </w:rPr>
        <w:t>20</w:t>
      </w:r>
      <w:r w:rsidR="00920128" w:rsidRPr="00F60062">
        <w:rPr>
          <w:rFonts w:ascii="宋体" w:hAnsi="宋体" w:hint="eastAsia"/>
          <w:sz w:val="24"/>
        </w:rPr>
        <w:t>2</w:t>
      </w:r>
      <w:r w:rsidR="00920128">
        <w:rPr>
          <w:rFonts w:ascii="宋体" w:hAnsi="宋体"/>
          <w:sz w:val="24"/>
        </w:rPr>
        <w:t>3</w:t>
      </w:r>
      <w:r w:rsidR="00920128" w:rsidRPr="00F60062">
        <w:rPr>
          <w:rFonts w:ascii="宋体" w:hAnsi="宋体" w:hint="eastAsia"/>
          <w:sz w:val="24"/>
        </w:rPr>
        <w:t>年</w:t>
      </w:r>
      <w:r w:rsidR="00920128">
        <w:rPr>
          <w:rFonts w:ascii="宋体" w:hAnsi="宋体"/>
          <w:sz w:val="24"/>
        </w:rPr>
        <w:t>8</w:t>
      </w:r>
      <w:r w:rsidR="00920128" w:rsidRPr="00F60062">
        <w:rPr>
          <w:rFonts w:ascii="宋体" w:hAnsi="宋体" w:hint="eastAsia"/>
          <w:sz w:val="24"/>
        </w:rPr>
        <w:t>月</w:t>
      </w:r>
      <w:r w:rsidR="006E49E7">
        <w:rPr>
          <w:rFonts w:ascii="宋体" w:hAnsi="宋体"/>
          <w:sz w:val="24"/>
        </w:rPr>
        <w:t>30</w:t>
      </w:r>
      <w:r w:rsidR="00920128" w:rsidRPr="00F60062">
        <w:rPr>
          <w:rFonts w:ascii="宋体" w:hAnsi="宋体" w:hint="eastAsia"/>
          <w:sz w:val="24"/>
        </w:rPr>
        <w:t>日起增设</w:t>
      </w:r>
      <w:r w:rsidR="00866702">
        <w:rPr>
          <w:rFonts w:ascii="宋体" w:hAnsi="宋体"/>
          <w:sz w:val="24"/>
        </w:rPr>
        <w:t>E</w:t>
      </w:r>
      <w:r w:rsidR="00920128" w:rsidRPr="00F60062">
        <w:rPr>
          <w:rFonts w:ascii="宋体" w:hAnsi="宋体" w:hint="eastAsia"/>
          <w:sz w:val="24"/>
        </w:rPr>
        <w:t>类基金份额并开通</w:t>
      </w:r>
      <w:r w:rsidR="00866702">
        <w:rPr>
          <w:rFonts w:ascii="宋体" w:hAnsi="宋体"/>
          <w:sz w:val="24"/>
        </w:rPr>
        <w:t>E</w:t>
      </w:r>
      <w:r w:rsidR="00920128">
        <w:rPr>
          <w:rFonts w:ascii="宋体" w:hAnsi="宋体" w:hint="eastAsia"/>
          <w:sz w:val="24"/>
        </w:rPr>
        <w:t>类基金份额的日常转换</w:t>
      </w:r>
      <w:r w:rsidR="00920128" w:rsidRPr="00F60062">
        <w:rPr>
          <w:rFonts w:ascii="宋体" w:hAnsi="宋体" w:hint="eastAsia"/>
          <w:sz w:val="24"/>
        </w:rPr>
        <w:t>业务</w:t>
      </w:r>
      <w:r w:rsidR="00920128">
        <w:rPr>
          <w:rFonts w:ascii="宋体" w:hAnsi="宋体"/>
          <w:sz w:val="24"/>
        </w:rPr>
        <w:t>。</w:t>
      </w:r>
      <w:r>
        <w:rPr>
          <w:rFonts w:ascii="宋体" w:hAnsi="宋体"/>
          <w:sz w:val="24"/>
        </w:rPr>
        <w:t>本基金尚未开放C类基金份额的日常转换业务，故本章内容目前仅适用于本基金A类基金份额</w:t>
      </w:r>
      <w:r w:rsidR="00A63E32">
        <w:rPr>
          <w:rFonts w:ascii="宋体" w:hAnsi="宋体" w:hint="eastAsia"/>
          <w:sz w:val="24"/>
        </w:rPr>
        <w:t>和E类基金份额</w:t>
      </w:r>
      <w:r>
        <w:rPr>
          <w:rFonts w:ascii="宋体" w:hAnsi="宋体"/>
          <w:sz w:val="24"/>
        </w:rPr>
        <w:t>。</w:t>
      </w:r>
    </w:p>
    <w:p w14:paraId="3C14106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14:paraId="68C4F81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676F1DB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14:paraId="2CD3E3A0"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14:paraId="57D04B6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14:paraId="6CE9F6A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14:paraId="66A73F2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14:paraId="392E8BB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14:paraId="49B2CF6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w:t>
      </w:r>
      <w:r>
        <w:rPr>
          <w:rFonts w:ascii="宋体" w:hAnsi="宋体"/>
          <w:sz w:val="24"/>
        </w:rPr>
        <w:lastRenderedPageBreak/>
        <w:t>份额。</w:t>
      </w:r>
    </w:p>
    <w:p w14:paraId="6BCCBB00"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14:paraId="282EDB7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14:paraId="28A7719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14:paraId="3ABCF7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14:paraId="7E6E2249"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14:paraId="6226421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14:paraId="70C2DBC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14:paraId="7E753BB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7280320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14:paraId="3B0CBF1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14:paraId="730CA3C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14:paraId="46F33CB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7C6D206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14:paraId="01810D2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4EE23CD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6、本基金管理人可以根据法律法规及基金合同的规定对上述转换费用收费方式和费率进行调整，并应于调整后的收费方式和费率实施前依照《信息披露办法》的有关规定在中国证监会规定媒介上公告。</w:t>
      </w:r>
    </w:p>
    <w:p w14:paraId="58454D10"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14:paraId="75AA4A4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14:paraId="20EFB1F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268A876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2B784E6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4163DDA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14:paraId="2F3AC6D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14:paraId="7CEA7C3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14:paraId="4AAC5BF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5150001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052086D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w:t>
      </w:r>
      <w:r>
        <w:rPr>
          <w:rFonts w:ascii="宋体" w:hAnsi="宋体"/>
          <w:sz w:val="24"/>
        </w:rPr>
        <w:lastRenderedPageBreak/>
        <w:t>限转出基金为货币市场基金的情形，否则A为0）。</w:t>
      </w:r>
    </w:p>
    <w:p w14:paraId="4BE2A69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511D2A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14:paraId="66F5175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14:paraId="638D5B7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14:paraId="40F9DB0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14:paraId="4C54D2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14:paraId="6D0BC24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14:paraId="7729BB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14:paraId="170DA17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14:paraId="00F8FCF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14:paraId="6B0D97A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14:paraId="037FA82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14:paraId="5363A8E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14:paraId="3152941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14:paraId="4808BDE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1269341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68FEFCB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14:paraId="1930D2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14:paraId="010BBED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14:paraId="3AA57C6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14:paraId="79A323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0288BEB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5309AF8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359F8C3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14:paraId="44D3C17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14:paraId="0AB30DF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14:paraId="122B74A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28260B4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568C2F0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5AF5509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14:paraId="1021DFB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7E912D8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228D56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14:paraId="233D973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0CDF03D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14:paraId="62A2B69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174422F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2BFD27B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29EA02E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14:paraId="117E4D2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转入基金确认份额=（124,750-0）/2.2700=54,955.95份</w:t>
      </w:r>
    </w:p>
    <w:p w14:paraId="3563C1D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则转入交银货币的基金份额为：</w:t>
      </w:r>
    </w:p>
    <w:p w14:paraId="4F0F3C2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16846E9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7193E52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51CA255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14:paraId="53083CB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14:paraId="7E0E5A2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14:paraId="07A6497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14:paraId="115C267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14:paraId="173CF98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14:paraId="193D766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14:paraId="65F416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14:paraId="600C1DB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14:paraId="4BDE084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1FF1124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7E569F8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5C33F7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14:paraId="509D9B0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14:paraId="4950A7FE"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14:paraId="3649965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w:t>
      </w:r>
      <w:r>
        <w:rPr>
          <w:rFonts w:ascii="宋体" w:hAnsi="宋体"/>
          <w:sz w:val="24"/>
        </w:rPr>
        <w:lastRenderedPageBreak/>
        <w:t>销售的同一基金管理人管理的、在同一注册登记机构处注册登记的基金。投资人办理基金转换业务时，转出方的基金必须处于可赎回状态，转入方的基金必须处于可申购状态。</w:t>
      </w:r>
    </w:p>
    <w:p w14:paraId="4018492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14:paraId="7EBAA7E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14:paraId="59C7D06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14:paraId="61932C4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14:paraId="66167B5A"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14:paraId="07872A8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14:paraId="67782A8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申请总份额加上基金转换中转出申请总份额扣除申购申请总份额及基金转换中转入申请总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0805606E"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1512371" w14:textId="77777777" w:rsidR="00A450C3" w:rsidRDefault="00571A49">
      <w:pPr>
        <w:pStyle w:val="1"/>
        <w:snapToGrid w:val="0"/>
        <w:spacing w:beforeLines="0" w:before="240" w:after="240"/>
        <w:rPr>
          <w:rFonts w:ascii="宋体" w:hAnsi="宋体"/>
          <w:szCs w:val="30"/>
        </w:rPr>
      </w:pPr>
      <w:bookmarkStart w:id="13" w:name="_Toc137542145"/>
      <w:r>
        <w:rPr>
          <w:rFonts w:ascii="Times New Roman" w:hAnsi="Times New Roman"/>
          <w:sz w:val="30"/>
        </w:rPr>
        <w:lastRenderedPageBreak/>
        <w:t>十、基金的投资</w:t>
      </w:r>
      <w:bookmarkEnd w:id="13"/>
    </w:p>
    <w:p w14:paraId="30C98AD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14:paraId="3EDFCC9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本基金在严格控制风险和保持资产流动性的基础上，通过积极主动的投资管理，力争持续稳定地实现超越业绩比较基准的投资回报。</w:t>
      </w:r>
    </w:p>
    <w:p w14:paraId="2AB9AEE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14:paraId="307898A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国债、金融债、央行票据、地方政府债、政府支持机构债、企业债、公司债、中小企业私募债、中期票据、短期融资券、超级短期融资券、资产支持证券、次级债、可分离交易可转债的纯债部分、债券回购、同业存单、银行存款、货币市场工具以及法律法规或中国证监会允许基金投资的其他金融工具（但须符合中国证监会相关规定）。本基金不投资于股票、权证等权益类资产，也不投资于可转换债券（可分离交易可转债的纯债部分除外）、可交换债券。</w:t>
      </w:r>
    </w:p>
    <w:p w14:paraId="1D8547B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1D1CF36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投资于债券资产的比例不低于基金资产的80%，现金或到期日在一年以内的政府债券的投资比例合计不低于基金资产净值的5%，其中现金不包括结算备付金、存出保证金、应收申购款等。</w:t>
      </w:r>
    </w:p>
    <w:p w14:paraId="7AB35C0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4DDFA5E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14:paraId="17EBA17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p w14:paraId="459D84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1、久期管理策略</w:t>
      </w:r>
    </w:p>
    <w:p w14:paraId="46E3C20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债券基金最基本的投资策略，久期管理策略本质上是一种自上而下，通过灵活的久期策略对管理利率风险的策略。在全球经济的框架下，本基金管理人根据对市场利率变化趋势的预期，密切跟踪CPI、PPI、汇率、M2等利率敏感指标和宏观</w:t>
      </w:r>
      <w:r>
        <w:rPr>
          <w:rFonts w:ascii="宋体" w:hAnsi="宋体"/>
          <w:sz w:val="24"/>
        </w:rPr>
        <w:lastRenderedPageBreak/>
        <w:t>经济运行关键指标，运用数量化工具对宏观经济运行及货币财政政策变化跟踪与分析，对未来市场利率趋势进行分析预测，据此确定合理的债券组合目标久期。</w:t>
      </w:r>
    </w:p>
    <w:p w14:paraId="2A977C0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基金管理人通过以下方面的分析来确定债券组合的目标久期：</w:t>
      </w:r>
    </w:p>
    <w:p w14:paraId="107E118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4F74357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（2）利率变动趋势分析。在宏观经济环境分析的基础上，密切关注月度CPI、PPI等物价指数，货币信贷、汇率等金融运行数据，预测未来利率的变动趋势。</w:t>
      </w:r>
    </w:p>
    <w:p w14:paraId="3834485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获得稳定的当前回报。</w:t>
      </w:r>
    </w:p>
    <w:p w14:paraId="48C7DBD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动态调整目标久期。通过对国内外宏观经济数据、金融市场运行、货币政策以及国内债券市场运行跟踪分析，评估未来利率水平变化趋势，结合债券市场收益率变动与基金投资目标，动态调整组合目标久期。</w:t>
      </w:r>
    </w:p>
    <w:p w14:paraId="364A983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2、期限结构配置策略</w:t>
      </w:r>
    </w:p>
    <w:p w14:paraId="66BE0AC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23B194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3、债券的类别配置策略</w:t>
      </w:r>
    </w:p>
    <w:p w14:paraId="6E8A4D7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14:paraId="4ACA4F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4、骑乘策略</w:t>
      </w:r>
    </w:p>
    <w:p w14:paraId="4E6A245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59023D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5、杠杆放大策略</w:t>
      </w:r>
    </w:p>
    <w:p w14:paraId="45FC8F6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当回购利率低于债券收益率时，本基金将实施正回购融入资金并投资于信用债券等可投资标的，从而获取收益率超出回购资金成本（即回购利率）的套利价值。</w:t>
      </w:r>
    </w:p>
    <w:p w14:paraId="0515B9A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6、信用债券投资策略</w:t>
      </w:r>
    </w:p>
    <w:p w14:paraId="2D8043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本基金信用债券的投资遵循以下流程：</w:t>
      </w:r>
    </w:p>
    <w:p w14:paraId="2C999F4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（1）信用债券研究</w:t>
      </w:r>
    </w:p>
    <w:p w14:paraId="1C7FE77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71DFB26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（2）信用债券投资</w:t>
      </w:r>
    </w:p>
    <w:p w14:paraId="2DCCAC2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基金经理从信用债券池中精选债券构建信用债券投资组合。</w:t>
      </w:r>
    </w:p>
    <w:p w14:paraId="1FF63D8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本基金构建和管理信用债券投资组合时主要考虑以下因素：</w:t>
      </w:r>
    </w:p>
    <w:p w14:paraId="44A3FFB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①信用债券信用评级的变化。</w:t>
      </w:r>
    </w:p>
    <w:p w14:paraId="62962A3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②不同信用等级的信用债券，以及同一信用等级不同标的债券之间的信用利差变化。</w:t>
      </w:r>
    </w:p>
    <w:p w14:paraId="35DE10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原则上，购买信用（拟）增级的信用债券，减持信用（拟）降级的信用债券；购买信用利差扩大后存在收窄趋势的信用债券，减持信用利差缩小后存在放宽趋势的信用债券。</w:t>
      </w:r>
    </w:p>
    <w:p w14:paraId="232A7D9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7、资产支持证券投资策略</w:t>
      </w:r>
    </w:p>
    <w:p w14:paraId="302029C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5CF0563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8、中小企业私募债券投资策略</w:t>
      </w:r>
    </w:p>
    <w:p w14:paraId="0B2782E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w:t>
      </w:r>
      <w:r>
        <w:rPr>
          <w:rFonts w:ascii="宋体" w:hAnsi="宋体"/>
          <w:sz w:val="24"/>
        </w:rPr>
        <w:lastRenderedPageBreak/>
        <w:t>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05D5770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（四）投资限制</w:t>
      </w:r>
    </w:p>
    <w:p w14:paraId="6943968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60F30DE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6769A56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w:t>
      </w:r>
    </w:p>
    <w:p w14:paraId="5AFBEAC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（2）保持不低于基金资产净值5%的现金或者到期日在一年以内的政府债券，其中现金不包括结算备付金、存出保证金、应收申购款等；</w:t>
      </w:r>
    </w:p>
    <w:p w14:paraId="0D6B16F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14:paraId="605C8B1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14:paraId="59510C9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14:paraId="155D7DF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14:paraId="3EB51BA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（7）本基金持有的同一(指同一信用级别)资产支持证券的比例，不得超过该资产支持证券规模的10%；</w:t>
      </w:r>
    </w:p>
    <w:p w14:paraId="44F3C4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（8）本基金管理人管理的全部基金投资于同一原始权益人的各类资产支持证券，不得超过其各类资产支持证券合计规模的10%；</w:t>
      </w:r>
    </w:p>
    <w:p w14:paraId="56C9C1A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（9）本基金应投资于信用级别评级为BBB以上(含BBB)的资产支持证券。基金持有资产支持证券期间，如果其信用等级下降、不再符合投资标准，应在评级报告发布之日起3个月内予以全部卖出；</w:t>
      </w:r>
    </w:p>
    <w:p w14:paraId="1516F39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（10）本基金进入全国银行间同业市场进行债券回购的资金余额不得超过基金资产净值的40%；本基金在全国银行间同业市场中的债券回购最长期限为1 年，债券回购到期后不得展期；</w:t>
      </w:r>
    </w:p>
    <w:p w14:paraId="2C8CC6F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（11）本基金持有单只中小企业私募债券，其市值不得超过基金资产净值的10%；</w:t>
      </w:r>
    </w:p>
    <w:p w14:paraId="2FB9F86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（12）本基金的基金资产总值不得超过基金资产净值的140%；</w:t>
      </w:r>
    </w:p>
    <w:p w14:paraId="0C7A646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（13）本基金主动投资于流动性受限资产的市值合计不得超过基金资产净值的</w:t>
      </w:r>
      <w:r>
        <w:rPr>
          <w:rFonts w:ascii="宋体" w:hAnsi="宋体"/>
          <w:sz w:val="24"/>
        </w:rPr>
        <w:lastRenderedPageBreak/>
        <w:t>15%；因证券市场波动、基金规模变动等基金管理人之外的因素致使基金不符合该比例限制的，基金管理人不得主动新增流动性受限资产的投资；</w:t>
      </w:r>
    </w:p>
    <w:p w14:paraId="4E69871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（14）本基金与私募类证券资管产品及中国证监会认定的其他主体为交易对手开展逆回购交易的，可接受质押品的资质要求应当与基金合同约定的投资范围保持一致；</w:t>
      </w:r>
    </w:p>
    <w:p w14:paraId="41719EB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（15）法律法规及中国证监会规定的和《基金合同》约定的其他投资限制。</w:t>
      </w:r>
    </w:p>
    <w:p w14:paraId="3EE2558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9）、（13）、（14）项外，因证券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0BF8ED3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7B165D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1B9DDE6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1269C65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7EEB0F4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1AB549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37CD694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5E4BB9F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1A2AA41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70E5818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2FA8332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62C0124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14:paraId="7D8ADC5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w:t>
      </w:r>
      <w:r>
        <w:rPr>
          <w:rFonts w:ascii="宋体" w:hAnsi="宋体"/>
          <w:sz w:val="24"/>
        </w:rPr>
        <w:lastRenderedPageBreak/>
        <w:t>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334545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14:paraId="199574B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中债综合全价指数收益率</w:t>
      </w:r>
    </w:p>
    <w:p w14:paraId="15AC414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0C518A6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2F38499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（六）风险收益特征</w:t>
      </w:r>
    </w:p>
    <w:p w14:paraId="1D6B34F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本基金是一只债券型基金，其预期风险与预期收益高于货币市场基金，低于混合型基金和股票型基金。</w:t>
      </w:r>
    </w:p>
    <w:p w14:paraId="34DABF4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（七）基金管理人代表基金行使债权人权利的处理原则及方法</w:t>
      </w:r>
    </w:p>
    <w:p w14:paraId="46E96D7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1、基金管理人按照国家有关规定代表基金独立行使债权人权利，保护基金份额持有人的利益；</w:t>
      </w:r>
    </w:p>
    <w:p w14:paraId="041A85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2、有利于基金财产的安全与增值；</w:t>
      </w:r>
    </w:p>
    <w:p w14:paraId="087C28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3、不通过关联交易为自身、雇员、授权代理人或任何存在利害关系的第三人牟取任何不当利益。</w:t>
      </w:r>
    </w:p>
    <w:p w14:paraId="1E2B2BF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（八）侧袋机制的实施和投资运作安排</w:t>
      </w:r>
    </w:p>
    <w:p w14:paraId="79427EA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7023B1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14:paraId="7BA1BA9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侧袋账户的实施条件、实施程序、运作安排、投资安排、特定资产的处置变现和支付等对投资者权益有重大影响的事项详见本招募说明书“侧袋机制”部分的规定。</w:t>
      </w:r>
    </w:p>
    <w:p w14:paraId="06803FE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（九）投资决策依据和投资流程</w:t>
      </w:r>
    </w:p>
    <w:p w14:paraId="011F22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14:paraId="226E31B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14:paraId="787559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14:paraId="48F18EF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（3）宏观经济发展态势、证券市场运行环境和走势，以及发行主体的基本面；</w:t>
      </w:r>
    </w:p>
    <w:p w14:paraId="7605D9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14:paraId="5982031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14:paraId="6BBD4D0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58406D1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14:paraId="3AA6E9A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14:paraId="305E3F4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14:paraId="2AAF371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1EE0C6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14:paraId="3027D92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14:paraId="03C2531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w:t>
      </w:r>
      <w:r>
        <w:rPr>
          <w:rFonts w:ascii="宋体" w:hAnsi="宋体"/>
          <w:sz w:val="24"/>
        </w:rPr>
        <w:lastRenderedPageBreak/>
        <w:t>场研究和券种选择、数量分析师的定量投资策略研究，结合本基金产品定位及风险控制的要求，在权限范围内制定具体的投资组合方案；</w:t>
      </w:r>
    </w:p>
    <w:p w14:paraId="50FA230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14:paraId="271E61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14:paraId="5384521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14:paraId="164F529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14:paraId="7C214BB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14:paraId="2461AC6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（十）基金投资组合报告</w:t>
      </w:r>
    </w:p>
    <w:p w14:paraId="521FC2D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14:paraId="27834AC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本基金托管人浙商银行股份有限公司根据本基金合同规定，于2023年04月20日复核了本报告中的财务指标、净值表现和投资组合报告等内容，保证复核内容不存在虚假记载、误导性陈述或者重大遗漏。</w:t>
      </w:r>
    </w:p>
    <w:p w14:paraId="72D8EB3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本报告期为2023年01月01日至03月31日。本报告财务资料未经审计师审计。</w:t>
      </w:r>
    </w:p>
    <w:p w14:paraId="06C39F6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450C3" w14:paraId="68CAE06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19C6FBC7"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1B5AE1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1E4E6C0"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35751C49"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450C3" w14:paraId="5FAB04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A0FBEFC"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91EB525"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0A181FFD"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A8FF4B1"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2C96CBD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EDBE9F9" w14:textId="77777777" w:rsidR="00A450C3" w:rsidRDefault="00A450C3">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5ABDC7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7D365184"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7E2384E"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53B6424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17108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FE317C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4614720E"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9685CA1"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2952AAC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219D465"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3F5F36C"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0D8829B7"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274,171,676.62</w:t>
            </w:r>
          </w:p>
        </w:tc>
        <w:tc>
          <w:tcPr>
            <w:tcW w:w="400" w:type="pct"/>
            <w:tcBorders>
              <w:top w:val="single" w:sz="4" w:space="0" w:color="auto"/>
              <w:left w:val="single" w:sz="4" w:space="0" w:color="auto"/>
              <w:bottom w:val="single" w:sz="4" w:space="0" w:color="auto"/>
              <w:right w:val="single" w:sz="4" w:space="0" w:color="auto"/>
            </w:tcBorders>
            <w:vAlign w:val="center"/>
          </w:tcPr>
          <w:p w14:paraId="3BB4FCCA"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89.51</w:t>
            </w:r>
          </w:p>
        </w:tc>
      </w:tr>
      <w:tr w:rsidR="00A450C3" w14:paraId="7BFAC36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6E3C27" w14:textId="77777777" w:rsidR="00A450C3" w:rsidRDefault="00A450C3">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706964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72C03A7E"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274,171,676.62</w:t>
            </w:r>
          </w:p>
        </w:tc>
        <w:tc>
          <w:tcPr>
            <w:tcW w:w="400" w:type="pct"/>
            <w:tcBorders>
              <w:top w:val="single" w:sz="4" w:space="0" w:color="auto"/>
              <w:left w:val="single" w:sz="4" w:space="0" w:color="auto"/>
              <w:bottom w:val="single" w:sz="4" w:space="0" w:color="auto"/>
              <w:right w:val="single" w:sz="4" w:space="0" w:color="auto"/>
            </w:tcBorders>
            <w:vAlign w:val="center"/>
          </w:tcPr>
          <w:p w14:paraId="5390FB05"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89.51</w:t>
            </w:r>
          </w:p>
        </w:tc>
      </w:tr>
      <w:tr w:rsidR="00A450C3" w14:paraId="0E1CCD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276FC1" w14:textId="77777777" w:rsidR="00A450C3" w:rsidRDefault="00A450C3">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9F72C6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0A7078B1"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7D2D407"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4A1F31A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F495D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1F25329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7111E03B"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5D43C6E"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540633F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C1EBB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F7D20A8"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14:paraId="4E5A7797"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FAABC49"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710002E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04062A"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6E6D29A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6CE41F45"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690830B"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2C68BC0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7C43D1" w14:textId="77777777" w:rsidR="00A450C3" w:rsidRDefault="00A450C3">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24271F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0A1B87D9"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D374541"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190F4EF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017A0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58B4696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1C3CEACA"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1,781,298.09</w:t>
            </w:r>
          </w:p>
        </w:tc>
        <w:tc>
          <w:tcPr>
            <w:tcW w:w="400" w:type="pct"/>
            <w:tcBorders>
              <w:top w:val="single" w:sz="4" w:space="0" w:color="auto"/>
              <w:left w:val="single" w:sz="4" w:space="0" w:color="auto"/>
              <w:bottom w:val="single" w:sz="4" w:space="0" w:color="auto"/>
              <w:right w:val="single" w:sz="4" w:space="0" w:color="auto"/>
            </w:tcBorders>
            <w:vAlign w:val="center"/>
          </w:tcPr>
          <w:p w14:paraId="680814B5"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0.58</w:t>
            </w:r>
          </w:p>
        </w:tc>
      </w:tr>
      <w:tr w:rsidR="00A450C3" w14:paraId="41F6A6E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B55A3E2"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8</w:t>
            </w:r>
          </w:p>
        </w:tc>
        <w:tc>
          <w:tcPr>
            <w:tcW w:w="750" w:type="pct"/>
            <w:tcBorders>
              <w:top w:val="single" w:sz="4" w:space="0" w:color="auto"/>
              <w:left w:val="single" w:sz="4" w:space="0" w:color="auto"/>
              <w:bottom w:val="single" w:sz="4" w:space="0" w:color="auto"/>
              <w:right w:val="single" w:sz="4" w:space="0" w:color="auto"/>
            </w:tcBorders>
            <w:vAlign w:val="center"/>
          </w:tcPr>
          <w:p w14:paraId="1F7D17D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1D08DEB0"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30,341,211.78</w:t>
            </w:r>
          </w:p>
        </w:tc>
        <w:tc>
          <w:tcPr>
            <w:tcW w:w="400" w:type="pct"/>
            <w:tcBorders>
              <w:top w:val="single" w:sz="4" w:space="0" w:color="auto"/>
              <w:left w:val="single" w:sz="4" w:space="0" w:color="auto"/>
              <w:bottom w:val="single" w:sz="4" w:space="0" w:color="auto"/>
              <w:right w:val="single" w:sz="4" w:space="0" w:color="auto"/>
            </w:tcBorders>
            <w:vAlign w:val="center"/>
          </w:tcPr>
          <w:p w14:paraId="7853CD44"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9.91</w:t>
            </w:r>
          </w:p>
        </w:tc>
      </w:tr>
      <w:tr w:rsidR="00A450C3" w14:paraId="2DD403E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6E0034"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4D0A904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294DAEEA"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306,294,186.49</w:t>
            </w:r>
          </w:p>
        </w:tc>
        <w:tc>
          <w:tcPr>
            <w:tcW w:w="400" w:type="pct"/>
            <w:tcBorders>
              <w:top w:val="single" w:sz="4" w:space="0" w:color="auto"/>
              <w:left w:val="single" w:sz="4" w:space="0" w:color="auto"/>
              <w:bottom w:val="single" w:sz="4" w:space="0" w:color="auto"/>
              <w:right w:val="single" w:sz="4" w:space="0" w:color="auto"/>
            </w:tcBorders>
            <w:vAlign w:val="center"/>
          </w:tcPr>
          <w:p w14:paraId="243C068D"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39A65CA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14:paraId="3E3C70A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p w14:paraId="2FBB24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96DFDB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14:paraId="4BAC173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403BE3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14:paraId="3EA471D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p w14:paraId="45B0DBC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CEBB5B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450C3" w14:paraId="1328331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69A5DF5A"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B76654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818FA24"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6140EF4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450C3" w14:paraId="379E99D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3D9B7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E827D2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2F07EEE0"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E63D992"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55DF26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80CB35"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A00A4F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25C67DF7"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ADB3077"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3FCA88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E2B9C2"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0FD40A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1EA57C1E"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274,171,676.62</w:t>
            </w:r>
          </w:p>
        </w:tc>
        <w:tc>
          <w:tcPr>
            <w:tcW w:w="400" w:type="pct"/>
            <w:tcBorders>
              <w:top w:val="single" w:sz="4" w:space="0" w:color="auto"/>
              <w:left w:val="single" w:sz="4" w:space="0" w:color="auto"/>
              <w:bottom w:val="single" w:sz="4" w:space="0" w:color="auto"/>
              <w:right w:val="single" w:sz="4" w:space="0" w:color="auto"/>
            </w:tcBorders>
            <w:vAlign w:val="center"/>
          </w:tcPr>
          <w:p w14:paraId="4D9748A4"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109.67</w:t>
            </w:r>
          </w:p>
        </w:tc>
      </w:tr>
      <w:tr w:rsidR="00A450C3" w14:paraId="6840F4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7F01145" w14:textId="77777777" w:rsidR="00A450C3" w:rsidRDefault="00A450C3">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FD35F4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5AFA1CA0"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274,171,676.62</w:t>
            </w:r>
          </w:p>
        </w:tc>
        <w:tc>
          <w:tcPr>
            <w:tcW w:w="400" w:type="pct"/>
            <w:tcBorders>
              <w:top w:val="single" w:sz="4" w:space="0" w:color="auto"/>
              <w:left w:val="single" w:sz="4" w:space="0" w:color="auto"/>
              <w:bottom w:val="single" w:sz="4" w:space="0" w:color="auto"/>
              <w:right w:val="single" w:sz="4" w:space="0" w:color="auto"/>
            </w:tcBorders>
            <w:vAlign w:val="center"/>
          </w:tcPr>
          <w:p w14:paraId="48290210"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109.67</w:t>
            </w:r>
          </w:p>
        </w:tc>
      </w:tr>
      <w:tr w:rsidR="00A450C3" w14:paraId="4D64BBB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FB75C0"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2FE0F91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64C136AE"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35BA20D"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74675BA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814F84"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7D4491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14:paraId="26055598"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5B17878"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228C282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34CBA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075640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428AB695"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E8B56C2"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68AB09B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5ECDAD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A9494A5"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14:paraId="5117414D"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4310C21"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2A9273E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4A035A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11380E4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2E88B13B"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D03EC70"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64E3185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F746DD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40A752B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6E1CD606"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34B9013"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760195B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28DF72"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6111A9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0934F3C9"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274,171,676.62</w:t>
            </w:r>
          </w:p>
        </w:tc>
        <w:tc>
          <w:tcPr>
            <w:tcW w:w="400" w:type="pct"/>
            <w:tcBorders>
              <w:top w:val="single" w:sz="4" w:space="0" w:color="auto"/>
              <w:left w:val="single" w:sz="4" w:space="0" w:color="auto"/>
              <w:bottom w:val="single" w:sz="4" w:space="0" w:color="auto"/>
              <w:right w:val="single" w:sz="4" w:space="0" w:color="auto"/>
            </w:tcBorders>
            <w:vAlign w:val="center"/>
          </w:tcPr>
          <w:p w14:paraId="4F792808"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109.67</w:t>
            </w:r>
          </w:p>
        </w:tc>
      </w:tr>
    </w:tbl>
    <w:p w14:paraId="35D9936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A450C3" w14:paraId="16FF92D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76F7BA7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8BA4DD7"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E48F17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F64638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94C2C0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A42FD64"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450C3" w14:paraId="0D2EFE3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AFF2DA"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2A04855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200203</w:t>
            </w:r>
          </w:p>
        </w:tc>
        <w:tc>
          <w:tcPr>
            <w:tcW w:w="750" w:type="pct"/>
            <w:tcBorders>
              <w:top w:val="single" w:sz="4" w:space="0" w:color="auto"/>
              <w:left w:val="single" w:sz="4" w:space="0" w:color="auto"/>
              <w:bottom w:val="single" w:sz="4" w:space="0" w:color="auto"/>
              <w:right w:val="single" w:sz="4" w:space="0" w:color="auto"/>
            </w:tcBorders>
            <w:vAlign w:val="center"/>
          </w:tcPr>
          <w:p w14:paraId="0A7D176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r>
              <w:rPr>
                <w:rFonts w:ascii="Times New Roman" w:hAnsi="Times New Roman"/>
                <w:color w:val="000000"/>
                <w:kern w:val="0"/>
                <w:sz w:val="25"/>
                <w:szCs w:val="24"/>
              </w:rPr>
              <w:t>国开</w:t>
            </w:r>
            <w:r>
              <w:rPr>
                <w:rFonts w:ascii="Times New Roman" w:hAnsi="Times New Roman"/>
                <w:color w:val="000000"/>
                <w:kern w:val="0"/>
                <w:sz w:val="25"/>
                <w:szCs w:val="24"/>
              </w:rPr>
              <w:t>03</w:t>
            </w:r>
          </w:p>
        </w:tc>
        <w:tc>
          <w:tcPr>
            <w:tcW w:w="750" w:type="pct"/>
            <w:tcBorders>
              <w:top w:val="single" w:sz="4" w:space="0" w:color="auto"/>
              <w:left w:val="single" w:sz="4" w:space="0" w:color="auto"/>
              <w:bottom w:val="single" w:sz="4" w:space="0" w:color="auto"/>
              <w:right w:val="single" w:sz="4" w:space="0" w:color="auto"/>
            </w:tcBorders>
            <w:vAlign w:val="center"/>
          </w:tcPr>
          <w:p w14:paraId="7BF7A35B"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14:paraId="6642CB33"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50,958,397.26</w:t>
            </w:r>
          </w:p>
        </w:tc>
        <w:tc>
          <w:tcPr>
            <w:tcW w:w="750" w:type="pct"/>
            <w:tcBorders>
              <w:top w:val="single" w:sz="4" w:space="0" w:color="auto"/>
              <w:left w:val="single" w:sz="4" w:space="0" w:color="auto"/>
              <w:bottom w:val="single" w:sz="4" w:space="0" w:color="auto"/>
              <w:right w:val="single" w:sz="4" w:space="0" w:color="auto"/>
            </w:tcBorders>
            <w:vAlign w:val="center"/>
          </w:tcPr>
          <w:p w14:paraId="2B7A4828"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20.38</w:t>
            </w:r>
          </w:p>
        </w:tc>
      </w:tr>
      <w:tr w:rsidR="00A450C3" w14:paraId="55A1EF6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DAB1E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06E8FBA3"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210313</w:t>
            </w:r>
          </w:p>
        </w:tc>
        <w:tc>
          <w:tcPr>
            <w:tcW w:w="750" w:type="pct"/>
            <w:tcBorders>
              <w:top w:val="single" w:sz="4" w:space="0" w:color="auto"/>
              <w:left w:val="single" w:sz="4" w:space="0" w:color="auto"/>
              <w:bottom w:val="single" w:sz="4" w:space="0" w:color="auto"/>
              <w:right w:val="single" w:sz="4" w:space="0" w:color="auto"/>
            </w:tcBorders>
            <w:vAlign w:val="center"/>
          </w:tcPr>
          <w:p w14:paraId="330A5F94"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进出</w:t>
            </w: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30016F8F"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14:paraId="42217CAB"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50,745,780.82</w:t>
            </w:r>
          </w:p>
        </w:tc>
        <w:tc>
          <w:tcPr>
            <w:tcW w:w="750" w:type="pct"/>
            <w:tcBorders>
              <w:top w:val="single" w:sz="4" w:space="0" w:color="auto"/>
              <w:left w:val="single" w:sz="4" w:space="0" w:color="auto"/>
              <w:bottom w:val="single" w:sz="4" w:space="0" w:color="auto"/>
              <w:right w:val="single" w:sz="4" w:space="0" w:color="auto"/>
            </w:tcBorders>
            <w:vAlign w:val="center"/>
          </w:tcPr>
          <w:p w14:paraId="19B87D0C"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20.30</w:t>
            </w:r>
          </w:p>
        </w:tc>
      </w:tr>
      <w:tr w:rsidR="00A450C3" w14:paraId="5575C23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06B2009"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8B8C14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220322</w:t>
            </w:r>
          </w:p>
        </w:tc>
        <w:tc>
          <w:tcPr>
            <w:tcW w:w="750" w:type="pct"/>
            <w:tcBorders>
              <w:top w:val="single" w:sz="4" w:space="0" w:color="auto"/>
              <w:left w:val="single" w:sz="4" w:space="0" w:color="auto"/>
              <w:bottom w:val="single" w:sz="4" w:space="0" w:color="auto"/>
              <w:right w:val="single" w:sz="4" w:space="0" w:color="auto"/>
            </w:tcBorders>
            <w:vAlign w:val="center"/>
          </w:tcPr>
          <w:p w14:paraId="12DB89A0"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进出</w:t>
            </w: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14:paraId="0B3B87E2"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14:paraId="05D8AAE4"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50,529,547.95</w:t>
            </w:r>
          </w:p>
        </w:tc>
        <w:tc>
          <w:tcPr>
            <w:tcW w:w="750" w:type="pct"/>
            <w:tcBorders>
              <w:top w:val="single" w:sz="4" w:space="0" w:color="auto"/>
              <w:left w:val="single" w:sz="4" w:space="0" w:color="auto"/>
              <w:bottom w:val="single" w:sz="4" w:space="0" w:color="auto"/>
              <w:right w:val="single" w:sz="4" w:space="0" w:color="auto"/>
            </w:tcBorders>
            <w:vAlign w:val="center"/>
          </w:tcPr>
          <w:p w14:paraId="6420B2BC"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20.21</w:t>
            </w:r>
          </w:p>
        </w:tc>
      </w:tr>
      <w:tr w:rsidR="00A450C3" w14:paraId="043437C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A7C139"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BAC5F01"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190409</w:t>
            </w:r>
          </w:p>
        </w:tc>
        <w:tc>
          <w:tcPr>
            <w:tcW w:w="750" w:type="pct"/>
            <w:tcBorders>
              <w:top w:val="single" w:sz="4" w:space="0" w:color="auto"/>
              <w:left w:val="single" w:sz="4" w:space="0" w:color="auto"/>
              <w:bottom w:val="single" w:sz="4" w:space="0" w:color="auto"/>
              <w:right w:val="single" w:sz="4" w:space="0" w:color="auto"/>
            </w:tcBorders>
            <w:vAlign w:val="center"/>
          </w:tcPr>
          <w:p w14:paraId="5EC5852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r>
              <w:rPr>
                <w:rFonts w:ascii="Times New Roman" w:hAnsi="Times New Roman"/>
                <w:color w:val="000000"/>
                <w:kern w:val="0"/>
                <w:sz w:val="25"/>
                <w:szCs w:val="24"/>
              </w:rPr>
              <w:t>农发</w:t>
            </w:r>
            <w:r>
              <w:rPr>
                <w:rFonts w:ascii="Times New Roman" w:hAnsi="Times New Roman"/>
                <w:color w:val="000000"/>
                <w:kern w:val="0"/>
                <w:sz w:val="25"/>
                <w:szCs w:val="24"/>
              </w:rPr>
              <w:t>09</w:t>
            </w:r>
          </w:p>
        </w:tc>
        <w:tc>
          <w:tcPr>
            <w:tcW w:w="750" w:type="pct"/>
            <w:tcBorders>
              <w:top w:val="single" w:sz="4" w:space="0" w:color="auto"/>
              <w:left w:val="single" w:sz="4" w:space="0" w:color="auto"/>
              <w:bottom w:val="single" w:sz="4" w:space="0" w:color="auto"/>
              <w:right w:val="single" w:sz="4" w:space="0" w:color="auto"/>
            </w:tcBorders>
            <w:vAlign w:val="center"/>
          </w:tcPr>
          <w:p w14:paraId="5A91F033"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400,000</w:t>
            </w:r>
          </w:p>
        </w:tc>
        <w:tc>
          <w:tcPr>
            <w:tcW w:w="750" w:type="pct"/>
            <w:tcBorders>
              <w:top w:val="single" w:sz="4" w:space="0" w:color="auto"/>
              <w:left w:val="single" w:sz="4" w:space="0" w:color="auto"/>
              <w:bottom w:val="single" w:sz="4" w:space="0" w:color="auto"/>
              <w:right w:val="single" w:sz="4" w:space="0" w:color="auto"/>
            </w:tcBorders>
            <w:vAlign w:val="center"/>
          </w:tcPr>
          <w:p w14:paraId="2BB8B5DC"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41,204,657.53</w:t>
            </w:r>
          </w:p>
        </w:tc>
        <w:tc>
          <w:tcPr>
            <w:tcW w:w="750" w:type="pct"/>
            <w:tcBorders>
              <w:top w:val="single" w:sz="4" w:space="0" w:color="auto"/>
              <w:left w:val="single" w:sz="4" w:space="0" w:color="auto"/>
              <w:bottom w:val="single" w:sz="4" w:space="0" w:color="auto"/>
              <w:right w:val="single" w:sz="4" w:space="0" w:color="auto"/>
            </w:tcBorders>
            <w:vAlign w:val="center"/>
          </w:tcPr>
          <w:p w14:paraId="682590E3"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16.48</w:t>
            </w:r>
          </w:p>
        </w:tc>
      </w:tr>
      <w:tr w:rsidR="00A450C3" w14:paraId="21AA24B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4B67B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1D69C5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220406</w:t>
            </w:r>
          </w:p>
        </w:tc>
        <w:tc>
          <w:tcPr>
            <w:tcW w:w="750" w:type="pct"/>
            <w:tcBorders>
              <w:top w:val="single" w:sz="4" w:space="0" w:color="auto"/>
              <w:left w:val="single" w:sz="4" w:space="0" w:color="auto"/>
              <w:bottom w:val="single" w:sz="4" w:space="0" w:color="auto"/>
              <w:right w:val="single" w:sz="4" w:space="0" w:color="auto"/>
            </w:tcBorders>
            <w:vAlign w:val="center"/>
          </w:tcPr>
          <w:p w14:paraId="21388CA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06</w:t>
            </w:r>
          </w:p>
        </w:tc>
        <w:tc>
          <w:tcPr>
            <w:tcW w:w="750" w:type="pct"/>
            <w:tcBorders>
              <w:top w:val="single" w:sz="4" w:space="0" w:color="auto"/>
              <w:left w:val="single" w:sz="4" w:space="0" w:color="auto"/>
              <w:bottom w:val="single" w:sz="4" w:space="0" w:color="auto"/>
              <w:right w:val="single" w:sz="4" w:space="0" w:color="auto"/>
            </w:tcBorders>
            <w:vAlign w:val="center"/>
          </w:tcPr>
          <w:p w14:paraId="11797EE0"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400,000</w:t>
            </w:r>
          </w:p>
        </w:tc>
        <w:tc>
          <w:tcPr>
            <w:tcW w:w="750" w:type="pct"/>
            <w:tcBorders>
              <w:top w:val="single" w:sz="4" w:space="0" w:color="auto"/>
              <w:left w:val="single" w:sz="4" w:space="0" w:color="auto"/>
              <w:bottom w:val="single" w:sz="4" w:space="0" w:color="auto"/>
              <w:right w:val="single" w:sz="4" w:space="0" w:color="auto"/>
            </w:tcBorders>
            <w:vAlign w:val="center"/>
          </w:tcPr>
          <w:p w14:paraId="7D05206D"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40,512,580.82</w:t>
            </w:r>
          </w:p>
        </w:tc>
        <w:tc>
          <w:tcPr>
            <w:tcW w:w="750" w:type="pct"/>
            <w:tcBorders>
              <w:top w:val="single" w:sz="4" w:space="0" w:color="auto"/>
              <w:left w:val="single" w:sz="4" w:space="0" w:color="auto"/>
              <w:bottom w:val="single" w:sz="4" w:space="0" w:color="auto"/>
              <w:right w:val="single" w:sz="4" w:space="0" w:color="auto"/>
            </w:tcBorders>
            <w:vAlign w:val="center"/>
          </w:tcPr>
          <w:p w14:paraId="48B9F99F"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16.20</w:t>
            </w:r>
          </w:p>
        </w:tc>
      </w:tr>
    </w:tbl>
    <w:p w14:paraId="174EBC0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14:paraId="428EFEB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14:paraId="02CEFE4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14:paraId="59FE12C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032266F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14:paraId="59D4A49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DBBEC2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9、报告期末本基金投资的国债期货交易情况说明</w:t>
      </w:r>
    </w:p>
    <w:p w14:paraId="3D60AD0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本期国债期货投资政策</w:t>
      </w:r>
    </w:p>
    <w:p w14:paraId="40DBADB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6A4A8E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报告期末本基金投资的国债期货持仓和损益明细</w:t>
      </w:r>
    </w:p>
    <w:p w14:paraId="35EFF10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50FE1D8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 本期国债期货投资评价</w:t>
      </w:r>
    </w:p>
    <w:p w14:paraId="3FBF1C7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1B4781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10、投资组合报告附注</w:t>
      </w:r>
    </w:p>
    <w:p w14:paraId="2371042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本基金投资的前十名证券的发行主体本期是否出现被监管部门立案调查，或在报告编制日前一年内受到公开谴责、处罚的情形</w:t>
      </w:r>
    </w:p>
    <w:p w14:paraId="41B8D2D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14:paraId="6A7D3BF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基金投资的前十名股票是否超出基金合同规定的备选股票库</w:t>
      </w:r>
    </w:p>
    <w:p w14:paraId="6171BBC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14:paraId="633EC8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A450C3" w14:paraId="3DE320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7AA150B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9A382B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30DA32F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A450C3" w14:paraId="3B5F417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D72F817"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4EA47BF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1733DAD8"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39F5622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5F90DA"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D44E97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57BE48A2"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30,341,211.78</w:t>
            </w:r>
          </w:p>
        </w:tc>
      </w:tr>
      <w:tr w:rsidR="00A450C3" w14:paraId="7611E7A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5C3D401"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4A8EFA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2FFF7400"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4319DAC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7F1190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675B263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2ED52C86"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71079CC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1EB1D25"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43CA034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37EBED9E"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263FF88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16DBC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23FA5EC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57139B77"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2A9097F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2E13C7"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5B9B71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60B21305"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450C3" w14:paraId="3A76939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22767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D283CC7"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7BB06DF0" w14:textId="77777777" w:rsidR="00A450C3" w:rsidRDefault="00571A49">
            <w:pPr>
              <w:widowControl/>
              <w:snapToGrid w:val="0"/>
              <w:jc w:val="right"/>
              <w:rPr>
                <w:rFonts w:ascii="宋体" w:hAnsi="宋体"/>
                <w:color w:val="000000"/>
                <w:kern w:val="0"/>
                <w:sz w:val="25"/>
                <w:szCs w:val="24"/>
              </w:rPr>
            </w:pPr>
            <w:r>
              <w:rPr>
                <w:rFonts w:ascii="Times New Roman" w:hAnsi="Times New Roman"/>
                <w:color w:val="000000"/>
                <w:kern w:val="0"/>
                <w:sz w:val="25"/>
                <w:szCs w:val="24"/>
              </w:rPr>
              <w:t>30,341,211.78</w:t>
            </w:r>
          </w:p>
        </w:tc>
      </w:tr>
    </w:tbl>
    <w:p w14:paraId="7209B8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 报告期末持有的处于转股期的可转换债券明细</w:t>
      </w:r>
    </w:p>
    <w:p w14:paraId="79FB486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14:paraId="38167A3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 报告期末前十名股票中存在流通受限情况的说明</w:t>
      </w:r>
    </w:p>
    <w:p w14:paraId="515AF96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A1FB0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 投资组合报告附注的其他文字描述部分</w:t>
      </w:r>
    </w:p>
    <w:p w14:paraId="1CD438C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14:paraId="14926C8E"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05B43A6" w14:textId="77777777" w:rsidR="00A450C3" w:rsidRDefault="00571A49">
      <w:pPr>
        <w:pStyle w:val="1"/>
        <w:snapToGrid w:val="0"/>
        <w:spacing w:beforeLines="0" w:before="240" w:after="240"/>
        <w:rPr>
          <w:rFonts w:ascii="宋体" w:hAnsi="宋体"/>
          <w:szCs w:val="30"/>
        </w:rPr>
      </w:pPr>
      <w:bookmarkStart w:id="14" w:name="_Toc137542146"/>
      <w:r>
        <w:rPr>
          <w:rFonts w:ascii="Times New Roman" w:hAnsi="Times New Roman"/>
          <w:sz w:val="30"/>
        </w:rPr>
        <w:lastRenderedPageBreak/>
        <w:t>十一、基金的业绩</w:t>
      </w:r>
      <w:bookmarkEnd w:id="14"/>
    </w:p>
    <w:p w14:paraId="583F1CC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14:paraId="083F16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773E70F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1、本报告期基金份额净值增长率及其与同期业绩比较基准收益率的比较</w:t>
      </w:r>
    </w:p>
    <w:p w14:paraId="318108C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（1）交银裕如纯债债券A：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A450C3" w14:paraId="302EDE1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E39972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426962A1"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5FF986B0"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02B103B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5BE8BEBA"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0AE9BC5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43EB2D1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A450C3" w14:paraId="25EB4C7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10B24C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738E828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c>
          <w:tcPr>
            <w:tcW w:w="750" w:type="pct"/>
            <w:tcBorders>
              <w:top w:val="single" w:sz="4" w:space="0" w:color="auto"/>
              <w:left w:val="single" w:sz="4" w:space="0" w:color="auto"/>
              <w:bottom w:val="single" w:sz="4" w:space="0" w:color="auto"/>
              <w:right w:val="single" w:sz="4" w:space="0" w:color="auto"/>
            </w:tcBorders>
            <w:vAlign w:val="center"/>
          </w:tcPr>
          <w:p w14:paraId="3D32D454"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14:paraId="62087F7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c>
          <w:tcPr>
            <w:tcW w:w="750" w:type="pct"/>
            <w:tcBorders>
              <w:top w:val="single" w:sz="4" w:space="0" w:color="auto"/>
              <w:left w:val="single" w:sz="4" w:space="0" w:color="auto"/>
              <w:bottom w:val="single" w:sz="4" w:space="0" w:color="auto"/>
              <w:right w:val="single" w:sz="4" w:space="0" w:color="auto"/>
            </w:tcBorders>
            <w:vAlign w:val="center"/>
          </w:tcPr>
          <w:p w14:paraId="7B0E059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63F94F24"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0.15%</w:t>
            </w:r>
          </w:p>
        </w:tc>
        <w:tc>
          <w:tcPr>
            <w:tcW w:w="750" w:type="pct"/>
            <w:tcBorders>
              <w:top w:val="single" w:sz="4" w:space="0" w:color="auto"/>
              <w:left w:val="single" w:sz="4" w:space="0" w:color="auto"/>
              <w:bottom w:val="single" w:sz="4" w:space="0" w:color="auto"/>
              <w:right w:val="single" w:sz="4" w:space="0" w:color="auto"/>
            </w:tcBorders>
            <w:vAlign w:val="center"/>
          </w:tcPr>
          <w:p w14:paraId="6E5DF77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A450C3" w14:paraId="5F83179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EE1994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FC2BC3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2.29%</w:t>
            </w:r>
          </w:p>
        </w:tc>
        <w:tc>
          <w:tcPr>
            <w:tcW w:w="750" w:type="pct"/>
            <w:tcBorders>
              <w:top w:val="single" w:sz="4" w:space="0" w:color="auto"/>
              <w:left w:val="single" w:sz="4" w:space="0" w:color="auto"/>
              <w:bottom w:val="single" w:sz="4" w:space="0" w:color="auto"/>
              <w:right w:val="single" w:sz="4" w:space="0" w:color="auto"/>
            </w:tcBorders>
            <w:vAlign w:val="center"/>
          </w:tcPr>
          <w:p w14:paraId="2CBA9DDC"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0E46D6A5"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14:paraId="4EA523A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305486F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1.78%</w:t>
            </w:r>
          </w:p>
        </w:tc>
        <w:tc>
          <w:tcPr>
            <w:tcW w:w="750" w:type="pct"/>
            <w:tcBorders>
              <w:top w:val="single" w:sz="4" w:space="0" w:color="auto"/>
              <w:left w:val="single" w:sz="4" w:space="0" w:color="auto"/>
              <w:bottom w:val="single" w:sz="4" w:space="0" w:color="auto"/>
              <w:right w:val="single" w:sz="4" w:space="0" w:color="auto"/>
            </w:tcBorders>
            <w:vAlign w:val="center"/>
          </w:tcPr>
          <w:p w14:paraId="35CB9E4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A450C3" w14:paraId="653F51D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32D4FA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C568CC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3.39%</w:t>
            </w:r>
          </w:p>
        </w:tc>
        <w:tc>
          <w:tcPr>
            <w:tcW w:w="750" w:type="pct"/>
            <w:tcBorders>
              <w:top w:val="single" w:sz="4" w:space="0" w:color="auto"/>
              <w:left w:val="single" w:sz="4" w:space="0" w:color="auto"/>
              <w:bottom w:val="single" w:sz="4" w:space="0" w:color="auto"/>
              <w:right w:val="single" w:sz="4" w:space="0" w:color="auto"/>
            </w:tcBorders>
            <w:vAlign w:val="center"/>
          </w:tcPr>
          <w:p w14:paraId="5F6425A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14:paraId="2004822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2.10%</w:t>
            </w:r>
          </w:p>
        </w:tc>
        <w:tc>
          <w:tcPr>
            <w:tcW w:w="750" w:type="pct"/>
            <w:tcBorders>
              <w:top w:val="single" w:sz="4" w:space="0" w:color="auto"/>
              <w:left w:val="single" w:sz="4" w:space="0" w:color="auto"/>
              <w:bottom w:val="single" w:sz="4" w:space="0" w:color="auto"/>
              <w:right w:val="single" w:sz="4" w:space="0" w:color="auto"/>
            </w:tcBorders>
            <w:vAlign w:val="center"/>
          </w:tcPr>
          <w:p w14:paraId="6802FFB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5619FE7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1.29%</w:t>
            </w:r>
          </w:p>
        </w:tc>
        <w:tc>
          <w:tcPr>
            <w:tcW w:w="750" w:type="pct"/>
            <w:tcBorders>
              <w:top w:val="single" w:sz="4" w:space="0" w:color="auto"/>
              <w:left w:val="single" w:sz="4" w:space="0" w:color="auto"/>
              <w:bottom w:val="single" w:sz="4" w:space="0" w:color="auto"/>
              <w:right w:val="single" w:sz="4" w:space="0" w:color="auto"/>
            </w:tcBorders>
            <w:vAlign w:val="center"/>
          </w:tcPr>
          <w:p w14:paraId="3E44821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A450C3" w14:paraId="63F8A4E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932B83C"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9D2B28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2.46%</w:t>
            </w:r>
          </w:p>
        </w:tc>
        <w:tc>
          <w:tcPr>
            <w:tcW w:w="750" w:type="pct"/>
            <w:tcBorders>
              <w:top w:val="single" w:sz="4" w:space="0" w:color="auto"/>
              <w:left w:val="single" w:sz="4" w:space="0" w:color="auto"/>
              <w:bottom w:val="single" w:sz="4" w:space="0" w:color="auto"/>
              <w:right w:val="single" w:sz="4" w:space="0" w:color="auto"/>
            </w:tcBorders>
            <w:vAlign w:val="center"/>
          </w:tcPr>
          <w:p w14:paraId="6318ECD7"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0.10%</w:t>
            </w:r>
          </w:p>
        </w:tc>
        <w:tc>
          <w:tcPr>
            <w:tcW w:w="750" w:type="pct"/>
            <w:tcBorders>
              <w:top w:val="single" w:sz="4" w:space="0" w:color="auto"/>
              <w:left w:val="single" w:sz="4" w:space="0" w:color="auto"/>
              <w:bottom w:val="single" w:sz="4" w:space="0" w:color="auto"/>
              <w:right w:val="single" w:sz="4" w:space="0" w:color="auto"/>
            </w:tcBorders>
            <w:vAlign w:val="center"/>
          </w:tcPr>
          <w:p w14:paraId="4E42EC97"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14:paraId="787B39B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14:paraId="2A61172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2.53%</w:t>
            </w:r>
          </w:p>
        </w:tc>
        <w:tc>
          <w:tcPr>
            <w:tcW w:w="750" w:type="pct"/>
            <w:tcBorders>
              <w:top w:val="single" w:sz="4" w:space="0" w:color="auto"/>
              <w:left w:val="single" w:sz="4" w:space="0" w:color="auto"/>
              <w:bottom w:val="single" w:sz="4" w:space="0" w:color="auto"/>
              <w:right w:val="single" w:sz="4" w:space="0" w:color="auto"/>
            </w:tcBorders>
            <w:vAlign w:val="center"/>
          </w:tcPr>
          <w:p w14:paraId="69C27468"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A450C3" w14:paraId="19082D1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4DC0E8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927647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3.81%</w:t>
            </w:r>
          </w:p>
        </w:tc>
        <w:tc>
          <w:tcPr>
            <w:tcW w:w="750" w:type="pct"/>
            <w:tcBorders>
              <w:top w:val="single" w:sz="4" w:space="0" w:color="auto"/>
              <w:left w:val="single" w:sz="4" w:space="0" w:color="auto"/>
              <w:bottom w:val="single" w:sz="4" w:space="0" w:color="auto"/>
              <w:right w:val="single" w:sz="4" w:space="0" w:color="auto"/>
            </w:tcBorders>
            <w:vAlign w:val="center"/>
          </w:tcPr>
          <w:p w14:paraId="1745B48C"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682C22B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14:paraId="003DC29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5C5F067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2.50%</w:t>
            </w:r>
          </w:p>
        </w:tc>
        <w:tc>
          <w:tcPr>
            <w:tcW w:w="750" w:type="pct"/>
            <w:tcBorders>
              <w:top w:val="single" w:sz="4" w:space="0" w:color="auto"/>
              <w:left w:val="single" w:sz="4" w:space="0" w:color="auto"/>
              <w:bottom w:val="single" w:sz="4" w:space="0" w:color="auto"/>
              <w:right w:val="single" w:sz="4" w:space="0" w:color="auto"/>
            </w:tcBorders>
            <w:vAlign w:val="center"/>
          </w:tcPr>
          <w:p w14:paraId="448763B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A450C3" w14:paraId="79C05D7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9B73A4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年度（自</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月</w:t>
            </w:r>
            <w:r>
              <w:rPr>
                <w:rFonts w:ascii="Times New Roman" w:hAnsi="Times New Roman"/>
                <w:color w:val="000000"/>
                <w:kern w:val="0"/>
                <w:sz w:val="25"/>
                <w:szCs w:val="24"/>
              </w:rPr>
              <w:t>25</w:t>
            </w:r>
            <w:r>
              <w:rPr>
                <w:rFonts w:ascii="Times New Roman" w:hAnsi="Times New Roman"/>
                <w:color w:val="000000"/>
                <w:kern w:val="0"/>
                <w:sz w:val="25"/>
                <w:szCs w:val="24"/>
              </w:rPr>
              <w:t>日起至</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35447F7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4.18%</w:t>
            </w:r>
          </w:p>
        </w:tc>
        <w:tc>
          <w:tcPr>
            <w:tcW w:w="750" w:type="pct"/>
            <w:tcBorders>
              <w:top w:val="single" w:sz="4" w:space="0" w:color="auto"/>
              <w:left w:val="single" w:sz="4" w:space="0" w:color="auto"/>
              <w:bottom w:val="single" w:sz="4" w:space="0" w:color="auto"/>
              <w:right w:val="single" w:sz="4" w:space="0" w:color="auto"/>
            </w:tcBorders>
            <w:vAlign w:val="center"/>
          </w:tcPr>
          <w:p w14:paraId="1FDB4D8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3B3AF915"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2.96%</w:t>
            </w:r>
          </w:p>
        </w:tc>
        <w:tc>
          <w:tcPr>
            <w:tcW w:w="750" w:type="pct"/>
            <w:tcBorders>
              <w:top w:val="single" w:sz="4" w:space="0" w:color="auto"/>
              <w:left w:val="single" w:sz="4" w:space="0" w:color="auto"/>
              <w:bottom w:val="single" w:sz="4" w:space="0" w:color="auto"/>
              <w:right w:val="single" w:sz="4" w:space="0" w:color="auto"/>
            </w:tcBorders>
            <w:vAlign w:val="center"/>
          </w:tcPr>
          <w:p w14:paraId="607272D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21ABB41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1.22%</w:t>
            </w:r>
          </w:p>
        </w:tc>
        <w:tc>
          <w:tcPr>
            <w:tcW w:w="750" w:type="pct"/>
            <w:tcBorders>
              <w:top w:val="single" w:sz="4" w:space="0" w:color="auto"/>
              <w:left w:val="single" w:sz="4" w:space="0" w:color="auto"/>
              <w:bottom w:val="single" w:sz="4" w:space="0" w:color="auto"/>
              <w:right w:val="single" w:sz="4" w:space="0" w:color="auto"/>
            </w:tcBorders>
            <w:vAlign w:val="center"/>
          </w:tcPr>
          <w:p w14:paraId="53297D7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bl>
    <w:p w14:paraId="63CF2A8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（2）交银裕如纯债债券C：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A450C3" w14:paraId="4FE7571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DA0283C"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24344470"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043250D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1953D48C"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400DB82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695F94D3"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12DD53DF"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7C7F7B" w14:paraId="79DAE28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9051FB0" w14:textId="77777777" w:rsidR="007C7F7B" w:rsidRDefault="007C7F7B">
            <w:pPr>
              <w:widowControl/>
              <w:snapToGrid w:val="0"/>
              <w:jc w:val="center"/>
              <w:rPr>
                <w:rFonts w:ascii="Times New Roman" w:hAnsi="Times New Roman"/>
                <w:color w:val="000000"/>
                <w:kern w:val="0"/>
                <w:sz w:val="25"/>
                <w:szCs w:val="24"/>
              </w:rPr>
            </w:pPr>
            <w:r>
              <w:rPr>
                <w:rFonts w:ascii="Times New Roman" w:hAnsi="Times New Roman" w:hint="eastAsia"/>
                <w:color w:val="000000"/>
                <w:kern w:val="0"/>
                <w:sz w:val="25"/>
                <w:szCs w:val="24"/>
              </w:rPr>
              <w:t>过去</w:t>
            </w:r>
            <w:r>
              <w:rPr>
                <w:rFonts w:ascii="Times New Roman" w:hAnsi="Times New Roman"/>
                <w:color w:val="000000"/>
                <w:kern w:val="0"/>
                <w:sz w:val="25"/>
                <w:szCs w:val="24"/>
              </w:rPr>
              <w:t>三个月</w:t>
            </w:r>
          </w:p>
        </w:tc>
        <w:tc>
          <w:tcPr>
            <w:tcW w:w="750" w:type="pct"/>
            <w:tcBorders>
              <w:top w:val="single" w:sz="4" w:space="0" w:color="auto"/>
              <w:left w:val="single" w:sz="4" w:space="0" w:color="auto"/>
              <w:bottom w:val="single" w:sz="4" w:space="0" w:color="auto"/>
              <w:right w:val="single" w:sz="4" w:space="0" w:color="auto"/>
            </w:tcBorders>
            <w:vAlign w:val="center"/>
          </w:tcPr>
          <w:p w14:paraId="549D9953" w14:textId="77777777" w:rsidR="007C7F7B" w:rsidRDefault="007C7F7B" w:rsidP="007C7F7B">
            <w:pPr>
              <w:widowControl/>
              <w:snapToGrid w:val="0"/>
              <w:jc w:val="left"/>
              <w:rPr>
                <w:rFonts w:ascii="Times New Roman" w:hAnsi="Times New Roman"/>
                <w:color w:val="000000"/>
                <w:kern w:val="0"/>
                <w:sz w:val="25"/>
                <w:szCs w:val="24"/>
              </w:rPr>
            </w:pPr>
            <w:r>
              <w:rPr>
                <w:rFonts w:ascii="Times New Roman" w:hAnsi="Times New Roman" w:hint="eastAsia"/>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D0FDEB1" w14:textId="77777777" w:rsidR="007C7F7B" w:rsidRDefault="007C7F7B" w:rsidP="007C7F7B">
            <w:pPr>
              <w:widowControl/>
              <w:snapToGrid w:val="0"/>
              <w:jc w:val="left"/>
              <w:rPr>
                <w:rFonts w:ascii="Times New Roman" w:hAnsi="Times New Roman"/>
                <w:color w:val="000000"/>
                <w:kern w:val="0"/>
                <w:sz w:val="25"/>
                <w:szCs w:val="24"/>
              </w:rPr>
            </w:pPr>
            <w:r>
              <w:rPr>
                <w:rFonts w:ascii="Times New Roman" w:hAnsi="Times New Roman" w:hint="eastAsia"/>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4DF0877" w14:textId="77777777" w:rsidR="007C7F7B" w:rsidRDefault="007C7F7B" w:rsidP="007C7F7B">
            <w:pPr>
              <w:widowControl/>
              <w:snapToGrid w:val="0"/>
              <w:jc w:val="left"/>
              <w:rPr>
                <w:rFonts w:ascii="Times New Roman" w:hAnsi="Times New Roman"/>
                <w:color w:val="000000"/>
                <w:kern w:val="0"/>
                <w:sz w:val="25"/>
                <w:szCs w:val="24"/>
              </w:rPr>
            </w:pPr>
            <w:r>
              <w:rPr>
                <w:rFonts w:ascii="Times New Roman" w:hAnsi="Times New Roman" w:hint="eastAsia"/>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1B5480BE" w14:textId="77777777" w:rsidR="007C7F7B" w:rsidRDefault="007C7F7B" w:rsidP="007C7F7B">
            <w:pPr>
              <w:widowControl/>
              <w:snapToGrid w:val="0"/>
              <w:jc w:val="left"/>
              <w:rPr>
                <w:rFonts w:ascii="Times New Roman" w:hAnsi="Times New Roman"/>
                <w:color w:val="000000"/>
                <w:kern w:val="0"/>
                <w:sz w:val="25"/>
                <w:szCs w:val="24"/>
              </w:rPr>
            </w:pPr>
            <w:r>
              <w:rPr>
                <w:rFonts w:ascii="Times New Roman" w:hAnsi="Times New Roman" w:hint="eastAsia"/>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13DBC5C1" w14:textId="77777777" w:rsidR="007C7F7B" w:rsidRDefault="007C7F7B" w:rsidP="007C7F7B">
            <w:pPr>
              <w:widowControl/>
              <w:snapToGrid w:val="0"/>
              <w:jc w:val="left"/>
              <w:rPr>
                <w:rFonts w:ascii="Times New Roman" w:hAnsi="Times New Roman"/>
                <w:color w:val="000000"/>
                <w:kern w:val="0"/>
                <w:sz w:val="25"/>
                <w:szCs w:val="24"/>
              </w:rPr>
            </w:pPr>
            <w:r>
              <w:rPr>
                <w:rFonts w:ascii="Times New Roman" w:hAnsi="Times New Roman" w:hint="eastAsia"/>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13E3096" w14:textId="77777777" w:rsidR="007C7F7B" w:rsidRDefault="007C7F7B" w:rsidP="007C7F7B">
            <w:pPr>
              <w:widowControl/>
              <w:snapToGrid w:val="0"/>
              <w:jc w:val="left"/>
              <w:rPr>
                <w:rFonts w:ascii="Times New Roman" w:hAnsi="Times New Roman"/>
                <w:color w:val="000000"/>
                <w:kern w:val="0"/>
                <w:sz w:val="25"/>
                <w:szCs w:val="24"/>
              </w:rPr>
            </w:pPr>
            <w:r>
              <w:rPr>
                <w:rFonts w:ascii="Times New Roman" w:hAnsi="Times New Roman" w:hint="eastAsia"/>
                <w:color w:val="000000"/>
                <w:kern w:val="0"/>
                <w:sz w:val="25"/>
                <w:szCs w:val="24"/>
              </w:rPr>
              <w:t>-</w:t>
            </w:r>
          </w:p>
        </w:tc>
      </w:tr>
      <w:tr w:rsidR="00A450C3" w14:paraId="2193209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D312E95"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2D4E65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C966EA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21EDF18"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561760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6F8FFD8"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97BE87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r>
      <w:tr w:rsidR="00A450C3" w14:paraId="45B03FC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456DDC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3881F9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83007EC"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5ACA115"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AAC6CE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3D9F42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B78D5D5"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r>
      <w:tr w:rsidR="00A450C3" w14:paraId="674826B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58B37E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8ECF39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5488FD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BC2EB3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FC795F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6D0386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D0FEEC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r>
      <w:tr w:rsidR="00A450C3" w14:paraId="0929AD7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6019C2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6CFAEE7"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87592A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11872BF8"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9AE77C7"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535C6F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B1FAC8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r>
      <w:tr w:rsidR="00A450C3" w14:paraId="0348362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EF0E848"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年度（自</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月</w:t>
            </w:r>
            <w:r>
              <w:rPr>
                <w:rFonts w:ascii="Times New Roman" w:hAnsi="Times New Roman"/>
                <w:color w:val="000000"/>
                <w:kern w:val="0"/>
                <w:sz w:val="25"/>
                <w:szCs w:val="24"/>
              </w:rPr>
              <w:t>25</w:t>
            </w:r>
            <w:r>
              <w:rPr>
                <w:rFonts w:ascii="Times New Roman" w:hAnsi="Times New Roman"/>
                <w:color w:val="000000"/>
                <w:kern w:val="0"/>
                <w:sz w:val="25"/>
                <w:szCs w:val="24"/>
              </w:rPr>
              <w:t>日起至</w:t>
            </w:r>
            <w:r>
              <w:rPr>
                <w:rFonts w:ascii="Times New Roman" w:hAnsi="Times New Roman"/>
                <w:color w:val="000000"/>
                <w:kern w:val="0"/>
                <w:sz w:val="25"/>
                <w:szCs w:val="24"/>
              </w:rPr>
              <w:t>2018</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1B0BC62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DBDC89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4C6384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36AD93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51AB98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D4CB85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r>
    </w:tbl>
    <w:p w14:paraId="04521C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2、自基金合同生效以来基金份额累计净值增长率变动及其与同期业绩比较基准收益率变动的比较</w:t>
      </w:r>
    </w:p>
    <w:p w14:paraId="5D0F07E5" w14:textId="77777777" w:rsidR="00A450C3" w:rsidRDefault="00571A4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交银施罗德裕如纯债债券型证券投资基金份额累计净值增长率与业绩比较基准收益率的历史走势对比图（2018年5月25日至2023年03月31日）</w:t>
      </w:r>
    </w:p>
    <w:p w14:paraId="24AEB31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（1）交银裕如纯债债券A</w:t>
      </w:r>
    </w:p>
    <w:p w14:paraId="5D19AB9C" w14:textId="2C15B9E2" w:rsidR="00A450C3" w:rsidRDefault="00AD2B59">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1E93E0F0" wp14:editId="3A9CCA9D">
            <wp:extent cx="5581650" cy="4556125"/>
            <wp:effectExtent l="0" t="0" r="0" b="0"/>
            <wp:docPr id="3"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4556125"/>
                    </a:xfrm>
                    <a:prstGeom prst="rect">
                      <a:avLst/>
                    </a:prstGeom>
                    <a:noFill/>
                    <a:ln>
                      <a:noFill/>
                    </a:ln>
                  </pic:spPr>
                </pic:pic>
              </a:graphicData>
            </a:graphic>
          </wp:inline>
        </w:drawing>
      </w:r>
    </w:p>
    <w:p w14:paraId="3CD95E3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14:paraId="7A00E01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（2）交银裕如纯债债券C</w:t>
      </w:r>
    </w:p>
    <w:p w14:paraId="0EA29AD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注：本基金C类份额为0。</w:t>
      </w:r>
    </w:p>
    <w:p w14:paraId="0F1B0FF0"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C3F17E5" w14:textId="77777777" w:rsidR="00A450C3" w:rsidRDefault="00571A49">
      <w:pPr>
        <w:pStyle w:val="1"/>
        <w:snapToGrid w:val="0"/>
        <w:spacing w:beforeLines="0" w:before="240" w:after="240"/>
        <w:rPr>
          <w:rFonts w:ascii="宋体" w:hAnsi="宋体"/>
          <w:szCs w:val="30"/>
        </w:rPr>
      </w:pPr>
      <w:bookmarkStart w:id="15" w:name="_Toc137542147"/>
      <w:r>
        <w:rPr>
          <w:rFonts w:ascii="Times New Roman" w:hAnsi="Times New Roman"/>
          <w:sz w:val="30"/>
        </w:rPr>
        <w:lastRenderedPageBreak/>
        <w:t>十二、基金的财产</w:t>
      </w:r>
      <w:bookmarkEnd w:id="15"/>
    </w:p>
    <w:p w14:paraId="3B847E6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14:paraId="64F17FC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基金资产总值是指基金拥有的各类有价证券、银行存款本息、基金应收申购款及其他资产的价值总和。</w:t>
      </w:r>
    </w:p>
    <w:p w14:paraId="1FBF804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14:paraId="10AA251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6A5D239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14:paraId="122B41F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08E0F4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14:paraId="04ECBDE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93E401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342D0E17"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F82657E" w14:textId="77777777" w:rsidR="00A450C3" w:rsidRDefault="00571A49">
      <w:pPr>
        <w:pStyle w:val="1"/>
        <w:snapToGrid w:val="0"/>
        <w:spacing w:beforeLines="0" w:before="240" w:after="240"/>
        <w:rPr>
          <w:rFonts w:ascii="宋体" w:hAnsi="宋体"/>
          <w:szCs w:val="30"/>
        </w:rPr>
      </w:pPr>
      <w:bookmarkStart w:id="16" w:name="_Toc137542148"/>
      <w:r>
        <w:rPr>
          <w:rFonts w:ascii="Times New Roman" w:hAnsi="Times New Roman"/>
          <w:sz w:val="30"/>
        </w:rPr>
        <w:lastRenderedPageBreak/>
        <w:t>十三、基金资产的估值</w:t>
      </w:r>
      <w:bookmarkEnd w:id="16"/>
    </w:p>
    <w:p w14:paraId="087C642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14:paraId="271AC35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14:paraId="48C3FF8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14:paraId="222D9BC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基金所拥有的债券和其它投资等持续以公允价值计量的金融资产及负债。</w:t>
      </w:r>
    </w:p>
    <w:p w14:paraId="4ABD152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14:paraId="52E245E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本基金所持有的投资品种，按如下原则进行估值：</w:t>
      </w:r>
    </w:p>
    <w:p w14:paraId="4DA1622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433E34F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①在交易所市场上市交易或挂牌转让的固定收益品种（另有规定的除外），选取第三方估值机构提供的相应品种当日的估值净价估值。</w:t>
      </w:r>
    </w:p>
    <w:p w14:paraId="44831C0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②对在交易所市场上市交易的可转换债券，按照每日收盘价作为估值全价。</w:t>
      </w:r>
    </w:p>
    <w:p w14:paraId="74D6539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5D5294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14:paraId="4419383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①首次公开发行未上市的债券，采用估值技术确定公允价值，在估值技术难以可靠计量公允价值的情况下，按成本估值。</w:t>
      </w:r>
    </w:p>
    <w:p w14:paraId="168D834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4DF1D5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w:t>
      </w:r>
      <w:r>
        <w:rPr>
          <w:rFonts w:ascii="宋体" w:hAnsi="宋体"/>
          <w:sz w:val="24"/>
        </w:rPr>
        <w:lastRenderedPageBreak/>
        <w:t>有发生大的变动的情况下，按成本估值。</w:t>
      </w:r>
    </w:p>
    <w:p w14:paraId="518E89E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（4）存款的估值方法</w:t>
      </w:r>
    </w:p>
    <w:p w14:paraId="644E6A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持有的银行定期存款或通知存款以本金列示，按协议或合同利率逐日确认利息收入。</w:t>
      </w:r>
    </w:p>
    <w:p w14:paraId="2F5B273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（5）本基金可以采用第三方估值机构按照上述公允价值确定原则提供的估值价格数据。</w:t>
      </w:r>
    </w:p>
    <w:p w14:paraId="56FC9AC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14:paraId="33CAEC2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（7）当发生大额申购或赎回情形时，基金管理人可以对本基金采用摆动定价机制，以确保基金估值的公平性。</w:t>
      </w:r>
    </w:p>
    <w:p w14:paraId="0AD1A96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（8）相关法律法规以及监管部门有强制规定的，从其规定。如有新增事项，按国家最新规定估值。</w:t>
      </w:r>
    </w:p>
    <w:p w14:paraId="285C67C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C05055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67AADD9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（四）估值程序</w:t>
      </w:r>
    </w:p>
    <w:p w14:paraId="2103641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1、各类基金份额的基金份额净值是按照每个工作日闭市后，该类基金份额的基金资产净值除以当日该类基金份额的余额数量计算，精确到0.0001元，小数点后第五位四舍五入。国家另有规定的，从其规定。</w:t>
      </w:r>
    </w:p>
    <w:p w14:paraId="1A237A5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基金管理人于每个工作日计算各类基金份额的基金资产净值及基金份额净值，并按规定公告。如遇特殊情况，经中国证监会同意，可以适当延迟计算或公告。</w:t>
      </w:r>
    </w:p>
    <w:p w14:paraId="5E19D125" w14:textId="2591ACA1"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w:t>
      </w:r>
      <w:r w:rsidR="00A63E32">
        <w:rPr>
          <w:rFonts w:hint="eastAsia"/>
          <w:bCs/>
          <w:sz w:val="24"/>
        </w:rPr>
        <w:t>各类</w:t>
      </w:r>
      <w:r>
        <w:rPr>
          <w:rFonts w:ascii="宋体" w:hAnsi="宋体"/>
          <w:sz w:val="24"/>
        </w:rPr>
        <w:t>基金份额净值结果发送基金托管人，经基金托管人复核无误后，由基金管理人依据基金合同和相关法律法规的规定对外公布。</w:t>
      </w:r>
    </w:p>
    <w:p w14:paraId="1F795B5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（五）估值错误的处理</w:t>
      </w:r>
    </w:p>
    <w:p w14:paraId="0DB2362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基金管理人和基金托管人将采取必要、适当、合理的措施确保基金资产估值的准确性、及时性。当基金份额净值小数点后第4位以内（含第4位）发生估值错误时，视为基金份额净值错误。</w:t>
      </w:r>
    </w:p>
    <w:p w14:paraId="08D55C2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7C3DFF8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71813F2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65FA1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1DBD640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14:paraId="05B3C0E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5BFB4B2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527E378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F264B7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0B2A820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w:t>
      </w:r>
      <w:r>
        <w:rPr>
          <w:rFonts w:ascii="宋体" w:hAnsi="宋体"/>
          <w:sz w:val="24"/>
        </w:rPr>
        <w:lastRenderedPageBreak/>
        <w:t>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8CC1AC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492CB1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5291B26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3A7673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6D2CBFE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68CA590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35C7560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3B3B88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75EEC26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14:paraId="63A4B15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14:paraId="40348B8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3ADAB9D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14:paraId="7417BB6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（六）暂停估值的情形</w:t>
      </w:r>
    </w:p>
    <w:p w14:paraId="4D7E346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14:paraId="7DACBA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667A54C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14:paraId="7E131F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14:paraId="3EA676F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（七）基金净值的确认</w:t>
      </w:r>
    </w:p>
    <w:p w14:paraId="132FCA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用于基金信息披露的各类基金份额的基金资产净值和基金份额净值由基金管理</w:t>
      </w:r>
      <w:r>
        <w:rPr>
          <w:rFonts w:ascii="宋体" w:hAnsi="宋体"/>
          <w:sz w:val="24"/>
        </w:rPr>
        <w:lastRenderedPageBreak/>
        <w:t>人负责计算，基金托管人负责进行复核。基金管理人应于每个开放日交易结束后计算当日的各类基金份额的基金资产净值和基金份额净值并发送给基金托管人。基金托管人对净值计算结果复核确认后发送给基金管理人，由基金管理人依据基金合同和相关法律法规的规定对基金净值予以公布。</w:t>
      </w:r>
    </w:p>
    <w:p w14:paraId="2B6D4E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（八）特殊情形的处理</w:t>
      </w:r>
    </w:p>
    <w:p w14:paraId="1B6CA9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1、基金管理人或基金托管人按估值方法的第（6）项进行估值时，所造成的误差不作为基金资产估值错误处理。</w:t>
      </w:r>
    </w:p>
    <w:p w14:paraId="32B291D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0791E7B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（九）实施侧袋机制期间的基金资产估值</w:t>
      </w:r>
    </w:p>
    <w:p w14:paraId="0372D53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14:paraId="676B2766"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4D374A2" w14:textId="77777777" w:rsidR="00A450C3" w:rsidRDefault="00571A49">
      <w:pPr>
        <w:pStyle w:val="1"/>
        <w:snapToGrid w:val="0"/>
        <w:spacing w:beforeLines="0" w:before="240" w:after="240"/>
        <w:rPr>
          <w:rFonts w:ascii="宋体" w:hAnsi="宋体"/>
          <w:szCs w:val="30"/>
        </w:rPr>
      </w:pPr>
      <w:bookmarkStart w:id="17" w:name="_Toc137542149"/>
      <w:r>
        <w:rPr>
          <w:rFonts w:ascii="Times New Roman" w:hAnsi="Times New Roman"/>
          <w:sz w:val="30"/>
        </w:rPr>
        <w:lastRenderedPageBreak/>
        <w:t>十四、基金收益与分配</w:t>
      </w:r>
      <w:bookmarkEnd w:id="17"/>
    </w:p>
    <w:p w14:paraId="0F2E390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14:paraId="7B4DA02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6C05A1E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14:paraId="2F20FB8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1F5D3C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14:paraId="56EA0D39" w14:textId="61E57DE6"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1、由于本基金A类基金份额不收取销售服务费，C类基金份额</w:t>
      </w:r>
      <w:r w:rsidR="004E1774" w:rsidRPr="004E1774">
        <w:rPr>
          <w:rFonts w:ascii="宋体" w:hAnsi="宋体" w:hint="eastAsia"/>
          <w:sz w:val="24"/>
        </w:rPr>
        <w:t>和E类基金份额</w:t>
      </w:r>
      <w:r>
        <w:rPr>
          <w:rFonts w:ascii="宋体" w:hAnsi="宋体"/>
          <w:sz w:val="24"/>
        </w:rPr>
        <w:t>收取销售服务费，各基金份额类别对应的可供分配利润将有所不同；</w:t>
      </w:r>
    </w:p>
    <w:p w14:paraId="6C0A2F8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2、在符合有关基金分红条件的前提下，本基金管理人可以根据实际情况进行收益分配，具体分配方案以公告为准，若基金合同生效不满3个月可不进行收益分配；</w:t>
      </w:r>
    </w:p>
    <w:p w14:paraId="5DCE367E" w14:textId="0F384849"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3、本基金收益分配方式分两种：现金分红与红利再投资，投资者可选择现金红利或将现金红利自动转为</w:t>
      </w:r>
      <w:r w:rsidR="00082234" w:rsidRPr="00082234">
        <w:rPr>
          <w:rFonts w:ascii="宋体" w:hAnsi="宋体" w:hint="eastAsia"/>
          <w:sz w:val="24"/>
        </w:rPr>
        <w:t>相应类别的</w:t>
      </w:r>
      <w:r>
        <w:rPr>
          <w:rFonts w:ascii="宋体" w:hAnsi="宋体"/>
          <w:sz w:val="24"/>
        </w:rPr>
        <w:t>基金份额进行再投资；若投资者不选择，本基金默认的收益分配方式是现金分红；基金份额持有人可对其持有的A类基金份额</w:t>
      </w:r>
      <w:r w:rsidR="004E1774">
        <w:rPr>
          <w:rFonts w:ascii="宋体" w:hAnsi="宋体" w:hint="eastAsia"/>
          <w:sz w:val="24"/>
        </w:rPr>
        <w:t>、</w:t>
      </w:r>
      <w:r>
        <w:rPr>
          <w:rFonts w:ascii="宋体" w:hAnsi="宋体"/>
          <w:sz w:val="24"/>
        </w:rPr>
        <w:t>C类基金份额</w:t>
      </w:r>
      <w:r w:rsidR="004E1774" w:rsidRPr="004E1774">
        <w:rPr>
          <w:rFonts w:ascii="宋体" w:hAnsi="宋体" w:hint="eastAsia"/>
          <w:sz w:val="24"/>
        </w:rPr>
        <w:t>和E类基金份额</w:t>
      </w:r>
      <w:r>
        <w:rPr>
          <w:rFonts w:ascii="宋体" w:hAnsi="宋体"/>
          <w:sz w:val="24"/>
        </w:rPr>
        <w:t>分别选择不同的收益分配方式；</w:t>
      </w:r>
    </w:p>
    <w:p w14:paraId="4B0D61B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4、基金收益分配后任一类基金份额净值不能低于面值，即基金收益分配基准日的任一类基金份额净值减去该类每单位基金份额收益分配金额后不能低于面值；</w:t>
      </w:r>
    </w:p>
    <w:p w14:paraId="5B6A1FB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5、本基金同一基金份额类别的每一基金份额享有同等分配权；</w:t>
      </w:r>
    </w:p>
    <w:p w14:paraId="11507E5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6、法律法规或监管机关另有规定的，从其规定。</w:t>
      </w:r>
    </w:p>
    <w:p w14:paraId="580B799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14:paraId="4B437EB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7761713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14:paraId="7042694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14:paraId="3ECCEE0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14:paraId="56D56A4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法律法规或监管机关另有规定的，从其规定。</w:t>
      </w:r>
    </w:p>
    <w:p w14:paraId="545ADB7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14:paraId="3CA159F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登记机构可将基金份额持有人的现金红利自动转为相应类别的基金份额。红利再投资的计算方法，依照《业务规则》执行。</w:t>
      </w:r>
    </w:p>
    <w:p w14:paraId="150613E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14:paraId="253577D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0F42D8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14:paraId="12815A2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（八）实施侧袋机制期间的收益分配</w:t>
      </w:r>
    </w:p>
    <w:p w14:paraId="076D147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14:paraId="7EB6E1D5"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902A8F5" w14:textId="77777777" w:rsidR="00A450C3" w:rsidRDefault="00571A49">
      <w:pPr>
        <w:pStyle w:val="1"/>
        <w:snapToGrid w:val="0"/>
        <w:spacing w:beforeLines="0" w:before="240" w:after="240"/>
        <w:rPr>
          <w:rFonts w:ascii="宋体" w:hAnsi="宋体"/>
          <w:szCs w:val="30"/>
        </w:rPr>
      </w:pPr>
      <w:bookmarkStart w:id="18" w:name="_Toc137542150"/>
      <w:r>
        <w:rPr>
          <w:rFonts w:ascii="Times New Roman" w:hAnsi="Times New Roman"/>
          <w:sz w:val="30"/>
        </w:rPr>
        <w:lastRenderedPageBreak/>
        <w:t>十五、基金的费用与税收</w:t>
      </w:r>
      <w:bookmarkEnd w:id="18"/>
    </w:p>
    <w:p w14:paraId="06188D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76EBFC5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563B7F8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4398184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14:paraId="3CE7A15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4、《基金合同》生效后与基金相关的会计师费、律师费、仲裁费和诉讼费；</w:t>
      </w:r>
    </w:p>
    <w:p w14:paraId="1D25B97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14:paraId="4B48AD7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14:paraId="3E32D67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14:paraId="3F5B5EB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14:paraId="2F4D5C23" w14:textId="60546B76"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9、本基金从C类基金份额</w:t>
      </w:r>
      <w:r w:rsidR="004E1774" w:rsidRPr="004E1774">
        <w:rPr>
          <w:rFonts w:ascii="宋体" w:hAnsi="宋体" w:hint="eastAsia"/>
          <w:sz w:val="24"/>
        </w:rPr>
        <w:t>、E类基金份额</w:t>
      </w:r>
      <w:r>
        <w:rPr>
          <w:rFonts w:ascii="宋体" w:hAnsi="宋体"/>
          <w:sz w:val="24"/>
        </w:rPr>
        <w:t>的基金财产中计提的销售服务费；</w:t>
      </w:r>
    </w:p>
    <w:p w14:paraId="45D473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14:paraId="025BCAE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1682BD6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30A903F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5F09182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本基金的管理费按前一日基金资产净值的0.3%年费率计提。管理费的计算方法如下：</w:t>
      </w:r>
    </w:p>
    <w:p w14:paraId="7AEF932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H＝E×0.3%÷当年天数</w:t>
      </w:r>
    </w:p>
    <w:p w14:paraId="53EE732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7DC55DF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17B3882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算，逐日累计至每月月末，按月支付，由基金管理人于次月首日起5个工作日内向基金托管人发送基金管理费划款指令，基金托管人复核后从基金财产中一次性支付给基金管理人。若遇法定节假日、休息日或不可抗力致使无法按时支付的，支付日期顺延。</w:t>
      </w:r>
    </w:p>
    <w:p w14:paraId="5D7C1B7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7D36540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本基金的托管费按前一日基金资产净值的0.1%年费率计提。托管费的计算方法如下：</w:t>
      </w:r>
    </w:p>
    <w:p w14:paraId="2842B2C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H＝E×0.1%÷当年天数</w:t>
      </w:r>
    </w:p>
    <w:p w14:paraId="21D0C66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H为每日应计提的基金托管费</w:t>
      </w:r>
    </w:p>
    <w:p w14:paraId="6158E0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2998ED4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算，逐日累计至每月月末，按月支付，由基金管理人于次月首日起5个工作日内向基金托管人发送基金托管费划款指令，基金托管人复核后从基金财产中一次性支取。若遇法定节假日、休息日或不可抗力致使无法按时支付的，支付日期顺延。</w:t>
      </w:r>
    </w:p>
    <w:p w14:paraId="6AD3955B" w14:textId="11735FBE"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w:t>
      </w:r>
      <w:r w:rsidR="004E1774" w:rsidRPr="004E1774">
        <w:rPr>
          <w:rFonts w:ascii="宋体" w:hAnsi="宋体" w:hint="eastAsia"/>
          <w:sz w:val="24"/>
        </w:rPr>
        <w:t>、E类基金份额</w:t>
      </w:r>
      <w:r>
        <w:rPr>
          <w:rFonts w:ascii="宋体" w:hAnsi="宋体"/>
          <w:sz w:val="24"/>
        </w:rPr>
        <w:t>的销售服务费</w:t>
      </w:r>
    </w:p>
    <w:p w14:paraId="5215B8B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本基金A类基金份额不收取销售服务费，C类基金份额的销售服务费按前一日C类基金资产净值的0.1%年费率计提。计算方法如下：</w:t>
      </w:r>
    </w:p>
    <w:p w14:paraId="265C640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H＝E×0.1%÷当年天数</w:t>
      </w:r>
    </w:p>
    <w:p w14:paraId="4175493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14:paraId="4B85939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14:paraId="5E7B3FC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算，按月支付，由基金管理人于次月首日起5个工作日内向基金托管人发送划款指令，由基金托管人复核后从基金财产中一次性支付给基金管理人，由基金管理人代付给销售机构。若遇法定节假日、休息日或不可抗力致使无法按时支付的，支付日期顺延。</w:t>
      </w:r>
    </w:p>
    <w:p w14:paraId="159D08AB" w14:textId="77777777" w:rsidR="004E1774" w:rsidRPr="004E1774" w:rsidRDefault="004E1774" w:rsidP="004E1774">
      <w:pPr>
        <w:autoSpaceDE w:val="0"/>
        <w:autoSpaceDN w:val="0"/>
        <w:adjustRightInd w:val="0"/>
        <w:snapToGrid w:val="0"/>
        <w:spacing w:line="360" w:lineRule="auto"/>
        <w:ind w:firstLineChars="200" w:firstLine="480"/>
        <w:jc w:val="left"/>
        <w:rPr>
          <w:rFonts w:ascii="宋体" w:hAnsi="宋体"/>
          <w:sz w:val="24"/>
        </w:rPr>
      </w:pPr>
      <w:r w:rsidRPr="004E1774">
        <w:rPr>
          <w:rFonts w:ascii="宋体" w:hAnsi="宋体" w:hint="eastAsia"/>
          <w:sz w:val="24"/>
        </w:rPr>
        <w:t>E类基金份额的销售服务费按前一日E类基金资产净值的0.1%年费率计提。计算方法如下：</w:t>
      </w:r>
    </w:p>
    <w:p w14:paraId="44623261" w14:textId="77777777" w:rsidR="004E1774" w:rsidRPr="004E1774" w:rsidRDefault="004E1774" w:rsidP="004E1774">
      <w:pPr>
        <w:autoSpaceDE w:val="0"/>
        <w:autoSpaceDN w:val="0"/>
        <w:adjustRightInd w:val="0"/>
        <w:snapToGrid w:val="0"/>
        <w:spacing w:line="360" w:lineRule="auto"/>
        <w:ind w:firstLineChars="200" w:firstLine="480"/>
        <w:jc w:val="left"/>
        <w:rPr>
          <w:rFonts w:ascii="宋体" w:hAnsi="宋体"/>
          <w:sz w:val="24"/>
        </w:rPr>
      </w:pPr>
      <w:r w:rsidRPr="004E1774">
        <w:rPr>
          <w:rFonts w:ascii="宋体" w:hAnsi="宋体" w:hint="eastAsia"/>
          <w:sz w:val="24"/>
        </w:rPr>
        <w:t>H＝E×0.1%÷当年天数</w:t>
      </w:r>
    </w:p>
    <w:p w14:paraId="06339E2A" w14:textId="77777777" w:rsidR="004E1774" w:rsidRPr="004E1774" w:rsidRDefault="004E1774" w:rsidP="004E1774">
      <w:pPr>
        <w:autoSpaceDE w:val="0"/>
        <w:autoSpaceDN w:val="0"/>
        <w:adjustRightInd w:val="0"/>
        <w:snapToGrid w:val="0"/>
        <w:spacing w:line="360" w:lineRule="auto"/>
        <w:ind w:firstLineChars="200" w:firstLine="480"/>
        <w:jc w:val="left"/>
        <w:rPr>
          <w:rFonts w:ascii="宋体" w:hAnsi="宋体"/>
          <w:sz w:val="24"/>
        </w:rPr>
      </w:pPr>
      <w:r w:rsidRPr="004E1774">
        <w:rPr>
          <w:rFonts w:ascii="宋体" w:hAnsi="宋体" w:hint="eastAsia"/>
          <w:sz w:val="24"/>
        </w:rPr>
        <w:t>H为E类基金份额每日应计提的销售服务费</w:t>
      </w:r>
    </w:p>
    <w:p w14:paraId="05476C74" w14:textId="77777777" w:rsidR="004E1774" w:rsidRPr="004E1774" w:rsidRDefault="004E1774" w:rsidP="004E1774">
      <w:pPr>
        <w:autoSpaceDE w:val="0"/>
        <w:autoSpaceDN w:val="0"/>
        <w:adjustRightInd w:val="0"/>
        <w:snapToGrid w:val="0"/>
        <w:spacing w:line="360" w:lineRule="auto"/>
        <w:ind w:firstLineChars="200" w:firstLine="480"/>
        <w:jc w:val="left"/>
        <w:rPr>
          <w:rFonts w:ascii="宋体" w:hAnsi="宋体"/>
          <w:sz w:val="24"/>
        </w:rPr>
      </w:pPr>
      <w:r w:rsidRPr="004E1774">
        <w:rPr>
          <w:rFonts w:ascii="宋体" w:hAnsi="宋体" w:hint="eastAsia"/>
          <w:sz w:val="24"/>
        </w:rPr>
        <w:t>E为E类基金份额前一日基金资产净值</w:t>
      </w:r>
    </w:p>
    <w:p w14:paraId="201864A7" w14:textId="77777777" w:rsidR="004E1774" w:rsidRPr="004E1774" w:rsidRDefault="004E1774" w:rsidP="004E1774">
      <w:pPr>
        <w:autoSpaceDE w:val="0"/>
        <w:autoSpaceDN w:val="0"/>
        <w:adjustRightInd w:val="0"/>
        <w:snapToGrid w:val="0"/>
        <w:spacing w:line="360" w:lineRule="auto"/>
        <w:ind w:firstLineChars="200" w:firstLine="480"/>
        <w:jc w:val="left"/>
        <w:rPr>
          <w:rFonts w:ascii="宋体" w:hAnsi="宋体"/>
          <w:sz w:val="24"/>
        </w:rPr>
      </w:pPr>
      <w:r w:rsidRPr="004E1774">
        <w:rPr>
          <w:rFonts w:ascii="宋体" w:hAnsi="宋体" w:hint="eastAsia"/>
          <w:sz w:val="24"/>
        </w:rPr>
        <w:t>E类基金份额销售服务费每日计算，按月支付，由基金管理人于次月首日起5个工作日内向基金托管人发送划款指令，由基金托管人复核后从基金财产中一次性支付给基金管理人，由基金管理人代付给销售机构。若遇法定节假日、休息日或不可抗力致使无法按时支付的，支付日期顺延。</w:t>
      </w:r>
    </w:p>
    <w:p w14:paraId="394A72CF" w14:textId="2B56FE33" w:rsidR="00A450C3" w:rsidRDefault="004E1774" w:rsidP="004E1774">
      <w:pPr>
        <w:autoSpaceDE w:val="0"/>
        <w:autoSpaceDN w:val="0"/>
        <w:adjustRightInd w:val="0"/>
        <w:snapToGrid w:val="0"/>
        <w:spacing w:line="360" w:lineRule="auto"/>
        <w:ind w:firstLineChars="200" w:firstLine="480"/>
        <w:jc w:val="left"/>
        <w:rPr>
          <w:rFonts w:ascii="宋体" w:hAnsi="宋体"/>
          <w:szCs w:val="24"/>
        </w:rPr>
      </w:pPr>
      <w:r w:rsidRPr="004E1774">
        <w:rPr>
          <w:rFonts w:ascii="宋体" w:hAnsi="宋体" w:hint="eastAsia"/>
          <w:sz w:val="24"/>
        </w:rPr>
        <w:t>本基金</w:t>
      </w:r>
      <w:r w:rsidR="00571A49">
        <w:rPr>
          <w:rFonts w:ascii="宋体" w:hAnsi="宋体"/>
          <w:sz w:val="24"/>
        </w:rPr>
        <w:t>的销售服务费将专门用于本基金的推广、销售与基金份额持有人服务。</w:t>
      </w:r>
    </w:p>
    <w:p w14:paraId="78234DE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（4）上述“（一）基金费用的种类”中第3－8项、第10项费用，根据有关法规及相应协议规定，按费用实际支出金额列入当期费用，由基金托管人从基金财产中支付。</w:t>
      </w:r>
    </w:p>
    <w:p w14:paraId="7D70ADE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66CC2AB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（1）申购费</w:t>
      </w:r>
    </w:p>
    <w:p w14:paraId="418EB5E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1AE5EE9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01FFA24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47013BD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14:paraId="1561438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14:paraId="4F6796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540ABED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3B47E67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506245F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6522040B" w14:textId="0FC1E54C"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（四）基金管理人和基金托管人可根据基金发展情况，在履行适当程序后调整基金管理费率、基金托管费率等相关费率。降低C类基金份额</w:t>
      </w:r>
      <w:r w:rsidR="00071390" w:rsidRPr="00071390">
        <w:rPr>
          <w:rFonts w:ascii="宋体" w:hAnsi="宋体" w:hint="eastAsia"/>
          <w:sz w:val="24"/>
        </w:rPr>
        <w:t>或E类基金份额的</w:t>
      </w:r>
      <w:r>
        <w:rPr>
          <w:rFonts w:ascii="宋体" w:hAnsi="宋体"/>
          <w:sz w:val="24"/>
        </w:rPr>
        <w:t>销售服务费率，无须召开基金份额持有人大会。基金管理人必须依照有关规定于新的费率实施日前在指定媒介上刊登公告。</w:t>
      </w:r>
    </w:p>
    <w:p w14:paraId="6501FD8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（五）实施侧袋机制期间的基金费用</w:t>
      </w:r>
    </w:p>
    <w:p w14:paraId="1866F9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14:paraId="418759C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14:paraId="008C98F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14:paraId="2CD40103"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C37910D" w14:textId="77777777" w:rsidR="00A450C3" w:rsidRDefault="00571A49">
      <w:pPr>
        <w:pStyle w:val="1"/>
        <w:snapToGrid w:val="0"/>
        <w:spacing w:beforeLines="0" w:before="240" w:after="240"/>
        <w:rPr>
          <w:rFonts w:ascii="宋体" w:hAnsi="宋体"/>
          <w:szCs w:val="30"/>
        </w:rPr>
      </w:pPr>
      <w:bookmarkStart w:id="19" w:name="_Toc137542151"/>
      <w:r>
        <w:rPr>
          <w:rFonts w:ascii="Times New Roman" w:hAnsi="Times New Roman"/>
          <w:sz w:val="30"/>
        </w:rPr>
        <w:lastRenderedPageBreak/>
        <w:t>十六、基金的会计与审计</w:t>
      </w:r>
      <w:bookmarkEnd w:id="19"/>
    </w:p>
    <w:p w14:paraId="5AC4979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14:paraId="42F7972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2F6E88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14:paraId="3E6C5FA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5E9F447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1F117FA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7D5B63B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360D3DD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350A63B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14:paraId="6A9FE13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1、基金管理人聘请与基金管理人、基金托管人相互独立的具有证券、期货相关从业资格的会计师事务所及其注册会计师对本基金的年度财务报表进行审计。</w:t>
      </w:r>
    </w:p>
    <w:p w14:paraId="1290836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4D0DE0A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14:paraId="286F7501"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6E86C25" w14:textId="77777777" w:rsidR="00A450C3" w:rsidRDefault="00571A49">
      <w:pPr>
        <w:pStyle w:val="1"/>
        <w:snapToGrid w:val="0"/>
        <w:spacing w:beforeLines="0" w:before="240" w:after="240"/>
        <w:rPr>
          <w:rFonts w:ascii="宋体" w:hAnsi="宋体"/>
          <w:szCs w:val="30"/>
        </w:rPr>
      </w:pPr>
      <w:bookmarkStart w:id="20" w:name="_Toc137542152"/>
      <w:r>
        <w:rPr>
          <w:rFonts w:ascii="Times New Roman" w:hAnsi="Times New Roman"/>
          <w:sz w:val="30"/>
        </w:rPr>
        <w:lastRenderedPageBreak/>
        <w:t>十七、基金的信息披露</w:t>
      </w:r>
      <w:bookmarkEnd w:id="20"/>
    </w:p>
    <w:p w14:paraId="2D89BDE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（一）本基金的信息披露应符合《基金法》、《运作办法》、《信息披露办法》、《流动性规定》、《基金合同》及其他有关规定。</w:t>
      </w:r>
    </w:p>
    <w:p w14:paraId="1847276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7CC058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14:paraId="7A154F7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1E9651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7C4BAB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14:paraId="213CB6E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3142B33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66E2D86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27954F9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261C5CE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2925EBF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2ED9D32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14:paraId="758614A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33D3E95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14:paraId="63ABAD4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4C248F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31A05A9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（1）《基金合同》是界定《基金合同》当事人的各项权利、义务关系，明确基金份额持有人大会召开的规则及具体程序，说明基金产品的特性等涉及基金投资者重大利益的事项的法律文件。</w:t>
      </w:r>
    </w:p>
    <w:p w14:paraId="6FC019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7A27B5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6F6194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0D8E273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14:paraId="21844CF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14:paraId="6B8978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14:paraId="13E449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37E06A0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14:paraId="374F78B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7ED5C6FC" w14:textId="407CF3FF"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《基金合同》生效后，在开始办理基金份额申购或者赎回前，基金管理人应当至少每周在指定网站分别披露一次A类基金份额和C类基金份额所对应的基金份额净值和基金份额累计净值。</w:t>
      </w:r>
    </w:p>
    <w:p w14:paraId="6A3FA396" w14:textId="4362C484"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在开始办理基金份额申购或者赎回后，基金管理人应当在不晚于每个开放日的次日，通过指定网站、基金销售机构网站或者营业网点分别披露开放日的A类基金份额</w:t>
      </w:r>
      <w:r w:rsidR="00BD6E09">
        <w:rPr>
          <w:rFonts w:ascii="宋体" w:hAnsi="宋体" w:hint="eastAsia"/>
          <w:sz w:val="24"/>
        </w:rPr>
        <w:t>、</w:t>
      </w:r>
      <w:r>
        <w:rPr>
          <w:rFonts w:ascii="宋体" w:hAnsi="宋体"/>
          <w:sz w:val="24"/>
        </w:rPr>
        <w:t>C类基金份额</w:t>
      </w:r>
      <w:r w:rsidR="00BD6E09">
        <w:rPr>
          <w:rFonts w:ascii="宋体" w:hAnsi="宋体" w:hint="eastAsia"/>
          <w:sz w:val="24"/>
        </w:rPr>
        <w:t>和E类基金份额</w:t>
      </w:r>
      <w:r>
        <w:rPr>
          <w:rFonts w:ascii="宋体" w:hAnsi="宋体"/>
          <w:sz w:val="24"/>
        </w:rPr>
        <w:t>所对应的基金份额净值和基金份额累计净值。</w:t>
      </w:r>
    </w:p>
    <w:p w14:paraId="26739D04" w14:textId="3F19DB90"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基金管理人应当在不晚于半年度和年度最后一日的次日，在指定网站披露半年度和年度最后一日的A类基金份额</w:t>
      </w:r>
      <w:r w:rsidR="001C6BEF">
        <w:rPr>
          <w:rFonts w:ascii="宋体" w:hAnsi="宋体" w:hint="eastAsia"/>
          <w:sz w:val="24"/>
        </w:rPr>
        <w:t>、</w:t>
      </w:r>
      <w:r>
        <w:rPr>
          <w:rFonts w:ascii="宋体" w:hAnsi="宋体"/>
          <w:sz w:val="24"/>
        </w:rPr>
        <w:t>C类基金份额</w:t>
      </w:r>
      <w:r w:rsidR="001C6BEF">
        <w:rPr>
          <w:rFonts w:ascii="宋体" w:hAnsi="宋体" w:hint="eastAsia"/>
          <w:sz w:val="24"/>
        </w:rPr>
        <w:t>和E类基金份额</w:t>
      </w:r>
      <w:r>
        <w:rPr>
          <w:rFonts w:ascii="宋体" w:hAnsi="宋体"/>
          <w:sz w:val="24"/>
        </w:rPr>
        <w:t>所对应的基金份额净值和基金份额累计净值。</w:t>
      </w:r>
    </w:p>
    <w:p w14:paraId="3C5B6F0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14:paraId="1ABF51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38B24C1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14:paraId="2B1ECD2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7B20C9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14:paraId="649AD7F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14:paraId="235D403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4B75F52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74B556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70172D2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14:paraId="442BEC8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14:paraId="641D320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w:t>
      </w:r>
      <w:r>
        <w:rPr>
          <w:rFonts w:ascii="宋体" w:hAnsi="宋体"/>
          <w:sz w:val="24"/>
        </w:rPr>
        <w:lastRenderedPageBreak/>
        <w:t>重大影响的下列事件：</w:t>
      </w:r>
    </w:p>
    <w:p w14:paraId="4F1551F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7FF5801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0840B22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34FF3EF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3F1E3C9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0606C6D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4D0808F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484CCF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45B433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2D1B688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0F85416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062B082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3BE3893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313074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2C0AE68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14:paraId="393B1B5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（16）基金份额净值计价错误达基金份额净值百分之零点五；</w:t>
      </w:r>
    </w:p>
    <w:p w14:paraId="2B95B9D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14:paraId="2A066A8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14:paraId="5330C01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（19）本基金连续发生巨额赎回并暂停接受赎回申请或延缓支付赎回款项；</w:t>
      </w:r>
    </w:p>
    <w:p w14:paraId="1045008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4232F9C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14:paraId="38A588A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（22）基金管理人采用摆动定价机制进行估值；</w:t>
      </w:r>
    </w:p>
    <w:p w14:paraId="4179744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（23）本基金增加或调整基金份额类别；</w:t>
      </w:r>
    </w:p>
    <w:p w14:paraId="6B6F4F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（24）本基金推出新业务或服务；</w:t>
      </w:r>
    </w:p>
    <w:p w14:paraId="2848697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（25）基金信息披露义务人认为可能对基金份额持有人权益或者基金份额的价格产生重大影响的其他事项或中国证监会规定的其他事项。</w:t>
      </w:r>
    </w:p>
    <w:p w14:paraId="7D03B18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14:paraId="11BF89E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7C1B0D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14:paraId="34F347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73FA5A1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665E714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10、实施侧袋机制期间的信息披露</w:t>
      </w:r>
    </w:p>
    <w:p w14:paraId="502BA93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14:paraId="3608BF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11、清算报告</w:t>
      </w:r>
    </w:p>
    <w:p w14:paraId="08A8C8F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4E321ED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12、基金投资资产支持证券情况</w:t>
      </w:r>
    </w:p>
    <w:p w14:paraId="73D6150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本基金投资资产支持证券，基金管理人应在基金年度报告及中期报告中披露其持有的资产支持证券总额、资产支持证券市值占基金净资产的比例和报告期末所有</w:t>
      </w:r>
      <w:r>
        <w:rPr>
          <w:rFonts w:ascii="宋体" w:hAnsi="宋体"/>
          <w:sz w:val="24"/>
        </w:rPr>
        <w:lastRenderedPageBreak/>
        <w:t>的资产支持证券明细。基金管理人应在基金季度报告中披露其持有的资产支持证券总额、资产支持证券市值占基金净资产的比例和报告期末按市值占基金净资产比例大小排序的前10名资产支持证券明细。</w:t>
      </w:r>
    </w:p>
    <w:p w14:paraId="76F11E6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13、基金投资中小企业私募债情况</w:t>
      </w:r>
    </w:p>
    <w:p w14:paraId="1B28619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中小企业私募债，基金管理人应在基金招募说明书的显著位置披露投资中小企业私募债券的流动性风险和信用风险，说明投资中小企业私募债券对基金总体风险的影响。基金管理人在本基金投资中小企业私募债券后两个交易日内，在中国证监会指定媒介披露所投资中小企业私募债券的名称、数量、期限、收益率等信息。本基金应当在季度报告、中期报告、年度报告等定期报告和招募说明书（更新）等文件中披露中小企业私募债券的投资情况。</w:t>
      </w:r>
    </w:p>
    <w:p w14:paraId="773571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14、中国证监会规定的其他信息。</w:t>
      </w:r>
    </w:p>
    <w:p w14:paraId="585C381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14:paraId="64E0AA3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19EDD97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14:paraId="54BD7962" w14:textId="1A2E9FCA"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w:t>
      </w:r>
      <w:r w:rsidR="001C5268" w:rsidRPr="001C5268">
        <w:rPr>
          <w:rFonts w:ascii="宋体" w:hAnsi="宋体" w:hint="eastAsia"/>
          <w:sz w:val="24"/>
        </w:rPr>
        <w:t>各类</w:t>
      </w:r>
      <w:r>
        <w:rPr>
          <w:rFonts w:ascii="宋体" w:hAnsi="宋体"/>
          <w:sz w:val="24"/>
        </w:rPr>
        <w:t>基金份额净值、基金份额申购赎回价格、基金定期报告、更新的招募说明书、基金产品资料概要、基金清算报告等公开披露的相关基金信息进行复核、审查，并向基金管理人进行书面或电子确认。</w:t>
      </w:r>
    </w:p>
    <w:p w14:paraId="03E690C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F4DC70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5D997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27A1BD7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14:paraId="02EF1D5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w:t>
      </w:r>
      <w:r>
        <w:rPr>
          <w:rFonts w:ascii="宋体" w:hAnsi="宋体"/>
          <w:sz w:val="24"/>
        </w:rPr>
        <w:lastRenderedPageBreak/>
        <w:t>规定将信息置备于各自住所，供社会公众查阅、复制。</w:t>
      </w:r>
    </w:p>
    <w:p w14:paraId="2A4607B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（八）本基金信息披露事项以法律法规规定及本章节约定的内容为准。</w:t>
      </w:r>
    </w:p>
    <w:p w14:paraId="5BA21720"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45E00D6" w14:textId="77777777" w:rsidR="00A450C3" w:rsidRDefault="00571A49">
      <w:pPr>
        <w:pStyle w:val="1"/>
        <w:snapToGrid w:val="0"/>
        <w:spacing w:beforeLines="0" w:before="240" w:after="240"/>
        <w:rPr>
          <w:rFonts w:ascii="宋体" w:hAnsi="宋体"/>
          <w:szCs w:val="30"/>
        </w:rPr>
      </w:pPr>
      <w:bookmarkStart w:id="21" w:name="_Toc137542153"/>
      <w:r>
        <w:rPr>
          <w:rFonts w:ascii="Times New Roman" w:hAnsi="Times New Roman"/>
          <w:sz w:val="30"/>
        </w:rPr>
        <w:lastRenderedPageBreak/>
        <w:t>十八、侧袋机制</w:t>
      </w:r>
      <w:bookmarkEnd w:id="21"/>
    </w:p>
    <w:p w14:paraId="55530641"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（一）侧袋机制的实施条件</w:t>
      </w:r>
    </w:p>
    <w:p w14:paraId="6D23D6D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2F5A6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14:paraId="750D2FBC"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（二）实施侧袋机制期间基金份额的申购与赎回</w:t>
      </w:r>
    </w:p>
    <w:p w14:paraId="15ED25A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5CA2FF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14:paraId="789DF3D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5EA036ED"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（三）实施侧袋机制期间的基金投资</w:t>
      </w:r>
    </w:p>
    <w:p w14:paraId="4368086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091622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14:paraId="3132362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14:paraId="6E54A8F2"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（四）实施侧袋机制期间的基金估值</w:t>
      </w:r>
    </w:p>
    <w:p w14:paraId="40E234E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w:t>
      </w:r>
      <w:r>
        <w:rPr>
          <w:rFonts w:ascii="宋体" w:hAnsi="宋体"/>
          <w:sz w:val="24"/>
        </w:rPr>
        <w:lastRenderedPageBreak/>
        <w:t>并披露主袋账户的基金净值信息，暂停披露侧袋账户份额净值。侧袋账户的会计核算应符合《企业会计准则》的相关要求。</w:t>
      </w:r>
    </w:p>
    <w:p w14:paraId="4113D4BD"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（五）实施侧袋账户期间的基金费用</w:t>
      </w:r>
    </w:p>
    <w:p w14:paraId="30D51C32" w14:textId="24AFB9B2"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w:t>
      </w:r>
      <w:r w:rsidR="00722BA3">
        <w:rPr>
          <w:rFonts w:ascii="宋体" w:hAnsi="宋体" w:hint="eastAsia"/>
          <w:sz w:val="24"/>
        </w:rPr>
        <w:t>等</w:t>
      </w:r>
      <w:r>
        <w:rPr>
          <w:rFonts w:ascii="宋体" w:hAnsi="宋体"/>
          <w:sz w:val="24"/>
        </w:rPr>
        <w:t>按主袋账户基金资产净值作为基数计提。</w:t>
      </w:r>
    </w:p>
    <w:p w14:paraId="7AA773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14:paraId="04FC0902"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（六）侧袋账户中特定资产的处置变现和支付</w:t>
      </w:r>
    </w:p>
    <w:p w14:paraId="53F2474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10A629F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51A3DBA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14:paraId="162DFB4C" w14:textId="77777777" w:rsidR="00A450C3" w:rsidRDefault="00571A4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（七）侧袋机制的信息披露</w:t>
      </w:r>
    </w:p>
    <w:p w14:paraId="7D0E487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14:paraId="27FF878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14:paraId="10FF0EC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23E7904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14:paraId="0596204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14:paraId="6B5FFCC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14:paraId="5C717413"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14:paraId="077EDAA4" w14:textId="77777777" w:rsidR="00A450C3" w:rsidRDefault="00571A49">
      <w:pPr>
        <w:pStyle w:val="1"/>
        <w:snapToGrid w:val="0"/>
        <w:spacing w:beforeLines="0" w:before="240" w:after="240"/>
        <w:rPr>
          <w:rFonts w:ascii="宋体" w:hAnsi="宋体"/>
          <w:szCs w:val="30"/>
        </w:rPr>
      </w:pPr>
      <w:bookmarkStart w:id="22" w:name="_Toc137542154"/>
      <w:r>
        <w:rPr>
          <w:rFonts w:ascii="Times New Roman" w:hAnsi="Times New Roman"/>
          <w:sz w:val="30"/>
        </w:rPr>
        <w:lastRenderedPageBreak/>
        <w:t>十九、风险揭示</w:t>
      </w:r>
      <w:bookmarkEnd w:id="22"/>
    </w:p>
    <w:p w14:paraId="289681F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3104F05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上一开放日基金总份额的百分之十时，投资人将可能无法及时赎回持有的全部基金份额。</w:t>
      </w:r>
    </w:p>
    <w:p w14:paraId="258627D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26B3D10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14:paraId="5B65E20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6E9D68D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14:paraId="27CB8CF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w:t>
      </w:r>
      <w:r>
        <w:rPr>
          <w:rFonts w:ascii="宋体" w:hAnsi="宋体"/>
          <w:sz w:val="24"/>
        </w:rPr>
        <w:lastRenderedPageBreak/>
        <w:t>做出投资决策后，基金运营状况与基金净值变化引致的投资风险，由投资人自行负担。</w:t>
      </w:r>
    </w:p>
    <w:p w14:paraId="46ECCF6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05DD882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14:paraId="1EBDCD1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72719B4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0B60092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7E4B125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210AE41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39DD8D4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0382338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34FFFEF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5BE413C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8、经营风险。它与基金所投资债券的发行人的经营活动所引起的收入现金流的不确定性有关。债券发行人期间运营收入变化越大，经营风险就越大；反之，运营收入越稳定，经营风险就越小。</w:t>
      </w:r>
    </w:p>
    <w:p w14:paraId="57D89EC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9、上市公司经营风险。上市公司的经营状况受多种因素影响，如管理能力、</w:t>
      </w:r>
      <w:r>
        <w:rPr>
          <w:rFonts w:ascii="宋体" w:hAnsi="宋体"/>
          <w:sz w:val="24"/>
        </w:rPr>
        <w:lastRenderedPageBreak/>
        <w:t>财务状况、市场前景、行业竞争、人员素质等，这些都会导致企业的盈利发生变化。虽然基金可以通过投资多样化来分散这种非系统风险，但不能完全规避。</w:t>
      </w:r>
    </w:p>
    <w:p w14:paraId="2C50031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1492AE0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14:paraId="5A2ABF8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35032D8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14:paraId="55F5B14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4D9F2E4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6EBF8E8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14:paraId="45CB62A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26946E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w:t>
      </w:r>
      <w:r>
        <w:rPr>
          <w:rFonts w:ascii="宋体" w:hAnsi="宋体"/>
          <w:sz w:val="24"/>
        </w:rPr>
        <w:lastRenderedPageBreak/>
        <w:t>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2760B3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43D6887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183D0FB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799005C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253B0654" w14:textId="7B88EF1C"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1C5268" w:rsidRPr="001C5268">
        <w:rPr>
          <w:rFonts w:ascii="宋体" w:hAnsi="宋体" w:hint="eastAsia"/>
          <w:sz w:val="24"/>
        </w:rPr>
        <w:t>该类</w:t>
      </w:r>
      <w:r>
        <w:rPr>
          <w:rFonts w:ascii="宋体" w:hAnsi="宋体"/>
          <w:sz w:val="24"/>
        </w:rPr>
        <w:t>基金份额净值为基础计算赎回金额，以此类推，直到全部赎回为止。如投资人在提交赎回申请时未作明确选择，投资人未能赎回部分作自动延期赎回处理。</w:t>
      </w:r>
    </w:p>
    <w:p w14:paraId="646E8660" w14:textId="78FA202D"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发生巨额赎回且单个基金份额持有人的赎回申请超过上一日基金总份额20%的情形下，基金管理人可以对基金份额持有人当日超过20%的赎回申请进行延期办理；对于基金份额持有人未超过上述比例的部分，基金管理人可以根据前段“（1）全额赎回”或“（2）部分延期赎回”的约定方式与其他基金份额持有人的赎回申请一并办理。如基金份额持有人在当日选择取消赎回，则其当日未获受理的部分赎回申请将被撤销。</w:t>
      </w:r>
    </w:p>
    <w:p w14:paraId="7F26041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（3）暂停赎回：连续2个开放日以上（含本数）发生巨额赎回，如基金管理人认为有必要，可暂停接受基金的赎回申请；已经接受的赎回申请可以延缓支付赎回</w:t>
      </w:r>
      <w:r>
        <w:rPr>
          <w:rFonts w:ascii="宋体" w:hAnsi="宋体"/>
          <w:sz w:val="24"/>
        </w:rPr>
        <w:lastRenderedPageBreak/>
        <w:t>款项，但不得超过20个工作日，并应当在指定媒介上进行公告。</w:t>
      </w:r>
    </w:p>
    <w:p w14:paraId="7078B44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61AA2A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582FDDD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3F5F0A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3C33F7C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30B6400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基金管理人将根据主袋账户运作情况合理确定申购政策，因此实施侧袋机制后主袋账户份额存在暂停申购的可能。</w:t>
      </w:r>
    </w:p>
    <w:p w14:paraId="5AC3FEA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2C0C1A0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（四）交易对手违约风险</w:t>
      </w:r>
    </w:p>
    <w:p w14:paraId="674FCA4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7B0FB4B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（五）本基金的特有风险</w:t>
      </w:r>
    </w:p>
    <w:p w14:paraId="249405A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1、本基金为债券型基金，投资于债券资产的比例不低于基金资产的80%，因投资债券资产而面临债券资产市场的系统性风险和个券风险；</w:t>
      </w:r>
    </w:p>
    <w:p w14:paraId="5DA8B9C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2CEC857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3、基金合同提前终止风险。连续六十个工作日出现基金份额持有人数量不满200人或者基金资产净值低于5000万元情形的，基金管理人可向中国证监会报告并提前终止基金合同，不需召开基金份额持有人大会。</w:t>
      </w:r>
    </w:p>
    <w:p w14:paraId="08C86B6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（六）投资中小企业私募债的特定风险</w:t>
      </w:r>
    </w:p>
    <w:p w14:paraId="0BCD84C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666C3DE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（七）投资资产支持证券的特定风险</w:t>
      </w:r>
    </w:p>
    <w:p w14:paraId="6190B9A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82F7F4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（八）其他风险</w:t>
      </w:r>
    </w:p>
    <w:p w14:paraId="2133B74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580B778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4AF6957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70D010D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79235E3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5CE39C2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22EB964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42F2295E"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F29DEBA" w14:textId="77777777" w:rsidR="00A450C3" w:rsidRDefault="00571A49">
      <w:pPr>
        <w:pStyle w:val="1"/>
        <w:snapToGrid w:val="0"/>
        <w:spacing w:beforeLines="0" w:before="240" w:after="240"/>
        <w:rPr>
          <w:rFonts w:ascii="宋体" w:hAnsi="宋体"/>
          <w:szCs w:val="30"/>
        </w:rPr>
      </w:pPr>
      <w:bookmarkStart w:id="23" w:name="_Toc137542155"/>
      <w:r>
        <w:rPr>
          <w:rFonts w:ascii="Times New Roman" w:hAnsi="Times New Roman"/>
          <w:sz w:val="30"/>
        </w:rPr>
        <w:lastRenderedPageBreak/>
        <w:t>二十、基金合同的变更、终止与基金财产的清算</w:t>
      </w:r>
      <w:bookmarkEnd w:id="23"/>
    </w:p>
    <w:p w14:paraId="64526EC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4970564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5ABC6E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14:paraId="59FA5A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14:paraId="7463E92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37F3D8E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20D4F30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247D317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3、连续60个工作日出现基金份额持有人数量不满200人或者基金资产净值低于5000万元情形的，基金管理人可向中国证监会报告并提前终止基金合同，不需召开基金份额持有人大会；</w:t>
      </w:r>
    </w:p>
    <w:p w14:paraId="71DF396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1BA9435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47881E5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14:paraId="4BFFE37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32C718F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1B166EF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46AABC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1F0FBB5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399213A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（2）对基金财产和债权债务进行清理和确认；</w:t>
      </w:r>
    </w:p>
    <w:p w14:paraId="3409BA5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743ED4C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2974C3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7F80127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6F50D87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0B8E00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5、基金财产清算的期限为6个月，若遇基金持有的有价证券出现长期休市、停牌或其他流通受限的情形除外。</w:t>
      </w:r>
    </w:p>
    <w:p w14:paraId="61A538C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14:paraId="1A7F47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1FDCC40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14:paraId="735A1F3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636C111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14:paraId="43D87B4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62FEC1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14:paraId="624734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60A56F41"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5A9ECDA" w14:textId="77777777" w:rsidR="00A450C3" w:rsidRDefault="00571A49">
      <w:pPr>
        <w:pStyle w:val="1"/>
        <w:snapToGrid w:val="0"/>
        <w:spacing w:beforeLines="0" w:before="240" w:after="240"/>
        <w:rPr>
          <w:rFonts w:ascii="宋体" w:hAnsi="宋体"/>
          <w:szCs w:val="30"/>
        </w:rPr>
      </w:pPr>
      <w:bookmarkStart w:id="24" w:name="_Toc137542156"/>
      <w:r>
        <w:rPr>
          <w:rFonts w:ascii="Times New Roman" w:hAnsi="Times New Roman"/>
          <w:sz w:val="30"/>
        </w:rPr>
        <w:lastRenderedPageBreak/>
        <w:t>二十一、基金合同内容摘要</w:t>
      </w:r>
      <w:bookmarkEnd w:id="24"/>
    </w:p>
    <w:p w14:paraId="22F031A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（一）基金份额持有人、基金管理人和基金托管人的权利与义务</w:t>
      </w:r>
    </w:p>
    <w:p w14:paraId="73AE827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08CF765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19FC4F3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7F778F6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28C532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302FD2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35ACB0C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3D06A86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437800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6DC413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1632398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1FD56CF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59C2552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0F4900E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12）依照法律法规为基金的利益行使因基金财产投资于证券所产生的权利；</w:t>
      </w:r>
    </w:p>
    <w:p w14:paraId="7EB4419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6444DCA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40D1BF5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14:paraId="49A57FA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16）在符合有关法律、法规的前提下，制定和调整有关基金认购、申购、赎回、转换等的业务规则；</w:t>
      </w:r>
    </w:p>
    <w:p w14:paraId="6D1F4C2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17）法律法规及中国证监会规定的和《基金合同》约定的其他权利。</w:t>
      </w:r>
    </w:p>
    <w:p w14:paraId="64BAA67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679081E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2DD3C1D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2FBF85C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617B2F9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4DDE15C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5BF5CC7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7FB2611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7943004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1A6F611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3DED78F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5A4676F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5C4FD14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7D1B826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23678B4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565804F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w:t>
      </w:r>
      <w:r>
        <w:rPr>
          <w:rFonts w:ascii="宋体" w:hAnsi="宋体"/>
          <w:sz w:val="24"/>
        </w:rPr>
        <w:lastRenderedPageBreak/>
        <w:t>配合基金托管人、基金份额持有人依法召集基金份额持有人大会；</w:t>
      </w:r>
    </w:p>
    <w:p w14:paraId="09C3DC4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14:paraId="39E5D05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076062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0AD5CAC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46D0DCE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55B774F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7A0FFD6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52793D0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1027CD1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61F42CD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6F684DF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0F8459E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637A6E0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6ADAE9D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6B49AFE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14:paraId="04EDFFD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2）依《基金合同》约定获得基金托管费以及法律法规规定或监管部门批准的其他费用；</w:t>
      </w:r>
    </w:p>
    <w:p w14:paraId="397BD91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F44B50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4）根据相关市场规则，为基金开设资金账户、证券账户等投资所需账户，为基金办理证券交易资金清算；</w:t>
      </w:r>
    </w:p>
    <w:p w14:paraId="69E1ADA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11D0A16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0BCD11A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552A618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55ED0EB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0259D6E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4B950DC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03EE3F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77BD371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30F6CFC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14:paraId="078D290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4D6CE749" w14:textId="2EB14DD8"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w:t>
      </w:r>
      <w:r w:rsidR="0058060A">
        <w:rPr>
          <w:rFonts w:ascii="宋体" w:hAnsi="宋体" w:hint="eastAsia"/>
          <w:sz w:val="24"/>
        </w:rPr>
        <w:t>资产</w:t>
      </w:r>
      <w:r>
        <w:rPr>
          <w:rFonts w:ascii="宋体" w:hAnsi="宋体"/>
          <w:sz w:val="24"/>
        </w:rPr>
        <w:t>净值、</w:t>
      </w:r>
      <w:r w:rsidR="00F10B8D" w:rsidRPr="00F10B8D">
        <w:rPr>
          <w:rFonts w:ascii="宋体" w:hAnsi="宋体" w:hint="eastAsia"/>
          <w:sz w:val="24"/>
        </w:rPr>
        <w:t>各类</w:t>
      </w:r>
      <w:r w:rsidR="0058060A">
        <w:rPr>
          <w:rFonts w:ascii="宋体" w:hAnsi="宋体" w:hint="eastAsia"/>
          <w:sz w:val="24"/>
        </w:rPr>
        <w:t>基金份额净值、</w:t>
      </w:r>
      <w:r>
        <w:rPr>
          <w:rFonts w:ascii="宋体" w:hAnsi="宋体"/>
          <w:sz w:val="24"/>
        </w:rPr>
        <w:t>基金份额申购、赎回价格；</w:t>
      </w:r>
    </w:p>
    <w:p w14:paraId="65F1B64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04E9DA8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w:t>
      </w:r>
      <w:r>
        <w:rPr>
          <w:rFonts w:ascii="宋体" w:hAnsi="宋体"/>
          <w:sz w:val="24"/>
        </w:rPr>
        <w:lastRenderedPageBreak/>
        <w:t>金管理人在各重要方面的运作是否严格按照《基金合同》的规定进行；如果基金管理人有未执行《基金合同》规定的行为，还应当说明基金托管人是否采取了适当的措施；</w:t>
      </w:r>
    </w:p>
    <w:p w14:paraId="1A71D4C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14:paraId="1BFD68D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14:paraId="63AB7B3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44A38E0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518D801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3C778D0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516A38D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7314184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64F52DA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2CE4ED8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6579450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785A40C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39753D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61C67FD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72266F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同一类别每份基金份额具有同等的合法权益。</w:t>
      </w:r>
    </w:p>
    <w:p w14:paraId="1DD4FD1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14:paraId="0EFEB37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1）分享基金财产收益；</w:t>
      </w:r>
    </w:p>
    <w:p w14:paraId="5C3716E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487734E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14:paraId="20353B3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352E6B4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50D64DA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486D9E6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306227F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40A2F23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4632DB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280E69B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4BF9952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40DCAC1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6CC22EB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14:paraId="708800B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2C8F863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191C552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6EFA9D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1F77CD3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5207F7D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16BAE20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14:paraId="1A7EA70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（二）基金份额持有人大会召集、议事及表决的程序和规则</w:t>
      </w:r>
    </w:p>
    <w:p w14:paraId="07DA61A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基金份额持有人大会由基金份额持有人组成，基金份额持有人的合法授权代表有权代表基金份额持有人出席会议并表决。基金份额持有人持有的每一基金份额拥有平等的投票权。</w:t>
      </w:r>
    </w:p>
    <w:p w14:paraId="5FE120A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5AAE90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75E9115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（1）当出现或需要决定下列事由之一的，应当召开基金份额持有人大会，法律法规、基金合同和中国证监会另有规定的除外：</w:t>
      </w:r>
    </w:p>
    <w:p w14:paraId="094B87A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31A0097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6398782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6B46E43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19ADB64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5）调整基金管理人、基金托管人的报酬标准和提高销售服务费；</w:t>
      </w:r>
    </w:p>
    <w:p w14:paraId="3835656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7380FEE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36C0E5B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2139CE6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41AF802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04D56B3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0A7EABD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3892496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5F17553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（2）在法律法规和《基金合同》规定的范围内，且在对现有基金份额持有人利益无实质性不利影响的前提下，以下情况可由基金管理人和基金托管人协商后修改，不需召开基金份额持有人大会：</w:t>
      </w:r>
    </w:p>
    <w:p w14:paraId="1D2C82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1）调低基金销售服务费；</w:t>
      </w:r>
    </w:p>
    <w:p w14:paraId="4FA02DC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4F0910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3）调整本基金的申购费率、调低赎回费率、变更或增加收费方式；</w:t>
      </w:r>
    </w:p>
    <w:p w14:paraId="29BA682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4）因相应的法律法规、登记机构的相关业务规则发生变动而应当对《基金合</w:t>
      </w:r>
      <w:r>
        <w:rPr>
          <w:rFonts w:ascii="宋体" w:hAnsi="宋体"/>
          <w:sz w:val="24"/>
        </w:rPr>
        <w:lastRenderedPageBreak/>
        <w:t>同》进行修改；</w:t>
      </w:r>
    </w:p>
    <w:p w14:paraId="6F3A129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14:paraId="21E8A2D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6）在法律法规允许的情况下，且在对现有基金份额持有人利益无实质性不利影响的前提下，基金推出新业务或服务；</w:t>
      </w:r>
    </w:p>
    <w:p w14:paraId="74BD017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7）在符合法律法规及本基金合同规定、并且对基金份额持有人利益无实质不利影响的前提下，调整本基金份额类别的设置；</w:t>
      </w:r>
    </w:p>
    <w:p w14:paraId="11EE95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8）在不违反法律法规及对基金份额持有人利益无实质性不利影响的前提下，基金管理人、登记机构、销售机构调整有关基金认购、申购、赎回、转换、收益分配、非交易过户、转托管等业务的规则；</w:t>
      </w:r>
    </w:p>
    <w:p w14:paraId="08EC930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9）按照法律法规和《基金合同》规定不需召开基金份额持有人大会的其他情形。</w:t>
      </w:r>
    </w:p>
    <w:p w14:paraId="76D2161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74A73FC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4F47C9F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101C7DA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300E010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w:t>
      </w:r>
      <w:r>
        <w:rPr>
          <w:rFonts w:ascii="宋体" w:hAnsi="宋体"/>
          <w:sz w:val="24"/>
        </w:rPr>
        <w:lastRenderedPageBreak/>
        <w:t>基金管理人，基金管理人应当配合；</w:t>
      </w:r>
    </w:p>
    <w:p w14:paraId="2449752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1213C2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630E7BB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3DACEE8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14:paraId="2E46883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62E5103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14:paraId="08AB93C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395006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4E05816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44434F3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6542232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354A8D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81F1E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CE01BE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2C9B965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w:t>
      </w:r>
      <w:r>
        <w:rPr>
          <w:rFonts w:ascii="宋体" w:hAnsi="宋体"/>
          <w:sz w:val="24"/>
        </w:rPr>
        <w:lastRenderedPageBreak/>
        <w:t>关允许的其他方式召开，会议的召开方式由会议召集人确定。</w:t>
      </w:r>
    </w:p>
    <w:p w14:paraId="67E308C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BD59D1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CF7E4B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14:paraId="6D0E92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（2）通讯开会。通讯开会系指基金份额持有人将其对表决事项的投票以会议通知载明的形式在表决截止日以前送达至召集人指定的地址或系统。</w:t>
      </w:r>
    </w:p>
    <w:p w14:paraId="63287D3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2359B53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438A35A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83941B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w:t>
      </w:r>
      <w:r>
        <w:rPr>
          <w:rFonts w:ascii="宋体" w:hAnsi="宋体"/>
          <w:sz w:val="24"/>
        </w:rPr>
        <w:lastRenderedPageBreak/>
        <w:t>持有人大会。重新召集的基金份额持有人大会应当有代表基金总份额三分之一以上（含三分之一）基金份额的持有人直接出具表决意见或授权他人代表出具表决意见；</w:t>
      </w:r>
    </w:p>
    <w:p w14:paraId="379B524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CB0B2E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01CD2A5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36DDB88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72FBD42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4205C75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72BDF87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7CF1406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4E4157C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3BD0964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w:t>
      </w:r>
      <w:r>
        <w:rPr>
          <w:rFonts w:ascii="宋体" w:hAnsi="宋体"/>
          <w:sz w:val="24"/>
        </w:rPr>
        <w:lastRenderedPageBreak/>
        <w:t>份额持有人大会，不影响基金份额持有人大会作出的决议的效力。</w:t>
      </w:r>
    </w:p>
    <w:p w14:paraId="4C22E63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14:paraId="71E7529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5258D0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344CA0A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7ABAFC4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726D2E0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618C5EB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11B9DE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7B8488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2664F16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98D042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01E55E4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575EAB4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65DD825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w:t>
      </w:r>
      <w:r>
        <w:rPr>
          <w:rFonts w:ascii="宋体" w:hAnsi="宋体"/>
          <w:sz w:val="24"/>
        </w:rPr>
        <w:lastRenderedPageBreak/>
        <w:t>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7DDDE8E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453D6AB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034E01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6786208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1F9BE2F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A600A5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1179337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基金份额持有人大会的决议，召集人应当自通过之日起5日内报中国证监会备案。基金份额持有人大会的决议自表决通过之日起生效。法律法规另有规定的，从其规定。</w:t>
      </w:r>
    </w:p>
    <w:p w14:paraId="71B8859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14:paraId="4EE8F8F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5AA5291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9、实施侧袋机制期间基金份额持有人大会的特殊约定</w:t>
      </w:r>
    </w:p>
    <w:p w14:paraId="0D25A0F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w:t>
      </w:r>
      <w:r>
        <w:rPr>
          <w:rFonts w:ascii="宋体" w:hAnsi="宋体"/>
          <w:sz w:val="24"/>
        </w:rPr>
        <w:lastRenderedPageBreak/>
        <w:t>代表的基金份额或表决权符合该等比例：</w:t>
      </w:r>
    </w:p>
    <w:p w14:paraId="779CB5C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14:paraId="51F6D79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14:paraId="05BA2B4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14:paraId="521A1D3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4EDF1D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14:paraId="60778CC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14:paraId="6561578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14:paraId="6267EC0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14:paraId="47D77AE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3093A58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（三）基金合同解除和终止的事由、程序</w:t>
      </w:r>
    </w:p>
    <w:p w14:paraId="2B41CDD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1682618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w:t>
      </w:r>
      <w:r>
        <w:rPr>
          <w:rFonts w:ascii="宋体" w:hAnsi="宋体"/>
          <w:sz w:val="24"/>
        </w:rPr>
        <w:lastRenderedPageBreak/>
        <w:t>报中国证监会备案。</w:t>
      </w:r>
    </w:p>
    <w:p w14:paraId="22E39F1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14:paraId="115B915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00E3C23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3C9DE13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0FD5C7C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175E2FE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（3）连续60个工作日出现基金份额持有人数量不满200人或者基金资产净值低于5000万元情形的，基金管理人可向中国证监会报告并提前终止基金合同，不需召开基金份额持有人大会；</w:t>
      </w:r>
    </w:p>
    <w:p w14:paraId="136182F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1EEB39B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411118F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47F7712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7ABCD28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38E6BFA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0752F4F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148D2B6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06C80A8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4348C8A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5A460F1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4CBF066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57659E1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706DEDA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7）对基金剩余财产进行分配。</w:t>
      </w:r>
    </w:p>
    <w:p w14:paraId="44432D0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（5）基金财产清算的期限为6个月，若遇基金持有的有价证券出现长期休市、停牌或其他流通受限的情形除外。</w:t>
      </w:r>
    </w:p>
    <w:p w14:paraId="602468F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（四）争议解决方式</w:t>
      </w:r>
    </w:p>
    <w:p w14:paraId="6FDCE29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上海国际经济贸易仲裁委员会，按照上海国际经济贸易仲裁委员会届时有效的仲裁规则进行仲裁。仲裁地点为上海市。仲裁裁决是终局的，对各方当事人均有约束力，除非仲裁裁决另有规定，仲裁费用、律师费由败诉方承担。</w:t>
      </w:r>
    </w:p>
    <w:p w14:paraId="07EDA0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14:paraId="42346DF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14:paraId="706BF13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（五）基金合同存放地和投资者取得基金合同的方式</w:t>
      </w:r>
    </w:p>
    <w:p w14:paraId="78121D0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14:paraId="69EF8E9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263E5854"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0CF52B3" w14:textId="77777777" w:rsidR="00A450C3" w:rsidRDefault="00571A49">
      <w:pPr>
        <w:pStyle w:val="1"/>
        <w:snapToGrid w:val="0"/>
        <w:spacing w:beforeLines="0" w:before="240" w:after="240"/>
        <w:rPr>
          <w:rFonts w:ascii="宋体" w:hAnsi="宋体"/>
          <w:szCs w:val="30"/>
        </w:rPr>
      </w:pPr>
      <w:bookmarkStart w:id="25" w:name="_Toc137542157"/>
      <w:r>
        <w:rPr>
          <w:rFonts w:ascii="Times New Roman" w:hAnsi="Times New Roman"/>
          <w:sz w:val="30"/>
        </w:rPr>
        <w:lastRenderedPageBreak/>
        <w:t>二十二、托管协议的内容摘要</w:t>
      </w:r>
      <w:bookmarkEnd w:id="25"/>
    </w:p>
    <w:p w14:paraId="6CA4821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14:paraId="7E2020E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319BD2C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1F1FC6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14:paraId="7B6DBD2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办公地址：上海浦东新区世纪大道8号国金中心二期21-22楼</w:t>
      </w:r>
    </w:p>
    <w:p w14:paraId="3BFEA66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3341EB5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02EF795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14:paraId="380E288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14:paraId="12350EC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1883881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注册资本：贰亿元</w:t>
      </w:r>
    </w:p>
    <w:p w14:paraId="0909620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480287C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14:paraId="2420947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10ECA6F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名称：浙商银行股份有限公司（简称：浙商银行）</w:t>
      </w:r>
    </w:p>
    <w:p w14:paraId="61CF5196" w14:textId="7C3F5F22"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w:t>
      </w:r>
      <w:r w:rsidR="00F10B8D" w:rsidRPr="00F10B8D">
        <w:rPr>
          <w:rFonts w:ascii="宋体" w:hAnsi="宋体" w:hint="eastAsia"/>
          <w:sz w:val="24"/>
        </w:rPr>
        <w:t>浙江省杭州市萧山区鸿宁路1788号</w:t>
      </w:r>
    </w:p>
    <w:p w14:paraId="14EF80DA" w14:textId="7D41C87B" w:rsidR="00F10B8D" w:rsidRDefault="00571A4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办公地址：</w:t>
      </w:r>
      <w:r w:rsidR="005342FB" w:rsidRPr="005342FB">
        <w:rPr>
          <w:rFonts w:ascii="宋体" w:hAnsi="宋体" w:hint="eastAsia"/>
          <w:sz w:val="24"/>
        </w:rPr>
        <w:t>浙江省杭州市拱墅区环城西路76号</w:t>
      </w:r>
    </w:p>
    <w:p w14:paraId="021CA77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邮政编码：310000</w:t>
      </w:r>
    </w:p>
    <w:p w14:paraId="2051811C" w14:textId="6382D01E"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00F10B8D" w:rsidRPr="00F10B8D">
        <w:rPr>
          <w:rFonts w:ascii="宋体" w:hAnsi="宋体" w:hint="eastAsia"/>
          <w:sz w:val="24"/>
        </w:rPr>
        <w:t>陆建强</w:t>
      </w:r>
    </w:p>
    <w:p w14:paraId="71D2D2D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成立日期：1993年4月16日</w:t>
      </w:r>
    </w:p>
    <w:p w14:paraId="3FEF270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基金托管业务批准文号：证监许可〔2013〕1519号</w:t>
      </w:r>
    </w:p>
    <w:p w14:paraId="54B9BFF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14:paraId="750640F1" w14:textId="2C770630"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w:t>
      </w:r>
      <w:r w:rsidR="00F10B8D" w:rsidRPr="00F10B8D">
        <w:rPr>
          <w:rFonts w:ascii="宋体" w:hAnsi="宋体"/>
          <w:sz w:val="24"/>
        </w:rPr>
        <w:t>21,268,696,778</w:t>
      </w:r>
      <w:r>
        <w:rPr>
          <w:rFonts w:ascii="宋体" w:hAnsi="宋体"/>
          <w:sz w:val="24"/>
        </w:rPr>
        <w:t>元</w:t>
      </w:r>
    </w:p>
    <w:p w14:paraId="0BF6521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03B71B0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w:t>
      </w:r>
      <w:r>
        <w:rPr>
          <w:rFonts w:ascii="宋体" w:hAnsi="宋体"/>
          <w:sz w:val="24"/>
        </w:rPr>
        <w:lastRenderedPageBreak/>
        <w:t>信用证服务及担保；代理收付款项及代理保险业务；提供保管箱服务；经中国银行业监督管理机构等监管部门批准的其他业务。</w:t>
      </w:r>
    </w:p>
    <w:p w14:paraId="2294FF5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14:paraId="491462A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w:t>
      </w:r>
    </w:p>
    <w:p w14:paraId="2E1892E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国债、金融债、央行票据、地方政府债、政府支持机构债、企业债、公司债、中小企业私募债、中期票据、短期融资券、超级短期融资券、资产支持证券、次级债、可分离交易可转债的纯债部分、债券回购、同业存单、银行存款、货币市场工具以及法律法规或中国证监会允许基金投资的其他金融工具（但须符合中国证监会相关规定）。本基金不投资于股票、权证等权益类资产，也不投资于可转换债券（可分离交易可转债的纯债部分除外）、可交换债券。</w:t>
      </w:r>
    </w:p>
    <w:p w14:paraId="7FC88EA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4C152AE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投资于债券资产的比例不低于基金资产的80%，现金或到期日在一年以内的政府债券的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p w14:paraId="631BCD8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14:paraId="3CA8F70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w:t>
      </w:r>
    </w:p>
    <w:p w14:paraId="3918D35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（2）保持不低于基金资产净值5%的现金或者到期日在一年以内的政府债券，其中现金不包括结算备付金、存出保证金、应收申购款等；</w:t>
      </w:r>
    </w:p>
    <w:p w14:paraId="087021E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14:paraId="50D21D7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（4）本基金管理人管理的且由本基金托管人托管的全部基金持有一家公司发行的证券，不超过该证券的10%；</w:t>
      </w:r>
    </w:p>
    <w:p w14:paraId="27C264E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14:paraId="67A5F4F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14:paraId="64B39C0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（7）本基金持有的同一(指同一信用级别)资产支持证券的比例，不得超过该资产支持证券规模的10%；</w:t>
      </w:r>
    </w:p>
    <w:p w14:paraId="5975420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（8）本基金管理人管理的且由本基金托管人托管的全部基金投资于同一原始权益人的各类资产支持证券，不得超过其各类资产支持证券合计规模的10%；</w:t>
      </w:r>
    </w:p>
    <w:p w14:paraId="027415E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（9）本基金应投资于信用级别评级为BBB以上(含BBB)的资产支持证券。基金持有资产支持证券期间，如果其信用等级下降、不再符合投资标准，应在评级报告发布之日起3个月内予以全部卖出；</w:t>
      </w:r>
    </w:p>
    <w:p w14:paraId="3A796B0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（10）本基金进入全国银行间同业市场进行债券回购的资金余额不得超过基金资产净值的40%；本基金在全国银行间同业市场中的债券回购最长期限为1 年，债券回购到期后不得展期；</w:t>
      </w:r>
    </w:p>
    <w:p w14:paraId="5F0BCE2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（11）本基金持有单只中小企业私募债券，其市值不得超过基金资产净值的10%；</w:t>
      </w:r>
    </w:p>
    <w:p w14:paraId="62F07A2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（12）本基金的基金资产总值不得超过基金资产净值的140%；</w:t>
      </w:r>
    </w:p>
    <w:p w14:paraId="3E8ABE5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（13）本基金主动投资于流动性受限资产的市值合计不得超过基金资产净值的 15%；因证券市场波动、基金规模变动等基金管理人之外的因素致使基金不符合该比例限制的，基金管理人不得主动新增流动性受限资产的投资；</w:t>
      </w:r>
    </w:p>
    <w:p w14:paraId="6BB44AA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（14）本基金与私募类证券资管产品及中国证监会认定的其他主体为交易对手开展逆回购交易的，可接受质押品的资质要求应当与基金合同约定的投资范围保持一致；</w:t>
      </w:r>
    </w:p>
    <w:p w14:paraId="7EA17E2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（15）法律法规及中国证监会规定的和《基金合同》约定的其他投资限制。</w:t>
      </w:r>
    </w:p>
    <w:p w14:paraId="1470832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法律法规对上述投资组合比例限制进行变更的，以变更后的规定为准。法律法规或监管部门取消上述限制，如适用于本基金，则本基金投资不再受相关限制。</w:t>
      </w:r>
    </w:p>
    <w:p w14:paraId="3B63DD1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9）、（13）、（14）项外，因证券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01265DA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37E2B6E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基金托管人根据有关法律法规的规定及《基金合同》的约定，对本托管协</w:t>
      </w:r>
      <w:r>
        <w:rPr>
          <w:rFonts w:ascii="宋体" w:hAnsi="宋体"/>
          <w:sz w:val="24"/>
        </w:rPr>
        <w:lastRenderedPageBreak/>
        <w:t>议第十五条第九款基金投资禁止行为通过事后监督方式进行监督。</w:t>
      </w:r>
    </w:p>
    <w:p w14:paraId="0F8F14A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7F184F7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1个工作日内与基金托管人协商解决。基金管理人与基金托管人完成确认后，被确认调整的名单开始生效，新名单生效前已与本次剔除的交易对手所进行但尚未结算的交易，仍应按照协议进行结算。</w:t>
      </w:r>
    </w:p>
    <w:p w14:paraId="62AC76C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控制，按银行间债券市场的交易规则进行交易，并负责解决因交易对手不履行合同而造成的纠纷及损失，基金托管人不承担由此造成的任何法律责任及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D56345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基金投资中小企业私募债券，基金管理人应根据审慎原则，制定严格的投资决策流程、风险控制制度和信用风险、流动性风险处置预案，并经董事会批准，以防范信用风险、流动性风险等各种风险。</w:t>
      </w:r>
    </w:p>
    <w:p w14:paraId="3F23E63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w:t>
      </w:r>
      <w:r>
        <w:rPr>
          <w:rFonts w:ascii="宋体" w:hAnsi="宋体"/>
          <w:sz w:val="24"/>
        </w:rPr>
        <w:lastRenderedPageBreak/>
        <w:t>基金托管人不承担任何责任。</w:t>
      </w:r>
    </w:p>
    <w:p w14:paraId="5F42E327" w14:textId="161FDF4F"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基金托管人根据有关法律法规的规定及《基金合同》的约定，对基金资产净值计算、</w:t>
      </w:r>
      <w:r w:rsidR="00D25795">
        <w:rPr>
          <w:rFonts w:ascii="宋体" w:hAnsi="宋体" w:hint="eastAsia"/>
          <w:sz w:val="24"/>
        </w:rPr>
        <w:t>各类</w:t>
      </w:r>
      <w:r>
        <w:rPr>
          <w:rFonts w:ascii="宋体" w:hAnsi="宋体"/>
          <w:sz w:val="24"/>
        </w:rPr>
        <w:t>基金份额净值计算、应收资金到账、基金费用开支及收入确定、基金收益分配、相关信息披露、基金宣传推介材料中登载基金业绩表现数据等进行监督和核查。</w:t>
      </w:r>
    </w:p>
    <w:p w14:paraId="24114A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67528D0"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7AB99E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9.若基金托管人发现基金管理人依据交易程序已经生效的指令违反法律、行政法规和其他有关规定，或者违反《基金合同》约定的，应当立即通知基金管理人，由此造成的损失不由基金托管人承担。</w:t>
      </w:r>
    </w:p>
    <w:p w14:paraId="2D3C847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5B3B17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14:paraId="59ACC87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证券账户等投资所需账户、复核基金管理人计算的各类基金份额的基金资产净值和基金份额净值、根据基金管</w:t>
      </w:r>
      <w:r>
        <w:rPr>
          <w:rFonts w:ascii="宋体" w:hAnsi="宋体"/>
          <w:sz w:val="24"/>
        </w:rPr>
        <w:lastRenderedPageBreak/>
        <w:t>理人指令办理清算交收、相关信息披露和监督基金投资运作等行为。</w:t>
      </w:r>
    </w:p>
    <w:p w14:paraId="5493AF6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0BD26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383E11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w:t>
      </w:r>
    </w:p>
    <w:p w14:paraId="655F5E0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14:paraId="16A6827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14:paraId="0CE6EB5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14:paraId="11E01F1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（3）基金托管人按照规定开设基金财产的资金账户和证券账户等投资所需的账户。</w:t>
      </w:r>
    </w:p>
    <w:p w14:paraId="5E16443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14:paraId="17440A6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登记结算机构扣收结算费和账户维护费等费用）。</w:t>
      </w:r>
    </w:p>
    <w:p w14:paraId="284F3CF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w:t>
      </w:r>
      <w:r>
        <w:rPr>
          <w:rFonts w:ascii="宋体" w:hAnsi="宋体"/>
          <w:sz w:val="24"/>
        </w:rPr>
        <w:lastRenderedPageBreak/>
        <w:t>理人应负责向有关当事人追偿基金财产的损失，基金托管人对此不承担任何责任。</w:t>
      </w:r>
    </w:p>
    <w:p w14:paraId="02E3017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14:paraId="59BBE00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14:paraId="178DAC4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（1）基金募集期间募集认购款项应存于基金认购专用账户。该账户由基金管理人或基金管理人委托的登记机构开立并管理。</w:t>
      </w:r>
    </w:p>
    <w:p w14:paraId="3116304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募集到的属于基金财产的全部资金划入基金托管人为本基金开立的基金银行账户，同时在规定时间内，聘请具有从事证券相关业务资格的会计师事务所进行验资，出具验资报告。出具的验资报告由参加验资的2名或2名以上中国注册会计师签字方为有效。</w:t>
      </w:r>
    </w:p>
    <w:p w14:paraId="3B47C90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（3）若基金募集期限届满，未能达到基金备案的条件，由基金管理人按规定办理退款等事宜。</w:t>
      </w:r>
    </w:p>
    <w:p w14:paraId="4BF7B6D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w:t>
      </w:r>
    </w:p>
    <w:p w14:paraId="792EDAE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（1）基金托管人可以基金的名义在其营业机构开立基金的银行账户，并根据基金管理人合法合规的指令办理资金收付。本基金的银行预留印鉴由基金托管人保管和使用。</w:t>
      </w:r>
    </w:p>
    <w:p w14:paraId="1591C17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13B7C66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（3）基金银行账户的开立和管理应符合银行业监督管理机构的有关规定。</w:t>
      </w:r>
    </w:p>
    <w:p w14:paraId="0C422A0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（4）在符合法律法规规定的条件下，基金托管人可以通过基金托管人专用账户办理基金资产的支付。</w:t>
      </w:r>
    </w:p>
    <w:p w14:paraId="6153A15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14:paraId="6060788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（1）基金托管人在中国证券登记结算有限责任公司上海分公司、深圳分公司为基金开立基金托管人与本基金联名的证券账户。</w:t>
      </w:r>
    </w:p>
    <w:p w14:paraId="6FFD375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0413CC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（3）基金证券账户的开立和证券账户卡的保管由基金托管人负责，账户资产的管理和运用由基金管理人负责。</w:t>
      </w:r>
    </w:p>
    <w:p w14:paraId="41C58A6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证券账户开户费由基金管理人先行垫付，待托管产品启始运营后,基金管理人可向基金托管人发送划款指令，将代垫开户费从本基金托管资金账户中扣还基金管理人。</w:t>
      </w:r>
    </w:p>
    <w:p w14:paraId="525BE27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2A0BE6E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25A595BE"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14:paraId="5C6E567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w:t>
      </w:r>
    </w:p>
    <w:p w14:paraId="0FF8E9A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14:paraId="5B28894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D26576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14:paraId="02F5087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14:paraId="0D53114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基金财产投资的有关实物证券、银行存款开户证实书等有价凭证由基金托管人存放于基金托管人的保管库，也可存入中央国债登记结算有限责任公司、中国证券</w:t>
      </w:r>
      <w:r>
        <w:rPr>
          <w:rFonts w:ascii="宋体" w:hAnsi="宋体"/>
          <w:sz w:val="24"/>
        </w:rPr>
        <w:lastRenderedPageBreak/>
        <w:t>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14:paraId="46CAAC4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14:paraId="68402EA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014B55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（五）基金资产净值计算与复核</w:t>
      </w:r>
    </w:p>
    <w:p w14:paraId="422D207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是指基金资产总值减去负债后的金额。各类基金份额的基金份额净值是按照每个交易日闭市后，该类基金份额的基金资产净值除以当日该类基金份额的余额数量计算，精确到0.0001元，小数点后第五位四舍五入。国家另有规定的，从其规定。</w:t>
      </w:r>
    </w:p>
    <w:p w14:paraId="5843899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基金管理人于每个工作日计算各类基金份额的基金资产净值及基金份额净值，并按规定公告。如遇特殊情况，经中国证监会同意，可以适当延迟计算或公告。</w:t>
      </w:r>
    </w:p>
    <w:p w14:paraId="32023DA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依据基金合同和相关法律法规的规定对外公布。月末、年中和年末估值复核与基金会计账目的核对同时进行。</w:t>
      </w:r>
    </w:p>
    <w:p w14:paraId="1B04C4D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（六）基金份额持有人名册的保管</w:t>
      </w:r>
    </w:p>
    <w:p w14:paraId="20FFCE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14:paraId="10A5149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2814360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14:paraId="2A6A965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上海国际经济贸易仲裁委员会，仲裁地点为上海市，按照上海国际经济贸易仲裁委员会届时有效的仲裁规则进行仲裁。仲裁裁决是终局的，对当事人均有约束力，除非仲裁裁决另有规定，仲裁费用、律师费由败诉方承担。</w:t>
      </w:r>
    </w:p>
    <w:p w14:paraId="56159C7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14:paraId="1620181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14:paraId="6848C6D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（八）托管协议的变更与终止</w:t>
      </w:r>
    </w:p>
    <w:p w14:paraId="4B008DC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14:paraId="6F4AFDA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本协议双方当事人经协商一致，可以对协议进行修改。修改后的新协议，其内容不得与《基金合同》的规定有任何冲突。基金托管协议的变更报中国证监会备案。</w:t>
      </w:r>
    </w:p>
    <w:p w14:paraId="2AF2CA8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14:paraId="3F4FD66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14:paraId="74E062C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14:paraId="5F3ABC8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14:paraId="6B5F0BC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14:paraId="385322B0"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86694AC" w14:textId="77777777" w:rsidR="00A450C3" w:rsidRDefault="00571A49">
      <w:pPr>
        <w:pStyle w:val="1"/>
        <w:snapToGrid w:val="0"/>
        <w:spacing w:beforeLines="0" w:before="240" w:after="240"/>
        <w:rPr>
          <w:rFonts w:ascii="宋体" w:hAnsi="宋体"/>
          <w:szCs w:val="30"/>
        </w:rPr>
      </w:pPr>
      <w:bookmarkStart w:id="26" w:name="_Toc137542158"/>
      <w:r>
        <w:rPr>
          <w:rFonts w:ascii="Times New Roman" w:hAnsi="Times New Roman"/>
          <w:sz w:val="30"/>
        </w:rPr>
        <w:lastRenderedPageBreak/>
        <w:t>二十三、对基金份额持有人的服务</w:t>
      </w:r>
      <w:bookmarkEnd w:id="26"/>
    </w:p>
    <w:p w14:paraId="4262896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14:paraId="593E75C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14:paraId="4C3A58E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14:paraId="75721D9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14:paraId="35E60B1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14:paraId="554528AE" w14:textId="5A418F21"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本基金管理人已开通基金网上直销服务，个人投资者可以直接通过本基金管理人的网上直销交易平台办理开户、本基金</w:t>
      </w:r>
      <w:r w:rsidR="00F10B8D" w:rsidRPr="00CF305F">
        <w:rPr>
          <w:rFonts w:ascii="宋体" w:hAnsi="宋体" w:hint="eastAsia"/>
          <w:sz w:val="24"/>
        </w:rPr>
        <w:t>A类基金份额和</w:t>
      </w:r>
      <w:r w:rsidR="00F10B8D">
        <w:rPr>
          <w:rFonts w:ascii="宋体" w:hAnsi="宋体" w:hint="eastAsia"/>
          <w:sz w:val="24"/>
        </w:rPr>
        <w:t>E类</w:t>
      </w:r>
      <w:r>
        <w:rPr>
          <w:rFonts w:ascii="宋体" w:hAnsi="宋体"/>
          <w:sz w:val="24"/>
        </w:rPr>
        <w:t>基金份额的申购、赎回</w:t>
      </w:r>
      <w:r w:rsidR="00F10B8D">
        <w:rPr>
          <w:rFonts w:ascii="宋体" w:hAnsi="宋体" w:hint="eastAsia"/>
          <w:sz w:val="24"/>
        </w:rPr>
        <w:t>、</w:t>
      </w:r>
      <w:r>
        <w:rPr>
          <w:rFonts w:ascii="宋体" w:hAnsi="宋体"/>
          <w:sz w:val="24"/>
        </w:rPr>
        <w:t>转换、定期定额投资等业务。通过网上直销交易平台办理本基金A类基金份额申购和定期定额投资业务的个人投资者将享受前端申购费率的优惠。具体优惠费率请参见公司网站列示的网上直销交易平台申购、定期定额投资及转换费率表或相关公告。基金网上直销交易平台已开通的银行卡及各银行卡交易金额限额请参阅本基金管理人网站。</w:t>
      </w:r>
    </w:p>
    <w:p w14:paraId="5936908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14:paraId="1D5435EF"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14:paraId="42A5DAF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14:paraId="6FCDA744"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14:paraId="3F96D9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14:paraId="192BC8D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（四）基金转换业务</w:t>
      </w:r>
    </w:p>
    <w:p w14:paraId="3FC53EF1" w14:textId="201CBBC2"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本基金开通A类基金份额</w:t>
      </w:r>
      <w:r w:rsidR="00920EEB">
        <w:rPr>
          <w:rFonts w:ascii="宋体" w:hAnsi="宋体" w:hint="eastAsia"/>
          <w:sz w:val="24"/>
        </w:rPr>
        <w:t>和E类基金份额</w:t>
      </w:r>
      <w:r>
        <w:rPr>
          <w:rFonts w:ascii="宋体" w:hAnsi="宋体"/>
          <w:sz w:val="24"/>
        </w:rPr>
        <w:t>的转换业务，具体实施方法请参见相关</w:t>
      </w:r>
      <w:r>
        <w:rPr>
          <w:rFonts w:ascii="宋体" w:hAnsi="宋体"/>
          <w:sz w:val="24"/>
        </w:rPr>
        <w:lastRenderedPageBreak/>
        <w:t>公告。</w:t>
      </w:r>
    </w:p>
    <w:p w14:paraId="0D0C850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（五）基金红利再投资</w:t>
      </w:r>
    </w:p>
    <w:p w14:paraId="345869CF" w14:textId="095BC1FE"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本基金收益分配时，基金份额持有人持有的基金份额可选择现金红利或选择红利再投将现金红利自动转为</w:t>
      </w:r>
      <w:r w:rsidR="008C2310">
        <w:rPr>
          <w:rFonts w:ascii="宋体" w:hAnsi="宋体" w:hint="eastAsia"/>
          <w:sz w:val="24"/>
        </w:rPr>
        <w:t>相应类别的</w:t>
      </w:r>
      <w:r>
        <w:rPr>
          <w:rFonts w:ascii="宋体" w:hAnsi="宋体"/>
          <w:sz w:val="24"/>
        </w:rPr>
        <w:t>基金份额进行再投资，若投资人不选择，本基金默认的收益分配方式是现金分红；基金份额持有人可对其持有的A类</w:t>
      </w:r>
      <w:r w:rsidR="004F01A5">
        <w:rPr>
          <w:rFonts w:ascii="宋体" w:hAnsi="宋体" w:hint="eastAsia"/>
          <w:sz w:val="24"/>
        </w:rPr>
        <w:t>、C类</w:t>
      </w:r>
      <w:r>
        <w:rPr>
          <w:rFonts w:ascii="宋体" w:hAnsi="宋体"/>
          <w:sz w:val="24"/>
        </w:rPr>
        <w:t>以及</w:t>
      </w:r>
      <w:r w:rsidR="004F01A5">
        <w:rPr>
          <w:rFonts w:ascii="宋体" w:hAnsi="宋体"/>
          <w:sz w:val="24"/>
        </w:rPr>
        <w:t>E</w:t>
      </w:r>
      <w:r>
        <w:rPr>
          <w:rFonts w:ascii="宋体" w:hAnsi="宋体"/>
          <w:sz w:val="24"/>
        </w:rPr>
        <w:t>类基金份额分别选择不同的收益分配方式。再投资红利按红利再投日（即除息日）除息后的基金份额净值自动转为</w:t>
      </w:r>
      <w:r w:rsidR="008C2310">
        <w:rPr>
          <w:rFonts w:ascii="宋体" w:hAnsi="宋体" w:hint="eastAsia"/>
          <w:sz w:val="24"/>
        </w:rPr>
        <w:t>相应类别的</w:t>
      </w:r>
      <w:r>
        <w:rPr>
          <w:rFonts w:ascii="宋体" w:hAnsi="宋体"/>
          <w:sz w:val="24"/>
        </w:rPr>
        <w:t>基金份额，并免收申购费用。</w:t>
      </w:r>
    </w:p>
    <w:p w14:paraId="3EE0053D"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（六）定期定额投资计划</w:t>
      </w:r>
    </w:p>
    <w:p w14:paraId="3335C33D" w14:textId="202DEFD0"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本基金开通A类基金份额</w:t>
      </w:r>
      <w:r w:rsidR="004F01A5">
        <w:rPr>
          <w:rFonts w:ascii="宋体" w:hAnsi="宋体" w:hint="eastAsia"/>
          <w:sz w:val="24"/>
        </w:rPr>
        <w:t>和E类基金份额</w:t>
      </w:r>
      <w:r>
        <w:rPr>
          <w:rFonts w:ascii="宋体" w:hAnsi="宋体"/>
          <w:sz w:val="24"/>
        </w:rPr>
        <w:t>的定期定额投资业务，具体实施方法请参见相关公告。</w:t>
      </w:r>
    </w:p>
    <w:p w14:paraId="308FB8FA"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14:paraId="14B8230B"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14:paraId="772516C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64E738C3"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14:paraId="15798FD9"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14:paraId="739026B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（七）如本招募说明书存在任何您/贵机构无法理解的内容，请通过上述方式联系基金管理人。请确保投资前，您/贵机构已经全面理解了本招募说明书。</w:t>
      </w:r>
    </w:p>
    <w:p w14:paraId="7C2AEF42"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629A5A6" w14:textId="77777777" w:rsidR="00A450C3" w:rsidRDefault="00571A49">
      <w:pPr>
        <w:pStyle w:val="1"/>
        <w:snapToGrid w:val="0"/>
        <w:spacing w:beforeLines="0" w:before="240" w:after="240"/>
        <w:rPr>
          <w:rFonts w:ascii="宋体" w:hAnsi="宋体"/>
          <w:szCs w:val="30"/>
        </w:rPr>
      </w:pPr>
      <w:bookmarkStart w:id="27" w:name="_Toc137542159"/>
      <w:r>
        <w:rPr>
          <w:rFonts w:ascii="Times New Roman" w:hAnsi="Times New Roman"/>
          <w:sz w:val="30"/>
        </w:rPr>
        <w:lastRenderedPageBreak/>
        <w:t>二十四、其他应披露事项</w:t>
      </w:r>
      <w:bookmarkEnd w:id="27"/>
    </w:p>
    <w:p w14:paraId="56C48FB8"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4DCA6B7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450C3" w14:paraId="5EA4165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88D9F1"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421DD11C"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0CEC01D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550FEA80"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A450C3" w14:paraId="50DD3C9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7F9689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62E14B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交银施罗德裕如纯债债券型证券投资基金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0DC87B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7505BC4"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A450C3" w14:paraId="739309B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69DEF5"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29B2F6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交银施罗德裕如纯债债券型证券投资基金（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6773AF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71D214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A450C3" w14:paraId="03600E2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E9B38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22987B3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交银施罗德裕如纯债债券型证券投资基金（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4EBC941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38B559C"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A450C3" w14:paraId="30791BF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0C994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9613D3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交银施罗德基金管理有限公司关于交银施罗德裕如纯债债券型证券投资基金暂停及恢复大额申购（定期定额投资）业务的公告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0275591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AE6B9F7"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2022-06-17</w:t>
            </w:r>
          </w:p>
        </w:tc>
      </w:tr>
      <w:tr w:rsidR="00A450C3" w14:paraId="2BC327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31A3A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85EF80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交银施罗德基金管理有限公司关于交银施罗德裕如纯债债券型证券投资基金分红公告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14:paraId="4E5D381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93EDD7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2022-06-21</w:t>
            </w:r>
          </w:p>
        </w:tc>
      </w:tr>
      <w:tr w:rsidR="00A450C3" w14:paraId="466760C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C0CAF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738605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68D4E35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A2346F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2022-07-15</w:t>
            </w:r>
          </w:p>
        </w:tc>
      </w:tr>
      <w:tr w:rsidR="00A450C3" w14:paraId="7ECA251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6F9933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F911FF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交银施罗德裕如纯债债券型证券投资基金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6D83F3A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A28802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A450C3" w14:paraId="7779B4E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BFD24F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97EFFB4"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14:paraId="0824612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6B0CB71"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A450C3" w14:paraId="7501960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1E99C7"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17FE2B4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交银施罗德基金管理有限公司关于交银施罗德裕如纯债债券型证券投资基金开放日常转换业务的公告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0CCE2CC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C99027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2022-08-23</w:t>
            </w:r>
          </w:p>
        </w:tc>
      </w:tr>
      <w:tr w:rsidR="00A450C3" w14:paraId="080E9E0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E681B5"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14:paraId="1E0AE8E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交银施罗德裕如纯债债券型证券投资基金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2394B75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B4A2F8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A450C3" w14:paraId="334F00B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D1EED4"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17C404E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14:paraId="55FCA2C7"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7FD811C"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A450C3" w14:paraId="4012E11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DA40E4"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67F86CA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交银施罗德基金管理有限公司关于交银施罗德裕如纯债债券型证券投资基金于</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国庆节</w:t>
            </w:r>
            <w:r>
              <w:rPr>
                <w:rFonts w:ascii="Times New Roman" w:hAnsi="Times New Roman"/>
                <w:color w:val="000000"/>
                <w:kern w:val="0"/>
                <w:sz w:val="25"/>
                <w:szCs w:val="24"/>
              </w:rPr>
              <w:t>”</w:t>
            </w:r>
            <w:r>
              <w:rPr>
                <w:rFonts w:ascii="Times New Roman" w:hAnsi="Times New Roman"/>
                <w:color w:val="000000"/>
                <w:kern w:val="0"/>
                <w:sz w:val="25"/>
                <w:szCs w:val="24"/>
              </w:rPr>
              <w:t>假期前暂停及节后恢复大额申购（转换转入、定期定额投资）业务的公告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406E20C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BED779E"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2022-09-29</w:t>
            </w:r>
          </w:p>
        </w:tc>
      </w:tr>
      <w:tr w:rsidR="00A450C3" w14:paraId="7C6840E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52BA8D"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13CB82B9"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交银施罗德裕如纯债债券型证券投资基金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0162C256"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4C6098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A450C3" w14:paraId="7549733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8FDB4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17DD0818"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交银施罗德基金管理有限公司关于增加兴业银行股份有限公司银银平台销售旗下部分基金的公告</w:t>
            </w:r>
          </w:p>
        </w:tc>
        <w:tc>
          <w:tcPr>
            <w:tcW w:w="750" w:type="pct"/>
            <w:tcBorders>
              <w:top w:val="single" w:sz="4" w:space="0" w:color="auto"/>
              <w:left w:val="single" w:sz="4" w:space="0" w:color="auto"/>
              <w:bottom w:val="single" w:sz="4" w:space="0" w:color="auto"/>
              <w:right w:val="single" w:sz="4" w:space="0" w:color="auto"/>
            </w:tcBorders>
            <w:vAlign w:val="center"/>
          </w:tcPr>
          <w:p w14:paraId="158C428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0E03B23"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2023-01-09</w:t>
            </w:r>
          </w:p>
        </w:tc>
      </w:tr>
      <w:tr w:rsidR="00A450C3" w14:paraId="018A381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D7274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20BB91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交银施罗德裕如纯债债券型证券投资基金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76C7CA4B"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9A88885"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A450C3" w14:paraId="42698C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96F27F"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6FE1BCB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4210AD6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4D820A8"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A450C3" w14:paraId="147A6DA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371898"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6AB75DC7"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交银施罗德基金管理有限公司关于交银施罗德裕如纯债债券型证券投资基金暂停及恢复大额申购（转换转入、定期定额投资）业务的公告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17957DFA"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D0E9BC3"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2023-03-23</w:t>
            </w:r>
          </w:p>
        </w:tc>
      </w:tr>
      <w:tr w:rsidR="00A450C3" w14:paraId="0491FC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CE0D3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76DCE2F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交银施罗德基金管理有限公司关于交银施罗德裕如纯债债券型证券投资基金分红公告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14:paraId="12FD3472"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6D1AACB"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2023-03-27</w:t>
            </w:r>
          </w:p>
        </w:tc>
      </w:tr>
      <w:tr w:rsidR="00A450C3" w14:paraId="4EF8060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820AF3"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14:paraId="6AEAF660"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交银施罗德裕如纯债债券型证券投资基金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52FAA281"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43922C6"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A450C3" w14:paraId="2F72065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C0D384E"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4235CD6C"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交银施罗德裕如纯债债券型证券投资基金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25166DD8" w14:textId="77777777" w:rsidR="00A450C3" w:rsidRDefault="00571A4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880C77D" w14:textId="77777777" w:rsidR="00A450C3" w:rsidRDefault="00571A4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bl>
    <w:p w14:paraId="44690739"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14:paraId="0C46FF96" w14:textId="77777777" w:rsidR="00A450C3" w:rsidRDefault="00571A49">
      <w:pPr>
        <w:pStyle w:val="1"/>
        <w:snapToGrid w:val="0"/>
        <w:spacing w:beforeLines="0" w:before="240" w:after="240"/>
        <w:rPr>
          <w:rFonts w:ascii="宋体" w:hAnsi="宋体"/>
          <w:szCs w:val="30"/>
        </w:rPr>
      </w:pPr>
      <w:bookmarkStart w:id="28" w:name="_Toc137542160"/>
      <w:r>
        <w:rPr>
          <w:rFonts w:ascii="Times New Roman" w:hAnsi="Times New Roman"/>
          <w:sz w:val="30"/>
        </w:rPr>
        <w:lastRenderedPageBreak/>
        <w:t>二十五、招募说明书的存放及查阅方式</w:t>
      </w:r>
      <w:bookmarkEnd w:id="28"/>
    </w:p>
    <w:p w14:paraId="1AC7C3DC"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7CB1826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40E454BA" w14:textId="77777777" w:rsidR="00802407" w:rsidRDefault="00571A49" w:rsidP="00802407">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2933D1D" w14:textId="77777777" w:rsidR="00A450C3" w:rsidRDefault="00571A49">
      <w:pPr>
        <w:pStyle w:val="1"/>
        <w:snapToGrid w:val="0"/>
        <w:spacing w:beforeLines="0" w:before="240" w:after="240"/>
        <w:rPr>
          <w:rFonts w:ascii="宋体" w:hAnsi="宋体"/>
          <w:szCs w:val="30"/>
        </w:rPr>
      </w:pPr>
      <w:bookmarkStart w:id="29" w:name="_Toc137542161"/>
      <w:r>
        <w:rPr>
          <w:rFonts w:ascii="Times New Roman" w:hAnsi="Times New Roman"/>
          <w:sz w:val="30"/>
        </w:rPr>
        <w:lastRenderedPageBreak/>
        <w:t>二十六、备查文件</w:t>
      </w:r>
      <w:bookmarkEnd w:id="29"/>
    </w:p>
    <w:p w14:paraId="359C3756"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4503A1C1"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（一）中国证监会准予交银施罗德裕如纯债债券型证券投资基金募集注册的文件</w:t>
      </w:r>
    </w:p>
    <w:p w14:paraId="376135D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（二）《交银施罗德裕如纯债债券型证券投资基金基金合同》</w:t>
      </w:r>
    </w:p>
    <w:p w14:paraId="275B52F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（三）《交银施罗德裕如纯债债券型证券投资基金托管协议》</w:t>
      </w:r>
    </w:p>
    <w:p w14:paraId="7589DF95"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455356E2"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2938EA67" w14:textId="77777777" w:rsidR="00A450C3" w:rsidRDefault="00571A4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（六）关于申请募集注册交银施罗德裕如纯债债券型证券投资基金的法律意见书</w:t>
      </w:r>
    </w:p>
    <w:sectPr w:rsidR="00A450C3">
      <w:footerReference w:type="default" r:id="rId14"/>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648FB" w16cid:durableId="28905C9D"/>
  <w16cid:commentId w16cid:paraId="72478C1F" w16cid:durableId="28905329"/>
  <w16cid:commentId w16cid:paraId="360A3ADD" w16cid:durableId="28905E5C"/>
  <w16cid:commentId w16cid:paraId="4B2A1BF1" w16cid:durableId="2890611E"/>
  <w16cid:commentId w16cid:paraId="6865FF18" w16cid:durableId="2890532E"/>
  <w16cid:commentId w16cid:paraId="64E238E9" w16cid:durableId="2890532F"/>
  <w16cid:commentId w16cid:paraId="56EE8DE4" w16cid:durableId="289089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DA8FE" w14:textId="77777777" w:rsidR="009911D3" w:rsidRDefault="009911D3">
      <w:r>
        <w:separator/>
      </w:r>
    </w:p>
  </w:endnote>
  <w:endnote w:type="continuationSeparator" w:id="0">
    <w:p w14:paraId="17101B57" w14:textId="77777777" w:rsidR="009911D3" w:rsidRDefault="0099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724B" w14:textId="32CD6F61" w:rsidR="008F3FBB" w:rsidRDefault="008F3FB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431A35ED" wp14:editId="7B7E2E9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24EAF" w14:textId="549D2937" w:rsidR="008F3FBB" w:rsidRDefault="008F3FB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5589A">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A35ED"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49124EAF" w14:textId="549D2937" w:rsidR="008F3FBB" w:rsidRDefault="008F3FB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5589A">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30CC" w14:textId="3D4C3A55" w:rsidR="008F3FBB" w:rsidRDefault="008F3FB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0FD06729" wp14:editId="37DD3BCF">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20AF4" w14:textId="76DB3EF1" w:rsidR="008F3FBB" w:rsidRDefault="008F3FB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5589A">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06729"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5B520AF4" w14:textId="76DB3EF1" w:rsidR="008F3FBB" w:rsidRDefault="008F3FB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5589A">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425FA" w14:textId="77777777" w:rsidR="009911D3" w:rsidRDefault="009911D3">
      <w:r>
        <w:separator/>
      </w:r>
    </w:p>
  </w:footnote>
  <w:footnote w:type="continuationSeparator" w:id="0">
    <w:p w14:paraId="598AACBE" w14:textId="77777777" w:rsidR="009911D3" w:rsidRDefault="009911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640F" w14:textId="7D044E8B" w:rsidR="008F3FBB" w:rsidRDefault="008F3FBB">
    <w:pPr>
      <w:pStyle w:val="a3"/>
      <w:jc w:val="right"/>
    </w:pPr>
    <w:r>
      <w:rPr>
        <w:noProof/>
      </w:rPr>
      <w:drawing>
        <wp:anchor distT="0" distB="0" distL="114300" distR="114300" simplePos="0" relativeHeight="251655680" behindDoc="0" locked="0" layoutInCell="1" allowOverlap="1" wp14:anchorId="02243BE3" wp14:editId="65D37A36">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1A617AC7" w14:textId="77777777" w:rsidR="008F3FBB" w:rsidRDefault="008F3FBB">
    <w:pPr>
      <w:pStyle w:val="a3"/>
      <w:jc w:val="right"/>
      <w:rPr>
        <w:rFonts w:ascii="宋体" w:hAnsi="宋体"/>
      </w:rPr>
    </w:pPr>
    <w:r>
      <w:rPr>
        <w:rFonts w:ascii="宋体" w:hAnsi="宋体" w:hint="eastAsia"/>
      </w:rPr>
      <w:t>交银施罗德裕如纯债债券型证券投资基金(更新)招募说明书(2023年第2号)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BC88" w14:textId="77777777" w:rsidR="008F3FBB" w:rsidRDefault="008F3FBB">
    <w:pPr>
      <w:pStyle w:val="11"/>
      <w:jc w:val="right"/>
    </w:pPr>
  </w:p>
  <w:p w14:paraId="500385AC" w14:textId="77777777" w:rsidR="008F3FBB" w:rsidRDefault="008F3FBB">
    <w:pPr>
      <w:pStyle w:val="11"/>
      <w:jc w:val="right"/>
    </w:pPr>
  </w:p>
  <w:p w14:paraId="322BF047" w14:textId="77777777" w:rsidR="008F3FBB" w:rsidRDefault="008F3FBB">
    <w:pPr>
      <w:pStyle w:val="a3"/>
      <w:jc w:val="right"/>
    </w:pPr>
  </w:p>
  <w:p w14:paraId="5AAD90A2" w14:textId="2049FA5A" w:rsidR="008F3FBB" w:rsidRDefault="008F3FBB">
    <w:pPr>
      <w:pStyle w:val="a3"/>
      <w:jc w:val="right"/>
    </w:pPr>
    <w:r>
      <w:rPr>
        <w:noProof/>
      </w:rPr>
      <w:drawing>
        <wp:anchor distT="0" distB="0" distL="114300" distR="114300" simplePos="0" relativeHeight="251656704" behindDoc="0" locked="0" layoutInCell="1" allowOverlap="1" wp14:anchorId="5F93A35C" wp14:editId="783B918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4F928392" w14:textId="44E99C35" w:rsidR="008F3FBB" w:rsidRDefault="008F3FBB">
    <w:pPr>
      <w:pStyle w:val="a3"/>
      <w:jc w:val="right"/>
      <w:rPr>
        <w:rFonts w:ascii="宋体" w:hAnsi="宋体"/>
      </w:rPr>
    </w:pPr>
    <w:r>
      <w:rPr>
        <w:rFonts w:ascii="宋体" w:hAnsi="宋体" w:hint="eastAsia"/>
      </w:rPr>
      <w:t>交银施罗德裕如纯债债券型证券投资基金(更新)招募说明书(2023年</w:t>
    </w:r>
    <w:r w:rsidR="00FE0278">
      <w:rPr>
        <w:rFonts w:ascii="宋体" w:hAnsi="宋体" w:hint="eastAsia"/>
      </w:rPr>
      <w:t>第</w:t>
    </w:r>
    <w:r w:rsidR="00FE0278">
      <w:rPr>
        <w:rFonts w:ascii="宋体" w:hAnsi="宋体"/>
      </w:rPr>
      <w:t>4</w:t>
    </w:r>
    <w:r>
      <w:rPr>
        <w:rFonts w:ascii="宋体" w:hAnsi="宋体" w:hint="eastAsia"/>
      </w:rPr>
      <w:t>号)</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F14C" w14:textId="77777777" w:rsidR="008F3FBB" w:rsidRDefault="008F3FBB">
    <w:pPr>
      <w:pStyle w:val="a3"/>
      <w:jc w:val="right"/>
    </w:pPr>
  </w:p>
  <w:p w14:paraId="3915AA28" w14:textId="77777777" w:rsidR="008F3FBB" w:rsidRDefault="008F3FBB">
    <w:pPr>
      <w:pStyle w:val="a3"/>
      <w:jc w:val="right"/>
    </w:pPr>
  </w:p>
  <w:p w14:paraId="0F2D8731" w14:textId="77777777" w:rsidR="008F3FBB" w:rsidRDefault="008F3FBB">
    <w:pPr>
      <w:pStyle w:val="a3"/>
      <w:jc w:val="right"/>
    </w:pPr>
  </w:p>
  <w:p w14:paraId="60A8214A" w14:textId="5A0FAFBD" w:rsidR="008F3FBB" w:rsidRDefault="008F3FBB">
    <w:pPr>
      <w:pStyle w:val="a3"/>
      <w:jc w:val="right"/>
    </w:pPr>
    <w:r>
      <w:rPr>
        <w:noProof/>
      </w:rPr>
      <w:drawing>
        <wp:anchor distT="0" distB="0" distL="114300" distR="114300" simplePos="0" relativeHeight="251657728" behindDoc="0" locked="0" layoutInCell="1" allowOverlap="1" wp14:anchorId="3DEEDE3C" wp14:editId="4608C8E4">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2D120075" w14:textId="5C00C82A" w:rsidR="008F3FBB" w:rsidRDefault="008F3FBB">
    <w:pPr>
      <w:pStyle w:val="a3"/>
      <w:jc w:val="right"/>
      <w:rPr>
        <w:rFonts w:ascii="宋体" w:hAnsi="宋体"/>
      </w:rPr>
    </w:pPr>
    <w:r>
      <w:rPr>
        <w:rFonts w:ascii="宋体" w:hAnsi="宋体" w:hint="eastAsia"/>
      </w:rPr>
      <w:t>交银施罗德裕如纯债债券型证券投资基金(更新)招募说明书(2023年第</w:t>
    </w:r>
    <w:r w:rsidR="0095589A">
      <w:rPr>
        <w:rFonts w:ascii="宋体" w:hAnsi="宋体"/>
      </w:rPr>
      <w:t>4</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16A"/>
    <w:rsid w:val="0001266E"/>
    <w:rsid w:val="00023FAE"/>
    <w:rsid w:val="00026A29"/>
    <w:rsid w:val="00026D00"/>
    <w:rsid w:val="00027C73"/>
    <w:rsid w:val="00030964"/>
    <w:rsid w:val="00030F3E"/>
    <w:rsid w:val="00032722"/>
    <w:rsid w:val="000368A2"/>
    <w:rsid w:val="00036F48"/>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1390"/>
    <w:rsid w:val="000742F2"/>
    <w:rsid w:val="0007638A"/>
    <w:rsid w:val="00076B6E"/>
    <w:rsid w:val="000816EA"/>
    <w:rsid w:val="00081744"/>
    <w:rsid w:val="0008223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0E69"/>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43D"/>
    <w:rsid w:val="001135B0"/>
    <w:rsid w:val="00113FAA"/>
    <w:rsid w:val="00115AE5"/>
    <w:rsid w:val="00116489"/>
    <w:rsid w:val="0011648B"/>
    <w:rsid w:val="001166C1"/>
    <w:rsid w:val="00116874"/>
    <w:rsid w:val="001177A3"/>
    <w:rsid w:val="001240EB"/>
    <w:rsid w:val="0012443D"/>
    <w:rsid w:val="001248F9"/>
    <w:rsid w:val="00127053"/>
    <w:rsid w:val="0013182D"/>
    <w:rsid w:val="00131CEE"/>
    <w:rsid w:val="0013315B"/>
    <w:rsid w:val="00133E5F"/>
    <w:rsid w:val="00134FCF"/>
    <w:rsid w:val="00135AD8"/>
    <w:rsid w:val="0013630D"/>
    <w:rsid w:val="001367F2"/>
    <w:rsid w:val="001412E8"/>
    <w:rsid w:val="0014250F"/>
    <w:rsid w:val="00144B52"/>
    <w:rsid w:val="00147852"/>
    <w:rsid w:val="00153D66"/>
    <w:rsid w:val="0015725E"/>
    <w:rsid w:val="00157F00"/>
    <w:rsid w:val="00162F69"/>
    <w:rsid w:val="00164946"/>
    <w:rsid w:val="00165756"/>
    <w:rsid w:val="00166113"/>
    <w:rsid w:val="0017362C"/>
    <w:rsid w:val="0017392F"/>
    <w:rsid w:val="00176871"/>
    <w:rsid w:val="0018184C"/>
    <w:rsid w:val="0018198F"/>
    <w:rsid w:val="00181C62"/>
    <w:rsid w:val="00183642"/>
    <w:rsid w:val="001860C4"/>
    <w:rsid w:val="00186FAE"/>
    <w:rsid w:val="00190C1E"/>
    <w:rsid w:val="001917D4"/>
    <w:rsid w:val="001917FC"/>
    <w:rsid w:val="00191D7F"/>
    <w:rsid w:val="001925A2"/>
    <w:rsid w:val="00195218"/>
    <w:rsid w:val="00197A55"/>
    <w:rsid w:val="00197F7E"/>
    <w:rsid w:val="001A1623"/>
    <w:rsid w:val="001A2263"/>
    <w:rsid w:val="001B1106"/>
    <w:rsid w:val="001B4531"/>
    <w:rsid w:val="001B5BDB"/>
    <w:rsid w:val="001B75F9"/>
    <w:rsid w:val="001C2B9E"/>
    <w:rsid w:val="001C38DA"/>
    <w:rsid w:val="001C5268"/>
    <w:rsid w:val="001C6BEF"/>
    <w:rsid w:val="001C7A48"/>
    <w:rsid w:val="001C7C12"/>
    <w:rsid w:val="001D064B"/>
    <w:rsid w:val="001D2797"/>
    <w:rsid w:val="001D2B67"/>
    <w:rsid w:val="001D3730"/>
    <w:rsid w:val="001D4727"/>
    <w:rsid w:val="001D5665"/>
    <w:rsid w:val="001D61DC"/>
    <w:rsid w:val="001D6377"/>
    <w:rsid w:val="001D68A8"/>
    <w:rsid w:val="001D69E2"/>
    <w:rsid w:val="001D6B88"/>
    <w:rsid w:val="001D6C5F"/>
    <w:rsid w:val="001D7ECC"/>
    <w:rsid w:val="001E144C"/>
    <w:rsid w:val="001E25FD"/>
    <w:rsid w:val="001E2A4F"/>
    <w:rsid w:val="001E3F8F"/>
    <w:rsid w:val="001E5250"/>
    <w:rsid w:val="001F33B3"/>
    <w:rsid w:val="001F33EB"/>
    <w:rsid w:val="001F3CC9"/>
    <w:rsid w:val="001F4DEA"/>
    <w:rsid w:val="001F4ECB"/>
    <w:rsid w:val="001F6D1F"/>
    <w:rsid w:val="001F7353"/>
    <w:rsid w:val="00201F27"/>
    <w:rsid w:val="00201F9B"/>
    <w:rsid w:val="00203597"/>
    <w:rsid w:val="002073A4"/>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547CF"/>
    <w:rsid w:val="00261A50"/>
    <w:rsid w:val="00262F68"/>
    <w:rsid w:val="002634C3"/>
    <w:rsid w:val="00265B3A"/>
    <w:rsid w:val="0027052E"/>
    <w:rsid w:val="00271E9D"/>
    <w:rsid w:val="00271F7D"/>
    <w:rsid w:val="00274179"/>
    <w:rsid w:val="00274E85"/>
    <w:rsid w:val="002777F6"/>
    <w:rsid w:val="00277907"/>
    <w:rsid w:val="00280C42"/>
    <w:rsid w:val="00281B73"/>
    <w:rsid w:val="002833C9"/>
    <w:rsid w:val="00285E5C"/>
    <w:rsid w:val="00290B63"/>
    <w:rsid w:val="00290E73"/>
    <w:rsid w:val="002916FF"/>
    <w:rsid w:val="00293415"/>
    <w:rsid w:val="00294689"/>
    <w:rsid w:val="0029539A"/>
    <w:rsid w:val="00295D25"/>
    <w:rsid w:val="002A1A82"/>
    <w:rsid w:val="002A2FB0"/>
    <w:rsid w:val="002A4D32"/>
    <w:rsid w:val="002A5F87"/>
    <w:rsid w:val="002B017B"/>
    <w:rsid w:val="002B0DC0"/>
    <w:rsid w:val="002B13A3"/>
    <w:rsid w:val="002B2664"/>
    <w:rsid w:val="002B4E21"/>
    <w:rsid w:val="002B5000"/>
    <w:rsid w:val="002B78AA"/>
    <w:rsid w:val="002C383C"/>
    <w:rsid w:val="002D15BB"/>
    <w:rsid w:val="002D1C13"/>
    <w:rsid w:val="002D3109"/>
    <w:rsid w:val="002D323E"/>
    <w:rsid w:val="002D378C"/>
    <w:rsid w:val="002D6413"/>
    <w:rsid w:val="002D6F14"/>
    <w:rsid w:val="002D74D5"/>
    <w:rsid w:val="002E0988"/>
    <w:rsid w:val="002E4922"/>
    <w:rsid w:val="002E4B2C"/>
    <w:rsid w:val="002E5261"/>
    <w:rsid w:val="002E7553"/>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148E9"/>
    <w:rsid w:val="00317A41"/>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28A"/>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2728"/>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4A15"/>
    <w:rsid w:val="00406654"/>
    <w:rsid w:val="0041100B"/>
    <w:rsid w:val="004114F3"/>
    <w:rsid w:val="00412894"/>
    <w:rsid w:val="004130C3"/>
    <w:rsid w:val="00413E71"/>
    <w:rsid w:val="00421363"/>
    <w:rsid w:val="00421921"/>
    <w:rsid w:val="00422100"/>
    <w:rsid w:val="004254D3"/>
    <w:rsid w:val="0042746B"/>
    <w:rsid w:val="00433B69"/>
    <w:rsid w:val="00434449"/>
    <w:rsid w:val="004369AD"/>
    <w:rsid w:val="00436DD6"/>
    <w:rsid w:val="00444FB7"/>
    <w:rsid w:val="00450674"/>
    <w:rsid w:val="00452D0D"/>
    <w:rsid w:val="004533FE"/>
    <w:rsid w:val="00454715"/>
    <w:rsid w:val="00454D80"/>
    <w:rsid w:val="00455CE5"/>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B7BAB"/>
    <w:rsid w:val="004C0BC8"/>
    <w:rsid w:val="004C461A"/>
    <w:rsid w:val="004C7D23"/>
    <w:rsid w:val="004D0783"/>
    <w:rsid w:val="004D11CB"/>
    <w:rsid w:val="004D49E3"/>
    <w:rsid w:val="004D6857"/>
    <w:rsid w:val="004D7163"/>
    <w:rsid w:val="004E0366"/>
    <w:rsid w:val="004E1774"/>
    <w:rsid w:val="004E1C30"/>
    <w:rsid w:val="004E3342"/>
    <w:rsid w:val="004E45AC"/>
    <w:rsid w:val="004E4672"/>
    <w:rsid w:val="004E51EC"/>
    <w:rsid w:val="004E5593"/>
    <w:rsid w:val="004E7A1E"/>
    <w:rsid w:val="004E7F1A"/>
    <w:rsid w:val="004F01A5"/>
    <w:rsid w:val="004F0352"/>
    <w:rsid w:val="004F0740"/>
    <w:rsid w:val="004F0B51"/>
    <w:rsid w:val="004F195A"/>
    <w:rsid w:val="004F201F"/>
    <w:rsid w:val="004F415D"/>
    <w:rsid w:val="004F4980"/>
    <w:rsid w:val="004F6187"/>
    <w:rsid w:val="004F66F4"/>
    <w:rsid w:val="004F7710"/>
    <w:rsid w:val="00502A45"/>
    <w:rsid w:val="0050542C"/>
    <w:rsid w:val="005114D5"/>
    <w:rsid w:val="00512DC1"/>
    <w:rsid w:val="00514C6B"/>
    <w:rsid w:val="005161EC"/>
    <w:rsid w:val="0051630B"/>
    <w:rsid w:val="0051709F"/>
    <w:rsid w:val="005175EB"/>
    <w:rsid w:val="00521A18"/>
    <w:rsid w:val="00522079"/>
    <w:rsid w:val="00522622"/>
    <w:rsid w:val="0052450E"/>
    <w:rsid w:val="00525410"/>
    <w:rsid w:val="005305F5"/>
    <w:rsid w:val="00530703"/>
    <w:rsid w:val="00530763"/>
    <w:rsid w:val="005342FB"/>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1A49"/>
    <w:rsid w:val="00574C59"/>
    <w:rsid w:val="00575050"/>
    <w:rsid w:val="00576CE2"/>
    <w:rsid w:val="005770AC"/>
    <w:rsid w:val="00577C1A"/>
    <w:rsid w:val="00577FAA"/>
    <w:rsid w:val="0058041D"/>
    <w:rsid w:val="0058060A"/>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228"/>
    <w:rsid w:val="005B3B71"/>
    <w:rsid w:val="005B4B1B"/>
    <w:rsid w:val="005B4F0F"/>
    <w:rsid w:val="005B58F0"/>
    <w:rsid w:val="005C0E62"/>
    <w:rsid w:val="005C0F5B"/>
    <w:rsid w:val="005C2E15"/>
    <w:rsid w:val="005C403B"/>
    <w:rsid w:val="005C63CB"/>
    <w:rsid w:val="005C7A23"/>
    <w:rsid w:val="005D0AA6"/>
    <w:rsid w:val="005D165F"/>
    <w:rsid w:val="005D1FDE"/>
    <w:rsid w:val="005D21F3"/>
    <w:rsid w:val="005D3CF8"/>
    <w:rsid w:val="005D5D89"/>
    <w:rsid w:val="005E0D2D"/>
    <w:rsid w:val="005E1611"/>
    <w:rsid w:val="005E3FB6"/>
    <w:rsid w:val="005F4583"/>
    <w:rsid w:val="005F4ABB"/>
    <w:rsid w:val="005F6066"/>
    <w:rsid w:val="005F6562"/>
    <w:rsid w:val="005F6C6D"/>
    <w:rsid w:val="005F6F09"/>
    <w:rsid w:val="005F787A"/>
    <w:rsid w:val="00600717"/>
    <w:rsid w:val="006019C7"/>
    <w:rsid w:val="00601B62"/>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227"/>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87EE8"/>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1BA"/>
    <w:rsid w:val="006B7212"/>
    <w:rsid w:val="006C14C3"/>
    <w:rsid w:val="006C4B6F"/>
    <w:rsid w:val="006C589D"/>
    <w:rsid w:val="006C769C"/>
    <w:rsid w:val="006C7A95"/>
    <w:rsid w:val="006D11E8"/>
    <w:rsid w:val="006D4B0E"/>
    <w:rsid w:val="006D7125"/>
    <w:rsid w:val="006D753C"/>
    <w:rsid w:val="006E0A00"/>
    <w:rsid w:val="006E306D"/>
    <w:rsid w:val="006E49E7"/>
    <w:rsid w:val="006E4BEC"/>
    <w:rsid w:val="006E6968"/>
    <w:rsid w:val="006F04C6"/>
    <w:rsid w:val="006F08A0"/>
    <w:rsid w:val="006F2A97"/>
    <w:rsid w:val="006F7AD7"/>
    <w:rsid w:val="00702627"/>
    <w:rsid w:val="0070359F"/>
    <w:rsid w:val="00703E76"/>
    <w:rsid w:val="0070464C"/>
    <w:rsid w:val="00705474"/>
    <w:rsid w:val="00705B46"/>
    <w:rsid w:val="007076B2"/>
    <w:rsid w:val="00711BBB"/>
    <w:rsid w:val="0071340A"/>
    <w:rsid w:val="00713FC7"/>
    <w:rsid w:val="00716FD1"/>
    <w:rsid w:val="00720D0F"/>
    <w:rsid w:val="007218A9"/>
    <w:rsid w:val="0072241C"/>
    <w:rsid w:val="00722BA3"/>
    <w:rsid w:val="007245A5"/>
    <w:rsid w:val="007278B3"/>
    <w:rsid w:val="00731628"/>
    <w:rsid w:val="00731FE5"/>
    <w:rsid w:val="00734108"/>
    <w:rsid w:val="007343AD"/>
    <w:rsid w:val="0073448D"/>
    <w:rsid w:val="00735087"/>
    <w:rsid w:val="00736FA0"/>
    <w:rsid w:val="0074053E"/>
    <w:rsid w:val="0075000E"/>
    <w:rsid w:val="00752156"/>
    <w:rsid w:val="00753A7A"/>
    <w:rsid w:val="00753B9E"/>
    <w:rsid w:val="00756E77"/>
    <w:rsid w:val="007577C2"/>
    <w:rsid w:val="0076038F"/>
    <w:rsid w:val="00760D77"/>
    <w:rsid w:val="007617E5"/>
    <w:rsid w:val="0077124E"/>
    <w:rsid w:val="0077243E"/>
    <w:rsid w:val="00772FA7"/>
    <w:rsid w:val="0077578C"/>
    <w:rsid w:val="00775B2B"/>
    <w:rsid w:val="00781ACA"/>
    <w:rsid w:val="007823CF"/>
    <w:rsid w:val="00782657"/>
    <w:rsid w:val="00783611"/>
    <w:rsid w:val="00783ADB"/>
    <w:rsid w:val="00783E35"/>
    <w:rsid w:val="00784F67"/>
    <w:rsid w:val="00786754"/>
    <w:rsid w:val="00786D49"/>
    <w:rsid w:val="00787061"/>
    <w:rsid w:val="00787222"/>
    <w:rsid w:val="007901E8"/>
    <w:rsid w:val="00790F0A"/>
    <w:rsid w:val="00790F5E"/>
    <w:rsid w:val="007927A6"/>
    <w:rsid w:val="00797F6E"/>
    <w:rsid w:val="007A1F4C"/>
    <w:rsid w:val="007A53F8"/>
    <w:rsid w:val="007B05BD"/>
    <w:rsid w:val="007B2200"/>
    <w:rsid w:val="007B31A5"/>
    <w:rsid w:val="007B3327"/>
    <w:rsid w:val="007B3533"/>
    <w:rsid w:val="007B4996"/>
    <w:rsid w:val="007B6926"/>
    <w:rsid w:val="007B6FA3"/>
    <w:rsid w:val="007B705D"/>
    <w:rsid w:val="007C5764"/>
    <w:rsid w:val="007C61D0"/>
    <w:rsid w:val="007C6FAA"/>
    <w:rsid w:val="007C768F"/>
    <w:rsid w:val="007C7F7B"/>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2407"/>
    <w:rsid w:val="00803935"/>
    <w:rsid w:val="008045D0"/>
    <w:rsid w:val="008059B8"/>
    <w:rsid w:val="00810333"/>
    <w:rsid w:val="0081415C"/>
    <w:rsid w:val="0081590D"/>
    <w:rsid w:val="00815E57"/>
    <w:rsid w:val="008166F5"/>
    <w:rsid w:val="0081677E"/>
    <w:rsid w:val="00817467"/>
    <w:rsid w:val="0082043E"/>
    <w:rsid w:val="00822905"/>
    <w:rsid w:val="0082299E"/>
    <w:rsid w:val="008232B9"/>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66702"/>
    <w:rsid w:val="008703C2"/>
    <w:rsid w:val="0087209F"/>
    <w:rsid w:val="00876FD1"/>
    <w:rsid w:val="008806CC"/>
    <w:rsid w:val="0088277F"/>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B7843"/>
    <w:rsid w:val="008C2310"/>
    <w:rsid w:val="008C4D11"/>
    <w:rsid w:val="008D54FA"/>
    <w:rsid w:val="008D5C05"/>
    <w:rsid w:val="008D6490"/>
    <w:rsid w:val="008D6FFD"/>
    <w:rsid w:val="008D7404"/>
    <w:rsid w:val="008E1191"/>
    <w:rsid w:val="008E342E"/>
    <w:rsid w:val="008E4D9C"/>
    <w:rsid w:val="008E566D"/>
    <w:rsid w:val="008E588C"/>
    <w:rsid w:val="008F3FBB"/>
    <w:rsid w:val="008F52D9"/>
    <w:rsid w:val="008F6BC6"/>
    <w:rsid w:val="00902B4C"/>
    <w:rsid w:val="00903FC5"/>
    <w:rsid w:val="0090403F"/>
    <w:rsid w:val="00905C7B"/>
    <w:rsid w:val="009071FF"/>
    <w:rsid w:val="009108DB"/>
    <w:rsid w:val="009112EB"/>
    <w:rsid w:val="00913191"/>
    <w:rsid w:val="009131F2"/>
    <w:rsid w:val="00916431"/>
    <w:rsid w:val="00917DBE"/>
    <w:rsid w:val="00920128"/>
    <w:rsid w:val="00920EEB"/>
    <w:rsid w:val="00925575"/>
    <w:rsid w:val="0092605A"/>
    <w:rsid w:val="0092689A"/>
    <w:rsid w:val="0092704C"/>
    <w:rsid w:val="0093228E"/>
    <w:rsid w:val="009325E1"/>
    <w:rsid w:val="00933602"/>
    <w:rsid w:val="009338B2"/>
    <w:rsid w:val="009351EF"/>
    <w:rsid w:val="0093698F"/>
    <w:rsid w:val="00940914"/>
    <w:rsid w:val="009409E8"/>
    <w:rsid w:val="00942250"/>
    <w:rsid w:val="00942706"/>
    <w:rsid w:val="00942E51"/>
    <w:rsid w:val="0094447E"/>
    <w:rsid w:val="00946A6A"/>
    <w:rsid w:val="00947EB7"/>
    <w:rsid w:val="0095056B"/>
    <w:rsid w:val="00951FC3"/>
    <w:rsid w:val="009520BD"/>
    <w:rsid w:val="00952B29"/>
    <w:rsid w:val="00953DBA"/>
    <w:rsid w:val="00954137"/>
    <w:rsid w:val="00955882"/>
    <w:rsid w:val="0095589A"/>
    <w:rsid w:val="00955ABF"/>
    <w:rsid w:val="00956F74"/>
    <w:rsid w:val="00956F84"/>
    <w:rsid w:val="009575A0"/>
    <w:rsid w:val="00957C6C"/>
    <w:rsid w:val="00960AA2"/>
    <w:rsid w:val="009649DC"/>
    <w:rsid w:val="00966EB2"/>
    <w:rsid w:val="00970C67"/>
    <w:rsid w:val="00974456"/>
    <w:rsid w:val="009911D3"/>
    <w:rsid w:val="00991483"/>
    <w:rsid w:val="0099296D"/>
    <w:rsid w:val="009935AA"/>
    <w:rsid w:val="00993F94"/>
    <w:rsid w:val="009951B2"/>
    <w:rsid w:val="00995449"/>
    <w:rsid w:val="009A039C"/>
    <w:rsid w:val="009A2859"/>
    <w:rsid w:val="009A4E90"/>
    <w:rsid w:val="009A50B8"/>
    <w:rsid w:val="009A737B"/>
    <w:rsid w:val="009B1823"/>
    <w:rsid w:val="009B406F"/>
    <w:rsid w:val="009B443A"/>
    <w:rsid w:val="009B4D09"/>
    <w:rsid w:val="009B6DD1"/>
    <w:rsid w:val="009C0E40"/>
    <w:rsid w:val="009C1332"/>
    <w:rsid w:val="009C4A4F"/>
    <w:rsid w:val="009C6D34"/>
    <w:rsid w:val="009D2E97"/>
    <w:rsid w:val="009D328E"/>
    <w:rsid w:val="009D3438"/>
    <w:rsid w:val="009D3B88"/>
    <w:rsid w:val="009D40B6"/>
    <w:rsid w:val="009D4D3A"/>
    <w:rsid w:val="009D65C6"/>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50C3"/>
    <w:rsid w:val="00A46981"/>
    <w:rsid w:val="00A5210B"/>
    <w:rsid w:val="00A524EC"/>
    <w:rsid w:val="00A52F4A"/>
    <w:rsid w:val="00A531D6"/>
    <w:rsid w:val="00A54346"/>
    <w:rsid w:val="00A55211"/>
    <w:rsid w:val="00A569C9"/>
    <w:rsid w:val="00A57E0C"/>
    <w:rsid w:val="00A6039D"/>
    <w:rsid w:val="00A60C42"/>
    <w:rsid w:val="00A63119"/>
    <w:rsid w:val="00A631B5"/>
    <w:rsid w:val="00A63351"/>
    <w:rsid w:val="00A63E32"/>
    <w:rsid w:val="00A6481F"/>
    <w:rsid w:val="00A6487D"/>
    <w:rsid w:val="00A65DF5"/>
    <w:rsid w:val="00A66D3E"/>
    <w:rsid w:val="00A676CE"/>
    <w:rsid w:val="00A7001C"/>
    <w:rsid w:val="00A70A43"/>
    <w:rsid w:val="00A71003"/>
    <w:rsid w:val="00A75807"/>
    <w:rsid w:val="00A77913"/>
    <w:rsid w:val="00A8209D"/>
    <w:rsid w:val="00A82740"/>
    <w:rsid w:val="00A860C9"/>
    <w:rsid w:val="00A869C5"/>
    <w:rsid w:val="00A9137F"/>
    <w:rsid w:val="00A92019"/>
    <w:rsid w:val="00A9483B"/>
    <w:rsid w:val="00A94F2C"/>
    <w:rsid w:val="00A972E1"/>
    <w:rsid w:val="00AA3999"/>
    <w:rsid w:val="00AA3F8C"/>
    <w:rsid w:val="00AA57D6"/>
    <w:rsid w:val="00AA6E6B"/>
    <w:rsid w:val="00AB3052"/>
    <w:rsid w:val="00AB4248"/>
    <w:rsid w:val="00AB4520"/>
    <w:rsid w:val="00AB572D"/>
    <w:rsid w:val="00AB5A86"/>
    <w:rsid w:val="00AB6170"/>
    <w:rsid w:val="00AB707C"/>
    <w:rsid w:val="00AC0B37"/>
    <w:rsid w:val="00AC2185"/>
    <w:rsid w:val="00AC3068"/>
    <w:rsid w:val="00AC3A2A"/>
    <w:rsid w:val="00AC3C48"/>
    <w:rsid w:val="00AC4067"/>
    <w:rsid w:val="00AC53DF"/>
    <w:rsid w:val="00AC54F8"/>
    <w:rsid w:val="00AC692A"/>
    <w:rsid w:val="00AD0F08"/>
    <w:rsid w:val="00AD1585"/>
    <w:rsid w:val="00AD1747"/>
    <w:rsid w:val="00AD235B"/>
    <w:rsid w:val="00AD2B59"/>
    <w:rsid w:val="00AD560B"/>
    <w:rsid w:val="00AD5BBB"/>
    <w:rsid w:val="00AE02B5"/>
    <w:rsid w:val="00AE0494"/>
    <w:rsid w:val="00AE0B28"/>
    <w:rsid w:val="00AE0C8D"/>
    <w:rsid w:val="00AE0D50"/>
    <w:rsid w:val="00AE1947"/>
    <w:rsid w:val="00AE242E"/>
    <w:rsid w:val="00AE2D8E"/>
    <w:rsid w:val="00AE4C9F"/>
    <w:rsid w:val="00AE7A40"/>
    <w:rsid w:val="00AE7EF9"/>
    <w:rsid w:val="00AF27BF"/>
    <w:rsid w:val="00AF4A88"/>
    <w:rsid w:val="00AF60FC"/>
    <w:rsid w:val="00AF619D"/>
    <w:rsid w:val="00B01A75"/>
    <w:rsid w:val="00B02D39"/>
    <w:rsid w:val="00B03711"/>
    <w:rsid w:val="00B03B6B"/>
    <w:rsid w:val="00B04CC3"/>
    <w:rsid w:val="00B04EA4"/>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022C"/>
    <w:rsid w:val="00BA0774"/>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6E09"/>
    <w:rsid w:val="00BD7C4B"/>
    <w:rsid w:val="00BE33E8"/>
    <w:rsid w:val="00BE7308"/>
    <w:rsid w:val="00BF2BEB"/>
    <w:rsid w:val="00BF3197"/>
    <w:rsid w:val="00BF5E23"/>
    <w:rsid w:val="00BF6AD1"/>
    <w:rsid w:val="00BF7264"/>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36A23"/>
    <w:rsid w:val="00C36C91"/>
    <w:rsid w:val="00C41389"/>
    <w:rsid w:val="00C41BB7"/>
    <w:rsid w:val="00C42379"/>
    <w:rsid w:val="00C44004"/>
    <w:rsid w:val="00C445F4"/>
    <w:rsid w:val="00C54DF3"/>
    <w:rsid w:val="00C610B6"/>
    <w:rsid w:val="00C6257F"/>
    <w:rsid w:val="00C63117"/>
    <w:rsid w:val="00C640C7"/>
    <w:rsid w:val="00C65784"/>
    <w:rsid w:val="00C67BDD"/>
    <w:rsid w:val="00C703A9"/>
    <w:rsid w:val="00C70F24"/>
    <w:rsid w:val="00C717F6"/>
    <w:rsid w:val="00C72FD7"/>
    <w:rsid w:val="00C73435"/>
    <w:rsid w:val="00C8155C"/>
    <w:rsid w:val="00C81B37"/>
    <w:rsid w:val="00C907F0"/>
    <w:rsid w:val="00C93A91"/>
    <w:rsid w:val="00C93BD1"/>
    <w:rsid w:val="00C95601"/>
    <w:rsid w:val="00CA16AC"/>
    <w:rsid w:val="00CA1947"/>
    <w:rsid w:val="00CA1C91"/>
    <w:rsid w:val="00CA323D"/>
    <w:rsid w:val="00CA54A0"/>
    <w:rsid w:val="00CB0BB8"/>
    <w:rsid w:val="00CB5515"/>
    <w:rsid w:val="00CB6573"/>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3E1C"/>
    <w:rsid w:val="00D25795"/>
    <w:rsid w:val="00D25B74"/>
    <w:rsid w:val="00D25CA1"/>
    <w:rsid w:val="00D312F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02EF"/>
    <w:rsid w:val="00D610DC"/>
    <w:rsid w:val="00D628AE"/>
    <w:rsid w:val="00D647C9"/>
    <w:rsid w:val="00D6632B"/>
    <w:rsid w:val="00D67995"/>
    <w:rsid w:val="00D7163F"/>
    <w:rsid w:val="00D7298C"/>
    <w:rsid w:val="00D73998"/>
    <w:rsid w:val="00D76FD9"/>
    <w:rsid w:val="00D800BD"/>
    <w:rsid w:val="00D816C8"/>
    <w:rsid w:val="00D81BC5"/>
    <w:rsid w:val="00D81CAA"/>
    <w:rsid w:val="00D827CE"/>
    <w:rsid w:val="00D84DEB"/>
    <w:rsid w:val="00D877A6"/>
    <w:rsid w:val="00D9024F"/>
    <w:rsid w:val="00D904D9"/>
    <w:rsid w:val="00D946F0"/>
    <w:rsid w:val="00D950B2"/>
    <w:rsid w:val="00D95156"/>
    <w:rsid w:val="00D95BD9"/>
    <w:rsid w:val="00D95DC3"/>
    <w:rsid w:val="00D96A46"/>
    <w:rsid w:val="00D96A67"/>
    <w:rsid w:val="00DA12D5"/>
    <w:rsid w:val="00DA3326"/>
    <w:rsid w:val="00DA3644"/>
    <w:rsid w:val="00DA3FCB"/>
    <w:rsid w:val="00DA5D2F"/>
    <w:rsid w:val="00DA630F"/>
    <w:rsid w:val="00DA6A38"/>
    <w:rsid w:val="00DA6B30"/>
    <w:rsid w:val="00DA7040"/>
    <w:rsid w:val="00DB0443"/>
    <w:rsid w:val="00DB07B5"/>
    <w:rsid w:val="00DB07F9"/>
    <w:rsid w:val="00DB3CAF"/>
    <w:rsid w:val="00DB4966"/>
    <w:rsid w:val="00DC0C04"/>
    <w:rsid w:val="00DC1386"/>
    <w:rsid w:val="00DC7A46"/>
    <w:rsid w:val="00DD0F54"/>
    <w:rsid w:val="00DD4F7A"/>
    <w:rsid w:val="00DD5050"/>
    <w:rsid w:val="00DD5306"/>
    <w:rsid w:val="00DD5903"/>
    <w:rsid w:val="00DD5E1E"/>
    <w:rsid w:val="00DE229B"/>
    <w:rsid w:val="00DE2EFD"/>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056"/>
    <w:rsid w:val="00E2572E"/>
    <w:rsid w:val="00E25F65"/>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641A6"/>
    <w:rsid w:val="00E700B8"/>
    <w:rsid w:val="00E702B9"/>
    <w:rsid w:val="00E70588"/>
    <w:rsid w:val="00E758BE"/>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39EB"/>
    <w:rsid w:val="00EA5190"/>
    <w:rsid w:val="00EA5F4C"/>
    <w:rsid w:val="00EA6109"/>
    <w:rsid w:val="00EB2688"/>
    <w:rsid w:val="00EB56AC"/>
    <w:rsid w:val="00EB6181"/>
    <w:rsid w:val="00EB664F"/>
    <w:rsid w:val="00EB6EF8"/>
    <w:rsid w:val="00EB7E37"/>
    <w:rsid w:val="00EC1275"/>
    <w:rsid w:val="00EC12E8"/>
    <w:rsid w:val="00EC1357"/>
    <w:rsid w:val="00EC5ACF"/>
    <w:rsid w:val="00ED22A8"/>
    <w:rsid w:val="00ED2479"/>
    <w:rsid w:val="00ED4EB4"/>
    <w:rsid w:val="00ED5D09"/>
    <w:rsid w:val="00ED5D7C"/>
    <w:rsid w:val="00ED7107"/>
    <w:rsid w:val="00EE2221"/>
    <w:rsid w:val="00EE276F"/>
    <w:rsid w:val="00EE2982"/>
    <w:rsid w:val="00EE634F"/>
    <w:rsid w:val="00EF0AE1"/>
    <w:rsid w:val="00EF369D"/>
    <w:rsid w:val="00EF38A7"/>
    <w:rsid w:val="00EF6A39"/>
    <w:rsid w:val="00F00B38"/>
    <w:rsid w:val="00F0376E"/>
    <w:rsid w:val="00F044B3"/>
    <w:rsid w:val="00F05E83"/>
    <w:rsid w:val="00F07DC4"/>
    <w:rsid w:val="00F07E05"/>
    <w:rsid w:val="00F10842"/>
    <w:rsid w:val="00F10B8D"/>
    <w:rsid w:val="00F13C42"/>
    <w:rsid w:val="00F161F7"/>
    <w:rsid w:val="00F206E8"/>
    <w:rsid w:val="00F21755"/>
    <w:rsid w:val="00F21F2E"/>
    <w:rsid w:val="00F23947"/>
    <w:rsid w:val="00F23B61"/>
    <w:rsid w:val="00F276F1"/>
    <w:rsid w:val="00F30311"/>
    <w:rsid w:val="00F32680"/>
    <w:rsid w:val="00F33A66"/>
    <w:rsid w:val="00F34368"/>
    <w:rsid w:val="00F34E5A"/>
    <w:rsid w:val="00F353AD"/>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87435"/>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772"/>
    <w:rsid w:val="00FC29DD"/>
    <w:rsid w:val="00FC2EC6"/>
    <w:rsid w:val="00FC339A"/>
    <w:rsid w:val="00FC36E0"/>
    <w:rsid w:val="00FC546F"/>
    <w:rsid w:val="00FC6F5E"/>
    <w:rsid w:val="00FC711A"/>
    <w:rsid w:val="00FC7D31"/>
    <w:rsid w:val="00FD13AC"/>
    <w:rsid w:val="00FD257D"/>
    <w:rsid w:val="00FD2D28"/>
    <w:rsid w:val="00FD6BFE"/>
    <w:rsid w:val="00FE0278"/>
    <w:rsid w:val="00FE3FF3"/>
    <w:rsid w:val="00FE6D8B"/>
    <w:rsid w:val="00FE739C"/>
    <w:rsid w:val="00FF23B7"/>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5D85F"/>
  <w15:docId w15:val="{5A14491B-BB0A-4544-A69E-4C31A1EF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qFormat/>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qFormat/>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22">
    <w:name w:val="2"/>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12">
    <w:name w:val="1"/>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3">
    <w:name w:val="Revision"/>
    <w:hidden/>
    <w:uiPriority w:val="99"/>
    <w:semiHidden/>
    <w:rsid w:val="000822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13807</Words>
  <Characters>78700</Characters>
  <Application>Microsoft Office Word</Application>
  <DocSecurity>0</DocSecurity>
  <Lines>655</Lines>
  <Paragraphs>184</Paragraphs>
  <ScaleCrop>false</ScaleCrop>
  <Company>Microsoft</Company>
  <LinksUpToDate>false</LinksUpToDate>
  <CharactersWithSpaces>92323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系统用户</dc:creator>
  <cp:keywords/>
  <dc:description/>
  <cp:lastModifiedBy>郝婷婷</cp:lastModifiedBy>
  <cp:revision>8</cp:revision>
  <cp:lastPrinted>2013-02-18T03:10:00Z</cp:lastPrinted>
  <dcterms:created xsi:type="dcterms:W3CDTF">2023-08-25T08:41:00Z</dcterms:created>
  <dcterms:modified xsi:type="dcterms:W3CDTF">2023-09-11T09:37:00Z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