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国泰君安证券股份有限公司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国泰君安证券股份有限公司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国泰君安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2023年06月15日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国泰君安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交银施罗德增利增强债券型证券投资基金C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004428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交银施罗德增利增强债券型证券投资基金A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004427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005004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交银施罗德品质升级混合型证券投资基金C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013882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交银施罗德股息优化混合型证券投资基金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004868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国泰君安证券股份有限公司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95521 / 4008888666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www.gtja.com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2023年06月15日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