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D9FDE5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F773D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F773DF">
        <w:rPr>
          <w:rFonts w:eastAsiaTheme="minorEastAsia" w:hint="eastAsia"/>
          <w:b/>
          <w:kern w:val="0"/>
          <w:sz w:val="30"/>
          <w:szCs w:val="30"/>
        </w:rPr>
        <w:t>1-5</w:t>
      </w:r>
      <w:r w:rsidR="00F773D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CD20DB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F773DF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F773DF">
        <w:rPr>
          <w:rFonts w:eastAsiaTheme="minorEastAsia"/>
          <w:bCs/>
          <w:sz w:val="24"/>
          <w:szCs w:val="24"/>
        </w:rPr>
        <w:t>2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D327FA" w:rsidRPr="0092047B" w14:paraId="20BB3270" w14:textId="77777777" w:rsidTr="000874BE">
        <w:trPr>
          <w:jc w:val="center"/>
        </w:trPr>
        <w:tc>
          <w:tcPr>
            <w:tcW w:w="1479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3E8570A1" w:rsidR="00D327FA" w:rsidRPr="00745BAE" w:rsidRDefault="00F773DF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交银施罗德中债</w:t>
            </w:r>
            <w:r>
              <w:rPr>
                <w:rFonts w:eastAsia="宋体" w:hint="eastAsia"/>
                <w:sz w:val="24"/>
                <w:szCs w:val="24"/>
              </w:rPr>
              <w:t>1-5</w:t>
            </w:r>
            <w:r>
              <w:rPr>
                <w:rFonts w:eastAsia="宋体" w:hint="eastAsia"/>
                <w:sz w:val="24"/>
                <w:szCs w:val="24"/>
              </w:rPr>
              <w:t>年政策性金融债指数证券投资基金</w:t>
            </w:r>
          </w:p>
        </w:tc>
      </w:tr>
      <w:tr w:rsidR="00F773DF" w:rsidRPr="0092047B" w14:paraId="10152E8F" w14:textId="77777777" w:rsidTr="000874BE">
        <w:trPr>
          <w:jc w:val="center"/>
        </w:trPr>
        <w:tc>
          <w:tcPr>
            <w:tcW w:w="1479" w:type="pct"/>
          </w:tcPr>
          <w:p w14:paraId="488AAC88" w14:textId="77777777" w:rsidR="00F773DF" w:rsidRPr="00745BAE" w:rsidRDefault="00F773DF" w:rsidP="00F773D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06132420" w:rsidR="00F773DF" w:rsidRPr="00745BAE" w:rsidRDefault="00F773DF" w:rsidP="00F773DF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rFonts w:hint="eastAsia"/>
                <w:sz w:val="24"/>
              </w:rPr>
              <w:t>交银中债</w:t>
            </w:r>
            <w:r w:rsidRPr="00722C75">
              <w:rPr>
                <w:rFonts w:hint="eastAsia"/>
                <w:sz w:val="24"/>
              </w:rPr>
              <w:t>1-</w:t>
            </w:r>
            <w:r w:rsidRPr="00722C75">
              <w:rPr>
                <w:sz w:val="24"/>
              </w:rPr>
              <w:t>5</w:t>
            </w:r>
            <w:r w:rsidRPr="00722C75">
              <w:rPr>
                <w:rFonts w:hint="eastAsia"/>
                <w:sz w:val="24"/>
              </w:rPr>
              <w:t>年政金债指数</w:t>
            </w:r>
          </w:p>
        </w:tc>
      </w:tr>
      <w:tr w:rsidR="00F773DF" w:rsidRPr="0092047B" w14:paraId="7C3ED8EE" w14:textId="77777777" w:rsidTr="000874BE">
        <w:trPr>
          <w:jc w:val="center"/>
        </w:trPr>
        <w:tc>
          <w:tcPr>
            <w:tcW w:w="1479" w:type="pct"/>
            <w:vAlign w:val="center"/>
          </w:tcPr>
          <w:p w14:paraId="17A7EBA9" w14:textId="77777777" w:rsidR="00F773DF" w:rsidRPr="00745BAE" w:rsidRDefault="00F773DF" w:rsidP="00F773DF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275D8E02" w:rsidR="00F773DF" w:rsidRPr="00745BAE" w:rsidRDefault="00F773DF" w:rsidP="00F773DF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sz w:val="24"/>
              </w:rPr>
              <w:t>015743</w:t>
            </w:r>
          </w:p>
        </w:tc>
      </w:tr>
      <w:tr w:rsidR="009B403A" w:rsidRPr="0092047B" w14:paraId="7AE8C164" w14:textId="77777777" w:rsidTr="000874BE">
        <w:trPr>
          <w:jc w:val="center"/>
        </w:trPr>
        <w:tc>
          <w:tcPr>
            <w:tcW w:w="1479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0874BE">
        <w:trPr>
          <w:jc w:val="center"/>
        </w:trPr>
        <w:tc>
          <w:tcPr>
            <w:tcW w:w="1479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7E7A7B47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</w:t>
            </w:r>
            <w:r w:rsidR="00F773DF">
              <w:rPr>
                <w:rFonts w:eastAsia="宋体" w:hint="eastAsia"/>
                <w:sz w:val="24"/>
              </w:rPr>
              <w:t>交银施罗德中债</w:t>
            </w:r>
            <w:r w:rsidR="00F773DF">
              <w:rPr>
                <w:rFonts w:eastAsia="宋体" w:hint="eastAsia"/>
                <w:sz w:val="24"/>
              </w:rPr>
              <w:t>1-5</w:t>
            </w:r>
            <w:r w:rsidR="00F773DF">
              <w:rPr>
                <w:rFonts w:eastAsia="宋体" w:hint="eastAsia"/>
                <w:sz w:val="24"/>
              </w:rPr>
              <w:t>年政策性金融债指数证券投资基金</w:t>
            </w:r>
            <w:r w:rsidRPr="00745BAE">
              <w:rPr>
                <w:rFonts w:eastAsia="宋体" w:hint="eastAsia"/>
                <w:sz w:val="24"/>
              </w:rPr>
              <w:t>基金合同》、《</w:t>
            </w:r>
            <w:r w:rsidR="00F773DF">
              <w:rPr>
                <w:rFonts w:eastAsia="宋体" w:hint="eastAsia"/>
                <w:sz w:val="24"/>
              </w:rPr>
              <w:t>交银施罗德中债</w:t>
            </w:r>
            <w:r w:rsidR="00F773DF">
              <w:rPr>
                <w:rFonts w:eastAsia="宋体" w:hint="eastAsia"/>
                <w:sz w:val="24"/>
              </w:rPr>
              <w:t>1-5</w:t>
            </w:r>
            <w:r w:rsidR="00F773DF">
              <w:rPr>
                <w:rFonts w:eastAsia="宋体" w:hint="eastAsia"/>
                <w:sz w:val="24"/>
              </w:rPr>
              <w:t>年政策性金融债指数证券投资基金</w:t>
            </w:r>
            <w:r w:rsidRPr="00745BAE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387AF9" w:rsidRPr="0092047B" w14:paraId="52C4D57B" w14:textId="77777777" w:rsidTr="000874BE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755F2D85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F773DF">
              <w:rPr>
                <w:rFonts w:eastAsia="宋体"/>
                <w:sz w:val="24"/>
                <w:szCs w:val="24"/>
              </w:rPr>
              <w:t>12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F773DF">
              <w:rPr>
                <w:rFonts w:eastAsia="宋体"/>
                <w:sz w:val="24"/>
                <w:szCs w:val="24"/>
              </w:rPr>
              <w:t>2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2D5B11D" w14:textId="5872AA3B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F773DF">
              <w:rPr>
                <w:rFonts w:eastAsia="宋体"/>
                <w:sz w:val="24"/>
                <w:szCs w:val="24"/>
              </w:rPr>
              <w:t>12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F773DF">
              <w:rPr>
                <w:rFonts w:eastAsia="宋体"/>
                <w:sz w:val="24"/>
                <w:szCs w:val="24"/>
              </w:rPr>
              <w:t>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86" w:type="pct"/>
            <w:vAlign w:val="center"/>
          </w:tcPr>
          <w:p w14:paraId="0ED5FFAA" w14:textId="1D3A8E67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F773DF">
              <w:rPr>
                <w:rFonts w:eastAsia="宋体"/>
                <w:sz w:val="24"/>
                <w:szCs w:val="24"/>
              </w:rPr>
              <w:t>12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F773DF">
              <w:rPr>
                <w:rFonts w:eastAsia="宋体"/>
                <w:sz w:val="24"/>
                <w:szCs w:val="24"/>
              </w:rPr>
              <w:t>2</w:t>
            </w:r>
            <w:r w:rsidR="004E3AEA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0874BE">
        <w:trPr>
          <w:trHeight w:val="562"/>
          <w:jc w:val="center"/>
        </w:trPr>
        <w:tc>
          <w:tcPr>
            <w:tcW w:w="1479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0874BE">
        <w:trPr>
          <w:jc w:val="center"/>
        </w:trPr>
        <w:tc>
          <w:tcPr>
            <w:tcW w:w="1479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B27253" w:rsidRPr="0092047B" w14:paraId="45B1F89F" w14:textId="77777777" w:rsidTr="000874BE">
        <w:trPr>
          <w:jc w:val="center"/>
        </w:trPr>
        <w:tc>
          <w:tcPr>
            <w:tcW w:w="1479" w:type="pct"/>
            <w:vAlign w:val="center"/>
          </w:tcPr>
          <w:p w14:paraId="41F97A3E" w14:textId="77777777" w:rsidR="00B27253" w:rsidRPr="00745BAE" w:rsidRDefault="00B27253" w:rsidP="00B272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14295117" w:rsidR="00B27253" w:rsidRPr="00745BAE" w:rsidRDefault="00B27253" w:rsidP="00B27253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rFonts w:hint="eastAsia"/>
                <w:sz w:val="24"/>
              </w:rPr>
              <w:t>交银中债</w:t>
            </w:r>
            <w:r w:rsidRPr="00722C75">
              <w:rPr>
                <w:rFonts w:hint="eastAsia"/>
                <w:sz w:val="24"/>
              </w:rPr>
              <w:t>1-</w:t>
            </w:r>
            <w:r w:rsidRPr="00722C75">
              <w:rPr>
                <w:sz w:val="24"/>
              </w:rPr>
              <w:t>5</w:t>
            </w:r>
            <w:r w:rsidRPr="00722C75">
              <w:rPr>
                <w:rFonts w:hint="eastAsia"/>
                <w:sz w:val="24"/>
              </w:rPr>
              <w:t>年政金债指数</w:t>
            </w:r>
            <w:r w:rsidRPr="00722C75">
              <w:rPr>
                <w:rFonts w:hint="eastAsia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007563D0" w:rsidR="00B27253" w:rsidRPr="00745BAE" w:rsidRDefault="00B27253" w:rsidP="00B27253">
            <w:pPr>
              <w:rPr>
                <w:rFonts w:eastAsia="宋体"/>
                <w:sz w:val="24"/>
                <w:szCs w:val="24"/>
              </w:rPr>
            </w:pPr>
            <w:r w:rsidRPr="00722C75">
              <w:rPr>
                <w:rFonts w:hint="eastAsia"/>
                <w:sz w:val="24"/>
              </w:rPr>
              <w:t>交银中债</w:t>
            </w:r>
            <w:r w:rsidRPr="00722C75">
              <w:rPr>
                <w:rFonts w:hint="eastAsia"/>
                <w:sz w:val="24"/>
              </w:rPr>
              <w:t>1-</w:t>
            </w:r>
            <w:r w:rsidRPr="00722C75">
              <w:rPr>
                <w:sz w:val="24"/>
              </w:rPr>
              <w:t>5</w:t>
            </w:r>
            <w:r w:rsidRPr="00722C75">
              <w:rPr>
                <w:rFonts w:hint="eastAsia"/>
                <w:sz w:val="24"/>
              </w:rPr>
              <w:t>年政金债指数</w:t>
            </w:r>
            <w:r w:rsidRPr="00722C75">
              <w:rPr>
                <w:rFonts w:hint="eastAsia"/>
                <w:sz w:val="24"/>
              </w:rPr>
              <w:t>C</w:t>
            </w:r>
          </w:p>
        </w:tc>
      </w:tr>
      <w:tr w:rsidR="00B27253" w:rsidRPr="0092047B" w14:paraId="70F4C99D" w14:textId="77777777" w:rsidTr="000874BE">
        <w:trPr>
          <w:jc w:val="center"/>
        </w:trPr>
        <w:tc>
          <w:tcPr>
            <w:tcW w:w="1479" w:type="pct"/>
            <w:vAlign w:val="center"/>
          </w:tcPr>
          <w:p w14:paraId="579BC06E" w14:textId="77777777" w:rsidR="00B27253" w:rsidRPr="00745BAE" w:rsidRDefault="00B27253" w:rsidP="00B27253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3282C16F" w:rsidR="00B27253" w:rsidRPr="00745BAE" w:rsidRDefault="00B27253" w:rsidP="00B27253">
            <w:pPr>
              <w:rPr>
                <w:rFonts w:eastAsia="宋体"/>
                <w:kern w:val="0"/>
                <w:sz w:val="24"/>
                <w:szCs w:val="24"/>
              </w:rPr>
            </w:pPr>
            <w:r w:rsidRPr="00722C75">
              <w:rPr>
                <w:sz w:val="24"/>
              </w:rPr>
              <w:t>015743</w:t>
            </w:r>
          </w:p>
        </w:tc>
        <w:tc>
          <w:tcPr>
            <w:tcW w:w="1786" w:type="pct"/>
            <w:vAlign w:val="center"/>
          </w:tcPr>
          <w:p w14:paraId="56F0DA55" w14:textId="5D4392DE" w:rsidR="00B27253" w:rsidRPr="00745BAE" w:rsidRDefault="00B27253" w:rsidP="00B27253">
            <w:pPr>
              <w:rPr>
                <w:rFonts w:eastAsia="宋体"/>
                <w:kern w:val="0"/>
                <w:sz w:val="24"/>
                <w:szCs w:val="24"/>
              </w:rPr>
            </w:pPr>
            <w:r w:rsidRPr="00722C75">
              <w:rPr>
                <w:sz w:val="24"/>
              </w:rPr>
              <w:t>015744</w:t>
            </w:r>
          </w:p>
        </w:tc>
      </w:tr>
      <w:tr w:rsidR="007119CF" w:rsidRPr="0092047B" w14:paraId="340800FF" w14:textId="77777777" w:rsidTr="000874BE">
        <w:trPr>
          <w:jc w:val="center"/>
        </w:trPr>
        <w:tc>
          <w:tcPr>
            <w:tcW w:w="1479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35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7D47E33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2C417A">
        <w:rPr>
          <w:rFonts w:eastAsia="宋体" w:hint="eastAsia"/>
          <w:color w:val="000000"/>
          <w:sz w:val="24"/>
        </w:rPr>
        <w:t>对于当日单个基金账户</w:t>
      </w:r>
      <w:r w:rsidR="002C417A" w:rsidRPr="002C417A">
        <w:rPr>
          <w:rFonts w:eastAsia="宋体" w:hint="eastAsia"/>
          <w:color w:val="000000"/>
          <w:sz w:val="24"/>
        </w:rPr>
        <w:t>单笔或多笔累计申购、转换转入及定期定额投资的金额（本基金各类基金份额的申请金额予以合计）超过人民币</w:t>
      </w:r>
      <w:r w:rsidR="002C417A">
        <w:rPr>
          <w:rFonts w:eastAsia="宋体"/>
          <w:color w:val="000000"/>
          <w:sz w:val="24"/>
        </w:rPr>
        <w:t>10</w:t>
      </w:r>
      <w:r w:rsidR="002C417A" w:rsidRPr="002C417A">
        <w:rPr>
          <w:rFonts w:eastAsia="宋体" w:hint="eastAsia"/>
          <w:color w:val="000000"/>
          <w:sz w:val="24"/>
        </w:rPr>
        <w:t>0</w:t>
      </w:r>
      <w:r w:rsidR="002C417A" w:rsidRPr="002C417A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4223C73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5E155F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7A33EA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FF2F" w14:textId="77777777" w:rsidR="003E18DD" w:rsidRDefault="003E18DD" w:rsidP="00D327FA">
      <w:r>
        <w:separator/>
      </w:r>
    </w:p>
  </w:endnote>
  <w:endnote w:type="continuationSeparator" w:id="0">
    <w:p w14:paraId="1040EFF1" w14:textId="77777777" w:rsidR="003E18DD" w:rsidRDefault="003E18D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48D6C" w14:textId="77777777" w:rsidR="003E18DD" w:rsidRDefault="003E18DD" w:rsidP="00D327FA">
      <w:r>
        <w:separator/>
      </w:r>
    </w:p>
  </w:footnote>
  <w:footnote w:type="continuationSeparator" w:id="0">
    <w:p w14:paraId="56DC9D2A" w14:textId="77777777" w:rsidR="003E18DD" w:rsidRDefault="003E18D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874BE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C417A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D218F"/>
    <w:rsid w:val="003D2DA1"/>
    <w:rsid w:val="003E18DD"/>
    <w:rsid w:val="003E5645"/>
    <w:rsid w:val="003E739C"/>
    <w:rsid w:val="003F3227"/>
    <w:rsid w:val="003F57A8"/>
    <w:rsid w:val="00410A3B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E155F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A33EA"/>
    <w:rsid w:val="007B1D31"/>
    <w:rsid w:val="007C5666"/>
    <w:rsid w:val="007D6B75"/>
    <w:rsid w:val="007E2A11"/>
    <w:rsid w:val="0082571C"/>
    <w:rsid w:val="00826FA8"/>
    <w:rsid w:val="00827D4A"/>
    <w:rsid w:val="008320D8"/>
    <w:rsid w:val="0083445C"/>
    <w:rsid w:val="00841AFE"/>
    <w:rsid w:val="008472DB"/>
    <w:rsid w:val="00853A75"/>
    <w:rsid w:val="00875F57"/>
    <w:rsid w:val="008923FE"/>
    <w:rsid w:val="008B4CE1"/>
    <w:rsid w:val="008D3261"/>
    <w:rsid w:val="008F225D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D5253"/>
    <w:rsid w:val="009E5DE6"/>
    <w:rsid w:val="009F2805"/>
    <w:rsid w:val="00A06B84"/>
    <w:rsid w:val="00A1468E"/>
    <w:rsid w:val="00A443AB"/>
    <w:rsid w:val="00A516C4"/>
    <w:rsid w:val="00A5530A"/>
    <w:rsid w:val="00A6596B"/>
    <w:rsid w:val="00A65CFB"/>
    <w:rsid w:val="00A72FC3"/>
    <w:rsid w:val="00A855A9"/>
    <w:rsid w:val="00A85AEC"/>
    <w:rsid w:val="00AD42F8"/>
    <w:rsid w:val="00AF68A9"/>
    <w:rsid w:val="00B0547A"/>
    <w:rsid w:val="00B101F7"/>
    <w:rsid w:val="00B13229"/>
    <w:rsid w:val="00B243AE"/>
    <w:rsid w:val="00B27253"/>
    <w:rsid w:val="00B33DCB"/>
    <w:rsid w:val="00B40A5A"/>
    <w:rsid w:val="00B5053A"/>
    <w:rsid w:val="00B8576C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E48FF"/>
    <w:rsid w:val="00CE6831"/>
    <w:rsid w:val="00CF1716"/>
    <w:rsid w:val="00D100C9"/>
    <w:rsid w:val="00D114B7"/>
    <w:rsid w:val="00D12DA6"/>
    <w:rsid w:val="00D327FA"/>
    <w:rsid w:val="00D33E60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773DF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FAB66-C05E-4926-937C-F1F3B7FC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47</cp:revision>
  <dcterms:created xsi:type="dcterms:W3CDTF">2021-06-11T02:36:00Z</dcterms:created>
  <dcterms:modified xsi:type="dcterms:W3CDTF">2022-12-01T02:13:00Z</dcterms:modified>
</cp:coreProperties>
</file>