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45BCB" w:rsidRPr="00C45BCB">
        <w:rPr>
          <w:rFonts w:ascii="方正小标宋_GBK" w:eastAsia="方正小标宋_GBK" w:hint="eastAsia"/>
          <w:sz w:val="44"/>
          <w:szCs w:val="44"/>
        </w:rPr>
        <w:t>TA</w:t>
      </w:r>
      <w:r w:rsidR="00C45BCB">
        <w:rPr>
          <w:rFonts w:ascii="方正小标宋_GBK" w:eastAsia="方正小标宋_GBK" w:hint="eastAsia"/>
          <w:sz w:val="44"/>
          <w:szCs w:val="44"/>
        </w:rPr>
        <w:t>资金清算系统投顾业务改造</w:t>
      </w:r>
      <w:r w:rsidR="0002453F" w:rsidRPr="0002453F">
        <w:rPr>
          <w:rFonts w:ascii="方正小标宋_GBK" w:eastAsia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TA资金清算系统投顾业务改造项目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2453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TA资金清算系统投顾业务改造项目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2453F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02453F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2453F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02453F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TA资金清算系统投顾业务改造项目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45BCB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453F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94B9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55" w:rsidRDefault="00503455" w:rsidP="00296357">
      <w:r>
        <w:separator/>
      </w:r>
    </w:p>
  </w:endnote>
  <w:endnote w:type="continuationSeparator" w:id="0">
    <w:p w:rsidR="00503455" w:rsidRDefault="0050345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55" w:rsidRDefault="00503455" w:rsidP="00296357">
      <w:r>
        <w:separator/>
      </w:r>
    </w:p>
  </w:footnote>
  <w:footnote w:type="continuationSeparator" w:id="0">
    <w:p w:rsidR="00503455" w:rsidRDefault="0050345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03455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4051B"/>
    <w:rsid w:val="00862108"/>
    <w:rsid w:val="008834A3"/>
    <w:rsid w:val="00897AFA"/>
    <w:rsid w:val="008A3260"/>
    <w:rsid w:val="008C2173"/>
    <w:rsid w:val="008D5612"/>
    <w:rsid w:val="00904F3B"/>
    <w:rsid w:val="009575B9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B36B23"/>
    <w:rsid w:val="00B44ED5"/>
    <w:rsid w:val="00B81513"/>
    <w:rsid w:val="00B8554B"/>
    <w:rsid w:val="00B94B99"/>
    <w:rsid w:val="00BA65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BA94-DD90-4B8C-8E81-81674334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2018-07-17T05:21:00Z</cp:lastPrinted>
  <dcterms:created xsi:type="dcterms:W3CDTF">2018-06-08T02:20:00Z</dcterms:created>
  <dcterms:modified xsi:type="dcterms:W3CDTF">2021-12-22T03:52:00Z</dcterms:modified>
</cp:coreProperties>
</file>