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67AF0" w:rsidRPr="00467AF0">
        <w:rPr>
          <w:rFonts w:ascii="方正小标宋_GBK" w:eastAsia="方正小标宋_GBK" w:hint="eastAsia"/>
          <w:sz w:val="44"/>
          <w:szCs w:val="44"/>
        </w:rPr>
        <w:t>恒生O32交易系统债券质押式回购交易结算风险模块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67AF0" w:rsidRPr="00467AF0">
        <w:rPr>
          <w:rFonts w:ascii="方正仿宋_GBK" w:eastAsia="方正仿宋_GBK" w:hAnsi="方正仿宋_GBK" w:cs="方正仿宋_GBK" w:hint="eastAsia"/>
          <w:sz w:val="32"/>
          <w:szCs w:val="32"/>
        </w:rPr>
        <w:t>恒生O32交易系统债券质押式回购交易结算风险模块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67AF0" w:rsidRPr="00467AF0">
        <w:rPr>
          <w:rFonts w:ascii="方正仿宋_GBK" w:eastAsia="方正仿宋_GBK" w:hAnsi="方正仿宋_GBK" w:cs="方正仿宋_GBK" w:hint="eastAsia"/>
          <w:sz w:val="32"/>
          <w:szCs w:val="32"/>
        </w:rPr>
        <w:t>恒生O32交易系统债券质押式回购交易结算风险模块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67AF0" w:rsidRPr="00467AF0">
        <w:rPr>
          <w:rFonts w:ascii="方正仿宋_GBK" w:eastAsia="方正仿宋_GBK" w:hAnsi="方正仿宋_GBK" w:cs="方正仿宋_GBK" w:hint="eastAsia"/>
          <w:sz w:val="32"/>
          <w:szCs w:val="32"/>
        </w:rPr>
        <w:t>恒生O32交易系统债券质押式回购交易结算风险模块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67AF0">
        <w:rPr>
          <w:rFonts w:ascii="方正仿宋_GBK" w:eastAsia="方正仿宋_GBK" w:hAnsi="方正仿宋_GBK" w:cs="方正仿宋_GBK"/>
          <w:sz w:val="32"/>
          <w:szCs w:val="32"/>
        </w:rPr>
        <w:t>29</w:t>
      </w:r>
      <w:bookmarkStart w:id="0" w:name="_GoBack"/>
      <w:bookmarkEnd w:id="0"/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1B" w:rsidRDefault="0045641B" w:rsidP="00296357">
      <w:r>
        <w:separator/>
      </w:r>
    </w:p>
  </w:endnote>
  <w:endnote w:type="continuationSeparator" w:id="0">
    <w:p w:rsidR="0045641B" w:rsidRDefault="0045641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1B" w:rsidRDefault="0045641B" w:rsidP="00296357">
      <w:r>
        <w:separator/>
      </w:r>
    </w:p>
  </w:footnote>
  <w:footnote w:type="continuationSeparator" w:id="0">
    <w:p w:rsidR="0045641B" w:rsidRDefault="0045641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41B"/>
    <w:rsid w:val="00456A57"/>
    <w:rsid w:val="00467AF0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A561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A56E-6AAF-4ECB-9882-13828335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35</cp:revision>
  <cp:lastPrinted>2018-07-17T05:21:00Z</cp:lastPrinted>
  <dcterms:created xsi:type="dcterms:W3CDTF">2018-06-08T02:20:00Z</dcterms:created>
  <dcterms:modified xsi:type="dcterms:W3CDTF">2022-09-07T07:32:00Z</dcterms:modified>
</cp:coreProperties>
</file>