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64C46" w14:textId="77777777" w:rsidR="00174D35" w:rsidRPr="00EB07BC" w:rsidRDefault="00174D35">
      <w:pPr>
        <w:rPr>
          <w:sz w:val="32"/>
        </w:rPr>
      </w:pPr>
    </w:p>
    <w:p w14:paraId="3658F1C5" w14:textId="77777777" w:rsidR="00174D35" w:rsidRPr="00EB07BC" w:rsidRDefault="00174D35">
      <w:pPr>
        <w:rPr>
          <w:sz w:val="32"/>
        </w:rPr>
      </w:pPr>
    </w:p>
    <w:p w14:paraId="0D3FF254" w14:textId="77777777" w:rsidR="00174D35" w:rsidRPr="00EB07BC" w:rsidRDefault="00174D35">
      <w:pPr>
        <w:rPr>
          <w:sz w:val="32"/>
        </w:rPr>
      </w:pPr>
    </w:p>
    <w:p w14:paraId="6940393C" w14:textId="4E868D66" w:rsidR="00174D35" w:rsidRPr="00EB07BC" w:rsidRDefault="00A45463">
      <w:pPr>
        <w:jc w:val="center"/>
        <w:rPr>
          <w:sz w:val="32"/>
        </w:rPr>
      </w:pPr>
      <w:r>
        <w:rPr>
          <w:noProof/>
        </w:rPr>
        <w:drawing>
          <wp:inline distT="0" distB="0" distL="0" distR="0" wp14:anchorId="41E556DF" wp14:editId="7D01F0F9">
            <wp:extent cx="4338320" cy="570865"/>
            <wp:effectExtent l="0" t="0" r="5080" b="635"/>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8320" cy="570865"/>
                    </a:xfrm>
                    <a:prstGeom prst="rect">
                      <a:avLst/>
                    </a:prstGeom>
                    <a:noFill/>
                    <a:ln>
                      <a:noFill/>
                    </a:ln>
                  </pic:spPr>
                </pic:pic>
              </a:graphicData>
            </a:graphic>
          </wp:inline>
        </w:drawing>
      </w:r>
    </w:p>
    <w:p w14:paraId="5FE09FE4" w14:textId="77777777" w:rsidR="000B4D84" w:rsidRDefault="000B4D84">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4762D9A6" w14:textId="77777777" w:rsidR="000B4D84" w:rsidRDefault="000B4D84">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36449DC1" w14:textId="53845D41" w:rsidR="000B4D84" w:rsidRDefault="002C16A9">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hint="eastAsia"/>
          <w:b/>
          <w:spacing w:val="2"/>
          <w:w w:val="99"/>
          <w:kern w:val="0"/>
          <w:position w:val="-4"/>
          <w:sz w:val="44"/>
          <w:szCs w:val="44"/>
        </w:rPr>
        <w:t>交银施罗德瑞丰混合型证券投资基</w:t>
      </w:r>
      <w:r w:rsidR="001708F5">
        <w:rPr>
          <w:rFonts w:ascii="Times New Roman" w:hAnsi="Times New Roman" w:hint="eastAsia"/>
          <w:b/>
          <w:spacing w:val="2"/>
          <w:w w:val="99"/>
          <w:kern w:val="0"/>
          <w:position w:val="-4"/>
          <w:sz w:val="44"/>
          <w:szCs w:val="44"/>
        </w:rPr>
        <w:t>金</w:t>
      </w:r>
      <w:r w:rsidRPr="002C16A9">
        <w:rPr>
          <w:rFonts w:ascii="Times New Roman" w:hAnsi="Times New Roman" w:hint="eastAsia"/>
          <w:b/>
          <w:spacing w:val="2"/>
          <w:w w:val="99"/>
          <w:kern w:val="0"/>
          <w:position w:val="-4"/>
          <w:sz w:val="44"/>
          <w:szCs w:val="44"/>
        </w:rPr>
        <w:t>（</w:t>
      </w:r>
      <w:r w:rsidRPr="002C16A9">
        <w:rPr>
          <w:rFonts w:ascii="Times New Roman" w:hAnsi="Times New Roman" w:hint="eastAsia"/>
          <w:b/>
          <w:spacing w:val="2"/>
          <w:w w:val="99"/>
          <w:kern w:val="0"/>
          <w:position w:val="-4"/>
          <w:sz w:val="44"/>
          <w:szCs w:val="44"/>
        </w:rPr>
        <w:t>LOF</w:t>
      </w:r>
      <w:r w:rsidRPr="002C16A9">
        <w:rPr>
          <w:rFonts w:ascii="Times New Roman" w:hAnsi="Times New Roman" w:hint="eastAsia"/>
          <w:b/>
          <w:spacing w:val="2"/>
          <w:w w:val="99"/>
          <w:kern w:val="0"/>
          <w:position w:val="-4"/>
          <w:sz w:val="44"/>
          <w:szCs w:val="44"/>
        </w:rPr>
        <w:t>）</w:t>
      </w:r>
    </w:p>
    <w:p w14:paraId="0164D6E6" w14:textId="77777777" w:rsidR="000B4D84" w:rsidRDefault="009B5CD7">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1494EA9B" w14:textId="7A6D1E28" w:rsidR="000B4D84" w:rsidRDefault="009B5CD7">
      <w:pPr>
        <w:snapToGrid w:val="0"/>
        <w:spacing w:line="360" w:lineRule="auto"/>
        <w:jc w:val="center"/>
        <w:rPr>
          <w:rFonts w:ascii="宋体" w:hAnsi="宋体"/>
          <w:b/>
          <w:sz w:val="30"/>
          <w:szCs w:val="30"/>
        </w:rPr>
      </w:pPr>
      <w:r>
        <w:rPr>
          <w:rFonts w:ascii="Times New Roman" w:hAnsi="Times New Roman"/>
          <w:b/>
          <w:color w:val="000000"/>
          <w:sz w:val="32"/>
          <w:szCs w:val="32"/>
        </w:rPr>
        <w:t>(2022</w:t>
      </w:r>
      <w:r>
        <w:rPr>
          <w:rFonts w:ascii="Times New Roman" w:hAnsi="Times New Roman"/>
          <w:b/>
          <w:color w:val="000000"/>
          <w:sz w:val="32"/>
          <w:szCs w:val="32"/>
        </w:rPr>
        <w:t>年</w:t>
      </w:r>
      <w:r w:rsidR="002C16A9">
        <w:rPr>
          <w:rFonts w:ascii="Times New Roman" w:hAnsi="Times New Roman"/>
          <w:b/>
          <w:color w:val="000000"/>
          <w:sz w:val="32"/>
          <w:szCs w:val="32"/>
        </w:rPr>
        <w:t>第</w:t>
      </w:r>
      <w:r w:rsidR="002C16A9">
        <w:rPr>
          <w:rFonts w:ascii="Times New Roman" w:hAnsi="Times New Roman"/>
          <w:b/>
          <w:color w:val="000000"/>
          <w:sz w:val="32"/>
          <w:szCs w:val="32"/>
        </w:rPr>
        <w:t>2</w:t>
      </w:r>
      <w:r>
        <w:rPr>
          <w:rFonts w:ascii="Times New Roman" w:hAnsi="Times New Roman"/>
          <w:b/>
          <w:color w:val="000000"/>
          <w:sz w:val="32"/>
          <w:szCs w:val="32"/>
        </w:rPr>
        <w:t>号</w:t>
      </w:r>
      <w:r>
        <w:rPr>
          <w:rFonts w:ascii="Times New Roman" w:hAnsi="Times New Roman"/>
          <w:b/>
          <w:color w:val="000000"/>
          <w:sz w:val="32"/>
          <w:szCs w:val="32"/>
        </w:rPr>
        <w:t>)</w:t>
      </w:r>
    </w:p>
    <w:p w14:paraId="2FF906DD" w14:textId="77777777" w:rsidR="000B4D84" w:rsidRDefault="000B4D8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F89275B" w14:textId="77777777" w:rsidR="000B4D84" w:rsidRDefault="000B4D8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BB7D92A" w14:textId="77777777" w:rsidR="000B4D84" w:rsidRDefault="000B4D8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712EF4E" w14:textId="77777777" w:rsidR="000B4D84" w:rsidRDefault="000B4D8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C737560" w14:textId="77777777" w:rsidR="000B4D84" w:rsidRDefault="000B4D8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46ACF3F" w14:textId="77777777" w:rsidR="000B4D84" w:rsidRDefault="000B4D8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09D88E4" w14:textId="77777777" w:rsidR="000B4D84" w:rsidRDefault="009B5CD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569966F9" w14:textId="77777777" w:rsidR="000B4D84" w:rsidRDefault="009B5CD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基金托管人：招商银行股份有限公司</w:t>
      </w:r>
    </w:p>
    <w:p w14:paraId="5610379F" w14:textId="77777777" w:rsidR="000B4D84" w:rsidRDefault="000B4D8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732AE72" w14:textId="77777777" w:rsidR="000B4D84" w:rsidRDefault="000B4D8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E5B2387" w14:textId="472AD4B3" w:rsidR="000B4D84" w:rsidRDefault="009B5CD7">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二〇二二年</w:t>
      </w:r>
      <w:r w:rsidR="002C16A9">
        <w:rPr>
          <w:rFonts w:ascii="Times New Roman" w:hAnsi="Times New Roman"/>
          <w:b/>
          <w:spacing w:val="2"/>
          <w:w w:val="99"/>
          <w:kern w:val="0"/>
          <w:sz w:val="28"/>
          <w:szCs w:val="32"/>
        </w:rPr>
        <w:t>九</w:t>
      </w:r>
      <w:r>
        <w:rPr>
          <w:rFonts w:ascii="Times New Roman" w:hAnsi="Times New Roman"/>
          <w:b/>
          <w:spacing w:val="2"/>
          <w:w w:val="99"/>
          <w:kern w:val="0"/>
          <w:sz w:val="28"/>
          <w:szCs w:val="32"/>
        </w:rPr>
        <w:t>月</w:t>
      </w:r>
    </w:p>
    <w:p w14:paraId="096EE343" w14:textId="77777777" w:rsidR="000B4D84" w:rsidRDefault="000B4D84">
      <w:pPr>
        <w:autoSpaceDE w:val="0"/>
        <w:autoSpaceDN w:val="0"/>
        <w:adjustRightInd w:val="0"/>
        <w:snapToGrid w:val="0"/>
        <w:spacing w:line="360" w:lineRule="auto"/>
        <w:ind w:left="1347" w:rightChars="6" w:right="13"/>
        <w:rPr>
          <w:rFonts w:ascii="宋体" w:hAnsi="宋体"/>
          <w:kern w:val="0"/>
          <w:sz w:val="32"/>
          <w:szCs w:val="32"/>
        </w:rPr>
        <w:sectPr w:rsidR="000B4D84">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7E11467F" w14:textId="77777777" w:rsidR="000B4D84" w:rsidRDefault="009B5CD7">
      <w:pPr>
        <w:pStyle w:val="1"/>
        <w:snapToGrid w:val="0"/>
        <w:spacing w:beforeLines="0" w:before="240" w:after="240"/>
        <w:rPr>
          <w:rFonts w:ascii="宋体" w:hAnsi="宋体"/>
          <w:kern w:val="0"/>
        </w:rPr>
      </w:pPr>
      <w:bookmarkStart w:id="0" w:name="_Toc324920538"/>
      <w:bookmarkStart w:id="1" w:name="_Toc496884613"/>
      <w:bookmarkStart w:id="2" w:name="_Toc108518981"/>
      <w:r>
        <w:rPr>
          <w:rFonts w:ascii="Times New Roman" w:hAnsi="Times New Roman"/>
          <w:kern w:val="0"/>
        </w:rPr>
        <w:lastRenderedPageBreak/>
        <w:t>重要提示</w:t>
      </w:r>
      <w:bookmarkEnd w:id="0"/>
      <w:bookmarkEnd w:id="1"/>
      <w:bookmarkEnd w:id="2"/>
    </w:p>
    <w:p w14:paraId="77CA6913" w14:textId="309A0BFF" w:rsidR="000B4D84" w:rsidRDefault="00174D35">
      <w:pPr>
        <w:autoSpaceDE w:val="0"/>
        <w:autoSpaceDN w:val="0"/>
        <w:adjustRightInd w:val="0"/>
        <w:snapToGrid w:val="0"/>
        <w:spacing w:line="360" w:lineRule="auto"/>
        <w:ind w:leftChars="50" w:left="105" w:firstLineChars="200" w:firstLine="480"/>
        <w:rPr>
          <w:rFonts w:ascii="宋体" w:hAnsi="宋体"/>
          <w:kern w:val="0"/>
          <w:sz w:val="24"/>
        </w:rPr>
      </w:pPr>
      <w:r w:rsidRPr="00174D35">
        <w:rPr>
          <w:rFonts w:ascii="Times New Roman" w:hAnsi="Times New Roman" w:hint="eastAsia"/>
          <w:kern w:val="0"/>
          <w:sz w:val="24"/>
        </w:rPr>
        <w:t>交银施罗德瑞丰混合型证券投资基金（</w:t>
      </w:r>
      <w:r w:rsidRPr="00174D35">
        <w:rPr>
          <w:rFonts w:ascii="Times New Roman" w:hAnsi="Times New Roman" w:hint="eastAsia"/>
          <w:kern w:val="0"/>
          <w:sz w:val="24"/>
        </w:rPr>
        <w:t>LOF</w:t>
      </w:r>
      <w:r w:rsidRPr="00174D35">
        <w:rPr>
          <w:rFonts w:ascii="Times New Roman" w:hAnsi="Times New Roman" w:hint="eastAsia"/>
          <w:kern w:val="0"/>
          <w:sz w:val="24"/>
        </w:rPr>
        <w:t>）由交银施罗德瑞丰三年封闭运作混合型证券投资基金封闭期届满后更名而来。</w:t>
      </w:r>
      <w:r w:rsidR="009B5CD7">
        <w:rPr>
          <w:rFonts w:ascii="Times New Roman" w:hAnsi="Times New Roman"/>
          <w:kern w:val="0"/>
          <w:sz w:val="24"/>
        </w:rPr>
        <w:t>交银施罗德瑞丰三年封闭运作混合型证券投资基金（以下</w:t>
      </w:r>
      <w:r w:rsidR="006A42E1">
        <w:rPr>
          <w:rFonts w:ascii="Times New Roman" w:hAnsi="Times New Roman"/>
          <w:kern w:val="0"/>
          <w:sz w:val="24"/>
        </w:rPr>
        <w:t>与</w:t>
      </w:r>
      <w:r w:rsidR="006A42E1" w:rsidRPr="006A42E1">
        <w:rPr>
          <w:rFonts w:ascii="Times New Roman" w:hAnsi="Times New Roman" w:hint="eastAsia"/>
          <w:bCs/>
          <w:kern w:val="0"/>
          <w:sz w:val="24"/>
        </w:rPr>
        <w:t>交银施罗德瑞丰混合型证券投资基金（</w:t>
      </w:r>
      <w:r w:rsidR="006A42E1" w:rsidRPr="006A42E1">
        <w:rPr>
          <w:rFonts w:ascii="Times New Roman" w:hAnsi="Times New Roman" w:hint="eastAsia"/>
          <w:bCs/>
          <w:kern w:val="0"/>
          <w:sz w:val="24"/>
        </w:rPr>
        <w:t>LOF</w:t>
      </w:r>
      <w:r w:rsidR="006A42E1" w:rsidRPr="006A42E1">
        <w:rPr>
          <w:rFonts w:ascii="Times New Roman" w:hAnsi="Times New Roman" w:hint="eastAsia"/>
          <w:bCs/>
          <w:kern w:val="0"/>
          <w:sz w:val="24"/>
        </w:rPr>
        <w:t>）</w:t>
      </w:r>
      <w:r w:rsidR="009B5CD7">
        <w:rPr>
          <w:rFonts w:ascii="Times New Roman" w:hAnsi="Times New Roman"/>
          <w:kern w:val="0"/>
          <w:sz w:val="24"/>
        </w:rPr>
        <w:t>简称</w:t>
      </w:r>
      <w:r w:rsidR="009B5CD7">
        <w:rPr>
          <w:rFonts w:ascii="Times New Roman" w:hAnsi="Times New Roman"/>
          <w:kern w:val="0"/>
          <w:sz w:val="24"/>
        </w:rPr>
        <w:t>“</w:t>
      </w:r>
      <w:r w:rsidR="009B5CD7">
        <w:rPr>
          <w:rFonts w:ascii="Times New Roman" w:hAnsi="Times New Roman"/>
          <w:kern w:val="0"/>
          <w:sz w:val="24"/>
        </w:rPr>
        <w:t>本基金</w:t>
      </w:r>
      <w:r w:rsidR="009B5CD7">
        <w:rPr>
          <w:rFonts w:ascii="Times New Roman" w:hAnsi="Times New Roman"/>
          <w:kern w:val="0"/>
          <w:sz w:val="24"/>
        </w:rPr>
        <w:t>”</w:t>
      </w:r>
      <w:r w:rsidR="009B5CD7">
        <w:rPr>
          <w:rFonts w:ascii="Times New Roman" w:hAnsi="Times New Roman"/>
          <w:kern w:val="0"/>
          <w:sz w:val="24"/>
        </w:rPr>
        <w:t>）经</w:t>
      </w:r>
      <w:r w:rsidR="009B5CD7">
        <w:rPr>
          <w:rFonts w:ascii="Times New Roman" w:hAnsi="Times New Roman"/>
          <w:kern w:val="0"/>
          <w:sz w:val="24"/>
        </w:rPr>
        <w:t>2019</w:t>
      </w:r>
      <w:r w:rsidR="009B5CD7">
        <w:rPr>
          <w:rFonts w:ascii="Times New Roman" w:hAnsi="Times New Roman"/>
          <w:kern w:val="0"/>
          <w:sz w:val="24"/>
        </w:rPr>
        <w:t>年</w:t>
      </w:r>
      <w:r w:rsidR="009B5CD7">
        <w:rPr>
          <w:rFonts w:ascii="Times New Roman" w:hAnsi="Times New Roman"/>
          <w:kern w:val="0"/>
          <w:sz w:val="24"/>
        </w:rPr>
        <w:t>7</w:t>
      </w:r>
      <w:r w:rsidR="009B5CD7">
        <w:rPr>
          <w:rFonts w:ascii="Times New Roman" w:hAnsi="Times New Roman"/>
          <w:kern w:val="0"/>
          <w:sz w:val="24"/>
        </w:rPr>
        <w:t>月</w:t>
      </w:r>
      <w:r w:rsidR="009B5CD7">
        <w:rPr>
          <w:rFonts w:ascii="Times New Roman" w:hAnsi="Times New Roman"/>
          <w:kern w:val="0"/>
          <w:sz w:val="24"/>
        </w:rPr>
        <w:t>2</w:t>
      </w:r>
      <w:r w:rsidR="009B5CD7">
        <w:rPr>
          <w:rFonts w:ascii="Times New Roman" w:hAnsi="Times New Roman"/>
          <w:kern w:val="0"/>
          <w:sz w:val="24"/>
        </w:rPr>
        <w:t>日中国证券监督管理委员会（以下简称</w:t>
      </w:r>
      <w:r w:rsidR="009B5CD7">
        <w:rPr>
          <w:rFonts w:ascii="Times New Roman" w:hAnsi="Times New Roman"/>
          <w:kern w:val="0"/>
          <w:sz w:val="24"/>
        </w:rPr>
        <w:t>“</w:t>
      </w:r>
      <w:r w:rsidR="009B5CD7">
        <w:rPr>
          <w:rFonts w:ascii="Times New Roman" w:hAnsi="Times New Roman"/>
          <w:kern w:val="0"/>
          <w:sz w:val="24"/>
        </w:rPr>
        <w:t>中国证监会</w:t>
      </w:r>
      <w:r w:rsidR="009B5CD7">
        <w:rPr>
          <w:rFonts w:ascii="Times New Roman" w:hAnsi="Times New Roman"/>
          <w:kern w:val="0"/>
          <w:sz w:val="24"/>
        </w:rPr>
        <w:t>”</w:t>
      </w:r>
      <w:r w:rsidR="009B5CD7">
        <w:rPr>
          <w:rFonts w:ascii="Times New Roman" w:hAnsi="Times New Roman"/>
          <w:kern w:val="0"/>
          <w:sz w:val="24"/>
        </w:rPr>
        <w:t>）证监许可【</w:t>
      </w:r>
      <w:r w:rsidR="009B5CD7">
        <w:rPr>
          <w:rFonts w:ascii="Times New Roman" w:hAnsi="Times New Roman"/>
          <w:kern w:val="0"/>
          <w:sz w:val="24"/>
        </w:rPr>
        <w:t>2019</w:t>
      </w:r>
      <w:r w:rsidR="009B5CD7">
        <w:rPr>
          <w:rFonts w:ascii="Times New Roman" w:hAnsi="Times New Roman"/>
          <w:kern w:val="0"/>
          <w:sz w:val="24"/>
        </w:rPr>
        <w:t>】</w:t>
      </w:r>
      <w:r w:rsidR="009B5CD7">
        <w:rPr>
          <w:rFonts w:ascii="Times New Roman" w:hAnsi="Times New Roman"/>
          <w:kern w:val="0"/>
          <w:sz w:val="24"/>
        </w:rPr>
        <w:t>1194</w:t>
      </w:r>
      <w:r w:rsidR="009B5CD7">
        <w:rPr>
          <w:rFonts w:ascii="Times New Roman" w:hAnsi="Times New Roman"/>
          <w:kern w:val="0"/>
          <w:sz w:val="24"/>
        </w:rPr>
        <w:t>号文准予募集注册。本基金基金合同于</w:t>
      </w:r>
      <w:r w:rsidR="009B5CD7">
        <w:rPr>
          <w:rFonts w:ascii="Times New Roman" w:hAnsi="Times New Roman"/>
          <w:kern w:val="0"/>
          <w:sz w:val="24"/>
        </w:rPr>
        <w:t>2019</w:t>
      </w:r>
      <w:r w:rsidR="009B5CD7">
        <w:rPr>
          <w:rFonts w:ascii="Times New Roman" w:hAnsi="Times New Roman"/>
          <w:kern w:val="0"/>
          <w:sz w:val="24"/>
        </w:rPr>
        <w:t>年</w:t>
      </w:r>
      <w:r w:rsidR="009B5CD7">
        <w:rPr>
          <w:rFonts w:ascii="Times New Roman" w:hAnsi="Times New Roman"/>
          <w:kern w:val="0"/>
          <w:sz w:val="24"/>
        </w:rPr>
        <w:t>9</w:t>
      </w:r>
      <w:r w:rsidR="009B5CD7">
        <w:rPr>
          <w:rFonts w:ascii="Times New Roman" w:hAnsi="Times New Roman"/>
          <w:kern w:val="0"/>
          <w:sz w:val="24"/>
        </w:rPr>
        <w:t>月</w:t>
      </w:r>
      <w:r w:rsidR="009B5CD7">
        <w:rPr>
          <w:rFonts w:ascii="Times New Roman" w:hAnsi="Times New Roman"/>
          <w:kern w:val="0"/>
          <w:sz w:val="24"/>
        </w:rPr>
        <w:t>4</w:t>
      </w:r>
      <w:r w:rsidR="009B5CD7">
        <w:rPr>
          <w:rFonts w:ascii="Times New Roman" w:hAnsi="Times New Roman"/>
          <w:kern w:val="0"/>
          <w:sz w:val="24"/>
        </w:rPr>
        <w:t>日正式生效。</w:t>
      </w:r>
    </w:p>
    <w:p w14:paraId="2B2DF052" w14:textId="77777777" w:rsidR="000B4D84" w:rsidRDefault="009B5CD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1C693B5B" w14:textId="77777777" w:rsidR="000B4D84" w:rsidRDefault="009B5CD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14:paraId="0C16C311" w14:textId="77777777" w:rsidR="000B4D84" w:rsidRDefault="009B5CD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封闭期无法赎回和开放期大量赎回导致的流动性风险；信用风险；投资资产支持证券的特定风险；投资股指期货的特定风险；投资科创板股票的特定风险；连续六十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万元情形时，基金管理人可依基金合同约定提前终止基金合同的风险；投资本基金特有的其他风险等等。</w:t>
      </w:r>
    </w:p>
    <w:p w14:paraId="60460EB5" w14:textId="77777777" w:rsidR="000B4D84" w:rsidRDefault="009B5CD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7AAF240C" w14:textId="77777777" w:rsidR="000B4D84" w:rsidRDefault="009B5CD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本基金可投资于股指期货，股指期货作为一种金融衍生品，其价值取决于一</w:t>
      </w:r>
      <w:r>
        <w:rPr>
          <w:rFonts w:ascii="Times New Roman" w:hAnsi="Times New Roman"/>
          <w:kern w:val="0"/>
          <w:sz w:val="24"/>
        </w:rPr>
        <w:lastRenderedPageBreak/>
        <w:t>种或多种基础资产或指数，其评价主要源自于对挂钩资产的价格与价格波动的预期。投资股指期货所面临的风险主要是市场风险、流动性风险、基差风险、保证金风险、信用风险和操作风险。</w:t>
      </w:r>
    </w:p>
    <w:p w14:paraId="2C06C896" w14:textId="77777777" w:rsidR="000B4D84" w:rsidRDefault="009B5CD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本基金是一只混合型基金，其预期风险和预期收益高于债券型基金和货币市场基金，低于股票型基金。</w:t>
      </w:r>
    </w:p>
    <w:p w14:paraId="1B49EF72" w14:textId="77777777" w:rsidR="000B4D84" w:rsidRDefault="009B5CD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本基金投资内地与香港股票市场交易互联互通机制允许买卖的规定范围内的香港联合交易所有限公司（以下简称</w:t>
      </w:r>
      <w:r>
        <w:rPr>
          <w:rFonts w:ascii="Times New Roman" w:hAnsi="Times New Roman"/>
          <w:kern w:val="0"/>
          <w:sz w:val="24"/>
        </w:rPr>
        <w:t>“</w:t>
      </w:r>
      <w:r>
        <w:rPr>
          <w:rFonts w:ascii="Times New Roman" w:hAnsi="Times New Roman"/>
          <w:kern w:val="0"/>
          <w:sz w:val="24"/>
        </w:rPr>
        <w:t>香港联合交易所</w:t>
      </w:r>
      <w:r>
        <w:rPr>
          <w:rFonts w:ascii="Times New Roman" w:hAnsi="Times New Roman"/>
          <w:kern w:val="0"/>
          <w:sz w:val="24"/>
        </w:rPr>
        <w:t>”</w:t>
      </w:r>
      <w:r>
        <w:rPr>
          <w:rFonts w:ascii="Times New Roman" w:hAnsi="Times New Roman"/>
          <w:kern w:val="0"/>
          <w:sz w:val="24"/>
        </w:rPr>
        <w:t>）上市的股票（以下简称</w:t>
      </w:r>
      <w:r>
        <w:rPr>
          <w:rFonts w:ascii="Times New Roman" w:hAnsi="Times New Roman"/>
          <w:kern w:val="0"/>
          <w:sz w:val="24"/>
        </w:rPr>
        <w:t>“</w:t>
      </w:r>
      <w:r>
        <w:rPr>
          <w:rFonts w:ascii="Times New Roman" w:hAnsi="Times New Roman"/>
          <w:kern w:val="0"/>
          <w:sz w:val="24"/>
        </w:rPr>
        <w:t>港股通标的股票</w:t>
      </w:r>
      <w:r>
        <w:rPr>
          <w:rFonts w:ascii="Times New Roman" w:hAnsi="Times New Roman"/>
          <w:kern w:val="0"/>
          <w:sz w:val="24"/>
        </w:rPr>
        <w:t>”</w:t>
      </w:r>
      <w:r>
        <w:rPr>
          <w:rFonts w:ascii="Times New Roman" w:hAnsi="Times New Roman"/>
          <w:kern w:val="0"/>
          <w:sz w:val="24"/>
        </w:rPr>
        <w:t>）的，会面临港股通机制下因投资环境、投资标的、市场制度以及交易规则等差异带来的特有风险，包括港股市场股价波动较大的风险（港股市场实行</w:t>
      </w:r>
      <w:r>
        <w:rPr>
          <w:rFonts w:ascii="Times New Roman" w:hAnsi="Times New Roman"/>
          <w:kern w:val="0"/>
          <w:sz w:val="24"/>
        </w:rPr>
        <w:t>T+0</w:t>
      </w:r>
      <w:r>
        <w:rPr>
          <w:rFonts w:ascii="Times New Roman" w:hAnsi="Times New Roman"/>
          <w:kern w:val="0"/>
          <w:sz w:val="24"/>
        </w:rPr>
        <w:t>回转交易，且对个股不设涨跌幅限制，港股股价可能表现出比</w:t>
      </w:r>
      <w:r>
        <w:rPr>
          <w:rFonts w:ascii="Times New Roman" w:hAnsi="Times New Roman"/>
          <w:kern w:val="0"/>
          <w:sz w:val="24"/>
        </w:rPr>
        <w:t>A</w:t>
      </w:r>
      <w:r>
        <w:rPr>
          <w:rFonts w:ascii="Times New Roman" w:hAnsi="Times New Roman"/>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7E73B0CB" w14:textId="77777777" w:rsidR="000B4D84" w:rsidRDefault="009B5CD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基金可根据投资策略需要或不同配置地市场环境的变化，选择将部分基金资产投资于港股或选择不将基金资产投资于港股，基金资产并非必然投资港股。</w:t>
      </w:r>
    </w:p>
    <w:p w14:paraId="3752476B" w14:textId="77777777" w:rsidR="000B4D84" w:rsidRDefault="009B5CD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14:paraId="6A8AAE75" w14:textId="77777777" w:rsidR="000B4D84" w:rsidRDefault="009B5CD7">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14:paraId="6553AF7E" w14:textId="0AB8F76C" w:rsidR="00E67F97" w:rsidRDefault="00236834">
      <w:pPr>
        <w:autoSpaceDE w:val="0"/>
        <w:autoSpaceDN w:val="0"/>
        <w:adjustRightInd w:val="0"/>
        <w:snapToGrid w:val="0"/>
        <w:spacing w:line="360" w:lineRule="auto"/>
        <w:ind w:leftChars="50" w:left="105" w:firstLineChars="200" w:firstLine="480"/>
        <w:rPr>
          <w:bCs/>
          <w:sz w:val="24"/>
        </w:rPr>
      </w:pPr>
      <w:r w:rsidRPr="00236834">
        <w:rPr>
          <w:rFonts w:hint="eastAsia"/>
          <w:bCs/>
          <w:sz w:val="24"/>
        </w:rPr>
        <w:t>根据基金合同的约定</w:t>
      </w:r>
      <w:r w:rsidR="009D098C">
        <w:rPr>
          <w:rFonts w:hint="eastAsia"/>
          <w:bCs/>
          <w:sz w:val="24"/>
        </w:rPr>
        <w:t>，</w:t>
      </w:r>
      <w:r w:rsidR="00E67F97" w:rsidRPr="0072006D">
        <w:rPr>
          <w:rFonts w:hint="eastAsia"/>
          <w:bCs/>
          <w:sz w:val="24"/>
        </w:rPr>
        <w:t>基金合同生效后，前三年封闭运作，在封闭期内，本基金不办理申购、赎回业务，但投资人可在本基金上市交易后通过上海证券交易所转让基金份额。封闭期届满后，本基金转为上市开放式基金</w:t>
      </w:r>
      <w:r w:rsidR="0090277B" w:rsidRPr="0090277B">
        <w:rPr>
          <w:rFonts w:ascii="宋体" w:hAnsi="宋体" w:hint="eastAsia"/>
          <w:sz w:val="24"/>
        </w:rPr>
        <w:t>（LOF）</w:t>
      </w:r>
      <w:r w:rsidR="00E67F97" w:rsidRPr="0072006D">
        <w:rPr>
          <w:rFonts w:hint="eastAsia"/>
          <w:bCs/>
          <w:sz w:val="24"/>
        </w:rPr>
        <w:t>，基金名称相应变更为“</w:t>
      </w:r>
      <w:r w:rsidR="0090277B" w:rsidRPr="0090277B">
        <w:rPr>
          <w:rFonts w:ascii="宋体" w:hAnsi="宋体" w:hint="eastAsia"/>
          <w:sz w:val="24"/>
        </w:rPr>
        <w:t>交银施罗德瑞丰混合型证券投资基金（LOF）</w:t>
      </w:r>
      <w:r w:rsidR="00E67F97" w:rsidRPr="0072006D">
        <w:rPr>
          <w:rFonts w:hint="eastAsia"/>
          <w:bCs/>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p>
    <w:p w14:paraId="568071AE" w14:textId="53040311" w:rsidR="00E67F97" w:rsidRDefault="00E67F97">
      <w:pPr>
        <w:autoSpaceDE w:val="0"/>
        <w:autoSpaceDN w:val="0"/>
        <w:adjustRightInd w:val="0"/>
        <w:snapToGrid w:val="0"/>
        <w:spacing w:line="360" w:lineRule="auto"/>
        <w:ind w:leftChars="50" w:left="105" w:firstLineChars="200" w:firstLine="480"/>
        <w:rPr>
          <w:rFonts w:ascii="宋体" w:hAnsi="宋体"/>
          <w:kern w:val="0"/>
          <w:sz w:val="24"/>
        </w:rPr>
      </w:pPr>
      <w:r w:rsidRPr="0072006D">
        <w:rPr>
          <w:rFonts w:hint="eastAsia"/>
          <w:bCs/>
          <w:sz w:val="24"/>
        </w:rPr>
        <w:t>交银施罗德瑞丰三年封闭运作混合型证券投资基金</w:t>
      </w:r>
      <w:r w:rsidRPr="00E67F97">
        <w:rPr>
          <w:rFonts w:ascii="宋体" w:hAnsi="宋体" w:hint="eastAsia"/>
          <w:kern w:val="0"/>
          <w:sz w:val="24"/>
        </w:rPr>
        <w:t>的封闭期自201</w:t>
      </w:r>
      <w:r w:rsidR="002D302E">
        <w:rPr>
          <w:rFonts w:ascii="宋体" w:hAnsi="宋体"/>
          <w:kern w:val="0"/>
          <w:sz w:val="24"/>
        </w:rPr>
        <w:t>9</w:t>
      </w:r>
      <w:r w:rsidRPr="00E67F97">
        <w:rPr>
          <w:rFonts w:ascii="宋体" w:hAnsi="宋体" w:hint="eastAsia"/>
          <w:kern w:val="0"/>
          <w:sz w:val="24"/>
        </w:rPr>
        <w:t>年</w:t>
      </w:r>
      <w:r>
        <w:rPr>
          <w:rFonts w:ascii="宋体" w:hAnsi="宋体"/>
          <w:kern w:val="0"/>
          <w:sz w:val="24"/>
        </w:rPr>
        <w:t>9</w:t>
      </w:r>
      <w:r w:rsidRPr="00E67F97">
        <w:rPr>
          <w:rFonts w:ascii="宋体" w:hAnsi="宋体" w:hint="eastAsia"/>
          <w:kern w:val="0"/>
          <w:sz w:val="24"/>
        </w:rPr>
        <w:t>月</w:t>
      </w:r>
      <w:r>
        <w:rPr>
          <w:rFonts w:ascii="宋体" w:hAnsi="宋体"/>
          <w:kern w:val="0"/>
          <w:sz w:val="24"/>
        </w:rPr>
        <w:t>4</w:t>
      </w:r>
      <w:r w:rsidRPr="00E67F97">
        <w:rPr>
          <w:rFonts w:ascii="宋体" w:hAnsi="宋体" w:hint="eastAsia"/>
          <w:kern w:val="0"/>
          <w:sz w:val="24"/>
        </w:rPr>
        <w:t>日起至2022年</w:t>
      </w:r>
      <w:r>
        <w:rPr>
          <w:rFonts w:ascii="宋体" w:hAnsi="宋体"/>
          <w:kern w:val="0"/>
          <w:sz w:val="24"/>
        </w:rPr>
        <w:t>9</w:t>
      </w:r>
      <w:r w:rsidRPr="00E67F97">
        <w:rPr>
          <w:rFonts w:ascii="宋体" w:hAnsi="宋体" w:hint="eastAsia"/>
          <w:kern w:val="0"/>
          <w:sz w:val="24"/>
        </w:rPr>
        <w:t>月</w:t>
      </w:r>
      <w:r>
        <w:rPr>
          <w:rFonts w:ascii="宋体" w:hAnsi="宋体"/>
          <w:kern w:val="0"/>
          <w:sz w:val="24"/>
        </w:rPr>
        <w:t>2</w:t>
      </w:r>
      <w:r w:rsidRPr="00E67F97">
        <w:rPr>
          <w:rFonts w:ascii="宋体" w:hAnsi="宋体" w:hint="eastAsia"/>
          <w:kern w:val="0"/>
          <w:sz w:val="24"/>
        </w:rPr>
        <w:t>日止。自2022年</w:t>
      </w:r>
      <w:r>
        <w:rPr>
          <w:rFonts w:ascii="宋体" w:hAnsi="宋体"/>
          <w:kern w:val="0"/>
          <w:sz w:val="24"/>
        </w:rPr>
        <w:t>9</w:t>
      </w:r>
      <w:r w:rsidRPr="00E67F97">
        <w:rPr>
          <w:rFonts w:ascii="宋体" w:hAnsi="宋体" w:hint="eastAsia"/>
          <w:kern w:val="0"/>
          <w:sz w:val="24"/>
        </w:rPr>
        <w:t>月</w:t>
      </w:r>
      <w:r>
        <w:rPr>
          <w:rFonts w:ascii="宋体" w:hAnsi="宋体"/>
          <w:kern w:val="0"/>
          <w:sz w:val="24"/>
        </w:rPr>
        <w:t>5</w:t>
      </w:r>
      <w:r w:rsidRPr="00E67F97">
        <w:rPr>
          <w:rFonts w:ascii="宋体" w:hAnsi="宋体" w:hint="eastAsia"/>
          <w:kern w:val="0"/>
          <w:sz w:val="24"/>
        </w:rPr>
        <w:t>日起，本基金的基金名称变更为“</w:t>
      </w:r>
      <w:r w:rsidR="00824C53" w:rsidRPr="00824C53">
        <w:rPr>
          <w:rFonts w:ascii="宋体" w:hAnsi="宋体" w:hint="eastAsia"/>
          <w:kern w:val="0"/>
          <w:sz w:val="24"/>
        </w:rPr>
        <w:t>交银施罗</w:t>
      </w:r>
      <w:r w:rsidR="00824C53" w:rsidRPr="00824C53">
        <w:rPr>
          <w:rFonts w:ascii="宋体" w:hAnsi="宋体" w:hint="eastAsia"/>
          <w:kern w:val="0"/>
          <w:sz w:val="24"/>
        </w:rPr>
        <w:lastRenderedPageBreak/>
        <w:t>德瑞丰混合型证券投资基金</w:t>
      </w:r>
      <w:r w:rsidR="0090277B" w:rsidRPr="0090277B">
        <w:rPr>
          <w:rFonts w:ascii="宋体" w:hAnsi="宋体" w:hint="eastAsia"/>
          <w:sz w:val="24"/>
        </w:rPr>
        <w:t>（LOF）</w:t>
      </w:r>
      <w:r w:rsidRPr="00E67F97">
        <w:rPr>
          <w:rFonts w:ascii="宋体" w:hAnsi="宋体" w:hint="eastAsia"/>
          <w:kern w:val="0"/>
          <w:sz w:val="24"/>
        </w:rPr>
        <w:t>”，基金简称变更为“</w:t>
      </w:r>
      <w:r w:rsidR="00355260" w:rsidRPr="00355260">
        <w:rPr>
          <w:rFonts w:ascii="宋体" w:hAnsi="宋体" w:hint="eastAsia"/>
          <w:kern w:val="0"/>
          <w:sz w:val="24"/>
        </w:rPr>
        <w:t>交银瑞丰混合</w:t>
      </w:r>
      <w:r w:rsidR="0090277B" w:rsidRPr="0090277B">
        <w:rPr>
          <w:rFonts w:ascii="宋体" w:hAnsi="宋体" w:hint="eastAsia"/>
          <w:sz w:val="24"/>
        </w:rPr>
        <w:t>（LOF）</w:t>
      </w:r>
      <w:r w:rsidRPr="00E67F97">
        <w:rPr>
          <w:rFonts w:ascii="宋体" w:hAnsi="宋体" w:hint="eastAsia"/>
          <w:kern w:val="0"/>
          <w:sz w:val="24"/>
        </w:rPr>
        <w:t>”，</w:t>
      </w:r>
      <w:r w:rsidR="005D368D" w:rsidRPr="005D368D">
        <w:rPr>
          <w:rFonts w:ascii="宋体" w:hAnsi="宋体" w:hint="eastAsia"/>
          <w:kern w:val="0"/>
          <w:sz w:val="24"/>
        </w:rPr>
        <w:t>场内简称与基金代码不变，场内简称为“交银瑞丰”，基金代码为“501087”，扩位简称为“交银瑞丰LOF”</w:t>
      </w:r>
      <w:r w:rsidRPr="00E67F97">
        <w:rPr>
          <w:rFonts w:ascii="宋体" w:hAnsi="宋体" w:hint="eastAsia"/>
          <w:kern w:val="0"/>
          <w:sz w:val="24"/>
        </w:rPr>
        <w:t>，并适用《基金合同》中关于封闭期届满后运作的有关规定。</w:t>
      </w:r>
    </w:p>
    <w:p w14:paraId="1895F22F" w14:textId="77777777" w:rsidR="000B4D84" w:rsidRDefault="009B5CD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4B78C3F9" w14:textId="77777777" w:rsidR="000B4D84" w:rsidRDefault="009B5CD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73030B8F" w14:textId="0395C076" w:rsidR="000B4D84" w:rsidRDefault="009B5CD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本招募说明书所载内容截止日为</w:t>
      </w:r>
      <w:r>
        <w:rPr>
          <w:rFonts w:ascii="Times New Roman" w:hAnsi="Times New Roman"/>
          <w:kern w:val="0"/>
          <w:sz w:val="24"/>
        </w:rPr>
        <w:t>2022</w:t>
      </w:r>
      <w:r>
        <w:rPr>
          <w:rFonts w:ascii="Times New Roman" w:hAnsi="Times New Roman"/>
          <w:kern w:val="0"/>
          <w:sz w:val="24"/>
        </w:rPr>
        <w:t>年</w:t>
      </w:r>
      <w:r w:rsidR="00660D0F">
        <w:rPr>
          <w:rFonts w:ascii="Times New Roman" w:hAnsi="Times New Roman"/>
          <w:kern w:val="0"/>
          <w:sz w:val="24"/>
        </w:rPr>
        <w:t>09</w:t>
      </w:r>
      <w:r>
        <w:rPr>
          <w:rFonts w:ascii="Times New Roman" w:hAnsi="Times New Roman"/>
          <w:kern w:val="0"/>
          <w:sz w:val="24"/>
        </w:rPr>
        <w:t>月</w:t>
      </w:r>
      <w:r w:rsidR="00E67F97">
        <w:rPr>
          <w:rFonts w:ascii="Times New Roman" w:hAnsi="Times New Roman" w:hint="eastAsia"/>
          <w:kern w:val="0"/>
          <w:sz w:val="24"/>
        </w:rPr>
        <w:t>0</w:t>
      </w:r>
      <w:r w:rsidR="004028DC">
        <w:rPr>
          <w:rFonts w:ascii="Times New Roman" w:hAnsi="Times New Roman"/>
          <w:kern w:val="0"/>
          <w:sz w:val="24"/>
        </w:rPr>
        <w:t>5</w:t>
      </w:r>
      <w:r>
        <w:rPr>
          <w:rFonts w:ascii="Times New Roman" w:hAnsi="Times New Roman"/>
          <w:kern w:val="0"/>
          <w:sz w:val="24"/>
        </w:rPr>
        <w:t>日，有关财务数据和净值表现截止日为</w:t>
      </w:r>
      <w:r>
        <w:rPr>
          <w:rFonts w:ascii="Times New Roman" w:hAnsi="Times New Roman"/>
          <w:kern w:val="0"/>
          <w:sz w:val="24"/>
        </w:rPr>
        <w:t>2022</w:t>
      </w:r>
      <w:r>
        <w:rPr>
          <w:rFonts w:ascii="Times New Roman" w:hAnsi="Times New Roman"/>
          <w:kern w:val="0"/>
          <w:sz w:val="24"/>
        </w:rPr>
        <w:t>年</w:t>
      </w:r>
      <w:r>
        <w:rPr>
          <w:rFonts w:ascii="Times New Roman" w:hAnsi="Times New Roman"/>
          <w:kern w:val="0"/>
          <w:sz w:val="24"/>
        </w:rPr>
        <w:t>03</w:t>
      </w:r>
      <w:r>
        <w:rPr>
          <w:rFonts w:ascii="Times New Roman" w:hAnsi="Times New Roman"/>
          <w:kern w:val="0"/>
          <w:sz w:val="24"/>
        </w:rPr>
        <w:t>月</w:t>
      </w:r>
      <w:r>
        <w:rPr>
          <w:rFonts w:ascii="Times New Roman" w:hAnsi="Times New Roman"/>
          <w:kern w:val="0"/>
          <w:sz w:val="24"/>
        </w:rPr>
        <w:t>31</w:t>
      </w:r>
      <w:r>
        <w:rPr>
          <w:rFonts w:ascii="Times New Roman" w:hAnsi="Times New Roman"/>
          <w:kern w:val="0"/>
          <w:sz w:val="24"/>
        </w:rPr>
        <w:t>日。本招募说明书所载的财务数据未经审计。</w:t>
      </w:r>
    </w:p>
    <w:p w14:paraId="56DF6090" w14:textId="77777777" w:rsidR="000B4D84" w:rsidRDefault="000B4D84">
      <w:pPr>
        <w:autoSpaceDE w:val="0"/>
        <w:autoSpaceDN w:val="0"/>
        <w:adjustRightInd w:val="0"/>
        <w:snapToGrid w:val="0"/>
        <w:spacing w:before="51" w:line="360" w:lineRule="auto"/>
        <w:ind w:left="120" w:rightChars="6" w:right="13" w:firstLine="480"/>
        <w:rPr>
          <w:rFonts w:ascii="宋体" w:hAnsi="宋体"/>
          <w:kern w:val="0"/>
          <w:szCs w:val="24"/>
        </w:rPr>
        <w:sectPr w:rsidR="000B4D84">
          <w:headerReference w:type="default" r:id="rId12"/>
          <w:pgSz w:w="11920" w:h="16840"/>
          <w:pgMar w:top="1440" w:right="1680" w:bottom="280" w:left="1680" w:header="0" w:footer="1073" w:gutter="0"/>
          <w:pgNumType w:start="1"/>
          <w:cols w:space="720"/>
        </w:sectPr>
      </w:pPr>
    </w:p>
    <w:p w14:paraId="528858A4" w14:textId="77777777" w:rsidR="000E5039" w:rsidRPr="000E5039" w:rsidRDefault="009B5CD7" w:rsidP="000E5039">
      <w:pPr>
        <w:pStyle w:val="ad"/>
        <w:snapToGrid w:val="0"/>
        <w:spacing w:after="240" w:line="360" w:lineRule="auto"/>
        <w:jc w:val="center"/>
        <w:rPr>
          <w:rFonts w:ascii="宋体" w:hAnsi="宋体"/>
          <w:noProof/>
          <w:sz w:val="24"/>
        </w:rPr>
      </w:pPr>
      <w:r w:rsidRPr="000E5039">
        <w:rPr>
          <w:rFonts w:ascii="宋体" w:hAnsi="宋体"/>
          <w:color w:val="000000"/>
          <w:position w:val="-4"/>
          <w:sz w:val="24"/>
          <w:szCs w:val="30"/>
        </w:rPr>
        <w:lastRenderedPageBreak/>
        <w:t>目</w:t>
      </w:r>
      <w:r w:rsidRPr="000E5039">
        <w:rPr>
          <w:rFonts w:ascii="宋体" w:hAnsi="宋体"/>
          <w:color w:val="000000"/>
          <w:position w:val="-4"/>
          <w:sz w:val="24"/>
          <w:szCs w:val="30"/>
        </w:rPr>
        <w:tab/>
        <w:t>录</w:t>
      </w:r>
      <w:r w:rsidR="000E5039" w:rsidRPr="000E5039">
        <w:rPr>
          <w:rFonts w:ascii="宋体" w:hAnsi="宋体"/>
          <w:color w:val="000000"/>
          <w:position w:val="-4"/>
          <w:sz w:val="24"/>
          <w:szCs w:val="30"/>
        </w:rPr>
        <w:fldChar w:fldCharType="begin"/>
      </w:r>
      <w:r w:rsidR="000E5039" w:rsidRPr="000E5039">
        <w:rPr>
          <w:rFonts w:ascii="宋体" w:hAnsi="宋体"/>
          <w:color w:val="000000"/>
          <w:position w:val="-4"/>
          <w:sz w:val="24"/>
          <w:szCs w:val="30"/>
        </w:rPr>
        <w:instrText xml:space="preserve"> TOC \o "1-3" \f - \h \t "-1" </w:instrText>
      </w:r>
      <w:r w:rsidR="000E5039" w:rsidRPr="000E5039">
        <w:rPr>
          <w:rFonts w:ascii="宋体" w:hAnsi="宋体"/>
          <w:color w:val="000000"/>
          <w:position w:val="-4"/>
          <w:sz w:val="24"/>
          <w:szCs w:val="30"/>
        </w:rPr>
        <w:fldChar w:fldCharType="separate"/>
      </w:r>
    </w:p>
    <w:p w14:paraId="53BD6DBC"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8981" w:history="1">
        <w:r w:rsidR="000E5039" w:rsidRPr="000E5039">
          <w:rPr>
            <w:rStyle w:val="aa"/>
            <w:rFonts w:ascii="宋体" w:hAnsi="宋体" w:hint="eastAsia"/>
            <w:noProof/>
            <w:kern w:val="0"/>
            <w:sz w:val="24"/>
          </w:rPr>
          <w:t>重要提示</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_Toc108518981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1</w:t>
        </w:r>
        <w:r w:rsidR="000E5039" w:rsidRPr="000E5039">
          <w:rPr>
            <w:rFonts w:ascii="宋体" w:hAnsi="宋体"/>
            <w:noProof/>
            <w:sz w:val="24"/>
          </w:rPr>
          <w:fldChar w:fldCharType="end"/>
        </w:r>
      </w:hyperlink>
    </w:p>
    <w:p w14:paraId="25279D31"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8982" w:history="1">
        <w:r w:rsidR="000E5039" w:rsidRPr="000E5039">
          <w:rPr>
            <w:rStyle w:val="aa"/>
            <w:rFonts w:ascii="宋体" w:hAnsi="宋体" w:hint="eastAsia"/>
            <w:noProof/>
            <w:sz w:val="24"/>
          </w:rPr>
          <w:t>一、绪言</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_Toc108518982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4</w:t>
        </w:r>
        <w:r w:rsidR="000E5039" w:rsidRPr="000E5039">
          <w:rPr>
            <w:rFonts w:ascii="宋体" w:hAnsi="宋体"/>
            <w:noProof/>
            <w:sz w:val="24"/>
          </w:rPr>
          <w:fldChar w:fldCharType="end"/>
        </w:r>
      </w:hyperlink>
    </w:p>
    <w:p w14:paraId="7BC616BF"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8983" w:history="1">
        <w:r w:rsidR="000E5039" w:rsidRPr="000E5039">
          <w:rPr>
            <w:rStyle w:val="aa"/>
            <w:rFonts w:ascii="宋体" w:hAnsi="宋体" w:hint="eastAsia"/>
            <w:noProof/>
            <w:sz w:val="24"/>
          </w:rPr>
          <w:t>二、释义</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_Toc108518983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5</w:t>
        </w:r>
        <w:r w:rsidR="000E5039" w:rsidRPr="000E5039">
          <w:rPr>
            <w:rFonts w:ascii="宋体" w:hAnsi="宋体"/>
            <w:noProof/>
            <w:sz w:val="24"/>
          </w:rPr>
          <w:fldChar w:fldCharType="end"/>
        </w:r>
      </w:hyperlink>
    </w:p>
    <w:p w14:paraId="79639532"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8984" w:history="1">
        <w:r w:rsidR="000E5039" w:rsidRPr="000E5039">
          <w:rPr>
            <w:rStyle w:val="aa"/>
            <w:rFonts w:ascii="宋体" w:hAnsi="宋体" w:hint="eastAsia"/>
            <w:noProof/>
            <w:sz w:val="24"/>
          </w:rPr>
          <w:t>三、基金管理人</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_Toc108518984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11</w:t>
        </w:r>
        <w:r w:rsidR="000E5039" w:rsidRPr="000E5039">
          <w:rPr>
            <w:rFonts w:ascii="宋体" w:hAnsi="宋体"/>
            <w:noProof/>
            <w:sz w:val="24"/>
          </w:rPr>
          <w:fldChar w:fldCharType="end"/>
        </w:r>
      </w:hyperlink>
    </w:p>
    <w:p w14:paraId="7C5F8A15"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8985" w:history="1">
        <w:r w:rsidR="000E5039" w:rsidRPr="000E5039">
          <w:rPr>
            <w:rStyle w:val="aa"/>
            <w:rFonts w:ascii="宋体" w:hAnsi="宋体" w:hint="eastAsia"/>
            <w:noProof/>
            <w:sz w:val="24"/>
          </w:rPr>
          <w:t>四、基金托管人</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_Toc108518985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19</w:t>
        </w:r>
        <w:r w:rsidR="000E5039" w:rsidRPr="000E5039">
          <w:rPr>
            <w:rFonts w:ascii="宋体" w:hAnsi="宋体"/>
            <w:noProof/>
            <w:sz w:val="24"/>
          </w:rPr>
          <w:fldChar w:fldCharType="end"/>
        </w:r>
      </w:hyperlink>
    </w:p>
    <w:p w14:paraId="78414F9F"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8986" w:history="1">
        <w:r w:rsidR="000E5039" w:rsidRPr="000E5039">
          <w:rPr>
            <w:rStyle w:val="aa"/>
            <w:rFonts w:ascii="宋体" w:hAnsi="宋体" w:hint="eastAsia"/>
            <w:noProof/>
            <w:sz w:val="24"/>
          </w:rPr>
          <w:t>五、相关服务机构</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_Toc108518986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25</w:t>
        </w:r>
        <w:r w:rsidR="000E5039" w:rsidRPr="000E5039">
          <w:rPr>
            <w:rFonts w:ascii="宋体" w:hAnsi="宋体"/>
            <w:noProof/>
            <w:sz w:val="24"/>
          </w:rPr>
          <w:fldChar w:fldCharType="end"/>
        </w:r>
      </w:hyperlink>
    </w:p>
    <w:p w14:paraId="7C987AAC"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8987" w:history="1">
        <w:r w:rsidR="000E5039" w:rsidRPr="000E5039">
          <w:rPr>
            <w:rStyle w:val="aa"/>
            <w:rFonts w:ascii="宋体" w:hAnsi="宋体" w:hint="eastAsia"/>
            <w:noProof/>
            <w:sz w:val="24"/>
          </w:rPr>
          <w:t>六、基金的募集</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_Toc108518987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40</w:t>
        </w:r>
        <w:r w:rsidR="000E5039" w:rsidRPr="000E5039">
          <w:rPr>
            <w:rFonts w:ascii="宋体" w:hAnsi="宋体"/>
            <w:noProof/>
            <w:sz w:val="24"/>
          </w:rPr>
          <w:fldChar w:fldCharType="end"/>
        </w:r>
      </w:hyperlink>
    </w:p>
    <w:p w14:paraId="00A718B1"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8988" w:history="1">
        <w:r w:rsidR="000E5039" w:rsidRPr="000E5039">
          <w:rPr>
            <w:rStyle w:val="aa"/>
            <w:rFonts w:ascii="宋体" w:hAnsi="宋体" w:hint="eastAsia"/>
            <w:noProof/>
            <w:sz w:val="24"/>
          </w:rPr>
          <w:t>七、基金合同的生效</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_Toc108518988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41</w:t>
        </w:r>
        <w:r w:rsidR="000E5039" w:rsidRPr="000E5039">
          <w:rPr>
            <w:rFonts w:ascii="宋体" w:hAnsi="宋体"/>
            <w:noProof/>
            <w:sz w:val="24"/>
          </w:rPr>
          <w:fldChar w:fldCharType="end"/>
        </w:r>
      </w:hyperlink>
    </w:p>
    <w:p w14:paraId="256AE9B0"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8989" w:history="1">
        <w:r w:rsidR="000E5039" w:rsidRPr="000E5039">
          <w:rPr>
            <w:rStyle w:val="aa"/>
            <w:rFonts w:ascii="宋体" w:hAnsi="宋体" w:hint="eastAsia"/>
            <w:noProof/>
            <w:sz w:val="24"/>
          </w:rPr>
          <w:t>八、基金份额的上市交易</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_Toc108518989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42</w:t>
        </w:r>
        <w:r w:rsidR="000E5039" w:rsidRPr="000E5039">
          <w:rPr>
            <w:rFonts w:ascii="宋体" w:hAnsi="宋体"/>
            <w:noProof/>
            <w:sz w:val="24"/>
          </w:rPr>
          <w:fldChar w:fldCharType="end"/>
        </w:r>
      </w:hyperlink>
    </w:p>
    <w:p w14:paraId="1193BEF0"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8990" w:history="1">
        <w:r w:rsidR="000E5039" w:rsidRPr="000E5039">
          <w:rPr>
            <w:rStyle w:val="aa"/>
            <w:rFonts w:ascii="宋体" w:hAnsi="宋体" w:hint="eastAsia"/>
            <w:noProof/>
            <w:sz w:val="24"/>
          </w:rPr>
          <w:t>九、基金份额的申购与赎回</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_Toc108518990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44</w:t>
        </w:r>
        <w:r w:rsidR="000E5039" w:rsidRPr="000E5039">
          <w:rPr>
            <w:rFonts w:ascii="宋体" w:hAnsi="宋体"/>
            <w:noProof/>
            <w:sz w:val="24"/>
          </w:rPr>
          <w:fldChar w:fldCharType="end"/>
        </w:r>
      </w:hyperlink>
    </w:p>
    <w:p w14:paraId="6C10AC6D"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8991" w:history="1">
        <w:r w:rsidR="000E5039" w:rsidRPr="000E5039">
          <w:rPr>
            <w:rStyle w:val="aa"/>
            <w:rFonts w:ascii="宋体" w:hAnsi="宋体" w:hint="eastAsia"/>
            <w:noProof/>
            <w:sz w:val="24"/>
          </w:rPr>
          <w:t>十、基金的投资</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_Toc108518991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59</w:t>
        </w:r>
        <w:r w:rsidR="000E5039" w:rsidRPr="000E5039">
          <w:rPr>
            <w:rFonts w:ascii="宋体" w:hAnsi="宋体"/>
            <w:noProof/>
            <w:sz w:val="24"/>
          </w:rPr>
          <w:fldChar w:fldCharType="end"/>
        </w:r>
      </w:hyperlink>
    </w:p>
    <w:p w14:paraId="56B3D2BC"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8992" w:history="1">
        <w:r w:rsidR="000E5039" w:rsidRPr="000E5039">
          <w:rPr>
            <w:rStyle w:val="aa"/>
            <w:rFonts w:ascii="宋体" w:hAnsi="宋体" w:hint="eastAsia"/>
            <w:noProof/>
            <w:sz w:val="24"/>
          </w:rPr>
          <w:t>十一、基金的业绩</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_Toc108518992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72</w:t>
        </w:r>
        <w:r w:rsidR="000E5039" w:rsidRPr="000E5039">
          <w:rPr>
            <w:rFonts w:ascii="宋体" w:hAnsi="宋体"/>
            <w:noProof/>
            <w:sz w:val="24"/>
          </w:rPr>
          <w:fldChar w:fldCharType="end"/>
        </w:r>
      </w:hyperlink>
    </w:p>
    <w:p w14:paraId="4BA86591"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8993" w:history="1">
        <w:r w:rsidR="000E5039" w:rsidRPr="000E5039">
          <w:rPr>
            <w:rStyle w:val="aa"/>
            <w:rFonts w:ascii="宋体" w:hAnsi="宋体" w:hint="eastAsia"/>
            <w:noProof/>
            <w:sz w:val="24"/>
          </w:rPr>
          <w:t>十二、基金的财产</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_Toc108518993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74</w:t>
        </w:r>
        <w:r w:rsidR="000E5039" w:rsidRPr="000E5039">
          <w:rPr>
            <w:rFonts w:ascii="宋体" w:hAnsi="宋体"/>
            <w:noProof/>
            <w:sz w:val="24"/>
          </w:rPr>
          <w:fldChar w:fldCharType="end"/>
        </w:r>
      </w:hyperlink>
    </w:p>
    <w:p w14:paraId="164D3B67"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8994" w:history="1">
        <w:r w:rsidR="000E5039" w:rsidRPr="000E5039">
          <w:rPr>
            <w:rStyle w:val="aa"/>
            <w:rFonts w:ascii="宋体" w:hAnsi="宋体" w:hint="eastAsia"/>
            <w:noProof/>
            <w:sz w:val="24"/>
          </w:rPr>
          <w:t>十三、基金资产的估值</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_Toc108518994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75</w:t>
        </w:r>
        <w:r w:rsidR="000E5039" w:rsidRPr="000E5039">
          <w:rPr>
            <w:rFonts w:ascii="宋体" w:hAnsi="宋体"/>
            <w:noProof/>
            <w:sz w:val="24"/>
          </w:rPr>
          <w:fldChar w:fldCharType="end"/>
        </w:r>
      </w:hyperlink>
    </w:p>
    <w:p w14:paraId="2BEC9C16"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8995" w:history="1">
        <w:r w:rsidR="000E5039" w:rsidRPr="000E5039">
          <w:rPr>
            <w:rStyle w:val="aa"/>
            <w:rFonts w:ascii="宋体" w:hAnsi="宋体" w:hint="eastAsia"/>
            <w:noProof/>
            <w:sz w:val="24"/>
          </w:rPr>
          <w:t>十四、基金收益与分配</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_Toc108518995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82</w:t>
        </w:r>
        <w:r w:rsidR="000E5039" w:rsidRPr="000E5039">
          <w:rPr>
            <w:rFonts w:ascii="宋体" w:hAnsi="宋体"/>
            <w:noProof/>
            <w:sz w:val="24"/>
          </w:rPr>
          <w:fldChar w:fldCharType="end"/>
        </w:r>
      </w:hyperlink>
    </w:p>
    <w:p w14:paraId="2F2CBE47"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8996" w:history="1">
        <w:r w:rsidR="000E5039" w:rsidRPr="000E5039">
          <w:rPr>
            <w:rStyle w:val="aa"/>
            <w:rFonts w:ascii="宋体" w:hAnsi="宋体" w:hint="eastAsia"/>
            <w:noProof/>
            <w:sz w:val="24"/>
          </w:rPr>
          <w:t>十五、基金的费用与税收</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_Toc108518996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84</w:t>
        </w:r>
        <w:r w:rsidR="000E5039" w:rsidRPr="000E5039">
          <w:rPr>
            <w:rFonts w:ascii="宋体" w:hAnsi="宋体"/>
            <w:noProof/>
            <w:sz w:val="24"/>
          </w:rPr>
          <w:fldChar w:fldCharType="end"/>
        </w:r>
      </w:hyperlink>
    </w:p>
    <w:p w14:paraId="628C6BCE"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8997" w:history="1">
        <w:r w:rsidR="000E5039" w:rsidRPr="000E5039">
          <w:rPr>
            <w:rStyle w:val="aa"/>
            <w:rFonts w:ascii="宋体" w:hAnsi="宋体" w:hint="eastAsia"/>
            <w:noProof/>
            <w:sz w:val="24"/>
          </w:rPr>
          <w:t>十六、基金的会计与审计</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_Toc108518997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86</w:t>
        </w:r>
        <w:r w:rsidR="000E5039" w:rsidRPr="000E5039">
          <w:rPr>
            <w:rFonts w:ascii="宋体" w:hAnsi="宋体"/>
            <w:noProof/>
            <w:sz w:val="24"/>
          </w:rPr>
          <w:fldChar w:fldCharType="end"/>
        </w:r>
      </w:hyperlink>
    </w:p>
    <w:p w14:paraId="401098A6"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8998" w:history="1">
        <w:r w:rsidR="000E5039" w:rsidRPr="000E5039">
          <w:rPr>
            <w:rStyle w:val="aa"/>
            <w:rFonts w:ascii="宋体" w:hAnsi="宋体" w:hint="eastAsia"/>
            <w:noProof/>
            <w:sz w:val="24"/>
          </w:rPr>
          <w:t>十七、基金的信息披露</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_Toc108518998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87</w:t>
        </w:r>
        <w:r w:rsidR="000E5039" w:rsidRPr="000E5039">
          <w:rPr>
            <w:rFonts w:ascii="宋体" w:hAnsi="宋体"/>
            <w:noProof/>
            <w:sz w:val="24"/>
          </w:rPr>
          <w:fldChar w:fldCharType="end"/>
        </w:r>
      </w:hyperlink>
    </w:p>
    <w:p w14:paraId="57BCF7D6"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8999" w:history="1">
        <w:r w:rsidR="000E5039" w:rsidRPr="000E5039">
          <w:rPr>
            <w:rStyle w:val="aa"/>
            <w:rFonts w:ascii="宋体" w:hAnsi="宋体" w:hint="eastAsia"/>
            <w:noProof/>
            <w:sz w:val="24"/>
          </w:rPr>
          <w:t>十八、风险揭示</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_Toc108518999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94</w:t>
        </w:r>
        <w:r w:rsidR="000E5039" w:rsidRPr="000E5039">
          <w:rPr>
            <w:rFonts w:ascii="宋体" w:hAnsi="宋体"/>
            <w:noProof/>
            <w:sz w:val="24"/>
          </w:rPr>
          <w:fldChar w:fldCharType="end"/>
        </w:r>
      </w:hyperlink>
    </w:p>
    <w:p w14:paraId="077CBD4A"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9000" w:history="1">
        <w:r w:rsidR="000E5039" w:rsidRPr="000E5039">
          <w:rPr>
            <w:rStyle w:val="aa"/>
            <w:rFonts w:ascii="宋体" w:hAnsi="宋体" w:hint="eastAsia"/>
            <w:noProof/>
            <w:sz w:val="24"/>
          </w:rPr>
          <w:t>十九、基金合同的变更、终止与基金财产的清算</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_Toc108519000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103</w:t>
        </w:r>
        <w:r w:rsidR="000E5039" w:rsidRPr="000E5039">
          <w:rPr>
            <w:rFonts w:ascii="宋体" w:hAnsi="宋体"/>
            <w:noProof/>
            <w:sz w:val="24"/>
          </w:rPr>
          <w:fldChar w:fldCharType="end"/>
        </w:r>
      </w:hyperlink>
    </w:p>
    <w:p w14:paraId="57766C9D"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9001" w:history="1">
        <w:r w:rsidR="000E5039" w:rsidRPr="000E5039">
          <w:rPr>
            <w:rStyle w:val="aa"/>
            <w:rFonts w:ascii="宋体" w:hAnsi="宋体" w:hint="eastAsia"/>
            <w:noProof/>
            <w:sz w:val="24"/>
          </w:rPr>
          <w:t>二十、基金合同内容摘要</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_Toc108519001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105</w:t>
        </w:r>
        <w:r w:rsidR="000E5039" w:rsidRPr="000E5039">
          <w:rPr>
            <w:rFonts w:ascii="宋体" w:hAnsi="宋体"/>
            <w:noProof/>
            <w:sz w:val="24"/>
          </w:rPr>
          <w:fldChar w:fldCharType="end"/>
        </w:r>
      </w:hyperlink>
    </w:p>
    <w:p w14:paraId="7531ADBB"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9002" w:history="1">
        <w:r w:rsidR="000E5039" w:rsidRPr="000E5039">
          <w:rPr>
            <w:rStyle w:val="aa"/>
            <w:rFonts w:ascii="宋体" w:hAnsi="宋体" w:hint="eastAsia"/>
            <w:noProof/>
            <w:sz w:val="24"/>
          </w:rPr>
          <w:t>二十一、托管协议的内容摘要</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_Toc108519002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121</w:t>
        </w:r>
        <w:r w:rsidR="000E5039" w:rsidRPr="000E5039">
          <w:rPr>
            <w:rFonts w:ascii="宋体" w:hAnsi="宋体"/>
            <w:noProof/>
            <w:sz w:val="24"/>
          </w:rPr>
          <w:fldChar w:fldCharType="end"/>
        </w:r>
      </w:hyperlink>
    </w:p>
    <w:p w14:paraId="0DE2D1F4"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9003" w:history="1">
        <w:r w:rsidR="000E5039" w:rsidRPr="000E5039">
          <w:rPr>
            <w:rStyle w:val="aa"/>
            <w:rFonts w:ascii="宋体" w:hAnsi="宋体" w:hint="eastAsia"/>
            <w:noProof/>
            <w:sz w:val="24"/>
          </w:rPr>
          <w:t>二十二、对基金份额持有人的服务</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_Toc108519003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139</w:t>
        </w:r>
        <w:r w:rsidR="000E5039" w:rsidRPr="000E5039">
          <w:rPr>
            <w:rFonts w:ascii="宋体" w:hAnsi="宋体"/>
            <w:noProof/>
            <w:sz w:val="24"/>
          </w:rPr>
          <w:fldChar w:fldCharType="end"/>
        </w:r>
      </w:hyperlink>
    </w:p>
    <w:p w14:paraId="519D2A39"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9004" w:history="1">
        <w:r w:rsidR="000E5039" w:rsidRPr="000E5039">
          <w:rPr>
            <w:rStyle w:val="aa"/>
            <w:rFonts w:ascii="宋体" w:hAnsi="宋体" w:hint="eastAsia"/>
            <w:noProof/>
            <w:sz w:val="24"/>
          </w:rPr>
          <w:t>二十三、其他应披露事项</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_Toc108519004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141</w:t>
        </w:r>
        <w:r w:rsidR="000E5039" w:rsidRPr="000E5039">
          <w:rPr>
            <w:rFonts w:ascii="宋体" w:hAnsi="宋体"/>
            <w:noProof/>
            <w:sz w:val="24"/>
          </w:rPr>
          <w:fldChar w:fldCharType="end"/>
        </w:r>
      </w:hyperlink>
    </w:p>
    <w:p w14:paraId="1569A979"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9005" w:history="1">
        <w:r w:rsidR="000E5039" w:rsidRPr="000E5039">
          <w:rPr>
            <w:rStyle w:val="aa"/>
            <w:rFonts w:ascii="宋体" w:hAnsi="宋体" w:hint="eastAsia"/>
            <w:noProof/>
            <w:sz w:val="24"/>
          </w:rPr>
          <w:t>二十四、招募说明书的存放及查阅方式</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_Toc108519005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143</w:t>
        </w:r>
        <w:r w:rsidR="000E5039" w:rsidRPr="000E5039">
          <w:rPr>
            <w:rFonts w:ascii="宋体" w:hAnsi="宋体"/>
            <w:noProof/>
            <w:sz w:val="24"/>
          </w:rPr>
          <w:fldChar w:fldCharType="end"/>
        </w:r>
      </w:hyperlink>
    </w:p>
    <w:p w14:paraId="1197357E" w14:textId="77777777" w:rsidR="000E5039" w:rsidRPr="00206CF8" w:rsidRDefault="001E5BED" w:rsidP="000E5039">
      <w:pPr>
        <w:pStyle w:val="10"/>
        <w:tabs>
          <w:tab w:val="right" w:leader="dot" w:pos="8550"/>
        </w:tabs>
        <w:spacing w:line="360" w:lineRule="auto"/>
        <w:rPr>
          <w:rFonts w:ascii="宋体" w:hAnsi="宋体"/>
          <w:noProof/>
          <w:sz w:val="24"/>
        </w:rPr>
      </w:pPr>
      <w:hyperlink w:anchor="_Toc108519006" w:history="1">
        <w:r w:rsidR="000E5039" w:rsidRPr="000E5039">
          <w:rPr>
            <w:rStyle w:val="aa"/>
            <w:rFonts w:ascii="宋体" w:hAnsi="宋体" w:hint="eastAsia"/>
            <w:noProof/>
            <w:sz w:val="24"/>
          </w:rPr>
          <w:t>二十五、备查文件</w:t>
        </w:r>
        <w:r w:rsidR="000E5039" w:rsidRPr="000E5039">
          <w:rPr>
            <w:rFonts w:ascii="宋体" w:hAnsi="宋体"/>
            <w:noProof/>
            <w:sz w:val="24"/>
          </w:rPr>
          <w:tab/>
        </w:r>
        <w:r w:rsidR="000E5039" w:rsidRPr="000E5039">
          <w:rPr>
            <w:rFonts w:ascii="宋体" w:hAnsi="宋体"/>
            <w:noProof/>
            <w:sz w:val="24"/>
          </w:rPr>
          <w:fldChar w:fldCharType="begin"/>
        </w:r>
        <w:r w:rsidR="000E5039" w:rsidRPr="000E5039">
          <w:rPr>
            <w:rFonts w:ascii="宋体" w:hAnsi="宋体"/>
            <w:noProof/>
            <w:sz w:val="24"/>
          </w:rPr>
          <w:instrText xml:space="preserve"> PAGEREF _Toc108519006 \h </w:instrText>
        </w:r>
        <w:r w:rsidR="000E5039" w:rsidRPr="000E5039">
          <w:rPr>
            <w:rFonts w:ascii="宋体" w:hAnsi="宋体"/>
            <w:noProof/>
            <w:sz w:val="24"/>
          </w:rPr>
        </w:r>
        <w:r w:rsidR="000E5039" w:rsidRPr="000E5039">
          <w:rPr>
            <w:rFonts w:ascii="宋体" w:hAnsi="宋体"/>
            <w:noProof/>
            <w:sz w:val="24"/>
          </w:rPr>
          <w:fldChar w:fldCharType="separate"/>
        </w:r>
        <w:r w:rsidR="000E5039" w:rsidRPr="000E5039">
          <w:rPr>
            <w:rFonts w:ascii="宋体" w:hAnsi="宋体"/>
            <w:noProof/>
            <w:sz w:val="24"/>
          </w:rPr>
          <w:t>144</w:t>
        </w:r>
        <w:r w:rsidR="000E5039" w:rsidRPr="000E5039">
          <w:rPr>
            <w:rFonts w:ascii="宋体" w:hAnsi="宋体"/>
            <w:noProof/>
            <w:sz w:val="24"/>
          </w:rPr>
          <w:fldChar w:fldCharType="end"/>
        </w:r>
      </w:hyperlink>
    </w:p>
    <w:p w14:paraId="70EBCE87" w14:textId="77777777" w:rsidR="000B4D84" w:rsidRPr="000E5039" w:rsidRDefault="000E5039" w:rsidP="000E5039">
      <w:pPr>
        <w:pStyle w:val="ad"/>
        <w:snapToGrid w:val="0"/>
        <w:spacing w:after="240" w:line="360" w:lineRule="auto"/>
        <w:jc w:val="center"/>
        <w:rPr>
          <w:rFonts w:ascii="宋体" w:hAnsi="宋体"/>
          <w:color w:val="000000"/>
          <w:sz w:val="24"/>
        </w:rPr>
      </w:pPr>
      <w:r w:rsidRPr="000E5039">
        <w:rPr>
          <w:rFonts w:ascii="宋体" w:hAnsi="宋体"/>
          <w:color w:val="000000"/>
          <w:position w:val="-4"/>
          <w:sz w:val="24"/>
          <w:szCs w:val="30"/>
        </w:rPr>
        <w:lastRenderedPageBreak/>
        <w:fldChar w:fldCharType="end"/>
      </w:r>
    </w:p>
    <w:p w14:paraId="57986A76" w14:textId="77777777" w:rsidR="000B4D84" w:rsidRDefault="009B5CD7">
      <w:pPr>
        <w:pStyle w:val="1"/>
        <w:snapToGrid w:val="0"/>
        <w:spacing w:beforeLines="0" w:before="240" w:after="240"/>
        <w:rPr>
          <w:rFonts w:ascii="宋体" w:hAnsi="宋体"/>
          <w:szCs w:val="30"/>
        </w:rPr>
      </w:pPr>
      <w:bookmarkStart w:id="3" w:name="_Toc108518982"/>
      <w:r>
        <w:rPr>
          <w:rFonts w:ascii="Times New Roman" w:hAnsi="Times New Roman"/>
          <w:sz w:val="30"/>
        </w:rPr>
        <w:t>一、绪言</w:t>
      </w:r>
      <w:bookmarkEnd w:id="3"/>
    </w:p>
    <w:p w14:paraId="0D3905D7" w14:textId="40CE5E72"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90277B" w:rsidRPr="0090277B">
        <w:rPr>
          <w:rFonts w:ascii="宋体" w:hAnsi="宋体" w:hint="eastAsia"/>
          <w:sz w:val="24"/>
        </w:rPr>
        <w:t>交银施罗德瑞丰混合型证券投资基金（LOF）</w:t>
      </w:r>
      <w:r>
        <w:rPr>
          <w:rFonts w:ascii="宋体" w:hAnsi="宋体"/>
          <w:sz w:val="24"/>
        </w:rPr>
        <w:t>招募说明书》（以下简称“本招募说明书”）依据《中华人民共和国证券投资基金法》（以下简称“《基金法》”）、《公开募集证券投资基金运作管理办法》（以下简称“《运作办法》”）、《</w:t>
      </w:r>
      <w:r w:rsidR="00FD3EE1" w:rsidRPr="00332D90">
        <w:rPr>
          <w:rFonts w:hint="eastAsia"/>
          <w:bCs/>
          <w:sz w:val="24"/>
        </w:rPr>
        <w:t>公开募集证券投资基金销售机构监督管理办法</w:t>
      </w:r>
      <w:r>
        <w:rPr>
          <w:rFonts w:ascii="宋体" w:hAnsi="宋体"/>
          <w:sz w:val="24"/>
        </w:rPr>
        <w:t>》（以下简称“《销售办法》”）、《公开募集证券投资基金信息披露管理办法》（以下简称“《信息披露办法》”）、《公开募集开放式证券投资基金流动性风险管理规定》（以下简称“《流动性风险管理规定》”）和其他相关法律法规的规定以及《</w:t>
      </w:r>
      <w:r w:rsidR="006578D2" w:rsidRPr="0090277B">
        <w:rPr>
          <w:rFonts w:ascii="宋体" w:hAnsi="宋体" w:hint="eastAsia"/>
          <w:sz w:val="24"/>
        </w:rPr>
        <w:t>交银施罗德瑞丰混合型证券投资基金（LOF）</w:t>
      </w:r>
      <w:r>
        <w:rPr>
          <w:rFonts w:ascii="宋体" w:hAnsi="宋体"/>
          <w:sz w:val="24"/>
        </w:rPr>
        <w:t>基金合同》（以下简称“基金合同”）编写。</w:t>
      </w:r>
    </w:p>
    <w:p w14:paraId="5FA1BBD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5AAFB31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21767BF5"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97E307B" w14:textId="77777777" w:rsidR="000B4D84" w:rsidRDefault="009B5CD7">
      <w:pPr>
        <w:pStyle w:val="1"/>
        <w:snapToGrid w:val="0"/>
        <w:spacing w:beforeLines="0" w:before="240" w:after="240"/>
        <w:rPr>
          <w:rFonts w:ascii="宋体" w:hAnsi="宋体"/>
          <w:szCs w:val="30"/>
        </w:rPr>
      </w:pPr>
      <w:bookmarkStart w:id="4" w:name="_Toc108518983"/>
      <w:r>
        <w:rPr>
          <w:rFonts w:ascii="Times New Roman" w:hAnsi="Times New Roman"/>
          <w:sz w:val="30"/>
        </w:rPr>
        <w:lastRenderedPageBreak/>
        <w:t>二、释义</w:t>
      </w:r>
      <w:bookmarkEnd w:id="4"/>
    </w:p>
    <w:p w14:paraId="5916CDA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5ADC59E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1、基金或本基金：指交银施罗德瑞丰三年封闭运作混合型证券投资基金</w:t>
      </w:r>
      <w:r w:rsidR="002D302E">
        <w:rPr>
          <w:rFonts w:hint="eastAsia"/>
          <w:bCs/>
          <w:sz w:val="24"/>
        </w:rPr>
        <w:t>或</w:t>
      </w:r>
      <w:r w:rsidR="002D302E" w:rsidRPr="00CA3B3E">
        <w:rPr>
          <w:rFonts w:hint="eastAsia"/>
          <w:bCs/>
          <w:sz w:val="24"/>
        </w:rPr>
        <w:t>交银施罗德瑞丰混合型证券投资基金（</w:t>
      </w:r>
      <w:r w:rsidR="002D302E" w:rsidRPr="00CA3B3E">
        <w:rPr>
          <w:rFonts w:hint="eastAsia"/>
          <w:bCs/>
          <w:sz w:val="24"/>
        </w:rPr>
        <w:t>LOF</w:t>
      </w:r>
      <w:r w:rsidR="002D302E" w:rsidRPr="00CA3B3E">
        <w:rPr>
          <w:rFonts w:hint="eastAsia"/>
          <w:bCs/>
          <w:sz w:val="24"/>
        </w:rPr>
        <w:t>）</w:t>
      </w:r>
      <w:r w:rsidR="002D302E">
        <w:rPr>
          <w:rFonts w:hint="eastAsia"/>
          <w:bCs/>
          <w:sz w:val="24"/>
        </w:rPr>
        <w:t>，</w:t>
      </w:r>
      <w:r w:rsidR="002D302E" w:rsidRPr="00CA3B3E">
        <w:rPr>
          <w:rFonts w:hint="eastAsia"/>
          <w:bCs/>
          <w:sz w:val="24"/>
        </w:rPr>
        <w:t>交银施罗德瑞丰混合型证券投资基金（</w:t>
      </w:r>
      <w:r w:rsidR="002D302E" w:rsidRPr="00CA3B3E">
        <w:rPr>
          <w:rFonts w:hint="eastAsia"/>
          <w:bCs/>
          <w:sz w:val="24"/>
        </w:rPr>
        <w:t>LOF</w:t>
      </w:r>
      <w:r w:rsidR="002D302E" w:rsidRPr="00CA3B3E">
        <w:rPr>
          <w:rFonts w:hint="eastAsia"/>
          <w:bCs/>
          <w:sz w:val="24"/>
        </w:rPr>
        <w:t>）</w:t>
      </w:r>
      <w:r w:rsidR="002D302E">
        <w:rPr>
          <w:rFonts w:hint="eastAsia"/>
          <w:bCs/>
          <w:sz w:val="24"/>
        </w:rPr>
        <w:t>由</w:t>
      </w:r>
      <w:r w:rsidR="002D302E" w:rsidRPr="0072006D">
        <w:rPr>
          <w:rFonts w:hint="eastAsia"/>
          <w:bCs/>
          <w:sz w:val="24"/>
        </w:rPr>
        <w:t>交银施罗德瑞丰三年封闭运作混合型证券投资基金</w:t>
      </w:r>
      <w:r w:rsidR="002D302E" w:rsidRPr="00E974AA">
        <w:rPr>
          <w:rFonts w:hint="eastAsia"/>
          <w:bCs/>
          <w:sz w:val="24"/>
        </w:rPr>
        <w:t>封闭期</w:t>
      </w:r>
      <w:r w:rsidR="002D302E">
        <w:rPr>
          <w:rFonts w:hint="eastAsia"/>
          <w:bCs/>
          <w:sz w:val="24"/>
        </w:rPr>
        <w:t>届满后更名而来</w:t>
      </w:r>
    </w:p>
    <w:p w14:paraId="5271014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5449DF6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3、基金托管人：指招商银行股份有限公司</w:t>
      </w:r>
    </w:p>
    <w:p w14:paraId="310C1C2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4、基金合同或《基金合同》：指《交银施罗德瑞丰三年封闭运作混合型证券投资基金基金合同》及对基金合同的任何有效修订和补充</w:t>
      </w:r>
      <w:r w:rsidR="002D302E">
        <w:rPr>
          <w:rFonts w:hint="eastAsia"/>
          <w:bCs/>
          <w:sz w:val="24"/>
        </w:rPr>
        <w:t>；基金更名后，基金合同相应修订为</w:t>
      </w:r>
      <w:r w:rsidR="002D302E" w:rsidRPr="0072006D">
        <w:rPr>
          <w:rFonts w:hint="eastAsia"/>
          <w:bCs/>
          <w:sz w:val="24"/>
        </w:rPr>
        <w:t>《</w:t>
      </w:r>
      <w:r w:rsidR="002D302E" w:rsidRPr="00CA3B3E">
        <w:rPr>
          <w:rFonts w:hint="eastAsia"/>
          <w:bCs/>
          <w:sz w:val="24"/>
        </w:rPr>
        <w:t>交银施罗德瑞丰混合型证券投资基金（</w:t>
      </w:r>
      <w:r w:rsidR="002D302E" w:rsidRPr="00CA3B3E">
        <w:rPr>
          <w:rFonts w:hint="eastAsia"/>
          <w:bCs/>
          <w:sz w:val="24"/>
        </w:rPr>
        <w:t>LOF</w:t>
      </w:r>
      <w:r w:rsidR="002D302E" w:rsidRPr="00CA3B3E">
        <w:rPr>
          <w:rFonts w:hint="eastAsia"/>
          <w:bCs/>
          <w:sz w:val="24"/>
        </w:rPr>
        <w:t>）</w:t>
      </w:r>
      <w:r w:rsidR="002D302E" w:rsidRPr="0072006D">
        <w:rPr>
          <w:rFonts w:hint="eastAsia"/>
          <w:bCs/>
          <w:sz w:val="24"/>
        </w:rPr>
        <w:t>基金合同》</w:t>
      </w:r>
    </w:p>
    <w:p w14:paraId="38A0E4A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5、托管协议：指基金管理人与基金托管人就本基金签订之《交银施罗德瑞丰三年封闭运作混合型证券投资基金托管协议》及对该托管协议的任何有效修订和补充</w:t>
      </w:r>
      <w:r w:rsidR="002D302E">
        <w:rPr>
          <w:rFonts w:hint="eastAsia"/>
          <w:bCs/>
          <w:sz w:val="24"/>
        </w:rPr>
        <w:t>；基金更名后，</w:t>
      </w:r>
      <w:r w:rsidR="002D302E" w:rsidRPr="0072006D">
        <w:rPr>
          <w:rFonts w:hint="eastAsia"/>
          <w:bCs/>
          <w:sz w:val="24"/>
        </w:rPr>
        <w:t>托管协议</w:t>
      </w:r>
      <w:r w:rsidR="002D302E">
        <w:rPr>
          <w:rFonts w:hint="eastAsia"/>
          <w:bCs/>
          <w:sz w:val="24"/>
        </w:rPr>
        <w:t>相应修订为</w:t>
      </w:r>
      <w:r w:rsidR="002D302E" w:rsidRPr="0072006D">
        <w:rPr>
          <w:rFonts w:hint="eastAsia"/>
          <w:bCs/>
          <w:sz w:val="24"/>
        </w:rPr>
        <w:t>《</w:t>
      </w:r>
      <w:r w:rsidR="002D302E" w:rsidRPr="00CA3B3E">
        <w:rPr>
          <w:rFonts w:hint="eastAsia"/>
          <w:bCs/>
          <w:sz w:val="24"/>
        </w:rPr>
        <w:t>交银施罗德瑞丰混合型证券投资基金（</w:t>
      </w:r>
      <w:r w:rsidR="002D302E" w:rsidRPr="00CA3B3E">
        <w:rPr>
          <w:rFonts w:hint="eastAsia"/>
          <w:bCs/>
          <w:sz w:val="24"/>
        </w:rPr>
        <w:t>LOF</w:t>
      </w:r>
      <w:r w:rsidR="002D302E" w:rsidRPr="00CA3B3E">
        <w:rPr>
          <w:rFonts w:hint="eastAsia"/>
          <w:bCs/>
          <w:sz w:val="24"/>
        </w:rPr>
        <w:t>）</w:t>
      </w:r>
      <w:r w:rsidR="002D302E" w:rsidRPr="0072006D">
        <w:rPr>
          <w:rFonts w:hint="eastAsia"/>
          <w:bCs/>
          <w:sz w:val="24"/>
        </w:rPr>
        <w:t>托管协议》</w:t>
      </w:r>
    </w:p>
    <w:p w14:paraId="0F7198E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6、招募说明书、本招募说明书或《招募说明书》：指《交银施罗德瑞丰三年封闭运作混合型证券投资基金招募说明书》及其更新</w:t>
      </w:r>
      <w:r w:rsidR="002D302E">
        <w:rPr>
          <w:rFonts w:hint="eastAsia"/>
          <w:bCs/>
          <w:sz w:val="24"/>
        </w:rPr>
        <w:t>；基金更名后，</w:t>
      </w:r>
      <w:r w:rsidR="002D302E" w:rsidRPr="0072006D">
        <w:rPr>
          <w:rFonts w:hint="eastAsia"/>
          <w:bCs/>
          <w:sz w:val="24"/>
        </w:rPr>
        <w:t>招募说明书</w:t>
      </w:r>
      <w:r w:rsidR="002D302E">
        <w:rPr>
          <w:rFonts w:hint="eastAsia"/>
          <w:bCs/>
          <w:sz w:val="24"/>
        </w:rPr>
        <w:t>相应修订为</w:t>
      </w:r>
      <w:r w:rsidR="002D302E" w:rsidRPr="0072006D">
        <w:rPr>
          <w:rFonts w:hint="eastAsia"/>
          <w:bCs/>
          <w:sz w:val="24"/>
        </w:rPr>
        <w:t>《</w:t>
      </w:r>
      <w:r w:rsidR="002D302E" w:rsidRPr="00CA3B3E">
        <w:rPr>
          <w:rFonts w:hint="eastAsia"/>
          <w:bCs/>
          <w:sz w:val="24"/>
        </w:rPr>
        <w:t>交银施罗德瑞丰混合型证券投资基金（</w:t>
      </w:r>
      <w:r w:rsidR="002D302E" w:rsidRPr="00CA3B3E">
        <w:rPr>
          <w:rFonts w:hint="eastAsia"/>
          <w:bCs/>
          <w:sz w:val="24"/>
        </w:rPr>
        <w:t>LOF</w:t>
      </w:r>
      <w:r w:rsidR="002D302E" w:rsidRPr="00CA3B3E">
        <w:rPr>
          <w:rFonts w:hint="eastAsia"/>
          <w:bCs/>
          <w:sz w:val="24"/>
        </w:rPr>
        <w:t>）</w:t>
      </w:r>
      <w:r w:rsidR="002D302E" w:rsidRPr="0072006D">
        <w:rPr>
          <w:rFonts w:hint="eastAsia"/>
          <w:bCs/>
          <w:sz w:val="24"/>
        </w:rPr>
        <w:t>招募说明书》及其更新</w:t>
      </w:r>
    </w:p>
    <w:p w14:paraId="140326B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7、基金份额发售公告：指《交银施罗德瑞丰三年封闭运作混合型证券投资基金基金份额发售公告》</w:t>
      </w:r>
    </w:p>
    <w:p w14:paraId="57F103A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8、上市交易公告书：指《交银施罗德瑞丰三年封闭运作混合型证券投资基金上市交易公告书》</w:t>
      </w:r>
    </w:p>
    <w:p w14:paraId="54273C2C" w14:textId="12A731EF"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9、基金产品资料概要：指《交银施罗德瑞丰三年封闭运作混合型证券投资基金基金产品资料概要》及其更新</w:t>
      </w:r>
      <w:r w:rsidR="006578D2">
        <w:rPr>
          <w:rFonts w:hint="eastAsia"/>
          <w:bCs/>
          <w:sz w:val="24"/>
        </w:rPr>
        <w:t>；基金更名后，</w:t>
      </w:r>
      <w:r w:rsidR="006578D2" w:rsidRPr="0072006D">
        <w:rPr>
          <w:rFonts w:hint="eastAsia"/>
          <w:bCs/>
          <w:sz w:val="24"/>
        </w:rPr>
        <w:t>基金产品资料概要</w:t>
      </w:r>
      <w:r w:rsidR="006578D2">
        <w:rPr>
          <w:rFonts w:hint="eastAsia"/>
          <w:bCs/>
          <w:sz w:val="24"/>
        </w:rPr>
        <w:t>相应修订为</w:t>
      </w:r>
      <w:r w:rsidR="006578D2" w:rsidRPr="0072006D">
        <w:rPr>
          <w:rFonts w:hint="eastAsia"/>
          <w:bCs/>
          <w:sz w:val="24"/>
        </w:rPr>
        <w:t>《</w:t>
      </w:r>
      <w:r w:rsidR="006578D2" w:rsidRPr="00CA3B3E">
        <w:rPr>
          <w:rFonts w:hint="eastAsia"/>
          <w:bCs/>
          <w:sz w:val="24"/>
        </w:rPr>
        <w:t>交银施罗德瑞丰混合型证券投资基金（</w:t>
      </w:r>
      <w:r w:rsidR="006578D2" w:rsidRPr="00CA3B3E">
        <w:rPr>
          <w:rFonts w:hint="eastAsia"/>
          <w:bCs/>
          <w:sz w:val="24"/>
        </w:rPr>
        <w:t>LOF</w:t>
      </w:r>
      <w:r w:rsidR="006578D2" w:rsidRPr="00CA3B3E">
        <w:rPr>
          <w:rFonts w:hint="eastAsia"/>
          <w:bCs/>
          <w:sz w:val="24"/>
        </w:rPr>
        <w:t>）</w:t>
      </w:r>
      <w:r w:rsidR="006578D2" w:rsidRPr="0072006D">
        <w:rPr>
          <w:rFonts w:hint="eastAsia"/>
          <w:bCs/>
          <w:sz w:val="24"/>
        </w:rPr>
        <w:t>基金产品资料概要》及其更新</w:t>
      </w:r>
    </w:p>
    <w:p w14:paraId="003C378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10、法律法规：指中国现行有效并公布实施的法律、行政法规、规范性文件、司法解释、行政规章以及其他对基金合同当事人有约束力的决定、决议、通知等</w:t>
      </w:r>
    </w:p>
    <w:p w14:paraId="212B243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11、《基金法》：指《中华人民共和国证券投资基金法》及颁布机关对其不时做出的修订</w:t>
      </w:r>
    </w:p>
    <w:p w14:paraId="0F181FB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12、《销售办法》：指《证券投资基金销售管理办法》及颁布机关对其不时做出的修订</w:t>
      </w:r>
    </w:p>
    <w:p w14:paraId="2B86061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13、《信息披露办法》：指《公开募集证券投资基金信息披露管理办法》及颁布机关对其不时做出的修订</w:t>
      </w:r>
    </w:p>
    <w:p w14:paraId="4FA3E92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14、《运作办法》：指《公开募集证券投资基金运作管理办法》及颁布机关对其不时做出的修订</w:t>
      </w:r>
    </w:p>
    <w:p w14:paraId="5E339C3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15、《流动性风险管理规定》：指《公开募集开放式证券投资基金流动性风险管理规定》及颁布机关对其不时做出的修订</w:t>
      </w:r>
    </w:p>
    <w:p w14:paraId="7CFC9BC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16、中国证监会：指中国证券监督管理委员会</w:t>
      </w:r>
    </w:p>
    <w:p w14:paraId="01F2260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17、银行业监督管理机构：指中国人民银行和/或中国银行保险监督管理委员会</w:t>
      </w:r>
    </w:p>
    <w:p w14:paraId="41A9752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18、基金合同当事人：指受基金合同约束，根据基金合同享有权利并承担义务的法律主体，包括基金管理人、基金托管人和基金份额持有人</w:t>
      </w:r>
    </w:p>
    <w:p w14:paraId="1CFFD26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19、个人投资者：指依据有关法律法规规定可投资于证券投资基金的自然人</w:t>
      </w:r>
    </w:p>
    <w:p w14:paraId="1D38831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20、机构投资者：指依法可以投资证券投资基金的、在中华人民共和国境内合法登记并存续或经有关政府部门批准设立并存续的企业法人、事业法人、社会团体或其他组织</w:t>
      </w:r>
    </w:p>
    <w:p w14:paraId="1C0A5EA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21、合格境外机构投资者：指符合《合格境外机构投资者境内证券投资管理办法》及相关法律法规规定可以投资于在中国境内依法募集的证券投资基金的中国境外的机构投资者</w:t>
      </w:r>
    </w:p>
    <w:p w14:paraId="54DEF1B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22、人民币合格境外机构投资者：指按照《人民币合格境外机构投资者境内证券投资试点办法》及相关法律法规规定，运用来自境外的人民币资金进行境内证券投资的境外法人</w:t>
      </w:r>
    </w:p>
    <w:p w14:paraId="07EB84F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23、投资人、投资者：指个人投资者、机构投资者、合格境外机构投资者和人民币合格境外机构投资者以及法律法规或中国证监会允许购买证券投资基金的其他投资人的合称</w:t>
      </w:r>
    </w:p>
    <w:p w14:paraId="715809B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24、基金份额持有人：指依基金合同和招募说明书合法取得基金份额的投资人</w:t>
      </w:r>
    </w:p>
    <w:p w14:paraId="597A589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25、基金销售业务：指基金管理人或销售机构宣传推介基金，发售基金份额，办理基金份额的申购、赎回、转换、转托管及定期定额投资等业务</w:t>
      </w:r>
    </w:p>
    <w:p w14:paraId="45A6B82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26、销售机构：指交银施罗德基金管理有限公司以及符合《销售办法》和中国</w:t>
      </w:r>
      <w:r>
        <w:rPr>
          <w:rFonts w:ascii="宋体" w:hAnsi="宋体"/>
          <w:sz w:val="24"/>
        </w:rPr>
        <w:lastRenderedPageBreak/>
        <w:t>证监会规定的其他条件，取得基金销售业务资格并与基金管理人签订了基金销售服务协议，办理基金销售业务的机构以及可通过上海证券交易所交易系统办理基金销售业务的会员单位</w:t>
      </w:r>
    </w:p>
    <w:p w14:paraId="27F4B68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27、会员单位：指上海证券交易所会员单位</w:t>
      </w:r>
    </w:p>
    <w:p w14:paraId="720BD9A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场外：指不通过上海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14:paraId="4BAA79E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场内：指通过上海证券交易所内具有相应业务资格的会员单位利用上海证券交易所交易系统办理基金份额认购、申购、赎回和上市交易等业务的场所。通过该等场所办理基金份额的认购、申购和赎回也称为场内认购、场内申购和场内赎回</w:t>
      </w:r>
    </w:p>
    <w:p w14:paraId="66131AE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30、注册登记系统：指中国证券登记结算有限责任公司开放式基金登记结算系统，通过场外认购、申购的基金份额登记在注册登记系统</w:t>
      </w:r>
    </w:p>
    <w:p w14:paraId="05FD2D6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31、证券登记结算系统：指中国证券登记结算有限责任公司上海分公司证券登记结算系统，通过场内认购、申购的基金份额和买入的基金份额登记在证券登记结算系统</w:t>
      </w:r>
    </w:p>
    <w:p w14:paraId="5CC27A9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32、场外份额：指登记在注册登记系统下的基金份额</w:t>
      </w:r>
    </w:p>
    <w:p w14:paraId="2BE5CDF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33、场内份额：指登记在证券登记结算系统下的基金份额</w:t>
      </w:r>
    </w:p>
    <w:p w14:paraId="2A1B782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ADCB6C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35、登记机构：指办理登记业务的机构。本基金的登记机构为中国证券登记结算有限责任公司</w:t>
      </w:r>
    </w:p>
    <w:p w14:paraId="005C9E8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7C3A575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上海证券账户：指在中国证券登记结算有限责任公司上海分公司开设的上海证券交易所人民币普通股票账户或证券投资基金账户。基金投资者通过上海证券交易所交易系统办理基金交易、场内认购、场内申购和场内赎回等业务时需持有上</w:t>
      </w:r>
      <w:r>
        <w:rPr>
          <w:rFonts w:ascii="宋体" w:hAnsi="宋体"/>
          <w:sz w:val="24"/>
        </w:rPr>
        <w:lastRenderedPageBreak/>
        <w:t>海证券账户，记录在该账户下的基金份额登记在登记机构的证券登记结算系统</w:t>
      </w:r>
    </w:p>
    <w:p w14:paraId="65367F1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38、基金交易账户：指销售机构为投资人开立的、记录投资人通过该销售机构办理认购、申购、赎回、转换及转托管等业务而引起的基金份额变动及结余情况的账户</w:t>
      </w:r>
    </w:p>
    <w:p w14:paraId="76B5E08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39、基金合同生效日：指基金募集达到法律法规规定及基金合同规定的条件，基金管理人向中国证监会办理基金备案手续完毕，并获得中国证监会书面确认的日期</w:t>
      </w:r>
    </w:p>
    <w:p w14:paraId="3A73991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40、基金合同终止日：指基金合同规定的基金合同终止事由出现后，基金财产清算完毕，清算结果报中国证监会备案并予以公告的日期</w:t>
      </w:r>
    </w:p>
    <w:p w14:paraId="7FC4357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41、基金募集期：指自基金份额发售之日起至发售结束之日止的期间，最长不得超过3个月</w:t>
      </w:r>
    </w:p>
    <w:p w14:paraId="2543B54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42、存续期：指基金合同生效至终止之间的不定期期限</w:t>
      </w:r>
    </w:p>
    <w:p w14:paraId="318D39E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43、工作日：指上海证券交易所、深圳证券交易所的正常交易日</w:t>
      </w:r>
    </w:p>
    <w:p w14:paraId="11F2609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44、T日：指销售机构在规定时间受理投资人申购、赎回或其他业务申请的开放日</w:t>
      </w:r>
    </w:p>
    <w:p w14:paraId="1A6FE09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45、T+n日：指自T日起第n个工作日（不包含T日）</w:t>
      </w:r>
    </w:p>
    <w:p w14:paraId="5106C32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46、开放日：指为投资人办理基金份额申购、赎回或其他业务的工作日（若该工作日为非港股通交易日，则本基金可不开放）</w:t>
      </w:r>
    </w:p>
    <w:p w14:paraId="0B78F2D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封闭期：本基金封闭期为三年（含三年），自基金合同生效之日起至三年后对应日前一个工作日止，若该日历年度中不存在对应日期的，则该对应日为该特定日期在后续日历年度中对应月度的最后一日。如该对应日为非工作日的，则顺延至下一个工作日。在封闭期内，本基金不办理申购、赎回业务，但投资人可在本基金上市交易后通过上海证券交易所转让基金份额。封闭期届满后，本基金转为上市开放式基金（LOF），基金名称相应变更为“交银施罗德瑞丰混合型证券投资基金（LOF）” ，可办理场外、场内申购赎回，并继续在上海证券交易所上市交易</w:t>
      </w:r>
    </w:p>
    <w:p w14:paraId="3A09669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48、开放时间：指开放日基金接受申购、赎回或其他交易的时间段</w:t>
      </w:r>
    </w:p>
    <w:p w14:paraId="15B0AC8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49、《业务规则》：指本基金管理人、上海证券交易所、中国证券登记结算有限责任公司及其他销售机构的相关业务规则及其不时做出的修订</w:t>
      </w:r>
    </w:p>
    <w:p w14:paraId="35D8A24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50、认购：指在基金募集期内，投资人根据基金合同和招募说明书的规定申请购买基金份额的行为</w:t>
      </w:r>
    </w:p>
    <w:p w14:paraId="52D707D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51、申购：指本基金转为上市开放式基金（LOF）后，投资人根据基金合同和招募说明书的规定申请购买基金份额的行为</w:t>
      </w:r>
    </w:p>
    <w:p w14:paraId="1E55835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52、赎回：指本基金转为上市开放式基金（LOF）后，基金份额持有人按基金合同和招募说明书规定的条件要求将基金份额兑换为现金的行为</w:t>
      </w:r>
    </w:p>
    <w:p w14:paraId="519CD3E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53、基金转换：指基金份额持有人按照基金合同和基金管理人届时有效公告规定的条件，申请将其持有基金管理人管理的、某一基金的基金份额转换为基金管理人管理的其他基金基金份额的行为</w:t>
      </w:r>
    </w:p>
    <w:p w14:paraId="087A5EA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54、转托管：指基金份额持有人在本基金的不同销售机构之间实施的变更所持基金份额销售机构的操作</w:t>
      </w:r>
    </w:p>
    <w:p w14:paraId="598EBBD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55、系统内转托管：指基金份额持有人将持有的基金份额在注册登记系统内不同销售机构之间或证券登记结算系统内不同会员单位之间进行转登记的行为</w:t>
      </w:r>
    </w:p>
    <w:p w14:paraId="53C8C1E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56、跨系统转托管：指基金份额持有人将持有的基金份额在注册登记系统和证券登记结算系统间进行转登记的行为</w:t>
      </w:r>
    </w:p>
    <w:p w14:paraId="57C4A25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D9516D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4B99D5C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59、元：指人民币元</w:t>
      </w:r>
    </w:p>
    <w:p w14:paraId="67ABECF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60、基金收益：指基金投资所得红利、股息、债券利息、买卖证券价差、银行存款利息、已实现的其他合法收入及因运用基金财产带来的成本和费用的节约</w:t>
      </w:r>
    </w:p>
    <w:p w14:paraId="49ADC0B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61、基金资产总值：指基金拥有的各类有价证券、股指期货合约、银行存款本息、基金应收申购款及其他资产的价值总和</w:t>
      </w:r>
    </w:p>
    <w:p w14:paraId="29C77DF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62、基金资产净值：指基金资产总值减去基金负债后的价值</w:t>
      </w:r>
    </w:p>
    <w:p w14:paraId="6538DAE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63、基金份额净值：指计算日基金资产净值除以计算日基金份额总数</w:t>
      </w:r>
    </w:p>
    <w:p w14:paraId="5133A0A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64、基金资产估值：指计算评估基金资产和负债的价值，以确定基金资产净值和基金份额净值的过程</w:t>
      </w:r>
    </w:p>
    <w:p w14:paraId="44A6BF0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65、港股通：指内地投资者委托内地证券公司，经由内地证券交易所设立的证券交易服务公司，向香港联合交易所进行申报，买卖规定范围内的香港联合交易所</w:t>
      </w:r>
      <w:r>
        <w:rPr>
          <w:rFonts w:ascii="宋体" w:hAnsi="宋体"/>
          <w:sz w:val="24"/>
        </w:rPr>
        <w:lastRenderedPageBreak/>
        <w:t>上市的股票</w:t>
      </w:r>
    </w:p>
    <w:p w14:paraId="4BFAFDE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66、指定媒介：指中国证监会指定的用以进行信息披露的全国性报刊及指定互联网网站（包括基金管理人网站、基金托管人网站、中国证监会基金电子披露网站）等媒介</w:t>
      </w:r>
    </w:p>
    <w:p w14:paraId="76EC688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6671FCE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E00BE7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69、不可抗力：指基金合同当事人不能预见、不能避免且不能克服的客观事件</w:t>
      </w:r>
    </w:p>
    <w:p w14:paraId="3D9838DE"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3CA81BB" w14:textId="77777777" w:rsidR="000B4D84" w:rsidRDefault="009B5CD7">
      <w:pPr>
        <w:pStyle w:val="1"/>
        <w:snapToGrid w:val="0"/>
        <w:spacing w:beforeLines="0" w:before="240" w:after="240"/>
        <w:rPr>
          <w:rFonts w:ascii="宋体" w:hAnsi="宋体"/>
          <w:szCs w:val="30"/>
        </w:rPr>
      </w:pPr>
      <w:bookmarkStart w:id="5" w:name="_Toc108518984"/>
      <w:r>
        <w:rPr>
          <w:rFonts w:ascii="Times New Roman" w:hAnsi="Times New Roman"/>
          <w:sz w:val="30"/>
        </w:rPr>
        <w:lastRenderedPageBreak/>
        <w:t>三、基金管理人</w:t>
      </w:r>
      <w:bookmarkEnd w:id="5"/>
    </w:p>
    <w:p w14:paraId="5ADF97A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4ECAE99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5971327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6A9871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10B0A6B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63F7C19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32CBCB2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4F3C66B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5B3D370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5674B20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55DE900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564771E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0DEA325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0B4D84" w14:paraId="690C495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C9B0C7F"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133B67DD"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0B4D84" w14:paraId="55B0657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766C0CA"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BFEB69C"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0B4D84" w14:paraId="1A50816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B31B4E3"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6CF551D0"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0B4D84" w14:paraId="53EA020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D80914D"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685304BF"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535DB7C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4D609F0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3CC90642" w14:textId="77777777" w:rsidR="003824A4" w:rsidRPr="003824A4" w:rsidRDefault="003824A4" w:rsidP="003824A4">
      <w:pPr>
        <w:autoSpaceDE w:val="0"/>
        <w:autoSpaceDN w:val="0"/>
        <w:adjustRightInd w:val="0"/>
        <w:snapToGrid w:val="0"/>
        <w:spacing w:line="360" w:lineRule="auto"/>
        <w:ind w:firstLineChars="200" w:firstLine="480"/>
        <w:jc w:val="left"/>
        <w:rPr>
          <w:rFonts w:ascii="宋体" w:hAnsi="宋体"/>
          <w:sz w:val="24"/>
        </w:rPr>
      </w:pPr>
      <w:r w:rsidRPr="003824A4">
        <w:rPr>
          <w:rFonts w:ascii="宋体" w:hAnsi="宋体" w:hint="eastAsia"/>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0701E227" w14:textId="77777777" w:rsidR="003824A4" w:rsidRPr="003824A4" w:rsidRDefault="003824A4" w:rsidP="003824A4">
      <w:pPr>
        <w:autoSpaceDE w:val="0"/>
        <w:autoSpaceDN w:val="0"/>
        <w:adjustRightInd w:val="0"/>
        <w:snapToGrid w:val="0"/>
        <w:spacing w:line="360" w:lineRule="auto"/>
        <w:ind w:firstLineChars="200" w:firstLine="480"/>
        <w:jc w:val="left"/>
        <w:rPr>
          <w:rFonts w:ascii="宋体" w:hAnsi="宋体"/>
          <w:sz w:val="24"/>
        </w:rPr>
      </w:pPr>
      <w:r w:rsidRPr="003824A4">
        <w:rPr>
          <w:rFonts w:ascii="宋体" w:hAnsi="宋体" w:hint="eastAsia"/>
          <w:sz w:val="24"/>
        </w:rPr>
        <w:t>周曦女士，董事，硕士。现任交通银行总行个人金融业务部副总经理。历任交通银行湖南省分行风险管理部、资产保全部、法律合规部、个人金融业务部总经理，交通银行总行个人金融业务部总经理助理。</w:t>
      </w:r>
    </w:p>
    <w:p w14:paraId="6E4DB347" w14:textId="77777777" w:rsidR="003824A4" w:rsidRPr="003824A4" w:rsidRDefault="003824A4" w:rsidP="003824A4">
      <w:pPr>
        <w:autoSpaceDE w:val="0"/>
        <w:autoSpaceDN w:val="0"/>
        <w:adjustRightInd w:val="0"/>
        <w:snapToGrid w:val="0"/>
        <w:spacing w:line="360" w:lineRule="auto"/>
        <w:ind w:firstLineChars="200" w:firstLine="480"/>
        <w:jc w:val="left"/>
        <w:rPr>
          <w:rFonts w:ascii="宋体" w:hAnsi="宋体"/>
          <w:sz w:val="24"/>
        </w:rPr>
      </w:pPr>
      <w:r w:rsidRPr="003824A4">
        <w:rPr>
          <w:rFonts w:ascii="宋体" w:hAnsi="宋体" w:hint="eastAsia"/>
          <w:sz w:val="24"/>
        </w:rPr>
        <w:t>王贤家先生，董事，学士。现任交通银行总行风险管理部/内控案防办副总经理。历任交通银行总行国际业务部外汇资金处交易员、澳门分行资金部主管、总行</w:t>
      </w:r>
      <w:r w:rsidRPr="003824A4">
        <w:rPr>
          <w:rFonts w:ascii="宋体" w:hAnsi="宋体" w:hint="eastAsia"/>
          <w:sz w:val="24"/>
        </w:rPr>
        <w:lastRenderedPageBreak/>
        <w:t>金融市场部债券投资部副高级经理、外汇交易部高级经理。</w:t>
      </w:r>
    </w:p>
    <w:p w14:paraId="35E3A514" w14:textId="77777777" w:rsidR="003824A4" w:rsidRPr="003824A4" w:rsidRDefault="003824A4" w:rsidP="003824A4">
      <w:pPr>
        <w:autoSpaceDE w:val="0"/>
        <w:autoSpaceDN w:val="0"/>
        <w:adjustRightInd w:val="0"/>
        <w:snapToGrid w:val="0"/>
        <w:spacing w:line="360" w:lineRule="auto"/>
        <w:ind w:firstLineChars="200" w:firstLine="480"/>
        <w:jc w:val="left"/>
        <w:rPr>
          <w:rFonts w:ascii="宋体" w:hAnsi="宋体"/>
          <w:sz w:val="24"/>
        </w:rPr>
      </w:pPr>
      <w:r w:rsidRPr="003824A4">
        <w:rPr>
          <w:rFonts w:ascii="宋体" w:hAnsi="宋体" w:hint="eastAsia"/>
          <w:sz w:val="24"/>
        </w:rPr>
        <w:t>谢卫先生，董事，总经理，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940B486" w14:textId="77777777" w:rsidR="003824A4" w:rsidRPr="003824A4" w:rsidRDefault="003824A4" w:rsidP="003824A4">
      <w:pPr>
        <w:autoSpaceDE w:val="0"/>
        <w:autoSpaceDN w:val="0"/>
        <w:adjustRightInd w:val="0"/>
        <w:snapToGrid w:val="0"/>
        <w:spacing w:line="360" w:lineRule="auto"/>
        <w:ind w:firstLineChars="200" w:firstLine="480"/>
        <w:jc w:val="left"/>
        <w:rPr>
          <w:rFonts w:ascii="宋体" w:hAnsi="宋体"/>
          <w:sz w:val="24"/>
        </w:rPr>
      </w:pPr>
      <w:r w:rsidRPr="003824A4">
        <w:rPr>
          <w:rFonts w:ascii="宋体" w:hAnsi="宋体" w:hint="eastAsia"/>
          <w:sz w:val="24"/>
        </w:rPr>
        <w:t>李定邦（Lieven Debruyne）先生，董事，硕士。现任施罗德集团全球业务总裁、亚太区行政总裁，担任集团管理委员会成员。历任施罗德投资管理有限公司亚洲投资产品总监，施罗德投资管理（香港）有限公司行政总裁兼亚太区基金业务拓展总监。</w:t>
      </w:r>
    </w:p>
    <w:p w14:paraId="425A64BA" w14:textId="77777777" w:rsidR="003824A4" w:rsidRPr="003824A4" w:rsidRDefault="003824A4" w:rsidP="003824A4">
      <w:pPr>
        <w:autoSpaceDE w:val="0"/>
        <w:autoSpaceDN w:val="0"/>
        <w:adjustRightInd w:val="0"/>
        <w:snapToGrid w:val="0"/>
        <w:spacing w:line="360" w:lineRule="auto"/>
        <w:ind w:firstLineChars="200" w:firstLine="480"/>
        <w:jc w:val="left"/>
        <w:rPr>
          <w:rFonts w:ascii="宋体" w:hAnsi="宋体"/>
          <w:sz w:val="24"/>
        </w:rPr>
      </w:pPr>
      <w:r w:rsidRPr="003824A4">
        <w:rPr>
          <w:rFonts w:ascii="宋体" w:hAnsi="宋体" w:hint="eastAsia"/>
          <w:sz w:val="24"/>
        </w:rPr>
        <w:t>章骏翔先生，董事，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20D70AB7" w14:textId="77777777" w:rsidR="003824A4" w:rsidRPr="003824A4" w:rsidRDefault="003824A4" w:rsidP="003824A4">
      <w:pPr>
        <w:autoSpaceDE w:val="0"/>
        <w:autoSpaceDN w:val="0"/>
        <w:adjustRightInd w:val="0"/>
        <w:snapToGrid w:val="0"/>
        <w:spacing w:line="360" w:lineRule="auto"/>
        <w:ind w:firstLineChars="200" w:firstLine="480"/>
        <w:jc w:val="left"/>
        <w:rPr>
          <w:rFonts w:ascii="宋体" w:hAnsi="宋体"/>
          <w:sz w:val="24"/>
        </w:rPr>
      </w:pPr>
      <w:r w:rsidRPr="003824A4">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14:paraId="74C2CB78" w14:textId="77777777" w:rsidR="003824A4" w:rsidRPr="003824A4" w:rsidRDefault="003824A4" w:rsidP="003824A4">
      <w:pPr>
        <w:autoSpaceDE w:val="0"/>
        <w:autoSpaceDN w:val="0"/>
        <w:adjustRightInd w:val="0"/>
        <w:snapToGrid w:val="0"/>
        <w:spacing w:line="360" w:lineRule="auto"/>
        <w:ind w:firstLineChars="200" w:firstLine="480"/>
        <w:jc w:val="left"/>
        <w:rPr>
          <w:rFonts w:ascii="宋体" w:hAnsi="宋体"/>
          <w:sz w:val="24"/>
        </w:rPr>
      </w:pPr>
      <w:r w:rsidRPr="003824A4">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4BA2704D" w14:textId="238C3A5E" w:rsidR="000B4D84" w:rsidRDefault="003824A4">
      <w:pPr>
        <w:autoSpaceDE w:val="0"/>
        <w:autoSpaceDN w:val="0"/>
        <w:adjustRightInd w:val="0"/>
        <w:snapToGrid w:val="0"/>
        <w:spacing w:line="360" w:lineRule="auto"/>
        <w:ind w:firstLineChars="200" w:firstLine="480"/>
        <w:jc w:val="left"/>
        <w:rPr>
          <w:rFonts w:ascii="宋体" w:hAnsi="宋体"/>
          <w:szCs w:val="24"/>
        </w:rPr>
      </w:pPr>
      <w:r w:rsidRPr="003824A4">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31BB2A8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1A986ACD" w14:textId="77777777" w:rsidR="003824A4" w:rsidRPr="003824A4" w:rsidRDefault="003824A4" w:rsidP="003824A4">
      <w:pPr>
        <w:autoSpaceDE w:val="0"/>
        <w:autoSpaceDN w:val="0"/>
        <w:adjustRightInd w:val="0"/>
        <w:snapToGrid w:val="0"/>
        <w:spacing w:line="360" w:lineRule="auto"/>
        <w:ind w:firstLineChars="200" w:firstLine="480"/>
        <w:jc w:val="left"/>
        <w:rPr>
          <w:rFonts w:ascii="宋体" w:hAnsi="宋体"/>
          <w:sz w:val="24"/>
        </w:rPr>
      </w:pPr>
      <w:r w:rsidRPr="003824A4">
        <w:rPr>
          <w:rFonts w:ascii="宋体" w:hAnsi="宋体" w:hint="eastAsia"/>
          <w:sz w:val="24"/>
        </w:rPr>
        <w:t>王忆军先生，监事长，硕士。现任交通银行总行人力资源部总经理、交银金融学院常务副院长。历任交通银行总行办公室副处长，交通银行总行公司业务部副处长、高级经理、总经理助理、副总经理，交通银行总行投资银行部副总经理，交通</w:t>
      </w:r>
      <w:r w:rsidRPr="003824A4">
        <w:rPr>
          <w:rFonts w:ascii="宋体" w:hAnsi="宋体" w:hint="eastAsia"/>
          <w:sz w:val="24"/>
        </w:rPr>
        <w:lastRenderedPageBreak/>
        <w:t>银行江苏分行副行长，交通银行总行战略投资部总经理。</w:t>
      </w:r>
    </w:p>
    <w:p w14:paraId="6445ED1F" w14:textId="77777777" w:rsidR="003824A4" w:rsidRPr="003824A4" w:rsidRDefault="003824A4" w:rsidP="003824A4">
      <w:pPr>
        <w:autoSpaceDE w:val="0"/>
        <w:autoSpaceDN w:val="0"/>
        <w:adjustRightInd w:val="0"/>
        <w:snapToGrid w:val="0"/>
        <w:spacing w:line="360" w:lineRule="auto"/>
        <w:ind w:firstLineChars="200" w:firstLine="480"/>
        <w:jc w:val="left"/>
        <w:rPr>
          <w:rFonts w:ascii="宋体" w:hAnsi="宋体"/>
          <w:sz w:val="24"/>
        </w:rPr>
      </w:pPr>
      <w:r w:rsidRPr="003824A4">
        <w:rPr>
          <w:rFonts w:ascii="宋体" w:hAnsi="宋体" w:hint="eastAsia"/>
          <w:sz w:val="24"/>
        </w:rPr>
        <w:t>曾葆泠女士，监事，学士。现任施罗德投资管理(香港)有限公司香港合规主管。历任香港证券及期货事务监察委员会投资产品科助理，骏利资产管理亚洲有限公司高级合规分析师，东方汇理资产管理香港有限公司合规经理，施罗德投资管理(香港)有限公司合规经理。</w:t>
      </w:r>
    </w:p>
    <w:p w14:paraId="69A6B65F" w14:textId="77777777" w:rsidR="003824A4" w:rsidRPr="003824A4" w:rsidRDefault="003824A4" w:rsidP="003824A4">
      <w:pPr>
        <w:autoSpaceDE w:val="0"/>
        <w:autoSpaceDN w:val="0"/>
        <w:adjustRightInd w:val="0"/>
        <w:snapToGrid w:val="0"/>
        <w:spacing w:line="360" w:lineRule="auto"/>
        <w:ind w:firstLineChars="200" w:firstLine="480"/>
        <w:jc w:val="left"/>
        <w:rPr>
          <w:rFonts w:ascii="宋体" w:hAnsi="宋体"/>
          <w:sz w:val="24"/>
        </w:rPr>
      </w:pPr>
      <w:r w:rsidRPr="003824A4">
        <w:rPr>
          <w:rFonts w:ascii="宋体" w:hAnsi="宋体"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39671451" w14:textId="597FF913" w:rsidR="000B4D84" w:rsidRDefault="003824A4">
      <w:pPr>
        <w:autoSpaceDE w:val="0"/>
        <w:autoSpaceDN w:val="0"/>
        <w:adjustRightInd w:val="0"/>
        <w:snapToGrid w:val="0"/>
        <w:spacing w:line="360" w:lineRule="auto"/>
        <w:ind w:firstLineChars="200" w:firstLine="480"/>
        <w:jc w:val="left"/>
        <w:rPr>
          <w:rFonts w:ascii="宋体" w:hAnsi="宋体"/>
          <w:szCs w:val="24"/>
        </w:rPr>
      </w:pPr>
      <w:r w:rsidRPr="003824A4">
        <w:rPr>
          <w:rFonts w:ascii="宋体" w:hAnsi="宋体" w:hint="eastAsia"/>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42833D5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14:paraId="3FD6261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14:paraId="06BBEF83" w14:textId="77777777" w:rsidR="003824A4" w:rsidRPr="003824A4" w:rsidRDefault="003824A4" w:rsidP="003824A4">
      <w:pPr>
        <w:autoSpaceDE w:val="0"/>
        <w:autoSpaceDN w:val="0"/>
        <w:adjustRightInd w:val="0"/>
        <w:snapToGrid w:val="0"/>
        <w:spacing w:line="360" w:lineRule="auto"/>
        <w:ind w:firstLineChars="200" w:firstLine="480"/>
        <w:jc w:val="left"/>
        <w:rPr>
          <w:rFonts w:ascii="宋体" w:hAnsi="宋体"/>
          <w:sz w:val="24"/>
        </w:rPr>
      </w:pPr>
      <w:r w:rsidRPr="003824A4">
        <w:rPr>
          <w:rFonts w:ascii="宋体" w:hAnsi="宋体" w:hint="eastAsia"/>
          <w:sz w:val="24"/>
        </w:rPr>
        <w:t>谢卫先生，总经理。简历同上。</w:t>
      </w:r>
    </w:p>
    <w:p w14:paraId="72E032C7" w14:textId="77777777" w:rsidR="003824A4" w:rsidRPr="003824A4" w:rsidRDefault="003824A4" w:rsidP="003824A4">
      <w:pPr>
        <w:autoSpaceDE w:val="0"/>
        <w:autoSpaceDN w:val="0"/>
        <w:adjustRightInd w:val="0"/>
        <w:snapToGrid w:val="0"/>
        <w:spacing w:line="360" w:lineRule="auto"/>
        <w:ind w:firstLineChars="200" w:firstLine="480"/>
        <w:jc w:val="left"/>
        <w:rPr>
          <w:rFonts w:ascii="宋体" w:hAnsi="宋体"/>
          <w:sz w:val="24"/>
        </w:rPr>
      </w:pPr>
      <w:r w:rsidRPr="003824A4">
        <w:rPr>
          <w:rFonts w:ascii="宋体" w:hAnsi="宋体" w:hint="eastAsia"/>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E08F35B" w14:textId="77777777" w:rsidR="003824A4" w:rsidRPr="003824A4" w:rsidRDefault="003824A4" w:rsidP="003824A4">
      <w:pPr>
        <w:autoSpaceDE w:val="0"/>
        <w:autoSpaceDN w:val="0"/>
        <w:adjustRightInd w:val="0"/>
        <w:snapToGrid w:val="0"/>
        <w:spacing w:line="360" w:lineRule="auto"/>
        <w:ind w:firstLineChars="200" w:firstLine="480"/>
        <w:jc w:val="left"/>
        <w:rPr>
          <w:rFonts w:ascii="宋体" w:hAnsi="宋体"/>
          <w:sz w:val="24"/>
        </w:rPr>
      </w:pPr>
      <w:r w:rsidRPr="003824A4">
        <w:rPr>
          <w:rFonts w:ascii="宋体" w:hAnsi="宋体"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86CB5A9" w14:textId="77777777" w:rsidR="003824A4" w:rsidRPr="003824A4" w:rsidRDefault="003824A4" w:rsidP="003824A4">
      <w:pPr>
        <w:autoSpaceDE w:val="0"/>
        <w:autoSpaceDN w:val="0"/>
        <w:adjustRightInd w:val="0"/>
        <w:snapToGrid w:val="0"/>
        <w:spacing w:line="360" w:lineRule="auto"/>
        <w:ind w:firstLineChars="200" w:firstLine="480"/>
        <w:jc w:val="left"/>
        <w:rPr>
          <w:rFonts w:ascii="宋体" w:hAnsi="宋体"/>
          <w:sz w:val="24"/>
        </w:rPr>
      </w:pPr>
      <w:r w:rsidRPr="003824A4">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403FB9E6" w14:textId="7DC4AA7D" w:rsidR="000B4D84" w:rsidRDefault="003824A4">
      <w:pPr>
        <w:autoSpaceDE w:val="0"/>
        <w:autoSpaceDN w:val="0"/>
        <w:adjustRightInd w:val="0"/>
        <w:snapToGrid w:val="0"/>
        <w:spacing w:line="360" w:lineRule="auto"/>
        <w:ind w:firstLineChars="200" w:firstLine="480"/>
        <w:jc w:val="left"/>
        <w:rPr>
          <w:rFonts w:ascii="宋体" w:hAnsi="宋体"/>
          <w:szCs w:val="24"/>
        </w:rPr>
      </w:pPr>
      <w:r w:rsidRPr="003824A4">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67CB7FB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4、本基金基金经理</w:t>
      </w:r>
    </w:p>
    <w:p w14:paraId="04EFCDE1" w14:textId="714A8DF0"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先生:基金经理。北京大学金融学博士，14年证券投资行业从业经验。2008年加入交银施罗德基金管理有限公司，曾任行业分析师、高级研究员，现任权益投资副总监、基金经理。现任交银施罗德新成长混合型证券投资基金(2014年10月22日至今)、交银施罗德精选混合型证券投资基金(2017年06月03日至今)、</w:t>
      </w:r>
      <w:r w:rsidR="006578D2" w:rsidRPr="006578D2">
        <w:rPr>
          <w:rFonts w:ascii="宋体" w:hAnsi="宋体" w:hint="eastAsia"/>
          <w:sz w:val="24"/>
        </w:rPr>
        <w:t>交银施罗德瑞丰混合型证券投资基金（LOF）</w:t>
      </w:r>
      <w:r w:rsidR="008B7302" w:rsidRPr="008B7302">
        <w:rPr>
          <w:rFonts w:ascii="宋体" w:hAnsi="宋体" w:hint="eastAsia"/>
          <w:sz w:val="24"/>
        </w:rPr>
        <w:t>（原交银施罗德瑞丰三年封闭运作混合型证券投资基金，于2022年</w:t>
      </w:r>
      <w:r w:rsidR="008B7302">
        <w:rPr>
          <w:rFonts w:ascii="宋体" w:hAnsi="宋体"/>
          <w:sz w:val="24"/>
        </w:rPr>
        <w:t>9</w:t>
      </w:r>
      <w:r w:rsidR="008B7302" w:rsidRPr="008B7302">
        <w:rPr>
          <w:rFonts w:ascii="宋体" w:hAnsi="宋体" w:hint="eastAsia"/>
          <w:sz w:val="24"/>
        </w:rPr>
        <w:t>月</w:t>
      </w:r>
      <w:r w:rsidR="008B7302">
        <w:rPr>
          <w:rFonts w:ascii="宋体" w:hAnsi="宋体"/>
          <w:sz w:val="24"/>
        </w:rPr>
        <w:t>5</w:t>
      </w:r>
      <w:r w:rsidR="008B7302" w:rsidRPr="008B7302">
        <w:rPr>
          <w:rFonts w:ascii="宋体" w:hAnsi="宋体" w:hint="eastAsia"/>
          <w:sz w:val="24"/>
        </w:rPr>
        <w:t>日更名）</w:t>
      </w:r>
      <w:r>
        <w:rPr>
          <w:rFonts w:ascii="宋体" w:hAnsi="宋体"/>
          <w:sz w:val="24"/>
        </w:rPr>
        <w:t>(2019年09月04日至今)的基金经理。</w:t>
      </w:r>
    </w:p>
    <w:p w14:paraId="7EB9D2E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39DCE18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69C4CA6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14:paraId="3D9529B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1E6DD44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767490B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70E1754E" w14:textId="6CFE2E71"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上述人员之间无近亲属关系。上述各项人员信息更新截止日为2022年</w:t>
      </w:r>
      <w:r w:rsidR="000F0F05">
        <w:rPr>
          <w:rFonts w:ascii="宋体" w:hAnsi="宋体"/>
          <w:sz w:val="24"/>
        </w:rPr>
        <w:t>09</w:t>
      </w:r>
      <w:r>
        <w:rPr>
          <w:rFonts w:ascii="宋体" w:hAnsi="宋体"/>
          <w:sz w:val="24"/>
        </w:rPr>
        <w:t>月</w:t>
      </w:r>
      <w:r w:rsidR="000F0F05">
        <w:rPr>
          <w:rFonts w:ascii="宋体" w:hAnsi="宋体"/>
          <w:sz w:val="24"/>
        </w:rPr>
        <w:t>0</w:t>
      </w:r>
      <w:r>
        <w:rPr>
          <w:rFonts w:ascii="宋体" w:hAnsi="宋体"/>
          <w:sz w:val="24"/>
        </w:rPr>
        <w:t>1日，期后变动（如有）敬请关注基金管理人发布的相关公告。</w:t>
      </w:r>
    </w:p>
    <w:p w14:paraId="145E18A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78E4F7D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0303E06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46C46A0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782407C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194C26F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1980270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6466FC9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5DF4B85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104FF39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66418EF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7C17B8F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3520680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12、有关法律法规和中国证监会规定的其他职责。</w:t>
      </w:r>
    </w:p>
    <w:p w14:paraId="37447FB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59E50DF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4354845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1C658A0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7E6DA7A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4FC6965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1081DF5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6163049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2EB4273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505052D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3486423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1DA62DF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0B3E203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6967B73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4AEDEC1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2487000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6A18E5E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5839D00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3CEF4E7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43A26A4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48D4C67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w:t>
      </w:r>
      <w:r>
        <w:rPr>
          <w:rFonts w:ascii="宋体" w:hAnsi="宋体"/>
          <w:sz w:val="24"/>
        </w:rPr>
        <w:lastRenderedPageBreak/>
        <w:t>节。</w:t>
      </w:r>
    </w:p>
    <w:p w14:paraId="25CFA44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29DEA6E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5DB543E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0DFAF54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6FA037A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7084B8F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2EB9DDB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2B7A74B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13DB764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655562A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17B75B5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7038FAC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54FA08D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173160C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5C5B12E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2CF1FD5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5A91CED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26BA250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4E2BDD4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（6）风险管理部</w:t>
      </w:r>
    </w:p>
    <w:p w14:paraId="03D4D52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1702AD7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5CC45AD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73DE741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3818DC8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CD184E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7CE48BE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66D7EBA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0478D55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2A9E2D4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113AA94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127C9EA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51E007D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1A98ED3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77D210D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50DD774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w:t>
      </w:r>
      <w:r>
        <w:rPr>
          <w:rFonts w:ascii="宋体" w:hAnsi="宋体"/>
          <w:sz w:val="24"/>
        </w:rPr>
        <w:lastRenderedPageBreak/>
        <w:t>公司建立了自下而上的风险报告程序，对风险隐患进行层层汇报，使各个层次的人员及时掌握风险状况，从而以最快速度作出决策。</w:t>
      </w:r>
    </w:p>
    <w:p w14:paraId="5B35B0D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35CDFDF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3A95197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04FDD1A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1861BA9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783FACB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3DD1A001"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DF410C5" w14:textId="77777777" w:rsidR="000B4D84" w:rsidRDefault="009B5CD7">
      <w:pPr>
        <w:pStyle w:val="1"/>
        <w:snapToGrid w:val="0"/>
        <w:spacing w:beforeLines="0" w:before="240" w:after="240"/>
        <w:rPr>
          <w:rFonts w:ascii="宋体" w:hAnsi="宋体"/>
          <w:szCs w:val="30"/>
        </w:rPr>
      </w:pPr>
      <w:bookmarkStart w:id="6" w:name="_Toc108518985"/>
      <w:r>
        <w:rPr>
          <w:rFonts w:ascii="Times New Roman" w:hAnsi="Times New Roman"/>
          <w:sz w:val="30"/>
        </w:rPr>
        <w:lastRenderedPageBreak/>
        <w:t>四、基金托管人</w:t>
      </w:r>
      <w:bookmarkEnd w:id="6"/>
    </w:p>
    <w:p w14:paraId="07341735"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14:paraId="746B043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488DF2D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名称：招商银行股份有限公司（以下简称“招商银行”）</w:t>
      </w:r>
    </w:p>
    <w:p w14:paraId="08AA374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设立日期：1987年4月8日</w:t>
      </w:r>
    </w:p>
    <w:p w14:paraId="0517DE2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注册地址：深圳市深南大道7088号招商银行大厦</w:t>
      </w:r>
    </w:p>
    <w:p w14:paraId="7FB2A14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14:paraId="02E257E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注册资本：252.20亿元</w:t>
      </w:r>
    </w:p>
    <w:p w14:paraId="4053A98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649AE9F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行长：王良（拟任）</w:t>
      </w:r>
    </w:p>
    <w:p w14:paraId="260DD43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资产托管业务批准文号：证监基金字[2002]83号</w:t>
      </w:r>
    </w:p>
    <w:p w14:paraId="7B92F9A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电话：0755-83199084</w:t>
      </w:r>
    </w:p>
    <w:p w14:paraId="508053E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传真：0755-83195201</w:t>
      </w:r>
    </w:p>
    <w:p w14:paraId="6620D0C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资产托管部信息披露负责人：张燕</w:t>
      </w:r>
    </w:p>
    <w:p w14:paraId="13F5B9F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2、发展概况</w:t>
      </w:r>
    </w:p>
    <w:p w14:paraId="54ECB6A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2022年3月31日，本集团总资产94,153.79亿元人民币，高级法下资本充足率17.29%，权重法下资本充足率14.50%。</w:t>
      </w:r>
    </w:p>
    <w:p w14:paraId="1828617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2002年8月，招商银行成立基金托管部；2005年8月，经报中国证监会同意，更名为资产托管部，现下设业务管理团队、基金券商产品团队、银保信托产品团队、养老金团队、交易与清算团队、项目管理团队、稽核监察团队、基金外包业务团队、系统与数据团队9个职能团队，现有员工117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w:t>
      </w:r>
      <w:r>
        <w:rPr>
          <w:rFonts w:ascii="宋体" w:hAnsi="宋体"/>
          <w:sz w:val="24"/>
        </w:rPr>
        <w:lastRenderedPageBreak/>
        <w:t>者托管（QFII）、合格境内机构投资者托管（QDII）、全国社会保障基金托管、保险资金托管、企业年金基金托管、存托凭证试点存托人等业务资格。</w:t>
      </w:r>
    </w:p>
    <w:p w14:paraId="6030C80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4A77C48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w:t>
      </w:r>
      <w:r>
        <w:rPr>
          <w:rFonts w:ascii="宋体" w:hAnsi="宋体"/>
          <w:sz w:val="24"/>
        </w:rPr>
        <w:lastRenderedPageBreak/>
        <w:t>构”“最佳公募基金托管机构”“最佳公募基金行政外包机构”三项大奖；10月荣获《中国基金报》“2019年度最佳基金托管银行”奖。2021年1月，荣膺中央国债登记结算有限责任公司“2020年度优秀资产托管机构”奖项；1月荣获2020东方财富风云榜“2020年度最受欢迎托管银行”奖项；2021年10月，荣获国新投资有限公司“2021年度优秀托管银行奖”和《证券时报》“2021年度杰出资产托管银行天玑奖”；2021年12月，荣获《中国基金报》第三届中国公募基金英华奖“2020年度最佳基金托管银行”；2022年1月荣获中央国债登记结算有限责任公司“2021年度优秀资产托管机构、估值业务杰出机构”。</w:t>
      </w:r>
    </w:p>
    <w:p w14:paraId="6FBA9FFE"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（二）主要人员情况</w:t>
      </w:r>
    </w:p>
    <w:p w14:paraId="6598BB4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缪建民先生，本行董事长、非执行董事，2020年9月起担任本行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2F554AC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良先生，本行党委书记、拟任本公司行长，兼任财务负责人、董事会秘书。中国人民大学货币银行学硕士，高级经济师。1995年6月加入本行，2001年10月起历任本行北京分行行长助理、副行长、行长，2012年6月起任本行行长助理兼北京分行行长，2013年11月起不再兼任本行北京分行行长，2015年1月起任本行副行长，2016年11月起兼任本行董事会秘书，2019年4月起兼任本行财务负责人并不再兼任本行董事会秘书，2019年8月起担任本行执行董事。2021年8月起任本行常务副行长兼财务负责人、董事会秘书。2022年4月18日起全面主持本行工作。</w:t>
      </w:r>
    </w:p>
    <w:p w14:paraId="76220EF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14:paraId="13A57B7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孙乐女士，招商银行资产托管部主要负责人，硕士研究生毕业，2001年8月加</w:t>
      </w:r>
      <w:r>
        <w:rPr>
          <w:rFonts w:ascii="宋体" w:hAnsi="宋体"/>
          <w:sz w:val="24"/>
        </w:rPr>
        <w:lastRenderedPageBreak/>
        <w:t>入招商银行至今，历任招商银行合肥分行风险控制部副经理、经理、信贷管理部总经理助理、副总经理、总经理、公司银行部总经理、中小企业金融部总经理、投行与金融市场部总经理；无锡分行行长助理、副行长；南京分行副行长，具有20余年银行从业经验，在风险管理、信贷管理、公司金融、资产托管等领域有深入的研究和丰富的实务经验。</w:t>
      </w:r>
    </w:p>
    <w:p w14:paraId="4E7F4F30"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（三）基金托管业务经营情况</w:t>
      </w:r>
    </w:p>
    <w:p w14:paraId="050DCA0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截至2022年3月31日，招商银行股份有限公司累计托管1051只证券投资基金。</w:t>
      </w:r>
    </w:p>
    <w:p w14:paraId="7D0CC728"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（四）托管人的内部控制制度</w:t>
      </w:r>
    </w:p>
    <w:p w14:paraId="6E414E7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内部控制目标</w:t>
      </w:r>
    </w:p>
    <w:p w14:paraId="5A6B9AF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6D250C6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内部控制组织结构</w:t>
      </w:r>
    </w:p>
    <w:p w14:paraId="4159FCB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招商银行资产托管业务建立三级内部控制及风险防范体系：</w:t>
      </w:r>
    </w:p>
    <w:p w14:paraId="34402FE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一级内部控制及风险防范是在招商银行总行风险管控层面对风险进行预防和控制；</w:t>
      </w:r>
    </w:p>
    <w:p w14:paraId="1D797DD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二级内部控制及风险防范是招商银行资产托管部设立稽核监察团队，负责部门内部风险预防和控制；</w:t>
      </w:r>
    </w:p>
    <w:p w14:paraId="58DD764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三级内部控制及风险防范是招商银行资产托管部在设置专业岗位时，遵循内控制衡原则，视业务的风险程度制定相应监督制衡机制。</w:t>
      </w:r>
    </w:p>
    <w:p w14:paraId="43102F9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内部控制原则</w:t>
      </w:r>
    </w:p>
    <w:p w14:paraId="5EFF19A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（1）全面性原则。内部控制覆盖各项业务过程和操作环节、覆盖所有团队和岗位，并由全部人员参与。</w:t>
      </w:r>
    </w:p>
    <w:p w14:paraId="7B8845C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（2）审慎性原则。托管组织体系的构成、内部管理制度的建立均以防范风险、审慎经营为出发点，体现“内控优先”的要求。</w:t>
      </w:r>
    </w:p>
    <w:p w14:paraId="35E8E36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（3）独立性原则。招商银行资产托管部各团队、各岗位职责保持相对独立，不同托管资产之间、托管资产和自有资产之间相互分离。内部控制的检查、评价部</w:t>
      </w:r>
      <w:r>
        <w:rPr>
          <w:rFonts w:ascii="宋体" w:hAnsi="宋体"/>
          <w:sz w:val="24"/>
        </w:rPr>
        <w:lastRenderedPageBreak/>
        <w:t>门独立于内部控制的建立和执行部门。</w:t>
      </w:r>
    </w:p>
    <w:p w14:paraId="42684AE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360F002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14:paraId="788679E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（6）防火墙原则。招商银行资产托管部办公场地与我行其他业务场地隔离，办公网和业务网物理分离，部门业务网和全行业务网防火墙策略分离，以达到风险防范的目的。</w:t>
      </w:r>
    </w:p>
    <w:p w14:paraId="59FFEF5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（7）重要性原则。内部控制在实现全面控制的基础上，关注重要托管业务重要事项和高风险环节。</w:t>
      </w:r>
    </w:p>
    <w:p w14:paraId="4A8E5EE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（8）制衡性原则。内部控制能够实现在托管组织体系、机构设置、权责分配及业务流程等方面形成相互制约、相互监督，同时兼顾运营效率。</w:t>
      </w:r>
    </w:p>
    <w:p w14:paraId="52DAE25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内部控制措施</w:t>
      </w:r>
    </w:p>
    <w:p w14:paraId="322AD09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完善的制度建设。招商银行资产托管部从资产托管业务内控管理、产品受理、会计核算、资金清算、岗位管理、档案管理和信息管理等方面制定一系列规章制度，保证资产托管业务科学化、制度化、规范化运作。</w:t>
      </w:r>
    </w:p>
    <w:p w14:paraId="2F9123A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（2）业务信息风险控制。招商银行资产托管部在数据传输和保存方面有严格的加密和备份措施，采用加密、直连方式传输数据，数据执行异地实时备份，所有的业务信息须经过严格的授权方能进行访问。</w:t>
      </w:r>
    </w:p>
    <w:p w14:paraId="6E11554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（3）客户资料风险控制。招商银行资产托管部对业务办理过程中获取的客户资料严格保密，除法律法规和其他有关规定、监管机构及审计要求外，不向任何机构、部门或个人泄露。</w:t>
      </w:r>
    </w:p>
    <w:p w14:paraId="2A011A3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息技术系统风险控制。招商银行对信息技术系统机房、权限管理实行双人双岗双责，电脑机房24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14:paraId="0757D4C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（5）人力资源控制。招商银行资产托管部通过建立良好的企业文化和员工培训、激励机制、加强人力资源管理及建立人才梯级队伍及人才储备机制，有效的进行人力资源管理。</w:t>
      </w:r>
    </w:p>
    <w:p w14:paraId="4F898DA2"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（五）基金托管人对基金管理人运作基金进行监督的方法和程序</w:t>
      </w:r>
    </w:p>
    <w:p w14:paraId="6B0B6F6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30BE477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0EC89A2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40CE1EDC"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E82B836" w14:textId="77777777" w:rsidR="000B4D84" w:rsidRDefault="009B5CD7">
      <w:pPr>
        <w:pStyle w:val="1"/>
        <w:snapToGrid w:val="0"/>
        <w:spacing w:beforeLines="0" w:before="240" w:after="240"/>
        <w:rPr>
          <w:rFonts w:ascii="宋体" w:hAnsi="宋体"/>
          <w:szCs w:val="30"/>
        </w:rPr>
      </w:pPr>
      <w:bookmarkStart w:id="7" w:name="_Toc108518986"/>
      <w:r>
        <w:rPr>
          <w:rFonts w:ascii="Times New Roman" w:hAnsi="Times New Roman"/>
          <w:sz w:val="30"/>
        </w:rPr>
        <w:lastRenderedPageBreak/>
        <w:t>五、相关服务机构</w:t>
      </w:r>
      <w:bookmarkEnd w:id="7"/>
    </w:p>
    <w:p w14:paraId="37E1C4B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6B45475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5BCE0BA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本基金直销机构为基金管理人直销柜台以及基金管理人的网上直销交易平台（网站及手机APP，下同）。</w:t>
      </w:r>
    </w:p>
    <w:p w14:paraId="0AA0D64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574899B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173DBF0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36D51B5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2886EF9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5BA2278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76D4592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4B6D6D4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400658D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4E8C243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7155936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个人投资者可以通过基金管理人网上直销交易平台办理开户业务，具体交易细则请参阅基金管理人网站。</w:t>
      </w:r>
    </w:p>
    <w:p w14:paraId="7B05300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110FA92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2、场内代销机构</w:t>
      </w:r>
    </w:p>
    <w:p w14:paraId="20D8EA5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具有基金销售业务资格、经上海证券交易所和中国证券登记结算有限责任公司认可的、通过上海证券交易所交易系统办理基金销售业务的上海证券交易所会员单位，具体名单详见上海证券交易所网站。</w:t>
      </w:r>
    </w:p>
    <w:p w14:paraId="3CA3467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3、场外代销机构</w:t>
      </w:r>
    </w:p>
    <w:p w14:paraId="5ED3909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14:paraId="755F85C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6C9C7D6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4A83F5B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43756B5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0AA3622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38F9A74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联系人：范瑞波</w:t>
      </w:r>
    </w:p>
    <w:p w14:paraId="5C92DCE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0930834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2528DE9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（2）名称：中信银行股份有限公司</w:t>
      </w:r>
    </w:p>
    <w:p w14:paraId="2BF0D9C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14:paraId="51DF1EE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14:paraId="77B1509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14:paraId="686CC3E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14:paraId="2FA4979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14:paraId="58583C7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14:paraId="4C13AAE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14:paraId="2990DA7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14:paraId="351A63B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（3）名称：招商银行股份有限公司</w:t>
      </w:r>
    </w:p>
    <w:p w14:paraId="50715FA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286FEF5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693D129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66FE7FE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4C7E578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25EFB06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774E3BC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0F58002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3E0AE7A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（4）名称：兴业证券股份有限公司</w:t>
      </w:r>
    </w:p>
    <w:p w14:paraId="4365EBC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14:paraId="3813F42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14:paraId="708A96D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14:paraId="0FC8CC8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14:paraId="255B59F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14:paraId="3C9658E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14:paraId="6EDD746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14:paraId="40C76F2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（5）名称：中原证券股份有限公司</w:t>
      </w:r>
    </w:p>
    <w:p w14:paraId="3DFF2B6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住所：郑州市郑东新区商务外环路10号</w:t>
      </w:r>
    </w:p>
    <w:p w14:paraId="013166F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办公地址：郑州市郑东新区商务外环路10号</w:t>
      </w:r>
    </w:p>
    <w:p w14:paraId="5F47C2F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法定代表人：菅明军</w:t>
      </w:r>
    </w:p>
    <w:p w14:paraId="5F0F17C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联系人：程月艳 李盼盼</w:t>
      </w:r>
    </w:p>
    <w:p w14:paraId="6111273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电话：0371-69099881/2</w:t>
      </w:r>
    </w:p>
    <w:p w14:paraId="6A1AE3C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客户服务电话：95377</w:t>
      </w:r>
    </w:p>
    <w:p w14:paraId="24A0AE2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网址：https://www.ccnew.com</w:t>
      </w:r>
    </w:p>
    <w:p w14:paraId="43468AE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（6）名称：浙商证券股份有限公司</w:t>
      </w:r>
    </w:p>
    <w:p w14:paraId="044B8D3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住所：浙江省杭州市江干区五星路201号</w:t>
      </w:r>
    </w:p>
    <w:p w14:paraId="61766EB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办公地址：浙江省杭州市江干区五星路201号</w:t>
      </w:r>
    </w:p>
    <w:p w14:paraId="17836C7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法定代表人：吴承根</w:t>
      </w:r>
    </w:p>
    <w:p w14:paraId="27E47A8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电话：（0571）87901964</w:t>
      </w:r>
    </w:p>
    <w:p w14:paraId="033D657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传真：（0571）87901955</w:t>
      </w:r>
    </w:p>
    <w:p w14:paraId="656A203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联系人：胡相斌</w:t>
      </w:r>
    </w:p>
    <w:p w14:paraId="3363526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客户服务电话：95345</w:t>
      </w:r>
    </w:p>
    <w:p w14:paraId="045CF12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网址：www.stocke.com.cn</w:t>
      </w:r>
    </w:p>
    <w:p w14:paraId="7C9CB77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（7）名称：中信建投证券股份有限公司</w:t>
      </w:r>
    </w:p>
    <w:p w14:paraId="2338317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14:paraId="3DCD9FC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14:paraId="14778C6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14:paraId="49532A7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14:paraId="1690A3D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14:paraId="45E9768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14:paraId="2875A8B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14:paraId="44D6FFE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14:paraId="0723FEF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（8）名称：山西证券股份有限公司</w:t>
      </w:r>
    </w:p>
    <w:p w14:paraId="0AF8E62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住所：山西省太原市府西街69号山西国际贸易中心东塔楼</w:t>
      </w:r>
    </w:p>
    <w:p w14:paraId="09A153C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办公地址：山西省太原市府西街69号山西国际贸易中心东塔楼</w:t>
      </w:r>
    </w:p>
    <w:p w14:paraId="0D17162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法定代表人：侯巍</w:t>
      </w:r>
    </w:p>
    <w:p w14:paraId="49BA172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电话：0351—8686815</w:t>
      </w:r>
    </w:p>
    <w:p w14:paraId="03183C5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联系人：谢武兵</w:t>
      </w:r>
    </w:p>
    <w:p w14:paraId="53CECBE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客户服务电话：400-666-1618、95573</w:t>
      </w:r>
    </w:p>
    <w:p w14:paraId="3F70A2D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网址：www.i618.com.cn</w:t>
      </w:r>
    </w:p>
    <w:p w14:paraId="5F24587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（9）名称：北京钱景财富投资管理有限公司</w:t>
      </w:r>
    </w:p>
    <w:p w14:paraId="1061B95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14:paraId="100F699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14:paraId="3A518CE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14:paraId="65987B9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14:paraId="25C98C9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14:paraId="4022928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14:paraId="095C4EE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14:paraId="354C22E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14:paraId="44E2CA3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（10）名称：深圳市新兰德证券投资咨询有限公司</w:t>
      </w:r>
    </w:p>
    <w:p w14:paraId="4B7537F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14:paraId="6AF1B6B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14:paraId="55FC0B4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14:paraId="4148CF6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14:paraId="21494F8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14:paraId="147CAED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14:paraId="0E4CE5F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14:paraId="371F2FD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14:paraId="427B0F4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（11）名称：北京展恒基金销售股份有限公司</w:t>
      </w:r>
    </w:p>
    <w:p w14:paraId="06066EF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14:paraId="3FDBAE7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14:paraId="69C179B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14:paraId="3E67B4A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14:paraId="2B89591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14:paraId="4F2B573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14:paraId="4CBEAC7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14:paraId="49EBC50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14:paraId="74F3397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（12）名称：一路财富（北京）信息科技有限公司</w:t>
      </w:r>
    </w:p>
    <w:p w14:paraId="31EFAD5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14:paraId="52D8F3A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14:paraId="68078DA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14:paraId="04D3216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14:paraId="32B55A6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14:paraId="725A60D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14:paraId="1042B54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14:paraId="6A31719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14:paraId="05DF469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（13）名称：上海联泰基金销售有限公司</w:t>
      </w:r>
    </w:p>
    <w:p w14:paraId="61A399B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5C4D0EA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1337B1E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5AAFA15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1ECE2F1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66F1A26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14:paraId="5EF03ED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41A73D0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47DE2D7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（14）名称：宜信普泽投资顾问（北京）有限公司</w:t>
      </w:r>
    </w:p>
    <w:p w14:paraId="3182C68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14:paraId="01063D6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14:paraId="676D3EA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14:paraId="650A528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14:paraId="580D0EF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14:paraId="0804C2C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14:paraId="39AFF42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14:paraId="2E35483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14:paraId="4D1F4E1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（15）名称：浙江同花顺基金销售有限公司</w:t>
      </w:r>
    </w:p>
    <w:p w14:paraId="45040E2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14:paraId="47A04F7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14:paraId="6C15DC9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法定代表人：凌顺平</w:t>
      </w:r>
    </w:p>
    <w:p w14:paraId="1DBBEAC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14:paraId="4D2A225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14:paraId="6473515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14:paraId="3704879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14:paraId="43D297E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14:paraId="011A4FE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（16）名称：蚂蚁（杭州）基金销售有限公司</w:t>
      </w:r>
    </w:p>
    <w:p w14:paraId="6978731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14:paraId="4CE3095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3CEA8D2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0D35C14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6244656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74F4265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556FE1B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（17）名称：深圳众禄基金销售有限公司</w:t>
      </w:r>
    </w:p>
    <w:p w14:paraId="403260E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14:paraId="67BB4AD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14:paraId="1732EF4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1813249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14:paraId="31701AA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14:paraId="34BBA2C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14:paraId="1D5FAC6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14:paraId="7A654FD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14:paraId="1BB4F14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（18）名称：上海长量基金销售投资顾问有限公司</w:t>
      </w:r>
    </w:p>
    <w:p w14:paraId="0799FD1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14:paraId="398F980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14:paraId="54C8064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14:paraId="18A4D0E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05EF910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14:paraId="529B823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32DFA5E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48EBE5D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网址：www.erichfund.com</w:t>
      </w:r>
    </w:p>
    <w:p w14:paraId="1CDDEE1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（19）名称：上海好买基金销售有限公司</w:t>
      </w:r>
    </w:p>
    <w:p w14:paraId="0903683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62C1852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351E297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6128D30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7635955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00AF92A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6A9A25B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14:paraId="36A528B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（20）名称：诺亚正行(上海)基金销售投资顾问有限公司</w:t>
      </w:r>
    </w:p>
    <w:p w14:paraId="7918780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3AC1AC8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14:paraId="3304F7A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14:paraId="609ECE5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475EAA4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15B8763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609BC37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52A6A1D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5D9CA23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（21）名称：和讯信息科技有限公司</w:t>
      </w:r>
    </w:p>
    <w:p w14:paraId="5D08907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14:paraId="2C9A252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14:paraId="30911F4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14:paraId="4A6A41F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14:paraId="6971394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14:paraId="37B0555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14:paraId="02C74CB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14:paraId="32D7CFD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14:paraId="1C4D5B8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（22）名称：上海天天基金销售有限公司</w:t>
      </w:r>
    </w:p>
    <w:p w14:paraId="5EBC19A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7131524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0C2DEDC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法定代表人：其实</w:t>
      </w:r>
    </w:p>
    <w:p w14:paraId="59085E9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3121722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6B258EA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1ADE448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5BF7E12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4F85ADD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（23）名称：北京中植基金销售有限公司</w:t>
      </w:r>
    </w:p>
    <w:p w14:paraId="566C24E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0DD039B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14:paraId="0842D0C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064F93E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35EA785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7F18410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6083A10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34C6652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网址：www.chtfund.com</w:t>
      </w:r>
    </w:p>
    <w:p w14:paraId="3A22BB6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（24）名称：奕丰基金销售有限公司</w:t>
      </w:r>
    </w:p>
    <w:p w14:paraId="617BD6B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66E8760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14:paraId="7F04E50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14:paraId="79D3FCE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5499704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14:paraId="1D75F9B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14:paraId="51FA913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14:paraId="14A2B93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14:paraId="41A9181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（25）名称：北京新浪仓石基金销售有限公司</w:t>
      </w:r>
    </w:p>
    <w:p w14:paraId="0F0E671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14:paraId="3696192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14:paraId="374EC1C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法定代表人：李昭琛</w:t>
      </w:r>
    </w:p>
    <w:p w14:paraId="636DEC3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14:paraId="0B0C589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14:paraId="73AF8BC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14:paraId="3092DD0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14:paraId="0D35961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14:paraId="5BCB5CD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（26）名称：北京蛋卷基金销售有限公司</w:t>
      </w:r>
    </w:p>
    <w:p w14:paraId="23B6CE8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14:paraId="371DB9A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14:paraId="0A6826B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14:paraId="58A3102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02AF8CC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23B945C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14:paraId="15B6AAB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1BBF89D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14:paraId="1E17DDC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（27）名称：深圳市金斧子基金销售有限公司</w:t>
      </w:r>
    </w:p>
    <w:p w14:paraId="14A367D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14:paraId="5BD29EE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14:paraId="3A2800C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14:paraId="2BB2B6D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14:paraId="021D738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14:paraId="3EE5F3E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14:paraId="16CBF54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14:paraId="298CE93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14:paraId="1DDC206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（28）名称：格上富信投资顾问有限公司</w:t>
      </w:r>
    </w:p>
    <w:p w14:paraId="20D3CA1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14:paraId="77FC907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14:paraId="2F3E592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14:paraId="05F0059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14:paraId="641431F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14:paraId="75CD0FE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联系人：张林</w:t>
      </w:r>
    </w:p>
    <w:p w14:paraId="56E87FA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14:paraId="3075855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14:paraId="2788BDA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（29）名称：上海万得基金销售有限公司</w:t>
      </w:r>
    </w:p>
    <w:p w14:paraId="43E1B81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455F47A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734DC07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08DC8DE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103CFBF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0E9BD24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0ADFD96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48A4CAF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750B518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（30）名称：天津万家财富资产管理有限公司</w:t>
      </w:r>
    </w:p>
    <w:p w14:paraId="4E4476A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14:paraId="3389866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14:paraId="3DF679D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14:paraId="33ADAF3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14:paraId="2928611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14:paraId="0D22B15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14:paraId="06F915B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14:paraId="1CC3DF0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14:paraId="21501AE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（31）名称：上海挖财金融信息服务有限公司</w:t>
      </w:r>
    </w:p>
    <w:p w14:paraId="192530C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42CD8E8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62E2708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24045C9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5661BDE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7EBE98E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70FD0E9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3726937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5DF54FB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（32）名称：上海陆金所资产管理有限公司</w:t>
      </w:r>
    </w:p>
    <w:p w14:paraId="270024D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14:paraId="4B92A55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14:paraId="53DD2AB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14:paraId="66BD300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14:paraId="02E7A20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14:paraId="0B3FD69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14:paraId="2B171AF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14:paraId="30737A7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14:paraId="592D65D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（33）名称：北京虹点基金销售有限公司</w:t>
      </w:r>
    </w:p>
    <w:p w14:paraId="3DA95D1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14:paraId="2565D58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14:paraId="4EBDC4D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14:paraId="6135E87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14:paraId="6C23EE1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14:paraId="39714EB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14:paraId="4AE6314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14:paraId="7BFD465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14:paraId="3E8121E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（34）名称：上海利得基金销售有限公司</w:t>
      </w:r>
    </w:p>
    <w:p w14:paraId="7AFE2C5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03F9451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14:paraId="0CDBE0D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6A4C6F8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115F00A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04A80CF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3E06F9F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2CB11B9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217CC1B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（35）名称：北京汇成基金销售有限公司</w:t>
      </w:r>
    </w:p>
    <w:p w14:paraId="4A20F42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住所：北京市海淀区中关村大街11号11层1108</w:t>
      </w:r>
    </w:p>
    <w:p w14:paraId="6D43787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办公地址：北京市海淀区中关村大街11号11层1108</w:t>
      </w:r>
    </w:p>
    <w:p w14:paraId="5071A0E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法定代表人：王伟刚</w:t>
      </w:r>
    </w:p>
    <w:p w14:paraId="3236D44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7C7B56A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22B825D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联系人：丁向坤</w:t>
      </w:r>
    </w:p>
    <w:p w14:paraId="0D90E64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0ADFE41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网址：www.fundzone.cn、www.51jijinhui.com</w:t>
      </w:r>
    </w:p>
    <w:p w14:paraId="4A3E81E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（36）名称：嘉实财富管理有限公司</w:t>
      </w:r>
    </w:p>
    <w:p w14:paraId="5B0A473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14:paraId="345A1F8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14:paraId="007974F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14:paraId="4E89BEB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14:paraId="1565494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14:paraId="69B9A20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14:paraId="1188DF7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4AF1058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14:paraId="1B6D380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（37）名称：南京苏宁基金销售有限公司</w:t>
      </w:r>
    </w:p>
    <w:p w14:paraId="480C0CC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115442F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689A729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082B222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79C9684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3EB2B4F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68D5A96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67D15C7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65D51EF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（38）名称：北京度小满基金销售有限公司</w:t>
      </w:r>
    </w:p>
    <w:p w14:paraId="3C11CC7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14:paraId="11DE9A5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14:paraId="23D31D7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751F659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5088D3C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2C32553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联系人：盛超</w:t>
      </w:r>
    </w:p>
    <w:p w14:paraId="21FAD3A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2E957C0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www.baiyingfund.com</w:t>
      </w:r>
    </w:p>
    <w:p w14:paraId="37C3659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（39）名称：上海华夏财富投资管理有限公司</w:t>
      </w:r>
    </w:p>
    <w:p w14:paraId="5E1D3E4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14:paraId="22EAFD4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14:paraId="2C02DA8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14:paraId="0485D85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14:paraId="1DCA3C8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14:paraId="7280F19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14:paraId="57C112E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14:paraId="2500360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14:paraId="1424ED1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（40）名称：珠海盈米财富管理有限公司</w:t>
      </w:r>
    </w:p>
    <w:p w14:paraId="67A8DA6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53CEB69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3C3ED82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51F642B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6F69CFA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494F1DF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7B3D7BD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00C51BF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24CF589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（41）名称：腾安基金销售（深圳）有限公司</w:t>
      </w:r>
    </w:p>
    <w:p w14:paraId="418705C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73F595F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14:paraId="2F87383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7183754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14:paraId="5B364D6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4D45308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7263946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7140A90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（42）名称：北京唐鼎耀华投资咨询有限公司</w:t>
      </w:r>
    </w:p>
    <w:p w14:paraId="58A05BC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14:paraId="1AED1DE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14:paraId="15A2285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14:paraId="08F2C5F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14:paraId="64A129D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14:paraId="15CFBF4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14:paraId="5DEAD9C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14:paraId="15B12A8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14:paraId="48B8DC8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（43）名称：北京肯特瑞基金销售有限公司</w:t>
      </w:r>
    </w:p>
    <w:p w14:paraId="76F0E0F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14:paraId="11F326D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14:paraId="3826E2E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46DB59A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680A920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7890681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56F5FC8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35E53CC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36597C8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基金管理人可根据有关法律法规的要求，选择其它符合要求的机构销售本基金，并在管理人网站公示。</w:t>
      </w:r>
    </w:p>
    <w:p w14:paraId="220C1A6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本基金通过招商银行股份有限公司公开发售的时间为自2019年9月2日起至2019年9月20日止（详见销售机构相关公告）。</w:t>
      </w:r>
    </w:p>
    <w:p w14:paraId="455D611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（二）注册登记机构</w:t>
      </w:r>
    </w:p>
    <w:p w14:paraId="2A63A03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4B06B33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5B168FF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0B9DACA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3AF660A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18E6F7E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6FC04D5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联系人：赵亦清</w:t>
      </w:r>
    </w:p>
    <w:p w14:paraId="3F635A2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618613F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6FB97C8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39EAC93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7F36272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5B89241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373B4CA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78F917A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070E6D1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4F7AEC9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39D2EDF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6BFEF9E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住所：中国(上海)自由贸易试验区陆家嘴环路1318号星展银行大厦507单元01室</w:t>
      </w:r>
    </w:p>
    <w:p w14:paraId="2FC644C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办公地址：中国上海市黄浦区湖滨路202号领展企业广场二座普华永道中心11楼</w:t>
      </w:r>
    </w:p>
    <w:p w14:paraId="644A285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0BFA707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21B95D6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14:paraId="5F41CA0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14:paraId="79F1626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经办注册会计师：童咏静、金诗涛</w:t>
      </w:r>
    </w:p>
    <w:p w14:paraId="3C59427E"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758A86D" w14:textId="77777777" w:rsidR="000B4D84" w:rsidRDefault="009B5CD7">
      <w:pPr>
        <w:pStyle w:val="1"/>
        <w:snapToGrid w:val="0"/>
        <w:spacing w:beforeLines="0" w:before="240" w:after="240"/>
        <w:rPr>
          <w:rFonts w:ascii="宋体" w:hAnsi="宋体"/>
          <w:szCs w:val="30"/>
        </w:rPr>
      </w:pPr>
      <w:bookmarkStart w:id="8" w:name="_Toc108518987"/>
      <w:r>
        <w:rPr>
          <w:rFonts w:ascii="Times New Roman" w:hAnsi="Times New Roman"/>
          <w:sz w:val="30"/>
        </w:rPr>
        <w:lastRenderedPageBreak/>
        <w:t>六、基金的募集</w:t>
      </w:r>
      <w:bookmarkEnd w:id="8"/>
    </w:p>
    <w:p w14:paraId="2F42307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本基金由基金管理人依照《基金法》、《运作办法》、《销售办法》、基金合同及其他有关规定，并经中国证监会2019年7月2日证监许可【2019】1194号文准予募集注册。</w:t>
      </w:r>
    </w:p>
    <w:p w14:paraId="194A416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混合型证券投资基金。基金合同生效后，前三年封闭运作，在封闭期内，本基金不办理申购、赎回业务，但投资人可在本基金上市交易后通过上海证券交易所转让基金份额。封闭期届满后，本基金转为上市开放式基金（LOF），基金名称相应变更为“交银施罗德瑞丰混合型证券投资基金（LOF）”，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基金的存续期间为不定期。</w:t>
      </w:r>
    </w:p>
    <w:p w14:paraId="50BB4BF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14:paraId="3C5EADEE" w14:textId="6E488C26"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本基金自2019年8月26日至2019年8月30日进行发售，本基金设立募集期共募集2,964,855,301.50份基金份额，有效认购户数为34,245户。</w:t>
      </w:r>
    </w:p>
    <w:p w14:paraId="174363D2"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F593965" w14:textId="77777777" w:rsidR="000B4D84" w:rsidRDefault="009B5CD7">
      <w:pPr>
        <w:pStyle w:val="1"/>
        <w:snapToGrid w:val="0"/>
        <w:spacing w:beforeLines="0" w:before="240" w:after="240"/>
        <w:rPr>
          <w:rFonts w:ascii="宋体" w:hAnsi="宋体"/>
          <w:szCs w:val="30"/>
        </w:rPr>
      </w:pPr>
      <w:bookmarkStart w:id="9" w:name="_Toc108518988"/>
      <w:r>
        <w:rPr>
          <w:rFonts w:ascii="Times New Roman" w:hAnsi="Times New Roman"/>
          <w:sz w:val="30"/>
        </w:rPr>
        <w:lastRenderedPageBreak/>
        <w:t>七、基金合同的生效</w:t>
      </w:r>
      <w:bookmarkEnd w:id="9"/>
    </w:p>
    <w:p w14:paraId="6CFBA3D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根据有关规定，本基金满足基金合同生效条件，基金合同已于2019年9月4日正式生效。自基金合同生效之日起，本基金管理人正式开始管理本基金。</w:t>
      </w:r>
    </w:p>
    <w:p w14:paraId="0CC877C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20个工作日出现基金份额持有人数量不满200人或者基金资产净值低于5000万元情形的，基金管理人应当在定期报告中予以披露；连续60个工作日出现前述情形的，基金管理人提前终止《基金合同》，不需召开基金份额持有人大会。</w:t>
      </w:r>
    </w:p>
    <w:p w14:paraId="01A6A6B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法律法规或中国证监会另有规定时，从其规定。</w:t>
      </w:r>
    </w:p>
    <w:p w14:paraId="71577E05"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48A6C18" w14:textId="77777777" w:rsidR="000B4D84" w:rsidRDefault="009B5CD7">
      <w:pPr>
        <w:pStyle w:val="1"/>
        <w:snapToGrid w:val="0"/>
        <w:spacing w:beforeLines="0" w:before="240" w:after="240"/>
        <w:rPr>
          <w:rFonts w:ascii="宋体" w:hAnsi="宋体"/>
          <w:szCs w:val="30"/>
        </w:rPr>
      </w:pPr>
      <w:bookmarkStart w:id="10" w:name="_Toc108518989"/>
      <w:r>
        <w:rPr>
          <w:rFonts w:ascii="Times New Roman" w:hAnsi="Times New Roman"/>
          <w:sz w:val="30"/>
        </w:rPr>
        <w:lastRenderedPageBreak/>
        <w:t>八、基金份额的上市交易</w:t>
      </w:r>
      <w:bookmarkEnd w:id="10"/>
    </w:p>
    <w:p w14:paraId="0D61B7DA" w14:textId="753C579B"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根据有关规定，基金合同生效后，具备上市条件，于2020年3月9日起在上海证券交易所上市交易。（场内简称：交银瑞丰</w:t>
      </w:r>
      <w:bookmarkStart w:id="11" w:name="_GoBack"/>
      <w:bookmarkEnd w:id="11"/>
      <w:r>
        <w:rPr>
          <w:rFonts w:ascii="宋体" w:hAnsi="宋体"/>
          <w:sz w:val="24"/>
        </w:rPr>
        <w:t>，</w:t>
      </w:r>
      <w:r w:rsidR="00C85D10" w:rsidRPr="00D95A25">
        <w:rPr>
          <w:rFonts w:ascii="宋体" w:hAnsi="宋体" w:hint="eastAsia"/>
          <w:sz w:val="24"/>
        </w:rPr>
        <w:t>扩位简称</w:t>
      </w:r>
      <w:r w:rsidR="00C85D10">
        <w:rPr>
          <w:rFonts w:ascii="宋体" w:hAnsi="宋体" w:hint="eastAsia"/>
          <w:sz w:val="24"/>
        </w:rPr>
        <w:t>：</w:t>
      </w:r>
      <w:r w:rsidR="00C85D10" w:rsidRPr="00D95A25">
        <w:rPr>
          <w:rFonts w:ascii="宋体" w:hAnsi="宋体" w:hint="eastAsia"/>
          <w:sz w:val="24"/>
        </w:rPr>
        <w:t>交银瑞丰LOF</w:t>
      </w:r>
      <w:r w:rsidR="00C85D10">
        <w:rPr>
          <w:rFonts w:ascii="宋体" w:hAnsi="宋体" w:hint="eastAsia"/>
          <w:sz w:val="24"/>
        </w:rPr>
        <w:t>，</w:t>
      </w:r>
      <w:r>
        <w:rPr>
          <w:rFonts w:ascii="宋体" w:hAnsi="宋体"/>
          <w:sz w:val="24"/>
        </w:rPr>
        <w:t>代码：501087）。</w:t>
      </w:r>
    </w:p>
    <w:p w14:paraId="78D6E59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为上市开放式基金（LOF）后，登记在证券登记结算系统中的基金份额仍将在上海证券交易所上市交易。基金在上海证券交易所上市交易的相关事项并不因基金转换运作方式而发生调整。本基金在转型前后可根据实际情况申请停牌暂停上市交易，停复牌时间以基金管理人公告为准。</w:t>
      </w:r>
    </w:p>
    <w:p w14:paraId="6732789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一、上市交易的地点</w:t>
      </w:r>
    </w:p>
    <w:p w14:paraId="1649359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本基金的上市交易的地点为上海证券交易所。</w:t>
      </w:r>
    </w:p>
    <w:p w14:paraId="119A8C1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二、上市交易的时间</w:t>
      </w:r>
    </w:p>
    <w:p w14:paraId="70FC65A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基金合同生效后，具备下列条件的，基金管理人可依据《上海证券交易所证券投资基金上市规则》及相关法律法规，向上海证券交易所申请上市交易：</w:t>
      </w:r>
    </w:p>
    <w:p w14:paraId="1DD5A79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1、本基金募集金额不少于2亿元人民币；</w:t>
      </w:r>
    </w:p>
    <w:p w14:paraId="288A3A1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2、本基金基金份额持有人不少于1000人；</w:t>
      </w:r>
    </w:p>
    <w:p w14:paraId="59E485E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3、上海证券交易所规定的其他条件。</w:t>
      </w:r>
    </w:p>
    <w:p w14:paraId="2EF3176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基金上市前，基金管理人应与上海证券交易所签订上市协议书。在确定上市交易的时间后，基金管理人应依照《信息披露办法》的有关规定在指定媒介上刊登上市交易公告书。</w:t>
      </w:r>
    </w:p>
    <w:p w14:paraId="3ED50A9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三、上市交易规则</w:t>
      </w:r>
    </w:p>
    <w:p w14:paraId="0E03B2E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本基金在上海证券交易所的上市交易需遵循《上海证券交易所证券投资基金上市规则》、《上海证券交易所交易规则》等有关规定，包括但不限于：</w:t>
      </w:r>
    </w:p>
    <w:p w14:paraId="3EF2E0F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1、本基金上市首日的开盘参考价为基金管理人最近公布并向上海证券交易所提供的基金份额净值；</w:t>
      </w:r>
    </w:p>
    <w:p w14:paraId="06AC710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2、本基金实行价格涨跌幅限制，涨跌幅比例限制为10%，自上市首日起实行；</w:t>
      </w:r>
    </w:p>
    <w:p w14:paraId="20787CC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3、本基金买入申报数量为100份或其整数倍；</w:t>
      </w:r>
    </w:p>
    <w:p w14:paraId="495774F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4、本基金申报价格最小变动单位为0.001元人民币；</w:t>
      </w:r>
    </w:p>
    <w:p w14:paraId="3B3035E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5、《上海证券交易所交易规则》、《上海证券交易所证券投资基金上市规则》等其他相关规定。</w:t>
      </w:r>
    </w:p>
    <w:p w14:paraId="43909B8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四、上市交易的费用</w:t>
      </w:r>
    </w:p>
    <w:p w14:paraId="1DABAE9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本基金上市交易的费用按照上海证券交易所有关规定办理。</w:t>
      </w:r>
    </w:p>
    <w:p w14:paraId="5E5585D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五、上市交易的行情揭示</w:t>
      </w:r>
    </w:p>
    <w:p w14:paraId="11FC385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本基金在上海证券交易所挂牌交易，交易行情通过行情发布系统揭示。行情发布系统同时揭示基金管理人最近公布并向上海证券交易所提供的基金份额净值。</w:t>
      </w:r>
    </w:p>
    <w:p w14:paraId="1409192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六、上市交易的注册登记</w:t>
      </w:r>
    </w:p>
    <w:p w14:paraId="3C178B1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投资人T日买入成功后，登记机构在T日自动为投资人登记权益并办理登记手续，投资人自T＋1日（含该日）后有权卖出该部分基金份额；</w:t>
      </w:r>
    </w:p>
    <w:p w14:paraId="6E3FF6F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投资人T日卖出成功后，登记机构在T日自动为投资人办理扣除权益的登记手续。</w:t>
      </w:r>
    </w:p>
    <w:p w14:paraId="26F1C35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七、上市交易的停复牌和终止上市</w:t>
      </w:r>
    </w:p>
    <w:p w14:paraId="23DE916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本基金的停复牌和终止上市按照相关法律法规和上海证券交易所的相关规定执行。</w:t>
      </w:r>
    </w:p>
    <w:p w14:paraId="2C7DF9B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发生《上海证券交易所证券投资基金上市规则》规定的因不再具备上市条件而应当终止上市的情形时，本基金将变更为非上市的基金并相应修订基金合同，无需召开基金份额持有人大会。基金终止上市后，对于本基金场内份额的处理规则由基金管理人提前制定并公告。</w:t>
      </w:r>
    </w:p>
    <w:p w14:paraId="77E273C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八、相关法律法规、中国证监会及上海证券交易所对基金上市交易的规则等相关规定内容进行调整的，按调整后的规定执行，无须召开基金份额持有人大会。</w:t>
      </w:r>
    </w:p>
    <w:p w14:paraId="45810C1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九、若上海证券交易所、中国证券登记结算有限责任公司增加了基金场内交易的新业务，基金管理人可以在履行适当的程序后为本基金增加办理相应的新业务。</w:t>
      </w:r>
    </w:p>
    <w:p w14:paraId="02B88913"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C6F4769" w14:textId="77777777" w:rsidR="000B4D84" w:rsidRDefault="009B5CD7">
      <w:pPr>
        <w:pStyle w:val="1"/>
        <w:snapToGrid w:val="0"/>
        <w:spacing w:beforeLines="0" w:before="240" w:after="240"/>
        <w:rPr>
          <w:rFonts w:ascii="宋体" w:hAnsi="宋体"/>
          <w:szCs w:val="30"/>
        </w:rPr>
      </w:pPr>
      <w:bookmarkStart w:id="12" w:name="_Toc108518990"/>
      <w:r>
        <w:rPr>
          <w:rFonts w:ascii="Times New Roman" w:hAnsi="Times New Roman"/>
          <w:sz w:val="30"/>
        </w:rPr>
        <w:lastRenderedPageBreak/>
        <w:t>九、基金份额的申购与赎回</w:t>
      </w:r>
      <w:bookmarkEnd w:id="12"/>
    </w:p>
    <w:p w14:paraId="5413791D"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14:paraId="0A1A229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27AD67D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4274DE3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187EF38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59503C7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762C2ED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办公地址：中国（上海）自由贸易试验区世纪大道8号国金中心二期21-22楼</w:t>
      </w:r>
    </w:p>
    <w:p w14:paraId="180ED6B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0C50CD4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12DFF49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34B7DA0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0C33A10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33B5274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个人投资者可以通过基金管理人网上直销交易平台办理开户等业务，具体交易细则请参阅基金管理人网站。</w:t>
      </w:r>
    </w:p>
    <w:p w14:paraId="47B11FF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7125328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2、具有基金销售业务资格、经上海证券交易所和中国证券登记结算有限责任公司认可的、通过上海证券交易所交易系统办理基金销售业务的上海证券交易所会员单位，具体名单详见上海证券交易所网站。</w:t>
      </w:r>
    </w:p>
    <w:p w14:paraId="3B0F79E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3、不通过上海证券交易所交易系统办理相关业务的场外销售机构（除本基金管理人）</w:t>
      </w:r>
    </w:p>
    <w:p w14:paraId="5BC429E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本基金除基金管理人之外的其他场外销售机构参见本招募说明书“五、相关服务机构”章节或拨打本公司客户服务电话进行咨询。</w:t>
      </w:r>
    </w:p>
    <w:p w14:paraId="0F89138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投资人应通过上述销售机构办理基金申购、赎回业务的营业场所或按上述销售机构提供的其他方式进行申购或赎回。本基金管理人可根据情况变更或增减基金场外销售机构，并在管理人网站公示。</w:t>
      </w:r>
    </w:p>
    <w:p w14:paraId="18BE34B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53F97685"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（二）申购和赎回的开放日及时间</w:t>
      </w:r>
    </w:p>
    <w:p w14:paraId="2444B9F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1、开放日及开放时间</w:t>
      </w:r>
    </w:p>
    <w:p w14:paraId="7B9DFC0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基金合同生效后三年之内（含三年）为封闭期，在此期间投资者不能申购、赎回基金份额，但可在本基金上市交易后通过上海证券交易所转让基金份额。</w:t>
      </w:r>
    </w:p>
    <w:p w14:paraId="76DBBD6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为上市开放式基金（LOF）后，投资人方可进行基金份额的申购与赎回。投资人在开放日办理基金份额的申购和赎回，具体办理时间为上海证券交易所、深圳证券交易所的正常交易日的交易时间（若该工作日为非港股通交易日，则本基金可不开放），但基金管理人根据法律法规、中国证监会、行业监管及证券交易所的要求或基金合同的规定公告暂停申购、赎回时除外。</w:t>
      </w:r>
    </w:p>
    <w:p w14:paraId="66FE6FF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为上市开放式基金（LOF）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4A1B06B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09DD711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基金封闭期届满并转为上市开放式基金（LOF）之日起不超过30天开始办理申购、赎回业务，在确定申购开始与赎回开始时间后，基金管理人应在申购、赎回开放日前依照《信息披露办法》的有关规定在指定媒介上公告申购与赎回的开始时间。</w:t>
      </w:r>
    </w:p>
    <w:p w14:paraId="0F48A50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w:t>
      </w:r>
    </w:p>
    <w:p w14:paraId="70EFA1F5"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（三）申购与赎回的原则</w:t>
      </w:r>
    </w:p>
    <w:p w14:paraId="3425187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0E2916D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595E7FD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w:t>
      </w:r>
    </w:p>
    <w:p w14:paraId="195A278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4、投资者办理基金份额场外申购、赎回应使用开放式基金账户，办理基金份额场内申购、赎回应使用上海证券账户；</w:t>
      </w:r>
    </w:p>
    <w:p w14:paraId="32AA4AA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在场外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49FE5A0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投资者通过上海证券交易所交易系统办理场内申购、赎回业务时，需遵守上海证券交易所和中国证券登记结算有限责任公司的相关业务规则。若相关法律法规、中国证监会、上海证券交易所或中国证券登记结算有限责任公司对场内申购、赎回业务规则有新的规定，按新规定执行；</w:t>
      </w:r>
    </w:p>
    <w:p w14:paraId="3DD1BB2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7、办理申购、赎回业务时，应当遵循基金份额持有人利益优先原则，确保投资者的合法权益不受损害并得到公平对待。</w:t>
      </w:r>
    </w:p>
    <w:p w14:paraId="3206A35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14:paraId="43B5DD7C"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（四）申购和赎回的数额限定</w:t>
      </w:r>
    </w:p>
    <w:p w14:paraId="32FEA87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6E912BC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申购时，直销机构首次申购的最低金额为单笔100,000元，追加申购的最低金额为单笔10,000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52494FA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对于场内申购及持有场内份额的数量限制，上海证券交易所和中国证券登记结算有限责任公司的相关业务规则有规定的，从其最新规定办理。</w:t>
      </w:r>
    </w:p>
    <w:p w14:paraId="6180A15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1EBA55E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赎回的最低份额为1份基金份额，如果销售机构业务规则规定的最低单笔赎回份额高于1份，以该销售机构的规定为准。对于场内赎回的数量限制，上海证券交易所和中国证券登记结算有限责任公司的相关业务规则有规定的，从其最新规定办理。</w:t>
      </w:r>
    </w:p>
    <w:p w14:paraId="6D7D795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14:paraId="01A41DC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出等）被确认，则基金管理人有权将投资人在该账户保留的本基金份额一次性全部赎回。场内赎回发生上述情形时，需遵守上海证券交易所及中国证券登记结算有限责任公司的相关业务规则。</w:t>
      </w:r>
    </w:p>
    <w:p w14:paraId="1018013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w:t>
      </w:r>
      <w:r>
        <w:rPr>
          <w:rFonts w:ascii="宋体" w:hAnsi="宋体"/>
          <w:sz w:val="24"/>
        </w:rPr>
        <w:lastRenderedPageBreak/>
        <w:t>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03F44AB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5、基金管理人可在法律法规允许的情况下，调整上述规定申购金额和赎回份额的数量限制。基金管理人必须在调整实施前依照《信息披露办法》的有关规定在指定媒介上公告并报中国证监会备案。</w:t>
      </w:r>
    </w:p>
    <w:p w14:paraId="4DE4283D"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（五）申购和赎回的程序</w:t>
      </w:r>
    </w:p>
    <w:p w14:paraId="44E879C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259384C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759B1D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37076B8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投资人申购基金份额时，必须全额交付申购款项，若申购资金在规定时间内未全额到账则申购不成立。投资人全额交付申购款项，申购成立；基金登记机构确认基金份额时，申购生效。</w:t>
      </w:r>
    </w:p>
    <w:p w14:paraId="32B3FFC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基金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如遇证券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14:paraId="3E67DC1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3174438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开放日规定的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544FDA6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基金管理人可在法律法规允许的范围内，依法对上述申购和赎回申请的确认时间进行调整，并必须在调整实施日前按照《信息披露办法》的有关规定在指定媒介上公告并报中国证监会备案。</w:t>
      </w:r>
    </w:p>
    <w:p w14:paraId="167A700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228380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0BFB021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378C358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18EF2C1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（3）基金管理人可在法律法规允许的范围内，对上述登记办理时间进行调整，并于开始实施前按照《信息披露办法》的有关规定在指定媒介上公告并报中国证监会备案。</w:t>
      </w:r>
    </w:p>
    <w:p w14:paraId="2A7BBF08"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（六）基金的申购费和赎回费</w:t>
      </w:r>
    </w:p>
    <w:p w14:paraId="685C6AB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3C772CB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本基金基金份额的申购费用由基金份额申购人承担，不列入基金财产，主要用于本基金的市场推广、销售、登记结算等各项费用。</w:t>
      </w:r>
    </w:p>
    <w:p w14:paraId="42FB962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14:paraId="48BCA4B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本基金场外基金份额（非养老金客户）的申购费率如下：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0B4D84" w14:paraId="4167073A"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080904EA"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5D0E2A19"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0371D78E"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w:t>
            </w:r>
          </w:p>
        </w:tc>
      </w:tr>
      <w:tr w:rsidR="000B4D84" w14:paraId="28F72EB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88D0F18" w14:textId="77777777" w:rsidR="000B4D84" w:rsidRDefault="000B4D8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688C916"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1000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089721C5"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0B4D84" w14:paraId="4E33688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DC76258" w14:textId="77777777" w:rsidR="000B4D84" w:rsidRDefault="000B4D8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5149139"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1000</w:t>
            </w:r>
            <w:r>
              <w:rPr>
                <w:rFonts w:ascii="Times New Roman" w:hAnsi="Times New Roman"/>
                <w:color w:val="000000"/>
                <w:kern w:val="0"/>
                <w:sz w:val="25"/>
                <w:szCs w:val="24"/>
              </w:rPr>
              <w:t>万元以上（含</w:t>
            </w:r>
            <w:r>
              <w:rPr>
                <w:rFonts w:ascii="Times New Roman" w:hAnsi="Times New Roman"/>
                <w:color w:val="000000"/>
                <w:kern w:val="0"/>
                <w:sz w:val="25"/>
                <w:szCs w:val="24"/>
              </w:rPr>
              <w:t>1000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11142DF2"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253D745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本基金的场内申购费率由场内销售机构参照上表场外申购费率设定。</w:t>
      </w:r>
    </w:p>
    <w:p w14:paraId="41A5B02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因红利自动再投资而产生的基金份额，不收取相应的申购费用。</w:t>
      </w:r>
    </w:p>
    <w:p w14:paraId="0C64CED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本基金对通过基金管理人直销柜台申购基金份额的养老金客户实施特定申购费率。</w:t>
      </w:r>
    </w:p>
    <w:p w14:paraId="1260112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0A7EF97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4434D3B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2）可以投资基金的地方社会保障基金；</w:t>
      </w:r>
    </w:p>
    <w:p w14:paraId="39AC22D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1BC1BE3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72AB269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2AF423D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如将来出现经养老基金监管部门认可的新的养老基金类型，基金管理人可在招募说明书更新或发布临时公告将其纳入养老金客户范围，并按规定向中国证监会备案。</w:t>
      </w:r>
    </w:p>
    <w:p w14:paraId="730F660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0B4D84" w14:paraId="60870EF9"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30CA684C"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600FFD5B"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60776C6A"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基金份额特定申购费率</w:t>
            </w:r>
          </w:p>
        </w:tc>
      </w:tr>
      <w:tr w:rsidR="000B4D84" w14:paraId="1DCEEFC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85658F3" w14:textId="77777777" w:rsidR="000B4D84" w:rsidRDefault="000B4D8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39F2ABB"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1000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6C373A92"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0.60%</w:t>
            </w:r>
          </w:p>
        </w:tc>
      </w:tr>
      <w:tr w:rsidR="000B4D84" w14:paraId="634C738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6D22939" w14:textId="77777777" w:rsidR="000B4D84" w:rsidRDefault="000B4D84">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7842774"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1000</w:t>
            </w:r>
            <w:r>
              <w:rPr>
                <w:rFonts w:ascii="Times New Roman" w:hAnsi="Times New Roman"/>
                <w:color w:val="000000"/>
                <w:kern w:val="0"/>
                <w:sz w:val="25"/>
                <w:szCs w:val="24"/>
              </w:rPr>
              <w:t>万元以上（含</w:t>
            </w:r>
            <w:r>
              <w:rPr>
                <w:rFonts w:ascii="Times New Roman" w:hAnsi="Times New Roman"/>
                <w:color w:val="000000"/>
                <w:kern w:val="0"/>
                <w:sz w:val="25"/>
                <w:szCs w:val="24"/>
              </w:rPr>
              <w:t>1000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53EA6C60"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06F97F1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2C8CE51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本基金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43DF12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（2）通过本基金管理人网上直销交易平台办理本基金申购业务的个人投资者享受申购费率优惠，赎回费率标准不变。具体优惠费率请参见本基金管理人网站列示的网上直销交易平台申购费率表或相关公告。</w:t>
      </w:r>
    </w:p>
    <w:p w14:paraId="475A70A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本基金管理人基金网上直销业务已开通的银行卡及各银行卡交易金额限额请参阅本基金管理人网站。</w:t>
      </w:r>
    </w:p>
    <w:p w14:paraId="73A011E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14:paraId="5EDAB77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07BCF1B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基金份额收取赎回费用，该费用随基金份额的持有时间递减。本基金基金份额的赎回费用由赎回基金份额的基金份额持有人承担，在基金份额持有人赎回基金份额时收取。对于持续持有期间少于7日的投资者收取的赎回费全额计入基金财产，对于持续持有期间大于等于7日的投资人收取的赎回费总额的25%应归基</w:t>
      </w:r>
      <w:r>
        <w:rPr>
          <w:rFonts w:ascii="宋体" w:hAnsi="宋体"/>
          <w:sz w:val="24"/>
        </w:rPr>
        <w:lastRenderedPageBreak/>
        <w:t>金财产，其余用于支付登记费和其他必要的手续费。</w:t>
      </w:r>
    </w:p>
    <w:p w14:paraId="7692277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本基金场外基金份额的赎回费率如下：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0B4D84" w14:paraId="5E7EFFEA"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6000D13A"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1A67858D"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107B1FC8"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0B4D84" w14:paraId="4A28AA1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92CA00E" w14:textId="77777777" w:rsidR="000B4D84" w:rsidRDefault="000B4D84">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0051014"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少于</w:t>
            </w:r>
            <w:r>
              <w:rPr>
                <w:rFonts w:ascii="Times New Roman" w:hAnsi="Times New Roman"/>
                <w:color w:val="000000"/>
                <w:kern w:val="0"/>
                <w:sz w:val="25"/>
                <w:szCs w:val="24"/>
              </w:rPr>
              <w:t>7</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6D46A4AE"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0B4D84" w14:paraId="0B0B3BB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512DA9A" w14:textId="77777777" w:rsidR="000B4D84" w:rsidRDefault="000B4D84">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F59050A"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652301DC"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0B4D84" w14:paraId="20D77BC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8FF0A23" w14:textId="77777777" w:rsidR="000B4D84" w:rsidRDefault="000B4D84">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B34CA10"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3338B07D"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0B4D84" w14:paraId="2BBAD77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5B58A39" w14:textId="77777777" w:rsidR="000B4D84" w:rsidRDefault="000B4D84">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0844DE7"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14:paraId="0EAD5C4E"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39E8630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本基金基金份额的场内赎回费率参照场外赎回费率执行。</w:t>
      </w:r>
    </w:p>
    <w:p w14:paraId="232C780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14:paraId="7C05BF5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4、当本基金发生大额申购或赎回情形时，基金管理人可以采用摆动定价机制，以确保基金估值的公平性。具体处理原则与操作规范遵循相关法律法规以及监管部门、自律规则的规定。</w:t>
      </w:r>
    </w:p>
    <w:p w14:paraId="038A772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7209C119"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（七）申购和赎回的数额和价格</w:t>
      </w:r>
    </w:p>
    <w:p w14:paraId="7B41C32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24E9B98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（1）申购的有效份额为净申购金额除以当日基金份额净值，有效份额单位为份，场外申购涉及金额、份额的计算结果保留到小数点后两位，小数点后两位以后的部分四舍五入， 由此产生的收益或损失由基金财产承担。场内申购份额先按四舍五入的原则保留到小数点后两位，再按截位法保留到整数位，小数部分对应的金额退还投资者。</w:t>
      </w:r>
    </w:p>
    <w:p w14:paraId="357ED5E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（2）赎回金额为按实际确认的有效赎回份额乘以当日基金份额净值并扣除相应的费用，赎回金额单位为元。赎回金额计算结果按四舍五入方法，保留到小数点后2位，由此产生的收益或损失由基金财产承担。</w:t>
      </w:r>
    </w:p>
    <w:p w14:paraId="5DE07CF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08271A9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当申购费用适用比例费率时，申购份额的计算方法如下：</w:t>
      </w:r>
    </w:p>
    <w:p w14:paraId="5F33432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申购费=有效申购金额×申购费率/（1+申购费率）</w:t>
      </w:r>
    </w:p>
    <w:p w14:paraId="4CA33F0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申购份额＝（有效申购金额－申购费）/T日的基金份额净值</w:t>
      </w:r>
    </w:p>
    <w:p w14:paraId="2DB4C01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当申购费用为固定金额时，申购份额的计算方法如下：</w:t>
      </w:r>
    </w:p>
    <w:p w14:paraId="0A38F03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申购费＝固定金额</w:t>
      </w:r>
    </w:p>
    <w:p w14:paraId="456455F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申购份额=（有效申购金额－申购费）/ T日的基金份额净值</w:t>
      </w:r>
    </w:p>
    <w:p w14:paraId="35435C8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例：本基金转为上市开放式基金（LOF）后，某投资人（非养老金客户）投资4万元场内申购本基金，对应费率为1.5%，假设申购当日基金份额净值为1.0400元，则其可得到的申购份额为：</w:t>
      </w:r>
    </w:p>
    <w:p w14:paraId="7441281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申购费＝40,000.00×1.5%/（1+1.5%）＝ 591.13元</w:t>
      </w:r>
    </w:p>
    <w:p w14:paraId="02ABE90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申购份额=（400,000.00-591.13）/1.0400=37,893.14份（先按四舍五入的原则保留到小数点后两位）=37,893份（再按截位法保留到整数位）</w:t>
      </w:r>
    </w:p>
    <w:p w14:paraId="18176FF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退回资金=0.14*1.0400=0.15元</w:t>
      </w:r>
    </w:p>
    <w:p w14:paraId="562EEF9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即：本基金转为上市开放式基金（LOF）后，某投资人（非养老金客户）投资4万元场内申购本基金，对应费率为1.5%，假设申购当日基金份额净值为1.0400元，则其可得到37,893份基金份额。</w:t>
      </w:r>
    </w:p>
    <w:p w14:paraId="61AB09D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例：本基金转为上市开放式基金（LOF）后，某投资人（非养老金客户）投资4万元场外申购基金份额，对应费率为1.5%，假设申购当日基金份额的份额净值为1.0400元，则其可得到的申购份额为：</w:t>
      </w:r>
    </w:p>
    <w:p w14:paraId="79A5529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申购费＝40,000.00×1.5%/（1+1.5%）＝ 591.13元</w:t>
      </w:r>
    </w:p>
    <w:p w14:paraId="565E9B1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申购份额=（40,000.00-591.13）/1.0400=37,893.14份</w:t>
      </w:r>
    </w:p>
    <w:p w14:paraId="06707D3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即：本基金转为上市开放式基金（LOF）后，某投资人（非养老金客户）投资4万元场外申购基金份额，对应费率为1.5%，假设申购当日基金份额的份额净值为1.0400元，则其可得到37,893.14份基金份额。</w:t>
      </w:r>
    </w:p>
    <w:p w14:paraId="2480D29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7D1ADCD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赎回费用=赎回份额×T日基金份额净值×赎回费率</w:t>
      </w:r>
    </w:p>
    <w:p w14:paraId="0A98027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赎回金额=赎回份额×T日基金份额净值-赎回费用</w:t>
      </w:r>
    </w:p>
    <w:p w14:paraId="04A39CE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例：本基金转为上市开放式基金（LOF）后，某投资者赎回10,000份基金份额，持有30日，对应的赎回费率为0.5%，假设赎回当日基金份额净值是1.0160元，则其可得到的赎回金额为：</w:t>
      </w:r>
    </w:p>
    <w:p w14:paraId="13C7CFB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赎回费用=10,000.00×1.0160×0.5%＝50.80元</w:t>
      </w:r>
    </w:p>
    <w:p w14:paraId="7378925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赎回金额=10,000.00×1.0160-50.80＝10,109.20元</w:t>
      </w:r>
    </w:p>
    <w:p w14:paraId="7393254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即：本基金转为上市开放式基金（LOF）后，某投资者赎回10,000份基金份额，持有30日，对应的赎回费率为0.5%，假设赎回当日基金份额净值是1.0160元，则其可得到的赎回金额为10,109.20元。</w:t>
      </w:r>
    </w:p>
    <w:p w14:paraId="6F097FB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5A764E0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基金份额净值＝基金资产净值总额/发行在外的基金份额总数</w:t>
      </w:r>
    </w:p>
    <w:p w14:paraId="079B35D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上市交易或基金份额申购或者赎回前，基金管理人应当至少每周公告一次基金资产净值和基金份额净值。在开始办理基金上市交易或基金份额申购或者赎回后，T日的基金份额净值在当天收市后计算，并在T+1日（包括该日）内公告。遇特殊情况，经履行适当程序，可以适当延迟计算或公告。本基金基金份额净值的计算，保留到小数点后4位，小数点后第5位四舍五入，由此产生的收益或损失由基金财产承担。</w:t>
      </w:r>
    </w:p>
    <w:p w14:paraId="686D126E"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（八）拒绝或暂停申购的情形</w:t>
      </w:r>
    </w:p>
    <w:p w14:paraId="3B68EEF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本基金转为上市开放式基金（LOF）后，发生下列情况时，基金管理人可拒绝或暂停接受投资人的申购申请：</w:t>
      </w:r>
    </w:p>
    <w:p w14:paraId="43A3330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66E92BB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1A400B9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3、证券/期货交易所交易时间非正常停市或者港股通临时停市，导致基金管理人无法计算当日基金资产净值。</w:t>
      </w:r>
    </w:p>
    <w:p w14:paraId="2608709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2CD47CE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6EC8127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0C793EB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14:paraId="2266CFA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8、基金管理人接受某笔或者某些申购申请有可能导致单一投资者持有基金份额的比例超过50%，或者变相规避50%集中度的。出现上述情形时，基金管理人有权</w:t>
      </w:r>
      <w:r>
        <w:rPr>
          <w:rFonts w:ascii="宋体" w:hAnsi="宋体"/>
          <w:sz w:val="24"/>
        </w:rPr>
        <w:lastRenderedPageBreak/>
        <w:t>将上述申购申请全部或部分确认失败。</w:t>
      </w:r>
    </w:p>
    <w:p w14:paraId="5D396B8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9、港股通交易每日额度不足。</w:t>
      </w:r>
    </w:p>
    <w:p w14:paraId="7EDFBBF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10、法律法规规定、中国证监会认定或基金合同约定的其他情形。</w:t>
      </w:r>
    </w:p>
    <w:p w14:paraId="6839DD7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10项暂停申购情形之一且基金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0EF24B65"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（九）暂停赎回或延缓支付赎回款项的情形</w:t>
      </w:r>
    </w:p>
    <w:p w14:paraId="00430C6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本基金转为上市开放式基金（LOF）后，发生下列情形时，基金管理人可暂停接受投资人的赎回申请或延缓支付赎回款项：</w:t>
      </w:r>
    </w:p>
    <w:p w14:paraId="273F936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4D07856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3496A41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3、证券/期货交易所交易时间非正常停市或者港股通临时停市，导致基金管理人无法计算当日基金资产净值。</w:t>
      </w:r>
    </w:p>
    <w:p w14:paraId="12225CC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4B4EF8C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5、发生继续接受赎回申请将损害现有基金份额持有人利益的情形时，基金管理人可暂停接受基金份额持有人的赎回申请。</w:t>
      </w:r>
    </w:p>
    <w:p w14:paraId="2FAA5E4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35F0ADC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6D47842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8、法律法规规定、中国证监会认定或基金合同约定的其他情形。</w:t>
      </w:r>
    </w:p>
    <w:p w14:paraId="6BA5DCB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出现暂停赎回或延缓支付赎回款项时，场内赎回申请按照上海证券交易所及中国证券登记结算有限责</w:t>
      </w:r>
      <w:r>
        <w:rPr>
          <w:rFonts w:ascii="宋体" w:hAnsi="宋体"/>
          <w:sz w:val="24"/>
        </w:rPr>
        <w:lastRenderedPageBreak/>
        <w:t>任公司的有关业务规则办理。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5510CE11"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（十）巨额赎回的情形及处理方式</w:t>
      </w:r>
    </w:p>
    <w:p w14:paraId="00BE329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1BA7076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71D481C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008419A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66D825A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0D2974A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A6CE8B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0F2850E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w:t>
      </w:r>
      <w:r>
        <w:rPr>
          <w:rFonts w:ascii="宋体" w:hAnsi="宋体"/>
          <w:sz w:val="24"/>
        </w:rPr>
        <w:lastRenderedPageBreak/>
        <w:t>回的，当日未获受理的部分赎回申请将被撤销。延期的赎回申请与下一开放日赎回申请一并处理，无优先权并以下一开放日的基金份额净值为基础计算赎回金额，以此类推，直到全部赎回为止。</w:t>
      </w:r>
    </w:p>
    <w:p w14:paraId="18B39B8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3D61A6E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14:paraId="664D2CE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3、巨额赎回的场内处理方式</w:t>
      </w:r>
    </w:p>
    <w:p w14:paraId="39C1A31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巨额赎回业务的场内处理，按照上海证券交易所及中国证券登记结算有限责任公司的有关规定办理。</w:t>
      </w:r>
    </w:p>
    <w:p w14:paraId="54999FA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4、巨额赎回的公告</w:t>
      </w:r>
    </w:p>
    <w:p w14:paraId="248E0F9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当发生上述巨额赎回并延期办理时，基金管理人应当通过邮寄、传真、刊登公告或者通知销售机构代为告知等方式在3个交易日内通知基金份额持有人，说明有关处理方法，并在2日内在指定媒介上刊登公告。</w:t>
      </w:r>
    </w:p>
    <w:p w14:paraId="78F9432F"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（十一）暂停申购或赎回的公告和重新开放申购或赎回的公告</w:t>
      </w:r>
    </w:p>
    <w:p w14:paraId="0D9363C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14:paraId="6A678CF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2、如发生暂停的时间为1日，基金管理人应于重新开放日，在指定媒介上刊登基金重新开放申购或赎回公告，并公布最近1个开放日的基金份额净值。</w:t>
      </w:r>
    </w:p>
    <w:p w14:paraId="2197474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43974CEF"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（十二）基金转换</w:t>
      </w:r>
    </w:p>
    <w:p w14:paraId="1E6F3F3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w:t>
      </w:r>
      <w:r>
        <w:rPr>
          <w:rFonts w:ascii="宋体" w:hAnsi="宋体"/>
          <w:sz w:val="24"/>
        </w:rPr>
        <w:lastRenderedPageBreak/>
        <w:t>基金托管人与相关机构。</w:t>
      </w:r>
    </w:p>
    <w:p w14:paraId="2CDA263C"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（十三）基金的非交易过户</w:t>
      </w:r>
    </w:p>
    <w:p w14:paraId="47F9972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4D2968D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8A81BF5"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（十四）基金份额的登记和转托管</w:t>
      </w:r>
    </w:p>
    <w:p w14:paraId="744558A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基金份额持有人可办理已持有基金份额在不同销售机构之间的转托管，基金销售机构可以按照规定的标准收取转托管费。基金份额的转托管包括系统内转托管和跨系统转托管。</w:t>
      </w:r>
    </w:p>
    <w:p w14:paraId="2366BF8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1、基金份额的登记</w:t>
      </w:r>
    </w:p>
    <w:p w14:paraId="37CF901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份额采用分系统登记的原则。场外认购、申购的基金份额，登记在注册登记系统中基金份额持有人的开放式基金账户下；场内认购、申购的基金份额，以及上市交易的基金份额，登记在证券登记结算系统基金份额持有人上海证券账户下。</w:t>
      </w:r>
    </w:p>
    <w:p w14:paraId="30D8871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登记在证券登记结算系统中的基金份额，可以在上海证券交易所上市交易，也可以在本基金转为上市开放式基金（LOF）后，直接申请场内赎回，或经跨系统转托管至注册登记系统，在本基金转为上市开放式基金（LOF）后，申请场外赎回。</w:t>
      </w:r>
    </w:p>
    <w:p w14:paraId="7DC3866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登记在注册登记系统中的基金份额，既可以在本基金转为上市开放式基金（LOF）后，直接申请场外赎回，也可经跨系统转托管至证券登记结算系统后，在上海证券交易所上市交易，或在本基金转为上市开放式基金（LOF）后，申请场内赎回。</w:t>
      </w:r>
    </w:p>
    <w:p w14:paraId="5107D95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2、系统内转托管</w:t>
      </w:r>
    </w:p>
    <w:p w14:paraId="352A844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（1）系统内转托管是指基金份额持有人将持有的基金份额在注册登记系统内</w:t>
      </w:r>
      <w:r>
        <w:rPr>
          <w:rFonts w:ascii="宋体" w:hAnsi="宋体"/>
          <w:sz w:val="24"/>
        </w:rPr>
        <w:lastRenderedPageBreak/>
        <w:t>不同销售机构之间，或在证券登记结算系统内不同会员单位之间进行转登记的行为。</w:t>
      </w:r>
    </w:p>
    <w:p w14:paraId="3B205F5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（2）基金份额登记在注册登记系统的基金份额持有人在变更办理基金份额场外赎回业务的销售机构时，需办理已持有基金份额的系统内转托管。</w:t>
      </w:r>
    </w:p>
    <w:p w14:paraId="63F59EF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（3）基金份额登记在证券登记结算系统的基金份额持有人在变更办理基金份额场内赎回的会员单位时，需办理已持有基金份额的系统内转托管。</w:t>
      </w:r>
    </w:p>
    <w:p w14:paraId="60E10D5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3、跨系统转托管</w:t>
      </w:r>
    </w:p>
    <w:p w14:paraId="34CA0D7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（1）跨系统转托管是指基金份额持有人将持有的基金份额在注册登记系统和证券登记结算系统之间进行转登记的行为。</w:t>
      </w:r>
    </w:p>
    <w:p w14:paraId="4672501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（2）本基金跨系统转托管的具体业务按照中国证券登记结算有限责任公司及上海证券交易所的相关规定办理。</w:t>
      </w:r>
    </w:p>
    <w:p w14:paraId="2A764F81"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（十五）定期定额投资计划</w:t>
      </w:r>
    </w:p>
    <w:p w14:paraId="17D4CB9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9938E36"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（十六）基金份额的冻结和解冻</w:t>
      </w:r>
    </w:p>
    <w:p w14:paraId="0CC3A17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14:paraId="4815D84D"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（十七）基金份额的转让</w:t>
      </w:r>
    </w:p>
    <w:p w14:paraId="0917D0C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1B1FF3E"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（十八）其他业务</w:t>
      </w:r>
    </w:p>
    <w:p w14:paraId="5499E54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2EFCF902"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9E98803" w14:textId="77777777" w:rsidR="000B4D84" w:rsidRDefault="009B5CD7">
      <w:pPr>
        <w:pStyle w:val="1"/>
        <w:snapToGrid w:val="0"/>
        <w:spacing w:beforeLines="0" w:before="240" w:after="240"/>
        <w:rPr>
          <w:rFonts w:ascii="宋体" w:hAnsi="宋体"/>
          <w:szCs w:val="30"/>
        </w:rPr>
      </w:pPr>
      <w:bookmarkStart w:id="13" w:name="_Toc108518991"/>
      <w:r>
        <w:rPr>
          <w:rFonts w:ascii="Times New Roman" w:hAnsi="Times New Roman"/>
          <w:sz w:val="30"/>
        </w:rPr>
        <w:lastRenderedPageBreak/>
        <w:t>十、基金的投资</w:t>
      </w:r>
      <w:bookmarkEnd w:id="13"/>
    </w:p>
    <w:p w14:paraId="4F139D1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14:paraId="3E7EC94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本基金在严格控制风险的前提下，坚持价值投资的基本理念，充分发挥专业研究与管理能力，力争为投资者提供长期稳健的投资回报。</w:t>
      </w:r>
    </w:p>
    <w:p w14:paraId="20FBC88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14:paraId="764813C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14:paraId="462B3FA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0436212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转为上市开放式基金（LOF）后，股票投资（含存托凭证）占基金资产的比例为50%-95%（其中投资于港股通标的股票的比例占股票资产的0%-50%）；封闭期内，股票投资（含存托凭证）占基金资产的比例为50%-100%（其中投资于港股通标的股票的比例占股票资产的0%-50%）；但本基金转为上市开放式基金（LOF）的前后各三个月内，基金投资不受前述下限比例限制。</w:t>
      </w:r>
    </w:p>
    <w:p w14:paraId="2BA3423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为上市开放式基金（LOF）后，每个交易日日终，在扣除股指期货合约需缴纳的交易保证金后，本基金保留的现金或者投资于到期日在一年以内的政府债券的比例合计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14:paraId="3131134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42BD3A9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14:paraId="707DD51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1、大类资产配置</w:t>
      </w:r>
    </w:p>
    <w:p w14:paraId="26641D6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以长期历史数据为基础，运用稳健的投资理念和严谨的分析方法对经济基本面进行深入的定量和定性分析，确定基金资产在沪深A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69C9010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2、股票投资策略</w:t>
      </w:r>
    </w:p>
    <w:p w14:paraId="5F38AEF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1C9C787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（1）品质筛选</w:t>
      </w:r>
    </w:p>
    <w:p w14:paraId="39C6656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筛选出在公司治理、财务及管理品质上符合基本品质要求的公司，构建备选股票池。主要筛选指标包括：</w:t>
      </w:r>
    </w:p>
    <w:p w14:paraId="0B2D7AD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■盈利能力指标：如市盈率（P/E）、市现率（P/Cash Flow）、股价与每股自由现金流比率（P/FCF）、市销率（P/S）、股价与每股息税前利润比率（P/EBIT）等；</w:t>
      </w:r>
    </w:p>
    <w:p w14:paraId="6ACE29B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■经营效率指标：如净资产收益率（ROE）、资产收益率（ROA）、经营资产回报率（Return on operating assets）等；</w:t>
      </w:r>
    </w:p>
    <w:p w14:paraId="0223911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■财务状况指标：如资产负债率（D/A）、流动比率等。</w:t>
      </w:r>
    </w:p>
    <w:p w14:paraId="29814AE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（2）价值评估</w:t>
      </w:r>
    </w:p>
    <w:p w14:paraId="6023B1A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5463187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（3）港股通标的股票投资策略</w:t>
      </w:r>
    </w:p>
    <w:p w14:paraId="78ADEA3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本基金可通过内地与香港股票市场交易互联互通机制投资于香港股票市场。本基金优先将基本面健康、业绩向上弹性较大、具有估值优势的港股纳入本基金的股票投资组合。</w:t>
      </w:r>
    </w:p>
    <w:p w14:paraId="430006A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基金可根据投资策略需要或不同配置地市场环境的变化，选择将部分基金资产</w:t>
      </w:r>
      <w:r>
        <w:rPr>
          <w:rFonts w:ascii="宋体" w:hAnsi="宋体"/>
          <w:sz w:val="24"/>
        </w:rPr>
        <w:lastRenderedPageBreak/>
        <w:t>投资于港股或选择不将基金资产投资于港股，基金资产并非必然投资港股。</w:t>
      </w:r>
    </w:p>
    <w:p w14:paraId="730CA62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（4）存托凭证的投资策略</w:t>
      </w:r>
    </w:p>
    <w:p w14:paraId="474F5D2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14:paraId="4AB51DC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3、债券投资策略</w:t>
      </w:r>
    </w:p>
    <w:p w14:paraId="2144EE4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本基金的债券投资采取主动的投资管理方式，获得与风险相匹配的投资收益，以实现在一定程度上规避股票市场的系统性风险和保证基金资产的流动性。</w:t>
      </w:r>
    </w:p>
    <w:p w14:paraId="6C760B7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p>
    <w:p w14:paraId="07A2766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4、股指期货投资策略</w:t>
      </w:r>
    </w:p>
    <w:p w14:paraId="7EA4FA4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1A232E3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5、资产支持证券投资策略</w:t>
      </w:r>
    </w:p>
    <w:p w14:paraId="52B1EB7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EA255F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基于本基金的运作方式，基金管理人在临近封闭期届满时将重点关注基金资产的流动性和变现能力，分散投资，做好流动性管理以应对本基金转为上市开放式基金（LOF）后的投资者的赎回需求。</w:t>
      </w:r>
    </w:p>
    <w:p w14:paraId="04C8F7F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未来，随着投资工具的发展和丰富，基金管理人可以在不改变投资目标的前提下，相应调整和更新相关投资策略，并在招募说明书中更新，而无需召开基金份额持有人大会。</w:t>
      </w:r>
    </w:p>
    <w:p w14:paraId="2CDD95A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（四）投资限制</w:t>
      </w:r>
    </w:p>
    <w:p w14:paraId="4BC2CFC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1、组合限制</w:t>
      </w:r>
    </w:p>
    <w:p w14:paraId="0BA8FFC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6D690E8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转为上市开放式基金（LOF）后，股票投资（含存托凭证）占基金资产的比例为50%-95%（其中投资于港股通标的股票的比例占股票资产的0%-50%）；封闭期内，股票投资（含存托凭证）占基金资产的比例为50%-100%（其中投资于港股通标的股票的比例占股票资产的0%-50%）；但本基金转为上市开放式基金（LOF）的前后各三个月内，基金投资不受前述下限比例限制；</w:t>
      </w:r>
    </w:p>
    <w:p w14:paraId="725FCC8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转为上市开放式基金（LOF）后，每个交易日日终，在扣除股指期货合约需缴纳的交易保证金后，本基金持有的现金或到期日在一年以内的政府债券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14:paraId="60353AD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本基金持有一家公司发行的证券（同一家公司在内地和香港同时上市的A+H 股合计计算），其市值不超过基金资产净值的10%；</w:t>
      </w:r>
    </w:p>
    <w:p w14:paraId="751E488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（4）本基金管理人管理的全部基金持有一家公司发行的证券（同一家公司在内地和香港同时上市的A+H 股合计计算），不超过该证券的10%，完全按照有关指数的构成比例进行证券投资的基金品种可以不受此条款规定的比例限制；</w:t>
      </w:r>
    </w:p>
    <w:p w14:paraId="25D2474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0F04502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33846D5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7A6490A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14:paraId="7F0D566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14:paraId="3DB8155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（10）基金财产参与股票发行申购，本基金所申报的金额不超过本基金的总资产，本基金所申报的股票数量不超过拟发行股票公司本次发行股票的总量；</w:t>
      </w:r>
    </w:p>
    <w:p w14:paraId="5A18854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（11）本基金进入全国银行间同业市场进行债券回购的资金余额不得超过基金资产净值的40%，进入全国银行间同业市场进行债券回购的最长期限为1年，债券回购到期后不得展期；</w:t>
      </w:r>
    </w:p>
    <w:p w14:paraId="79BE9FC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103A59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转为上市开放式基金（LOF）后，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23F3D8F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（14）本基金与私募类证券资管产品及中国证监会认定的其他主体为交易对手开展逆回购交易的，可接受质押品的资质要求应当与基金合同约定的投资范围保持一致；</w:t>
      </w:r>
    </w:p>
    <w:p w14:paraId="5CD81A8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（15）在封闭期内，本基金的基金资产总值不得超过基金资产净值的200%；在转为上市开放式基金（LOF）后，本基金的基金资产总值不得超过基金资产净值的140%；</w:t>
      </w:r>
    </w:p>
    <w:p w14:paraId="697F9FB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（16）本基金参与股指期货交易，则：</w:t>
      </w:r>
    </w:p>
    <w:p w14:paraId="601EF90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1）本基金在任何交易日日终，持有的买入股指期货合约价值，不得超过基金资产净值的10%；</w:t>
      </w:r>
    </w:p>
    <w:p w14:paraId="1F459C8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在封闭期内的任何交易日日终，持有的买入股指期货合约价值与有价证券市值之和，不得超过基金资产净值的100%；本基金转为上市开放式基金（LOF）后，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4C92A5F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3）本基金在任何交易日日终，持有的卖出股指期货合约价值不得超过基金持有的股票总市值的20%；</w:t>
      </w:r>
    </w:p>
    <w:p w14:paraId="30F67E3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4）本基金所持有的股票市值和买入、卖出股指期货合约价值，合计（轧差计</w:t>
      </w:r>
      <w:r>
        <w:rPr>
          <w:rFonts w:ascii="宋体" w:hAnsi="宋体"/>
          <w:sz w:val="24"/>
        </w:rPr>
        <w:lastRenderedPageBreak/>
        <w:t>算）应当符合基金合同关于股票投资比例的有关约定；</w:t>
      </w:r>
    </w:p>
    <w:p w14:paraId="7B54599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14:paraId="6DFD173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（17）本基金投资存托凭证的比例限制依照境内上市交易的股票执行；</w:t>
      </w:r>
    </w:p>
    <w:p w14:paraId="2170AFD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（18）法律法规及中国证监会规定的和《基金合同》约定的其他投资限制。</w:t>
      </w:r>
    </w:p>
    <w:p w14:paraId="7B158AC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47950A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3D16F8A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354DA8B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7F4E0EA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70941F6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7D84FE3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721886E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31FD05F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52D9D24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0964E4E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7EAF50F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26C1A05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w:t>
      </w:r>
      <w:r>
        <w:rPr>
          <w:rFonts w:ascii="宋体" w:hAnsi="宋体"/>
          <w:sz w:val="24"/>
        </w:rPr>
        <w:lastRenderedPageBreak/>
        <w:t>通过。基金管理人董事会应至少每半年对关联交易事项进行审查。</w:t>
      </w:r>
    </w:p>
    <w:p w14:paraId="6D30310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14:paraId="6CD6693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14:paraId="788FEE8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沪深300指数收益率×70%+恒生指数收益率×5%+中证综合债券指数收益率×25%</w:t>
      </w:r>
    </w:p>
    <w:p w14:paraId="44BF634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14:paraId="7D505C5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恒生指数是由恒生指数服务有限公司编制，以香港股票市场中的50 家上市股票为成份股样本，以其发行量为权数的加权平均股价指数，是反映香港股市价幅趋势最有影响的一种股价指数。</w:t>
      </w:r>
    </w:p>
    <w:p w14:paraId="0EF3E66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3DDBB5A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根据本基金的投资范围和投资比例，选用上述业绩比较基准能够客观、合理地反映本基金的风险收益特征。</w:t>
      </w:r>
    </w:p>
    <w:p w14:paraId="30D450C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C2CF52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（六）风险收益特征</w:t>
      </w:r>
    </w:p>
    <w:p w14:paraId="43C6D9B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本基金是一只混合型基金，其预期风险和预期收益高于债券型基金和货币市场基金，低于股票型基金。</w:t>
      </w:r>
    </w:p>
    <w:p w14:paraId="3E9A88C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本基金可投资港股通标的股票，会面临港股通机制下因投资环境、投资标的、</w:t>
      </w:r>
      <w:r>
        <w:rPr>
          <w:rFonts w:ascii="宋体" w:hAnsi="宋体"/>
          <w:sz w:val="24"/>
        </w:rPr>
        <w:lastRenderedPageBreak/>
        <w:t>市场制度以及交易规则等差异带来的特有风险。</w:t>
      </w:r>
    </w:p>
    <w:p w14:paraId="497D676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（七）基金管理人代表基金行使股东或债权人权利的处理原则及方法</w:t>
      </w:r>
    </w:p>
    <w:p w14:paraId="6AF5781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1、基金管理人按照国家有关规定代表基金独立行使股东或债权人权利，保护基金份额持有人的利益；</w:t>
      </w:r>
    </w:p>
    <w:p w14:paraId="660E079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w:t>
      </w:r>
    </w:p>
    <w:p w14:paraId="43460CE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14:paraId="716942E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14:paraId="6E39252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（八）投资决策依据和投资流程</w:t>
      </w:r>
    </w:p>
    <w:p w14:paraId="21527B9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745D366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36FC539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14:paraId="091EFF8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14:paraId="053E933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14:paraId="4CA1D03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14:paraId="76BE7D4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4D9648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22F1CD5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14:paraId="315F044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14:paraId="25330B4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3245731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w:t>
      </w:r>
      <w:r>
        <w:rPr>
          <w:rFonts w:ascii="宋体" w:hAnsi="宋体"/>
          <w:sz w:val="24"/>
        </w:rPr>
        <w:lastRenderedPageBreak/>
        <w:t>师各自独立完成相应的研究报告，为投资决策提供依据；</w:t>
      </w:r>
    </w:p>
    <w:p w14:paraId="2D5C5B2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14:paraId="4B22747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03DAA5A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14:paraId="7612399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14:paraId="3437E64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14:paraId="5F89902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14:paraId="3B6BECA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14:paraId="36629D4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（九）基金投资组合报告</w:t>
      </w:r>
    </w:p>
    <w:p w14:paraId="0037B79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748B8BD9" w14:textId="5139B89C"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基金托管人招商银行股份有限公司根据基金合同规定，于2022年04月20日复核了本报告中的财务指标、净值表现和投资组合报告等内容，保证复核内容不存在虚假记载、误导性陈述或者重大遗漏。</w:t>
      </w:r>
    </w:p>
    <w:p w14:paraId="2880FC2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本报告期自2022年01月01日起至03月31日。本报告中财务资料未经审计师审计。</w:t>
      </w:r>
    </w:p>
    <w:p w14:paraId="7756DAE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0B4D84" w14:paraId="09901AF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A18D597"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5C6DD7F"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92C0A3C"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69916301"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0B4D84" w14:paraId="6D9D7E4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6679DF"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E5E568D"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542B207C"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3,776,191,120.33</w:t>
            </w:r>
          </w:p>
        </w:tc>
        <w:tc>
          <w:tcPr>
            <w:tcW w:w="400" w:type="pct"/>
            <w:tcBorders>
              <w:top w:val="single" w:sz="4" w:space="0" w:color="auto"/>
              <w:left w:val="single" w:sz="4" w:space="0" w:color="auto"/>
              <w:bottom w:val="single" w:sz="4" w:space="0" w:color="auto"/>
              <w:right w:val="single" w:sz="4" w:space="0" w:color="auto"/>
            </w:tcBorders>
            <w:vAlign w:val="center"/>
          </w:tcPr>
          <w:p w14:paraId="158A16E8"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92.25</w:t>
            </w:r>
          </w:p>
        </w:tc>
      </w:tr>
      <w:tr w:rsidR="000B4D84" w14:paraId="04023CF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031668"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77F63BA"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1D21CF82"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3,776,191,120.33</w:t>
            </w:r>
          </w:p>
        </w:tc>
        <w:tc>
          <w:tcPr>
            <w:tcW w:w="400" w:type="pct"/>
            <w:tcBorders>
              <w:top w:val="single" w:sz="4" w:space="0" w:color="auto"/>
              <w:left w:val="single" w:sz="4" w:space="0" w:color="auto"/>
              <w:bottom w:val="single" w:sz="4" w:space="0" w:color="auto"/>
              <w:right w:val="single" w:sz="4" w:space="0" w:color="auto"/>
            </w:tcBorders>
            <w:vAlign w:val="center"/>
          </w:tcPr>
          <w:p w14:paraId="35226826"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92.25</w:t>
            </w:r>
          </w:p>
        </w:tc>
      </w:tr>
      <w:tr w:rsidR="000B4D84" w14:paraId="570D60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E8B9CC"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F2CB58E"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013DD864"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CA3129A"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644F97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2CE006"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F9B1574"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0B92E3BA"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4,869,223.93</w:t>
            </w:r>
          </w:p>
        </w:tc>
        <w:tc>
          <w:tcPr>
            <w:tcW w:w="400" w:type="pct"/>
            <w:tcBorders>
              <w:top w:val="single" w:sz="4" w:space="0" w:color="auto"/>
              <w:left w:val="single" w:sz="4" w:space="0" w:color="auto"/>
              <w:bottom w:val="single" w:sz="4" w:space="0" w:color="auto"/>
              <w:right w:val="single" w:sz="4" w:space="0" w:color="auto"/>
            </w:tcBorders>
            <w:vAlign w:val="center"/>
          </w:tcPr>
          <w:p w14:paraId="1D370F38"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0.12</w:t>
            </w:r>
          </w:p>
        </w:tc>
      </w:tr>
      <w:tr w:rsidR="000B4D84" w14:paraId="33308E1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C64D6C0"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238F6BD4"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502862F4"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4,869,223.93</w:t>
            </w:r>
          </w:p>
        </w:tc>
        <w:tc>
          <w:tcPr>
            <w:tcW w:w="400" w:type="pct"/>
            <w:tcBorders>
              <w:top w:val="single" w:sz="4" w:space="0" w:color="auto"/>
              <w:left w:val="single" w:sz="4" w:space="0" w:color="auto"/>
              <w:bottom w:val="single" w:sz="4" w:space="0" w:color="auto"/>
              <w:right w:val="single" w:sz="4" w:space="0" w:color="auto"/>
            </w:tcBorders>
            <w:vAlign w:val="center"/>
          </w:tcPr>
          <w:p w14:paraId="38691AA9"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0.12</w:t>
            </w:r>
          </w:p>
        </w:tc>
      </w:tr>
      <w:tr w:rsidR="000B4D84" w14:paraId="299D962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C75015"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41582606"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6DB77956"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2B6CB2F"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723875D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95317A"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F97E5B7"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015499DE"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59F7AD8"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2994B00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0E192D"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6E8C802"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0B4DEDE4"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7ABEC4A"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5B29382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318130"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2E35F251"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669DEC22"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378C4F8"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143D09F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5C3D1B"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8A12834"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298FFBE1"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3BEA7EE"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652523E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B4EF0D"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C438BC8"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36564B21"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294,604,129.02</w:t>
            </w:r>
          </w:p>
        </w:tc>
        <w:tc>
          <w:tcPr>
            <w:tcW w:w="400" w:type="pct"/>
            <w:tcBorders>
              <w:top w:val="single" w:sz="4" w:space="0" w:color="auto"/>
              <w:left w:val="single" w:sz="4" w:space="0" w:color="auto"/>
              <w:bottom w:val="single" w:sz="4" w:space="0" w:color="auto"/>
              <w:right w:val="single" w:sz="4" w:space="0" w:color="auto"/>
            </w:tcBorders>
            <w:vAlign w:val="center"/>
          </w:tcPr>
          <w:p w14:paraId="278CF1CE"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7.20</w:t>
            </w:r>
          </w:p>
        </w:tc>
      </w:tr>
      <w:tr w:rsidR="000B4D84" w14:paraId="1C76A35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CDE69D8"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B8F6E04"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287C7488"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17,798,816.88</w:t>
            </w:r>
          </w:p>
        </w:tc>
        <w:tc>
          <w:tcPr>
            <w:tcW w:w="400" w:type="pct"/>
            <w:tcBorders>
              <w:top w:val="single" w:sz="4" w:space="0" w:color="auto"/>
              <w:left w:val="single" w:sz="4" w:space="0" w:color="auto"/>
              <w:bottom w:val="single" w:sz="4" w:space="0" w:color="auto"/>
              <w:right w:val="single" w:sz="4" w:space="0" w:color="auto"/>
            </w:tcBorders>
            <w:vAlign w:val="center"/>
          </w:tcPr>
          <w:p w14:paraId="498F6085"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0.43</w:t>
            </w:r>
          </w:p>
        </w:tc>
      </w:tr>
      <w:tr w:rsidR="000B4D84" w14:paraId="3452480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E65E07C"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561A346"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3DC1B768"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4,093,463,290.16</w:t>
            </w:r>
          </w:p>
        </w:tc>
        <w:tc>
          <w:tcPr>
            <w:tcW w:w="400" w:type="pct"/>
            <w:tcBorders>
              <w:top w:val="single" w:sz="4" w:space="0" w:color="auto"/>
              <w:left w:val="single" w:sz="4" w:space="0" w:color="auto"/>
              <w:bottom w:val="single" w:sz="4" w:space="0" w:color="auto"/>
              <w:right w:val="single" w:sz="4" w:space="0" w:color="auto"/>
            </w:tcBorders>
            <w:vAlign w:val="center"/>
          </w:tcPr>
          <w:p w14:paraId="4BA5D7BD"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53A1EA4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注：本基金本报告期末通过港股通机制投资香港股票的公允价值为1,302,613,352.46元，占基金资产净值比例为31.96%。</w:t>
      </w:r>
    </w:p>
    <w:p w14:paraId="05A5159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293AD28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0B4D84" w14:paraId="4828048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0AB11C8"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DD5FAD9"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50544D4"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562E455E"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0B4D84" w14:paraId="3EDDD3B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41D581"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72A88D60"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4744A212"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8,453.80</w:t>
            </w:r>
          </w:p>
        </w:tc>
        <w:tc>
          <w:tcPr>
            <w:tcW w:w="400" w:type="pct"/>
            <w:tcBorders>
              <w:top w:val="single" w:sz="4" w:space="0" w:color="auto"/>
              <w:left w:val="single" w:sz="4" w:space="0" w:color="auto"/>
              <w:bottom w:val="single" w:sz="4" w:space="0" w:color="auto"/>
              <w:right w:val="single" w:sz="4" w:space="0" w:color="auto"/>
            </w:tcBorders>
            <w:vAlign w:val="center"/>
          </w:tcPr>
          <w:p w14:paraId="2F0A72AB"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0B4D84" w14:paraId="0CB8D0E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0F621A"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14:paraId="6C3364BF"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0AACE368"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18,734.32</w:t>
            </w:r>
          </w:p>
        </w:tc>
        <w:tc>
          <w:tcPr>
            <w:tcW w:w="400" w:type="pct"/>
            <w:tcBorders>
              <w:top w:val="single" w:sz="4" w:space="0" w:color="auto"/>
              <w:left w:val="single" w:sz="4" w:space="0" w:color="auto"/>
              <w:bottom w:val="single" w:sz="4" w:space="0" w:color="auto"/>
              <w:right w:val="single" w:sz="4" w:space="0" w:color="auto"/>
            </w:tcBorders>
            <w:vAlign w:val="center"/>
          </w:tcPr>
          <w:p w14:paraId="259CD58A"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0B4D84" w14:paraId="39A69A8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33B3A5"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14:paraId="3F7F867A"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1A56BF61"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1,665,638,084.97</w:t>
            </w:r>
          </w:p>
        </w:tc>
        <w:tc>
          <w:tcPr>
            <w:tcW w:w="400" w:type="pct"/>
            <w:tcBorders>
              <w:top w:val="single" w:sz="4" w:space="0" w:color="auto"/>
              <w:left w:val="single" w:sz="4" w:space="0" w:color="auto"/>
              <w:bottom w:val="single" w:sz="4" w:space="0" w:color="auto"/>
              <w:right w:val="single" w:sz="4" w:space="0" w:color="auto"/>
            </w:tcBorders>
            <w:vAlign w:val="center"/>
          </w:tcPr>
          <w:p w14:paraId="0CF8A38A"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40.87</w:t>
            </w:r>
          </w:p>
        </w:tc>
      </w:tr>
      <w:tr w:rsidR="000B4D84" w14:paraId="451498F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8426FB"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33D84C84"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0BFC3BEC"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69389A6"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40AB00F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3E337F"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674A6634"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2C3FB547"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30,338.05</w:t>
            </w:r>
          </w:p>
        </w:tc>
        <w:tc>
          <w:tcPr>
            <w:tcW w:w="400" w:type="pct"/>
            <w:tcBorders>
              <w:top w:val="single" w:sz="4" w:space="0" w:color="auto"/>
              <w:left w:val="single" w:sz="4" w:space="0" w:color="auto"/>
              <w:bottom w:val="single" w:sz="4" w:space="0" w:color="auto"/>
              <w:right w:val="single" w:sz="4" w:space="0" w:color="auto"/>
            </w:tcBorders>
            <w:vAlign w:val="center"/>
          </w:tcPr>
          <w:p w14:paraId="231A3D36"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0B4D84" w14:paraId="5A2FCC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517825"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14:paraId="7F7B10E8"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2F44A305"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157,668.69</w:t>
            </w:r>
          </w:p>
        </w:tc>
        <w:tc>
          <w:tcPr>
            <w:tcW w:w="400" w:type="pct"/>
            <w:tcBorders>
              <w:top w:val="single" w:sz="4" w:space="0" w:color="auto"/>
              <w:left w:val="single" w:sz="4" w:space="0" w:color="auto"/>
              <w:bottom w:val="single" w:sz="4" w:space="0" w:color="auto"/>
              <w:right w:val="single" w:sz="4" w:space="0" w:color="auto"/>
            </w:tcBorders>
            <w:vAlign w:val="center"/>
          </w:tcPr>
          <w:p w14:paraId="772ED1B4"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0B4D84" w14:paraId="37E53E9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D4333F"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45BEF1B8"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494C072B"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42,545,687.00</w:t>
            </w:r>
          </w:p>
        </w:tc>
        <w:tc>
          <w:tcPr>
            <w:tcW w:w="400" w:type="pct"/>
            <w:tcBorders>
              <w:top w:val="single" w:sz="4" w:space="0" w:color="auto"/>
              <w:left w:val="single" w:sz="4" w:space="0" w:color="auto"/>
              <w:bottom w:val="single" w:sz="4" w:space="0" w:color="auto"/>
              <w:right w:val="single" w:sz="4" w:space="0" w:color="auto"/>
            </w:tcBorders>
            <w:vAlign w:val="center"/>
          </w:tcPr>
          <w:p w14:paraId="04BBE8F9"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1.04</w:t>
            </w:r>
          </w:p>
        </w:tc>
      </w:tr>
      <w:tr w:rsidR="000B4D84" w14:paraId="6304A9C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09F3883"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14:paraId="2747FDFD"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0FE7AB41"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5A19602"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690716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4F3574B"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4668C411"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3C36A8A0"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499,658,289.21</w:t>
            </w:r>
          </w:p>
        </w:tc>
        <w:tc>
          <w:tcPr>
            <w:tcW w:w="400" w:type="pct"/>
            <w:tcBorders>
              <w:top w:val="single" w:sz="4" w:space="0" w:color="auto"/>
              <w:left w:val="single" w:sz="4" w:space="0" w:color="auto"/>
              <w:bottom w:val="single" w:sz="4" w:space="0" w:color="auto"/>
              <w:right w:val="single" w:sz="4" w:space="0" w:color="auto"/>
            </w:tcBorders>
            <w:vAlign w:val="center"/>
          </w:tcPr>
          <w:p w14:paraId="17EFE3E9"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12.26</w:t>
            </w:r>
          </w:p>
        </w:tc>
      </w:tr>
      <w:tr w:rsidR="000B4D84" w14:paraId="76E5A39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FE7538"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6FE3B4EA"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0DA07178"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47,601.40</w:t>
            </w:r>
          </w:p>
        </w:tc>
        <w:tc>
          <w:tcPr>
            <w:tcW w:w="400" w:type="pct"/>
            <w:tcBorders>
              <w:top w:val="single" w:sz="4" w:space="0" w:color="auto"/>
              <w:left w:val="single" w:sz="4" w:space="0" w:color="auto"/>
              <w:bottom w:val="single" w:sz="4" w:space="0" w:color="auto"/>
              <w:right w:val="single" w:sz="4" w:space="0" w:color="auto"/>
            </w:tcBorders>
            <w:vAlign w:val="center"/>
          </w:tcPr>
          <w:p w14:paraId="5F2DB0D4"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0B4D84" w14:paraId="1296BF0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C27568"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591EF99C"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145AC5EB"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9677F97"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695BD81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2BADC9"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14:paraId="72B6D8F9"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6BAECA4E"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199,467.84</w:t>
            </w:r>
          </w:p>
        </w:tc>
        <w:tc>
          <w:tcPr>
            <w:tcW w:w="400" w:type="pct"/>
            <w:tcBorders>
              <w:top w:val="single" w:sz="4" w:space="0" w:color="auto"/>
              <w:left w:val="single" w:sz="4" w:space="0" w:color="auto"/>
              <w:bottom w:val="single" w:sz="4" w:space="0" w:color="auto"/>
              <w:right w:val="single" w:sz="4" w:space="0" w:color="auto"/>
            </w:tcBorders>
            <w:vAlign w:val="center"/>
          </w:tcPr>
          <w:p w14:paraId="2B940A4C"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0B4D84" w14:paraId="3B86A9B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7E5D21"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21C75BE2"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781CBCF9"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265,210,636.86</w:t>
            </w:r>
          </w:p>
        </w:tc>
        <w:tc>
          <w:tcPr>
            <w:tcW w:w="400" w:type="pct"/>
            <w:tcBorders>
              <w:top w:val="single" w:sz="4" w:space="0" w:color="auto"/>
              <w:left w:val="single" w:sz="4" w:space="0" w:color="auto"/>
              <w:bottom w:val="single" w:sz="4" w:space="0" w:color="auto"/>
              <w:right w:val="single" w:sz="4" w:space="0" w:color="auto"/>
            </w:tcBorders>
            <w:vAlign w:val="center"/>
          </w:tcPr>
          <w:p w14:paraId="018A8E6D"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6.51</w:t>
            </w:r>
          </w:p>
        </w:tc>
      </w:tr>
      <w:tr w:rsidR="000B4D84" w14:paraId="690E395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299B36"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14:paraId="2F3441BB"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02CA77FB"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24,122.67</w:t>
            </w:r>
          </w:p>
        </w:tc>
        <w:tc>
          <w:tcPr>
            <w:tcW w:w="400" w:type="pct"/>
            <w:tcBorders>
              <w:top w:val="single" w:sz="4" w:space="0" w:color="auto"/>
              <w:left w:val="single" w:sz="4" w:space="0" w:color="auto"/>
              <w:bottom w:val="single" w:sz="4" w:space="0" w:color="auto"/>
              <w:right w:val="single" w:sz="4" w:space="0" w:color="auto"/>
            </w:tcBorders>
            <w:vAlign w:val="center"/>
          </w:tcPr>
          <w:p w14:paraId="2C6991E1"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0B4D84" w14:paraId="59048ED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BA657E"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14:paraId="46D47707"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5FE722BB"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12C3BF2"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354D511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E9162B"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6F042258"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0CA6890D"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BE46D98"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6E2077A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2B9B91"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0DFBF1D4"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15791814"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19D645F"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080571B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9C7958"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R</w:t>
            </w:r>
          </w:p>
        </w:tc>
        <w:tc>
          <w:tcPr>
            <w:tcW w:w="750" w:type="pct"/>
            <w:tcBorders>
              <w:top w:val="single" w:sz="4" w:space="0" w:color="auto"/>
              <w:left w:val="single" w:sz="4" w:space="0" w:color="auto"/>
              <w:bottom w:val="single" w:sz="4" w:space="0" w:color="auto"/>
              <w:right w:val="single" w:sz="4" w:space="0" w:color="auto"/>
            </w:tcBorders>
            <w:vAlign w:val="center"/>
          </w:tcPr>
          <w:p w14:paraId="03E82014"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7B236386"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38,683.06</w:t>
            </w:r>
          </w:p>
        </w:tc>
        <w:tc>
          <w:tcPr>
            <w:tcW w:w="400" w:type="pct"/>
            <w:tcBorders>
              <w:top w:val="single" w:sz="4" w:space="0" w:color="auto"/>
              <w:left w:val="single" w:sz="4" w:space="0" w:color="auto"/>
              <w:bottom w:val="single" w:sz="4" w:space="0" w:color="auto"/>
              <w:right w:val="single" w:sz="4" w:space="0" w:color="auto"/>
            </w:tcBorders>
            <w:vAlign w:val="center"/>
          </w:tcPr>
          <w:p w14:paraId="17ADF7BB"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0B4D84" w14:paraId="65E26D9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E83679"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14:paraId="0E7E9441"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290A425A"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9A04E24"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7E7F30A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92B0F1"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289ACFCA"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562241BD"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2,473,577,767.87</w:t>
            </w:r>
          </w:p>
        </w:tc>
        <w:tc>
          <w:tcPr>
            <w:tcW w:w="400" w:type="pct"/>
            <w:tcBorders>
              <w:top w:val="single" w:sz="4" w:space="0" w:color="auto"/>
              <w:left w:val="single" w:sz="4" w:space="0" w:color="auto"/>
              <w:bottom w:val="single" w:sz="4" w:space="0" w:color="auto"/>
              <w:right w:val="single" w:sz="4" w:space="0" w:color="auto"/>
            </w:tcBorders>
            <w:vAlign w:val="center"/>
          </w:tcPr>
          <w:p w14:paraId="7B40C2D4"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60.69</w:t>
            </w:r>
          </w:p>
        </w:tc>
      </w:tr>
    </w:tbl>
    <w:p w14:paraId="707B722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tbl>
      <w:tblPr>
        <w:tblW w:w="5000" w:type="pct"/>
        <w:tblCellMar>
          <w:left w:w="0" w:type="dxa"/>
          <w:right w:w="0" w:type="dxa"/>
        </w:tblCellMar>
        <w:tblLook w:val="0000" w:firstRow="0" w:lastRow="0" w:firstColumn="0" w:lastColumn="0" w:noHBand="0" w:noVBand="0"/>
      </w:tblPr>
      <w:tblGrid>
        <w:gridCol w:w="1544"/>
        <w:gridCol w:w="4634"/>
        <w:gridCol w:w="2472"/>
      </w:tblGrid>
      <w:tr w:rsidR="000B4D84" w14:paraId="365B797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4AD82900"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1A9BA31"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公允价值（人民币）</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4758D7CC"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0B4D84" w14:paraId="4B24B19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4F813A"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可选消费</w:t>
            </w:r>
          </w:p>
        </w:tc>
        <w:tc>
          <w:tcPr>
            <w:tcW w:w="750" w:type="pct"/>
            <w:tcBorders>
              <w:top w:val="single" w:sz="4" w:space="0" w:color="auto"/>
              <w:left w:val="single" w:sz="4" w:space="0" w:color="auto"/>
              <w:bottom w:val="single" w:sz="4" w:space="0" w:color="auto"/>
              <w:right w:val="single" w:sz="4" w:space="0" w:color="auto"/>
            </w:tcBorders>
            <w:vAlign w:val="center"/>
          </w:tcPr>
          <w:p w14:paraId="7B1D7458"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18,318.49</w:t>
            </w:r>
          </w:p>
        </w:tc>
        <w:tc>
          <w:tcPr>
            <w:tcW w:w="400" w:type="pct"/>
            <w:tcBorders>
              <w:top w:val="single" w:sz="4" w:space="0" w:color="auto"/>
              <w:left w:val="single" w:sz="4" w:space="0" w:color="auto"/>
              <w:bottom w:val="single" w:sz="4" w:space="0" w:color="auto"/>
              <w:right w:val="single" w:sz="4" w:space="0" w:color="auto"/>
            </w:tcBorders>
            <w:vAlign w:val="center"/>
          </w:tcPr>
          <w:p w14:paraId="340551ED"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0B4D84" w14:paraId="5CA8321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BE9692"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主要消费</w:t>
            </w:r>
          </w:p>
        </w:tc>
        <w:tc>
          <w:tcPr>
            <w:tcW w:w="750" w:type="pct"/>
            <w:tcBorders>
              <w:top w:val="single" w:sz="4" w:space="0" w:color="auto"/>
              <w:left w:val="single" w:sz="4" w:space="0" w:color="auto"/>
              <w:bottom w:val="single" w:sz="4" w:space="0" w:color="auto"/>
              <w:right w:val="single" w:sz="4" w:space="0" w:color="auto"/>
            </w:tcBorders>
            <w:vAlign w:val="center"/>
          </w:tcPr>
          <w:p w14:paraId="7FA34443"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49,616,456.39</w:t>
            </w:r>
          </w:p>
        </w:tc>
        <w:tc>
          <w:tcPr>
            <w:tcW w:w="400" w:type="pct"/>
            <w:tcBorders>
              <w:top w:val="single" w:sz="4" w:space="0" w:color="auto"/>
              <w:left w:val="single" w:sz="4" w:space="0" w:color="auto"/>
              <w:bottom w:val="single" w:sz="4" w:space="0" w:color="auto"/>
              <w:right w:val="single" w:sz="4" w:space="0" w:color="auto"/>
            </w:tcBorders>
            <w:vAlign w:val="center"/>
          </w:tcPr>
          <w:p w14:paraId="357ECDC1"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1.22</w:t>
            </w:r>
          </w:p>
        </w:tc>
      </w:tr>
      <w:tr w:rsidR="000B4D84" w14:paraId="3B732C6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957E8F"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医药卫生</w:t>
            </w:r>
          </w:p>
        </w:tc>
        <w:tc>
          <w:tcPr>
            <w:tcW w:w="750" w:type="pct"/>
            <w:tcBorders>
              <w:top w:val="single" w:sz="4" w:space="0" w:color="auto"/>
              <w:left w:val="single" w:sz="4" w:space="0" w:color="auto"/>
              <w:bottom w:val="single" w:sz="4" w:space="0" w:color="auto"/>
              <w:right w:val="single" w:sz="4" w:space="0" w:color="auto"/>
            </w:tcBorders>
            <w:vAlign w:val="center"/>
          </w:tcPr>
          <w:p w14:paraId="7124F941"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98,895,929.36</w:t>
            </w:r>
          </w:p>
        </w:tc>
        <w:tc>
          <w:tcPr>
            <w:tcW w:w="400" w:type="pct"/>
            <w:tcBorders>
              <w:top w:val="single" w:sz="4" w:space="0" w:color="auto"/>
              <w:left w:val="single" w:sz="4" w:space="0" w:color="auto"/>
              <w:bottom w:val="single" w:sz="4" w:space="0" w:color="auto"/>
              <w:right w:val="single" w:sz="4" w:space="0" w:color="auto"/>
            </w:tcBorders>
            <w:vAlign w:val="center"/>
          </w:tcPr>
          <w:p w14:paraId="327B337E"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2.43</w:t>
            </w:r>
          </w:p>
        </w:tc>
      </w:tr>
      <w:tr w:rsidR="000B4D84" w14:paraId="3961D6A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7C78FD"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信息技术</w:t>
            </w:r>
          </w:p>
        </w:tc>
        <w:tc>
          <w:tcPr>
            <w:tcW w:w="750" w:type="pct"/>
            <w:tcBorders>
              <w:top w:val="single" w:sz="4" w:space="0" w:color="auto"/>
              <w:left w:val="single" w:sz="4" w:space="0" w:color="auto"/>
              <w:bottom w:val="single" w:sz="4" w:space="0" w:color="auto"/>
              <w:right w:val="single" w:sz="4" w:space="0" w:color="auto"/>
            </w:tcBorders>
            <w:vAlign w:val="center"/>
          </w:tcPr>
          <w:p w14:paraId="5E3A5381"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203,833,446.57</w:t>
            </w:r>
          </w:p>
        </w:tc>
        <w:tc>
          <w:tcPr>
            <w:tcW w:w="400" w:type="pct"/>
            <w:tcBorders>
              <w:top w:val="single" w:sz="4" w:space="0" w:color="auto"/>
              <w:left w:val="single" w:sz="4" w:space="0" w:color="auto"/>
              <w:bottom w:val="single" w:sz="4" w:space="0" w:color="auto"/>
              <w:right w:val="single" w:sz="4" w:space="0" w:color="auto"/>
            </w:tcBorders>
            <w:vAlign w:val="center"/>
          </w:tcPr>
          <w:p w14:paraId="7EA274A5"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5.00</w:t>
            </w:r>
          </w:p>
        </w:tc>
      </w:tr>
      <w:tr w:rsidR="000B4D84" w14:paraId="15397CF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74901E"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通信服务</w:t>
            </w:r>
          </w:p>
        </w:tc>
        <w:tc>
          <w:tcPr>
            <w:tcW w:w="750" w:type="pct"/>
            <w:tcBorders>
              <w:top w:val="single" w:sz="4" w:space="0" w:color="auto"/>
              <w:left w:val="single" w:sz="4" w:space="0" w:color="auto"/>
              <w:bottom w:val="single" w:sz="4" w:space="0" w:color="auto"/>
              <w:right w:val="single" w:sz="4" w:space="0" w:color="auto"/>
            </w:tcBorders>
            <w:vAlign w:val="center"/>
          </w:tcPr>
          <w:p w14:paraId="07C9CBBC"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193,169,093.77</w:t>
            </w:r>
          </w:p>
        </w:tc>
        <w:tc>
          <w:tcPr>
            <w:tcW w:w="400" w:type="pct"/>
            <w:tcBorders>
              <w:top w:val="single" w:sz="4" w:space="0" w:color="auto"/>
              <w:left w:val="single" w:sz="4" w:space="0" w:color="auto"/>
              <w:bottom w:val="single" w:sz="4" w:space="0" w:color="auto"/>
              <w:right w:val="single" w:sz="4" w:space="0" w:color="auto"/>
            </w:tcBorders>
            <w:vAlign w:val="center"/>
          </w:tcPr>
          <w:p w14:paraId="63999016"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4.74</w:t>
            </w:r>
          </w:p>
        </w:tc>
      </w:tr>
      <w:tr w:rsidR="000B4D84" w14:paraId="257620B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7B51C3"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公用事业</w:t>
            </w:r>
          </w:p>
        </w:tc>
        <w:tc>
          <w:tcPr>
            <w:tcW w:w="750" w:type="pct"/>
            <w:tcBorders>
              <w:top w:val="single" w:sz="4" w:space="0" w:color="auto"/>
              <w:left w:val="single" w:sz="4" w:space="0" w:color="auto"/>
              <w:bottom w:val="single" w:sz="4" w:space="0" w:color="auto"/>
              <w:right w:val="single" w:sz="4" w:space="0" w:color="auto"/>
            </w:tcBorders>
            <w:vAlign w:val="center"/>
          </w:tcPr>
          <w:p w14:paraId="6AFC9DB9"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96,310,081.39</w:t>
            </w:r>
          </w:p>
        </w:tc>
        <w:tc>
          <w:tcPr>
            <w:tcW w:w="400" w:type="pct"/>
            <w:tcBorders>
              <w:top w:val="single" w:sz="4" w:space="0" w:color="auto"/>
              <w:left w:val="single" w:sz="4" w:space="0" w:color="auto"/>
              <w:bottom w:val="single" w:sz="4" w:space="0" w:color="auto"/>
              <w:right w:val="single" w:sz="4" w:space="0" w:color="auto"/>
            </w:tcBorders>
            <w:vAlign w:val="center"/>
          </w:tcPr>
          <w:p w14:paraId="783BB405"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2.36</w:t>
            </w:r>
          </w:p>
        </w:tc>
      </w:tr>
      <w:tr w:rsidR="000B4D84" w14:paraId="190D05D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D22B41"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w:t>
            </w:r>
          </w:p>
        </w:tc>
        <w:tc>
          <w:tcPr>
            <w:tcW w:w="750" w:type="pct"/>
            <w:tcBorders>
              <w:top w:val="single" w:sz="4" w:space="0" w:color="auto"/>
              <w:left w:val="single" w:sz="4" w:space="0" w:color="auto"/>
              <w:bottom w:val="single" w:sz="4" w:space="0" w:color="auto"/>
              <w:right w:val="single" w:sz="4" w:space="0" w:color="auto"/>
            </w:tcBorders>
            <w:vAlign w:val="center"/>
          </w:tcPr>
          <w:p w14:paraId="7CD2327A"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660,770,026.49</w:t>
            </w:r>
          </w:p>
        </w:tc>
        <w:tc>
          <w:tcPr>
            <w:tcW w:w="400" w:type="pct"/>
            <w:tcBorders>
              <w:top w:val="single" w:sz="4" w:space="0" w:color="auto"/>
              <w:left w:val="single" w:sz="4" w:space="0" w:color="auto"/>
              <w:bottom w:val="single" w:sz="4" w:space="0" w:color="auto"/>
              <w:right w:val="single" w:sz="4" w:space="0" w:color="auto"/>
            </w:tcBorders>
            <w:vAlign w:val="center"/>
          </w:tcPr>
          <w:p w14:paraId="26E778AB"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16.21</w:t>
            </w:r>
          </w:p>
        </w:tc>
      </w:tr>
      <w:tr w:rsidR="000B4D84" w14:paraId="6E31A8C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A530FE"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135542BD"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1,302,613,352.46</w:t>
            </w:r>
          </w:p>
        </w:tc>
        <w:tc>
          <w:tcPr>
            <w:tcW w:w="400" w:type="pct"/>
            <w:tcBorders>
              <w:top w:val="single" w:sz="4" w:space="0" w:color="auto"/>
              <w:left w:val="single" w:sz="4" w:space="0" w:color="auto"/>
              <w:bottom w:val="single" w:sz="4" w:space="0" w:color="auto"/>
              <w:right w:val="single" w:sz="4" w:space="0" w:color="auto"/>
            </w:tcBorders>
            <w:vAlign w:val="center"/>
          </w:tcPr>
          <w:p w14:paraId="48EE048E"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31.96</w:t>
            </w:r>
          </w:p>
        </w:tc>
      </w:tr>
    </w:tbl>
    <w:p w14:paraId="0223E6E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注：本报告采用中证CICS一级分类标准编制。</w:t>
      </w:r>
    </w:p>
    <w:p w14:paraId="365E103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51A2230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0B4D84" w14:paraId="1D9E0AD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4274BE4"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2973D14"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F0ED42C"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6EE86C2"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7B4AB1A"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914CA35"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0B4D84" w14:paraId="7CD8968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131E7E"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F85A4B0"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02669 HK</w:t>
            </w:r>
          </w:p>
        </w:tc>
        <w:tc>
          <w:tcPr>
            <w:tcW w:w="750" w:type="pct"/>
            <w:tcBorders>
              <w:top w:val="single" w:sz="4" w:space="0" w:color="auto"/>
              <w:left w:val="single" w:sz="4" w:space="0" w:color="auto"/>
              <w:bottom w:val="single" w:sz="4" w:space="0" w:color="auto"/>
              <w:right w:val="single" w:sz="4" w:space="0" w:color="auto"/>
            </w:tcBorders>
            <w:vAlign w:val="center"/>
          </w:tcPr>
          <w:p w14:paraId="650BB067"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中海物业</w:t>
            </w:r>
          </w:p>
        </w:tc>
        <w:tc>
          <w:tcPr>
            <w:tcW w:w="750" w:type="pct"/>
            <w:tcBorders>
              <w:top w:val="single" w:sz="4" w:space="0" w:color="auto"/>
              <w:left w:val="single" w:sz="4" w:space="0" w:color="auto"/>
              <w:bottom w:val="single" w:sz="4" w:space="0" w:color="auto"/>
              <w:right w:val="single" w:sz="4" w:space="0" w:color="auto"/>
            </w:tcBorders>
            <w:vAlign w:val="center"/>
          </w:tcPr>
          <w:p w14:paraId="0C7B4FAA"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47,510,000</w:t>
            </w:r>
          </w:p>
        </w:tc>
        <w:tc>
          <w:tcPr>
            <w:tcW w:w="750" w:type="pct"/>
            <w:tcBorders>
              <w:top w:val="single" w:sz="4" w:space="0" w:color="auto"/>
              <w:left w:val="single" w:sz="4" w:space="0" w:color="auto"/>
              <w:bottom w:val="single" w:sz="4" w:space="0" w:color="auto"/>
              <w:right w:val="single" w:sz="4" w:space="0" w:color="auto"/>
            </w:tcBorders>
            <w:vAlign w:val="center"/>
          </w:tcPr>
          <w:p w14:paraId="71ABE3FA"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359,109,713.13</w:t>
            </w:r>
          </w:p>
        </w:tc>
        <w:tc>
          <w:tcPr>
            <w:tcW w:w="750" w:type="pct"/>
            <w:tcBorders>
              <w:top w:val="single" w:sz="4" w:space="0" w:color="auto"/>
              <w:left w:val="single" w:sz="4" w:space="0" w:color="auto"/>
              <w:bottom w:val="single" w:sz="4" w:space="0" w:color="auto"/>
              <w:right w:val="single" w:sz="4" w:space="0" w:color="auto"/>
            </w:tcBorders>
            <w:vAlign w:val="center"/>
          </w:tcPr>
          <w:p w14:paraId="6A55E900"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8.81</w:t>
            </w:r>
          </w:p>
        </w:tc>
      </w:tr>
      <w:tr w:rsidR="000B4D84" w14:paraId="797CE78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1326EA"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5C89449"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600519</w:t>
            </w:r>
          </w:p>
        </w:tc>
        <w:tc>
          <w:tcPr>
            <w:tcW w:w="750" w:type="pct"/>
            <w:tcBorders>
              <w:top w:val="single" w:sz="4" w:space="0" w:color="auto"/>
              <w:left w:val="single" w:sz="4" w:space="0" w:color="auto"/>
              <w:bottom w:val="single" w:sz="4" w:space="0" w:color="auto"/>
              <w:right w:val="single" w:sz="4" w:space="0" w:color="auto"/>
            </w:tcBorders>
            <w:vAlign w:val="center"/>
          </w:tcPr>
          <w:p w14:paraId="1AED6D9E"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贵州茅台</w:t>
            </w:r>
          </w:p>
        </w:tc>
        <w:tc>
          <w:tcPr>
            <w:tcW w:w="750" w:type="pct"/>
            <w:tcBorders>
              <w:top w:val="single" w:sz="4" w:space="0" w:color="auto"/>
              <w:left w:val="single" w:sz="4" w:space="0" w:color="auto"/>
              <w:bottom w:val="single" w:sz="4" w:space="0" w:color="auto"/>
              <w:right w:val="single" w:sz="4" w:space="0" w:color="auto"/>
            </w:tcBorders>
            <w:vAlign w:val="center"/>
          </w:tcPr>
          <w:p w14:paraId="2193099C"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158,204</w:t>
            </w:r>
          </w:p>
        </w:tc>
        <w:tc>
          <w:tcPr>
            <w:tcW w:w="750" w:type="pct"/>
            <w:tcBorders>
              <w:top w:val="single" w:sz="4" w:space="0" w:color="auto"/>
              <w:left w:val="single" w:sz="4" w:space="0" w:color="auto"/>
              <w:bottom w:val="single" w:sz="4" w:space="0" w:color="auto"/>
              <w:right w:val="single" w:sz="4" w:space="0" w:color="auto"/>
            </w:tcBorders>
            <w:vAlign w:val="center"/>
          </w:tcPr>
          <w:p w14:paraId="20E47CE4"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271,952,676.00</w:t>
            </w:r>
          </w:p>
        </w:tc>
        <w:tc>
          <w:tcPr>
            <w:tcW w:w="750" w:type="pct"/>
            <w:tcBorders>
              <w:top w:val="single" w:sz="4" w:space="0" w:color="auto"/>
              <w:left w:val="single" w:sz="4" w:space="0" w:color="auto"/>
              <w:bottom w:val="single" w:sz="4" w:space="0" w:color="auto"/>
              <w:right w:val="single" w:sz="4" w:space="0" w:color="auto"/>
            </w:tcBorders>
            <w:vAlign w:val="center"/>
          </w:tcPr>
          <w:p w14:paraId="7897FAC9"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6.67</w:t>
            </w:r>
          </w:p>
        </w:tc>
      </w:tr>
      <w:tr w:rsidR="000B4D84" w14:paraId="12D546E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CC1A36"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C166B8C"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603259</w:t>
            </w:r>
          </w:p>
        </w:tc>
        <w:tc>
          <w:tcPr>
            <w:tcW w:w="750" w:type="pct"/>
            <w:tcBorders>
              <w:top w:val="single" w:sz="4" w:space="0" w:color="auto"/>
              <w:left w:val="single" w:sz="4" w:space="0" w:color="auto"/>
              <w:bottom w:val="single" w:sz="4" w:space="0" w:color="auto"/>
              <w:right w:val="single" w:sz="4" w:space="0" w:color="auto"/>
            </w:tcBorders>
            <w:vAlign w:val="center"/>
          </w:tcPr>
          <w:p w14:paraId="0328C336"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药明康德</w:t>
            </w:r>
          </w:p>
        </w:tc>
        <w:tc>
          <w:tcPr>
            <w:tcW w:w="750" w:type="pct"/>
            <w:tcBorders>
              <w:top w:val="single" w:sz="4" w:space="0" w:color="auto"/>
              <w:left w:val="single" w:sz="4" w:space="0" w:color="auto"/>
              <w:bottom w:val="single" w:sz="4" w:space="0" w:color="auto"/>
              <w:right w:val="single" w:sz="4" w:space="0" w:color="auto"/>
            </w:tcBorders>
            <w:vAlign w:val="center"/>
          </w:tcPr>
          <w:p w14:paraId="4DD5B114"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2,355,580</w:t>
            </w:r>
          </w:p>
        </w:tc>
        <w:tc>
          <w:tcPr>
            <w:tcW w:w="750" w:type="pct"/>
            <w:tcBorders>
              <w:top w:val="single" w:sz="4" w:space="0" w:color="auto"/>
              <w:left w:val="single" w:sz="4" w:space="0" w:color="auto"/>
              <w:bottom w:val="single" w:sz="4" w:space="0" w:color="auto"/>
              <w:right w:val="single" w:sz="4" w:space="0" w:color="auto"/>
            </w:tcBorders>
            <w:vAlign w:val="center"/>
          </w:tcPr>
          <w:p w14:paraId="19F72A88"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264,720,080.40</w:t>
            </w:r>
          </w:p>
        </w:tc>
        <w:tc>
          <w:tcPr>
            <w:tcW w:w="750" w:type="pct"/>
            <w:tcBorders>
              <w:top w:val="single" w:sz="4" w:space="0" w:color="auto"/>
              <w:left w:val="single" w:sz="4" w:space="0" w:color="auto"/>
              <w:bottom w:val="single" w:sz="4" w:space="0" w:color="auto"/>
              <w:right w:val="single" w:sz="4" w:space="0" w:color="auto"/>
            </w:tcBorders>
            <w:vAlign w:val="center"/>
          </w:tcPr>
          <w:p w14:paraId="3A275ADB"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6.50</w:t>
            </w:r>
          </w:p>
        </w:tc>
      </w:tr>
      <w:tr w:rsidR="000B4D84" w14:paraId="4FE4AB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0E8A87"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7E518C3"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603613</w:t>
            </w:r>
          </w:p>
        </w:tc>
        <w:tc>
          <w:tcPr>
            <w:tcW w:w="750" w:type="pct"/>
            <w:tcBorders>
              <w:top w:val="single" w:sz="4" w:space="0" w:color="auto"/>
              <w:left w:val="single" w:sz="4" w:space="0" w:color="auto"/>
              <w:bottom w:val="single" w:sz="4" w:space="0" w:color="auto"/>
              <w:right w:val="single" w:sz="4" w:space="0" w:color="auto"/>
            </w:tcBorders>
            <w:vAlign w:val="center"/>
          </w:tcPr>
          <w:p w14:paraId="4AF3C1C3"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国联股份</w:t>
            </w:r>
          </w:p>
        </w:tc>
        <w:tc>
          <w:tcPr>
            <w:tcW w:w="750" w:type="pct"/>
            <w:tcBorders>
              <w:top w:val="single" w:sz="4" w:space="0" w:color="auto"/>
              <w:left w:val="single" w:sz="4" w:space="0" w:color="auto"/>
              <w:bottom w:val="single" w:sz="4" w:space="0" w:color="auto"/>
              <w:right w:val="single" w:sz="4" w:space="0" w:color="auto"/>
            </w:tcBorders>
            <w:vAlign w:val="center"/>
          </w:tcPr>
          <w:p w14:paraId="045D3647"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2,305,376</w:t>
            </w:r>
          </w:p>
        </w:tc>
        <w:tc>
          <w:tcPr>
            <w:tcW w:w="750" w:type="pct"/>
            <w:tcBorders>
              <w:top w:val="single" w:sz="4" w:space="0" w:color="auto"/>
              <w:left w:val="single" w:sz="4" w:space="0" w:color="auto"/>
              <w:bottom w:val="single" w:sz="4" w:space="0" w:color="auto"/>
              <w:right w:val="single" w:sz="4" w:space="0" w:color="auto"/>
            </w:tcBorders>
            <w:vAlign w:val="center"/>
          </w:tcPr>
          <w:p w14:paraId="06F7EC82"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257,879,359.36</w:t>
            </w:r>
          </w:p>
        </w:tc>
        <w:tc>
          <w:tcPr>
            <w:tcW w:w="750" w:type="pct"/>
            <w:tcBorders>
              <w:top w:val="single" w:sz="4" w:space="0" w:color="auto"/>
              <w:left w:val="single" w:sz="4" w:space="0" w:color="auto"/>
              <w:bottom w:val="single" w:sz="4" w:space="0" w:color="auto"/>
              <w:right w:val="single" w:sz="4" w:space="0" w:color="auto"/>
            </w:tcBorders>
            <w:vAlign w:val="center"/>
          </w:tcPr>
          <w:p w14:paraId="7038D8DE"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6.33</w:t>
            </w:r>
          </w:p>
        </w:tc>
      </w:tr>
      <w:tr w:rsidR="000B4D84" w14:paraId="46177B9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A1463A"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00FE0DB"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002271</w:t>
            </w:r>
          </w:p>
        </w:tc>
        <w:tc>
          <w:tcPr>
            <w:tcW w:w="750" w:type="pct"/>
            <w:tcBorders>
              <w:top w:val="single" w:sz="4" w:space="0" w:color="auto"/>
              <w:left w:val="single" w:sz="4" w:space="0" w:color="auto"/>
              <w:bottom w:val="single" w:sz="4" w:space="0" w:color="auto"/>
              <w:right w:val="single" w:sz="4" w:space="0" w:color="auto"/>
            </w:tcBorders>
            <w:vAlign w:val="center"/>
          </w:tcPr>
          <w:p w14:paraId="0C321DD5"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东方雨虹</w:t>
            </w:r>
          </w:p>
        </w:tc>
        <w:tc>
          <w:tcPr>
            <w:tcW w:w="750" w:type="pct"/>
            <w:tcBorders>
              <w:top w:val="single" w:sz="4" w:space="0" w:color="auto"/>
              <w:left w:val="single" w:sz="4" w:space="0" w:color="auto"/>
              <w:bottom w:val="single" w:sz="4" w:space="0" w:color="auto"/>
              <w:right w:val="single" w:sz="4" w:space="0" w:color="auto"/>
            </w:tcBorders>
            <w:vAlign w:val="center"/>
          </w:tcPr>
          <w:p w14:paraId="79AF39E9"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5,421,796</w:t>
            </w:r>
          </w:p>
        </w:tc>
        <w:tc>
          <w:tcPr>
            <w:tcW w:w="750" w:type="pct"/>
            <w:tcBorders>
              <w:top w:val="single" w:sz="4" w:space="0" w:color="auto"/>
              <w:left w:val="single" w:sz="4" w:space="0" w:color="auto"/>
              <w:bottom w:val="single" w:sz="4" w:space="0" w:color="auto"/>
              <w:right w:val="single" w:sz="4" w:space="0" w:color="auto"/>
            </w:tcBorders>
            <w:vAlign w:val="center"/>
          </w:tcPr>
          <w:p w14:paraId="524D8F10"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243,655,512.24</w:t>
            </w:r>
          </w:p>
        </w:tc>
        <w:tc>
          <w:tcPr>
            <w:tcW w:w="750" w:type="pct"/>
            <w:tcBorders>
              <w:top w:val="single" w:sz="4" w:space="0" w:color="auto"/>
              <w:left w:val="single" w:sz="4" w:space="0" w:color="auto"/>
              <w:bottom w:val="single" w:sz="4" w:space="0" w:color="auto"/>
              <w:right w:val="single" w:sz="4" w:space="0" w:color="auto"/>
            </w:tcBorders>
            <w:vAlign w:val="center"/>
          </w:tcPr>
          <w:p w14:paraId="0476368D"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5.98</w:t>
            </w:r>
          </w:p>
        </w:tc>
      </w:tr>
      <w:tr w:rsidR="000B4D84" w14:paraId="6BC29B4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EE1F50"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333FB69"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600570</w:t>
            </w:r>
          </w:p>
        </w:tc>
        <w:tc>
          <w:tcPr>
            <w:tcW w:w="750" w:type="pct"/>
            <w:tcBorders>
              <w:top w:val="single" w:sz="4" w:space="0" w:color="auto"/>
              <w:left w:val="single" w:sz="4" w:space="0" w:color="auto"/>
              <w:bottom w:val="single" w:sz="4" w:space="0" w:color="auto"/>
              <w:right w:val="single" w:sz="4" w:space="0" w:color="auto"/>
            </w:tcBorders>
            <w:vAlign w:val="center"/>
          </w:tcPr>
          <w:p w14:paraId="7C409939"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恒生电子</w:t>
            </w:r>
          </w:p>
        </w:tc>
        <w:tc>
          <w:tcPr>
            <w:tcW w:w="750" w:type="pct"/>
            <w:tcBorders>
              <w:top w:val="single" w:sz="4" w:space="0" w:color="auto"/>
              <w:left w:val="single" w:sz="4" w:space="0" w:color="auto"/>
              <w:bottom w:val="single" w:sz="4" w:space="0" w:color="auto"/>
              <w:right w:val="single" w:sz="4" w:space="0" w:color="auto"/>
            </w:tcBorders>
            <w:vAlign w:val="center"/>
          </w:tcPr>
          <w:p w14:paraId="554314BF"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5,435,400</w:t>
            </w:r>
          </w:p>
        </w:tc>
        <w:tc>
          <w:tcPr>
            <w:tcW w:w="750" w:type="pct"/>
            <w:tcBorders>
              <w:top w:val="single" w:sz="4" w:space="0" w:color="auto"/>
              <w:left w:val="single" w:sz="4" w:space="0" w:color="auto"/>
              <w:bottom w:val="single" w:sz="4" w:space="0" w:color="auto"/>
              <w:right w:val="single" w:sz="4" w:space="0" w:color="auto"/>
            </w:tcBorders>
            <w:vAlign w:val="center"/>
          </w:tcPr>
          <w:p w14:paraId="097FC9AB"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241,657,884.00</w:t>
            </w:r>
          </w:p>
        </w:tc>
        <w:tc>
          <w:tcPr>
            <w:tcW w:w="750" w:type="pct"/>
            <w:tcBorders>
              <w:top w:val="single" w:sz="4" w:space="0" w:color="auto"/>
              <w:left w:val="single" w:sz="4" w:space="0" w:color="auto"/>
              <w:bottom w:val="single" w:sz="4" w:space="0" w:color="auto"/>
              <w:right w:val="single" w:sz="4" w:space="0" w:color="auto"/>
            </w:tcBorders>
            <w:vAlign w:val="center"/>
          </w:tcPr>
          <w:p w14:paraId="06685647"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5.93</w:t>
            </w:r>
          </w:p>
        </w:tc>
      </w:tr>
      <w:tr w:rsidR="000B4D84" w14:paraId="722946B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CB3F65"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474BC874"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06049 HK</w:t>
            </w:r>
          </w:p>
        </w:tc>
        <w:tc>
          <w:tcPr>
            <w:tcW w:w="750" w:type="pct"/>
            <w:tcBorders>
              <w:top w:val="single" w:sz="4" w:space="0" w:color="auto"/>
              <w:left w:val="single" w:sz="4" w:space="0" w:color="auto"/>
              <w:bottom w:val="single" w:sz="4" w:space="0" w:color="auto"/>
              <w:right w:val="single" w:sz="4" w:space="0" w:color="auto"/>
            </w:tcBorders>
            <w:vAlign w:val="center"/>
          </w:tcPr>
          <w:p w14:paraId="4155DDE9"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保利物业</w:t>
            </w:r>
          </w:p>
        </w:tc>
        <w:tc>
          <w:tcPr>
            <w:tcW w:w="750" w:type="pct"/>
            <w:tcBorders>
              <w:top w:val="single" w:sz="4" w:space="0" w:color="auto"/>
              <w:left w:val="single" w:sz="4" w:space="0" w:color="auto"/>
              <w:bottom w:val="single" w:sz="4" w:space="0" w:color="auto"/>
              <w:right w:val="single" w:sz="4" w:space="0" w:color="auto"/>
            </w:tcBorders>
            <w:vAlign w:val="center"/>
          </w:tcPr>
          <w:p w14:paraId="162F1055"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5,061,600</w:t>
            </w:r>
          </w:p>
        </w:tc>
        <w:tc>
          <w:tcPr>
            <w:tcW w:w="750" w:type="pct"/>
            <w:tcBorders>
              <w:top w:val="single" w:sz="4" w:space="0" w:color="auto"/>
              <w:left w:val="single" w:sz="4" w:space="0" w:color="auto"/>
              <w:bottom w:val="single" w:sz="4" w:space="0" w:color="auto"/>
              <w:right w:val="single" w:sz="4" w:space="0" w:color="auto"/>
            </w:tcBorders>
            <w:vAlign w:val="center"/>
          </w:tcPr>
          <w:p w14:paraId="26925ACE"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232,753,965.85</w:t>
            </w:r>
          </w:p>
        </w:tc>
        <w:tc>
          <w:tcPr>
            <w:tcW w:w="750" w:type="pct"/>
            <w:tcBorders>
              <w:top w:val="single" w:sz="4" w:space="0" w:color="auto"/>
              <w:left w:val="single" w:sz="4" w:space="0" w:color="auto"/>
              <w:bottom w:val="single" w:sz="4" w:space="0" w:color="auto"/>
              <w:right w:val="single" w:sz="4" w:space="0" w:color="auto"/>
            </w:tcBorders>
            <w:vAlign w:val="center"/>
          </w:tcPr>
          <w:p w14:paraId="57B26714"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5.71</w:t>
            </w:r>
          </w:p>
        </w:tc>
      </w:tr>
      <w:tr w:rsidR="000B4D84" w14:paraId="5F61FFD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8B2CF4"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A486F52"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002049</w:t>
            </w:r>
          </w:p>
        </w:tc>
        <w:tc>
          <w:tcPr>
            <w:tcW w:w="750" w:type="pct"/>
            <w:tcBorders>
              <w:top w:val="single" w:sz="4" w:space="0" w:color="auto"/>
              <w:left w:val="single" w:sz="4" w:space="0" w:color="auto"/>
              <w:bottom w:val="single" w:sz="4" w:space="0" w:color="auto"/>
              <w:right w:val="single" w:sz="4" w:space="0" w:color="auto"/>
            </w:tcBorders>
            <w:vAlign w:val="center"/>
          </w:tcPr>
          <w:p w14:paraId="27E37F19"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紫光国微</w:t>
            </w:r>
          </w:p>
        </w:tc>
        <w:tc>
          <w:tcPr>
            <w:tcW w:w="750" w:type="pct"/>
            <w:tcBorders>
              <w:top w:val="single" w:sz="4" w:space="0" w:color="auto"/>
              <w:left w:val="single" w:sz="4" w:space="0" w:color="auto"/>
              <w:bottom w:val="single" w:sz="4" w:space="0" w:color="auto"/>
              <w:right w:val="single" w:sz="4" w:space="0" w:color="auto"/>
            </w:tcBorders>
            <w:vAlign w:val="center"/>
          </w:tcPr>
          <w:p w14:paraId="5D8FA18B"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971,181</w:t>
            </w:r>
          </w:p>
        </w:tc>
        <w:tc>
          <w:tcPr>
            <w:tcW w:w="750" w:type="pct"/>
            <w:tcBorders>
              <w:top w:val="single" w:sz="4" w:space="0" w:color="auto"/>
              <w:left w:val="single" w:sz="4" w:space="0" w:color="auto"/>
              <w:bottom w:val="single" w:sz="4" w:space="0" w:color="auto"/>
              <w:right w:val="single" w:sz="4" w:space="0" w:color="auto"/>
            </w:tcBorders>
            <w:vAlign w:val="center"/>
          </w:tcPr>
          <w:p w14:paraId="6A354BED"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198,645,361.74</w:t>
            </w:r>
          </w:p>
        </w:tc>
        <w:tc>
          <w:tcPr>
            <w:tcW w:w="750" w:type="pct"/>
            <w:tcBorders>
              <w:top w:val="single" w:sz="4" w:space="0" w:color="auto"/>
              <w:left w:val="single" w:sz="4" w:space="0" w:color="auto"/>
              <w:bottom w:val="single" w:sz="4" w:space="0" w:color="auto"/>
              <w:right w:val="single" w:sz="4" w:space="0" w:color="auto"/>
            </w:tcBorders>
            <w:vAlign w:val="center"/>
          </w:tcPr>
          <w:p w14:paraId="19AEBBA9"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4.87</w:t>
            </w:r>
          </w:p>
        </w:tc>
      </w:tr>
      <w:tr w:rsidR="000B4D84" w14:paraId="0D80E06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A08C7C"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33A3F6D"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01024 HK</w:t>
            </w:r>
          </w:p>
        </w:tc>
        <w:tc>
          <w:tcPr>
            <w:tcW w:w="750" w:type="pct"/>
            <w:tcBorders>
              <w:top w:val="single" w:sz="4" w:space="0" w:color="auto"/>
              <w:left w:val="single" w:sz="4" w:space="0" w:color="auto"/>
              <w:bottom w:val="single" w:sz="4" w:space="0" w:color="auto"/>
              <w:right w:val="single" w:sz="4" w:space="0" w:color="auto"/>
            </w:tcBorders>
            <w:vAlign w:val="center"/>
          </w:tcPr>
          <w:p w14:paraId="0C9FEBED"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快手</w:t>
            </w:r>
            <w:r>
              <w:rPr>
                <w:rFonts w:ascii="Times New Roman" w:hAnsi="Times New Roman"/>
                <w:color w:val="000000"/>
                <w:kern w:val="0"/>
                <w:sz w:val="25"/>
                <w:szCs w:val="24"/>
              </w:rPr>
              <w:t>-W</w:t>
            </w:r>
          </w:p>
        </w:tc>
        <w:tc>
          <w:tcPr>
            <w:tcW w:w="750" w:type="pct"/>
            <w:tcBorders>
              <w:top w:val="single" w:sz="4" w:space="0" w:color="auto"/>
              <w:left w:val="single" w:sz="4" w:space="0" w:color="auto"/>
              <w:bottom w:val="single" w:sz="4" w:space="0" w:color="auto"/>
              <w:right w:val="single" w:sz="4" w:space="0" w:color="auto"/>
            </w:tcBorders>
            <w:vAlign w:val="center"/>
          </w:tcPr>
          <w:p w14:paraId="6E2AA6D5"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3,193,900</w:t>
            </w:r>
          </w:p>
        </w:tc>
        <w:tc>
          <w:tcPr>
            <w:tcW w:w="750" w:type="pct"/>
            <w:tcBorders>
              <w:top w:val="single" w:sz="4" w:space="0" w:color="auto"/>
              <w:left w:val="single" w:sz="4" w:space="0" w:color="auto"/>
              <w:bottom w:val="single" w:sz="4" w:space="0" w:color="auto"/>
              <w:right w:val="single" w:sz="4" w:space="0" w:color="auto"/>
            </w:tcBorders>
            <w:vAlign w:val="center"/>
          </w:tcPr>
          <w:p w14:paraId="754F1B02"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192,199,135.05</w:t>
            </w:r>
          </w:p>
        </w:tc>
        <w:tc>
          <w:tcPr>
            <w:tcW w:w="750" w:type="pct"/>
            <w:tcBorders>
              <w:top w:val="single" w:sz="4" w:space="0" w:color="auto"/>
              <w:left w:val="single" w:sz="4" w:space="0" w:color="auto"/>
              <w:bottom w:val="single" w:sz="4" w:space="0" w:color="auto"/>
              <w:right w:val="single" w:sz="4" w:space="0" w:color="auto"/>
            </w:tcBorders>
            <w:vAlign w:val="center"/>
          </w:tcPr>
          <w:p w14:paraId="76CC0FA3"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4.72</w:t>
            </w:r>
          </w:p>
        </w:tc>
      </w:tr>
      <w:tr w:rsidR="000B4D84" w14:paraId="0E585B5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2E3A9F"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C8B9FC2"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603816</w:t>
            </w:r>
          </w:p>
        </w:tc>
        <w:tc>
          <w:tcPr>
            <w:tcW w:w="750" w:type="pct"/>
            <w:tcBorders>
              <w:top w:val="single" w:sz="4" w:space="0" w:color="auto"/>
              <w:left w:val="single" w:sz="4" w:space="0" w:color="auto"/>
              <w:bottom w:val="single" w:sz="4" w:space="0" w:color="auto"/>
              <w:right w:val="single" w:sz="4" w:space="0" w:color="auto"/>
            </w:tcBorders>
            <w:vAlign w:val="center"/>
          </w:tcPr>
          <w:p w14:paraId="337C9F95"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顾家家居</w:t>
            </w:r>
          </w:p>
        </w:tc>
        <w:tc>
          <w:tcPr>
            <w:tcW w:w="750" w:type="pct"/>
            <w:tcBorders>
              <w:top w:val="single" w:sz="4" w:space="0" w:color="auto"/>
              <w:left w:val="single" w:sz="4" w:space="0" w:color="auto"/>
              <w:bottom w:val="single" w:sz="4" w:space="0" w:color="auto"/>
              <w:right w:val="single" w:sz="4" w:space="0" w:color="auto"/>
            </w:tcBorders>
            <w:vAlign w:val="center"/>
          </w:tcPr>
          <w:p w14:paraId="4F02E341"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3,109,487</w:t>
            </w:r>
          </w:p>
        </w:tc>
        <w:tc>
          <w:tcPr>
            <w:tcW w:w="750" w:type="pct"/>
            <w:tcBorders>
              <w:top w:val="single" w:sz="4" w:space="0" w:color="auto"/>
              <w:left w:val="single" w:sz="4" w:space="0" w:color="auto"/>
              <w:bottom w:val="single" w:sz="4" w:space="0" w:color="auto"/>
              <w:right w:val="single" w:sz="4" w:space="0" w:color="auto"/>
            </w:tcBorders>
            <w:vAlign w:val="center"/>
          </w:tcPr>
          <w:p w14:paraId="3CD5236F"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190,116,847.97</w:t>
            </w:r>
          </w:p>
        </w:tc>
        <w:tc>
          <w:tcPr>
            <w:tcW w:w="750" w:type="pct"/>
            <w:tcBorders>
              <w:top w:val="single" w:sz="4" w:space="0" w:color="auto"/>
              <w:left w:val="single" w:sz="4" w:space="0" w:color="auto"/>
              <w:bottom w:val="single" w:sz="4" w:space="0" w:color="auto"/>
              <w:right w:val="single" w:sz="4" w:space="0" w:color="auto"/>
            </w:tcBorders>
            <w:vAlign w:val="center"/>
          </w:tcPr>
          <w:p w14:paraId="57BD259A"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4.66</w:t>
            </w:r>
          </w:p>
        </w:tc>
      </w:tr>
    </w:tbl>
    <w:p w14:paraId="6EB4DCA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0B4D84" w14:paraId="2F7662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B8156B9"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BE8B447"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958BCB1"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6C4BB547"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0B4D84" w14:paraId="5E387E6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BFBFCC"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62DF10B"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1B84F742"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70E64A9"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6A2DBB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557162"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0EB9923"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295EBA12"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214FCA9"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4F09DE2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6FE13C"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A20A041"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70B08EFD"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06A74A6"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2AC7C95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9C031D"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243048ED"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6B6A7A52"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EE38DE7"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4D8BA14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83A9CE"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4</w:t>
            </w:r>
          </w:p>
        </w:tc>
        <w:tc>
          <w:tcPr>
            <w:tcW w:w="750" w:type="pct"/>
            <w:tcBorders>
              <w:top w:val="single" w:sz="4" w:space="0" w:color="auto"/>
              <w:left w:val="single" w:sz="4" w:space="0" w:color="auto"/>
              <w:bottom w:val="single" w:sz="4" w:space="0" w:color="auto"/>
              <w:right w:val="single" w:sz="4" w:space="0" w:color="auto"/>
            </w:tcBorders>
            <w:vAlign w:val="center"/>
          </w:tcPr>
          <w:p w14:paraId="4F161B34"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1E1E6BCA"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019EC51"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75E2031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B760C3"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607DA41"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464CB90B"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863C0A4"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4AB884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9D1C9C"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785F80BC"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02DA9414"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66F6669"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291CA56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CEF8E5"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62F2967"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6A5447CE"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4,869,223.93</w:t>
            </w:r>
          </w:p>
        </w:tc>
        <w:tc>
          <w:tcPr>
            <w:tcW w:w="400" w:type="pct"/>
            <w:tcBorders>
              <w:top w:val="single" w:sz="4" w:space="0" w:color="auto"/>
              <w:left w:val="single" w:sz="4" w:space="0" w:color="auto"/>
              <w:bottom w:val="single" w:sz="4" w:space="0" w:color="auto"/>
              <w:right w:val="single" w:sz="4" w:space="0" w:color="auto"/>
            </w:tcBorders>
            <w:vAlign w:val="center"/>
          </w:tcPr>
          <w:p w14:paraId="3E539F8C"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0.12</w:t>
            </w:r>
          </w:p>
        </w:tc>
      </w:tr>
      <w:tr w:rsidR="000B4D84" w14:paraId="3BFFAD9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028808"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B298169"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42565F34"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68F215D"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6A590C6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B3A4FE"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38CD7905"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3DA87900"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336DA15"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4EE21A8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3CBA48"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35C35338"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215C56F3"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4,869,223.93</w:t>
            </w:r>
          </w:p>
        </w:tc>
        <w:tc>
          <w:tcPr>
            <w:tcW w:w="400" w:type="pct"/>
            <w:tcBorders>
              <w:top w:val="single" w:sz="4" w:space="0" w:color="auto"/>
              <w:left w:val="single" w:sz="4" w:space="0" w:color="auto"/>
              <w:bottom w:val="single" w:sz="4" w:space="0" w:color="auto"/>
              <w:right w:val="single" w:sz="4" w:space="0" w:color="auto"/>
            </w:tcBorders>
            <w:vAlign w:val="center"/>
          </w:tcPr>
          <w:p w14:paraId="6E806651"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0.12</w:t>
            </w:r>
          </w:p>
        </w:tc>
      </w:tr>
    </w:tbl>
    <w:p w14:paraId="5321671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0B4D84" w14:paraId="3EA8843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437BDAD5"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186E730"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F5FCCB1"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93C7B3F"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050CFCD"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740DE99"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0B4D84" w14:paraId="1C2893A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E47297"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40CF16F"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113638</w:t>
            </w:r>
          </w:p>
        </w:tc>
        <w:tc>
          <w:tcPr>
            <w:tcW w:w="750" w:type="pct"/>
            <w:tcBorders>
              <w:top w:val="single" w:sz="4" w:space="0" w:color="auto"/>
              <w:left w:val="single" w:sz="4" w:space="0" w:color="auto"/>
              <w:bottom w:val="single" w:sz="4" w:space="0" w:color="auto"/>
              <w:right w:val="single" w:sz="4" w:space="0" w:color="auto"/>
            </w:tcBorders>
            <w:vAlign w:val="center"/>
          </w:tcPr>
          <w:p w14:paraId="4F96FC5A"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台</w:t>
            </w:r>
            <w:r>
              <w:rPr>
                <w:rFonts w:ascii="Times New Roman" w:hAnsi="Times New Roman"/>
                <w:color w:val="000000"/>
                <w:kern w:val="0"/>
                <w:sz w:val="25"/>
                <w:szCs w:val="24"/>
              </w:rPr>
              <w:t>21</w:t>
            </w:r>
            <w:r>
              <w:rPr>
                <w:rFonts w:ascii="Times New Roman" w:hAnsi="Times New Roman"/>
                <w:color w:val="000000"/>
                <w:kern w:val="0"/>
                <w:sz w:val="25"/>
                <w:szCs w:val="24"/>
              </w:rPr>
              <w:t>转债</w:t>
            </w:r>
          </w:p>
        </w:tc>
        <w:tc>
          <w:tcPr>
            <w:tcW w:w="750" w:type="pct"/>
            <w:tcBorders>
              <w:top w:val="single" w:sz="4" w:space="0" w:color="auto"/>
              <w:left w:val="single" w:sz="4" w:space="0" w:color="auto"/>
              <w:bottom w:val="single" w:sz="4" w:space="0" w:color="auto"/>
              <w:right w:val="single" w:sz="4" w:space="0" w:color="auto"/>
            </w:tcBorders>
            <w:vAlign w:val="center"/>
          </w:tcPr>
          <w:p w14:paraId="6E5BD80B"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42,870</w:t>
            </w:r>
          </w:p>
        </w:tc>
        <w:tc>
          <w:tcPr>
            <w:tcW w:w="750" w:type="pct"/>
            <w:tcBorders>
              <w:top w:val="single" w:sz="4" w:space="0" w:color="auto"/>
              <w:left w:val="single" w:sz="4" w:space="0" w:color="auto"/>
              <w:bottom w:val="single" w:sz="4" w:space="0" w:color="auto"/>
              <w:right w:val="single" w:sz="4" w:space="0" w:color="auto"/>
            </w:tcBorders>
            <w:vAlign w:val="center"/>
          </w:tcPr>
          <w:p w14:paraId="547C058C"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4,869,223.93</w:t>
            </w:r>
          </w:p>
        </w:tc>
        <w:tc>
          <w:tcPr>
            <w:tcW w:w="750" w:type="pct"/>
            <w:tcBorders>
              <w:top w:val="single" w:sz="4" w:space="0" w:color="auto"/>
              <w:left w:val="single" w:sz="4" w:space="0" w:color="auto"/>
              <w:bottom w:val="single" w:sz="4" w:space="0" w:color="auto"/>
              <w:right w:val="single" w:sz="4" w:space="0" w:color="auto"/>
            </w:tcBorders>
            <w:vAlign w:val="center"/>
          </w:tcPr>
          <w:p w14:paraId="34EDA6E6"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0.12</w:t>
            </w:r>
          </w:p>
        </w:tc>
      </w:tr>
    </w:tbl>
    <w:p w14:paraId="5BB46BA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3393535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5F110B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7C1BFE3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8F4A93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3D0BD0E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95B3EA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14:paraId="0C7EB69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14:paraId="742F0A8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BB4CBA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14:paraId="71F6301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CA0D64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14:paraId="114A14E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14:paraId="6211907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6E083F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14:paraId="7E3481C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F63E60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14:paraId="767D0EB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6AB1AD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14:paraId="5D325EB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11.1 本基金投资的前十名证券的发行主体本期是否出现被监管部门立案调查，或在报告编制日前一年内受到公开谴责、处罚的情形</w:t>
      </w:r>
    </w:p>
    <w:p w14:paraId="706932F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14:paraId="0ED4A09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14:paraId="0E22AF7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14:paraId="63B2D29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0B4D84" w14:paraId="2AA8543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E4664BD"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D939E18"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3324ED17"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0B4D84" w14:paraId="432711C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B27E32"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8A005F3"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0E11278D"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598,369.40</w:t>
            </w:r>
          </w:p>
        </w:tc>
      </w:tr>
      <w:tr w:rsidR="000B4D84" w14:paraId="7956D4D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E10888"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0112710"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5D1492F6"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17,200,447.48</w:t>
            </w:r>
          </w:p>
        </w:tc>
      </w:tr>
      <w:tr w:rsidR="000B4D84" w14:paraId="19A0C8A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2FFE0C"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331BFD8"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16997EC3"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761F2DC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3E388F"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60C9EE4"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7D385B9A"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3D6E7B3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2C6830"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3A5D021"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7B2E61E5"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1C7623E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79AB8B"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20B6E70A"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23CA218F"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03042A5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4BE3D3"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9701B7A"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4CDADAAE"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B4D84" w14:paraId="4BA1645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DA13DE"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638FC93"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433E647A"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17,798,816.88</w:t>
            </w:r>
          </w:p>
        </w:tc>
      </w:tr>
    </w:tbl>
    <w:p w14:paraId="0992B35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p w14:paraId="5BF7261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37D022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0B4D84" w14:paraId="2AA0ED3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DC80B59"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E68413A"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09B3D7D"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E92C212"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流通受限部分的公允价值（元）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F2C0854"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748458B"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流通受限情况说明</w:t>
            </w:r>
          </w:p>
        </w:tc>
      </w:tr>
      <w:tr w:rsidR="000B4D84" w14:paraId="5EFB3D4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B848D7"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ACF4A5B"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603816</w:t>
            </w:r>
          </w:p>
        </w:tc>
        <w:tc>
          <w:tcPr>
            <w:tcW w:w="750" w:type="pct"/>
            <w:tcBorders>
              <w:top w:val="single" w:sz="4" w:space="0" w:color="auto"/>
              <w:left w:val="single" w:sz="4" w:space="0" w:color="auto"/>
              <w:bottom w:val="single" w:sz="4" w:space="0" w:color="auto"/>
              <w:right w:val="single" w:sz="4" w:space="0" w:color="auto"/>
            </w:tcBorders>
            <w:vAlign w:val="center"/>
          </w:tcPr>
          <w:p w14:paraId="4D644E6A"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顾家家居</w:t>
            </w:r>
          </w:p>
        </w:tc>
        <w:tc>
          <w:tcPr>
            <w:tcW w:w="750" w:type="pct"/>
            <w:tcBorders>
              <w:top w:val="single" w:sz="4" w:space="0" w:color="auto"/>
              <w:left w:val="single" w:sz="4" w:space="0" w:color="auto"/>
              <w:bottom w:val="single" w:sz="4" w:space="0" w:color="auto"/>
              <w:right w:val="single" w:sz="4" w:space="0" w:color="auto"/>
            </w:tcBorders>
            <w:vAlign w:val="center"/>
          </w:tcPr>
          <w:p w14:paraId="1C210BAE"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12,962,400.00</w:t>
            </w:r>
          </w:p>
        </w:tc>
        <w:tc>
          <w:tcPr>
            <w:tcW w:w="750" w:type="pct"/>
            <w:tcBorders>
              <w:top w:val="single" w:sz="4" w:space="0" w:color="auto"/>
              <w:left w:val="single" w:sz="4" w:space="0" w:color="auto"/>
              <w:bottom w:val="single" w:sz="4" w:space="0" w:color="auto"/>
              <w:right w:val="single" w:sz="4" w:space="0" w:color="auto"/>
            </w:tcBorders>
            <w:vAlign w:val="center"/>
          </w:tcPr>
          <w:p w14:paraId="3AC9DD84"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sz="4" w:space="0" w:color="auto"/>
              <w:left w:val="single" w:sz="4" w:space="0" w:color="auto"/>
              <w:bottom w:val="single" w:sz="4" w:space="0" w:color="auto"/>
              <w:right w:val="single" w:sz="4" w:space="0" w:color="auto"/>
            </w:tcBorders>
            <w:vAlign w:val="center"/>
          </w:tcPr>
          <w:p w14:paraId="6D43D97B" w14:textId="77777777" w:rsidR="000B4D84" w:rsidRDefault="009B5CD7">
            <w:pPr>
              <w:widowControl/>
              <w:snapToGrid w:val="0"/>
              <w:jc w:val="right"/>
              <w:rPr>
                <w:rFonts w:ascii="宋体" w:hAnsi="宋体"/>
                <w:color w:val="000000"/>
                <w:kern w:val="0"/>
                <w:sz w:val="25"/>
                <w:szCs w:val="24"/>
              </w:rPr>
            </w:pPr>
            <w:r>
              <w:rPr>
                <w:rFonts w:ascii="Times New Roman" w:hAnsi="Times New Roman"/>
                <w:color w:val="000000"/>
                <w:kern w:val="0"/>
                <w:sz w:val="25"/>
                <w:szCs w:val="24"/>
              </w:rPr>
              <w:t>限售股</w:t>
            </w:r>
          </w:p>
        </w:tc>
      </w:tr>
    </w:tbl>
    <w:p w14:paraId="676B389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14:paraId="1766EA9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6242BF14"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5A957C1" w14:textId="77777777" w:rsidR="000B4D84" w:rsidRDefault="009B5CD7">
      <w:pPr>
        <w:pStyle w:val="1"/>
        <w:snapToGrid w:val="0"/>
        <w:spacing w:beforeLines="0" w:before="240" w:after="240"/>
        <w:rPr>
          <w:rFonts w:ascii="宋体" w:hAnsi="宋体"/>
          <w:szCs w:val="30"/>
        </w:rPr>
      </w:pPr>
      <w:bookmarkStart w:id="14" w:name="_Toc108518992"/>
      <w:r>
        <w:rPr>
          <w:rFonts w:ascii="Times New Roman" w:hAnsi="Times New Roman"/>
          <w:sz w:val="30"/>
        </w:rPr>
        <w:lastRenderedPageBreak/>
        <w:t>十一、基金的业绩</w:t>
      </w:r>
      <w:bookmarkEnd w:id="14"/>
    </w:p>
    <w:p w14:paraId="3C9859C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基金业绩截止日为2022年03月31日，所载财务数据未经审计师审计。</w:t>
      </w:r>
    </w:p>
    <w:p w14:paraId="3BB84EB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28B11AF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0B4D84" w14:paraId="24C94A5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D63ACE7"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63ECDE7A"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111FCFE1"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0C76B140"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407A94CE"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39AB7149"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0125DE2E"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0B4D84" w14:paraId="27B404F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9353429"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691EDE59"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-15.76%</w:t>
            </w:r>
          </w:p>
        </w:tc>
        <w:tc>
          <w:tcPr>
            <w:tcW w:w="750" w:type="pct"/>
            <w:tcBorders>
              <w:top w:val="single" w:sz="4" w:space="0" w:color="auto"/>
              <w:left w:val="single" w:sz="4" w:space="0" w:color="auto"/>
              <w:bottom w:val="single" w:sz="4" w:space="0" w:color="auto"/>
              <w:right w:val="single" w:sz="4" w:space="0" w:color="auto"/>
            </w:tcBorders>
            <w:vAlign w:val="center"/>
          </w:tcPr>
          <w:p w14:paraId="6044EF92"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2.20%</w:t>
            </w:r>
          </w:p>
        </w:tc>
        <w:tc>
          <w:tcPr>
            <w:tcW w:w="750" w:type="pct"/>
            <w:tcBorders>
              <w:top w:val="single" w:sz="4" w:space="0" w:color="auto"/>
              <w:left w:val="single" w:sz="4" w:space="0" w:color="auto"/>
              <w:bottom w:val="single" w:sz="4" w:space="0" w:color="auto"/>
              <w:right w:val="single" w:sz="4" w:space="0" w:color="auto"/>
            </w:tcBorders>
            <w:vAlign w:val="center"/>
          </w:tcPr>
          <w:p w14:paraId="4FA79BD0"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-10.37%</w:t>
            </w:r>
          </w:p>
        </w:tc>
        <w:tc>
          <w:tcPr>
            <w:tcW w:w="750" w:type="pct"/>
            <w:tcBorders>
              <w:top w:val="single" w:sz="4" w:space="0" w:color="auto"/>
              <w:left w:val="single" w:sz="4" w:space="0" w:color="auto"/>
              <w:bottom w:val="single" w:sz="4" w:space="0" w:color="auto"/>
              <w:right w:val="single" w:sz="4" w:space="0" w:color="auto"/>
            </w:tcBorders>
            <w:vAlign w:val="center"/>
          </w:tcPr>
          <w:p w14:paraId="6C116A5A"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1.12%</w:t>
            </w:r>
          </w:p>
        </w:tc>
        <w:tc>
          <w:tcPr>
            <w:tcW w:w="750" w:type="pct"/>
            <w:tcBorders>
              <w:top w:val="single" w:sz="4" w:space="0" w:color="auto"/>
              <w:left w:val="single" w:sz="4" w:space="0" w:color="auto"/>
              <w:bottom w:val="single" w:sz="4" w:space="0" w:color="auto"/>
              <w:right w:val="single" w:sz="4" w:space="0" w:color="auto"/>
            </w:tcBorders>
            <w:vAlign w:val="center"/>
          </w:tcPr>
          <w:p w14:paraId="7329FF32"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-5.39%</w:t>
            </w:r>
          </w:p>
        </w:tc>
        <w:tc>
          <w:tcPr>
            <w:tcW w:w="750" w:type="pct"/>
            <w:tcBorders>
              <w:top w:val="single" w:sz="4" w:space="0" w:color="auto"/>
              <w:left w:val="single" w:sz="4" w:space="0" w:color="auto"/>
              <w:bottom w:val="single" w:sz="4" w:space="0" w:color="auto"/>
              <w:right w:val="single" w:sz="4" w:space="0" w:color="auto"/>
            </w:tcBorders>
            <w:vAlign w:val="center"/>
          </w:tcPr>
          <w:p w14:paraId="2D300EC9"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1.08%</w:t>
            </w:r>
          </w:p>
        </w:tc>
      </w:tr>
      <w:tr w:rsidR="000B4D84" w14:paraId="6DF6F31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02F70AA"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7020A0A"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-2.68%</w:t>
            </w:r>
          </w:p>
        </w:tc>
        <w:tc>
          <w:tcPr>
            <w:tcW w:w="750" w:type="pct"/>
            <w:tcBorders>
              <w:top w:val="single" w:sz="4" w:space="0" w:color="auto"/>
              <w:left w:val="single" w:sz="4" w:space="0" w:color="auto"/>
              <w:bottom w:val="single" w:sz="4" w:space="0" w:color="auto"/>
              <w:right w:val="single" w:sz="4" w:space="0" w:color="auto"/>
            </w:tcBorders>
            <w:vAlign w:val="center"/>
          </w:tcPr>
          <w:p w14:paraId="24480B22"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1.49%</w:t>
            </w:r>
          </w:p>
        </w:tc>
        <w:tc>
          <w:tcPr>
            <w:tcW w:w="750" w:type="pct"/>
            <w:tcBorders>
              <w:top w:val="single" w:sz="4" w:space="0" w:color="auto"/>
              <w:left w:val="single" w:sz="4" w:space="0" w:color="auto"/>
              <w:bottom w:val="single" w:sz="4" w:space="0" w:color="auto"/>
              <w:right w:val="single" w:sz="4" w:space="0" w:color="auto"/>
            </w:tcBorders>
            <w:vAlign w:val="center"/>
          </w:tcPr>
          <w:p w14:paraId="7ADFE799"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-2.82%</w:t>
            </w:r>
          </w:p>
        </w:tc>
        <w:tc>
          <w:tcPr>
            <w:tcW w:w="750" w:type="pct"/>
            <w:tcBorders>
              <w:top w:val="single" w:sz="4" w:space="0" w:color="auto"/>
              <w:left w:val="single" w:sz="4" w:space="0" w:color="auto"/>
              <w:bottom w:val="single" w:sz="4" w:space="0" w:color="auto"/>
              <w:right w:val="single" w:sz="4" w:space="0" w:color="auto"/>
            </w:tcBorders>
            <w:vAlign w:val="center"/>
          </w:tcPr>
          <w:p w14:paraId="7AC4C706"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0.86%</w:t>
            </w:r>
          </w:p>
        </w:tc>
        <w:tc>
          <w:tcPr>
            <w:tcW w:w="750" w:type="pct"/>
            <w:tcBorders>
              <w:top w:val="single" w:sz="4" w:space="0" w:color="auto"/>
              <w:left w:val="single" w:sz="4" w:space="0" w:color="auto"/>
              <w:bottom w:val="single" w:sz="4" w:space="0" w:color="auto"/>
              <w:right w:val="single" w:sz="4" w:space="0" w:color="auto"/>
            </w:tcBorders>
            <w:vAlign w:val="center"/>
          </w:tcPr>
          <w:p w14:paraId="6A14277D"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sz="4" w:space="0" w:color="auto"/>
              <w:left w:val="single" w:sz="4" w:space="0" w:color="auto"/>
              <w:bottom w:val="single" w:sz="4" w:space="0" w:color="auto"/>
              <w:right w:val="single" w:sz="4" w:space="0" w:color="auto"/>
            </w:tcBorders>
            <w:vAlign w:val="center"/>
          </w:tcPr>
          <w:p w14:paraId="223BDF6C"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0.63%</w:t>
            </w:r>
          </w:p>
        </w:tc>
      </w:tr>
      <w:tr w:rsidR="000B4D84" w14:paraId="2E7A22C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5D9D1A4"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04C5148"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59.19%</w:t>
            </w:r>
          </w:p>
        </w:tc>
        <w:tc>
          <w:tcPr>
            <w:tcW w:w="750" w:type="pct"/>
            <w:tcBorders>
              <w:top w:val="single" w:sz="4" w:space="0" w:color="auto"/>
              <w:left w:val="single" w:sz="4" w:space="0" w:color="auto"/>
              <w:bottom w:val="single" w:sz="4" w:space="0" w:color="auto"/>
              <w:right w:val="single" w:sz="4" w:space="0" w:color="auto"/>
            </w:tcBorders>
            <w:vAlign w:val="center"/>
          </w:tcPr>
          <w:p w14:paraId="0AD6DC53"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1.33%</w:t>
            </w:r>
          </w:p>
        </w:tc>
        <w:tc>
          <w:tcPr>
            <w:tcW w:w="750" w:type="pct"/>
            <w:tcBorders>
              <w:top w:val="single" w:sz="4" w:space="0" w:color="auto"/>
              <w:left w:val="single" w:sz="4" w:space="0" w:color="auto"/>
              <w:bottom w:val="single" w:sz="4" w:space="0" w:color="auto"/>
              <w:right w:val="single" w:sz="4" w:space="0" w:color="auto"/>
            </w:tcBorders>
            <w:vAlign w:val="center"/>
          </w:tcPr>
          <w:p w14:paraId="6FCF1339"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19.67%</w:t>
            </w:r>
          </w:p>
        </w:tc>
        <w:tc>
          <w:tcPr>
            <w:tcW w:w="750" w:type="pct"/>
            <w:tcBorders>
              <w:top w:val="single" w:sz="4" w:space="0" w:color="auto"/>
              <w:left w:val="single" w:sz="4" w:space="0" w:color="auto"/>
              <w:bottom w:val="single" w:sz="4" w:space="0" w:color="auto"/>
              <w:right w:val="single" w:sz="4" w:space="0" w:color="auto"/>
            </w:tcBorders>
            <w:vAlign w:val="center"/>
          </w:tcPr>
          <w:p w14:paraId="76216D54"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1.05%</w:t>
            </w:r>
          </w:p>
        </w:tc>
        <w:tc>
          <w:tcPr>
            <w:tcW w:w="750" w:type="pct"/>
            <w:tcBorders>
              <w:top w:val="single" w:sz="4" w:space="0" w:color="auto"/>
              <w:left w:val="single" w:sz="4" w:space="0" w:color="auto"/>
              <w:bottom w:val="single" w:sz="4" w:space="0" w:color="auto"/>
              <w:right w:val="single" w:sz="4" w:space="0" w:color="auto"/>
            </w:tcBorders>
            <w:vAlign w:val="center"/>
          </w:tcPr>
          <w:p w14:paraId="7B6C1557"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39.52%</w:t>
            </w:r>
          </w:p>
        </w:tc>
        <w:tc>
          <w:tcPr>
            <w:tcW w:w="750" w:type="pct"/>
            <w:tcBorders>
              <w:top w:val="single" w:sz="4" w:space="0" w:color="auto"/>
              <w:left w:val="single" w:sz="4" w:space="0" w:color="auto"/>
              <w:bottom w:val="single" w:sz="4" w:space="0" w:color="auto"/>
              <w:right w:val="single" w:sz="4" w:space="0" w:color="auto"/>
            </w:tcBorders>
            <w:vAlign w:val="center"/>
          </w:tcPr>
          <w:p w14:paraId="7C7BA51C"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0.28%</w:t>
            </w:r>
          </w:p>
        </w:tc>
      </w:tr>
      <w:tr w:rsidR="000B4D84" w14:paraId="2B3C825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E94ECA9"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5247C3FE"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5.33%</w:t>
            </w:r>
          </w:p>
        </w:tc>
        <w:tc>
          <w:tcPr>
            <w:tcW w:w="750" w:type="pct"/>
            <w:tcBorders>
              <w:top w:val="single" w:sz="4" w:space="0" w:color="auto"/>
              <w:left w:val="single" w:sz="4" w:space="0" w:color="auto"/>
              <w:bottom w:val="single" w:sz="4" w:space="0" w:color="auto"/>
              <w:right w:val="single" w:sz="4" w:space="0" w:color="auto"/>
            </w:tcBorders>
            <w:vAlign w:val="center"/>
          </w:tcPr>
          <w:p w14:paraId="2636D4BF"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0.29%</w:t>
            </w:r>
          </w:p>
        </w:tc>
        <w:tc>
          <w:tcPr>
            <w:tcW w:w="750" w:type="pct"/>
            <w:tcBorders>
              <w:top w:val="single" w:sz="4" w:space="0" w:color="auto"/>
              <w:left w:val="single" w:sz="4" w:space="0" w:color="auto"/>
              <w:bottom w:val="single" w:sz="4" w:space="0" w:color="auto"/>
              <w:right w:val="single" w:sz="4" w:space="0" w:color="auto"/>
            </w:tcBorders>
            <w:vAlign w:val="center"/>
          </w:tcPr>
          <w:p w14:paraId="208C6553"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5.31%</w:t>
            </w:r>
          </w:p>
        </w:tc>
        <w:tc>
          <w:tcPr>
            <w:tcW w:w="750" w:type="pct"/>
            <w:tcBorders>
              <w:top w:val="single" w:sz="4" w:space="0" w:color="auto"/>
              <w:left w:val="single" w:sz="4" w:space="0" w:color="auto"/>
              <w:bottom w:val="single" w:sz="4" w:space="0" w:color="auto"/>
              <w:right w:val="single" w:sz="4" w:space="0" w:color="auto"/>
            </w:tcBorders>
            <w:vAlign w:val="center"/>
          </w:tcPr>
          <w:p w14:paraId="4517F4FF"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0.55%</w:t>
            </w:r>
          </w:p>
        </w:tc>
        <w:tc>
          <w:tcPr>
            <w:tcW w:w="750" w:type="pct"/>
            <w:tcBorders>
              <w:top w:val="single" w:sz="4" w:space="0" w:color="auto"/>
              <w:left w:val="single" w:sz="4" w:space="0" w:color="auto"/>
              <w:bottom w:val="single" w:sz="4" w:space="0" w:color="auto"/>
              <w:right w:val="single" w:sz="4" w:space="0" w:color="auto"/>
            </w:tcBorders>
            <w:vAlign w:val="center"/>
          </w:tcPr>
          <w:p w14:paraId="431EBE4B"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0D770D0E"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-0.26%</w:t>
            </w:r>
          </w:p>
        </w:tc>
      </w:tr>
    </w:tbl>
    <w:p w14:paraId="4B611C8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注：本基金的业绩比较基准为沪深300指数收益率×70%+恒生指数收益率×5%+中证综合债券指数收益率×25%，每日进行再平衡过程。</w:t>
      </w:r>
    </w:p>
    <w:p w14:paraId="6790F1A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3E92DEB2" w14:textId="77777777" w:rsidR="000B4D84" w:rsidRDefault="009B5CD7">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交银施罗德瑞丰三年封闭运作混合型证券投资基金</w:t>
      </w:r>
    </w:p>
    <w:p w14:paraId="23761C65" w14:textId="77777777" w:rsidR="000B4D84" w:rsidRDefault="009B5CD7">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份额累计净值增长率与业绩比较基准收益率历史走势对比图</w:t>
      </w:r>
    </w:p>
    <w:p w14:paraId="052C1E58" w14:textId="77777777" w:rsidR="000B4D84" w:rsidRDefault="009B5CD7">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（2019年9月4日至2022年03月31日）</w:t>
      </w:r>
    </w:p>
    <w:p w14:paraId="0894CCAC" w14:textId="3939C5EC" w:rsidR="000B4D84" w:rsidRDefault="00A45463">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34ED3B86" wp14:editId="49D2DB74">
            <wp:extent cx="5582920" cy="3409950"/>
            <wp:effectExtent l="0" t="0" r="0" b="0"/>
            <wp:docPr id="3"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2920" cy="3409950"/>
                    </a:xfrm>
                    <a:prstGeom prst="rect">
                      <a:avLst/>
                    </a:prstGeom>
                    <a:noFill/>
                    <a:ln>
                      <a:noFill/>
                    </a:ln>
                  </pic:spPr>
                </pic:pic>
              </a:graphicData>
            </a:graphic>
          </wp:inline>
        </w:drawing>
      </w:r>
    </w:p>
    <w:p w14:paraId="4F7C868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7741AAAD"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D3DB38C" w14:textId="77777777" w:rsidR="000B4D84" w:rsidRDefault="009B5CD7">
      <w:pPr>
        <w:pStyle w:val="1"/>
        <w:snapToGrid w:val="0"/>
        <w:spacing w:beforeLines="0" w:before="240" w:after="240"/>
        <w:rPr>
          <w:rFonts w:ascii="宋体" w:hAnsi="宋体"/>
          <w:szCs w:val="30"/>
        </w:rPr>
      </w:pPr>
      <w:bookmarkStart w:id="15" w:name="_Toc108518993"/>
      <w:r>
        <w:rPr>
          <w:rFonts w:ascii="Times New Roman" w:hAnsi="Times New Roman"/>
          <w:sz w:val="30"/>
        </w:rPr>
        <w:lastRenderedPageBreak/>
        <w:t>十二、基金的财产</w:t>
      </w:r>
      <w:bookmarkEnd w:id="15"/>
    </w:p>
    <w:p w14:paraId="331DCFB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19B6486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14:paraId="010404E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123D3DA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527315C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2418083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期货结算账户以及投资所需的其他专用账户。开立的基金专用账户与基金管理人、基金托管人、基金销售机构和基金登记机构自有的财产账户以及其他基金财产账户相独立。</w:t>
      </w:r>
    </w:p>
    <w:p w14:paraId="48FF102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7C1A6AA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C7B3A8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E811234"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8A42177" w14:textId="77777777" w:rsidR="000B4D84" w:rsidRDefault="009B5CD7">
      <w:pPr>
        <w:pStyle w:val="1"/>
        <w:snapToGrid w:val="0"/>
        <w:spacing w:beforeLines="0" w:before="240" w:after="240"/>
        <w:rPr>
          <w:rFonts w:ascii="宋体" w:hAnsi="宋体"/>
          <w:szCs w:val="30"/>
        </w:rPr>
      </w:pPr>
      <w:bookmarkStart w:id="16" w:name="_Toc108518994"/>
      <w:r>
        <w:rPr>
          <w:rFonts w:ascii="Times New Roman" w:hAnsi="Times New Roman"/>
          <w:sz w:val="30"/>
        </w:rPr>
        <w:lastRenderedPageBreak/>
        <w:t>十三、基金资产的估值</w:t>
      </w:r>
      <w:bookmarkEnd w:id="16"/>
    </w:p>
    <w:p w14:paraId="4BA4C47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14:paraId="0B13162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7644A93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14:paraId="431D33F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基金所拥有的股票、债券、股指期货合约和其他投资等持续以公允价值计量的金融资产及负债。</w:t>
      </w:r>
    </w:p>
    <w:p w14:paraId="525E99F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（三）估值原则</w:t>
      </w:r>
    </w:p>
    <w:p w14:paraId="1245646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14:paraId="0B29D52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EE31E2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A09522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2A0952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14:paraId="4586D8D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（四）估值方法</w:t>
      </w:r>
    </w:p>
    <w:p w14:paraId="6139FB4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086AF6E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A8F5A7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（2）交易所上市交易或挂牌转让的固定收益品种（另有规定的除外），选取估值日第三方估值机构提供的相应品种当日的估值净价进行估值；</w:t>
      </w:r>
    </w:p>
    <w:p w14:paraId="388E001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3AA7288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（4）交易所上市不存在活跃市场的有价证券，采用估值技术确定公允价值。交易所市场挂牌转让的资产支持证券，采用估值技术确定公允价值；估值技术难以确定和计量其公允价值的，按成本估值；</w:t>
      </w:r>
    </w:p>
    <w:p w14:paraId="39CBCF7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AE3CA9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14:paraId="6FDF2CE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（1）送股、转增股、配股和公开增发的新股，按估值日在证券交易所挂牌的同一股票的估值方法估值；该日无交易的，以最近一日的市价（收盘价）估值；</w:t>
      </w:r>
    </w:p>
    <w:p w14:paraId="5FCAD9B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（2）首次公开发行未上市的股票、债券，采用估值技术确定公允价值，在估值技术难以可靠计量公允价值的情况下，按成本估值；</w:t>
      </w:r>
    </w:p>
    <w:p w14:paraId="040FDB2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F569F6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w:t>
      </w:r>
      <w:r>
        <w:rPr>
          <w:rFonts w:ascii="宋体" w:hAnsi="宋体"/>
          <w:sz w:val="24"/>
        </w:rPr>
        <w:lastRenderedPageBreak/>
        <w:t>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92D725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4、本基金投资股指期货合约，一般以估值当日结算价进行估值，估值当日无结算价的，且最近交易日后经济环境未发生重大变化的，采用最近交易日结算价估值。</w:t>
      </w:r>
    </w:p>
    <w:p w14:paraId="0F88DB5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14:paraId="10542B2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6、估值计算中涉及港币对人民币汇率的，将依据下列信息提供机构所提供的汇率为基准：当日中国人民银行公布的人民币与港币的中间价。</w:t>
      </w:r>
    </w:p>
    <w:p w14:paraId="0807F24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7、当发生大额申购或赎回情形时，基金管理人可以采用摆动定价机制，以确保基金估值的公平性。</w:t>
      </w:r>
    </w:p>
    <w:p w14:paraId="33E72ED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8、本基金投资存托凭证的估值核算依照境内上市交易的股票执行。</w:t>
      </w:r>
    </w:p>
    <w:p w14:paraId="46FDCBA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9、相关法律法规以及监管部门有强制规定的，从其规定。如有新增事项，按国家最新规定估值。</w:t>
      </w:r>
    </w:p>
    <w:p w14:paraId="117A605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ECEDCE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0FE121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（五）估值程序</w:t>
      </w:r>
    </w:p>
    <w:p w14:paraId="2E09CE3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4938A1C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基金管理人于每个工作日计算基金资产净值及基金份额净值，并按规定公告。</w:t>
      </w:r>
      <w:r>
        <w:rPr>
          <w:rFonts w:ascii="宋体" w:hAnsi="宋体"/>
          <w:sz w:val="24"/>
        </w:rPr>
        <w:lastRenderedPageBreak/>
        <w:t>如遇特殊情况，经履行适当程序，可以适当延迟计算或公告。</w:t>
      </w:r>
    </w:p>
    <w:p w14:paraId="1CA2D1B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2D54B5E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（六）估值错误的处理</w:t>
      </w:r>
    </w:p>
    <w:p w14:paraId="25D3E10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 发生估值错误时，视为基金份额净值错误。</w:t>
      </w:r>
    </w:p>
    <w:p w14:paraId="4C6D59A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1A165DA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67128EC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DFD39D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06A0F87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68690E1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14ED49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683F445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E2E2F2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w:t>
      </w:r>
      <w:r>
        <w:rPr>
          <w:rFonts w:ascii="宋体" w:hAnsi="宋体"/>
          <w:sz w:val="24"/>
        </w:rPr>
        <w:lastRenderedPageBreak/>
        <w:t>并且仅对估值错误的有关直接当事人负责，不对第三方负责。</w:t>
      </w:r>
    </w:p>
    <w:p w14:paraId="2CD49C3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3793BF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0CFEAB6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21036B1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1B2EFEF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74F7D50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62B4F13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5297C73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23C368B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1A943FF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4466D5A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381E2E5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78E5C4C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（3）当基金份额净值计算差错给基金和基金份额持有人造成损失需要进行赔偿时，基金管理人和基金托管人应根据实际情况界定双方承担的责任，经确认后按以下条款进行赔偿：</w:t>
      </w:r>
    </w:p>
    <w:p w14:paraId="21BB176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①本基金的基金会计责任方由基金管理人担任，与本基金有关的会计问题，如</w:t>
      </w:r>
      <w:r>
        <w:rPr>
          <w:rFonts w:ascii="宋体" w:hAnsi="宋体"/>
          <w:sz w:val="24"/>
        </w:rPr>
        <w:lastRenderedPageBreak/>
        <w:t>经双方在平等基础上充分讨论后，尚不能达成一致时，按基金管理人的建议执行，由此给基金份额持有人和基金财产造成的损失，由基金管理人负责赔付。</w:t>
      </w:r>
    </w:p>
    <w:p w14:paraId="217EAAA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1365C4C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239CBC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④由于基金管理人提供的信息错误（包括但不限于基金申购或赎回金额等），进而导致基金份额净值计算错误而引起的基金份额持有人和基金财产的损失，由基金管理人负责赔付。</w:t>
      </w:r>
    </w:p>
    <w:p w14:paraId="3E4C26F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（4）前述内容如法律法规或者监管部门另有规定的，从其规定。如果行业另有通行做法，双方当事人应本着平等和保护基金份额持有人利益的原则进行协商。</w:t>
      </w:r>
    </w:p>
    <w:p w14:paraId="0A8024C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14:paraId="7110C07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1、基金投资所涉及的证券/期货交易市场遇法定节假日或因其他原因暂停营业时；</w:t>
      </w:r>
    </w:p>
    <w:p w14:paraId="2AB44F9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625E8D9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3、当前一估值日基金资产净值 50%以上的资产出现无可参考的活跃市场价格且采用估值技术仍导致公允价值存在重大不确定性时，经与基金托管人协商确认后，基金管理人应当暂停估值；</w:t>
      </w:r>
    </w:p>
    <w:p w14:paraId="606B31C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0B624BA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（八）基金净值的确认</w:t>
      </w:r>
    </w:p>
    <w:p w14:paraId="54FE339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370F135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（九）特殊情形的处理</w:t>
      </w:r>
    </w:p>
    <w:p w14:paraId="58658309" w14:textId="068FD4EA"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1、基金管理人或基金托管人按估值方法的</w:t>
      </w:r>
      <w:r w:rsidR="000B3F76">
        <w:rPr>
          <w:rFonts w:ascii="宋体" w:hAnsi="宋体"/>
          <w:sz w:val="24"/>
        </w:rPr>
        <w:t>第5</w:t>
      </w:r>
      <w:r>
        <w:rPr>
          <w:rFonts w:ascii="宋体" w:hAnsi="宋体"/>
          <w:sz w:val="24"/>
        </w:rPr>
        <w:t>项进行估值时，所造成的误差不作为基金资产估值错误处理。</w:t>
      </w:r>
    </w:p>
    <w:p w14:paraId="4960E45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2、对于因税收规定调整或其他原因导致基金实际交纳税金与基金按照权责发生制进行估值的应交税金有差异的，相关估值调整不作为基金资产估值错误处理。</w:t>
      </w:r>
    </w:p>
    <w:p w14:paraId="2524789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由于不可抗力原因，或由于证券/期货交易所、证券/期货经纪机构、登记结算公司及存款银行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332AE98"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A60B51D" w14:textId="77777777" w:rsidR="000B4D84" w:rsidRDefault="009B5CD7">
      <w:pPr>
        <w:pStyle w:val="1"/>
        <w:snapToGrid w:val="0"/>
        <w:spacing w:beforeLines="0" w:before="240" w:after="240"/>
        <w:rPr>
          <w:rFonts w:ascii="宋体" w:hAnsi="宋体"/>
          <w:szCs w:val="30"/>
        </w:rPr>
      </w:pPr>
      <w:bookmarkStart w:id="17" w:name="_Toc108518995"/>
      <w:r>
        <w:rPr>
          <w:rFonts w:ascii="Times New Roman" w:hAnsi="Times New Roman"/>
          <w:sz w:val="30"/>
        </w:rPr>
        <w:lastRenderedPageBreak/>
        <w:t>十四、基金收益与分配</w:t>
      </w:r>
      <w:bookmarkEnd w:id="17"/>
    </w:p>
    <w:p w14:paraId="7B1106B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573B312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14DAB36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2521AD1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17FA456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7745C93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1、在符合有关基金分红条件的前提下，本基金管理人可以根据实际情况进行收益分配，具体分配方案以公告为准，若《基金合同》生效不满3个月可不进行收益分配；</w:t>
      </w:r>
    </w:p>
    <w:p w14:paraId="4B45881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分两种：现金分红与红利再投资，投资者可选择现金红利或将现金红利自动转为基金份额进行再投资；若投资者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14:paraId="4583BCD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3、基金收益分配后基金份额净值不能低于面值；即基金收益分配基准日的基金份额净值减去每单位基金份额收益分配金额后不能低于面值；</w:t>
      </w:r>
    </w:p>
    <w:p w14:paraId="69F06B0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4、每一基金份额享有同等分配权；</w:t>
      </w:r>
    </w:p>
    <w:p w14:paraId="4747E7F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14:paraId="2C9A5CC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38E4F4D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429098D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404462A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本基金收益分配方案由基金管理人拟定，并由基金托管人复核，依照《信息披露办法》的规定在指定媒介公告。</w:t>
      </w:r>
    </w:p>
    <w:p w14:paraId="1A8A2FE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425CC5C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14:paraId="7C1D203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对于场外份额，基金收益分配时所发生的银行转账或其他手续费用由投资者自</w:t>
      </w:r>
      <w:r>
        <w:rPr>
          <w:rFonts w:ascii="宋体" w:hAnsi="宋体"/>
          <w:sz w:val="24"/>
        </w:rPr>
        <w:lastRenderedPageBreak/>
        <w:t>行承担。当投资者的现金红利小于一定金额，不足以支付银行转账或其他手续费用时，基金登记机构可将基金份额持有人的现金红利自动转为基金份额。红利再投资的计算方法，依照《业务规则》执行。对于场内份额，现金分红的计算方法等有关事项遵循上海证券交易所及中国证券登记结算有限责任公司的相关规定。</w:t>
      </w:r>
    </w:p>
    <w:p w14:paraId="046AAB0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0B30613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5A0F73B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1DD73EC6"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58FFF1B" w14:textId="77777777" w:rsidR="000B4D84" w:rsidRDefault="009B5CD7">
      <w:pPr>
        <w:pStyle w:val="1"/>
        <w:snapToGrid w:val="0"/>
        <w:spacing w:beforeLines="0" w:before="240" w:after="240"/>
        <w:rPr>
          <w:rFonts w:ascii="宋体" w:hAnsi="宋体"/>
          <w:szCs w:val="30"/>
        </w:rPr>
      </w:pPr>
      <w:bookmarkStart w:id="18" w:name="_Toc108518996"/>
      <w:r>
        <w:rPr>
          <w:rFonts w:ascii="Times New Roman" w:hAnsi="Times New Roman"/>
          <w:sz w:val="30"/>
        </w:rPr>
        <w:lastRenderedPageBreak/>
        <w:t>十五、基金的费用与税收</w:t>
      </w:r>
      <w:bookmarkEnd w:id="18"/>
    </w:p>
    <w:p w14:paraId="603A8C1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411D540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1D2D6C2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729C002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65BF5B3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791A647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048CA77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6、基金的证券/期货交易费用；</w:t>
      </w:r>
    </w:p>
    <w:p w14:paraId="2300196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55DA5FB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359732F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9、基金上市费用；</w:t>
      </w:r>
    </w:p>
    <w:p w14:paraId="048B2A1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10、因投资港股通标的股票而产生的各项合理费用；</w:t>
      </w:r>
    </w:p>
    <w:p w14:paraId="69DB621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11、按照国家有关规定和《基金合同》约定，可以在基金财产中列支的其他费用。</w:t>
      </w:r>
    </w:p>
    <w:p w14:paraId="204EF81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1090DEE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20C5100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4303AB0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本基金的管理费按前一日基金资产净值的1.5%年费率计提。管理费的计算方法如下：</w:t>
      </w:r>
    </w:p>
    <w:p w14:paraId="7EC56CB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H＝E×1.5%÷当年天数</w:t>
      </w:r>
    </w:p>
    <w:p w14:paraId="76E83FE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46E9881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0817CE1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逐日累计至每月月末，按月支付。由基金管理人与基金托管人核对一致后，由基金托管人按照与基金管理人协商一致的方式于次月首日起5个工作日内从基金财产中一次性支付给基金管理人，若遇法定节假日、休息日或不可抗力致使无法按时支付的，支付日期顺延。</w:t>
      </w:r>
    </w:p>
    <w:p w14:paraId="14498D5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64BF0AC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本基金的托管费按前一日基金资产净值的0.25%的年费率计提。托管费的计算方法如下：</w:t>
      </w:r>
    </w:p>
    <w:p w14:paraId="100E6B6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H＝E×0.25%÷当年天数</w:t>
      </w:r>
    </w:p>
    <w:p w14:paraId="143A73A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2174B55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155D063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逐日累计至每月月末，按月支付。由基金管理人与基金托管人核对一致后，由基金托管人按照与基金管理人协商一致的方式于次月首日起5个工作日内从基金财产中一次性支付给基金托管人，若遇法定节假日、休息日或不可抗力致使无法按时支付的，支付日期顺延。</w:t>
      </w:r>
    </w:p>
    <w:p w14:paraId="2CC38C3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（3）上述“（一）基金费用的种类”中第3－11项费用，根据有关法规及相应协议规定，按费用实际支出金额列入当期费用，由基金托管人从基金财产中支付。</w:t>
      </w:r>
    </w:p>
    <w:p w14:paraId="64E73B4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15DAD59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0740A27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55A4F02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339D712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3A0B3B2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5BE98B1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298A644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3D35A6A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4E460FC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70D751D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0F6B0F6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（四）基金税收</w:t>
      </w:r>
    </w:p>
    <w:p w14:paraId="1939BC4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56F9BB6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基金财产投资的相关税收，由基金份额持有人承担，基金管理人或者其他扣缴义务人按照国家有关税收征收的规定代扣代缴。</w:t>
      </w:r>
    </w:p>
    <w:p w14:paraId="45981C30"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77E443C" w14:textId="77777777" w:rsidR="000B4D84" w:rsidRDefault="009B5CD7">
      <w:pPr>
        <w:pStyle w:val="1"/>
        <w:snapToGrid w:val="0"/>
        <w:spacing w:beforeLines="0" w:before="240" w:after="240"/>
        <w:rPr>
          <w:rFonts w:ascii="宋体" w:hAnsi="宋体"/>
          <w:szCs w:val="30"/>
        </w:rPr>
      </w:pPr>
      <w:bookmarkStart w:id="19" w:name="_Toc108518997"/>
      <w:r>
        <w:rPr>
          <w:rFonts w:ascii="Times New Roman" w:hAnsi="Times New Roman"/>
          <w:sz w:val="30"/>
        </w:rPr>
        <w:lastRenderedPageBreak/>
        <w:t>十六、基金的会计与审计</w:t>
      </w:r>
      <w:bookmarkEnd w:id="19"/>
    </w:p>
    <w:p w14:paraId="420CBA1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7D4BEDC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64EDDAE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14:paraId="13F4F58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377C8C7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4026A40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25705E3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62DC29F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3343DB5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4D41E82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1、基金管理人聘请与基金管理人、基金托管人相互独立的具有证券、期货相关从业资格的会计师事务所及其注册会计师对本基金的年度财务报表进行审计。</w:t>
      </w:r>
    </w:p>
    <w:p w14:paraId="7472FFD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7ACD003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14:paraId="258E3199"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B11788C" w14:textId="77777777" w:rsidR="000B4D84" w:rsidRDefault="009B5CD7">
      <w:pPr>
        <w:pStyle w:val="1"/>
        <w:snapToGrid w:val="0"/>
        <w:spacing w:beforeLines="0" w:before="240" w:after="240"/>
        <w:rPr>
          <w:rFonts w:ascii="宋体" w:hAnsi="宋体"/>
          <w:szCs w:val="30"/>
        </w:rPr>
      </w:pPr>
      <w:bookmarkStart w:id="20" w:name="_Toc108518998"/>
      <w:r>
        <w:rPr>
          <w:rFonts w:ascii="Times New Roman" w:hAnsi="Times New Roman"/>
          <w:sz w:val="30"/>
        </w:rPr>
        <w:lastRenderedPageBreak/>
        <w:t>十七、基金的信息披露</w:t>
      </w:r>
      <w:bookmarkEnd w:id="20"/>
    </w:p>
    <w:p w14:paraId="484A750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（一）本基金的信息披露应符合《基金法》、《运作办法》、《信息披露办法》、《流动性风险管理规定》、《基金合同》及其他有关规定。</w:t>
      </w:r>
    </w:p>
    <w:p w14:paraId="6B77F25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7398F64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4E2CF99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2E7073D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2B19ED3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1CADD0C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532E9FC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3EB3A3E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0CA49BC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21F8211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471A515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57B026B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1BCB053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5693DFA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01F8E1B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43F8ED1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3FAC9EF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5C5B542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6B74D2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3116CE5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2F6DA4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14:paraId="6320237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62FC7D7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14:paraId="0B6723A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0ECF0E6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14:paraId="3867D49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4、上市交易公告书</w:t>
      </w:r>
    </w:p>
    <w:p w14:paraId="0252880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基金份额获准在证券交易所上市交易的，基金管理人应当在基金份额上市交易的三个工作日前，将基金份额上市交易公告书登载在指定网站上，并将上市交易公告书提示性公告登载在指定报刊上。</w:t>
      </w:r>
    </w:p>
    <w:p w14:paraId="33396E1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5、基金净值信息</w:t>
      </w:r>
    </w:p>
    <w:p w14:paraId="3D40C09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《基金合同》生效后，在开始办理基金上市交易或基金份额申购或者赎回前，基金管理人应当至少每周在指定网站披露一次基金份额净值和基金份额累计净值。</w:t>
      </w:r>
    </w:p>
    <w:p w14:paraId="7828809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在开始办理基金上市交易或基金份额申购或者赎回后，基金管理人应当在不晚于每个开放日的次日，通过指定网站、基金销售机构网站或者营业网点披露开放日的基金份额净值和基金份额累计净值。</w:t>
      </w:r>
    </w:p>
    <w:p w14:paraId="44D9519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基金管理人应当在不晚于半年度和年度最后一日的次日，在指定网站披露半年度和年度最后一日的基金份额净值和基金份额累计净值。</w:t>
      </w:r>
    </w:p>
    <w:p w14:paraId="601B945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6、基金份额申购、赎回价格</w:t>
      </w:r>
    </w:p>
    <w:p w14:paraId="1D17F92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BBDEB3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7、基金定期报告，包括基金年度报告、基金中期报告和基金季度报告</w:t>
      </w:r>
    </w:p>
    <w:p w14:paraId="7FF5709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5ED92B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06218CE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50277CB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15E9646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5BDCC6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4D56CD4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8、临时报告</w:t>
      </w:r>
    </w:p>
    <w:p w14:paraId="160EECE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w:t>
      </w:r>
      <w:r>
        <w:rPr>
          <w:rFonts w:ascii="宋体" w:hAnsi="宋体"/>
          <w:sz w:val="24"/>
        </w:rPr>
        <w:lastRenderedPageBreak/>
        <w:t>登载在指定报刊和指定网站上。</w:t>
      </w:r>
    </w:p>
    <w:p w14:paraId="55A3ED6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0CD86AA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6581674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306324D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6689527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3D2CF9C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0176B4F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420821C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4D04607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3BF517E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44A404D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635A7DD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219AF48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50A4B5B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9DB136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44852B6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（15）管理费、托管费、申购费、赎回费等费用计提标准、计提方式和费率发生变更；</w:t>
      </w:r>
    </w:p>
    <w:p w14:paraId="43DF742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（16）基金份额净值计价错误达基金份额净值百分之零点五；</w:t>
      </w:r>
    </w:p>
    <w:p w14:paraId="6E77AC3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（17）本基金开始办理申购、赎回；</w:t>
      </w:r>
    </w:p>
    <w:p w14:paraId="0015E49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62EE3F7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6905287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05EF721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4DF7DF8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14:paraId="3947005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（23）本基金停牌、暂停上市、恢复上市或终止上市；</w:t>
      </w:r>
    </w:p>
    <w:p w14:paraId="73E5736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（24）本基金转为上市开放式基金（LOF）后，发生涉及基金申购、赎回事项调整或潜在影响投资者赎回等重大事项时；</w:t>
      </w:r>
    </w:p>
    <w:p w14:paraId="448845A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（25）本基金增加或调整基金份额类别；</w:t>
      </w:r>
    </w:p>
    <w:p w14:paraId="3AE4E36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（26）《基金合同》生效后，连续40个工作日、50个工作日、55个工作日出现基金份额持有人数量不满200人或者基金资产净值低于5000万元情形的，基金管理人应当发布提示性公告；</w:t>
      </w:r>
    </w:p>
    <w:p w14:paraId="79F5723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（27）基金信息披露义务人认为可能对基金份额持有人权益或者基金份额的价格产生重大影响的其他事项或中国证监会规定的其他事项。</w:t>
      </w:r>
    </w:p>
    <w:p w14:paraId="582B628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9、澄清公告</w:t>
      </w:r>
    </w:p>
    <w:p w14:paraId="136E9D1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及基金上市交易的证券交易所。</w:t>
      </w:r>
    </w:p>
    <w:p w14:paraId="158D7E5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10、基金份额持有人大会决议</w:t>
      </w:r>
    </w:p>
    <w:p w14:paraId="703449D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2101711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4F5CF50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11、清算报告</w:t>
      </w:r>
    </w:p>
    <w:p w14:paraId="3C3197D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w:t>
      </w:r>
      <w:r>
        <w:rPr>
          <w:rFonts w:ascii="宋体" w:hAnsi="宋体"/>
          <w:sz w:val="24"/>
        </w:rPr>
        <w:lastRenderedPageBreak/>
        <w:t>清算报告提示性公告登载在指定报刊上。</w:t>
      </w:r>
    </w:p>
    <w:p w14:paraId="559ADBB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12、基金投资资产支持证券情况</w:t>
      </w:r>
    </w:p>
    <w:p w14:paraId="30EBAF5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CB21E0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13、基金投资股指期货情况</w:t>
      </w:r>
    </w:p>
    <w:p w14:paraId="3836DDB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BE39F6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14、投资港股通标的股票相关公告</w:t>
      </w:r>
    </w:p>
    <w:p w14:paraId="5666EC9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基金应当在季度报告、中期报告、年度报告等定期报告和招募说明书（更新）等文件中披露港股通标的股票的投资情况。法律法规或中国证监会另有规定的，从其规定。</w:t>
      </w:r>
    </w:p>
    <w:p w14:paraId="458E285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15、中国证监会规定的其他信息。</w:t>
      </w:r>
    </w:p>
    <w:p w14:paraId="79AEEEF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4711831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05E0019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14:paraId="7DA9188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5B1FC33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C92229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w:t>
      </w:r>
      <w:r>
        <w:rPr>
          <w:rFonts w:ascii="宋体" w:hAnsi="宋体"/>
          <w:sz w:val="24"/>
        </w:rPr>
        <w:lastRenderedPageBreak/>
        <w:t>其他公共媒介披露信息，但是其他公共媒介不得早于指定媒介和基金上市交易的证券交易所网站披露信息，并且在不同媒介上披露同一信息的内容应当一致。</w:t>
      </w:r>
    </w:p>
    <w:p w14:paraId="3D472CB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6E8A50C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B48B66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3F8A99E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依法必须披露的信息发布后，基金管理人、基金托管人应当按照相关法律法规规定将信息置备于各自住所和基金上市交易的证券交易所网站，供社会公众查阅、复制。</w:t>
      </w:r>
    </w:p>
    <w:p w14:paraId="433F493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（八）暂停或延迟披露基金相关信息</w:t>
      </w:r>
    </w:p>
    <w:p w14:paraId="6DE8F7C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1、因不可抗力或其他特殊情形致使基金管理人、基金托管人无法准确评估基金资产价值时；</w:t>
      </w:r>
    </w:p>
    <w:p w14:paraId="1D7698F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2、基金投资所涉及的证券/期货交易市场遇法定节假日或因其他原因暂停营业时；</w:t>
      </w:r>
    </w:p>
    <w:p w14:paraId="69D6DF0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3、法律法规、基金合同或中国证监会规定的情况。</w:t>
      </w:r>
    </w:p>
    <w:p w14:paraId="7336B1D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（九）本基金信息披露事项以法律法规规定及本章节约定的内容为准。</w:t>
      </w:r>
    </w:p>
    <w:p w14:paraId="1452261B"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E8CA3EA" w14:textId="77777777" w:rsidR="000B4D84" w:rsidRDefault="009B5CD7">
      <w:pPr>
        <w:pStyle w:val="1"/>
        <w:snapToGrid w:val="0"/>
        <w:spacing w:beforeLines="0" w:before="240" w:after="240"/>
        <w:rPr>
          <w:rFonts w:ascii="宋体" w:hAnsi="宋体"/>
          <w:szCs w:val="30"/>
        </w:rPr>
      </w:pPr>
      <w:bookmarkStart w:id="21" w:name="_Toc108518999"/>
      <w:r>
        <w:rPr>
          <w:rFonts w:ascii="Times New Roman" w:hAnsi="Times New Roman"/>
          <w:sz w:val="30"/>
        </w:rPr>
        <w:lastRenderedPageBreak/>
        <w:t>十八、风险揭示</w:t>
      </w:r>
      <w:bookmarkEnd w:id="21"/>
    </w:p>
    <w:p w14:paraId="6479142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14064B2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14:paraId="507EA34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254A17B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267D4B5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FBFD30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14:paraId="6D0F4A2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w:t>
      </w:r>
      <w:r>
        <w:rPr>
          <w:rFonts w:ascii="宋体" w:hAnsi="宋体"/>
          <w:sz w:val="24"/>
        </w:rPr>
        <w:lastRenderedPageBreak/>
        <w:t>担。</w:t>
      </w:r>
    </w:p>
    <w:p w14:paraId="7E9D4E4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73D0E0F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2F53689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2DDFD18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7E76FB9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359FBDB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C3E86F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15CCE8B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710830F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624B129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7515717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52AFB68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市场交易量不足，导致证券不能迅速、低成本地转变为现金的风险。流动性风险还包括由于本基金在转换为上市开放式基金（LOF）后出现投资者大额或巨额赎回，致使本基金没有足够的现金应付基金赎回支付的要求所导致的风险和本基金</w:t>
      </w:r>
      <w:r>
        <w:rPr>
          <w:rFonts w:ascii="宋体" w:hAnsi="宋体"/>
          <w:sz w:val="24"/>
        </w:rPr>
        <w:lastRenderedPageBreak/>
        <w:t>在封闭期内无法赎回的风险，但本基金上市交易后，可通过二级市场进行份额转让。</w:t>
      </w:r>
    </w:p>
    <w:p w14:paraId="39FB400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76D4093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基金合同生效后三年之内（含三年）为封闭期，在此期间投资者不能申购、赎回基金份额，但可在本基金上市交易后通过上海证券交易所转让基金份额。</w:t>
      </w:r>
    </w:p>
    <w:p w14:paraId="3F73219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基金封闭期届满并转为上市开放式基金（LOF）之日起不超过30天开始办理申购、赎回业务，在确定申购开始与赎回开始时间后，基金管理人应在申购、赎回开放日前依照《信息披露办法》的有关规定在指定媒介上公告申购与赎回的开始时间。</w:t>
      </w:r>
    </w:p>
    <w:p w14:paraId="3EDC226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1E218C8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08183A1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24781B5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EBD431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2DC4114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55D728D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w:t>
      </w:r>
      <w:r>
        <w:rPr>
          <w:rFonts w:ascii="宋体" w:hAnsi="宋体"/>
          <w:sz w:val="24"/>
        </w:rPr>
        <w:lastRenderedPageBreak/>
        <w:t>以下一开放日的基金份额净值为基础计算赎回金额，以此类推，直到全部赎回为止。如投资人在提交赎回申请时未作明确选择，投资人未能赎回部分作自动延期赎回处理。</w:t>
      </w:r>
    </w:p>
    <w:p w14:paraId="3A473A8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599CB57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6BE9819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781CAFD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14:paraId="7F933B1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4、巨额赎回的场内处理方式</w:t>
      </w:r>
    </w:p>
    <w:p w14:paraId="4E4F267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巨额赎回业务的场内处理，按照上海证券交易所及中国证券登记结算有限责任公司的有关规定办理。</w:t>
      </w:r>
    </w:p>
    <w:p w14:paraId="4D8485B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5、实施备用的流动性风险管理工具的情形、程序及对投资者的潜在影响</w:t>
      </w:r>
    </w:p>
    <w:p w14:paraId="700AA46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6352FFD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暂停接受赎回申请、部分延期赎回、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22D493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（四）信用风险</w:t>
      </w:r>
    </w:p>
    <w:p w14:paraId="1E5DF38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14:paraId="15557A1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（五）本基金的特有风险</w:t>
      </w:r>
    </w:p>
    <w:p w14:paraId="0B3A67C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5AAB19F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710F5A0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3、本基金可投资港股通标的股票，会面临港股通机制下因投资环境、投资标的、市场制度以及交易规则等差异带来的特有风险，具体如下：</w:t>
      </w:r>
    </w:p>
    <w:p w14:paraId="74FD240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（1）港股交易失败风险</w:t>
      </w:r>
    </w:p>
    <w:p w14:paraId="2E5BA24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0C6CEB7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（2）汇率风险</w:t>
      </w:r>
    </w:p>
    <w:p w14:paraId="4990EE4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5811AAF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38D81CF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（3）境外市场的风险</w:t>
      </w:r>
    </w:p>
    <w:p w14:paraId="55DC372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1）本基金将通过港股通投资于香港市场，在市场进入、投资额度、可投资对象、税务政策等方面都有一定的限制，而且此类限制可能会不断调整，这些限制因</w:t>
      </w:r>
      <w:r>
        <w:rPr>
          <w:rFonts w:ascii="宋体" w:hAnsi="宋体"/>
          <w:sz w:val="24"/>
        </w:rPr>
        <w:lastRenderedPageBreak/>
        <w:t>素的变化可能对本基金进入或退出当地市场造成障碍，从而对投资收益以及正常的申购赎回产生直接或间接的影响。</w:t>
      </w:r>
    </w:p>
    <w:p w14:paraId="7C3BA91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2）香港市场交易规则有别于内地A 股市场规则，此外，在“内地与香港股票市场交易互联互通机制”下参与香港股票投资还将面临包括但不限于如下特殊风险：</w:t>
      </w:r>
    </w:p>
    <w:p w14:paraId="17D2580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a）香港市场实行T+0 回转交易机制（即当日买入的股票，在交收前可以于当日卖出），且证券交易价格并无涨跌幅上下限的规定，因此每日涨跌幅空间相对较大，可能表现出比A股更为剧烈的股价波动；</w:t>
      </w:r>
    </w:p>
    <w:p w14:paraId="7B87F6C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2A143D1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香港出现台风、黑色暴雨或者香港联合交易所规定的其他情形时，香港联合交易所将可能停市，投资者将面临在停市期间无法进行港股通交易的风险；出现上交所及深交所证券交易服务公司认定的交易异常情况时，上交所及深交所证券交易服务公司将可能暂停提供部分或者全部港股通服务，投资者将面临在暂停服务期间无法进行港股通交易的风险；</w:t>
      </w:r>
    </w:p>
    <w:p w14:paraId="65795A2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投资者因港股通股票权益分派、转换、上市公司被收购等情形或者异常情况，所取得的港股通股票以外的香港联合交易所上市证券，只能通过港股通卖出，但不得买入，上交所及深交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结算的相关规定处理；因港股通股票权益分派、转换或者上市公司被收购等所取得的非香港联合交易所上市证券，不得通过港股通买入或卖出；</w:t>
      </w:r>
    </w:p>
    <w:p w14:paraId="7B85459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14:paraId="42CC8D0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（4）本基金可根据投资策略需要或不同配置地市场环境的变化，选择将部分基金资产投资于港股或选择不将基金资产投资于港股，基金资产并非必然投资港股。</w:t>
      </w:r>
    </w:p>
    <w:p w14:paraId="3C4A014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以上所述因素可能会给本基金投资带来特殊交易风险。</w:t>
      </w:r>
    </w:p>
    <w:p w14:paraId="7E20F20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50F24844" w14:textId="77777777" w:rsidR="000B4D84" w:rsidRDefault="009B5CD7">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5、基金合同提前终止风险。连续六十个工作日出现基金份额持有人数量不满200人或者基金资产净值低于5000万元情形的，基金管理人提前终止基金合同，不需召开基金份额持有人大会。</w:t>
      </w:r>
    </w:p>
    <w:p w14:paraId="5943E346" w14:textId="753A5C99" w:rsidR="003E4367" w:rsidRPr="003E4367" w:rsidRDefault="003E4367">
      <w:pPr>
        <w:autoSpaceDE w:val="0"/>
        <w:autoSpaceDN w:val="0"/>
        <w:adjustRightInd w:val="0"/>
        <w:snapToGrid w:val="0"/>
        <w:spacing w:line="360" w:lineRule="auto"/>
        <w:ind w:firstLineChars="200" w:firstLine="480"/>
        <w:jc w:val="left"/>
        <w:rPr>
          <w:rFonts w:ascii="宋体" w:hAnsi="宋体"/>
          <w:szCs w:val="24"/>
        </w:rPr>
      </w:pPr>
      <w:r w:rsidRPr="003E4367">
        <w:rPr>
          <w:rFonts w:ascii="宋体" w:hAnsi="宋体" w:hint="eastAsia"/>
          <w:sz w:val="24"/>
        </w:rPr>
        <w:t>6、本基金可投资创业板股票，创业板个股上市后的前五个交易日不设价格涨跌幅限制，第六个交易日开始涨跌幅限制比例为20%。</w:t>
      </w:r>
    </w:p>
    <w:p w14:paraId="79CB426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（六）投资股指期货的特定风险</w:t>
      </w:r>
    </w:p>
    <w:p w14:paraId="05C034C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39B48BF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（1）市场风险是指由于股指期货价格变动而给投资者带来的风险。市场风险是股指期货投资中最主要的风险。</w:t>
      </w:r>
    </w:p>
    <w:p w14:paraId="5E6AFB0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（2）流动性风险是指由于股指期货合约无法及时变现所带来的风险。</w:t>
      </w:r>
    </w:p>
    <w:p w14:paraId="492DAD3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（3）基差风险是指股指期货合约价格和指数价格之间的价格差的波动所造成的风险，以及不同股指期货合约价格之间价格差的波动所造成的期现价差风险。</w:t>
      </w:r>
    </w:p>
    <w:p w14:paraId="7859DC4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14:paraId="2A63B74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（5）信用风险是指期货经纪公司违约而产生损失的风险。</w:t>
      </w:r>
    </w:p>
    <w:p w14:paraId="4E7BF16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（6）操作风险是指由于内部流程的不完善，业务人员出现差错或者疏漏，或者系统出现故障等原因造成损失的风险。</w:t>
      </w:r>
    </w:p>
    <w:p w14:paraId="03E8832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此外，由于衍生品通常具有杠杆效应，价格波动比标的工具更为剧烈，并且其定价相当复杂，不适当的估值也有可能使基金资产面临损失风险。</w:t>
      </w:r>
    </w:p>
    <w:p w14:paraId="09FCA31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（七）投资科创板股票的特定风险</w:t>
      </w:r>
    </w:p>
    <w:p w14:paraId="3C08C7F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37EB8A0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14:paraId="621ACC5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391EF0D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14:paraId="730B296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14:paraId="0E40031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14:paraId="48C3B63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14:paraId="1732378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7C89A7F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14:paraId="47FE5C3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14:paraId="04258D5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14:paraId="2FAD16A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14:paraId="1E4A034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14:paraId="186C2D4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国家对高新技术产业扶持力度及重视程度的变化会对科创板企业带来较大影响，国际经济形势变化对战略新兴产业及科创板个股也会带来政策影响。</w:t>
      </w:r>
    </w:p>
    <w:p w14:paraId="0912EEDE" w14:textId="77777777" w:rsidR="000B4D84" w:rsidRDefault="009B5CD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（八）投资存托凭证的特定风险</w:t>
      </w:r>
    </w:p>
    <w:p w14:paraId="366272D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79DCAB2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219EB31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14:paraId="604A1EF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（九）其他风险</w:t>
      </w:r>
    </w:p>
    <w:p w14:paraId="1694171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4A45DFB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75A5131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58DAA42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56D993E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740B4C1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7074273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3312313E"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BF7E885" w14:textId="77777777" w:rsidR="000B4D84" w:rsidRDefault="009B5CD7">
      <w:pPr>
        <w:pStyle w:val="1"/>
        <w:snapToGrid w:val="0"/>
        <w:spacing w:beforeLines="0" w:before="240" w:after="240"/>
        <w:rPr>
          <w:rFonts w:ascii="宋体" w:hAnsi="宋体"/>
          <w:szCs w:val="30"/>
        </w:rPr>
      </w:pPr>
      <w:bookmarkStart w:id="22" w:name="_Toc108519000"/>
      <w:r>
        <w:rPr>
          <w:rFonts w:ascii="Times New Roman" w:hAnsi="Times New Roman"/>
          <w:sz w:val="30"/>
        </w:rPr>
        <w:lastRenderedPageBreak/>
        <w:t>十九、基金合同的变更、终止与基金财产的清算</w:t>
      </w:r>
      <w:bookmarkEnd w:id="22"/>
    </w:p>
    <w:p w14:paraId="50A01DB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29A0E8C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D0FA27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2、关于《基金合同》变更的基金份额持有人大会决议自生效后方可执行，并自决议生效后依照《信息披露办法》的规定在指定媒介公告。</w:t>
      </w:r>
    </w:p>
    <w:p w14:paraId="7BD9811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6239DD2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60E5981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6308F81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6A231BC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3、连续60个工作日出现基金份额持有人数量不满200人或者基金资产净值低于5000万元情形的，基金管理人提前终止基金合同，不需召开基金份额持有人大会；</w:t>
      </w:r>
    </w:p>
    <w:p w14:paraId="5FED26F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27FD8A4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44ADD15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5B455F8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0F6FC01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D286B8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22B2C11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3EA7348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14:paraId="2F97D5D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6EF3AA6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（3）对基金财产进行估值和变现；</w:t>
      </w:r>
    </w:p>
    <w:p w14:paraId="14DC9FE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6EEE8E1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50CF201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350FE54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3DDADDF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1081D6B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60164A9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5237B00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3D6A144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2999BA8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099647E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655147D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7A3E555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445D51C2"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B166740" w14:textId="77777777" w:rsidR="000B4D84" w:rsidRDefault="009B5CD7">
      <w:pPr>
        <w:pStyle w:val="1"/>
        <w:snapToGrid w:val="0"/>
        <w:spacing w:beforeLines="0" w:before="240" w:after="240"/>
        <w:rPr>
          <w:rFonts w:ascii="宋体" w:hAnsi="宋体"/>
          <w:szCs w:val="30"/>
        </w:rPr>
      </w:pPr>
      <w:bookmarkStart w:id="23" w:name="_Toc108519001"/>
      <w:r>
        <w:rPr>
          <w:rFonts w:ascii="Times New Roman" w:hAnsi="Times New Roman"/>
          <w:sz w:val="30"/>
        </w:rPr>
        <w:lastRenderedPageBreak/>
        <w:t>二十、基金合同内容摘要</w:t>
      </w:r>
      <w:bookmarkEnd w:id="23"/>
    </w:p>
    <w:p w14:paraId="3583F20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14:paraId="21E96A2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129987E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26FF4B7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2AFEBD9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09BC2DE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133923C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121D3EC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06FD99A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49FC7B3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760F441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42B339A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70B6E69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33BA5BB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0F5E7D2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14:paraId="36F37DE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36311C9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1522D6B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7494596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w:t>
      </w:r>
      <w:r>
        <w:rPr>
          <w:rFonts w:ascii="宋体" w:hAnsi="宋体"/>
          <w:sz w:val="24"/>
        </w:rPr>
        <w:lastRenderedPageBreak/>
        <w:t>回、转换等的业务规则；</w:t>
      </w:r>
    </w:p>
    <w:p w14:paraId="7A37FC8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14:paraId="50E05F3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4AB1075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04743A7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79F41CE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2506C2A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0F668BF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6C14298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5C8A96C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4BC7560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393CA03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65DC1F7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48B1351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514E60B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46E015A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1DABA01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5C28F52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15）依据《基金法》、《基金合同》及其他有关规定召集基金份额持有人大会或配合基金托管人、基金份额持有人依法召集基金份额持有人大会；</w:t>
      </w:r>
    </w:p>
    <w:p w14:paraId="2A50F95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14:paraId="7F7A25D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C0B966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3394F44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746B6CD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583AED9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67B974F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50C95A5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579C567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23ADBAF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5AE993B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4DD5412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0931554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44A2468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2078CE4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w:t>
      </w:r>
      <w:r>
        <w:rPr>
          <w:rFonts w:ascii="宋体" w:hAnsi="宋体"/>
          <w:sz w:val="24"/>
        </w:rPr>
        <w:lastRenderedPageBreak/>
        <w:t>基金财产；</w:t>
      </w:r>
    </w:p>
    <w:p w14:paraId="558DA7A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14:paraId="3666485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CF1860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4）根据相关市场规则，为基金开设资金账户、证券账户、期货结算账户等投资所需账户，为基金办理证券交易资金清算；</w:t>
      </w:r>
    </w:p>
    <w:p w14:paraId="28AE6C6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4682041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04E48BB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4ED0309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23E4CD2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1B9FF34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624543B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643713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345A10A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7E3CFAA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6）按规定开设基金财产的资金账户、证券账户和期货结算账户等投资所需账户，按照《基金合同》的约定，根据基金管理人的投资指令，及时办理清算、交割事宜；</w:t>
      </w:r>
    </w:p>
    <w:p w14:paraId="0468D6C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4504386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8）复核、审查基金管理人计算的基金资产净值、基金份额净值、基金份额申购、赎回价格；</w:t>
      </w:r>
    </w:p>
    <w:p w14:paraId="4DF3C1E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9）办理与基金托管业务活动有关的信息披露事项；</w:t>
      </w:r>
    </w:p>
    <w:p w14:paraId="1B62542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643D7A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14:paraId="13B4057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12）保存基金份额持有人名册；</w:t>
      </w:r>
    </w:p>
    <w:p w14:paraId="7C41A49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7D549F0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3264DB5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623F09F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276F455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72C4F6C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093CCD2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7C97DB8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68CE0CB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43CA51F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43B8801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18171E7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49F89DD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每份基金份额具有同等的合法权益。</w:t>
      </w:r>
    </w:p>
    <w:p w14:paraId="61CBF61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（1）根据《基金法》、《运作办法》及其他有关规定，基金份额持有人的权利包括但不限于：</w:t>
      </w:r>
    </w:p>
    <w:p w14:paraId="68AC473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3434DCA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6B02AE9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3）依法并按照基金合同和招募说明书的规定转让或者申请赎回其持有的基金份额；</w:t>
      </w:r>
    </w:p>
    <w:p w14:paraId="60EFC2B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690E092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5A81DDC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432524F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0308924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7AE10A4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265541F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2FD11D7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04642B8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11E7D1D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0568C94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14:paraId="1FFE121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7108D4C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7AD7704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35FBC84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173F66A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7652994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59CEBC2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11）法律法规及中国证监会规定的和《基金合同》约定的其他义务。</w:t>
      </w:r>
    </w:p>
    <w:p w14:paraId="6B1577D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（二）基金份额持有人大会召集、议事及表决的程序和规则</w:t>
      </w:r>
    </w:p>
    <w:p w14:paraId="31A3521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619208A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3A632B5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09826A5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14:paraId="6B358AB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0017F19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319BF69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4750A6D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7C1CC03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w:t>
      </w:r>
    </w:p>
    <w:p w14:paraId="76062C4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65DEAD2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2AA4FAD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1638163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00B955D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611DBC8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11）终止基金份额上市，但因基金不再具备上市条件而被上海证券交易所终止上市的除外；</w:t>
      </w:r>
    </w:p>
    <w:p w14:paraId="4CD5F76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12）单独或合计持有本基金总份额10%以上（含10%）基金份额的基金份额持有人（以基金管理人收到提议当日的基金份额计算，下同）就同一事项书面要求召开基金份额持有人大会；</w:t>
      </w:r>
    </w:p>
    <w:p w14:paraId="4780515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13）对基金合同当事人权利和义务产生重大影响的其他事项；</w:t>
      </w:r>
    </w:p>
    <w:p w14:paraId="20BCDE7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14）法律法规、《基金合同》或中国证监会规定的其他应当召开基金份额持有人大会的事项。</w:t>
      </w:r>
    </w:p>
    <w:p w14:paraId="08AFDBC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14:paraId="5D8FBCA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1）法律法规要求增加的基金费用的收取；</w:t>
      </w:r>
    </w:p>
    <w:p w14:paraId="6E46596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2）在法律法规和《基金合同》规定的范围内调整本基金的申购费率、调低赎回费率、在对现有基金份额持有人利益无实质性不利影响的前提下变更收费方式；</w:t>
      </w:r>
    </w:p>
    <w:p w14:paraId="1BE1418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3）因相应的法律法规、上海证券交易所或登记机构的相关业务规则发生变动而应当对《基金合同》进行修改；</w:t>
      </w:r>
    </w:p>
    <w:p w14:paraId="2B9BA20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4）对《基金合同》的修改对基金份额持有人利益无实质性不利影响或修改不涉及《基金合同》当事人权利义务关系发生重大变化；</w:t>
      </w:r>
    </w:p>
    <w:p w14:paraId="0CA2983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5）在法律法规允许的情况下，且在对现有基金份额持有人利益无实质性不利影响的前提下，基金推出新业务或服务；</w:t>
      </w:r>
    </w:p>
    <w:p w14:paraId="54B5607F" w14:textId="70DAA5B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6）在符合法律法规及本基金合同规定、并且对基金份额持有人利益无实质不利影响的前提下，调整本基金份额类别的设置；</w:t>
      </w:r>
    </w:p>
    <w:p w14:paraId="4D43DA0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7）在不违反法律法规及对基金份额持有人利益无实质性不利影响的前提下，基金管理人、登记机构、销售机构调整有关基金认购、申购、赎回、转换、收益分配、非交易过户、转托管、上市交易等业务的规则；</w:t>
      </w:r>
    </w:p>
    <w:p w14:paraId="3F101BF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8）按照法律法规和《基金合同》规定不需召开基金份额持有人大会的其他情形。</w:t>
      </w:r>
    </w:p>
    <w:p w14:paraId="680E331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03C9E69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739F4F3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41B0066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18F30B5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w:t>
      </w:r>
      <w:r>
        <w:rPr>
          <w:rFonts w:ascii="宋体" w:hAnsi="宋体"/>
          <w:sz w:val="24"/>
        </w:rPr>
        <w:lastRenderedPageBreak/>
        <w:t>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3F05F11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1FF41A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1886308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6F019AB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14:paraId="2B99443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31DB7F0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4CA5D39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10B4093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65D2ABB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5E128DC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08D606A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15C9013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B4073B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w:t>
      </w:r>
      <w:r>
        <w:rPr>
          <w:rFonts w:ascii="宋体" w:hAnsi="宋体"/>
          <w:sz w:val="24"/>
        </w:rPr>
        <w:lastRenderedPageBreak/>
        <w:t>或基金托管人拒不派代表对表决意见的计票进行监督的，不影响表决意见的计票效力。</w:t>
      </w:r>
    </w:p>
    <w:p w14:paraId="52A34FE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5E3D1B6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14:paraId="6950E0A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EC78D9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89067D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6EBCE7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14:paraId="5F5B6EC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51B5F58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4C99141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7A453E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32A7F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061B42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F48E95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2B2CE97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7505C7C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9CD408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5231805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501568D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6063D4C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70E6938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w:t>
      </w:r>
      <w:r>
        <w:rPr>
          <w:rFonts w:ascii="宋体" w:hAnsi="宋体"/>
          <w:sz w:val="24"/>
        </w:rPr>
        <w:lastRenderedPageBreak/>
        <w:t>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14:paraId="58B5CB6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5149EF5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1C6F8EC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7EC6697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1CCA263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1229209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4ED3159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12EF530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025167A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0802FE7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5E7D71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5A32A9D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7、计票</w:t>
      </w:r>
    </w:p>
    <w:p w14:paraId="64AA85C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7CDB19F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C80813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68EAA68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D043B4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7662D44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48769E8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9AD83A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60A178B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基金份额持有人大会的决议，召集人应当自通过之日起5日内报中国证监会备案。基金份额持有人大会的决议自表决通过之日起生效。法律法规另有规定的，从其规定。</w:t>
      </w:r>
    </w:p>
    <w:p w14:paraId="2DA1ABE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14:paraId="2E4D5E9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w:t>
      </w:r>
      <w:r>
        <w:rPr>
          <w:rFonts w:ascii="宋体" w:hAnsi="宋体"/>
          <w:sz w:val="24"/>
        </w:rPr>
        <w:lastRenderedPageBreak/>
        <w:t>基金托管人均有约束力。</w:t>
      </w:r>
    </w:p>
    <w:p w14:paraId="6932A93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57934F9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14:paraId="49614A2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3467263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431061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（2）关于《基金合同》变更的基金份额持有人大会决议自生效后方可执行，并自决议生效后依照《信息披露办法》的规定在指定媒介公告。</w:t>
      </w:r>
    </w:p>
    <w:p w14:paraId="17C33D2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380CEB3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62A94B3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13B8595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224789C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（3）连续60个工作日出现基金份额持有人数量不满200人或者基金资产净值低于5000万元情形的，基金管理人提前终止基金合同，不需召开基金份额持有人大会；</w:t>
      </w:r>
    </w:p>
    <w:p w14:paraId="2D7DCC8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4E1CD93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43C71D2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48B738A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3804B7A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805835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（3）基金财产清算小组职责：基金财产清算小组负责基金财产的保管、清理、估价、变现和分配。基金财产清算小组可以依法进行必要的民事活动。</w:t>
      </w:r>
    </w:p>
    <w:p w14:paraId="768C710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04D8096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14:paraId="6EECBC2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0AFB364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625E236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5081DA1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2097DDB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7D20EAD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72DE8A5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5E6DB05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31124B1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25D6F97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432CEA6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2D283BC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7B8AA93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1189C3D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6D2A356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0750137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14:paraId="26070B0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各方当事人同意，因《基金合同》而产生的或与《基金合同》有关的一切争议，如经友好协商未能解决的，任何一方均有权将争议提交深圳国际仲裁院，按照</w:t>
      </w:r>
      <w:r>
        <w:rPr>
          <w:rFonts w:ascii="宋体" w:hAnsi="宋体"/>
          <w:sz w:val="24"/>
        </w:rPr>
        <w:lastRenderedPageBreak/>
        <w:t>深圳国际仲裁院届时有效的仲裁规则进行仲裁。仲裁地点为深圳市。仲裁裁决是终局的，对各方当事人均有约束力，除非仲裁裁决另有规定，仲裁费由败诉方承担。</w:t>
      </w:r>
    </w:p>
    <w:p w14:paraId="773DF23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14:paraId="1E82F5F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《基金合同》受中国法律（不含港澳台地区立法）管辖。</w:t>
      </w:r>
    </w:p>
    <w:p w14:paraId="2121C1B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（五）基金合同存放及投资者取得基金合同的方式</w:t>
      </w:r>
    </w:p>
    <w:p w14:paraId="2710846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《基金合同》正本一式三份，除上报有关监管机构一式一份外，基金管理人、基金托管人各持有一份，每份具有同等的法律效力。</w:t>
      </w:r>
    </w:p>
    <w:p w14:paraId="3FB4733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w:t>
      </w:r>
    </w:p>
    <w:p w14:paraId="08B4818A"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FDA30FA" w14:textId="77777777" w:rsidR="000B4D84" w:rsidRDefault="009B5CD7">
      <w:pPr>
        <w:pStyle w:val="1"/>
        <w:snapToGrid w:val="0"/>
        <w:spacing w:beforeLines="0" w:before="240" w:after="240"/>
        <w:rPr>
          <w:rFonts w:ascii="宋体" w:hAnsi="宋体"/>
          <w:szCs w:val="30"/>
        </w:rPr>
      </w:pPr>
      <w:bookmarkStart w:id="24" w:name="_Toc108519002"/>
      <w:r>
        <w:rPr>
          <w:rFonts w:ascii="Times New Roman" w:hAnsi="Times New Roman"/>
          <w:sz w:val="30"/>
        </w:rPr>
        <w:lastRenderedPageBreak/>
        <w:t>二十一、托管协议的内容摘要</w:t>
      </w:r>
      <w:bookmarkEnd w:id="24"/>
    </w:p>
    <w:p w14:paraId="40958FE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14:paraId="44BD994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38AD4FB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6BD912E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01B6EA7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614D495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6D04843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61507C5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 2005年8月4日</w:t>
      </w:r>
    </w:p>
    <w:p w14:paraId="67BEA09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批准设立机关：中国证券监督管理委员会</w:t>
      </w:r>
    </w:p>
    <w:p w14:paraId="1724C22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批准设立文号：中国证监会证监基金字[2005]128号</w:t>
      </w:r>
    </w:p>
    <w:p w14:paraId="7838926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2D55638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 2亿元人民币</w:t>
      </w:r>
    </w:p>
    <w:p w14:paraId="3FD7A09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4E3867F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经营范围：基金募集、基金销售、资产管理和中国证监会许可的其他业务。</w:t>
      </w:r>
    </w:p>
    <w:p w14:paraId="64F967E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4F1364A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名称：招商银行股份有限公司(简称：招商银行)</w:t>
      </w:r>
    </w:p>
    <w:p w14:paraId="360937C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住所：深圳市深南大道7088号招商银行大厦</w:t>
      </w:r>
    </w:p>
    <w:p w14:paraId="1AAEAB3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14:paraId="39EAF42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邮政编码：518040</w:t>
      </w:r>
    </w:p>
    <w:p w14:paraId="05A49B11" w14:textId="5B8384D0"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C85D10" w:rsidRPr="00C85D10">
        <w:rPr>
          <w:rFonts w:ascii="宋体" w:hAnsi="宋体" w:hint="eastAsia"/>
          <w:sz w:val="24"/>
        </w:rPr>
        <w:t>缪建民</w:t>
      </w:r>
    </w:p>
    <w:p w14:paraId="16DD7F1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成立时间：1987年4月8日</w:t>
      </w:r>
    </w:p>
    <w:p w14:paraId="4A60893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基金托管业务批准文号：证监基金字[2002]83号</w:t>
      </w:r>
    </w:p>
    <w:p w14:paraId="747DCFB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199752B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注册资本：人民币252.20亿元</w:t>
      </w:r>
    </w:p>
    <w:p w14:paraId="5D4BF94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46A74D1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14:paraId="1B44866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1、基金托管人根据有关法律法规的规定以及《基金合同》的约定，对基金投资范围、投资比例、投资限制、关联方交易等进行监督。《基金合同》明确约定基</w:t>
      </w:r>
      <w:r>
        <w:rPr>
          <w:rFonts w:ascii="宋体" w:hAnsi="宋体"/>
          <w:sz w:val="24"/>
        </w:rPr>
        <w:lastRenderedPageBreak/>
        <w:t>金投资证券选择标准的，基金管理人应事先或定期向基金托管人提供投资品种池，以便基金托管人对基金实际投资是否符合基金合同关于证券选择标准的约定进行监督。</w:t>
      </w:r>
    </w:p>
    <w:p w14:paraId="2EE5EA1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（1）本基金的投资范围为：</w:t>
      </w:r>
    </w:p>
    <w:p w14:paraId="4552AD8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14:paraId="0FD7015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465B010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（2）本基金各类品种的投资比例、投资限制为：</w:t>
      </w:r>
    </w:p>
    <w:p w14:paraId="2C44547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转为上市开放式基金（LOF）后，股票投资（含存托凭证）占基金资产的比例为50%-95%（其中投资于港股通标的股票的比例占股票资产的0%-50%）；封闭期内，股票投资（含存托凭证）占基金资产的比例为50%-100%（其中投资于港股通标的股票的比例占股票资产的0%-50%）；但本基金转为上市开放式基金（LOF）的前后各三个月内，基金投资不受前述下限比例限制。</w:t>
      </w:r>
    </w:p>
    <w:p w14:paraId="546A60E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为上市开放式基金（LOF）后，每个交易日日终，在扣除股指期货合约需缴纳的交易保证金后，本基金保留的现金或者投资于到期日在一年以内的政府债券的比例合计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14:paraId="1013824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577A0F9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00B53BB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（1）本基金转为上市开放式基金（LOF）后，股票投资（含存托凭证）占基金</w:t>
      </w:r>
      <w:r>
        <w:rPr>
          <w:rFonts w:ascii="宋体" w:hAnsi="宋体"/>
          <w:sz w:val="24"/>
        </w:rPr>
        <w:lastRenderedPageBreak/>
        <w:t>资产的比例为50%-95%（其中投资于港股通标的股票的比例占股票资产的0%-50%）；封闭期内，股票投资（含存托凭证）占基金资产的比例为50%-100%（其中投资于港股通标的股票的比例占股票资产的0%-50%）；但本基金转为上市开放式基金（LOF）的前后各三个月内，基金投资不受前述下限比例限制；</w:t>
      </w:r>
    </w:p>
    <w:p w14:paraId="43BFF0B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转为上市开放式基金（LOF）后，每个交易日日终，在扣除股指期货合约需缴纳的交易保证金后，本基金持有的现金或到期日在一年以内的政府债券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14:paraId="35822FD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（3）本基金持有一家公司发行的证券（同一家公司在内地和香港同时上市的A+H 股合计计算），其市值不超过基金资产净值的10%；</w:t>
      </w:r>
    </w:p>
    <w:p w14:paraId="5E711E9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（4）本基金管理人管理的全部基金持有一家公司发行的证券（同一家公司在内地和香港同时上市的A+H 股合计计算），不超过该证券的10%，完全按照有关指数的构成比例进行证券投资的基金品种可以不受此条款规定的比例限制；</w:t>
      </w:r>
    </w:p>
    <w:p w14:paraId="34B08E5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745215A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0C162E7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4A007F7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14:paraId="1027C17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14:paraId="6035D10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（10）基金财产参与股票发行申购，本基金所申报的金额不超过本基金的总资产，本基金所申报的股票数量不超过拟发行股票公司本次发行股票的总量；</w:t>
      </w:r>
    </w:p>
    <w:p w14:paraId="0BA057A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（11）本基金进入全国银行间同业市场进行债券回购的资金余额不得超过基金资产净值的40%，进入全国银行间同业市场进行债券回购的最长期限为1年，债券回购到期后不得展期；</w:t>
      </w:r>
    </w:p>
    <w:p w14:paraId="21505DC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32AF55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转为上市开放式基金（LOF）后，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4212ADB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（14）本基金与私募类证券资管产品及中国证监会认定的其他主体为交易对手开展逆回购交易的，可接受质押品的资质要求应当与基金合同约定的投资范围保持一致；</w:t>
      </w:r>
    </w:p>
    <w:p w14:paraId="61A0597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（15）在封闭期内，本基金的基金资产总值不得超过基金资产净值的200%；在转为上市开放式基金（LOF）后，本基金的基金资产总值不得超过基金资产净值的140%；</w:t>
      </w:r>
    </w:p>
    <w:p w14:paraId="5F96203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（16）本基金参与股指期货交易，则：</w:t>
      </w:r>
    </w:p>
    <w:p w14:paraId="1D5E0DC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1）本基金在任何交易日日终，持有的买入股指期货合约价值，不得超过基金资产净值的10%；</w:t>
      </w:r>
    </w:p>
    <w:p w14:paraId="3C448A6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在封闭期内的任何交易日日终，持有的买入股指期货合约价值与有价证券市值之和，不得超过基金资产净值的100%；本基金转为上市开放式基金（LOF）后，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2C7E60D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3）本基金在任何交易日日终，持有的卖出股指期货合约价值不得超过基金持有的股票总市值的20%；</w:t>
      </w:r>
    </w:p>
    <w:p w14:paraId="075606A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4）本基金所持有的股票市值和买入、卖出股指期货合约价值，合计（轧差计算）应当符合基金合同关于股票投资比例的有关约定；</w:t>
      </w:r>
    </w:p>
    <w:p w14:paraId="0A48FEE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14:paraId="2D6757B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（17）本基金投资存托凭证的比例限制依照境内上市交易的股票执行；</w:t>
      </w:r>
    </w:p>
    <w:p w14:paraId="709C7D4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（18）法律法规及中国证监会规定的和《基金合同》约定的其他投资限制。</w:t>
      </w:r>
    </w:p>
    <w:p w14:paraId="3E7F651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（3）本基金财产不得用于以下投资或者活动：</w:t>
      </w:r>
    </w:p>
    <w:p w14:paraId="3856CC4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74E8536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0FD38CE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41D22E1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373F524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1344DF9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54425D4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11003F5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18A8CF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14:paraId="4B4F184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应当自基金合同生效日起6个月内使基金的投资组合比例符合基金合同的有关约定。在上述期间内，本基金的投资范围、投资策略应当符合基金合同的约定。基金托管人对基金的投资的监督与检查自基金合同生效之日起开始。除上述（2）、（9）、（13）、（14）情形之外，因证券、期货市场波动、证券发行人合并、基金规模变动等基金管理人之外的原因导致投资比例不符合上述规定的，基金管理人应在10个交易日内进行调整，但中国证监会规定的特殊情形除外。法律法规另有规定的，从其规定。</w:t>
      </w:r>
    </w:p>
    <w:p w14:paraId="3463443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果法律法规及监管政策等对基金合同约定的投资禁止行为和投资组合比例限制进行变更的，本基金可相应调整禁止行为和投资比例限制规定。《基金法》及其他有关法律法规或监管部门取消上述限制的，履行适当程序后，基金不受上述限制。</w:t>
      </w:r>
    </w:p>
    <w:p w14:paraId="5F3DE04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63D2EBB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14:paraId="2DAAEF4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11AB52E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有关法律法规或监管部门制定或修改新的定期存款投资政策，基金管理人履行适当程序后，可相应调整投资组合限制的规定。</w:t>
      </w:r>
    </w:p>
    <w:p w14:paraId="74988AB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1B0F433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1）基金管理人负责控制信用风险。信用风险主要包括存款银行的信用等级、存款银行的支付能力等涉及到存款银行选择方面的风险。因选择存款银行不当造成基金财产损失的，由基金管理人承担责任。</w:t>
      </w:r>
    </w:p>
    <w:p w14:paraId="339149B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7C539E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3）基金管理人须加强内部风险控制制度的建设。如因基金管理人员工职务行为导致基金财产受到损失的，需由基金管理人承担由此造成的损失。</w:t>
      </w:r>
    </w:p>
    <w:p w14:paraId="144A757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4）基金管理人与基金托管人在开展基金存款业务时，应严格遵守《基金法》、《运作办法》等有关法律法规，以及国家有关账户管理、利率管理、支付结算等的</w:t>
      </w:r>
      <w:r>
        <w:rPr>
          <w:rFonts w:ascii="宋体" w:hAnsi="宋体"/>
          <w:sz w:val="24"/>
        </w:rPr>
        <w:lastRenderedPageBreak/>
        <w:t>各项规定。</w:t>
      </w:r>
    </w:p>
    <w:p w14:paraId="0789DC7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3、基金投资银行存款协议的签订、账户开设与管理、投资指令与资金划付、账目核对、到期兑付、提前支取</w:t>
      </w:r>
    </w:p>
    <w:p w14:paraId="4EDC2AA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（1）基金投资银行存款协议的签订</w:t>
      </w:r>
    </w:p>
    <w:p w14:paraId="6F5C5B6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452C1E8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2）基金托管人依据相关法规对《总体合作协议》和《存款协议书》的内容进行复核，审查存款银行资格等。</w:t>
      </w:r>
    </w:p>
    <w:p w14:paraId="489B978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1410ED4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存款银行指定的存放存款的分支机构（以下简称“存款分支机构”）寄送、上门交付或双方约定方式送达存款证实书或其他有效存款凭证的，基金托管人可向存款分支机构的上级行发出存款余额询证函，存款分支机构及其上级行应予配合。</w:t>
      </w:r>
    </w:p>
    <w:p w14:paraId="686AE74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5）基金管理人应在《存款协议书》中规定，基金存放到期或提前兑付的资金应全部划转到指定的基金托管账户，并在《存款协议书》写明账户名称和账号，未划入指定账户的，由存款银行承担一切责任。</w:t>
      </w:r>
    </w:p>
    <w:p w14:paraId="6838452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51C183E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7）基金管理人应在《存款协议书》中规定，因定期存款产生的存单不得被质押或以任何方式被抵押，不得用于转让和背书。</w:t>
      </w:r>
    </w:p>
    <w:p w14:paraId="07EEA24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（2）基金投资银行存款时的账户开设与管理</w:t>
      </w:r>
    </w:p>
    <w:p w14:paraId="68D4DB8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1）基金投资于银行存款时，基金管理人应当依据基金管理人与存款银行签订的《总体合作协议》、《存款协议书》等，以基金的名义在存款银行总行或授权分行</w:t>
      </w:r>
      <w:r>
        <w:rPr>
          <w:rFonts w:ascii="宋体" w:hAnsi="宋体"/>
          <w:sz w:val="24"/>
        </w:rPr>
        <w:lastRenderedPageBreak/>
        <w:t>指定的分支机构开立银行账户。</w:t>
      </w:r>
    </w:p>
    <w:p w14:paraId="48F5CFE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2）基金投资于银行存款时的预留印鉴由基金托管人保管和使用。</w:t>
      </w:r>
    </w:p>
    <w:p w14:paraId="1935F4A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（3）存款凭证传递、账目核对及到期兑付</w:t>
      </w:r>
    </w:p>
    <w:p w14:paraId="45F6E6A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1）存款证实书等存款凭证传递</w:t>
      </w:r>
    </w:p>
    <w:p w14:paraId="2BFAB16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4B74095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2）存款凭证的遗失补办</w:t>
      </w:r>
    </w:p>
    <w:p w14:paraId="3D9646E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存款凭证在邮寄过程中遗失的，由基金管理人向存款银行提出补办申请，基金管理人应督促存款银行尽快补办存款凭证，并按以上1）的方式快递或上门交付至托管人，原存款凭证自动作废。</w:t>
      </w:r>
    </w:p>
    <w:p w14:paraId="492B345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3）账目核对</w:t>
      </w:r>
    </w:p>
    <w:p w14:paraId="19846D7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0869138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存款银行应配合基金托管人对存款凭证的询证，并在询证函上加盖存款银行公章寄送至基金托管人指定联系人。</w:t>
      </w:r>
    </w:p>
    <w:p w14:paraId="421DED1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4）到期兑付</w:t>
      </w:r>
    </w:p>
    <w:p w14:paraId="111D722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提前通知基金托管人通过快递或双方约定方式将存款凭证原件寄给存款银行分支机构指定的会计主管。存款银行未收到存款凭证原件的，应向基金托管人电话询问。存款到期前基金管理人与存款银行确认存款凭证收到并于到期日兑付存款本息事宜。</w:t>
      </w:r>
    </w:p>
    <w:p w14:paraId="31B14A7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基金托管人在存款到期日未收到存款本息或存款本息金额不符时，通知基金管理人与存款银行接洽存款到账时间及利息补付事宜。基金管理人应将接洽结果告知</w:t>
      </w:r>
      <w:r>
        <w:rPr>
          <w:rFonts w:ascii="宋体" w:hAnsi="宋体"/>
          <w:sz w:val="24"/>
        </w:rPr>
        <w:lastRenderedPageBreak/>
        <w:t>基金托管人，基金托管人收妥存款本息的当日通知基金管理人。</w:t>
      </w:r>
    </w:p>
    <w:p w14:paraId="79827A3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1D9778A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如果存款到期日为法定节假日，存款银行顺延至到期后第一个工作日支付，存款银行需按原协议约定利率和实际延期天数支付延期利息。</w:t>
      </w:r>
    </w:p>
    <w:p w14:paraId="56FC956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（4）提前支取</w:t>
      </w:r>
    </w:p>
    <w:p w14:paraId="32FD72F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如果在存款期限内，由于基金规模发生缩减的原因或者出于流动性管理的需要等原因，基金管理人可以提前支取全部或部分资金。</w:t>
      </w:r>
    </w:p>
    <w:p w14:paraId="4030CEB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提前支取的具体事项按照基金管理人与存款银行签订的《存款协议书》执行。</w:t>
      </w:r>
    </w:p>
    <w:p w14:paraId="2B78146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（5）基金投资银行存款的监督</w:t>
      </w:r>
    </w:p>
    <w:p w14:paraId="38B3BB4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基金托管人发现基金管理人在进行存款投资时有违反有关法律法规的规定及《基金合同》的约定的行为，应及时以书面形式通知基金管理人在10 个工作日内纠正。基金管理人对基金托管人通知的违规事项未能在10 个工作日内纠正的，基金托管人应报告中国证监会。基金托管人发现基金管理人有重大违规行为，应立即报告中国证监会，同时通知基金管理人在10 个工作日内纠正或拒绝结算，若因基金管理人拒不执行造成基金财产损失的，相关损失由基金管理人承担，基金托管人不承担任何责任。</w:t>
      </w:r>
    </w:p>
    <w:p w14:paraId="6223DF3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w:t>
      </w:r>
      <w:r>
        <w:rPr>
          <w:rFonts w:ascii="宋体" w:hAnsi="宋体"/>
          <w:sz w:val="24"/>
        </w:rPr>
        <w:lastRenderedPageBreak/>
        <w:t>人说明理由，并在与交易对手发生交易前3个交易日内与基金托管人协商解决。</w:t>
      </w:r>
    </w:p>
    <w:p w14:paraId="1538289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风险防范，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678EA6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5、本基金投资流通受限证券，应遵守《关于基金投资非公开发行股票等流通受限证券有关问题的通知》等有关监管规定。</w:t>
      </w:r>
    </w:p>
    <w:p w14:paraId="07C4BC2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172ABA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4730528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本基金不得投资未经中国证监会批准的非公开发行证券。</w:t>
      </w:r>
    </w:p>
    <w:p w14:paraId="23DAE09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本基金不得投资有锁定期但锁定期不明确的证券。</w:t>
      </w:r>
    </w:p>
    <w:p w14:paraId="1EE772C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302BE9C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1FB55AA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w:t>
      </w:r>
      <w:r>
        <w:rPr>
          <w:rFonts w:ascii="宋体" w:hAnsi="宋体"/>
          <w:sz w:val="24"/>
        </w:rPr>
        <w:lastRenderedPageBreak/>
        <w:t>提供足额现金确保基金的支付结算，并承担所有损失。对本基金因投资流通受限证券导致的流动性风险，基金托管人不承担任何责任。</w:t>
      </w:r>
    </w:p>
    <w:p w14:paraId="0B648CB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2B76471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由于基金管理人未及时提供有关证券的具体的必要的信息，致使托管人无法审核认购指令而影响认购款项划拨的，基金托管人免于承担责任。</w:t>
      </w:r>
    </w:p>
    <w:p w14:paraId="7391AFD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3714BD2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基金管理人应在基金投资非公开发行股票后两个交易日内,在中国证监会指定媒介披露所投资非公开发行股票的名称、数量、总成本、账面价值,以及总成本和账面价值占基金资产净值的比例、锁定期等信息。</w:t>
      </w:r>
    </w:p>
    <w:p w14:paraId="31AA45F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6、基金管理人应当对投资中期票据业务进行研究，认真评估中期票据投资业务的风险，本着审慎、勤勉尽责的原则进行中期票据的投资业务，并应符合法律法规及监管机构的相关规定。</w:t>
      </w:r>
    </w:p>
    <w:p w14:paraId="6C4B97D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根据有关法律法规的规定及《基金合同》的约定，对基金资产净值计算及基金份额净值计算、基金费用开支及收入确定、基金收益分配、相关信息披露、基金宣传推介材料中登载基金业绩表现数据等进行监督和核查。</w:t>
      </w:r>
    </w:p>
    <w:p w14:paraId="2B0CA49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w:t>
      </w:r>
      <w:r>
        <w:rPr>
          <w:rFonts w:ascii="宋体" w:hAnsi="宋体"/>
          <w:sz w:val="24"/>
        </w:rPr>
        <w:lastRenderedPageBreak/>
        <w:t>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1F120E9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2C68E6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6650B25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11、基金托管人发现基金管理人有重大违规行为，应及时报告中国证监会，同时通知基金管理人限期纠正。</w:t>
      </w:r>
    </w:p>
    <w:p w14:paraId="40D6C00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14:paraId="099168C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证券账户、期货结算账户等投资所需账户、复核基金管理人计算的基金资产净值和基金份额净值、根据基金管理人指令办理清算交收、相关信息披露和监督基金投资运作等行为。</w:t>
      </w:r>
    </w:p>
    <w:p w14:paraId="2A6DF99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80C87B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w:t>
      </w:r>
      <w:r>
        <w:rPr>
          <w:rFonts w:ascii="宋体" w:hAnsi="宋体"/>
          <w:sz w:val="24"/>
        </w:rPr>
        <w:lastRenderedPageBreak/>
        <w:t>托管人应积极配合提供相关资料以供基金管理人核查托管财产的完整性和真实性。</w:t>
      </w:r>
    </w:p>
    <w:p w14:paraId="73BE84D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4、基金管理人发现基金托管人有重大违规行为，应及时报告中国证监会，同时通知基金托管人限期纠正，并将纠正结果报告中国证监会。</w:t>
      </w:r>
    </w:p>
    <w:p w14:paraId="6EFB096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w:t>
      </w:r>
    </w:p>
    <w:p w14:paraId="2FA420B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4687C8C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622F1C6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14:paraId="4461F45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（3）基金托管人按照规定开设基金财产的资金账户、证券账户和期货结算账户等投资所需的相关账户。</w:t>
      </w:r>
    </w:p>
    <w:p w14:paraId="7CE75B4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（4）基金托管人对所托管的不同基金财产分别设置账户，确保基金财产的完整与独立。</w:t>
      </w:r>
    </w:p>
    <w:p w14:paraId="52A6DE4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66A96DD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0CE8494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464FA65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（8）除依据法律法规和基金合同的规定外，基金托管人不得委托第三人托管基金财产。</w:t>
      </w:r>
    </w:p>
    <w:p w14:paraId="78AC71D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0A989EC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（1）基金募集期间募集认购款项应开立“基金募集专户”。该账户由基金管理人或基金管理人委托的登记机构开立并管理。</w:t>
      </w:r>
    </w:p>
    <w:p w14:paraId="1C0FDF0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w:t>
      </w:r>
      <w:r>
        <w:rPr>
          <w:rFonts w:ascii="宋体" w:hAnsi="宋体"/>
          <w:sz w:val="24"/>
        </w:rPr>
        <w:lastRenderedPageBreak/>
        <w:t>应将属于基金财产的全部资金划入基金托管人为基金开立的基金资金账户，同时在规定时间内，基金管理人应聘请具有从事证券相关业务资格的会计师事务所进行验资，出具验资报告。出具的验资报告由参加验资的2名或2名以上中国注册会计师签字方为有效。</w:t>
      </w:r>
    </w:p>
    <w:p w14:paraId="27EC0C3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（3）若基金募集期限届满，未能达到基金合同生效的条件，由基金管理人按规定办理退款等事宜。</w:t>
      </w:r>
    </w:p>
    <w:p w14:paraId="259DCA2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3、基金资金账户的开立和管理</w:t>
      </w:r>
    </w:p>
    <w:p w14:paraId="31607BFB" w14:textId="56E7DA9D"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（1）基金托管人以本基金的名义在其营业机构开立基金的资金账户（也可称为“托管账户”），保管基金的银行存款，并根据基金管理人的指令办理资金收付。托管账户名称应为“</w:t>
      </w:r>
      <w:r w:rsidR="000633DE" w:rsidRPr="000633DE">
        <w:rPr>
          <w:rFonts w:ascii="宋体" w:hAnsi="宋体" w:hint="eastAsia"/>
          <w:sz w:val="24"/>
        </w:rPr>
        <w:t>交银施罗德瑞丰混合型证券投资基金（LOF）</w:t>
      </w:r>
      <w:r>
        <w:rPr>
          <w:rFonts w:ascii="宋体" w:hAnsi="宋体"/>
          <w:sz w:val="24"/>
        </w:rPr>
        <w:t>”，预留印鉴为基金托管人印章。</w:t>
      </w:r>
    </w:p>
    <w:p w14:paraId="5D8108C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（2）基金资金账户的开立和使用，限于满足开展本基金业务的需要。基金托管人和基金管理人不得假借本基金的名义开立任何其他银行账户；亦不得使用基金的任何账户进行本基金业务以外的活动。</w:t>
      </w:r>
    </w:p>
    <w:p w14:paraId="3A3B784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（3）基金资金账户的开立和管理应符合法律法规及银行业监督管理机构的有关规定。</w:t>
      </w:r>
    </w:p>
    <w:p w14:paraId="1682843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14:paraId="28177AA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14:paraId="27C8A9B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822A30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14:paraId="43D5E29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7F62B5E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（5）若中国证监会或其他监管机构在本托管协议订立日之后允许基金从事其他投资品种的投资业务，涉及相关账户的开立、使用的，按有关规定开立、使用并</w:t>
      </w:r>
      <w:r>
        <w:rPr>
          <w:rFonts w:ascii="宋体" w:hAnsi="宋体"/>
          <w:sz w:val="24"/>
        </w:rPr>
        <w:lastRenderedPageBreak/>
        <w:t>管理；若无相关规定，则基金托管人比照上述关于账户开立、使用的规定执行。</w:t>
      </w:r>
    </w:p>
    <w:p w14:paraId="08E8A90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5、债券托管账户的开设和管理</w:t>
      </w:r>
    </w:p>
    <w:p w14:paraId="60A9F44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730CDCC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14:paraId="4F7E6C6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40106DA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基金托管人和基金管理人应当在开户过程中相互配合，并提供所需资料。基金管理人保证所提供的账户开户材料的真实性和有效性，且在相关资料变更后及时将变更的资料提供给基金托管人。</w:t>
      </w:r>
    </w:p>
    <w:p w14:paraId="514A694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（2）因业务发展需要而开立的其他账户，可以根据法律法规和基金合同的规定，由基金管理人协助基金托管人按照有关法律法规和本协议的约定协商后开立。新账户按有关规定使用并管理。</w:t>
      </w:r>
    </w:p>
    <w:p w14:paraId="2EB637B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（3）法律法规等有关规定对相关账户的开立和管理另有规定的，从其规定办理。</w:t>
      </w:r>
    </w:p>
    <w:p w14:paraId="1F85312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14:paraId="53BBFA7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6D856C4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32976B4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w:t>
      </w:r>
      <w:r>
        <w:rPr>
          <w:rFonts w:ascii="宋体" w:hAnsi="宋体"/>
          <w:sz w:val="24"/>
        </w:rPr>
        <w:lastRenderedPageBreak/>
        <w:t>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15年。</w:t>
      </w:r>
    </w:p>
    <w:p w14:paraId="75FA94D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292E1D4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（五）基金资产净值计算、估值和会计核算</w:t>
      </w:r>
    </w:p>
    <w:p w14:paraId="6927218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1、基金资产净值的计算、复核与完成的时间及程序</w:t>
      </w:r>
    </w:p>
    <w:p w14:paraId="1D3F5E3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14:paraId="230D3F3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4E3EEA6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是指估值日基金资产净值除以估值日基金份额的余额数量，基金份额净值的计算，精确到0.0001元，小数点后第五位四舍五入。基金管理人可以设立大额赎回情形下的净值精度应急调整机制，具体可参见相关公告。国家另有规定的，从其规定。</w:t>
      </w:r>
    </w:p>
    <w:p w14:paraId="5EB3984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基金管理人于每个工作日计算基金资产净值、基金份额净值，经基金托管人复核，按规定公告，但基金管理人根据法律法规或基金合同的规定暂停估值时除外。</w:t>
      </w:r>
    </w:p>
    <w:p w14:paraId="2AE5EFB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14:paraId="5229954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基金管理人每个工作日对基金资产进行估值后，将基金资产净值、基金份额净值发送基金托管人，经基金托管人复核无误后，由基金管理人依据基金合同和相关法律法规的规定对外公布。</w:t>
      </w:r>
    </w:p>
    <w:p w14:paraId="2051545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6B1D24E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2、基金资产的估值</w:t>
      </w:r>
    </w:p>
    <w:p w14:paraId="581DC4E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基金管理人及基金托管人应当按照《基金合同》的约定进行估值。</w:t>
      </w:r>
    </w:p>
    <w:p w14:paraId="0918A0A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3、基金份额净值错误的处理方式</w:t>
      </w:r>
    </w:p>
    <w:p w14:paraId="10D6DC8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基金管理人及基金托管人应当按照《基金合同》的约定处理份额净值错误。</w:t>
      </w:r>
    </w:p>
    <w:p w14:paraId="1DD664E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4、基金会计制度</w:t>
      </w:r>
    </w:p>
    <w:p w14:paraId="44E8FD0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按国家有关部门规定的会计制度执行。</w:t>
      </w:r>
    </w:p>
    <w:p w14:paraId="393FE7F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5、基金账册的建立</w:t>
      </w:r>
    </w:p>
    <w:p w14:paraId="63B289D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535F66F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6、基金财务报表与报告的编制和复核</w:t>
      </w:r>
    </w:p>
    <w:p w14:paraId="0DFD9B0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（1）财务报表的编制</w:t>
      </w:r>
    </w:p>
    <w:p w14:paraId="5530FCB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基金财务报表由基金管理人编制，基金托管人复核。</w:t>
      </w:r>
    </w:p>
    <w:p w14:paraId="535CA40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（2）报表复核</w:t>
      </w:r>
    </w:p>
    <w:p w14:paraId="240E1B7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基金托管人在收到基金管理人编制的基金财务报表后，进行独立的复核。核对不符时，应及时通知基金管理人共同查出原因，进行调整，直至双方数据完全一致。</w:t>
      </w:r>
    </w:p>
    <w:p w14:paraId="4C40FD3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（3）财务报表的编制与复核时间安排</w:t>
      </w:r>
    </w:p>
    <w:p w14:paraId="743F4EB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每月结束后5个工作日内完成月度报表的编制及复核；在每个季度结束之日起15个工作日内完成基金季度报告的编制及复核；在上半年结束之日起60日内完成基金半年度报告的编制及复核；在每年结束之日起90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14:paraId="3BBCC37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7、在有需要时，基金管理人应每季度向基金托管人提供基金业绩比较基准的基础数据和编制结果。</w:t>
      </w:r>
    </w:p>
    <w:p w14:paraId="53A36A3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（六）基金份额持有人名册的保管</w:t>
      </w:r>
    </w:p>
    <w:p w14:paraId="3F2DE25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如不能妥善保管，则按相关法律法规承担责任。</w:t>
      </w:r>
    </w:p>
    <w:p w14:paraId="5E503BA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w:t>
      </w:r>
      <w:r>
        <w:rPr>
          <w:rFonts w:ascii="宋体" w:hAnsi="宋体"/>
          <w:sz w:val="24"/>
        </w:rPr>
        <w:lastRenderedPageBreak/>
        <w:t>途，并应遵守保密义务。</w:t>
      </w:r>
    </w:p>
    <w:p w14:paraId="470E5E8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14:paraId="0D4D0C2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双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双方当事人均有约束力，除非仲裁裁决另有规定，仲裁费用由败诉方承担。</w:t>
      </w:r>
    </w:p>
    <w:p w14:paraId="5FD71279"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58EC868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本协议受中华人民共和国法律（不含港澳台地区立法）管辖。</w:t>
      </w:r>
    </w:p>
    <w:p w14:paraId="04F2737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（八）托管协议的变更、终止与基金财产的清算</w:t>
      </w:r>
    </w:p>
    <w:p w14:paraId="644558F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53725A9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本协议双方当事人经协商一致，可以对协议进行修改。修改后的新协议，其内容不得与基金合同的规定有任何冲突。基金托管协议的变更应报中国证监会备案。</w:t>
      </w:r>
    </w:p>
    <w:p w14:paraId="650B07E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14:paraId="733C3FE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696D5AB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（2）基金托管人因解散、破产、撤销等事由，不能继续担任基金托管人的职务，而在6个月内无其他适当的托管机构承接其原有权利义务；</w:t>
      </w:r>
    </w:p>
    <w:p w14:paraId="233DDC7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（3）基金管理人因解散、破产、撤销等事由，不能继续担任基金管理人的职务，而在6个月内无其他适当的基金管理机构承接其原有权利义务；</w:t>
      </w:r>
    </w:p>
    <w:p w14:paraId="173EE39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（4）发生法律法规或《基金合同》规定的其他终止事项。</w:t>
      </w:r>
    </w:p>
    <w:p w14:paraId="62AD2FE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291499C6"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基金管理人与基金托管人按照《基金合同》的约定处理基金财产的清算。</w:t>
      </w:r>
    </w:p>
    <w:p w14:paraId="165C1261"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539D7B9" w14:textId="77777777" w:rsidR="000B4D84" w:rsidRDefault="009B5CD7">
      <w:pPr>
        <w:pStyle w:val="1"/>
        <w:snapToGrid w:val="0"/>
        <w:spacing w:beforeLines="0" w:before="240" w:after="240"/>
        <w:rPr>
          <w:rFonts w:ascii="宋体" w:hAnsi="宋体"/>
          <w:szCs w:val="30"/>
        </w:rPr>
      </w:pPr>
      <w:bookmarkStart w:id="25" w:name="_Toc108519003"/>
      <w:r>
        <w:rPr>
          <w:rFonts w:ascii="Times New Roman" w:hAnsi="Times New Roman"/>
          <w:sz w:val="30"/>
        </w:rPr>
        <w:lastRenderedPageBreak/>
        <w:t>二十二、对基金份额持有人的服务</w:t>
      </w:r>
      <w:bookmarkEnd w:id="25"/>
    </w:p>
    <w:p w14:paraId="7715AECB"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15DF92B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（一）基金募集客户服务相关准备工作</w:t>
      </w:r>
    </w:p>
    <w:p w14:paraId="3D0D333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基金管理人将通过客户服务电话、公司网站、手机短信及其他服务形式，向投资者提供关于基金募集的信息咨询服务，并为投资者办理基金募集相关业务提供协助。</w:t>
      </w:r>
    </w:p>
    <w:p w14:paraId="3E7223DD"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14:paraId="3BD6A42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服务，个人投资者可以直接通过本基金管理人的网上直销交易平台办理开户手续，并在本基金募集期间通过网上直销交易平台办理本基金的认购业务，在本基金开放日常申购和赎回等业务后通过网上直销交易平台办理本基金的申购和赎回等业务，有关详情可参见相关公告。</w:t>
      </w:r>
    </w:p>
    <w:p w14:paraId="3465832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基金网上直销交易平台已开通的银行卡及各银行卡交易金额限额请参阅本基金管理人网站。</w:t>
      </w:r>
    </w:p>
    <w:p w14:paraId="356648F7"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14:paraId="3009E99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（三）信息咨询、查询服务</w:t>
      </w:r>
    </w:p>
    <w:p w14:paraId="075453F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投资人如果想查询基金账户余额、基金产品与服务等信息，请拨打本基金管理人客户服务电话（400-700-5000，021-61055000）或登录本基金管理人网站（www.fund001.com）进行咨询、查询。</w:t>
      </w:r>
    </w:p>
    <w:p w14:paraId="49256D4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14:paraId="3BDE8BD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14:paraId="63A6CC4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（四）基金红利再投资</w:t>
      </w:r>
    </w:p>
    <w:p w14:paraId="10F6D91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份额持有人持有的基金份额可选择现金红利或选择红利再投将现金红利自动转为基金份额进行再投资，若投资人不选择，本基金默认的收益分配方式是现金分红；登记在基金份额持有人上海证券账户下的基金份额，只</w:t>
      </w:r>
      <w:r>
        <w:rPr>
          <w:rFonts w:ascii="宋体" w:hAnsi="宋体"/>
          <w:sz w:val="24"/>
        </w:rPr>
        <w:lastRenderedPageBreak/>
        <w:t>能选择现金分红的方式，具体权益分配程序等有关事项遵循上海证券交易所及中国证券登记结算有限责任公司的相关规定。</w:t>
      </w:r>
    </w:p>
    <w:p w14:paraId="68F239E4"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（五）定期定额投资计划</w:t>
      </w:r>
    </w:p>
    <w:p w14:paraId="2FA3BC1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待技术条件成熟时，基金管理人可通过销售机构为投资人提供定期定额投资的服务。通过定期定额投资计划，投资人可以定期定额申购基金份额，具体实施方法另行公告。</w:t>
      </w:r>
    </w:p>
    <w:p w14:paraId="3772A2A8"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43D6CFA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22E87A6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4BAD9C1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5E4AC951"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761A1EE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（六）如本招募说明书存在任何您/贵机构无法理解的内容，请通过上述方式联系基金管理人。请确保投资前，您/贵机构已经全面理解了本招募说明书。</w:t>
      </w:r>
    </w:p>
    <w:p w14:paraId="631FCAF8"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5BA8A7F" w14:textId="77777777" w:rsidR="000B4D84" w:rsidRDefault="009B5CD7">
      <w:pPr>
        <w:pStyle w:val="1"/>
        <w:snapToGrid w:val="0"/>
        <w:spacing w:beforeLines="0" w:before="240" w:after="240"/>
        <w:rPr>
          <w:rFonts w:ascii="宋体" w:hAnsi="宋体"/>
          <w:szCs w:val="30"/>
        </w:rPr>
      </w:pPr>
      <w:bookmarkStart w:id="26" w:name="_Toc108519004"/>
      <w:r>
        <w:rPr>
          <w:rFonts w:ascii="Times New Roman" w:hAnsi="Times New Roman"/>
          <w:sz w:val="30"/>
        </w:rPr>
        <w:lastRenderedPageBreak/>
        <w:t>二十三、其他应披露事项</w:t>
      </w:r>
      <w:bookmarkEnd w:id="26"/>
    </w:p>
    <w:p w14:paraId="70601462"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30FAE32C"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0B4D84" w14:paraId="42B1C4D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E9D44C"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5C821BC2"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066FCB81"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09DEC82B"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0B4D84" w14:paraId="52A2717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D9D7FB"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83F8A88"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交银施罗德瑞丰三年封闭运作混合型证券投资基金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8B24EC8"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B854485"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2021-07-14</w:t>
            </w:r>
          </w:p>
        </w:tc>
      </w:tr>
      <w:tr w:rsidR="000B4D84" w14:paraId="4B09C64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E6CEB2"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D9469E9"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交银施罗德瑞丰三年封闭运作混合型证券投资基金基金产品资料概要更新</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1B01B63"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C1775AA"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2021-07-14</w:t>
            </w:r>
          </w:p>
        </w:tc>
      </w:tr>
      <w:tr w:rsidR="000B4D84" w14:paraId="6248378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08BBF4"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71F6CE3"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交银施罗德瑞丰三年封闭运作混合型证券投资基金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6BA113DC"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D83BF22"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2021-07-20</w:t>
            </w:r>
          </w:p>
        </w:tc>
      </w:tr>
      <w:tr w:rsidR="000B4D84" w14:paraId="5301506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86BDB0"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727D0A5"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交银施罗德基金管理有限公司关于警惕冒用公司名义进行诈骗活动的提示性公告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2D7C1D43"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D7B6C95"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2021-07-27</w:t>
            </w:r>
          </w:p>
        </w:tc>
      </w:tr>
      <w:tr w:rsidR="000B4D84" w14:paraId="4DD6108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76ECDD"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169CBE1"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交银施罗德瑞丰三年封闭运作混合型证券投资基金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22BF384D"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CDFB957"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2021-08-30</w:t>
            </w:r>
          </w:p>
        </w:tc>
      </w:tr>
      <w:tr w:rsidR="000B4D84" w14:paraId="3BA89A7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43ECCC"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0E00FF8"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交银施罗德瑞丰三年封闭运作混合型证券投资基金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3ED19055"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89AF4A9"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2021-10-26</w:t>
            </w:r>
          </w:p>
        </w:tc>
      </w:tr>
      <w:tr w:rsidR="000B4D84" w14:paraId="4914ACF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3A7B01"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48DC2E9"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交银施罗德基金管理有限公司关于旗下部分基金投资非公开发行股票的公告</w:t>
            </w:r>
          </w:p>
        </w:tc>
        <w:tc>
          <w:tcPr>
            <w:tcW w:w="750" w:type="pct"/>
            <w:tcBorders>
              <w:top w:val="single" w:sz="4" w:space="0" w:color="auto"/>
              <w:left w:val="single" w:sz="4" w:space="0" w:color="auto"/>
              <w:bottom w:val="single" w:sz="4" w:space="0" w:color="auto"/>
              <w:right w:val="single" w:sz="4" w:space="0" w:color="auto"/>
            </w:tcBorders>
            <w:vAlign w:val="center"/>
          </w:tcPr>
          <w:p w14:paraId="3D7B2D8D"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98F49F2"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2021-11-23</w:t>
            </w:r>
          </w:p>
        </w:tc>
      </w:tr>
      <w:tr w:rsidR="000B4D84" w14:paraId="437DE8F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3B8633"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B98148A"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交银施罗德基金管理有限公司关于调整旗下部分开放式基金转换业务规则的公告</w:t>
            </w:r>
          </w:p>
        </w:tc>
        <w:tc>
          <w:tcPr>
            <w:tcW w:w="750" w:type="pct"/>
            <w:tcBorders>
              <w:top w:val="single" w:sz="4" w:space="0" w:color="auto"/>
              <w:left w:val="single" w:sz="4" w:space="0" w:color="auto"/>
              <w:bottom w:val="single" w:sz="4" w:space="0" w:color="auto"/>
              <w:right w:val="single" w:sz="4" w:space="0" w:color="auto"/>
            </w:tcBorders>
            <w:vAlign w:val="center"/>
          </w:tcPr>
          <w:p w14:paraId="5458CCF2"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DBB3F72"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2021-11-30</w:t>
            </w:r>
          </w:p>
        </w:tc>
      </w:tr>
      <w:tr w:rsidR="000B4D84" w14:paraId="66B8369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5ED240"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60B4B385"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0F57E018"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93CA5FA"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2021-12-07</w:t>
            </w:r>
          </w:p>
        </w:tc>
      </w:tr>
      <w:tr w:rsidR="000B4D84" w14:paraId="74E82C6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4125535"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E5BA7C0"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交银施罗德基金管理有限公司关于恢复代销机构合作业务的公告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6D3F2DE4"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BD06610"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2021-12-11</w:t>
            </w:r>
          </w:p>
        </w:tc>
      </w:tr>
      <w:tr w:rsidR="000B4D84" w14:paraId="5531128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FB8AC4"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120728B2"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交银施罗德瑞丰三年封闭运作混合型证券投资基金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37B0DD93"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73130FD"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2022-01-21</w:t>
            </w:r>
          </w:p>
        </w:tc>
      </w:tr>
      <w:tr w:rsidR="000B4D84" w14:paraId="0174163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A1B7B6"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12</w:t>
            </w:r>
          </w:p>
        </w:tc>
        <w:tc>
          <w:tcPr>
            <w:tcW w:w="750" w:type="pct"/>
            <w:tcBorders>
              <w:top w:val="single" w:sz="4" w:space="0" w:color="auto"/>
              <w:left w:val="single" w:sz="4" w:space="0" w:color="auto"/>
              <w:bottom w:val="single" w:sz="4" w:space="0" w:color="auto"/>
              <w:right w:val="single" w:sz="4" w:space="0" w:color="auto"/>
            </w:tcBorders>
            <w:vAlign w:val="center"/>
          </w:tcPr>
          <w:p w14:paraId="1511B110"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62C27486"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8FD1DFB"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2022-01-29</w:t>
            </w:r>
          </w:p>
        </w:tc>
      </w:tr>
      <w:tr w:rsidR="000B4D84" w14:paraId="0E2B082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849192"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41D16F39"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交银施罗德基金管理有限公司关于旗下部分公开募集证券投资基金可投资北交所上市股票的风险提示性公告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1AA4B334"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B7B8F08"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2022-03-15</w:t>
            </w:r>
          </w:p>
        </w:tc>
      </w:tr>
      <w:tr w:rsidR="000B4D84" w14:paraId="0E8A425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E40593"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7DB6B097"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64A1890A"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4132BF6"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2022-03-18</w:t>
            </w:r>
          </w:p>
        </w:tc>
      </w:tr>
      <w:tr w:rsidR="000B4D84" w14:paraId="05E76DD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204332"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15BEC077"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交银施罗德瑞丰三年封闭运作混合型证券投资基金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51EA4CE7"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495122F"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2022-03-30</w:t>
            </w:r>
          </w:p>
        </w:tc>
      </w:tr>
      <w:tr w:rsidR="000B4D84" w14:paraId="2185D30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6E9A7E"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20299A22"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交银施罗德瑞丰三年封闭运作混合型证券投资基金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770AD354" w14:textId="77777777" w:rsidR="000B4D84" w:rsidRDefault="009B5CD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55A3A91" w14:textId="77777777" w:rsidR="000B4D84" w:rsidRDefault="009B5CD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2022-04-21</w:t>
            </w:r>
          </w:p>
        </w:tc>
      </w:tr>
    </w:tbl>
    <w:p w14:paraId="25FD5AE2"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945171" w14:textId="77777777" w:rsidR="000B4D84" w:rsidRDefault="009B5CD7">
      <w:pPr>
        <w:pStyle w:val="1"/>
        <w:snapToGrid w:val="0"/>
        <w:spacing w:beforeLines="0" w:before="240" w:after="240"/>
        <w:rPr>
          <w:rFonts w:ascii="宋体" w:hAnsi="宋体"/>
          <w:szCs w:val="30"/>
        </w:rPr>
      </w:pPr>
      <w:bookmarkStart w:id="27" w:name="_Toc108519005"/>
      <w:r>
        <w:rPr>
          <w:rFonts w:ascii="Times New Roman" w:hAnsi="Times New Roman"/>
          <w:sz w:val="30"/>
        </w:rPr>
        <w:lastRenderedPageBreak/>
        <w:t>二十四、招募说明书的存放及查阅方式</w:t>
      </w:r>
      <w:bookmarkEnd w:id="27"/>
    </w:p>
    <w:p w14:paraId="6C051E8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和营业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1B7065DA"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42002327" w14:textId="77777777" w:rsidR="00174D35" w:rsidRDefault="009B5CD7" w:rsidP="00174D3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A516989" w14:textId="77777777" w:rsidR="000B4D84" w:rsidRDefault="009B5CD7">
      <w:pPr>
        <w:pStyle w:val="1"/>
        <w:snapToGrid w:val="0"/>
        <w:spacing w:beforeLines="0" w:before="240" w:after="240"/>
        <w:rPr>
          <w:rFonts w:ascii="宋体" w:hAnsi="宋体"/>
          <w:szCs w:val="30"/>
        </w:rPr>
      </w:pPr>
      <w:bookmarkStart w:id="28" w:name="_Toc108519006"/>
      <w:r>
        <w:rPr>
          <w:rFonts w:ascii="Times New Roman" w:hAnsi="Times New Roman"/>
          <w:sz w:val="30"/>
        </w:rPr>
        <w:lastRenderedPageBreak/>
        <w:t>二十五、备查文件</w:t>
      </w:r>
      <w:bookmarkEnd w:id="28"/>
    </w:p>
    <w:p w14:paraId="404A627E"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00B15EAF"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（一）中国证监会准予交银施罗德瑞丰三年封闭运作混合型证券投资基金募集注册的文件</w:t>
      </w:r>
    </w:p>
    <w:p w14:paraId="2F8A0A0F" w14:textId="17BAAF6D"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w:t>
      </w:r>
      <w:r w:rsidR="000633DE" w:rsidRPr="000633DE">
        <w:rPr>
          <w:rFonts w:ascii="宋体" w:hAnsi="宋体" w:hint="eastAsia"/>
          <w:sz w:val="24"/>
        </w:rPr>
        <w:t>交银施罗德瑞丰混合型证券投资基金（LOF）</w:t>
      </w:r>
      <w:r>
        <w:rPr>
          <w:rFonts w:ascii="宋体" w:hAnsi="宋体"/>
          <w:sz w:val="24"/>
        </w:rPr>
        <w:t>基金合同》</w:t>
      </w:r>
    </w:p>
    <w:p w14:paraId="5DB0BAEA" w14:textId="6FE89BC5"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w:t>
      </w:r>
      <w:r w:rsidR="000633DE" w:rsidRPr="000633DE">
        <w:rPr>
          <w:rFonts w:ascii="宋体" w:hAnsi="宋体" w:hint="eastAsia"/>
          <w:sz w:val="24"/>
        </w:rPr>
        <w:t>交银施罗德瑞丰混合型证券投资基金（LOF）</w:t>
      </w:r>
      <w:r>
        <w:rPr>
          <w:rFonts w:ascii="宋体" w:hAnsi="宋体"/>
          <w:sz w:val="24"/>
        </w:rPr>
        <w:t>托管协议》</w:t>
      </w:r>
    </w:p>
    <w:p w14:paraId="5FFF83B3"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686C66B5"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21AD1130" w14:textId="77777777" w:rsidR="000B4D84" w:rsidRDefault="009B5C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（六）关于申请募集注册交银施罗德瑞丰三年封闭运作混合型证券投资基金的法律意见书</w:t>
      </w:r>
    </w:p>
    <w:sectPr w:rsidR="000B4D84">
      <w:footerReference w:type="default" r:id="rId14"/>
      <w:pgSz w:w="11920" w:h="16840"/>
      <w:pgMar w:top="1360" w:right="1580" w:bottom="280" w:left="1680" w:header="0"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3CEA9" w14:textId="77777777" w:rsidR="001E5BED" w:rsidRDefault="001E5BED">
      <w:r>
        <w:separator/>
      </w:r>
    </w:p>
  </w:endnote>
  <w:endnote w:type="continuationSeparator" w:id="0">
    <w:p w14:paraId="1B027894" w14:textId="77777777" w:rsidR="001E5BED" w:rsidRDefault="001E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0C1CE" w14:textId="39E29B86" w:rsidR="007D229A" w:rsidRDefault="007D229A">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6799E11B" wp14:editId="71969BC4">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E324F" w14:textId="2C09D12C" w:rsidR="007D229A" w:rsidRDefault="007D229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85D10">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9E11B"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450E324F" w14:textId="2C09D12C" w:rsidR="007D229A" w:rsidRDefault="007D229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85D10">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D1D71" w14:textId="6E55986D" w:rsidR="007D229A" w:rsidRDefault="007D229A">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04AEE830" wp14:editId="1511FE4D">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25ABB" w14:textId="13E2BF56" w:rsidR="007D229A" w:rsidRDefault="007D229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85D10">
                            <w:rPr>
                              <w:rFonts w:ascii="Times New Roman" w:hAnsi="Times New Roman"/>
                              <w:noProof/>
                              <w:kern w:val="0"/>
                              <w:sz w:val="18"/>
                              <w:szCs w:val="18"/>
                            </w:rPr>
                            <w:t>144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EE830"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1D825ABB" w14:textId="13E2BF56" w:rsidR="007D229A" w:rsidRDefault="007D229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85D10">
                      <w:rPr>
                        <w:rFonts w:ascii="Times New Roman" w:hAnsi="Times New Roman"/>
                        <w:noProof/>
                        <w:kern w:val="0"/>
                        <w:sz w:val="18"/>
                        <w:szCs w:val="18"/>
                      </w:rPr>
                      <w:t>144</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C1B67" w14:textId="77777777" w:rsidR="001E5BED" w:rsidRDefault="001E5BED">
      <w:r>
        <w:separator/>
      </w:r>
    </w:p>
  </w:footnote>
  <w:footnote w:type="continuationSeparator" w:id="0">
    <w:p w14:paraId="1B539303" w14:textId="77777777" w:rsidR="001E5BED" w:rsidRDefault="001E5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690FE" w14:textId="20F2C63C" w:rsidR="007D229A" w:rsidRDefault="007D229A">
    <w:pPr>
      <w:pStyle w:val="a3"/>
      <w:jc w:val="right"/>
    </w:pPr>
    <w:r>
      <w:rPr>
        <w:noProof/>
      </w:rPr>
      <w:drawing>
        <wp:anchor distT="0" distB="0" distL="114300" distR="114300" simplePos="0" relativeHeight="251655680" behindDoc="0" locked="0" layoutInCell="1" allowOverlap="1" wp14:anchorId="593EC1BD" wp14:editId="5488D8D2">
          <wp:simplePos x="0" y="0"/>
          <wp:positionH relativeFrom="column">
            <wp:posOffset>19050</wp:posOffset>
          </wp:positionH>
          <wp:positionV relativeFrom="paragraph">
            <wp:posOffset>-152400</wp:posOffset>
          </wp:positionV>
          <wp:extent cx="1714500" cy="238125"/>
          <wp:effectExtent l="0" t="0" r="0" b="9525"/>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3851B2C" w14:textId="77777777" w:rsidR="007D229A" w:rsidRDefault="007D229A">
    <w:pPr>
      <w:pStyle w:val="a3"/>
      <w:jc w:val="right"/>
      <w:rPr>
        <w:rFonts w:ascii="宋体" w:hAnsi="宋体"/>
      </w:rPr>
    </w:pPr>
    <w:r>
      <w:rPr>
        <w:rFonts w:ascii="宋体" w:hAnsi="宋体" w:hint="eastAsia"/>
      </w:rPr>
      <w:t>交银施罗德瑞丰三年封闭运作混合型证券投资基金(更新)招募说明书(2022年第1号)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EF7FC" w14:textId="77777777" w:rsidR="007D229A" w:rsidRDefault="007D229A">
    <w:pPr>
      <w:pStyle w:val="10"/>
      <w:jc w:val="right"/>
    </w:pPr>
  </w:p>
  <w:p w14:paraId="561C1D7E" w14:textId="77777777" w:rsidR="007D229A" w:rsidRDefault="007D229A">
    <w:pPr>
      <w:pStyle w:val="10"/>
      <w:jc w:val="right"/>
    </w:pPr>
  </w:p>
  <w:p w14:paraId="0FA4454B" w14:textId="77777777" w:rsidR="007D229A" w:rsidRDefault="007D229A">
    <w:pPr>
      <w:pStyle w:val="a3"/>
      <w:jc w:val="right"/>
    </w:pPr>
  </w:p>
  <w:p w14:paraId="2C03028C" w14:textId="1BA78353" w:rsidR="007D229A" w:rsidRDefault="007D229A">
    <w:pPr>
      <w:pStyle w:val="a3"/>
      <w:jc w:val="right"/>
    </w:pPr>
    <w:r>
      <w:rPr>
        <w:noProof/>
      </w:rPr>
      <w:drawing>
        <wp:anchor distT="0" distB="0" distL="114300" distR="114300" simplePos="0" relativeHeight="251656704" behindDoc="0" locked="0" layoutInCell="1" allowOverlap="1" wp14:anchorId="7CD7C300" wp14:editId="79A3CAC9">
          <wp:simplePos x="0" y="0"/>
          <wp:positionH relativeFrom="column">
            <wp:posOffset>19050</wp:posOffset>
          </wp:positionH>
          <wp:positionV relativeFrom="paragraph">
            <wp:posOffset>-152400</wp:posOffset>
          </wp:positionV>
          <wp:extent cx="1714500" cy="238125"/>
          <wp:effectExtent l="0" t="0" r="0" b="9525"/>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0A858676" w14:textId="3A249EE7" w:rsidR="007D229A" w:rsidRDefault="007D229A">
    <w:pPr>
      <w:pStyle w:val="a3"/>
      <w:jc w:val="right"/>
      <w:rPr>
        <w:rFonts w:ascii="宋体" w:hAnsi="宋体"/>
      </w:rPr>
    </w:pPr>
    <w:r w:rsidRPr="002C16A9">
      <w:rPr>
        <w:rFonts w:ascii="宋体" w:hAnsi="宋体" w:hint="eastAsia"/>
      </w:rPr>
      <w:t>交银施罗德瑞丰混合型证券投资基金（LOF）</w:t>
    </w:r>
    <w:r>
      <w:rPr>
        <w:rFonts w:ascii="宋体" w:hAnsi="宋体" w:hint="eastAsia"/>
      </w:rPr>
      <w:t>(更新)招募说明书(2022年第</w:t>
    </w:r>
    <w:r>
      <w:rPr>
        <w:rFonts w:ascii="宋体" w:hAnsi="宋体"/>
      </w:rPr>
      <w:t>2</w:t>
    </w:r>
    <w:r>
      <w:rPr>
        <w:rFonts w:ascii="宋体" w:hAnsi="宋体" w:hint="eastAsia"/>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73E72" w14:textId="77777777" w:rsidR="007D229A" w:rsidRDefault="007D229A">
    <w:pPr>
      <w:pStyle w:val="a3"/>
      <w:jc w:val="right"/>
    </w:pPr>
  </w:p>
  <w:p w14:paraId="790366CA" w14:textId="77777777" w:rsidR="007D229A" w:rsidRDefault="007D229A">
    <w:pPr>
      <w:pStyle w:val="a3"/>
      <w:jc w:val="right"/>
    </w:pPr>
  </w:p>
  <w:p w14:paraId="128B4940" w14:textId="77777777" w:rsidR="007D229A" w:rsidRDefault="007D229A">
    <w:pPr>
      <w:pStyle w:val="a3"/>
      <w:jc w:val="right"/>
    </w:pPr>
  </w:p>
  <w:p w14:paraId="0485C517" w14:textId="10AAE8AE" w:rsidR="007D229A" w:rsidRDefault="007D229A">
    <w:pPr>
      <w:pStyle w:val="a3"/>
      <w:jc w:val="right"/>
    </w:pPr>
    <w:r>
      <w:rPr>
        <w:noProof/>
      </w:rPr>
      <w:drawing>
        <wp:anchor distT="0" distB="0" distL="114300" distR="114300" simplePos="0" relativeHeight="251657728" behindDoc="0" locked="0" layoutInCell="1" allowOverlap="1" wp14:anchorId="3EC5B7C9" wp14:editId="286047B0">
          <wp:simplePos x="0" y="0"/>
          <wp:positionH relativeFrom="column">
            <wp:posOffset>19050</wp:posOffset>
          </wp:positionH>
          <wp:positionV relativeFrom="paragraph">
            <wp:posOffset>-152400</wp:posOffset>
          </wp:positionV>
          <wp:extent cx="1714500" cy="238125"/>
          <wp:effectExtent l="0" t="0" r="0" b="9525"/>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AE6B69C" w14:textId="73276438" w:rsidR="007D229A" w:rsidRDefault="007D229A">
    <w:pPr>
      <w:pStyle w:val="a3"/>
      <w:jc w:val="right"/>
      <w:rPr>
        <w:rFonts w:ascii="宋体" w:hAnsi="宋体"/>
      </w:rPr>
    </w:pPr>
    <w:r w:rsidRPr="002C16A9">
      <w:rPr>
        <w:rFonts w:ascii="宋体" w:hAnsi="宋体" w:hint="eastAsia"/>
      </w:rPr>
      <w:t>交银施罗德瑞丰混合型证券投资基金（LOF）</w:t>
    </w:r>
    <w:r>
      <w:rPr>
        <w:rFonts w:ascii="宋体" w:hAnsi="宋体" w:hint="eastAsia"/>
      </w:rPr>
      <w:t>(更新)招募说明书(2022年第</w:t>
    </w:r>
    <w:r>
      <w:rPr>
        <w:rFonts w:ascii="宋体" w:hAnsi="宋体"/>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33DE"/>
    <w:rsid w:val="000647B8"/>
    <w:rsid w:val="0006506B"/>
    <w:rsid w:val="0006551A"/>
    <w:rsid w:val="000700AC"/>
    <w:rsid w:val="000705A6"/>
    <w:rsid w:val="0007638A"/>
    <w:rsid w:val="00076B6E"/>
    <w:rsid w:val="000816EA"/>
    <w:rsid w:val="00081744"/>
    <w:rsid w:val="000828CE"/>
    <w:rsid w:val="000833CB"/>
    <w:rsid w:val="00083491"/>
    <w:rsid w:val="00083803"/>
    <w:rsid w:val="00084078"/>
    <w:rsid w:val="000843B3"/>
    <w:rsid w:val="000869C2"/>
    <w:rsid w:val="00087F4C"/>
    <w:rsid w:val="00090648"/>
    <w:rsid w:val="00094253"/>
    <w:rsid w:val="00095030"/>
    <w:rsid w:val="000A01A0"/>
    <w:rsid w:val="000A352B"/>
    <w:rsid w:val="000B0F8B"/>
    <w:rsid w:val="000B359E"/>
    <w:rsid w:val="000B3894"/>
    <w:rsid w:val="000B3F76"/>
    <w:rsid w:val="000B4D84"/>
    <w:rsid w:val="000B4E04"/>
    <w:rsid w:val="000C1E1E"/>
    <w:rsid w:val="000C38F1"/>
    <w:rsid w:val="000C5E77"/>
    <w:rsid w:val="000C68E9"/>
    <w:rsid w:val="000D0ADE"/>
    <w:rsid w:val="000D179E"/>
    <w:rsid w:val="000D66DC"/>
    <w:rsid w:val="000E1F3B"/>
    <w:rsid w:val="000E3AB4"/>
    <w:rsid w:val="000E5039"/>
    <w:rsid w:val="000E7544"/>
    <w:rsid w:val="000F0C17"/>
    <w:rsid w:val="000F0F05"/>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08F5"/>
    <w:rsid w:val="0017362C"/>
    <w:rsid w:val="0017392F"/>
    <w:rsid w:val="00174D35"/>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2E9D"/>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E5BED"/>
    <w:rsid w:val="001F33EB"/>
    <w:rsid w:val="001F4DEA"/>
    <w:rsid w:val="001F4ECB"/>
    <w:rsid w:val="001F7353"/>
    <w:rsid w:val="00201F27"/>
    <w:rsid w:val="00201F9B"/>
    <w:rsid w:val="00203597"/>
    <w:rsid w:val="00206CF8"/>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6834"/>
    <w:rsid w:val="002377E0"/>
    <w:rsid w:val="00240BB6"/>
    <w:rsid w:val="002432CA"/>
    <w:rsid w:val="00243D40"/>
    <w:rsid w:val="00245250"/>
    <w:rsid w:val="0024650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39E8"/>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16A9"/>
    <w:rsid w:val="002C383C"/>
    <w:rsid w:val="002C4466"/>
    <w:rsid w:val="002D15BB"/>
    <w:rsid w:val="002D1C13"/>
    <w:rsid w:val="002D302E"/>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18F7"/>
    <w:rsid w:val="00342417"/>
    <w:rsid w:val="003454EC"/>
    <w:rsid w:val="00346537"/>
    <w:rsid w:val="00347B94"/>
    <w:rsid w:val="003527DD"/>
    <w:rsid w:val="003547A2"/>
    <w:rsid w:val="00355171"/>
    <w:rsid w:val="00355260"/>
    <w:rsid w:val="00362702"/>
    <w:rsid w:val="00362A37"/>
    <w:rsid w:val="00362CF0"/>
    <w:rsid w:val="00362D5D"/>
    <w:rsid w:val="00364AC5"/>
    <w:rsid w:val="00365D15"/>
    <w:rsid w:val="0036702F"/>
    <w:rsid w:val="00367F3A"/>
    <w:rsid w:val="00370BDF"/>
    <w:rsid w:val="00372FA2"/>
    <w:rsid w:val="003735E9"/>
    <w:rsid w:val="003739FE"/>
    <w:rsid w:val="003749D5"/>
    <w:rsid w:val="003824A4"/>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4367"/>
    <w:rsid w:val="003E585F"/>
    <w:rsid w:val="003E6049"/>
    <w:rsid w:val="003E67F9"/>
    <w:rsid w:val="003F0D27"/>
    <w:rsid w:val="003F1C98"/>
    <w:rsid w:val="003F317C"/>
    <w:rsid w:val="003F4813"/>
    <w:rsid w:val="004028DC"/>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34DE"/>
    <w:rsid w:val="00514C6B"/>
    <w:rsid w:val="005161EC"/>
    <w:rsid w:val="0051709F"/>
    <w:rsid w:val="005175EB"/>
    <w:rsid w:val="00521A18"/>
    <w:rsid w:val="00522079"/>
    <w:rsid w:val="00522622"/>
    <w:rsid w:val="0052414F"/>
    <w:rsid w:val="0052450E"/>
    <w:rsid w:val="00525410"/>
    <w:rsid w:val="00530703"/>
    <w:rsid w:val="00530763"/>
    <w:rsid w:val="00534EFD"/>
    <w:rsid w:val="005362F2"/>
    <w:rsid w:val="00543B42"/>
    <w:rsid w:val="0054651A"/>
    <w:rsid w:val="00546EA9"/>
    <w:rsid w:val="005474CD"/>
    <w:rsid w:val="00547F0A"/>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68D"/>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578D2"/>
    <w:rsid w:val="00660D0F"/>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2E1"/>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63729"/>
    <w:rsid w:val="0077124E"/>
    <w:rsid w:val="00772FA7"/>
    <w:rsid w:val="0077578C"/>
    <w:rsid w:val="00781ACA"/>
    <w:rsid w:val="007823CF"/>
    <w:rsid w:val="00783E35"/>
    <w:rsid w:val="00784F67"/>
    <w:rsid w:val="00786754"/>
    <w:rsid w:val="00786D49"/>
    <w:rsid w:val="00787061"/>
    <w:rsid w:val="007905AA"/>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29A"/>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4C53"/>
    <w:rsid w:val="00827CD1"/>
    <w:rsid w:val="00832164"/>
    <w:rsid w:val="00832F53"/>
    <w:rsid w:val="008333B5"/>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B7302"/>
    <w:rsid w:val="008C4D11"/>
    <w:rsid w:val="008D54FA"/>
    <w:rsid w:val="008D5C05"/>
    <w:rsid w:val="008D6490"/>
    <w:rsid w:val="008D6FFD"/>
    <w:rsid w:val="008E1191"/>
    <w:rsid w:val="008E342E"/>
    <w:rsid w:val="008E4D9C"/>
    <w:rsid w:val="008E566D"/>
    <w:rsid w:val="008E588C"/>
    <w:rsid w:val="008F52D9"/>
    <w:rsid w:val="008F6BC6"/>
    <w:rsid w:val="0090254F"/>
    <w:rsid w:val="0090277B"/>
    <w:rsid w:val="00902B4C"/>
    <w:rsid w:val="00903FC5"/>
    <w:rsid w:val="0090403F"/>
    <w:rsid w:val="009071FF"/>
    <w:rsid w:val="009108DB"/>
    <w:rsid w:val="009112EB"/>
    <w:rsid w:val="00913191"/>
    <w:rsid w:val="009131F2"/>
    <w:rsid w:val="00916431"/>
    <w:rsid w:val="00917DBE"/>
    <w:rsid w:val="0092605A"/>
    <w:rsid w:val="0092689A"/>
    <w:rsid w:val="00927D0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08"/>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971A2"/>
    <w:rsid w:val="009A039C"/>
    <w:rsid w:val="009A2859"/>
    <w:rsid w:val="009A4E90"/>
    <w:rsid w:val="009A50B8"/>
    <w:rsid w:val="009A737B"/>
    <w:rsid w:val="009B1823"/>
    <w:rsid w:val="009B406F"/>
    <w:rsid w:val="009B443A"/>
    <w:rsid w:val="009B4D09"/>
    <w:rsid w:val="009B5CD7"/>
    <w:rsid w:val="009B6DD1"/>
    <w:rsid w:val="009C1332"/>
    <w:rsid w:val="009C4A4F"/>
    <w:rsid w:val="009C6D34"/>
    <w:rsid w:val="009D098C"/>
    <w:rsid w:val="009D2E97"/>
    <w:rsid w:val="009D328E"/>
    <w:rsid w:val="009D3438"/>
    <w:rsid w:val="009D3B88"/>
    <w:rsid w:val="009D40B6"/>
    <w:rsid w:val="009D4D3A"/>
    <w:rsid w:val="009D7AD4"/>
    <w:rsid w:val="009E1231"/>
    <w:rsid w:val="009E1A57"/>
    <w:rsid w:val="009E321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5463"/>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42A7A"/>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17D3"/>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85D10"/>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0A4B"/>
    <w:rsid w:val="00D25B74"/>
    <w:rsid w:val="00D25CA1"/>
    <w:rsid w:val="00D303F9"/>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55F43"/>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531F"/>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179C"/>
    <w:rsid w:val="00E62E45"/>
    <w:rsid w:val="00E62F7D"/>
    <w:rsid w:val="00E67F97"/>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25BD"/>
    <w:rsid w:val="00EF369D"/>
    <w:rsid w:val="00EF38A7"/>
    <w:rsid w:val="00EF6A39"/>
    <w:rsid w:val="00F00B38"/>
    <w:rsid w:val="00F0376E"/>
    <w:rsid w:val="00F044B3"/>
    <w:rsid w:val="00F05E83"/>
    <w:rsid w:val="00F07CED"/>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5773"/>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56D"/>
    <w:rsid w:val="00FC36E0"/>
    <w:rsid w:val="00FC546F"/>
    <w:rsid w:val="00FC6F5E"/>
    <w:rsid w:val="00FC711A"/>
    <w:rsid w:val="00FC7D31"/>
    <w:rsid w:val="00FD13AC"/>
    <w:rsid w:val="00FD2D28"/>
    <w:rsid w:val="00FD3EE1"/>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B9637"/>
  <w15:docId w15:val="{7D385537-9A26-46B2-B8A7-950A7DFB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4">
    <w:name w:val="annotation subject"/>
    <w:basedOn w:val="a5"/>
    <w:next w:val="a5"/>
    <w:link w:val="Char0"/>
    <w:uiPriority w:val="99"/>
    <w:unhideWhenUsed/>
    <w:rPr>
      <w:b/>
      <w:bCs/>
    </w:rPr>
  </w:style>
  <w:style w:type="paragraph" w:styleId="a5">
    <w:name w:val="annotation text"/>
    <w:basedOn w:val="a"/>
    <w:link w:val="Char1"/>
    <w:unhideWhenUsed/>
    <w:pPr>
      <w:jc w:val="left"/>
    </w:pPr>
  </w:style>
  <w:style w:type="paragraph" w:styleId="a6">
    <w:name w:val="Document Map"/>
    <w:basedOn w:val="a"/>
    <w:link w:val="Char2"/>
    <w:uiPriority w:val="99"/>
    <w:unhideWhenUsed/>
    <w:rPr>
      <w:rFonts w:ascii="宋体"/>
      <w:sz w:val="18"/>
      <w:szCs w:val="18"/>
    </w:rPr>
  </w:style>
  <w:style w:type="paragraph" w:styleId="a7">
    <w:name w:val="Balloon Text"/>
    <w:basedOn w:val="a"/>
    <w:semiHidden/>
    <w:rPr>
      <w:sz w:val="18"/>
      <w:szCs w:val="18"/>
    </w:rPr>
  </w:style>
  <w:style w:type="paragraph" w:styleId="a8">
    <w:name w:val="footer"/>
    <w:basedOn w:val="a"/>
    <w:link w:val="Char3"/>
    <w:uiPriority w:val="99"/>
    <w:unhideWhenUsed/>
    <w:pPr>
      <w:tabs>
        <w:tab w:val="center" w:pos="4153"/>
        <w:tab w:val="right" w:pos="8306"/>
      </w:tabs>
      <w:snapToGrid w:val="0"/>
      <w:jc w:val="left"/>
    </w:pPr>
    <w:rPr>
      <w:kern w:val="0"/>
      <w:sz w:val="18"/>
      <w:szCs w:val="18"/>
    </w:rPr>
  </w:style>
  <w:style w:type="paragraph" w:styleId="10">
    <w:name w:val="toc 1"/>
    <w:basedOn w:val="a"/>
    <w:next w:val="a"/>
    <w:uiPriority w:val="39"/>
    <w:unhideWhenUsed/>
  </w:style>
  <w:style w:type="paragraph" w:styleId="a9">
    <w:name w:val="Subtitle"/>
    <w:basedOn w:val="a"/>
    <w:next w:val="a"/>
    <w:link w:val="Char4"/>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pPr>
      <w:ind w:leftChars="200" w:left="480"/>
    </w:pPr>
  </w:style>
  <w:style w:type="character" w:styleId="aa">
    <w:name w:val="Hyperlink"/>
    <w:uiPriority w:val="99"/>
    <w:unhideWhenUsed/>
    <w:rPr>
      <w:color w:val="0000FF"/>
      <w:u w:val="single"/>
    </w:rPr>
  </w:style>
  <w:style w:type="character" w:styleId="ab">
    <w:name w:val="annotation reference"/>
    <w:unhideWhenUsed/>
    <w:rPr>
      <w:sz w:val="21"/>
      <w:szCs w:val="21"/>
    </w:rPr>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
    <w:name w:val="Light Shading Accent 5"/>
    <w:basedOn w:val="a1"/>
    <w:uiPriority w:val="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d">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9"/>
    <w:next w:val="4"/>
    <w:qFormat/>
    <w:pPr>
      <w:keepNext/>
      <w:keepLines/>
      <w:numPr>
        <w:ilvl w:val="5"/>
        <w:numId w:val="1"/>
      </w:numPr>
      <w:ind w:left="0" w:firstLine="0"/>
      <w:jc w:val="left"/>
    </w:pPr>
    <w:rPr>
      <w:bCs w:val="0"/>
      <w:sz w:val="24"/>
    </w:rPr>
  </w:style>
  <w:style w:type="paragraph" w:customStyle="1" w:styleId="ae">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9"/>
    <w:next w:val="4"/>
    <w:qFormat/>
    <w:pPr>
      <w:keepNext/>
      <w:keepLines/>
      <w:numPr>
        <w:ilvl w:val="1"/>
        <w:numId w:val="1"/>
      </w:numPr>
      <w:jc w:val="left"/>
    </w:pPr>
    <w:rPr>
      <w:bCs w:val="0"/>
      <w:sz w:val="24"/>
    </w:rPr>
  </w:style>
  <w:style w:type="paragraph" w:customStyle="1" w:styleId="XBRLTitle3">
    <w:name w:val="XBRLTitle3"/>
    <w:basedOn w:val="a9"/>
    <w:next w:val="4"/>
    <w:qFormat/>
    <w:pPr>
      <w:keepNext/>
      <w:keepLines/>
      <w:numPr>
        <w:ilvl w:val="2"/>
        <w:numId w:val="1"/>
      </w:numPr>
      <w:ind w:left="0" w:firstLine="0"/>
      <w:jc w:val="left"/>
    </w:pPr>
    <w:rPr>
      <w:bCs w:val="0"/>
      <w:sz w:val="24"/>
    </w:rPr>
  </w:style>
  <w:style w:type="paragraph" w:customStyle="1" w:styleId="XBRLTitle5">
    <w:name w:val="XBRLTitle5"/>
    <w:basedOn w:val="a9"/>
    <w:next w:val="4"/>
    <w:qFormat/>
    <w:pPr>
      <w:keepNext/>
      <w:keepLines/>
      <w:numPr>
        <w:ilvl w:val="4"/>
        <w:numId w:val="1"/>
      </w:numPr>
      <w:ind w:left="0" w:firstLine="0"/>
      <w:jc w:val="left"/>
    </w:pPr>
    <w:rPr>
      <w:bCs w:val="0"/>
      <w:sz w:val="24"/>
    </w:rPr>
  </w:style>
  <w:style w:type="paragraph" w:customStyle="1" w:styleId="XBRLTitle4">
    <w:name w:val="XBRLTitle4"/>
    <w:basedOn w:val="a9"/>
    <w:next w:val="4"/>
    <w:qFormat/>
    <w:pPr>
      <w:keepNext/>
      <w:keepLines/>
      <w:numPr>
        <w:ilvl w:val="3"/>
        <w:numId w:val="1"/>
      </w:numPr>
      <w:ind w:left="0" w:firstLine="0"/>
      <w:jc w:val="left"/>
    </w:pPr>
    <w:rPr>
      <w:bCs w:val="0"/>
      <w:sz w:val="24"/>
    </w:rPr>
  </w:style>
  <w:style w:type="character" w:customStyle="1" w:styleId="Char10">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Char1">
    <w:name w:val="批注文字 Char"/>
    <w:link w:val="a5"/>
    <w:rPr>
      <w:kern w:val="2"/>
      <w:sz w:val="21"/>
      <w:szCs w:val="22"/>
    </w:rPr>
  </w:style>
  <w:style w:type="character" w:customStyle="1" w:styleId="Char0">
    <w:name w:val="批注主题 Char"/>
    <w:link w:val="a4"/>
    <w:uiPriority w:val="99"/>
    <w:semiHidden/>
    <w:rPr>
      <w:b/>
      <w:bCs/>
      <w:kern w:val="2"/>
      <w:sz w:val="21"/>
      <w:szCs w:val="22"/>
    </w:rPr>
  </w:style>
  <w:style w:type="character" w:customStyle="1" w:styleId="Char">
    <w:name w:val="页眉 Char"/>
    <w:link w:val="a3"/>
    <w:uiPriority w:val="99"/>
    <w:rPr>
      <w:sz w:val="18"/>
      <w:szCs w:val="18"/>
    </w:rPr>
  </w:style>
  <w:style w:type="character" w:customStyle="1" w:styleId="Char4">
    <w:name w:val="副标题 Char"/>
    <w:link w:val="a9"/>
    <w:rPr>
      <w:rFonts w:ascii="Cambria" w:hAnsi="Cambria" w:cs="Times New Roman"/>
      <w:b/>
      <w:bCs/>
      <w:kern w:val="28"/>
      <w:sz w:val="32"/>
      <w:szCs w:val="32"/>
    </w:rPr>
  </w:style>
  <w:style w:type="character" w:customStyle="1" w:styleId="Char2">
    <w:name w:val="文档结构图 Char"/>
    <w:link w:val="a6"/>
    <w:uiPriority w:val="99"/>
    <w:semiHidden/>
    <w:rPr>
      <w:rFonts w:ascii="宋体"/>
      <w:kern w:val="2"/>
      <w:sz w:val="18"/>
      <w:szCs w:val="18"/>
    </w:rPr>
  </w:style>
  <w:style w:type="character" w:customStyle="1" w:styleId="Char3">
    <w:name w:val="页脚 Char"/>
    <w:link w:val="a8"/>
    <w:uiPriority w:val="99"/>
    <w:rPr>
      <w:sz w:val="18"/>
      <w:szCs w:val="18"/>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4Char">
    <w:name w:val="标题 4 Char"/>
    <w:link w:val="4"/>
    <w:uiPriority w:val="9"/>
    <w:semiHidden/>
    <w:rPr>
      <w:rFonts w:ascii="Cambria" w:eastAsia="宋体" w:hAnsi="Cambria" w:cs="Times New Roman"/>
      <w:b/>
      <w:bCs/>
      <w:kern w:val="2"/>
      <w:sz w:val="28"/>
      <w:szCs w:val="28"/>
    </w:rPr>
  </w:style>
  <w:style w:type="character" w:customStyle="1" w:styleId="1Char">
    <w:name w:val="标题 1 Char"/>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145</Pages>
  <Words>15801</Words>
  <Characters>90068</Characters>
  <Application>Microsoft Office Word</Application>
  <DocSecurity>0</DocSecurity>
  <Lines>750</Lines>
  <Paragraphs>211</Paragraphs>
  <ScaleCrop>false</ScaleCrop>
  <Company>Microsoft</Company>
  <LinksUpToDate>false</LinksUpToDate>
  <CharactersWithSpaces>105658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张敏峻</cp:lastModifiedBy>
  <cp:revision>15</cp:revision>
  <cp:lastPrinted>2013-02-18T03:10:00Z</cp:lastPrinted>
  <dcterms:created xsi:type="dcterms:W3CDTF">2022-08-10T04:07:00Z</dcterms:created>
  <dcterms:modified xsi:type="dcterms:W3CDTF">2022-08-17T09:07:00Z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