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63718" w:rsidRPr="00863718">
        <w:rPr>
          <w:rFonts w:ascii="方正小标宋_GBK" w:eastAsia="方正小标宋_GBK" w:hint="eastAsia"/>
          <w:sz w:val="44"/>
          <w:szCs w:val="44"/>
        </w:rPr>
        <w:t>投研一体化项目二期静态风险管理子系统建设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63718" w:rsidRPr="00863718">
        <w:rPr>
          <w:rFonts w:ascii="方正仿宋_GBK" w:eastAsia="方正仿宋_GBK" w:hAnsi="方正仿宋_GBK" w:cs="方正仿宋_GBK" w:hint="eastAsia"/>
          <w:sz w:val="32"/>
          <w:szCs w:val="32"/>
        </w:rPr>
        <w:t>投研一体化项目二期静态风险管理子系统建设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3718" w:rsidRPr="00863718">
        <w:rPr>
          <w:rFonts w:ascii="方正仿宋_GBK" w:eastAsia="方正仿宋_GBK" w:hAnsi="方正仿宋_GBK" w:cs="方正仿宋_GBK" w:hint="eastAsia"/>
          <w:sz w:val="30"/>
          <w:szCs w:val="30"/>
        </w:rPr>
        <w:t>投研一体化项目二期静态风险管理子系统建设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3718" w:rsidRPr="00863718">
        <w:rPr>
          <w:rFonts w:ascii="方正仿宋_GBK" w:eastAsia="方正仿宋_GBK" w:hAnsi="方正仿宋_GBK" w:cs="方正仿宋_GBK" w:hint="eastAsia"/>
          <w:sz w:val="30"/>
          <w:szCs w:val="30"/>
        </w:rPr>
        <w:t>深圳市赢和信息技术有限公司</w:t>
      </w:r>
    </w:p>
    <w:p w:rsidR="004A1056" w:rsidRPr="00863718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63718" w:rsidRPr="00863718">
        <w:rPr>
          <w:rFonts w:ascii="方正仿宋_GBK" w:eastAsia="方正仿宋_GBK" w:hAnsi="方正仿宋_GBK" w:cs="方正仿宋_GBK" w:hint="eastAsia"/>
          <w:sz w:val="30"/>
          <w:szCs w:val="30"/>
        </w:rPr>
        <w:t>深圳市赢和信息技术有限公司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3718" w:rsidRPr="00863718">
        <w:rPr>
          <w:rFonts w:ascii="方正仿宋_GBK" w:eastAsia="方正仿宋_GBK" w:hAnsi="方正仿宋_GBK" w:cs="方正仿宋_GBK" w:hint="eastAsia"/>
          <w:sz w:val="30"/>
          <w:szCs w:val="30"/>
        </w:rPr>
        <w:t>投研一体化项目二期静态风险管理子系统建设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3718" w:rsidRPr="00863718">
        <w:rPr>
          <w:rFonts w:ascii="方正仿宋_GBK" w:eastAsia="方正仿宋_GBK" w:hAnsi="方正仿宋_GBK" w:cs="方正仿宋_GBK" w:hint="eastAsia"/>
          <w:sz w:val="32"/>
          <w:szCs w:val="32"/>
        </w:rPr>
        <w:t>595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AB" w:rsidRDefault="001918AB" w:rsidP="00296357">
      <w:r>
        <w:separator/>
      </w:r>
    </w:p>
  </w:endnote>
  <w:endnote w:type="continuationSeparator" w:id="0">
    <w:p w:rsidR="001918AB" w:rsidRDefault="001918A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AB" w:rsidRDefault="001918AB" w:rsidP="00296357">
      <w:r>
        <w:separator/>
      </w:r>
    </w:p>
  </w:footnote>
  <w:footnote w:type="continuationSeparator" w:id="0">
    <w:p w:rsidR="001918AB" w:rsidRDefault="001918A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18AB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6371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EFD5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F6A8-8BFD-4D97-8147-237FFF1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14</cp:revision>
  <cp:lastPrinted>2018-07-17T05:21:00Z</cp:lastPrinted>
  <dcterms:created xsi:type="dcterms:W3CDTF">2018-06-08T02:20:00Z</dcterms:created>
  <dcterms:modified xsi:type="dcterms:W3CDTF">2022-08-26T08:19:00Z</dcterms:modified>
</cp:coreProperties>
</file>