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F9F" w:rsidRDefault="00B77005" w:rsidP="00E758A1">
      <w:pPr>
        <w:jc w:val="center"/>
        <w:rPr>
          <w:rFonts w:ascii="方正小标宋_GBK" w:eastAsia="方正小标宋_GBK" w:hAnsi="方正仿宋_GBK" w:cs="方正仿宋_GBK"/>
          <w:sz w:val="30"/>
          <w:szCs w:val="30"/>
        </w:rPr>
      </w:pPr>
      <w:r w:rsidRPr="00E758A1">
        <w:rPr>
          <w:rFonts w:ascii="方正小标宋_GBK" w:eastAsia="方正小标宋_GBK" w:hAnsi="方正仿宋_GBK" w:cs="方正仿宋_GBK" w:hint="eastAsia"/>
          <w:sz w:val="30"/>
          <w:szCs w:val="30"/>
        </w:rPr>
        <w:t>关于交银施罗德稳</w:t>
      </w:r>
      <w:proofErr w:type="gramStart"/>
      <w:r w:rsidRPr="00E758A1">
        <w:rPr>
          <w:rFonts w:ascii="方正小标宋_GBK" w:eastAsia="方正小标宋_GBK" w:hAnsi="方正仿宋_GBK" w:cs="方正仿宋_GBK" w:hint="eastAsia"/>
          <w:sz w:val="30"/>
          <w:szCs w:val="30"/>
        </w:rPr>
        <w:t>鑫</w:t>
      </w:r>
      <w:proofErr w:type="gramEnd"/>
      <w:r w:rsidRPr="00E758A1">
        <w:rPr>
          <w:rFonts w:ascii="方正小标宋_GBK" w:eastAsia="方正小标宋_GBK" w:hAnsi="方正仿宋_GBK" w:cs="方正仿宋_GBK" w:hint="eastAsia"/>
          <w:sz w:val="30"/>
          <w:szCs w:val="30"/>
        </w:rPr>
        <w:t>短债债券型证券投资基金销售服务费</w:t>
      </w:r>
    </w:p>
    <w:p w:rsidR="00B77005" w:rsidRDefault="00B77005" w:rsidP="00E758A1">
      <w:pPr>
        <w:jc w:val="center"/>
        <w:rPr>
          <w:rFonts w:ascii="方正小标宋_GBK" w:eastAsia="方正小标宋_GBK" w:hAnsi="方正仿宋_GBK" w:cs="方正仿宋_GBK"/>
          <w:sz w:val="30"/>
          <w:szCs w:val="30"/>
        </w:rPr>
      </w:pPr>
      <w:r w:rsidRPr="00E758A1">
        <w:rPr>
          <w:rFonts w:ascii="方正小标宋_GBK" w:eastAsia="方正小标宋_GBK" w:hAnsi="方正仿宋_GBK" w:cs="方正仿宋_GBK" w:hint="eastAsia"/>
          <w:sz w:val="30"/>
          <w:szCs w:val="30"/>
        </w:rPr>
        <w:t>优惠活动的公告</w:t>
      </w:r>
    </w:p>
    <w:p w:rsidR="00DF7A92" w:rsidRPr="00E758A1" w:rsidRDefault="00DF7A92" w:rsidP="00E758A1">
      <w:pPr>
        <w:jc w:val="center"/>
        <w:rPr>
          <w:rFonts w:ascii="方正小标宋_GBK" w:eastAsia="方正小标宋_GBK" w:hAnsi="方正仿宋_GBK" w:cs="方正仿宋_GBK" w:hint="eastAsia"/>
          <w:sz w:val="30"/>
          <w:szCs w:val="30"/>
        </w:rPr>
      </w:pPr>
      <w:bookmarkStart w:id="0" w:name="_GoBack"/>
      <w:bookmarkEnd w:id="0"/>
    </w:p>
    <w:p w:rsidR="003C0451" w:rsidRDefault="003A0AFE" w:rsidP="003A0AFE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 w:rsidRPr="003A0AFE">
        <w:rPr>
          <w:rFonts w:ascii="方正仿宋_GBK" w:eastAsia="方正仿宋_GBK" w:hAnsi="方正仿宋_GBK" w:cs="方正仿宋_GBK" w:hint="eastAsia"/>
          <w:sz w:val="30"/>
          <w:szCs w:val="30"/>
        </w:rPr>
        <w:t>为了更好地满足投资者的</w:t>
      </w:r>
      <w:r w:rsidR="00F05921">
        <w:rPr>
          <w:rFonts w:ascii="方正仿宋_GBK" w:eastAsia="方正仿宋_GBK" w:hAnsi="方正仿宋_GBK" w:cs="方正仿宋_GBK" w:hint="eastAsia"/>
          <w:sz w:val="30"/>
          <w:szCs w:val="30"/>
        </w:rPr>
        <w:t>投资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需求，交银施罗德</w:t>
      </w:r>
      <w:r w:rsidRPr="003A0AFE">
        <w:rPr>
          <w:rFonts w:ascii="方正仿宋_GBK" w:eastAsia="方正仿宋_GBK" w:hAnsi="方正仿宋_GBK" w:cs="方正仿宋_GBK" w:hint="eastAsia"/>
          <w:sz w:val="30"/>
          <w:szCs w:val="30"/>
        </w:rPr>
        <w:t>基金管理有限公司（以下简称“本公司”）决定于</w:t>
      </w:r>
      <w:r w:rsidRPr="003A0AFE">
        <w:rPr>
          <w:rFonts w:ascii="方正仿宋_GBK" w:eastAsia="方正仿宋_GBK" w:hAnsi="方正仿宋_GBK" w:cs="方正仿宋_GBK"/>
          <w:sz w:val="30"/>
          <w:szCs w:val="30"/>
        </w:rPr>
        <w:t>2022年</w:t>
      </w:r>
      <w:r>
        <w:rPr>
          <w:rFonts w:ascii="方正仿宋_GBK" w:eastAsia="方正仿宋_GBK" w:hAnsi="方正仿宋_GBK" w:cs="方正仿宋_GBK"/>
          <w:sz w:val="30"/>
          <w:szCs w:val="30"/>
        </w:rPr>
        <w:t>8</w:t>
      </w:r>
      <w:r w:rsidRPr="003A0AFE">
        <w:rPr>
          <w:rFonts w:ascii="方正仿宋_GBK" w:eastAsia="方正仿宋_GBK" w:hAnsi="方正仿宋_GBK" w:cs="方正仿宋_GBK"/>
          <w:sz w:val="30"/>
          <w:szCs w:val="30"/>
        </w:rPr>
        <w:t>月</w:t>
      </w:r>
      <w:r>
        <w:rPr>
          <w:rFonts w:ascii="方正仿宋_GBK" w:eastAsia="方正仿宋_GBK" w:hAnsi="方正仿宋_GBK" w:cs="方正仿宋_GBK"/>
          <w:sz w:val="30"/>
          <w:szCs w:val="30"/>
        </w:rPr>
        <w:t>8</w:t>
      </w:r>
      <w:r w:rsidRPr="003A0AFE">
        <w:rPr>
          <w:rFonts w:ascii="方正仿宋_GBK" w:eastAsia="方正仿宋_GBK" w:hAnsi="方正仿宋_GBK" w:cs="方正仿宋_GBK"/>
          <w:sz w:val="30"/>
          <w:szCs w:val="30"/>
        </w:rPr>
        <w:t>日起对本公司</w:t>
      </w:r>
      <w:proofErr w:type="gramStart"/>
      <w:r w:rsidRPr="003A0AFE">
        <w:rPr>
          <w:rFonts w:ascii="方正仿宋_GBK" w:eastAsia="方正仿宋_GBK" w:hAnsi="方正仿宋_GBK" w:cs="方正仿宋_GBK"/>
          <w:sz w:val="30"/>
          <w:szCs w:val="30"/>
        </w:rPr>
        <w:t>旗下</w:t>
      </w:r>
      <w:r w:rsidRPr="003A0AFE">
        <w:rPr>
          <w:rFonts w:ascii="方正仿宋_GBK" w:eastAsia="方正仿宋_GBK" w:hAnsi="方正仿宋_GBK" w:cs="方正仿宋_GBK" w:hint="eastAsia"/>
          <w:sz w:val="30"/>
          <w:szCs w:val="30"/>
        </w:rPr>
        <w:t>交</w:t>
      </w:r>
      <w:proofErr w:type="gramEnd"/>
      <w:r w:rsidRPr="003A0AFE">
        <w:rPr>
          <w:rFonts w:ascii="方正仿宋_GBK" w:eastAsia="方正仿宋_GBK" w:hAnsi="方正仿宋_GBK" w:cs="方正仿宋_GBK" w:hint="eastAsia"/>
          <w:sz w:val="30"/>
          <w:szCs w:val="30"/>
        </w:rPr>
        <w:t>银施罗德稳</w:t>
      </w:r>
      <w:proofErr w:type="gramStart"/>
      <w:r w:rsidRPr="003A0AFE">
        <w:rPr>
          <w:rFonts w:ascii="方正仿宋_GBK" w:eastAsia="方正仿宋_GBK" w:hAnsi="方正仿宋_GBK" w:cs="方正仿宋_GBK" w:hint="eastAsia"/>
          <w:sz w:val="30"/>
          <w:szCs w:val="30"/>
        </w:rPr>
        <w:t>鑫</w:t>
      </w:r>
      <w:proofErr w:type="gramEnd"/>
      <w:r w:rsidRPr="003A0AFE">
        <w:rPr>
          <w:rFonts w:ascii="方正仿宋_GBK" w:eastAsia="方正仿宋_GBK" w:hAnsi="方正仿宋_GBK" w:cs="方正仿宋_GBK" w:hint="eastAsia"/>
          <w:sz w:val="30"/>
          <w:szCs w:val="30"/>
        </w:rPr>
        <w:t>短债债券型证券投资基金</w:t>
      </w:r>
      <w:r w:rsidR="00E17008">
        <w:rPr>
          <w:rFonts w:ascii="方正仿宋_GBK" w:eastAsia="方正仿宋_GBK" w:hAnsi="方正仿宋_GBK" w:cs="方正仿宋_GBK" w:hint="eastAsia"/>
          <w:sz w:val="30"/>
          <w:szCs w:val="30"/>
        </w:rPr>
        <w:t>的</w:t>
      </w:r>
      <w:r w:rsidRPr="003A0AFE">
        <w:rPr>
          <w:rFonts w:ascii="方正仿宋_GBK" w:eastAsia="方正仿宋_GBK" w:hAnsi="方正仿宋_GBK" w:cs="方正仿宋_GBK"/>
          <w:sz w:val="30"/>
          <w:szCs w:val="30"/>
        </w:rPr>
        <w:t>C类份额开展销售服务费优惠活动。具体方案如下：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9"/>
        <w:gridCol w:w="1455"/>
        <w:gridCol w:w="1863"/>
        <w:gridCol w:w="1659"/>
        <w:gridCol w:w="1660"/>
      </w:tblGrid>
      <w:tr w:rsidR="003A0AFE" w:rsidTr="00DF7A92">
        <w:tc>
          <w:tcPr>
            <w:tcW w:w="1659" w:type="dxa"/>
            <w:vAlign w:val="center"/>
          </w:tcPr>
          <w:p w:rsidR="003A0AFE" w:rsidRPr="00F85F9F" w:rsidRDefault="003A0AFE" w:rsidP="00F85F9F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F85F9F">
              <w:rPr>
                <w:rFonts w:ascii="方正仿宋_GBK" w:eastAsia="方正仿宋_GBK" w:hAnsi="方正仿宋_GBK" w:cs="方正仿宋_GBK" w:hint="eastAsia"/>
                <w:szCs w:val="21"/>
              </w:rPr>
              <w:t>基金名称</w:t>
            </w:r>
          </w:p>
        </w:tc>
        <w:tc>
          <w:tcPr>
            <w:tcW w:w="1455" w:type="dxa"/>
            <w:vAlign w:val="center"/>
          </w:tcPr>
          <w:p w:rsidR="003A0AFE" w:rsidRPr="00F85F9F" w:rsidRDefault="003A0AFE" w:rsidP="00F85F9F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F85F9F">
              <w:rPr>
                <w:rFonts w:ascii="方正仿宋_GBK" w:eastAsia="方正仿宋_GBK" w:hAnsi="方正仿宋_GBK" w:cs="方正仿宋_GBK" w:hint="eastAsia"/>
                <w:szCs w:val="21"/>
              </w:rPr>
              <w:t>基金简称</w:t>
            </w:r>
          </w:p>
        </w:tc>
        <w:tc>
          <w:tcPr>
            <w:tcW w:w="1863" w:type="dxa"/>
            <w:vAlign w:val="center"/>
          </w:tcPr>
          <w:p w:rsidR="003A0AFE" w:rsidRPr="00F85F9F" w:rsidRDefault="003A0AFE" w:rsidP="00F85F9F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F85F9F">
              <w:rPr>
                <w:rFonts w:ascii="方正仿宋_GBK" w:eastAsia="方正仿宋_GBK" w:hAnsi="方正仿宋_GBK" w:cs="方正仿宋_GBK" w:hint="eastAsia"/>
                <w:szCs w:val="21"/>
              </w:rPr>
              <w:t>基金代码</w:t>
            </w:r>
          </w:p>
        </w:tc>
        <w:tc>
          <w:tcPr>
            <w:tcW w:w="1659" w:type="dxa"/>
            <w:vAlign w:val="center"/>
          </w:tcPr>
          <w:p w:rsidR="003A0AFE" w:rsidRPr="00F85F9F" w:rsidRDefault="003A0AFE" w:rsidP="00F85F9F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F85F9F">
              <w:rPr>
                <w:rFonts w:ascii="方正仿宋_GBK" w:eastAsia="方正仿宋_GBK" w:hAnsi="方正仿宋_GBK" w:cs="方正仿宋_GBK" w:hint="eastAsia"/>
                <w:szCs w:val="21"/>
              </w:rPr>
              <w:t>原销售服务费率</w:t>
            </w:r>
          </w:p>
        </w:tc>
        <w:tc>
          <w:tcPr>
            <w:tcW w:w="1660" w:type="dxa"/>
            <w:vAlign w:val="center"/>
          </w:tcPr>
          <w:p w:rsidR="003A0AFE" w:rsidRPr="00F85F9F" w:rsidRDefault="003A0AFE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F85F9F">
              <w:rPr>
                <w:rFonts w:ascii="方正仿宋_GBK" w:eastAsia="方正仿宋_GBK" w:hAnsi="方正仿宋_GBK" w:cs="方正仿宋_GBK" w:hint="eastAsia"/>
                <w:szCs w:val="21"/>
              </w:rPr>
              <w:t>优惠</w:t>
            </w:r>
            <w:r w:rsidR="00E17008">
              <w:rPr>
                <w:rFonts w:ascii="方正仿宋_GBK" w:eastAsia="方正仿宋_GBK" w:hAnsi="方正仿宋_GBK" w:cs="方正仿宋_GBK" w:hint="eastAsia"/>
                <w:szCs w:val="21"/>
              </w:rPr>
              <w:t>期间</w:t>
            </w:r>
            <w:r w:rsidRPr="00F85F9F">
              <w:rPr>
                <w:rFonts w:ascii="方正仿宋_GBK" w:eastAsia="方正仿宋_GBK" w:hAnsi="方正仿宋_GBK" w:cs="方正仿宋_GBK" w:hint="eastAsia"/>
                <w:szCs w:val="21"/>
              </w:rPr>
              <w:t>销售服务费率</w:t>
            </w:r>
          </w:p>
        </w:tc>
      </w:tr>
      <w:tr w:rsidR="003A0AFE" w:rsidTr="00DF7A92">
        <w:tc>
          <w:tcPr>
            <w:tcW w:w="1659" w:type="dxa"/>
            <w:vAlign w:val="center"/>
          </w:tcPr>
          <w:p w:rsidR="003A0AFE" w:rsidRPr="00F85F9F" w:rsidRDefault="00F85F9F" w:rsidP="00F85F9F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F85F9F">
              <w:rPr>
                <w:rFonts w:ascii="方正仿宋_GBK" w:eastAsia="方正仿宋_GBK" w:hAnsi="方正仿宋_GBK" w:cs="方正仿宋_GBK" w:hint="eastAsia"/>
                <w:szCs w:val="21"/>
              </w:rPr>
              <w:t>交银施罗德稳</w:t>
            </w:r>
            <w:proofErr w:type="gramStart"/>
            <w:r w:rsidRPr="00F85F9F">
              <w:rPr>
                <w:rFonts w:ascii="方正仿宋_GBK" w:eastAsia="方正仿宋_GBK" w:hAnsi="方正仿宋_GBK" w:cs="方正仿宋_GBK" w:hint="eastAsia"/>
                <w:szCs w:val="21"/>
              </w:rPr>
              <w:t>鑫</w:t>
            </w:r>
            <w:proofErr w:type="gramEnd"/>
            <w:r w:rsidRPr="00F85F9F">
              <w:rPr>
                <w:rFonts w:ascii="方正仿宋_GBK" w:eastAsia="方正仿宋_GBK" w:hAnsi="方正仿宋_GBK" w:cs="方正仿宋_GBK" w:hint="eastAsia"/>
                <w:szCs w:val="21"/>
              </w:rPr>
              <w:t>短债债券型证券投资基金</w:t>
            </w:r>
          </w:p>
        </w:tc>
        <w:tc>
          <w:tcPr>
            <w:tcW w:w="1455" w:type="dxa"/>
            <w:vAlign w:val="center"/>
          </w:tcPr>
          <w:p w:rsidR="003A0AFE" w:rsidRPr="00F85F9F" w:rsidRDefault="00F85F9F" w:rsidP="00F85F9F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F85F9F">
              <w:rPr>
                <w:rFonts w:ascii="方正仿宋_GBK" w:eastAsia="方正仿宋_GBK" w:hAnsi="方正仿宋_GBK" w:cs="方正仿宋_GBK" w:hint="eastAsia"/>
                <w:szCs w:val="21"/>
              </w:rPr>
              <w:t>交银稳</w:t>
            </w:r>
            <w:proofErr w:type="gramStart"/>
            <w:r w:rsidRPr="00F85F9F">
              <w:rPr>
                <w:rFonts w:ascii="方正仿宋_GBK" w:eastAsia="方正仿宋_GBK" w:hAnsi="方正仿宋_GBK" w:cs="方正仿宋_GBK" w:hint="eastAsia"/>
                <w:szCs w:val="21"/>
              </w:rPr>
              <w:t>鑫</w:t>
            </w:r>
            <w:proofErr w:type="gramEnd"/>
            <w:r w:rsidRPr="00F85F9F">
              <w:rPr>
                <w:rFonts w:ascii="方正仿宋_GBK" w:eastAsia="方正仿宋_GBK" w:hAnsi="方正仿宋_GBK" w:cs="方正仿宋_GBK" w:hint="eastAsia"/>
                <w:szCs w:val="21"/>
              </w:rPr>
              <w:t>短</w:t>
            </w:r>
            <w:proofErr w:type="gramStart"/>
            <w:r w:rsidRPr="00F85F9F">
              <w:rPr>
                <w:rFonts w:ascii="方正仿宋_GBK" w:eastAsia="方正仿宋_GBK" w:hAnsi="方正仿宋_GBK" w:cs="方正仿宋_GBK" w:hint="eastAsia"/>
                <w:szCs w:val="21"/>
              </w:rPr>
              <w:t>债</w:t>
            </w:r>
            <w:proofErr w:type="gramEnd"/>
            <w:r w:rsidR="00B64B07">
              <w:rPr>
                <w:rFonts w:ascii="方正仿宋_GBK" w:eastAsia="方正仿宋_GBK" w:hAnsi="方正仿宋_GBK" w:cs="方正仿宋_GBK" w:hint="eastAsia"/>
                <w:szCs w:val="21"/>
              </w:rPr>
              <w:t>债券</w:t>
            </w:r>
            <w:r w:rsidRPr="00F85F9F">
              <w:rPr>
                <w:rFonts w:ascii="方正仿宋_GBK" w:eastAsia="方正仿宋_GBK" w:hAnsi="方正仿宋_GBK" w:cs="方正仿宋_GBK"/>
                <w:szCs w:val="21"/>
              </w:rPr>
              <w:t>C</w:t>
            </w:r>
          </w:p>
        </w:tc>
        <w:tc>
          <w:tcPr>
            <w:tcW w:w="1863" w:type="dxa"/>
            <w:vAlign w:val="center"/>
          </w:tcPr>
          <w:p w:rsidR="003A0AFE" w:rsidRPr="00F85F9F" w:rsidRDefault="00F85F9F" w:rsidP="00F85F9F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F85F9F">
              <w:rPr>
                <w:rFonts w:ascii="方正仿宋_GBK" w:eastAsia="方正仿宋_GBK" w:hAnsi="方正仿宋_GBK" w:cs="方正仿宋_GBK"/>
                <w:szCs w:val="21"/>
              </w:rPr>
              <w:t>006794</w:t>
            </w:r>
          </w:p>
        </w:tc>
        <w:tc>
          <w:tcPr>
            <w:tcW w:w="1659" w:type="dxa"/>
            <w:vAlign w:val="center"/>
          </w:tcPr>
          <w:p w:rsidR="003A0AFE" w:rsidRPr="00F85F9F" w:rsidRDefault="00F85F9F" w:rsidP="00F85F9F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F85F9F">
              <w:rPr>
                <w:rFonts w:ascii="方正仿宋_GBK" w:eastAsia="方正仿宋_GBK" w:hAnsi="方正仿宋_GBK" w:cs="方正仿宋_GBK" w:hint="eastAsia"/>
                <w:szCs w:val="21"/>
              </w:rPr>
              <w:t>0</w:t>
            </w:r>
            <w:r w:rsidRPr="00F85F9F">
              <w:rPr>
                <w:rFonts w:ascii="方正仿宋_GBK" w:eastAsia="方正仿宋_GBK" w:hAnsi="方正仿宋_GBK" w:cs="方正仿宋_GBK"/>
                <w:szCs w:val="21"/>
              </w:rPr>
              <w:t>.40</w:t>
            </w:r>
            <w:r w:rsidR="00B64B07">
              <w:rPr>
                <w:rFonts w:ascii="方正仿宋_GBK" w:eastAsia="方正仿宋_GBK" w:hAnsi="方正仿宋_GBK" w:cs="方正仿宋_GBK"/>
                <w:szCs w:val="21"/>
              </w:rPr>
              <w:t>%</w:t>
            </w:r>
            <w:r w:rsidRPr="00F85F9F">
              <w:rPr>
                <w:rFonts w:ascii="方正仿宋_GBK" w:eastAsia="方正仿宋_GBK" w:hAnsi="方正仿宋_GBK" w:cs="方正仿宋_GBK"/>
                <w:szCs w:val="21"/>
              </w:rPr>
              <w:t>/</w:t>
            </w:r>
            <w:r w:rsidRPr="00F85F9F">
              <w:rPr>
                <w:rFonts w:ascii="方正仿宋_GBK" w:eastAsia="方正仿宋_GBK" w:hAnsi="方正仿宋_GBK" w:cs="方正仿宋_GBK" w:hint="eastAsia"/>
                <w:szCs w:val="21"/>
              </w:rPr>
              <w:t>年</w:t>
            </w:r>
          </w:p>
        </w:tc>
        <w:tc>
          <w:tcPr>
            <w:tcW w:w="1660" w:type="dxa"/>
            <w:vAlign w:val="center"/>
          </w:tcPr>
          <w:p w:rsidR="003A0AFE" w:rsidRPr="00F85F9F" w:rsidRDefault="00F85F9F" w:rsidP="00F85F9F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F85F9F">
              <w:rPr>
                <w:rFonts w:ascii="方正仿宋_GBK" w:eastAsia="方正仿宋_GBK" w:hAnsi="方正仿宋_GBK" w:cs="方正仿宋_GBK" w:hint="eastAsia"/>
                <w:szCs w:val="21"/>
              </w:rPr>
              <w:t>0</w:t>
            </w:r>
            <w:r w:rsidRPr="00F85F9F">
              <w:rPr>
                <w:rFonts w:ascii="方正仿宋_GBK" w:eastAsia="方正仿宋_GBK" w:hAnsi="方正仿宋_GBK" w:cs="方正仿宋_GBK"/>
                <w:szCs w:val="21"/>
              </w:rPr>
              <w:t>.20</w:t>
            </w:r>
            <w:r w:rsidR="00B64B07">
              <w:rPr>
                <w:rFonts w:ascii="方正仿宋_GBK" w:eastAsia="方正仿宋_GBK" w:hAnsi="方正仿宋_GBK" w:cs="方正仿宋_GBK" w:hint="eastAsia"/>
                <w:szCs w:val="21"/>
              </w:rPr>
              <w:t>%</w:t>
            </w:r>
            <w:r w:rsidRPr="00F85F9F">
              <w:rPr>
                <w:rFonts w:ascii="方正仿宋_GBK" w:eastAsia="方正仿宋_GBK" w:hAnsi="方正仿宋_GBK" w:cs="方正仿宋_GBK" w:hint="eastAsia"/>
                <w:szCs w:val="21"/>
              </w:rPr>
              <w:t>/年</w:t>
            </w:r>
          </w:p>
        </w:tc>
      </w:tr>
    </w:tbl>
    <w:p w:rsidR="00F85F9F" w:rsidRPr="00F85F9F" w:rsidRDefault="00F85F9F" w:rsidP="00F85F9F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 w:rsidRPr="00F85F9F">
        <w:rPr>
          <w:rFonts w:ascii="方正仿宋_GBK" w:eastAsia="方正仿宋_GBK" w:hAnsi="方正仿宋_GBK" w:cs="方正仿宋_GBK" w:hint="eastAsia"/>
          <w:sz w:val="30"/>
          <w:szCs w:val="30"/>
        </w:rPr>
        <w:t>重要提示：</w:t>
      </w:r>
    </w:p>
    <w:p w:rsidR="00F85F9F" w:rsidRPr="00F85F9F" w:rsidRDefault="00F85F9F" w:rsidP="00F85F9F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 w:rsidRPr="00F85F9F">
        <w:rPr>
          <w:rFonts w:ascii="方正仿宋_GBK" w:eastAsia="方正仿宋_GBK" w:hAnsi="方正仿宋_GBK" w:cs="方正仿宋_GBK"/>
          <w:sz w:val="30"/>
          <w:szCs w:val="30"/>
        </w:rPr>
        <w:t>1、上述优惠活动的具体方案若发生变化，本公司将另行通知或公告。</w:t>
      </w:r>
    </w:p>
    <w:p w:rsidR="00F85F9F" w:rsidRPr="00F85F9F" w:rsidRDefault="00F85F9F" w:rsidP="00F85F9F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 w:rsidRPr="00F85F9F">
        <w:rPr>
          <w:rFonts w:ascii="方正仿宋_GBK" w:eastAsia="方正仿宋_GBK" w:hAnsi="方正仿宋_GBK" w:cs="方正仿宋_GBK"/>
          <w:sz w:val="30"/>
          <w:szCs w:val="30"/>
        </w:rPr>
        <w:t>2、投资者欲了解本基金的详细情况，请仔细阅读本基金的基金合同、招募说</w:t>
      </w:r>
      <w:r w:rsidRPr="00F85F9F">
        <w:rPr>
          <w:rFonts w:ascii="方正仿宋_GBK" w:eastAsia="方正仿宋_GBK" w:hAnsi="方正仿宋_GBK" w:cs="方正仿宋_GBK" w:hint="eastAsia"/>
          <w:sz w:val="30"/>
          <w:szCs w:val="30"/>
        </w:rPr>
        <w:t>明书、基金产品资料概要等法律文件。</w:t>
      </w:r>
    </w:p>
    <w:p w:rsidR="00F85F9F" w:rsidRPr="00F85F9F" w:rsidRDefault="00F85F9F" w:rsidP="00F85F9F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 w:rsidRPr="00F85F9F">
        <w:rPr>
          <w:rFonts w:ascii="方正仿宋_GBK" w:eastAsia="方正仿宋_GBK" w:hAnsi="方正仿宋_GBK" w:cs="方正仿宋_GBK"/>
          <w:sz w:val="30"/>
          <w:szCs w:val="30"/>
        </w:rPr>
        <w:t>3、本公告的解释权归本公司所有。</w:t>
      </w:r>
    </w:p>
    <w:p w:rsidR="00F85F9F" w:rsidRPr="00F85F9F" w:rsidRDefault="00F85F9F" w:rsidP="00F85F9F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</w:p>
    <w:p w:rsidR="00F85F9F" w:rsidRPr="00F85F9F" w:rsidRDefault="00F85F9F" w:rsidP="00DF7A92">
      <w:pPr>
        <w:ind w:firstLineChars="250" w:firstLine="750"/>
        <w:rPr>
          <w:rFonts w:ascii="方正仿宋_GBK" w:eastAsia="方正仿宋_GBK" w:hAnsi="方正仿宋_GBK" w:cs="方正仿宋_GBK"/>
          <w:sz w:val="30"/>
          <w:szCs w:val="30"/>
        </w:rPr>
      </w:pPr>
      <w:r w:rsidRPr="00F85F9F">
        <w:rPr>
          <w:rFonts w:ascii="方正仿宋_GBK" w:eastAsia="方正仿宋_GBK" w:hAnsi="方正仿宋_GBK" w:cs="方正仿宋_GBK" w:hint="eastAsia"/>
          <w:sz w:val="30"/>
          <w:szCs w:val="30"/>
        </w:rPr>
        <w:t>投资者可以通过以下途径咨询有关情况：</w:t>
      </w:r>
    </w:p>
    <w:p w:rsidR="00F85F9F" w:rsidRPr="00F85F9F" w:rsidRDefault="00F85F9F" w:rsidP="00F85F9F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 w:rsidRPr="00F85F9F">
        <w:rPr>
          <w:rFonts w:ascii="方正仿宋_GBK" w:eastAsia="方正仿宋_GBK" w:hAnsi="方正仿宋_GBK" w:cs="方正仿宋_GBK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交银施罗德</w:t>
      </w:r>
      <w:r w:rsidRPr="00F85F9F">
        <w:rPr>
          <w:rFonts w:ascii="方正仿宋_GBK" w:eastAsia="方正仿宋_GBK" w:hAnsi="方正仿宋_GBK" w:cs="方正仿宋_GBK"/>
          <w:sz w:val="30"/>
          <w:szCs w:val="30"/>
        </w:rPr>
        <w:t>基金管理有限公司</w:t>
      </w:r>
    </w:p>
    <w:p w:rsidR="00F85F9F" w:rsidRPr="00F85F9F" w:rsidRDefault="00F85F9F" w:rsidP="00F85F9F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 w:rsidRPr="00F85F9F">
        <w:rPr>
          <w:rFonts w:ascii="方正仿宋_GBK" w:eastAsia="方正仿宋_GBK" w:hAnsi="方正仿宋_GBK" w:cs="方正仿宋_GBK"/>
          <w:sz w:val="30"/>
          <w:szCs w:val="30"/>
        </w:rPr>
        <w:t xml:space="preserve"> 客服热线： 400-700-5000；021-61055000</w:t>
      </w:r>
    </w:p>
    <w:p w:rsidR="00F85F9F" w:rsidRPr="00F85F9F" w:rsidRDefault="00F85F9F" w:rsidP="00F85F9F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 w:rsidRPr="00F85F9F">
        <w:rPr>
          <w:rFonts w:ascii="方正仿宋_GBK" w:eastAsia="方正仿宋_GBK" w:hAnsi="方正仿宋_GBK" w:cs="方正仿宋_GBK"/>
          <w:sz w:val="30"/>
          <w:szCs w:val="30"/>
        </w:rPr>
        <w:t xml:space="preserve"> 网站：www.</w:t>
      </w:r>
      <w:r>
        <w:rPr>
          <w:rFonts w:ascii="方正仿宋_GBK" w:eastAsia="方正仿宋_GBK" w:hAnsi="方正仿宋_GBK" w:cs="方正仿宋_GBK"/>
          <w:sz w:val="30"/>
          <w:szCs w:val="30"/>
        </w:rPr>
        <w:t>fund001.com</w:t>
      </w:r>
    </w:p>
    <w:p w:rsidR="00F85F9F" w:rsidRDefault="00F85F9F" w:rsidP="00F85F9F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 w:rsidRPr="00F85F9F">
        <w:rPr>
          <w:rFonts w:ascii="方正仿宋_GBK" w:eastAsia="方正仿宋_GBK" w:hAnsi="方正仿宋_GBK" w:cs="方正仿宋_GBK"/>
          <w:sz w:val="30"/>
          <w:szCs w:val="30"/>
        </w:rPr>
        <w:t xml:space="preserve"> </w:t>
      </w:r>
    </w:p>
    <w:p w:rsidR="00F85F9F" w:rsidRDefault="00F85F9F" w:rsidP="00F85F9F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 w:rsidRPr="00F85F9F">
        <w:rPr>
          <w:rFonts w:ascii="方正仿宋_GBK" w:eastAsia="方正仿宋_GBK" w:hAnsi="方正仿宋_GBK" w:cs="方正仿宋_GBK"/>
          <w:sz w:val="30"/>
          <w:szCs w:val="30"/>
        </w:rPr>
        <w:lastRenderedPageBreak/>
        <w:t>风险提示：本公司承诺以诚实信用、勤勉尽责的原则管理和运用基金资产，</w:t>
      </w:r>
      <w:r w:rsidRPr="00F85F9F">
        <w:rPr>
          <w:rFonts w:ascii="方正仿宋_GBK" w:eastAsia="方正仿宋_GBK" w:hAnsi="方正仿宋_GBK" w:cs="方正仿宋_GBK" w:hint="eastAsia"/>
          <w:sz w:val="30"/>
          <w:szCs w:val="30"/>
        </w:rPr>
        <w:t>但不保证基金一定盈利，也不保证最低收益。投资者投资本公司管理的基金时，应认真阅读基金合同、招募说明书、产品资料概要等法律文件，并注意投资风险。</w:t>
      </w:r>
    </w:p>
    <w:p w:rsidR="00F85F9F" w:rsidRPr="00F85F9F" w:rsidRDefault="00F85F9F" w:rsidP="00F85F9F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 w:rsidRPr="00F85F9F">
        <w:rPr>
          <w:rFonts w:ascii="方正仿宋_GBK" w:eastAsia="方正仿宋_GBK" w:hAnsi="方正仿宋_GBK" w:cs="方正仿宋_GBK" w:hint="eastAsia"/>
          <w:sz w:val="30"/>
          <w:szCs w:val="30"/>
        </w:rPr>
        <w:t>特此公告。</w:t>
      </w:r>
    </w:p>
    <w:p w:rsidR="003A0AFE" w:rsidRDefault="00F85F9F" w:rsidP="00F85F9F">
      <w:pPr>
        <w:ind w:firstLineChars="200" w:firstLine="600"/>
        <w:jc w:val="right"/>
        <w:rPr>
          <w:rFonts w:ascii="方正仿宋_GBK" w:eastAsia="方正仿宋_GBK" w:hAnsi="方正仿宋_GBK" w:cs="方正仿宋_GBK"/>
          <w:sz w:val="30"/>
          <w:szCs w:val="30"/>
        </w:rPr>
      </w:pPr>
      <w:r w:rsidRPr="00F85F9F">
        <w:rPr>
          <w:rFonts w:ascii="方正仿宋_GBK" w:eastAsia="方正仿宋_GBK" w:hAnsi="方正仿宋_GBK" w:cs="方正仿宋_GBK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交银施罗德</w:t>
      </w:r>
      <w:r>
        <w:rPr>
          <w:rFonts w:ascii="方正仿宋_GBK" w:eastAsia="方正仿宋_GBK" w:hAnsi="方正仿宋_GBK" w:cs="方正仿宋_GBK"/>
          <w:sz w:val="30"/>
          <w:szCs w:val="30"/>
        </w:rPr>
        <w:t>基金管理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有限公司</w:t>
      </w:r>
    </w:p>
    <w:p w:rsidR="00F85F9F" w:rsidRPr="00E758A1" w:rsidRDefault="00F85F9F" w:rsidP="00F85F9F">
      <w:pPr>
        <w:ind w:firstLineChars="200" w:firstLine="600"/>
        <w:jc w:val="righ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2</w:t>
      </w:r>
      <w:r>
        <w:rPr>
          <w:rFonts w:ascii="方正仿宋_GBK" w:eastAsia="方正仿宋_GBK" w:hAnsi="方正仿宋_GBK" w:cs="方正仿宋_GBK"/>
          <w:sz w:val="30"/>
          <w:szCs w:val="30"/>
        </w:rPr>
        <w:t>022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年8月8日</w:t>
      </w:r>
    </w:p>
    <w:sectPr w:rsidR="00F85F9F" w:rsidRPr="00E75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8436C"/>
    <w:multiLevelType w:val="hybridMultilevel"/>
    <w:tmpl w:val="7744E842"/>
    <w:lvl w:ilvl="0" w:tplc="F408976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87"/>
    <w:rsid w:val="003A0AFE"/>
    <w:rsid w:val="003C0451"/>
    <w:rsid w:val="00B64B07"/>
    <w:rsid w:val="00B77005"/>
    <w:rsid w:val="00CF2D87"/>
    <w:rsid w:val="00DF7A92"/>
    <w:rsid w:val="00E17008"/>
    <w:rsid w:val="00E758A1"/>
    <w:rsid w:val="00F05921"/>
    <w:rsid w:val="00F8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17E4B-4787-4E02-BE0B-ECE0151E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8A1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3A0AFE"/>
    <w:rPr>
      <w:color w:val="0000FF"/>
      <w:u w:val="single"/>
    </w:rPr>
  </w:style>
  <w:style w:type="table" w:styleId="a5">
    <w:name w:val="Table Grid"/>
    <w:basedOn w:val="a1"/>
    <w:uiPriority w:val="39"/>
    <w:rsid w:val="003A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朱晶晶</dc:creator>
  <cp:keywords/>
  <dc:description/>
  <cp:lastModifiedBy>郝婷婷</cp:lastModifiedBy>
  <cp:revision>6</cp:revision>
  <dcterms:created xsi:type="dcterms:W3CDTF">2022-08-01T03:39:00Z</dcterms:created>
  <dcterms:modified xsi:type="dcterms:W3CDTF">2022-08-05T02:17:00Z</dcterms:modified>
</cp:coreProperties>
</file>