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8F48DC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8F48D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交银施罗德中债1-5年政策性金融</w:t>
      </w:r>
      <w:proofErr w:type="gramStart"/>
      <w:r w:rsidRPr="008F48DC">
        <w:rPr>
          <w:rFonts w:ascii="仿宋" w:eastAsia="仿宋" w:hAnsi="仿宋" w:hint="eastAsia"/>
          <w:b/>
          <w:color w:val="000000" w:themeColor="text1"/>
          <w:sz w:val="32"/>
          <w:szCs w:val="32"/>
        </w:rPr>
        <w:t>债指数</w:t>
      </w:r>
      <w:proofErr w:type="gramEnd"/>
      <w:r w:rsidRPr="008F48DC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</w:t>
      </w:r>
      <w:proofErr w:type="gramStart"/>
      <w:r w:rsidRPr="008F48DC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8F48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F48DC">
        <w:rPr>
          <w:rFonts w:ascii="仿宋" w:eastAsia="仿宋" w:hAnsi="仿宋" w:hint="eastAsia"/>
          <w:color w:val="000000" w:themeColor="text1"/>
          <w:sz w:val="32"/>
          <w:szCs w:val="32"/>
        </w:rPr>
        <w:t>交银施罗德中债1-5年政策性金融</w:t>
      </w:r>
      <w:proofErr w:type="gramStart"/>
      <w:r w:rsidRPr="008F48DC">
        <w:rPr>
          <w:rFonts w:ascii="仿宋" w:eastAsia="仿宋" w:hAnsi="仿宋" w:hint="eastAsia"/>
          <w:color w:val="000000" w:themeColor="text1"/>
          <w:sz w:val="32"/>
          <w:szCs w:val="32"/>
        </w:rPr>
        <w:t>债指数</w:t>
      </w:r>
      <w:proofErr w:type="gramEnd"/>
      <w:r w:rsidRPr="008F48DC">
        <w:rPr>
          <w:rFonts w:ascii="仿宋" w:eastAsia="仿宋" w:hAnsi="仿宋" w:hint="eastAsia"/>
          <w:color w:val="000000" w:themeColor="text1"/>
          <w:sz w:val="32"/>
          <w:szCs w:val="32"/>
        </w:rPr>
        <w:t>证券投资</w:t>
      </w:r>
      <w:proofErr w:type="gramStart"/>
      <w:r w:rsidRPr="008F48DC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2022年5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</w:t>
      </w:r>
      <w:bookmarkStart w:id="0" w:name="_GoBack"/>
      <w:bookmarkEnd w:id="0"/>
      <w:r w:rsidR="00620636">
        <w:rPr>
          <w:rFonts w:ascii="仿宋" w:eastAsia="仿宋" w:hAnsi="仿宋"/>
          <w:color w:val="000000" w:themeColor="text1"/>
          <w:sz w:val="32"/>
          <w:szCs w:val="32"/>
        </w:rPr>
        <w:t>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8F48DC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2022年5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C5" w:rsidRDefault="00F34CC5">
      <w:r>
        <w:separator/>
      </w:r>
    </w:p>
  </w:endnote>
  <w:endnote w:type="continuationSeparator" w:id="0">
    <w:p w:rsidR="00F34CC5" w:rsidRDefault="00F3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DEB" w:rsidRPr="00921DEB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C5" w:rsidRDefault="00F34CC5">
      <w:r>
        <w:separator/>
      </w:r>
    </w:p>
  </w:footnote>
  <w:footnote w:type="continuationSeparator" w:id="0">
    <w:p w:rsidR="00F34CC5" w:rsidRDefault="00F3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192E3-3261-4ADB-9D52-1022E5D0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2022-05-17T01:41:00Z</dcterms:created>
  <dcterms:modified xsi:type="dcterms:W3CDTF">2022-05-17T01:42:00Z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