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E03903" w:rsidRPr="00E03903">
        <w:rPr>
          <w:rFonts w:ascii="方正仿宋_GBK" w:eastAsia="方正仿宋_GBK" w:hAnsi="方正仿宋_GBK" w:cs="方正仿宋_GBK" w:hint="eastAsia"/>
          <w:sz w:val="32"/>
          <w:szCs w:val="32"/>
        </w:rPr>
        <w:t>估值系统新增北交所模块项目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79532B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E03903" w:rsidP="00C0174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0390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估值系统新增北交所模块项目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EB" w:rsidRDefault="00B51FEB" w:rsidP="00F5415F">
      <w:r>
        <w:separator/>
      </w:r>
    </w:p>
  </w:endnote>
  <w:endnote w:type="continuationSeparator" w:id="0">
    <w:p w:rsidR="00B51FEB" w:rsidRDefault="00B51FEB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EB" w:rsidRDefault="00B51FEB" w:rsidP="00F5415F">
      <w:r>
        <w:separator/>
      </w:r>
    </w:p>
  </w:footnote>
  <w:footnote w:type="continuationSeparator" w:id="0">
    <w:p w:rsidR="00B51FEB" w:rsidRDefault="00B51FEB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E42AE"/>
    <w:rsid w:val="00215C19"/>
    <w:rsid w:val="00292385"/>
    <w:rsid w:val="00296357"/>
    <w:rsid w:val="002A5644"/>
    <w:rsid w:val="00316D9B"/>
    <w:rsid w:val="00332B07"/>
    <w:rsid w:val="00334DAE"/>
    <w:rsid w:val="00366B5F"/>
    <w:rsid w:val="00381FF9"/>
    <w:rsid w:val="003C4A21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409C2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1FEB"/>
    <w:rsid w:val="00B5285E"/>
    <w:rsid w:val="00B80781"/>
    <w:rsid w:val="00B8554B"/>
    <w:rsid w:val="00BA6523"/>
    <w:rsid w:val="00BC7214"/>
    <w:rsid w:val="00BE780C"/>
    <w:rsid w:val="00C01746"/>
    <w:rsid w:val="00C306BE"/>
    <w:rsid w:val="00C65192"/>
    <w:rsid w:val="00C919D3"/>
    <w:rsid w:val="00CD11F3"/>
    <w:rsid w:val="00CD4FFD"/>
    <w:rsid w:val="00CF1FE0"/>
    <w:rsid w:val="00D27266"/>
    <w:rsid w:val="00D35731"/>
    <w:rsid w:val="00D53423"/>
    <w:rsid w:val="00D60928"/>
    <w:rsid w:val="00E03903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81461-941D-48E9-802F-7593384E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24</cp:revision>
  <cp:lastPrinted>2018-05-28T08:07:00Z</cp:lastPrinted>
  <dcterms:created xsi:type="dcterms:W3CDTF">2018-06-08T02:20:00Z</dcterms:created>
  <dcterms:modified xsi:type="dcterms:W3CDTF">2022-01-10T06:08:00Z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