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67123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88482B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826B55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8482B" w:rsidRPr="0088482B">
        <w:rPr>
          <w:rFonts w:ascii="方正仿宋_GBK" w:eastAsia="方正仿宋_GBK" w:hAnsi="方正仿宋_GBK" w:cs="方正仿宋_GBK" w:hint="eastAsia"/>
          <w:sz w:val="32"/>
          <w:szCs w:val="32"/>
        </w:rPr>
        <w:t>续约购买2022年银河证券基金研究评价服务事项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701"/>
        <w:gridCol w:w="3062"/>
      </w:tblGrid>
      <w:tr w:rsidR="00316D9B" w:rsidRPr="00316D9B" w:rsidTr="00456AA8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56AA8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02D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88482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6712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88482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26B5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88482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456AA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56AA8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56AA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续约购买基金研究评价服务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56AA8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2529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中国银河证券</w:t>
            </w:r>
            <w:r w:rsidRPr="00C2529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股份</w:t>
            </w:r>
            <w:r w:rsidRPr="00C2529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56AA8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A6AC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北京市西城区金融大街35号国际企业大厦C座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56AA8" w:rsidP="00456AA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A56CA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中国银河证券基金研究中心是国内第一家专业的基金研究评价机构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</w:t>
            </w:r>
            <w:r w:rsidRPr="00A56CA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具备唯一性，非其他供应商可以替代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1B503F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9B08C4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9B08C4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502D9C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67123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26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37" w:rsidRDefault="00F20537" w:rsidP="00296357">
      <w:r>
        <w:separator/>
      </w:r>
    </w:p>
  </w:endnote>
  <w:endnote w:type="continuationSeparator" w:id="0">
    <w:p w:rsidR="00F20537" w:rsidRDefault="00F2053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37" w:rsidRDefault="00F20537" w:rsidP="00296357">
      <w:r>
        <w:separator/>
      </w:r>
    </w:p>
  </w:footnote>
  <w:footnote w:type="continuationSeparator" w:id="0">
    <w:p w:rsidR="00F20537" w:rsidRDefault="00F2053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7123"/>
    <w:rsid w:val="00075B5A"/>
    <w:rsid w:val="0007747B"/>
    <w:rsid w:val="000A02B1"/>
    <w:rsid w:val="000C405B"/>
    <w:rsid w:val="00103DD2"/>
    <w:rsid w:val="001B503F"/>
    <w:rsid w:val="001B74C0"/>
    <w:rsid w:val="00204E79"/>
    <w:rsid w:val="00292385"/>
    <w:rsid w:val="00296357"/>
    <w:rsid w:val="002C4AC1"/>
    <w:rsid w:val="002E4608"/>
    <w:rsid w:val="00301FD3"/>
    <w:rsid w:val="00316D9B"/>
    <w:rsid w:val="00334DAE"/>
    <w:rsid w:val="00366B5F"/>
    <w:rsid w:val="003F5B9E"/>
    <w:rsid w:val="004061BE"/>
    <w:rsid w:val="00456AA8"/>
    <w:rsid w:val="00474492"/>
    <w:rsid w:val="00490F99"/>
    <w:rsid w:val="004A3904"/>
    <w:rsid w:val="004B71C9"/>
    <w:rsid w:val="004D4D11"/>
    <w:rsid w:val="004E1CBB"/>
    <w:rsid w:val="00502D9C"/>
    <w:rsid w:val="00524442"/>
    <w:rsid w:val="00573FD2"/>
    <w:rsid w:val="005D1A14"/>
    <w:rsid w:val="006B5F16"/>
    <w:rsid w:val="006D049F"/>
    <w:rsid w:val="00766F1D"/>
    <w:rsid w:val="007B0300"/>
    <w:rsid w:val="007B6E04"/>
    <w:rsid w:val="007C1010"/>
    <w:rsid w:val="00817E19"/>
    <w:rsid w:val="00826B55"/>
    <w:rsid w:val="00862108"/>
    <w:rsid w:val="00872C9B"/>
    <w:rsid w:val="008834A3"/>
    <w:rsid w:val="0088482B"/>
    <w:rsid w:val="008A3260"/>
    <w:rsid w:val="008C2173"/>
    <w:rsid w:val="008D5612"/>
    <w:rsid w:val="00904F3B"/>
    <w:rsid w:val="00942EB8"/>
    <w:rsid w:val="009B08C4"/>
    <w:rsid w:val="009B11E5"/>
    <w:rsid w:val="00A0222F"/>
    <w:rsid w:val="00A02A8E"/>
    <w:rsid w:val="00AB1CE2"/>
    <w:rsid w:val="00B36B23"/>
    <w:rsid w:val="00B44ED5"/>
    <w:rsid w:val="00B5525C"/>
    <w:rsid w:val="00B8554B"/>
    <w:rsid w:val="00BA6523"/>
    <w:rsid w:val="00C306BE"/>
    <w:rsid w:val="00C64985"/>
    <w:rsid w:val="00C919D3"/>
    <w:rsid w:val="00CB4FE5"/>
    <w:rsid w:val="00CF1FE0"/>
    <w:rsid w:val="00D27266"/>
    <w:rsid w:val="00D35731"/>
    <w:rsid w:val="00D53423"/>
    <w:rsid w:val="00E06C2C"/>
    <w:rsid w:val="00E31231"/>
    <w:rsid w:val="00E57CF1"/>
    <w:rsid w:val="00E662DA"/>
    <w:rsid w:val="00E910F5"/>
    <w:rsid w:val="00EB5D4D"/>
    <w:rsid w:val="00EE6294"/>
    <w:rsid w:val="00F20537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CBDF-69D3-4BA8-B9EB-A57B22E5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19</cp:revision>
  <cp:lastPrinted>2018-05-28T08:07:00Z</cp:lastPrinted>
  <dcterms:created xsi:type="dcterms:W3CDTF">2018-06-08T02:20:00Z</dcterms:created>
  <dcterms:modified xsi:type="dcterms:W3CDTF">2021-10-26T09:12:00Z</dcterms:modified>
</cp:coreProperties>
</file>