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1D3" w:rsidRDefault="00620636">
      <w:pPr>
        <w:spacing w:line="540" w:lineRule="exact"/>
        <w:ind w:firstLineChars="50" w:firstLine="161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交银施罗德</w:t>
      </w:r>
      <w:r w:rsidR="009E3FD2" w:rsidRPr="009E3FD2">
        <w:rPr>
          <w:rFonts w:ascii="仿宋" w:eastAsia="仿宋" w:hAnsi="仿宋" w:hint="eastAsia"/>
          <w:b/>
          <w:color w:val="000000" w:themeColor="text1"/>
          <w:sz w:val="32"/>
          <w:szCs w:val="32"/>
        </w:rPr>
        <w:t>智选星光一年封闭运作混合型基金中基金(FOF-LOF)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合同及招募说明书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F361D3" w:rsidRDefault="00F361D3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F361D3" w:rsidRDefault="0062063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交银施罗德</w:t>
      </w:r>
      <w:r w:rsidR="009E3FD2" w:rsidRPr="009E3FD2">
        <w:rPr>
          <w:rFonts w:ascii="仿宋" w:eastAsia="仿宋" w:hAnsi="仿宋" w:hint="eastAsia"/>
          <w:color w:val="000000" w:themeColor="text1"/>
          <w:sz w:val="32"/>
          <w:szCs w:val="32"/>
        </w:rPr>
        <w:t>智选星光一年封闭运作混合型基金中基金(FOF-LOF)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>
        <w:rPr>
          <w:rFonts w:ascii="仿宋" w:eastAsia="仿宋" w:hAnsi="仿宋"/>
          <w:color w:val="000000" w:themeColor="text1"/>
          <w:sz w:val="32"/>
          <w:szCs w:val="32"/>
        </w:rPr>
        <w:t>合同全文和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招募说明书全文于</w:t>
      </w:r>
      <w:r w:rsidR="009E3FD2">
        <w:rPr>
          <w:rFonts w:ascii="仿宋" w:eastAsia="仿宋" w:hAnsi="仿宋"/>
          <w:color w:val="000000" w:themeColor="text1"/>
          <w:sz w:val="32"/>
          <w:szCs w:val="32"/>
        </w:rPr>
        <w:t>202</w:t>
      </w:r>
      <w:r w:rsidR="009E3FD2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="009E3FD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EE792C">
        <w:rPr>
          <w:rFonts w:ascii="仿宋" w:eastAsia="仿宋" w:hAnsi="仿宋"/>
          <w:color w:val="000000" w:themeColor="text1"/>
          <w:sz w:val="32"/>
          <w:szCs w:val="32"/>
        </w:rPr>
        <w:t>9</w:t>
      </w:r>
      <w:r w:rsidR="00A505F9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EE792C">
        <w:rPr>
          <w:rFonts w:ascii="仿宋" w:eastAsia="仿宋" w:hAnsi="仿宋"/>
          <w:color w:val="000000" w:themeColor="text1"/>
          <w:sz w:val="32"/>
          <w:szCs w:val="32"/>
        </w:rPr>
        <w:t>29</w:t>
      </w:r>
      <w:r w:rsidR="00A505F9">
        <w:rPr>
          <w:rFonts w:ascii="仿宋" w:eastAsia="仿宋" w:hAnsi="仿宋"/>
          <w:color w:val="000000" w:themeColor="text1"/>
          <w:sz w:val="32"/>
          <w:szCs w:val="32"/>
        </w:rPr>
        <w:t>日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在本公司网站（</w:t>
      </w:r>
      <w:hyperlink r:id="rId8" w:history="1">
        <w:r>
          <w:rPr>
            <w:rStyle w:val="a9"/>
            <w:rFonts w:ascii="仿宋" w:eastAsia="仿宋" w:hAnsi="仿宋"/>
            <w:sz w:val="32"/>
            <w:szCs w:val="32"/>
          </w:rPr>
          <w:t>www.fund001.com</w:t>
        </w:r>
      </w:hyperlink>
      <w:r>
        <w:rPr>
          <w:rFonts w:ascii="仿宋" w:eastAsia="仿宋" w:hAnsi="仿宋" w:hint="eastAsia"/>
          <w:color w:val="000000" w:themeColor="text1"/>
          <w:sz w:val="32"/>
          <w:szCs w:val="32"/>
        </w:rPr>
        <w:t>）和中国证监会基金电子</w:t>
      </w:r>
      <w:r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9" w:history="1">
        <w:r>
          <w:rPr>
            <w:rStyle w:val="a9"/>
            <w:rFonts w:ascii="仿宋" w:eastAsia="仿宋" w:hAnsi="仿宋" w:hint="eastAsia"/>
            <w:sz w:val="32"/>
            <w:szCs w:val="32"/>
          </w:rPr>
          <w:t>http://eid.csrc.gov.cn/fund</w:t>
        </w:r>
      </w:hyperlink>
      <w:r>
        <w:rPr>
          <w:rFonts w:ascii="仿宋" w:eastAsia="仿宋" w:hAnsi="仿宋" w:hint="eastAsia"/>
          <w:color w:val="000000" w:themeColor="text1"/>
          <w:sz w:val="32"/>
          <w:szCs w:val="32"/>
        </w:rPr>
        <w:t>）披露</w:t>
      </w:r>
      <w:r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</w:t>
      </w:r>
      <w:r>
        <w:rPr>
          <w:rFonts w:ascii="仿宋" w:eastAsia="仿宋" w:hAnsi="仿宋"/>
          <w:color w:val="000000" w:themeColor="text1"/>
          <w:sz w:val="32"/>
          <w:szCs w:val="32"/>
        </w:rPr>
        <w:t>400-700-5000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，021-61055000）咨询</w:t>
      </w:r>
      <w:r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F361D3" w:rsidRDefault="0062063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</w:t>
      </w:r>
      <w:r>
        <w:rPr>
          <w:rFonts w:ascii="仿宋" w:eastAsia="仿宋" w:hAnsi="仿宋"/>
          <w:color w:val="000000" w:themeColor="text1"/>
          <w:sz w:val="32"/>
          <w:szCs w:val="32"/>
        </w:rPr>
        <w:t>用、勤勉尽责的原则管理和运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>
        <w:rPr>
          <w:rFonts w:ascii="仿宋" w:eastAsia="仿宋" w:hAnsi="仿宋"/>
          <w:color w:val="000000" w:themeColor="text1"/>
          <w:sz w:val="32"/>
          <w:szCs w:val="32"/>
        </w:rPr>
        <w:t>基金资产，但不保证本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>
        <w:rPr>
          <w:rFonts w:ascii="仿宋" w:eastAsia="仿宋" w:hAnsi="仿宋"/>
          <w:color w:val="000000" w:themeColor="text1"/>
          <w:sz w:val="32"/>
          <w:szCs w:val="32"/>
        </w:rPr>
        <w:t>一定盈利，也不保证最低收益。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请充分了解本基金的风险收益</w:t>
      </w:r>
      <w:r>
        <w:rPr>
          <w:rFonts w:ascii="仿宋" w:eastAsia="仿宋" w:hAnsi="仿宋"/>
          <w:color w:val="000000" w:themeColor="text1"/>
          <w:sz w:val="32"/>
          <w:szCs w:val="32"/>
        </w:rPr>
        <w:t>特征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，审慎做出投资决定。</w:t>
      </w:r>
    </w:p>
    <w:p w:rsidR="00F361D3" w:rsidRDefault="00F361D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F361D3" w:rsidRDefault="0062063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F361D3" w:rsidRDefault="0062063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</w:t>
      </w:r>
    </w:p>
    <w:p w:rsidR="00F361D3" w:rsidRDefault="00F361D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F361D3" w:rsidRDefault="00620636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交银施罗德基金管理有限</w:t>
      </w:r>
      <w:r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F361D3" w:rsidRDefault="00620636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202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EE792C">
        <w:rPr>
          <w:rFonts w:ascii="仿宋" w:eastAsia="仿宋" w:hAnsi="仿宋"/>
          <w:color w:val="000000" w:themeColor="text1"/>
          <w:sz w:val="32"/>
          <w:szCs w:val="32"/>
        </w:rPr>
        <w:t>9</w:t>
      </w:r>
      <w:r w:rsidR="00EE792C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EE792C">
        <w:rPr>
          <w:rFonts w:ascii="仿宋" w:eastAsia="仿宋" w:hAnsi="仿宋"/>
          <w:color w:val="000000" w:themeColor="text1"/>
          <w:sz w:val="32"/>
          <w:szCs w:val="32"/>
        </w:rPr>
        <w:t>29</w:t>
      </w:r>
      <w:r w:rsidR="00A505F9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:rsidR="00F361D3" w:rsidRDefault="00F361D3">
      <w:pPr>
        <w:widowControl/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F361D3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854" w:rsidRDefault="004F2854">
      <w:r>
        <w:separator/>
      </w:r>
    </w:p>
  </w:endnote>
  <w:endnote w:type="continuationSeparator" w:id="0">
    <w:p w:rsidR="004F2854" w:rsidRDefault="004F2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2596868"/>
    </w:sdtPr>
    <w:sdtEndPr/>
    <w:sdtContent>
      <w:p w:rsidR="00F361D3" w:rsidRDefault="0062063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F361D3" w:rsidRDefault="00F361D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0265795"/>
    </w:sdtPr>
    <w:sdtEndPr/>
    <w:sdtContent>
      <w:p w:rsidR="00F361D3" w:rsidRDefault="0062063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3E0" w:rsidRPr="00EF53E0">
          <w:rPr>
            <w:noProof/>
            <w:lang w:val="zh-CN"/>
          </w:rPr>
          <w:t>1</w:t>
        </w:r>
        <w:r>
          <w:fldChar w:fldCharType="end"/>
        </w:r>
      </w:p>
    </w:sdtContent>
  </w:sdt>
  <w:p w:rsidR="00F361D3" w:rsidRDefault="00F361D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854" w:rsidRDefault="004F2854">
      <w:r>
        <w:separator/>
      </w:r>
    </w:p>
  </w:footnote>
  <w:footnote w:type="continuationSeparator" w:id="0">
    <w:p w:rsidR="004F2854" w:rsidRDefault="004F2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9B"/>
    <w:rsid w:val="00001760"/>
    <w:rsid w:val="0000409D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6250A"/>
    <w:rsid w:val="00065CEB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3A0F"/>
    <w:rsid w:val="000A4E00"/>
    <w:rsid w:val="000A588E"/>
    <w:rsid w:val="000B53A5"/>
    <w:rsid w:val="000C06E1"/>
    <w:rsid w:val="000C1032"/>
    <w:rsid w:val="000D18EF"/>
    <w:rsid w:val="000E13E9"/>
    <w:rsid w:val="000E7D66"/>
    <w:rsid w:val="000F07E6"/>
    <w:rsid w:val="000F0ED1"/>
    <w:rsid w:val="000F1C40"/>
    <w:rsid w:val="000F407E"/>
    <w:rsid w:val="000F6458"/>
    <w:rsid w:val="001039BC"/>
    <w:rsid w:val="001042AC"/>
    <w:rsid w:val="001052E9"/>
    <w:rsid w:val="001279BE"/>
    <w:rsid w:val="0013251E"/>
    <w:rsid w:val="0014203B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932B6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5223"/>
    <w:rsid w:val="00245565"/>
    <w:rsid w:val="0024557F"/>
    <w:rsid w:val="002471D4"/>
    <w:rsid w:val="00253326"/>
    <w:rsid w:val="00261CDE"/>
    <w:rsid w:val="0026276F"/>
    <w:rsid w:val="00276CA4"/>
    <w:rsid w:val="002823E9"/>
    <w:rsid w:val="00282A7F"/>
    <w:rsid w:val="00284E14"/>
    <w:rsid w:val="0028638B"/>
    <w:rsid w:val="00293140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2698B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1090E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A6232"/>
    <w:rsid w:val="004B1105"/>
    <w:rsid w:val="004C3109"/>
    <w:rsid w:val="004C44C4"/>
    <w:rsid w:val="004C625A"/>
    <w:rsid w:val="004C6355"/>
    <w:rsid w:val="004E1D5E"/>
    <w:rsid w:val="004E630B"/>
    <w:rsid w:val="004E78B3"/>
    <w:rsid w:val="004F2854"/>
    <w:rsid w:val="004F7313"/>
    <w:rsid w:val="005158A6"/>
    <w:rsid w:val="0052094C"/>
    <w:rsid w:val="0052188F"/>
    <w:rsid w:val="00526605"/>
    <w:rsid w:val="00534A41"/>
    <w:rsid w:val="0053650E"/>
    <w:rsid w:val="00542535"/>
    <w:rsid w:val="00544E6E"/>
    <w:rsid w:val="00547910"/>
    <w:rsid w:val="00551033"/>
    <w:rsid w:val="00560AC4"/>
    <w:rsid w:val="005622D9"/>
    <w:rsid w:val="00563FE4"/>
    <w:rsid w:val="00567A02"/>
    <w:rsid w:val="005711D9"/>
    <w:rsid w:val="005751C6"/>
    <w:rsid w:val="00576CDB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93D"/>
    <w:rsid w:val="005D3C24"/>
    <w:rsid w:val="005D4528"/>
    <w:rsid w:val="005E088E"/>
    <w:rsid w:val="005E0F00"/>
    <w:rsid w:val="005F4D9C"/>
    <w:rsid w:val="005F529B"/>
    <w:rsid w:val="005F7E5C"/>
    <w:rsid w:val="00604996"/>
    <w:rsid w:val="00605B67"/>
    <w:rsid w:val="00614332"/>
    <w:rsid w:val="006163B1"/>
    <w:rsid w:val="00616874"/>
    <w:rsid w:val="00620636"/>
    <w:rsid w:val="006256E5"/>
    <w:rsid w:val="0062589F"/>
    <w:rsid w:val="00626EA8"/>
    <w:rsid w:val="00641CEA"/>
    <w:rsid w:val="0065080E"/>
    <w:rsid w:val="00655229"/>
    <w:rsid w:val="00656B0C"/>
    <w:rsid w:val="0066309A"/>
    <w:rsid w:val="0066627D"/>
    <w:rsid w:val="006722BB"/>
    <w:rsid w:val="006832A2"/>
    <w:rsid w:val="00684A20"/>
    <w:rsid w:val="00690EC4"/>
    <w:rsid w:val="006962CB"/>
    <w:rsid w:val="006A0BB0"/>
    <w:rsid w:val="006A1C9D"/>
    <w:rsid w:val="006A7F42"/>
    <w:rsid w:val="006B39B3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44D93"/>
    <w:rsid w:val="00756CAD"/>
    <w:rsid w:val="007629BB"/>
    <w:rsid w:val="00762A82"/>
    <w:rsid w:val="00766AC0"/>
    <w:rsid w:val="007703B8"/>
    <w:rsid w:val="007711AB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265F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75D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A3CDC"/>
    <w:rsid w:val="008B539C"/>
    <w:rsid w:val="008B77D5"/>
    <w:rsid w:val="008C155D"/>
    <w:rsid w:val="008D41F4"/>
    <w:rsid w:val="008D4634"/>
    <w:rsid w:val="008D610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34ADB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D2D3C"/>
    <w:rsid w:val="009E35EB"/>
    <w:rsid w:val="009E3FD2"/>
    <w:rsid w:val="009E64F2"/>
    <w:rsid w:val="009E7875"/>
    <w:rsid w:val="009F72D1"/>
    <w:rsid w:val="00A144A6"/>
    <w:rsid w:val="00A21627"/>
    <w:rsid w:val="00A361F1"/>
    <w:rsid w:val="00A37A94"/>
    <w:rsid w:val="00A41611"/>
    <w:rsid w:val="00A441B7"/>
    <w:rsid w:val="00A447AF"/>
    <w:rsid w:val="00A46430"/>
    <w:rsid w:val="00A505F9"/>
    <w:rsid w:val="00A5780A"/>
    <w:rsid w:val="00A62B15"/>
    <w:rsid w:val="00A63901"/>
    <w:rsid w:val="00A63F0D"/>
    <w:rsid w:val="00A63F21"/>
    <w:rsid w:val="00A72BFA"/>
    <w:rsid w:val="00A72FCD"/>
    <w:rsid w:val="00A74844"/>
    <w:rsid w:val="00A81D7B"/>
    <w:rsid w:val="00A87DCB"/>
    <w:rsid w:val="00AA0C00"/>
    <w:rsid w:val="00AB0DDA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964B9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02E7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049B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D7D7D"/>
    <w:rsid w:val="00CE43F8"/>
    <w:rsid w:val="00CE7C8B"/>
    <w:rsid w:val="00CF01CC"/>
    <w:rsid w:val="00CF3198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20D"/>
    <w:rsid w:val="00DB6F0A"/>
    <w:rsid w:val="00DD7BAA"/>
    <w:rsid w:val="00DE0FFA"/>
    <w:rsid w:val="00DE30DE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67C15"/>
    <w:rsid w:val="00E7407A"/>
    <w:rsid w:val="00E80249"/>
    <w:rsid w:val="00E81A0A"/>
    <w:rsid w:val="00E964F7"/>
    <w:rsid w:val="00EA24CB"/>
    <w:rsid w:val="00EA6F84"/>
    <w:rsid w:val="00EB7931"/>
    <w:rsid w:val="00ED4F18"/>
    <w:rsid w:val="00ED548C"/>
    <w:rsid w:val="00ED6D67"/>
    <w:rsid w:val="00ED7F3F"/>
    <w:rsid w:val="00EE792C"/>
    <w:rsid w:val="00EF043C"/>
    <w:rsid w:val="00EF49B3"/>
    <w:rsid w:val="00EF4F56"/>
    <w:rsid w:val="00EF53E0"/>
    <w:rsid w:val="00EF56E1"/>
    <w:rsid w:val="00EF73FD"/>
    <w:rsid w:val="00F00561"/>
    <w:rsid w:val="00F01150"/>
    <w:rsid w:val="00F01E3D"/>
    <w:rsid w:val="00F04DC2"/>
    <w:rsid w:val="00F066D9"/>
    <w:rsid w:val="00F25F52"/>
    <w:rsid w:val="00F26DC5"/>
    <w:rsid w:val="00F361D3"/>
    <w:rsid w:val="00F469D5"/>
    <w:rsid w:val="00F47FEE"/>
    <w:rsid w:val="00F527B3"/>
    <w:rsid w:val="00F604A8"/>
    <w:rsid w:val="00F632AF"/>
    <w:rsid w:val="00F6382D"/>
    <w:rsid w:val="00F63F55"/>
    <w:rsid w:val="00F66378"/>
    <w:rsid w:val="00F71C51"/>
    <w:rsid w:val="00F77F4B"/>
    <w:rsid w:val="00F85418"/>
    <w:rsid w:val="00F9100C"/>
    <w:rsid w:val="00FA0934"/>
    <w:rsid w:val="00FA653D"/>
    <w:rsid w:val="00FB23EE"/>
    <w:rsid w:val="00FC34DF"/>
    <w:rsid w:val="00FD658E"/>
    <w:rsid w:val="00FE0C5A"/>
    <w:rsid w:val="00FE13A2"/>
    <w:rsid w:val="00FE1922"/>
    <w:rsid w:val="146770FA"/>
    <w:rsid w:val="1F7F1BF4"/>
    <w:rsid w:val="24355883"/>
    <w:rsid w:val="4D4600B3"/>
    <w:rsid w:val="5DDA6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FF2002-FBB2-43C2-8943-A0338B62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rPr>
      <w:b/>
      <w:bCs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  <w:style w:type="character" w:styleId="ab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</w:style>
  <w:style w:type="character" w:customStyle="1" w:styleId="Char4">
    <w:name w:val="批注主题 Char"/>
    <w:basedOn w:val="Char"/>
    <w:link w:val="a8"/>
    <w:uiPriority w:val="99"/>
    <w:semiHidden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001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AD3EAB-7B40-422D-84D9-DF4F3770B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喻秋燕</cp:lastModifiedBy>
  <cp:revision>43</cp:revision>
  <cp:lastPrinted>2021-09-24T01:39:00Z</cp:lastPrinted>
  <dcterms:created xsi:type="dcterms:W3CDTF">2019-10-10T03:01:00Z</dcterms:created>
  <dcterms:modified xsi:type="dcterms:W3CDTF">2021-09-24T01:39:00Z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