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5E3380" w14:textId="77777777" w:rsidR="00A62DBC" w:rsidRPr="00EB07BC" w:rsidRDefault="00A62DBC">
      <w:pPr>
        <w:rPr>
          <w:sz w:val="32"/>
        </w:rPr>
      </w:pPr>
    </w:p>
    <w:p w14:paraId="24EA9722" w14:textId="77777777" w:rsidR="00A62DBC" w:rsidRPr="00EB07BC" w:rsidRDefault="00A62DBC">
      <w:pPr>
        <w:rPr>
          <w:sz w:val="32"/>
        </w:rPr>
      </w:pPr>
    </w:p>
    <w:p w14:paraId="56B4C0D4" w14:textId="77777777" w:rsidR="00A62DBC" w:rsidRPr="00EB07BC" w:rsidRDefault="00A62DBC">
      <w:pPr>
        <w:rPr>
          <w:sz w:val="32"/>
        </w:rPr>
      </w:pPr>
    </w:p>
    <w:p w14:paraId="6F5657CF" w14:textId="35AFC1D8" w:rsidR="00A62DBC" w:rsidRPr="00EB07BC" w:rsidRDefault="00683AB3">
      <w:pPr>
        <w:jc w:val="center"/>
        <w:rPr>
          <w:sz w:val="32"/>
        </w:rPr>
      </w:pPr>
      <w:r>
        <w:rPr>
          <w:noProof/>
        </w:rPr>
        <w:drawing>
          <wp:inline distT="0" distB="0" distL="0" distR="0" wp14:anchorId="2A79AB41" wp14:editId="41675EE1">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5E739563" w14:textId="77777777" w:rsidR="003436AF" w:rsidRDefault="003436A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336D41B" w14:textId="77777777" w:rsidR="003436AF" w:rsidRDefault="003436A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973BAD1" w14:textId="77777777" w:rsidR="003436AF" w:rsidRDefault="0087510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交银施罗德趋势优先混合型证券投资基金</w:t>
      </w:r>
    </w:p>
    <w:p w14:paraId="27D2C7CF" w14:textId="77777777" w:rsidR="003436AF" w:rsidRDefault="0087510C">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5C48088B" w14:textId="7EBC4A28" w:rsidR="003436AF" w:rsidRDefault="0087510C">
      <w:pPr>
        <w:snapToGrid w:val="0"/>
        <w:spacing w:line="360" w:lineRule="auto"/>
        <w:jc w:val="center"/>
        <w:rPr>
          <w:rFonts w:ascii="宋体" w:hAnsi="宋体"/>
          <w:b/>
          <w:sz w:val="30"/>
          <w:szCs w:val="30"/>
        </w:rPr>
      </w:pPr>
      <w:r>
        <w:rPr>
          <w:rFonts w:ascii="Times New Roman" w:hAnsi="Times New Roman"/>
          <w:b/>
          <w:color w:val="000000"/>
          <w:sz w:val="32"/>
          <w:szCs w:val="32"/>
        </w:rPr>
        <w:t>(</w:t>
      </w:r>
      <w:r w:rsidR="00B55FC5">
        <w:rPr>
          <w:rFonts w:ascii="Times New Roman" w:hAnsi="Times New Roman"/>
          <w:b/>
          <w:color w:val="000000"/>
          <w:sz w:val="32"/>
          <w:szCs w:val="32"/>
        </w:rPr>
        <w:t>2021</w:t>
      </w:r>
      <w:r>
        <w:rPr>
          <w:rFonts w:ascii="Times New Roman" w:hAnsi="Times New Roman"/>
          <w:b/>
          <w:color w:val="000000"/>
          <w:sz w:val="32"/>
          <w:szCs w:val="32"/>
        </w:rPr>
        <w:t>年</w:t>
      </w:r>
      <w:r w:rsidR="00B55FC5">
        <w:rPr>
          <w:rFonts w:ascii="Times New Roman" w:hAnsi="Times New Roman"/>
          <w:b/>
          <w:color w:val="000000"/>
          <w:sz w:val="32"/>
          <w:szCs w:val="32"/>
        </w:rPr>
        <w:t>第</w:t>
      </w:r>
      <w:r w:rsidR="00B55FC5">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527CAD1D" w14:textId="77777777" w:rsidR="003436AF" w:rsidRDefault="003436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40A0B9A" w14:textId="77777777" w:rsidR="003436AF" w:rsidRDefault="003436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06BD328" w14:textId="77777777" w:rsidR="003436AF" w:rsidRDefault="003436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39098EC" w14:textId="77777777" w:rsidR="003436AF" w:rsidRDefault="003436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D476514" w14:textId="77777777" w:rsidR="003436AF" w:rsidRDefault="003436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6FDBE2E" w14:textId="77777777" w:rsidR="003436AF" w:rsidRDefault="003436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F75C5C0" w14:textId="77777777" w:rsidR="003436AF" w:rsidRDefault="0087510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243024D4" w14:textId="77777777" w:rsidR="003436AF" w:rsidRDefault="0087510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基金托管人：中国工商银行股份有限公司</w:t>
      </w:r>
    </w:p>
    <w:p w14:paraId="660196D4" w14:textId="77777777" w:rsidR="003436AF" w:rsidRDefault="003436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6043D99" w14:textId="77777777" w:rsidR="003436AF" w:rsidRDefault="003436AF">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BBBF6B7" w14:textId="34C44159" w:rsidR="003436AF" w:rsidRDefault="0087510C">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6A47DD">
        <w:rPr>
          <w:rFonts w:ascii="Times New Roman" w:hAnsi="Times New Roman" w:hint="eastAsia"/>
          <w:b/>
          <w:spacing w:val="2"/>
          <w:w w:val="99"/>
          <w:kern w:val="0"/>
          <w:sz w:val="28"/>
          <w:szCs w:val="32"/>
        </w:rPr>
        <w:t>一</w:t>
      </w:r>
      <w:r>
        <w:rPr>
          <w:rFonts w:ascii="Times New Roman" w:hAnsi="Times New Roman"/>
          <w:b/>
          <w:spacing w:val="2"/>
          <w:w w:val="99"/>
          <w:kern w:val="0"/>
          <w:sz w:val="28"/>
          <w:szCs w:val="32"/>
        </w:rPr>
        <w:t>年</w:t>
      </w:r>
      <w:r w:rsidR="00673ABF">
        <w:rPr>
          <w:rFonts w:ascii="Times New Roman" w:hAnsi="Times New Roman" w:hint="eastAsia"/>
          <w:b/>
          <w:spacing w:val="2"/>
          <w:w w:val="99"/>
          <w:kern w:val="0"/>
          <w:sz w:val="28"/>
          <w:szCs w:val="32"/>
        </w:rPr>
        <w:t>八</w:t>
      </w:r>
      <w:r>
        <w:rPr>
          <w:rFonts w:ascii="Times New Roman" w:hAnsi="Times New Roman"/>
          <w:b/>
          <w:spacing w:val="2"/>
          <w:w w:val="99"/>
          <w:kern w:val="0"/>
          <w:sz w:val="28"/>
          <w:szCs w:val="32"/>
        </w:rPr>
        <w:t>月</w:t>
      </w:r>
    </w:p>
    <w:p w14:paraId="04F4A60C" w14:textId="77777777" w:rsidR="003436AF" w:rsidRDefault="003436AF">
      <w:pPr>
        <w:autoSpaceDE w:val="0"/>
        <w:autoSpaceDN w:val="0"/>
        <w:adjustRightInd w:val="0"/>
        <w:snapToGrid w:val="0"/>
        <w:spacing w:line="360" w:lineRule="auto"/>
        <w:ind w:left="1347" w:rightChars="6" w:right="13"/>
        <w:rPr>
          <w:rFonts w:ascii="宋体" w:hAnsi="宋体"/>
          <w:kern w:val="0"/>
          <w:sz w:val="32"/>
          <w:szCs w:val="32"/>
        </w:rPr>
        <w:sectPr w:rsidR="003436AF">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3892CC7D" w14:textId="77777777" w:rsidR="003436AF" w:rsidRDefault="0087510C">
      <w:pPr>
        <w:pStyle w:val="1"/>
        <w:snapToGrid w:val="0"/>
        <w:spacing w:beforeLines="0" w:before="240" w:after="240"/>
        <w:rPr>
          <w:rFonts w:ascii="宋体" w:hAnsi="宋体"/>
          <w:kern w:val="0"/>
        </w:rPr>
      </w:pPr>
      <w:bookmarkStart w:id="0" w:name="_Toc324920538"/>
      <w:bookmarkStart w:id="1" w:name="_Toc496884613"/>
      <w:bookmarkStart w:id="2" w:name="_Toc60153399"/>
      <w:r>
        <w:rPr>
          <w:rFonts w:ascii="Times New Roman" w:hAnsi="Times New Roman"/>
          <w:kern w:val="0"/>
        </w:rPr>
        <w:lastRenderedPageBreak/>
        <w:t>重要提示</w:t>
      </w:r>
      <w:bookmarkEnd w:id="0"/>
      <w:bookmarkEnd w:id="1"/>
      <w:bookmarkEnd w:id="2"/>
    </w:p>
    <w:p w14:paraId="72BB9EBD" w14:textId="77777777" w:rsidR="003436AF" w:rsidRDefault="0087510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交银施罗德趋势优先混合型证券投资基金由交银施罗德趋势优先股票证券投资基金变更而来，交银施罗德趋势优先股票证券投资基金经</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27</w:t>
      </w:r>
      <w:r>
        <w:rPr>
          <w:rFonts w:ascii="Times New Roman" w:hAnsi="Times New Roman"/>
          <w:kern w:val="0"/>
          <w:sz w:val="24"/>
        </w:rPr>
        <w:t>日中国证券监督管理委员会证监许可【</w:t>
      </w:r>
      <w:r>
        <w:rPr>
          <w:rFonts w:ascii="Times New Roman" w:hAnsi="Times New Roman"/>
          <w:kern w:val="0"/>
          <w:sz w:val="24"/>
        </w:rPr>
        <w:t>2010</w:t>
      </w:r>
      <w:r>
        <w:rPr>
          <w:rFonts w:ascii="Times New Roman" w:hAnsi="Times New Roman"/>
          <w:kern w:val="0"/>
          <w:sz w:val="24"/>
        </w:rPr>
        <w:t>】</w:t>
      </w:r>
      <w:r>
        <w:rPr>
          <w:rFonts w:ascii="Times New Roman" w:hAnsi="Times New Roman"/>
          <w:kern w:val="0"/>
          <w:sz w:val="24"/>
        </w:rPr>
        <w:t>1477</w:t>
      </w:r>
      <w:r>
        <w:rPr>
          <w:rFonts w:ascii="Times New Roman" w:hAnsi="Times New Roman"/>
          <w:kern w:val="0"/>
          <w:sz w:val="24"/>
        </w:rPr>
        <w:t>号文核准募集。其基金《基金合同》于</w:t>
      </w:r>
      <w:r>
        <w:rPr>
          <w:rFonts w:ascii="Times New Roman" w:hAnsi="Times New Roman"/>
          <w:kern w:val="0"/>
          <w:sz w:val="24"/>
        </w:rPr>
        <w:t>2010</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22</w:t>
      </w:r>
      <w:r>
        <w:rPr>
          <w:rFonts w:ascii="Times New Roman" w:hAnsi="Times New Roman"/>
          <w:kern w:val="0"/>
          <w:sz w:val="24"/>
        </w:rPr>
        <w:t>日正式生效。基金管理人保证招募说明书的内容真实、准确、完整。本招募说明书经中国证监会核准，但中国证监会对交银施罗德趋势优先股票证券投资基金募集的核准，并不表明其对本基金的价值和收益作出实质性判断或保证，也不表明投资于本基金没有风险。</w:t>
      </w:r>
    </w:p>
    <w:p w14:paraId="22C5B5DE" w14:textId="77777777" w:rsidR="003436AF" w:rsidRDefault="0087510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5DECD35" w14:textId="77777777" w:rsidR="003436AF" w:rsidRDefault="0087510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本基金投资科创板股票的特定风险，以及本基金投资策略所特有的风险等等。</w:t>
      </w:r>
    </w:p>
    <w:p w14:paraId="1F732FA4" w14:textId="77777777" w:rsidR="003436AF" w:rsidRDefault="0087510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本基金是一只混合型基金，其风险和预期收益高于债券型基金和货币市场基金，低于股票型基金。属于承担较高风险、预期收益较高的证券投资基金品种。</w:t>
      </w:r>
    </w:p>
    <w:p w14:paraId="20F761B3" w14:textId="77777777" w:rsidR="003436AF" w:rsidRDefault="0087510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14:paraId="4D6BCF91" w14:textId="77777777" w:rsidR="003436AF" w:rsidRDefault="0087510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14:paraId="3C06C8B7" w14:textId="7AEC9D90" w:rsidR="003436AF" w:rsidRDefault="0087510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投资有风险，投资者在投资本基金前应认真阅读本基金的《招募说明书》和</w:t>
      </w:r>
      <w:r>
        <w:rPr>
          <w:rFonts w:ascii="Times New Roman" w:hAnsi="Times New Roman"/>
          <w:kern w:val="0"/>
          <w:sz w:val="24"/>
        </w:rPr>
        <w:lastRenderedPageBreak/>
        <w:t>《基金合同》、基金产品资料概要。基金的过往业绩并不代表其未来表现。基金管理人管理的其他基金的业绩并不构成对本基金业绩表现的保证。</w:t>
      </w:r>
    </w:p>
    <w:p w14:paraId="6B4EE28E" w14:textId="728A5E7B" w:rsidR="003436AF" w:rsidRDefault="005C17FA">
      <w:pPr>
        <w:autoSpaceDE w:val="0"/>
        <w:autoSpaceDN w:val="0"/>
        <w:adjustRightInd w:val="0"/>
        <w:snapToGrid w:val="0"/>
        <w:spacing w:line="360" w:lineRule="auto"/>
        <w:ind w:leftChars="50" w:left="105" w:firstLineChars="200" w:firstLine="480"/>
        <w:rPr>
          <w:rFonts w:ascii="宋体" w:hAnsi="宋体"/>
          <w:kern w:val="0"/>
          <w:sz w:val="24"/>
        </w:rPr>
      </w:pPr>
      <w:r w:rsidRPr="005C17FA">
        <w:rPr>
          <w:rFonts w:ascii="Times New Roman" w:hAnsi="Times New Roman" w:hint="eastAsia"/>
          <w:kern w:val="0"/>
          <w:sz w:val="24"/>
        </w:rPr>
        <w:t>本次更新招募说明书</w:t>
      </w:r>
      <w:r w:rsidR="00A62DBC" w:rsidRPr="00A62DBC">
        <w:rPr>
          <w:rFonts w:ascii="Times New Roman" w:hAnsi="Times New Roman" w:hint="eastAsia"/>
          <w:kern w:val="0"/>
          <w:sz w:val="24"/>
        </w:rPr>
        <w:t>主要对本基金增设</w:t>
      </w:r>
      <w:r w:rsidR="00A62DBC" w:rsidRPr="00A62DBC">
        <w:rPr>
          <w:rFonts w:ascii="Times New Roman" w:hAnsi="Times New Roman" w:hint="eastAsia"/>
          <w:kern w:val="0"/>
          <w:sz w:val="24"/>
        </w:rPr>
        <w:t>C</w:t>
      </w:r>
      <w:r w:rsidR="00A62DBC" w:rsidRPr="00A62DBC">
        <w:rPr>
          <w:rFonts w:ascii="Times New Roman" w:hAnsi="Times New Roman" w:hint="eastAsia"/>
          <w:kern w:val="0"/>
          <w:sz w:val="24"/>
        </w:rPr>
        <w:t>类基金份额、提高基金份额净值计算精度</w:t>
      </w:r>
      <w:r w:rsidR="00A62DBC">
        <w:rPr>
          <w:rFonts w:ascii="Times New Roman" w:hAnsi="Times New Roman" w:hint="eastAsia"/>
          <w:kern w:val="0"/>
          <w:sz w:val="24"/>
        </w:rPr>
        <w:t>、增加侧袋机制等</w:t>
      </w:r>
      <w:r w:rsidRPr="005C17FA">
        <w:rPr>
          <w:rFonts w:ascii="Times New Roman" w:hAnsi="Times New Roman" w:hint="eastAsia"/>
          <w:kern w:val="0"/>
          <w:sz w:val="24"/>
        </w:rPr>
        <w:t>相关信息进行更新，</w:t>
      </w:r>
      <w:r w:rsidR="00A62DBC">
        <w:rPr>
          <w:rFonts w:ascii="Times New Roman" w:hAnsi="Times New Roman" w:hint="eastAsia"/>
          <w:kern w:val="0"/>
          <w:sz w:val="24"/>
        </w:rPr>
        <w:t>前述内容更新</w:t>
      </w:r>
      <w:r w:rsidRPr="005C17FA">
        <w:rPr>
          <w:rFonts w:ascii="Times New Roman" w:hAnsi="Times New Roman" w:hint="eastAsia"/>
          <w:kern w:val="0"/>
          <w:sz w:val="24"/>
        </w:rPr>
        <w:t>截止日为</w:t>
      </w:r>
      <w:r w:rsidRPr="005C17FA">
        <w:rPr>
          <w:rFonts w:ascii="Times New Roman" w:hAnsi="Times New Roman" w:hint="eastAsia"/>
          <w:kern w:val="0"/>
          <w:sz w:val="24"/>
        </w:rPr>
        <w:t>2021</w:t>
      </w:r>
      <w:r w:rsidRPr="005C17FA">
        <w:rPr>
          <w:rFonts w:ascii="Times New Roman" w:hAnsi="Times New Roman" w:hint="eastAsia"/>
          <w:kern w:val="0"/>
          <w:sz w:val="24"/>
        </w:rPr>
        <w:t>年</w:t>
      </w:r>
      <w:r w:rsidR="007D03E8">
        <w:rPr>
          <w:rFonts w:ascii="Times New Roman" w:hAnsi="Times New Roman" w:hint="eastAsia"/>
          <w:kern w:val="0"/>
          <w:sz w:val="24"/>
        </w:rPr>
        <w:t>0</w:t>
      </w:r>
      <w:r w:rsidR="007D03E8">
        <w:rPr>
          <w:rFonts w:ascii="Times New Roman" w:hAnsi="Times New Roman"/>
          <w:kern w:val="0"/>
          <w:sz w:val="24"/>
        </w:rPr>
        <w:t>8</w:t>
      </w:r>
      <w:r w:rsidRPr="005C17FA">
        <w:rPr>
          <w:rFonts w:ascii="Times New Roman" w:hAnsi="Times New Roman" w:hint="eastAsia"/>
          <w:kern w:val="0"/>
          <w:sz w:val="24"/>
        </w:rPr>
        <w:t>月</w:t>
      </w:r>
      <w:r w:rsidR="007D03E8">
        <w:rPr>
          <w:rFonts w:ascii="Times New Roman" w:hAnsi="Times New Roman" w:hint="eastAsia"/>
          <w:kern w:val="0"/>
          <w:sz w:val="24"/>
        </w:rPr>
        <w:t>2</w:t>
      </w:r>
      <w:r w:rsidR="007D03E8">
        <w:rPr>
          <w:rFonts w:ascii="Times New Roman" w:hAnsi="Times New Roman"/>
          <w:kern w:val="0"/>
          <w:sz w:val="24"/>
        </w:rPr>
        <w:t>7</w:t>
      </w:r>
      <w:r w:rsidRPr="005C17FA">
        <w:rPr>
          <w:rFonts w:ascii="Times New Roman" w:hAnsi="Times New Roman" w:hint="eastAsia"/>
          <w:kern w:val="0"/>
          <w:sz w:val="24"/>
        </w:rPr>
        <w:t>日。</w:t>
      </w:r>
      <w:r w:rsidR="00221353">
        <w:rPr>
          <w:rFonts w:ascii="Times New Roman" w:hAnsi="Times New Roman" w:hint="eastAsia"/>
          <w:kern w:val="0"/>
          <w:sz w:val="24"/>
        </w:rPr>
        <w:t>除非另有说明，</w:t>
      </w:r>
      <w:r w:rsidR="0087510C">
        <w:rPr>
          <w:rFonts w:ascii="Times New Roman" w:hAnsi="Times New Roman"/>
          <w:kern w:val="0"/>
          <w:sz w:val="24"/>
        </w:rPr>
        <w:t>本招募说明书所载</w:t>
      </w:r>
      <w:r w:rsidRPr="005C17FA">
        <w:rPr>
          <w:rFonts w:ascii="Times New Roman" w:hAnsi="Times New Roman" w:hint="eastAsia"/>
          <w:kern w:val="0"/>
          <w:sz w:val="24"/>
        </w:rPr>
        <w:t>其他</w:t>
      </w:r>
      <w:r w:rsidR="0087510C">
        <w:rPr>
          <w:rFonts w:ascii="Times New Roman" w:hAnsi="Times New Roman"/>
          <w:kern w:val="0"/>
          <w:sz w:val="24"/>
        </w:rPr>
        <w:t>内容截止日为</w:t>
      </w:r>
      <w:r w:rsidR="0087510C">
        <w:rPr>
          <w:rFonts w:ascii="Times New Roman" w:hAnsi="Times New Roman"/>
          <w:kern w:val="0"/>
          <w:sz w:val="24"/>
        </w:rPr>
        <w:t>2020</w:t>
      </w:r>
      <w:r w:rsidR="0087510C">
        <w:rPr>
          <w:rFonts w:ascii="Times New Roman" w:hAnsi="Times New Roman"/>
          <w:kern w:val="0"/>
          <w:sz w:val="24"/>
        </w:rPr>
        <w:t>年</w:t>
      </w:r>
      <w:r w:rsidR="0087510C">
        <w:rPr>
          <w:rFonts w:ascii="Times New Roman" w:hAnsi="Times New Roman"/>
          <w:kern w:val="0"/>
          <w:sz w:val="24"/>
        </w:rPr>
        <w:t>12</w:t>
      </w:r>
      <w:r w:rsidR="0087510C">
        <w:rPr>
          <w:rFonts w:ascii="Times New Roman" w:hAnsi="Times New Roman"/>
          <w:kern w:val="0"/>
          <w:sz w:val="24"/>
        </w:rPr>
        <w:t>月</w:t>
      </w:r>
      <w:r w:rsidR="0087510C">
        <w:rPr>
          <w:rFonts w:ascii="Times New Roman" w:hAnsi="Times New Roman"/>
          <w:kern w:val="0"/>
          <w:sz w:val="24"/>
        </w:rPr>
        <w:t>04</w:t>
      </w:r>
      <w:r w:rsidR="0087510C">
        <w:rPr>
          <w:rFonts w:ascii="Times New Roman" w:hAnsi="Times New Roman"/>
          <w:kern w:val="0"/>
          <w:sz w:val="24"/>
        </w:rPr>
        <w:t>日，有关财务数据和净值表现截止日为</w:t>
      </w:r>
      <w:r w:rsidR="0087510C">
        <w:rPr>
          <w:rFonts w:ascii="Times New Roman" w:hAnsi="Times New Roman"/>
          <w:kern w:val="0"/>
          <w:sz w:val="24"/>
        </w:rPr>
        <w:t>2020</w:t>
      </w:r>
      <w:r w:rsidR="0087510C">
        <w:rPr>
          <w:rFonts w:ascii="Times New Roman" w:hAnsi="Times New Roman"/>
          <w:kern w:val="0"/>
          <w:sz w:val="24"/>
        </w:rPr>
        <w:t>年</w:t>
      </w:r>
      <w:r w:rsidR="0087510C">
        <w:rPr>
          <w:rFonts w:ascii="Times New Roman" w:hAnsi="Times New Roman"/>
          <w:kern w:val="0"/>
          <w:sz w:val="24"/>
        </w:rPr>
        <w:t>09</w:t>
      </w:r>
      <w:r w:rsidR="0087510C">
        <w:rPr>
          <w:rFonts w:ascii="Times New Roman" w:hAnsi="Times New Roman"/>
          <w:kern w:val="0"/>
          <w:sz w:val="24"/>
        </w:rPr>
        <w:t>月</w:t>
      </w:r>
      <w:r w:rsidR="0087510C">
        <w:rPr>
          <w:rFonts w:ascii="Times New Roman" w:hAnsi="Times New Roman"/>
          <w:kern w:val="0"/>
          <w:sz w:val="24"/>
        </w:rPr>
        <w:t>30</w:t>
      </w:r>
      <w:r w:rsidR="0087510C">
        <w:rPr>
          <w:rFonts w:ascii="Times New Roman" w:hAnsi="Times New Roman"/>
          <w:kern w:val="0"/>
          <w:sz w:val="24"/>
        </w:rPr>
        <w:t>日。本招募说明书所载的财务数据未经审计。</w:t>
      </w:r>
    </w:p>
    <w:p w14:paraId="4C5645C4" w14:textId="77777777" w:rsidR="003436AF" w:rsidRDefault="003436AF">
      <w:pPr>
        <w:autoSpaceDE w:val="0"/>
        <w:autoSpaceDN w:val="0"/>
        <w:adjustRightInd w:val="0"/>
        <w:snapToGrid w:val="0"/>
        <w:spacing w:before="51" w:line="360" w:lineRule="auto"/>
        <w:ind w:left="120" w:rightChars="6" w:right="13" w:firstLine="480"/>
        <w:rPr>
          <w:rFonts w:ascii="宋体" w:hAnsi="宋体"/>
          <w:kern w:val="0"/>
          <w:szCs w:val="24"/>
        </w:rPr>
        <w:sectPr w:rsidR="003436AF">
          <w:headerReference w:type="default" r:id="rId12"/>
          <w:pgSz w:w="11920" w:h="16840"/>
          <w:pgMar w:top="1440" w:right="1680" w:bottom="280" w:left="1680" w:header="0" w:footer="1073" w:gutter="0"/>
          <w:pgNumType w:start="1"/>
          <w:cols w:space="720"/>
        </w:sectPr>
      </w:pPr>
    </w:p>
    <w:p w14:paraId="24BF4480" w14:textId="77777777" w:rsidR="007B1266" w:rsidRPr="007B1266" w:rsidRDefault="0087510C" w:rsidP="007B1266">
      <w:pPr>
        <w:pStyle w:val="af3"/>
        <w:snapToGrid w:val="0"/>
        <w:spacing w:after="240" w:line="360" w:lineRule="auto"/>
        <w:jc w:val="center"/>
        <w:rPr>
          <w:rFonts w:ascii="宋体" w:hAnsi="宋体"/>
          <w:noProof/>
          <w:sz w:val="24"/>
        </w:rPr>
      </w:pPr>
      <w:r w:rsidRPr="007B1266">
        <w:rPr>
          <w:rFonts w:ascii="宋体" w:hAnsi="宋体"/>
          <w:color w:val="000000"/>
          <w:position w:val="-4"/>
          <w:sz w:val="24"/>
          <w:szCs w:val="30"/>
        </w:rPr>
        <w:lastRenderedPageBreak/>
        <w:t>目</w:t>
      </w:r>
      <w:r w:rsidRPr="007B1266">
        <w:rPr>
          <w:rFonts w:ascii="宋体" w:hAnsi="宋体"/>
          <w:color w:val="000000"/>
          <w:position w:val="-4"/>
          <w:sz w:val="24"/>
          <w:szCs w:val="30"/>
        </w:rPr>
        <w:tab/>
        <w:t>录</w:t>
      </w:r>
      <w:r w:rsidR="007B1266" w:rsidRPr="007B1266">
        <w:rPr>
          <w:rFonts w:ascii="宋体" w:hAnsi="宋体"/>
          <w:color w:val="000000"/>
          <w:position w:val="-4"/>
          <w:sz w:val="24"/>
          <w:szCs w:val="30"/>
        </w:rPr>
        <w:fldChar w:fldCharType="begin"/>
      </w:r>
      <w:r w:rsidR="007B1266" w:rsidRPr="007B1266">
        <w:rPr>
          <w:rFonts w:ascii="宋体" w:hAnsi="宋体"/>
          <w:color w:val="000000"/>
          <w:position w:val="-4"/>
          <w:sz w:val="24"/>
          <w:szCs w:val="30"/>
        </w:rPr>
        <w:instrText xml:space="preserve"> TOC \o "1-3" \f - \h \t "-1" </w:instrText>
      </w:r>
      <w:r w:rsidR="007B1266" w:rsidRPr="007B1266">
        <w:rPr>
          <w:rFonts w:ascii="宋体" w:hAnsi="宋体"/>
          <w:color w:val="000000"/>
          <w:position w:val="-4"/>
          <w:sz w:val="24"/>
          <w:szCs w:val="30"/>
        </w:rPr>
        <w:fldChar w:fldCharType="separate"/>
      </w:r>
    </w:p>
    <w:p w14:paraId="58B3A33D" w14:textId="4B569074" w:rsidR="007B1266" w:rsidRPr="00382FA0" w:rsidRDefault="009A37D2" w:rsidP="007B1266">
      <w:pPr>
        <w:pStyle w:val="11"/>
        <w:tabs>
          <w:tab w:val="right" w:leader="dot" w:pos="8550"/>
        </w:tabs>
        <w:spacing w:line="360" w:lineRule="auto"/>
        <w:rPr>
          <w:rFonts w:ascii="宋体" w:hAnsi="宋体"/>
          <w:noProof/>
          <w:sz w:val="24"/>
        </w:rPr>
      </w:pPr>
      <w:hyperlink w:anchor="_Toc60153399" w:history="1">
        <w:r w:rsidR="007B1266" w:rsidRPr="007B1266">
          <w:rPr>
            <w:rStyle w:val="af0"/>
            <w:rFonts w:ascii="宋体" w:hAnsi="宋体" w:hint="eastAsia"/>
            <w:noProof/>
            <w:kern w:val="0"/>
            <w:sz w:val="24"/>
          </w:rPr>
          <w:t>重要提示</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_Toc60153399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w:t>
        </w:r>
        <w:r w:rsidR="007B1266" w:rsidRPr="007B1266">
          <w:rPr>
            <w:rFonts w:ascii="宋体" w:hAnsi="宋体"/>
            <w:noProof/>
            <w:sz w:val="24"/>
          </w:rPr>
          <w:fldChar w:fldCharType="end"/>
        </w:r>
      </w:hyperlink>
    </w:p>
    <w:p w14:paraId="7E8A3299" w14:textId="41579436" w:rsidR="007B1266" w:rsidRPr="00382FA0" w:rsidRDefault="00DE36FB" w:rsidP="007B1266">
      <w:pPr>
        <w:pStyle w:val="11"/>
        <w:tabs>
          <w:tab w:val="right" w:leader="dot" w:pos="8550"/>
        </w:tabs>
        <w:spacing w:line="360" w:lineRule="auto"/>
        <w:rPr>
          <w:rFonts w:ascii="宋体" w:hAnsi="宋体"/>
          <w:noProof/>
          <w:sz w:val="24"/>
        </w:rPr>
      </w:pPr>
      <w:hyperlink w:anchor="_Toc60153400" w:history="1">
        <w:r w:rsidR="007B1266" w:rsidRPr="007B1266">
          <w:rPr>
            <w:rStyle w:val="af0"/>
            <w:rFonts w:ascii="宋体" w:hAnsi="宋体" w:hint="eastAsia"/>
            <w:noProof/>
            <w:sz w:val="24"/>
          </w:rPr>
          <w:t>一、绪言</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_Toc60153400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4</w:t>
        </w:r>
        <w:r w:rsidR="007B1266" w:rsidRPr="007B1266">
          <w:rPr>
            <w:rFonts w:ascii="宋体" w:hAnsi="宋体"/>
            <w:noProof/>
            <w:sz w:val="24"/>
          </w:rPr>
          <w:fldChar w:fldCharType="end"/>
        </w:r>
      </w:hyperlink>
    </w:p>
    <w:p w14:paraId="16C416D0" w14:textId="57DDBB73" w:rsidR="007B1266" w:rsidRPr="00382FA0" w:rsidRDefault="00DE36FB" w:rsidP="007B1266">
      <w:pPr>
        <w:pStyle w:val="11"/>
        <w:tabs>
          <w:tab w:val="right" w:leader="dot" w:pos="8550"/>
        </w:tabs>
        <w:spacing w:line="360" w:lineRule="auto"/>
        <w:rPr>
          <w:rFonts w:ascii="宋体" w:hAnsi="宋体"/>
          <w:noProof/>
          <w:sz w:val="24"/>
        </w:rPr>
      </w:pPr>
      <w:hyperlink w:anchor="_Toc60153401" w:history="1">
        <w:r w:rsidR="007B1266" w:rsidRPr="007B1266">
          <w:rPr>
            <w:rStyle w:val="af0"/>
            <w:rFonts w:ascii="宋体" w:hAnsi="宋体" w:hint="eastAsia"/>
            <w:noProof/>
            <w:sz w:val="24"/>
          </w:rPr>
          <w:t>二、释义</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_Toc60153401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5</w:t>
        </w:r>
        <w:r w:rsidR="007B1266" w:rsidRPr="007B1266">
          <w:rPr>
            <w:rFonts w:ascii="宋体" w:hAnsi="宋体"/>
            <w:noProof/>
            <w:sz w:val="24"/>
          </w:rPr>
          <w:fldChar w:fldCharType="end"/>
        </w:r>
      </w:hyperlink>
    </w:p>
    <w:p w14:paraId="7BABED85" w14:textId="706D10D4" w:rsidR="007B1266" w:rsidRPr="00382FA0" w:rsidRDefault="00DE36FB" w:rsidP="007B1266">
      <w:pPr>
        <w:pStyle w:val="11"/>
        <w:tabs>
          <w:tab w:val="right" w:leader="dot" w:pos="8550"/>
        </w:tabs>
        <w:spacing w:line="360" w:lineRule="auto"/>
        <w:rPr>
          <w:rFonts w:ascii="宋体" w:hAnsi="宋体"/>
          <w:noProof/>
          <w:sz w:val="24"/>
        </w:rPr>
      </w:pPr>
      <w:hyperlink w:anchor="_Toc60153402" w:history="1">
        <w:r w:rsidR="007B1266" w:rsidRPr="007B1266">
          <w:rPr>
            <w:rStyle w:val="af0"/>
            <w:rFonts w:ascii="宋体" w:hAnsi="宋体" w:hint="eastAsia"/>
            <w:noProof/>
            <w:sz w:val="24"/>
          </w:rPr>
          <w:t>三、基金管理人</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_Toc60153402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11</w:t>
        </w:r>
        <w:r w:rsidR="007B1266" w:rsidRPr="007B1266">
          <w:rPr>
            <w:rFonts w:ascii="宋体" w:hAnsi="宋体"/>
            <w:noProof/>
            <w:sz w:val="24"/>
          </w:rPr>
          <w:fldChar w:fldCharType="end"/>
        </w:r>
      </w:hyperlink>
    </w:p>
    <w:p w14:paraId="0DC3FDDB" w14:textId="232B7DFE" w:rsidR="007B1266" w:rsidRPr="00382FA0" w:rsidRDefault="00DE36FB" w:rsidP="007B1266">
      <w:pPr>
        <w:pStyle w:val="11"/>
        <w:tabs>
          <w:tab w:val="right" w:leader="dot" w:pos="8550"/>
        </w:tabs>
        <w:spacing w:line="360" w:lineRule="auto"/>
        <w:rPr>
          <w:rFonts w:ascii="宋体" w:hAnsi="宋体"/>
          <w:noProof/>
          <w:sz w:val="24"/>
        </w:rPr>
      </w:pPr>
      <w:hyperlink w:anchor="_Toc60153403" w:history="1">
        <w:r w:rsidR="007B1266" w:rsidRPr="007B1266">
          <w:rPr>
            <w:rStyle w:val="af0"/>
            <w:rFonts w:ascii="宋体" w:hAnsi="宋体" w:hint="eastAsia"/>
            <w:noProof/>
            <w:sz w:val="24"/>
          </w:rPr>
          <w:t>四、基金托管人</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_Toc60153403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19</w:t>
        </w:r>
        <w:r w:rsidR="007B1266" w:rsidRPr="007B1266">
          <w:rPr>
            <w:rFonts w:ascii="宋体" w:hAnsi="宋体"/>
            <w:noProof/>
            <w:sz w:val="24"/>
          </w:rPr>
          <w:fldChar w:fldCharType="end"/>
        </w:r>
      </w:hyperlink>
    </w:p>
    <w:p w14:paraId="32EE7BD2" w14:textId="568D3F2E" w:rsidR="007B1266" w:rsidRPr="00382FA0" w:rsidRDefault="00DE36FB" w:rsidP="007B1266">
      <w:pPr>
        <w:pStyle w:val="11"/>
        <w:tabs>
          <w:tab w:val="right" w:leader="dot" w:pos="8550"/>
        </w:tabs>
        <w:spacing w:line="360" w:lineRule="auto"/>
        <w:rPr>
          <w:rFonts w:ascii="宋体" w:hAnsi="宋体"/>
          <w:noProof/>
          <w:sz w:val="24"/>
        </w:rPr>
      </w:pPr>
      <w:hyperlink w:anchor="_Toc60153404" w:history="1">
        <w:r w:rsidR="007B1266" w:rsidRPr="007B1266">
          <w:rPr>
            <w:rStyle w:val="af0"/>
            <w:rFonts w:ascii="宋体" w:hAnsi="宋体" w:hint="eastAsia"/>
            <w:noProof/>
            <w:sz w:val="24"/>
          </w:rPr>
          <w:t>五、相关服务机构</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_Toc60153404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24</w:t>
        </w:r>
        <w:r w:rsidR="007B1266" w:rsidRPr="007B1266">
          <w:rPr>
            <w:rFonts w:ascii="宋体" w:hAnsi="宋体"/>
            <w:noProof/>
            <w:sz w:val="24"/>
          </w:rPr>
          <w:fldChar w:fldCharType="end"/>
        </w:r>
      </w:hyperlink>
    </w:p>
    <w:p w14:paraId="02110926" w14:textId="03BDB39D" w:rsidR="007B1266" w:rsidRPr="00382FA0" w:rsidRDefault="00DE36FB" w:rsidP="007B1266">
      <w:pPr>
        <w:pStyle w:val="11"/>
        <w:tabs>
          <w:tab w:val="right" w:leader="dot" w:pos="8550"/>
        </w:tabs>
        <w:spacing w:line="360" w:lineRule="auto"/>
        <w:rPr>
          <w:rFonts w:ascii="宋体" w:hAnsi="宋体"/>
          <w:noProof/>
          <w:sz w:val="24"/>
        </w:rPr>
      </w:pPr>
      <w:hyperlink w:anchor="_Toc60153405" w:history="1">
        <w:r w:rsidR="007B1266" w:rsidRPr="007B1266">
          <w:rPr>
            <w:rStyle w:val="af0"/>
            <w:rFonts w:ascii="宋体" w:hAnsi="宋体" w:hint="eastAsia"/>
            <w:noProof/>
            <w:sz w:val="24"/>
          </w:rPr>
          <w:t>六、基金的历史沿革</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_Toc60153405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77</w:t>
        </w:r>
        <w:r w:rsidR="007B1266" w:rsidRPr="007B1266">
          <w:rPr>
            <w:rFonts w:ascii="宋体" w:hAnsi="宋体"/>
            <w:noProof/>
            <w:sz w:val="24"/>
          </w:rPr>
          <w:fldChar w:fldCharType="end"/>
        </w:r>
      </w:hyperlink>
    </w:p>
    <w:p w14:paraId="6298B2D2" w14:textId="1FA030BB" w:rsidR="007B1266" w:rsidRPr="00382FA0" w:rsidRDefault="00DE36FB" w:rsidP="007B1266">
      <w:pPr>
        <w:pStyle w:val="11"/>
        <w:tabs>
          <w:tab w:val="right" w:leader="dot" w:pos="8550"/>
        </w:tabs>
        <w:spacing w:line="360" w:lineRule="auto"/>
        <w:rPr>
          <w:rFonts w:ascii="宋体" w:hAnsi="宋体"/>
          <w:noProof/>
          <w:sz w:val="24"/>
        </w:rPr>
      </w:pPr>
      <w:hyperlink w:anchor="_Toc60153406" w:history="1">
        <w:r w:rsidR="007B1266" w:rsidRPr="007B1266">
          <w:rPr>
            <w:rStyle w:val="af0"/>
            <w:rFonts w:ascii="宋体" w:hAnsi="宋体" w:hint="eastAsia"/>
            <w:noProof/>
            <w:sz w:val="24"/>
          </w:rPr>
          <w:t>七、基金的存续</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_Toc60153406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78</w:t>
        </w:r>
        <w:r w:rsidR="007B1266" w:rsidRPr="007B1266">
          <w:rPr>
            <w:rFonts w:ascii="宋体" w:hAnsi="宋体"/>
            <w:noProof/>
            <w:sz w:val="24"/>
          </w:rPr>
          <w:fldChar w:fldCharType="end"/>
        </w:r>
      </w:hyperlink>
    </w:p>
    <w:p w14:paraId="17110F17" w14:textId="5F7A2D3B" w:rsidR="007B1266" w:rsidRPr="00382FA0" w:rsidRDefault="00DE36FB" w:rsidP="007B1266">
      <w:pPr>
        <w:pStyle w:val="11"/>
        <w:tabs>
          <w:tab w:val="right" w:leader="dot" w:pos="8550"/>
        </w:tabs>
        <w:spacing w:line="360" w:lineRule="auto"/>
        <w:rPr>
          <w:rFonts w:ascii="宋体" w:hAnsi="宋体"/>
          <w:noProof/>
          <w:sz w:val="24"/>
        </w:rPr>
      </w:pPr>
      <w:hyperlink w:anchor="_Toc60153407" w:history="1">
        <w:r w:rsidR="007B1266" w:rsidRPr="007B1266">
          <w:rPr>
            <w:rStyle w:val="af0"/>
            <w:rFonts w:ascii="宋体" w:hAnsi="宋体" w:hint="eastAsia"/>
            <w:noProof/>
            <w:sz w:val="24"/>
          </w:rPr>
          <w:t>八、基金份额的申购与赎回</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_Toc60153407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79</w:t>
        </w:r>
        <w:r w:rsidR="007B1266" w:rsidRPr="007B1266">
          <w:rPr>
            <w:rFonts w:ascii="宋体" w:hAnsi="宋体"/>
            <w:noProof/>
            <w:sz w:val="24"/>
          </w:rPr>
          <w:fldChar w:fldCharType="end"/>
        </w:r>
      </w:hyperlink>
    </w:p>
    <w:p w14:paraId="047CA5F3" w14:textId="6D260C38" w:rsidR="007B1266" w:rsidRPr="00382FA0" w:rsidRDefault="00DE36FB" w:rsidP="007B1266">
      <w:pPr>
        <w:pStyle w:val="11"/>
        <w:tabs>
          <w:tab w:val="right" w:leader="dot" w:pos="8550"/>
        </w:tabs>
        <w:spacing w:line="360" w:lineRule="auto"/>
        <w:rPr>
          <w:rFonts w:ascii="宋体" w:hAnsi="宋体"/>
          <w:noProof/>
          <w:sz w:val="24"/>
        </w:rPr>
      </w:pPr>
      <w:hyperlink w:anchor="_Toc60153408" w:history="1">
        <w:r w:rsidR="007B1266" w:rsidRPr="007B1266">
          <w:rPr>
            <w:rStyle w:val="af0"/>
            <w:rFonts w:ascii="宋体" w:hAnsi="宋体" w:hint="eastAsia"/>
            <w:noProof/>
            <w:sz w:val="24"/>
          </w:rPr>
          <w:t>九、基金的转换</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_Toc60153408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95</w:t>
        </w:r>
        <w:r w:rsidR="007B1266" w:rsidRPr="007B1266">
          <w:rPr>
            <w:rFonts w:ascii="宋体" w:hAnsi="宋体"/>
            <w:noProof/>
            <w:sz w:val="24"/>
          </w:rPr>
          <w:fldChar w:fldCharType="end"/>
        </w:r>
      </w:hyperlink>
    </w:p>
    <w:p w14:paraId="3CF6FE6B" w14:textId="67AFADBD" w:rsidR="007B1266" w:rsidRPr="00382FA0" w:rsidRDefault="00DE36FB" w:rsidP="007B1266">
      <w:pPr>
        <w:pStyle w:val="11"/>
        <w:tabs>
          <w:tab w:val="right" w:leader="dot" w:pos="8550"/>
        </w:tabs>
        <w:spacing w:line="360" w:lineRule="auto"/>
        <w:rPr>
          <w:rFonts w:ascii="宋体" w:hAnsi="宋体"/>
          <w:noProof/>
          <w:sz w:val="24"/>
        </w:rPr>
      </w:pPr>
      <w:hyperlink w:anchor="_Toc60153409" w:history="1">
        <w:r w:rsidR="007B1266" w:rsidRPr="007B1266">
          <w:rPr>
            <w:rStyle w:val="af0"/>
            <w:rFonts w:ascii="宋体" w:hAnsi="宋体" w:hint="eastAsia"/>
            <w:noProof/>
            <w:sz w:val="24"/>
          </w:rPr>
          <w:t>十、基金的投资</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_Toc60153409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102</w:t>
        </w:r>
        <w:r w:rsidR="007B1266" w:rsidRPr="007B1266">
          <w:rPr>
            <w:rFonts w:ascii="宋体" w:hAnsi="宋体"/>
            <w:noProof/>
            <w:sz w:val="24"/>
          </w:rPr>
          <w:fldChar w:fldCharType="end"/>
        </w:r>
      </w:hyperlink>
    </w:p>
    <w:p w14:paraId="6A8B2FFA" w14:textId="59A90CFE" w:rsidR="007B1266" w:rsidRPr="00382FA0" w:rsidRDefault="00DE36FB" w:rsidP="007B1266">
      <w:pPr>
        <w:pStyle w:val="11"/>
        <w:tabs>
          <w:tab w:val="right" w:leader="dot" w:pos="8550"/>
        </w:tabs>
        <w:spacing w:line="360" w:lineRule="auto"/>
        <w:rPr>
          <w:rFonts w:ascii="宋体" w:hAnsi="宋体"/>
          <w:noProof/>
          <w:sz w:val="24"/>
        </w:rPr>
      </w:pPr>
      <w:hyperlink w:anchor="_Toc60153410" w:history="1">
        <w:r w:rsidR="007B1266" w:rsidRPr="007B1266">
          <w:rPr>
            <w:rStyle w:val="af0"/>
            <w:rFonts w:ascii="宋体" w:hAnsi="宋体" w:hint="eastAsia"/>
            <w:noProof/>
            <w:sz w:val="24"/>
          </w:rPr>
          <w:t>十一、基金的业绩</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_Toc60153410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115</w:t>
        </w:r>
        <w:r w:rsidR="007B1266" w:rsidRPr="007B1266">
          <w:rPr>
            <w:rFonts w:ascii="宋体" w:hAnsi="宋体"/>
            <w:noProof/>
            <w:sz w:val="24"/>
          </w:rPr>
          <w:fldChar w:fldCharType="end"/>
        </w:r>
      </w:hyperlink>
    </w:p>
    <w:p w14:paraId="78BC733E" w14:textId="4564443D" w:rsidR="007B1266" w:rsidRPr="00382FA0" w:rsidRDefault="00DE36FB" w:rsidP="007B1266">
      <w:pPr>
        <w:pStyle w:val="11"/>
        <w:tabs>
          <w:tab w:val="right" w:leader="dot" w:pos="8550"/>
        </w:tabs>
        <w:spacing w:line="360" w:lineRule="auto"/>
        <w:rPr>
          <w:rFonts w:ascii="宋体" w:hAnsi="宋体"/>
          <w:noProof/>
          <w:sz w:val="24"/>
        </w:rPr>
      </w:pPr>
      <w:hyperlink w:anchor="_Toc60153411" w:history="1">
        <w:r w:rsidR="007B1266" w:rsidRPr="007B1266">
          <w:rPr>
            <w:rStyle w:val="af0"/>
            <w:rFonts w:ascii="宋体" w:hAnsi="宋体" w:hint="eastAsia"/>
            <w:noProof/>
            <w:sz w:val="24"/>
          </w:rPr>
          <w:t>十二、基金的财产</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_Toc60153411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117</w:t>
        </w:r>
        <w:r w:rsidR="007B1266" w:rsidRPr="007B1266">
          <w:rPr>
            <w:rFonts w:ascii="宋体" w:hAnsi="宋体"/>
            <w:noProof/>
            <w:sz w:val="24"/>
          </w:rPr>
          <w:fldChar w:fldCharType="end"/>
        </w:r>
      </w:hyperlink>
    </w:p>
    <w:p w14:paraId="709E012A" w14:textId="329ABB71" w:rsidR="007B1266" w:rsidRPr="00382FA0" w:rsidRDefault="00DE36FB" w:rsidP="007B1266">
      <w:pPr>
        <w:pStyle w:val="11"/>
        <w:tabs>
          <w:tab w:val="right" w:leader="dot" w:pos="8550"/>
        </w:tabs>
        <w:spacing w:line="360" w:lineRule="auto"/>
        <w:rPr>
          <w:rFonts w:ascii="宋体" w:hAnsi="宋体"/>
          <w:noProof/>
          <w:sz w:val="24"/>
        </w:rPr>
      </w:pPr>
      <w:hyperlink w:anchor="_Toc60153412" w:history="1">
        <w:r w:rsidR="007B1266" w:rsidRPr="007B1266">
          <w:rPr>
            <w:rStyle w:val="af0"/>
            <w:rFonts w:ascii="宋体" w:hAnsi="宋体" w:hint="eastAsia"/>
            <w:noProof/>
            <w:sz w:val="24"/>
          </w:rPr>
          <w:t>十三、基金资产的估值</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_Toc60153412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119</w:t>
        </w:r>
        <w:r w:rsidR="007B1266" w:rsidRPr="007B1266">
          <w:rPr>
            <w:rFonts w:ascii="宋体" w:hAnsi="宋体"/>
            <w:noProof/>
            <w:sz w:val="24"/>
          </w:rPr>
          <w:fldChar w:fldCharType="end"/>
        </w:r>
      </w:hyperlink>
    </w:p>
    <w:p w14:paraId="789F9AF8" w14:textId="7515AB60" w:rsidR="007B1266" w:rsidRPr="00382FA0" w:rsidRDefault="00DE36FB" w:rsidP="007B1266">
      <w:pPr>
        <w:pStyle w:val="11"/>
        <w:tabs>
          <w:tab w:val="right" w:leader="dot" w:pos="8550"/>
        </w:tabs>
        <w:spacing w:line="360" w:lineRule="auto"/>
        <w:rPr>
          <w:rFonts w:ascii="宋体" w:hAnsi="宋体"/>
          <w:noProof/>
          <w:sz w:val="24"/>
        </w:rPr>
      </w:pPr>
      <w:hyperlink w:anchor="_Toc60153413" w:history="1">
        <w:r w:rsidR="007B1266" w:rsidRPr="007B1266">
          <w:rPr>
            <w:rStyle w:val="af0"/>
            <w:rFonts w:ascii="宋体" w:hAnsi="宋体" w:hint="eastAsia"/>
            <w:noProof/>
            <w:sz w:val="24"/>
          </w:rPr>
          <w:t>十四、基金的收益与分配</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_Toc60153413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124</w:t>
        </w:r>
        <w:r w:rsidR="007B1266" w:rsidRPr="007B1266">
          <w:rPr>
            <w:rFonts w:ascii="宋体" w:hAnsi="宋体"/>
            <w:noProof/>
            <w:sz w:val="24"/>
          </w:rPr>
          <w:fldChar w:fldCharType="end"/>
        </w:r>
      </w:hyperlink>
    </w:p>
    <w:p w14:paraId="1E091FE5" w14:textId="5B5C6D19" w:rsidR="007B1266" w:rsidRPr="00382FA0" w:rsidRDefault="00DE36FB" w:rsidP="007B1266">
      <w:pPr>
        <w:pStyle w:val="11"/>
        <w:tabs>
          <w:tab w:val="right" w:leader="dot" w:pos="8550"/>
        </w:tabs>
        <w:spacing w:line="360" w:lineRule="auto"/>
        <w:rPr>
          <w:rFonts w:ascii="宋体" w:hAnsi="宋体"/>
          <w:noProof/>
          <w:sz w:val="24"/>
        </w:rPr>
      </w:pPr>
      <w:hyperlink w:anchor="_Toc60153414" w:history="1">
        <w:r w:rsidR="007B1266" w:rsidRPr="007B1266">
          <w:rPr>
            <w:rStyle w:val="af0"/>
            <w:rFonts w:ascii="宋体" w:hAnsi="宋体" w:hint="eastAsia"/>
            <w:noProof/>
            <w:sz w:val="24"/>
          </w:rPr>
          <w:t>十五、基金的费用与税收</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_Toc60153414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126</w:t>
        </w:r>
        <w:r w:rsidR="007B1266" w:rsidRPr="007B1266">
          <w:rPr>
            <w:rFonts w:ascii="宋体" w:hAnsi="宋体"/>
            <w:noProof/>
            <w:sz w:val="24"/>
          </w:rPr>
          <w:fldChar w:fldCharType="end"/>
        </w:r>
      </w:hyperlink>
    </w:p>
    <w:p w14:paraId="5F195B26" w14:textId="03D22F3A" w:rsidR="007B1266" w:rsidRPr="00382FA0" w:rsidRDefault="00DE36FB" w:rsidP="007B1266">
      <w:pPr>
        <w:pStyle w:val="11"/>
        <w:tabs>
          <w:tab w:val="right" w:leader="dot" w:pos="8550"/>
        </w:tabs>
        <w:spacing w:line="360" w:lineRule="auto"/>
        <w:rPr>
          <w:rFonts w:ascii="宋体" w:hAnsi="宋体"/>
          <w:noProof/>
          <w:sz w:val="24"/>
        </w:rPr>
      </w:pPr>
      <w:hyperlink w:anchor="_Toc60153415" w:history="1">
        <w:r w:rsidR="007B1266" w:rsidRPr="007B1266">
          <w:rPr>
            <w:rStyle w:val="af0"/>
            <w:rFonts w:ascii="宋体" w:hAnsi="宋体" w:hint="eastAsia"/>
            <w:noProof/>
            <w:sz w:val="24"/>
          </w:rPr>
          <w:t>十六、基金的会计与审计</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_Toc60153415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129</w:t>
        </w:r>
        <w:r w:rsidR="007B1266" w:rsidRPr="007B1266">
          <w:rPr>
            <w:rFonts w:ascii="宋体" w:hAnsi="宋体"/>
            <w:noProof/>
            <w:sz w:val="24"/>
          </w:rPr>
          <w:fldChar w:fldCharType="end"/>
        </w:r>
      </w:hyperlink>
    </w:p>
    <w:p w14:paraId="6ACA9B2A" w14:textId="316A8110" w:rsidR="007B1266" w:rsidRPr="00382FA0" w:rsidRDefault="00DE36FB" w:rsidP="007B1266">
      <w:pPr>
        <w:pStyle w:val="11"/>
        <w:tabs>
          <w:tab w:val="right" w:leader="dot" w:pos="8550"/>
        </w:tabs>
        <w:spacing w:line="360" w:lineRule="auto"/>
        <w:rPr>
          <w:rFonts w:ascii="宋体" w:hAnsi="宋体"/>
          <w:noProof/>
          <w:sz w:val="24"/>
        </w:rPr>
      </w:pPr>
      <w:hyperlink w:anchor="_Toc60153416" w:history="1">
        <w:r w:rsidR="007B1266" w:rsidRPr="007B1266">
          <w:rPr>
            <w:rStyle w:val="af0"/>
            <w:rFonts w:ascii="宋体" w:hAnsi="宋体" w:hint="eastAsia"/>
            <w:noProof/>
            <w:sz w:val="24"/>
          </w:rPr>
          <w:t>十七、基金的信息披露</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_Toc60153416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130</w:t>
        </w:r>
        <w:r w:rsidR="007B1266" w:rsidRPr="007B1266">
          <w:rPr>
            <w:rFonts w:ascii="宋体" w:hAnsi="宋体"/>
            <w:noProof/>
            <w:sz w:val="24"/>
          </w:rPr>
          <w:fldChar w:fldCharType="end"/>
        </w:r>
      </w:hyperlink>
    </w:p>
    <w:p w14:paraId="79AF9CB4" w14:textId="5DE6171B" w:rsidR="007B1266" w:rsidRPr="00382FA0" w:rsidRDefault="00DE36FB" w:rsidP="007B1266">
      <w:pPr>
        <w:pStyle w:val="11"/>
        <w:tabs>
          <w:tab w:val="right" w:leader="dot" w:pos="8550"/>
        </w:tabs>
        <w:spacing w:line="360" w:lineRule="auto"/>
        <w:rPr>
          <w:rFonts w:ascii="宋体" w:hAnsi="宋体"/>
          <w:noProof/>
          <w:sz w:val="24"/>
        </w:rPr>
      </w:pPr>
      <w:hyperlink w:anchor="_Toc60153417" w:history="1">
        <w:r w:rsidR="007B1266" w:rsidRPr="007B1266">
          <w:rPr>
            <w:rStyle w:val="af0"/>
            <w:rFonts w:ascii="宋体" w:hAnsi="宋体" w:hint="eastAsia"/>
            <w:noProof/>
            <w:sz w:val="24"/>
          </w:rPr>
          <w:t>十八、风险揭示</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_Toc60153417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136</w:t>
        </w:r>
        <w:r w:rsidR="007B1266" w:rsidRPr="007B1266">
          <w:rPr>
            <w:rFonts w:ascii="宋体" w:hAnsi="宋体"/>
            <w:noProof/>
            <w:sz w:val="24"/>
          </w:rPr>
          <w:fldChar w:fldCharType="end"/>
        </w:r>
      </w:hyperlink>
    </w:p>
    <w:p w14:paraId="611BAEBC" w14:textId="5F114DE9" w:rsidR="007B1266" w:rsidRPr="00382FA0" w:rsidRDefault="00DE36FB" w:rsidP="007B1266">
      <w:pPr>
        <w:pStyle w:val="11"/>
        <w:tabs>
          <w:tab w:val="right" w:leader="dot" w:pos="8550"/>
        </w:tabs>
        <w:spacing w:line="360" w:lineRule="auto"/>
        <w:rPr>
          <w:rFonts w:ascii="宋体" w:hAnsi="宋体"/>
          <w:noProof/>
          <w:sz w:val="24"/>
        </w:rPr>
      </w:pPr>
      <w:hyperlink w:anchor="_Toc60153418" w:history="1">
        <w:r w:rsidR="007B1266" w:rsidRPr="007B1266">
          <w:rPr>
            <w:rStyle w:val="af0"/>
            <w:rFonts w:ascii="宋体" w:hAnsi="宋体" w:hint="eastAsia"/>
            <w:noProof/>
            <w:sz w:val="24"/>
          </w:rPr>
          <w:t>十九、基金合同的终止与基金财产的清算</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_Toc60153418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145</w:t>
        </w:r>
        <w:r w:rsidR="007B1266" w:rsidRPr="007B1266">
          <w:rPr>
            <w:rFonts w:ascii="宋体" w:hAnsi="宋体"/>
            <w:noProof/>
            <w:sz w:val="24"/>
          </w:rPr>
          <w:fldChar w:fldCharType="end"/>
        </w:r>
      </w:hyperlink>
    </w:p>
    <w:p w14:paraId="7E0B3A2F" w14:textId="35E6BB16" w:rsidR="007B1266" w:rsidRPr="00382FA0" w:rsidRDefault="00DE36FB" w:rsidP="007B1266">
      <w:pPr>
        <w:pStyle w:val="11"/>
        <w:tabs>
          <w:tab w:val="right" w:leader="dot" w:pos="8550"/>
        </w:tabs>
        <w:spacing w:line="360" w:lineRule="auto"/>
        <w:rPr>
          <w:rFonts w:ascii="宋体" w:hAnsi="宋体"/>
          <w:noProof/>
          <w:sz w:val="24"/>
        </w:rPr>
      </w:pPr>
      <w:hyperlink w:anchor="_Toc60153419" w:history="1">
        <w:r w:rsidR="007B1266" w:rsidRPr="007B1266">
          <w:rPr>
            <w:rStyle w:val="af0"/>
            <w:rFonts w:ascii="宋体" w:hAnsi="宋体" w:hint="eastAsia"/>
            <w:noProof/>
            <w:sz w:val="24"/>
          </w:rPr>
          <w:t>二十、基金合同的内容摘要</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_Toc60153419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147</w:t>
        </w:r>
        <w:r w:rsidR="007B1266" w:rsidRPr="007B1266">
          <w:rPr>
            <w:rFonts w:ascii="宋体" w:hAnsi="宋体"/>
            <w:noProof/>
            <w:sz w:val="24"/>
          </w:rPr>
          <w:fldChar w:fldCharType="end"/>
        </w:r>
      </w:hyperlink>
    </w:p>
    <w:p w14:paraId="0FC41FC1" w14:textId="6FA413DB" w:rsidR="007B1266" w:rsidRPr="00382FA0" w:rsidRDefault="00DE36FB" w:rsidP="007B1266">
      <w:pPr>
        <w:pStyle w:val="11"/>
        <w:tabs>
          <w:tab w:val="right" w:leader="dot" w:pos="8550"/>
        </w:tabs>
        <w:spacing w:line="360" w:lineRule="auto"/>
        <w:rPr>
          <w:rFonts w:ascii="宋体" w:hAnsi="宋体"/>
          <w:noProof/>
          <w:sz w:val="24"/>
        </w:rPr>
      </w:pPr>
      <w:hyperlink w:anchor="_Toc60153420" w:history="1">
        <w:r w:rsidR="007B1266" w:rsidRPr="007B1266">
          <w:rPr>
            <w:rStyle w:val="af0"/>
            <w:rFonts w:ascii="宋体" w:hAnsi="宋体" w:hint="eastAsia"/>
            <w:noProof/>
            <w:sz w:val="24"/>
          </w:rPr>
          <w:t>二十一、托管协议的内容摘要</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_Toc60153420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163</w:t>
        </w:r>
        <w:r w:rsidR="007B1266" w:rsidRPr="007B1266">
          <w:rPr>
            <w:rFonts w:ascii="宋体" w:hAnsi="宋体"/>
            <w:noProof/>
            <w:sz w:val="24"/>
          </w:rPr>
          <w:fldChar w:fldCharType="end"/>
        </w:r>
      </w:hyperlink>
    </w:p>
    <w:p w14:paraId="7202DA32" w14:textId="049AA2BC" w:rsidR="007B1266" w:rsidRPr="00382FA0" w:rsidRDefault="00DE36FB" w:rsidP="007B1266">
      <w:pPr>
        <w:pStyle w:val="11"/>
        <w:tabs>
          <w:tab w:val="right" w:leader="dot" w:pos="8550"/>
        </w:tabs>
        <w:spacing w:line="360" w:lineRule="auto"/>
        <w:rPr>
          <w:rFonts w:ascii="宋体" w:hAnsi="宋体"/>
          <w:noProof/>
          <w:sz w:val="24"/>
        </w:rPr>
      </w:pPr>
      <w:hyperlink w:anchor="_Toc60153421" w:history="1">
        <w:r w:rsidR="007B1266" w:rsidRPr="007B1266">
          <w:rPr>
            <w:rStyle w:val="af0"/>
            <w:rFonts w:ascii="宋体" w:hAnsi="宋体" w:hint="eastAsia"/>
            <w:noProof/>
            <w:sz w:val="24"/>
          </w:rPr>
          <w:t>二十二、对基金份额持有人的服务</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_Toc60153421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180</w:t>
        </w:r>
        <w:r w:rsidR="007B1266" w:rsidRPr="007B1266">
          <w:rPr>
            <w:rFonts w:ascii="宋体" w:hAnsi="宋体"/>
            <w:noProof/>
            <w:sz w:val="24"/>
          </w:rPr>
          <w:fldChar w:fldCharType="end"/>
        </w:r>
      </w:hyperlink>
    </w:p>
    <w:p w14:paraId="72799B02" w14:textId="3B61C89C" w:rsidR="007B1266" w:rsidRPr="00382FA0" w:rsidRDefault="00DE36FB" w:rsidP="007B1266">
      <w:pPr>
        <w:pStyle w:val="11"/>
        <w:tabs>
          <w:tab w:val="right" w:leader="dot" w:pos="8550"/>
        </w:tabs>
        <w:spacing w:line="360" w:lineRule="auto"/>
        <w:rPr>
          <w:rFonts w:ascii="宋体" w:hAnsi="宋体"/>
          <w:noProof/>
          <w:sz w:val="24"/>
        </w:rPr>
      </w:pPr>
      <w:hyperlink w:anchor="_Toc60153422" w:history="1">
        <w:r w:rsidR="007B1266" w:rsidRPr="007B1266">
          <w:rPr>
            <w:rStyle w:val="af0"/>
            <w:rFonts w:ascii="宋体" w:hAnsi="宋体" w:hint="eastAsia"/>
            <w:noProof/>
            <w:sz w:val="24"/>
          </w:rPr>
          <w:t>二十三、其他应披露事项</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_Toc60153422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182</w:t>
        </w:r>
        <w:r w:rsidR="007B1266" w:rsidRPr="007B1266">
          <w:rPr>
            <w:rFonts w:ascii="宋体" w:hAnsi="宋体"/>
            <w:noProof/>
            <w:sz w:val="24"/>
          </w:rPr>
          <w:fldChar w:fldCharType="end"/>
        </w:r>
      </w:hyperlink>
    </w:p>
    <w:p w14:paraId="3E3C9CD4" w14:textId="3159D8FF" w:rsidR="007B1266" w:rsidRPr="00382FA0" w:rsidRDefault="00DE36FB" w:rsidP="007B1266">
      <w:pPr>
        <w:pStyle w:val="11"/>
        <w:tabs>
          <w:tab w:val="right" w:leader="dot" w:pos="8550"/>
        </w:tabs>
        <w:spacing w:line="360" w:lineRule="auto"/>
        <w:rPr>
          <w:rFonts w:ascii="宋体" w:hAnsi="宋体"/>
          <w:noProof/>
          <w:sz w:val="24"/>
        </w:rPr>
      </w:pPr>
      <w:hyperlink w:anchor="_Toc60153423" w:history="1">
        <w:r w:rsidR="007B1266" w:rsidRPr="007B1266">
          <w:rPr>
            <w:rStyle w:val="af0"/>
            <w:rFonts w:ascii="宋体" w:hAnsi="宋体" w:hint="eastAsia"/>
            <w:noProof/>
            <w:sz w:val="24"/>
          </w:rPr>
          <w:t>二十四、招募说明书的存放及查阅方式</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_Toc60153423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185</w:t>
        </w:r>
        <w:r w:rsidR="007B1266" w:rsidRPr="007B1266">
          <w:rPr>
            <w:rFonts w:ascii="宋体" w:hAnsi="宋体"/>
            <w:noProof/>
            <w:sz w:val="24"/>
          </w:rPr>
          <w:fldChar w:fldCharType="end"/>
        </w:r>
      </w:hyperlink>
    </w:p>
    <w:p w14:paraId="365949A8" w14:textId="5EE67DAF" w:rsidR="007B1266" w:rsidRPr="00382FA0" w:rsidRDefault="00DE36FB" w:rsidP="007B1266">
      <w:pPr>
        <w:pStyle w:val="11"/>
        <w:tabs>
          <w:tab w:val="right" w:leader="dot" w:pos="8550"/>
        </w:tabs>
        <w:spacing w:line="360" w:lineRule="auto"/>
        <w:rPr>
          <w:rFonts w:ascii="宋体" w:hAnsi="宋体"/>
          <w:noProof/>
          <w:sz w:val="24"/>
        </w:rPr>
      </w:pPr>
      <w:hyperlink w:anchor="_Toc60153424" w:history="1">
        <w:r w:rsidR="007B1266" w:rsidRPr="007B1266">
          <w:rPr>
            <w:rStyle w:val="af0"/>
            <w:rFonts w:ascii="宋体" w:hAnsi="宋体" w:hint="eastAsia"/>
            <w:noProof/>
            <w:sz w:val="24"/>
          </w:rPr>
          <w:t>二十五、备查文件</w:t>
        </w:r>
        <w:r w:rsidR="007B1266" w:rsidRPr="007B1266">
          <w:rPr>
            <w:rFonts w:ascii="宋体" w:hAnsi="宋体"/>
            <w:noProof/>
            <w:sz w:val="24"/>
          </w:rPr>
          <w:tab/>
        </w:r>
        <w:r w:rsidR="007B1266" w:rsidRPr="007B1266">
          <w:rPr>
            <w:rFonts w:ascii="宋体" w:hAnsi="宋体"/>
            <w:noProof/>
            <w:sz w:val="24"/>
          </w:rPr>
          <w:fldChar w:fldCharType="begin"/>
        </w:r>
        <w:r w:rsidR="007B1266" w:rsidRPr="007B1266">
          <w:rPr>
            <w:rFonts w:ascii="宋体" w:hAnsi="宋体"/>
            <w:noProof/>
            <w:sz w:val="24"/>
          </w:rPr>
          <w:instrText xml:space="preserve"> PAGEREF _Toc60153424 \h </w:instrText>
        </w:r>
        <w:r w:rsidR="007B1266" w:rsidRPr="007B1266">
          <w:rPr>
            <w:rFonts w:ascii="宋体" w:hAnsi="宋体"/>
            <w:noProof/>
            <w:sz w:val="24"/>
          </w:rPr>
        </w:r>
        <w:r w:rsidR="007B1266" w:rsidRPr="007B1266">
          <w:rPr>
            <w:rFonts w:ascii="宋体" w:hAnsi="宋体"/>
            <w:noProof/>
            <w:sz w:val="24"/>
          </w:rPr>
          <w:fldChar w:fldCharType="separate"/>
        </w:r>
        <w:r w:rsidR="00A64379">
          <w:rPr>
            <w:rFonts w:ascii="宋体" w:hAnsi="宋体"/>
            <w:noProof/>
            <w:sz w:val="24"/>
          </w:rPr>
          <w:t>186</w:t>
        </w:r>
        <w:r w:rsidR="007B1266" w:rsidRPr="007B1266">
          <w:rPr>
            <w:rFonts w:ascii="宋体" w:hAnsi="宋体"/>
            <w:noProof/>
            <w:sz w:val="24"/>
          </w:rPr>
          <w:fldChar w:fldCharType="end"/>
        </w:r>
      </w:hyperlink>
    </w:p>
    <w:p w14:paraId="2A326393" w14:textId="4B70949D" w:rsidR="003436AF" w:rsidRDefault="007B1266" w:rsidP="00724DE7">
      <w:pPr>
        <w:pStyle w:val="af3"/>
        <w:snapToGrid w:val="0"/>
        <w:spacing w:after="240" w:line="360" w:lineRule="auto"/>
        <w:rPr>
          <w:b w:val="0"/>
          <w:bCs w:val="0"/>
        </w:rPr>
        <w:sectPr w:rsidR="003436AF">
          <w:pgSz w:w="11920" w:h="16840"/>
          <w:pgMar w:top="1480" w:right="1680" w:bottom="280" w:left="1680" w:header="0" w:footer="1073" w:gutter="0"/>
          <w:cols w:space="720"/>
        </w:sectPr>
      </w:pPr>
      <w:r w:rsidRPr="007B1266">
        <w:rPr>
          <w:rFonts w:ascii="宋体" w:hAnsi="宋体"/>
          <w:b w:val="0"/>
          <w:bCs w:val="0"/>
          <w:color w:val="000000"/>
          <w:position w:val="-4"/>
          <w:sz w:val="24"/>
          <w:szCs w:val="30"/>
        </w:rPr>
        <w:fldChar w:fldCharType="end"/>
      </w:r>
    </w:p>
    <w:p w14:paraId="6A22C6A2" w14:textId="77777777" w:rsidR="003436AF" w:rsidRDefault="0087510C" w:rsidP="003930EF">
      <w:pPr>
        <w:pStyle w:val="1"/>
        <w:snapToGrid w:val="0"/>
        <w:spacing w:beforeLines="0" w:before="240" w:after="240"/>
        <w:rPr>
          <w:rFonts w:ascii="宋体" w:hAnsi="宋体"/>
          <w:szCs w:val="30"/>
        </w:rPr>
      </w:pPr>
      <w:bookmarkStart w:id="3" w:name="_Toc60153400"/>
      <w:r>
        <w:rPr>
          <w:rFonts w:ascii="Times New Roman" w:hAnsi="Times New Roman"/>
          <w:sz w:val="30"/>
        </w:rPr>
        <w:lastRenderedPageBreak/>
        <w:t>一、绪言</w:t>
      </w:r>
      <w:bookmarkEnd w:id="3"/>
    </w:p>
    <w:p w14:paraId="532B129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《交银施罗德趋势优先混合型证券投资基金招募说明书》（以下简称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趋势优先混合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3674E7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Times New Roman" w:hAnsi="Times New Roman"/>
          <w:sz w:val="24"/>
        </w:rPr>
        <w:t>,</w:t>
      </w:r>
      <w:r>
        <w:rPr>
          <w:rFonts w:ascii="Times New Roman" w:hAnsi="Times New Roman"/>
          <w:sz w:val="24"/>
        </w:rPr>
        <w:t>或对本招募说明书作任何解释或者说明。</w:t>
      </w:r>
    </w:p>
    <w:p w14:paraId="3DD8452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2CE2179A"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8B04363" w14:textId="77777777" w:rsidR="003436AF" w:rsidRDefault="0087510C">
      <w:pPr>
        <w:pStyle w:val="1"/>
        <w:snapToGrid w:val="0"/>
        <w:spacing w:beforeLines="0" w:before="240" w:after="240"/>
        <w:rPr>
          <w:rFonts w:ascii="宋体" w:hAnsi="宋体"/>
          <w:szCs w:val="30"/>
        </w:rPr>
      </w:pPr>
      <w:bookmarkStart w:id="4" w:name="_Toc60153401"/>
      <w:r>
        <w:rPr>
          <w:rFonts w:ascii="Times New Roman" w:hAnsi="Times New Roman"/>
          <w:sz w:val="30"/>
        </w:rPr>
        <w:lastRenderedPageBreak/>
        <w:t>二、释义</w:t>
      </w:r>
      <w:bookmarkEnd w:id="4"/>
    </w:p>
    <w:p w14:paraId="1D1622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3436AF" w14:paraId="6A78DB28"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5234FB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w:t>
            </w:r>
          </w:p>
        </w:tc>
        <w:tc>
          <w:tcPr>
            <w:tcW w:w="2500" w:type="pct"/>
            <w:tcBorders>
              <w:top w:val="single" w:sz="4" w:space="0" w:color="auto"/>
              <w:left w:val="single" w:sz="4" w:space="0" w:color="auto"/>
              <w:bottom w:val="single" w:sz="4" w:space="0" w:color="auto"/>
              <w:right w:val="single" w:sz="4" w:space="0" w:color="auto"/>
            </w:tcBorders>
            <w:vAlign w:val="center"/>
          </w:tcPr>
          <w:p w14:paraId="66B5E0A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中华人民共和国</w:t>
            </w:r>
            <w:r>
              <w:rPr>
                <w:rFonts w:ascii="Times New Roman" w:hAnsi="Times New Roman"/>
                <w:color w:val="000000"/>
                <w:kern w:val="0"/>
                <w:sz w:val="25"/>
                <w:szCs w:val="24"/>
              </w:rPr>
              <w:t>(</w:t>
            </w:r>
            <w:r>
              <w:rPr>
                <w:rFonts w:ascii="Times New Roman" w:hAnsi="Times New Roman"/>
                <w:color w:val="000000"/>
                <w:kern w:val="0"/>
                <w:sz w:val="25"/>
                <w:szCs w:val="24"/>
              </w:rPr>
              <w:t>仅为《基金合同》目的不包括香港特别行政区、澳门特别行政区及台湾地区</w:t>
            </w:r>
            <w:r>
              <w:rPr>
                <w:rFonts w:ascii="Times New Roman" w:hAnsi="Times New Roman"/>
                <w:color w:val="000000"/>
                <w:kern w:val="0"/>
                <w:sz w:val="25"/>
                <w:szCs w:val="24"/>
              </w:rPr>
              <w:t>)</w:t>
            </w:r>
          </w:p>
        </w:tc>
      </w:tr>
      <w:tr w:rsidR="003436AF" w14:paraId="3758B0A6"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97C81F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2500" w:type="pct"/>
            <w:tcBorders>
              <w:top w:val="single" w:sz="4" w:space="0" w:color="auto"/>
              <w:left w:val="single" w:sz="4" w:space="0" w:color="auto"/>
              <w:bottom w:val="single" w:sz="4" w:space="0" w:color="auto"/>
              <w:right w:val="single" w:sz="4" w:space="0" w:color="auto"/>
            </w:tcBorders>
            <w:vAlign w:val="center"/>
          </w:tcPr>
          <w:p w14:paraId="7892EB4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中国现时有效并公布实施的法律、行政法规、部门规章及规范性文件</w:t>
            </w:r>
          </w:p>
        </w:tc>
      </w:tr>
      <w:tr w:rsidR="003436AF" w14:paraId="38D233BE"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07DB07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2500" w:type="pct"/>
            <w:tcBorders>
              <w:top w:val="single" w:sz="4" w:space="0" w:color="auto"/>
              <w:left w:val="single" w:sz="4" w:space="0" w:color="auto"/>
              <w:bottom w:val="single" w:sz="4" w:space="0" w:color="auto"/>
              <w:right w:val="single" w:sz="4" w:space="0" w:color="auto"/>
            </w:tcBorders>
            <w:vAlign w:val="center"/>
          </w:tcPr>
          <w:p w14:paraId="50E6944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《中华人民共和国证券投资基金法》</w:t>
            </w:r>
          </w:p>
        </w:tc>
      </w:tr>
      <w:tr w:rsidR="003436AF" w14:paraId="4659997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317C75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2500" w:type="pct"/>
            <w:tcBorders>
              <w:top w:val="single" w:sz="4" w:space="0" w:color="auto"/>
              <w:left w:val="single" w:sz="4" w:space="0" w:color="auto"/>
              <w:bottom w:val="single" w:sz="4" w:space="0" w:color="auto"/>
              <w:right w:val="single" w:sz="4" w:space="0" w:color="auto"/>
            </w:tcBorders>
            <w:vAlign w:val="center"/>
          </w:tcPr>
          <w:p w14:paraId="7247C4E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《证券投资基金销售管理办法》</w:t>
            </w:r>
          </w:p>
        </w:tc>
      </w:tr>
      <w:tr w:rsidR="003436AF" w14:paraId="368D1EF5"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661A2C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2500" w:type="pct"/>
            <w:tcBorders>
              <w:top w:val="single" w:sz="4" w:space="0" w:color="auto"/>
              <w:left w:val="single" w:sz="4" w:space="0" w:color="auto"/>
              <w:bottom w:val="single" w:sz="4" w:space="0" w:color="auto"/>
              <w:right w:val="single" w:sz="4" w:space="0" w:color="auto"/>
            </w:tcBorders>
            <w:vAlign w:val="center"/>
          </w:tcPr>
          <w:p w14:paraId="1AAE94B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《证券投资基金运作管理办法》</w:t>
            </w:r>
          </w:p>
        </w:tc>
      </w:tr>
      <w:tr w:rsidR="003436AF" w14:paraId="39242BD1"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EE95FF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2500" w:type="pct"/>
            <w:tcBorders>
              <w:top w:val="single" w:sz="4" w:space="0" w:color="auto"/>
              <w:left w:val="single" w:sz="4" w:space="0" w:color="auto"/>
              <w:bottom w:val="single" w:sz="4" w:space="0" w:color="auto"/>
              <w:right w:val="single" w:sz="4" w:space="0" w:color="auto"/>
            </w:tcBorders>
            <w:vAlign w:val="center"/>
          </w:tcPr>
          <w:p w14:paraId="3A14559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指《公开募集证券投资基金信息披露管理办法》及颁布机关对其不时做出的修订</w:t>
            </w:r>
          </w:p>
        </w:tc>
      </w:tr>
      <w:tr w:rsidR="003436AF" w14:paraId="0BBFE483"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BB1BFF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2500" w:type="pct"/>
            <w:tcBorders>
              <w:top w:val="single" w:sz="4" w:space="0" w:color="auto"/>
              <w:left w:val="single" w:sz="4" w:space="0" w:color="auto"/>
              <w:bottom w:val="single" w:sz="4" w:space="0" w:color="auto"/>
              <w:right w:val="single" w:sz="4" w:space="0" w:color="auto"/>
            </w:tcBorders>
            <w:vAlign w:val="center"/>
          </w:tcPr>
          <w:p w14:paraId="2D1EA58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3436AF" w14:paraId="0D8EF9EF"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BAE343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2500" w:type="pct"/>
            <w:tcBorders>
              <w:top w:val="single" w:sz="4" w:space="0" w:color="auto"/>
              <w:left w:val="single" w:sz="4" w:space="0" w:color="auto"/>
              <w:bottom w:val="single" w:sz="4" w:space="0" w:color="auto"/>
              <w:right w:val="single" w:sz="4" w:space="0" w:color="auto"/>
            </w:tcBorders>
            <w:vAlign w:val="center"/>
          </w:tcPr>
          <w:p w14:paraId="45168F9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中国法定货币人民币元</w:t>
            </w:r>
          </w:p>
        </w:tc>
      </w:tr>
      <w:tr w:rsidR="003436AF" w14:paraId="01D366CF"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116FF2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2500" w:type="pct"/>
            <w:tcBorders>
              <w:top w:val="single" w:sz="4" w:space="0" w:color="auto"/>
              <w:left w:val="single" w:sz="4" w:space="0" w:color="auto"/>
              <w:bottom w:val="single" w:sz="4" w:space="0" w:color="auto"/>
              <w:right w:val="single" w:sz="4" w:space="0" w:color="auto"/>
            </w:tcBorders>
            <w:vAlign w:val="center"/>
          </w:tcPr>
          <w:p w14:paraId="2A47068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依据《基金合同》所募集的交银施罗德趋势优先混合型证券投资基金</w:t>
            </w:r>
          </w:p>
        </w:tc>
      </w:tr>
      <w:tr w:rsidR="003436AF" w14:paraId="0D33C700"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61BB1E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2500" w:type="pct"/>
            <w:tcBorders>
              <w:top w:val="single" w:sz="4" w:space="0" w:color="auto"/>
              <w:left w:val="single" w:sz="4" w:space="0" w:color="auto"/>
              <w:bottom w:val="single" w:sz="4" w:space="0" w:color="auto"/>
              <w:right w:val="single" w:sz="4" w:space="0" w:color="auto"/>
            </w:tcBorders>
            <w:vAlign w:val="center"/>
          </w:tcPr>
          <w:p w14:paraId="0F85705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《交银施罗德趋势优先混合型证券投资基金基金合同》及对本合同的任何有效的修订和补充</w:t>
            </w:r>
          </w:p>
        </w:tc>
      </w:tr>
      <w:tr w:rsidR="003436AF" w14:paraId="1F6DB855"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665F51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本招募说明书或《招募说明书》</w:t>
            </w:r>
          </w:p>
        </w:tc>
        <w:tc>
          <w:tcPr>
            <w:tcW w:w="2500" w:type="pct"/>
            <w:tcBorders>
              <w:top w:val="single" w:sz="4" w:space="0" w:color="auto"/>
              <w:left w:val="single" w:sz="4" w:space="0" w:color="auto"/>
              <w:bottom w:val="single" w:sz="4" w:space="0" w:color="auto"/>
              <w:right w:val="single" w:sz="4" w:space="0" w:color="auto"/>
            </w:tcBorders>
            <w:vAlign w:val="center"/>
          </w:tcPr>
          <w:p w14:paraId="6079102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会计与审计、基金的信息披露、风险揭示、基金的终止与清算、基金合同的内容摘要、托管协议的内容摘要、对基金份额持有人的服务、其他应披露事项、招募说明书的存放及查阅方式、备查文件等涉及本基金的信息，供基金投资者选择并决定是否提出基金认购或申购申请的要约邀请文件，及其更新</w:t>
            </w:r>
          </w:p>
        </w:tc>
      </w:tr>
      <w:tr w:rsidR="003436AF" w14:paraId="17A778A6"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F455AA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《托管协议》</w:t>
            </w:r>
          </w:p>
        </w:tc>
        <w:tc>
          <w:tcPr>
            <w:tcW w:w="2500" w:type="pct"/>
            <w:tcBorders>
              <w:top w:val="single" w:sz="4" w:space="0" w:color="auto"/>
              <w:left w:val="single" w:sz="4" w:space="0" w:color="auto"/>
              <w:bottom w:val="single" w:sz="4" w:space="0" w:color="auto"/>
              <w:right w:val="single" w:sz="4" w:space="0" w:color="auto"/>
            </w:tcBorders>
            <w:vAlign w:val="center"/>
          </w:tcPr>
          <w:p w14:paraId="32B2FD2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基金管理人与基金托管人签订的《交银施罗德趋势优先混合型证券投资基金托管协议》及其任何有效修订和补充</w:t>
            </w:r>
          </w:p>
        </w:tc>
      </w:tr>
      <w:tr w:rsidR="003436AF" w14:paraId="6BF48A6B"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CC2ED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2500" w:type="pct"/>
            <w:tcBorders>
              <w:top w:val="single" w:sz="4" w:space="0" w:color="auto"/>
              <w:left w:val="single" w:sz="4" w:space="0" w:color="auto"/>
              <w:bottom w:val="single" w:sz="4" w:space="0" w:color="auto"/>
              <w:right w:val="single" w:sz="4" w:space="0" w:color="auto"/>
            </w:tcBorders>
            <w:vAlign w:val="center"/>
          </w:tcPr>
          <w:p w14:paraId="4A2E440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《交银施罗德趋势优先混合型证券投资基金基金产品资料概要》及其更新</w:t>
            </w:r>
          </w:p>
        </w:tc>
      </w:tr>
      <w:tr w:rsidR="003436AF" w14:paraId="22DAF433"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F6F2ED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《发售公告》</w:t>
            </w:r>
          </w:p>
        </w:tc>
        <w:tc>
          <w:tcPr>
            <w:tcW w:w="2500" w:type="pct"/>
            <w:tcBorders>
              <w:top w:val="single" w:sz="4" w:space="0" w:color="auto"/>
              <w:left w:val="single" w:sz="4" w:space="0" w:color="auto"/>
              <w:bottom w:val="single" w:sz="4" w:space="0" w:color="auto"/>
              <w:right w:val="single" w:sz="4" w:space="0" w:color="auto"/>
            </w:tcBorders>
            <w:vAlign w:val="center"/>
          </w:tcPr>
          <w:p w14:paraId="0764033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《交银施罗德趋势优先股票证券投资基金基金份额发售公告》</w:t>
            </w:r>
          </w:p>
        </w:tc>
      </w:tr>
      <w:tr w:rsidR="003436AF" w14:paraId="5F6CB24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4D6FF0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2500" w:type="pct"/>
            <w:tcBorders>
              <w:top w:val="single" w:sz="4" w:space="0" w:color="auto"/>
              <w:left w:val="single" w:sz="4" w:space="0" w:color="auto"/>
              <w:bottom w:val="single" w:sz="4" w:space="0" w:color="auto"/>
              <w:right w:val="single" w:sz="4" w:space="0" w:color="auto"/>
            </w:tcBorders>
            <w:vAlign w:val="center"/>
          </w:tcPr>
          <w:p w14:paraId="07017ED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开放式基金业务规则》，是规范基金管理人所管理的开放式证券投资基金注册登记方面的业务规则，由基金管理人制订、解释与修订；投资者通过场内认购、申购、赎回等业务须遵守上海证券交易所及中国证券登记结算有限责任公司场内业务的有关规则</w:t>
            </w:r>
          </w:p>
        </w:tc>
      </w:tr>
      <w:tr w:rsidR="003436AF" w14:paraId="531C7230"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80077B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w:t>
            </w:r>
          </w:p>
        </w:tc>
        <w:tc>
          <w:tcPr>
            <w:tcW w:w="2500" w:type="pct"/>
            <w:tcBorders>
              <w:top w:val="single" w:sz="4" w:space="0" w:color="auto"/>
              <w:left w:val="single" w:sz="4" w:space="0" w:color="auto"/>
              <w:bottom w:val="single" w:sz="4" w:space="0" w:color="auto"/>
              <w:right w:val="single" w:sz="4" w:space="0" w:color="auto"/>
            </w:tcBorders>
            <w:vAlign w:val="center"/>
          </w:tcPr>
          <w:p w14:paraId="74FE194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中国证券监督管理委员会</w:t>
            </w:r>
          </w:p>
        </w:tc>
      </w:tr>
      <w:tr w:rsidR="003436AF" w14:paraId="0449D4C0"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5557AA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银行监管机构</w:t>
            </w:r>
          </w:p>
        </w:tc>
        <w:tc>
          <w:tcPr>
            <w:tcW w:w="2500" w:type="pct"/>
            <w:tcBorders>
              <w:top w:val="single" w:sz="4" w:space="0" w:color="auto"/>
              <w:left w:val="single" w:sz="4" w:space="0" w:color="auto"/>
              <w:bottom w:val="single" w:sz="4" w:space="0" w:color="auto"/>
              <w:right w:val="single" w:sz="4" w:space="0" w:color="auto"/>
            </w:tcBorders>
            <w:vAlign w:val="center"/>
          </w:tcPr>
          <w:p w14:paraId="3B4FED2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中国银行业监督管理委员会或其他经国务院授权的机构</w:t>
            </w:r>
          </w:p>
        </w:tc>
      </w:tr>
      <w:tr w:rsidR="003436AF" w14:paraId="299E7D00"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F738C9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w:t>
            </w:r>
          </w:p>
        </w:tc>
        <w:tc>
          <w:tcPr>
            <w:tcW w:w="2500" w:type="pct"/>
            <w:tcBorders>
              <w:top w:val="single" w:sz="4" w:space="0" w:color="auto"/>
              <w:left w:val="single" w:sz="4" w:space="0" w:color="auto"/>
              <w:bottom w:val="single" w:sz="4" w:space="0" w:color="auto"/>
              <w:right w:val="single" w:sz="4" w:space="0" w:color="auto"/>
            </w:tcBorders>
            <w:vAlign w:val="center"/>
          </w:tcPr>
          <w:p w14:paraId="2EE5313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w:t>
            </w:r>
          </w:p>
        </w:tc>
      </w:tr>
      <w:tr w:rsidR="003436AF" w14:paraId="1C8D0F86"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02E374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2500" w:type="pct"/>
            <w:tcBorders>
              <w:top w:val="single" w:sz="4" w:space="0" w:color="auto"/>
              <w:left w:val="single" w:sz="4" w:space="0" w:color="auto"/>
              <w:bottom w:val="single" w:sz="4" w:space="0" w:color="auto"/>
              <w:right w:val="single" w:sz="4" w:space="0" w:color="auto"/>
            </w:tcBorders>
            <w:vAlign w:val="center"/>
          </w:tcPr>
          <w:p w14:paraId="480C57B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中国工商银行股份有限公司</w:t>
            </w:r>
          </w:p>
        </w:tc>
      </w:tr>
      <w:tr w:rsidR="003436AF" w14:paraId="38E37A75"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A99429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2500" w:type="pct"/>
            <w:tcBorders>
              <w:top w:val="single" w:sz="4" w:space="0" w:color="auto"/>
              <w:left w:val="single" w:sz="4" w:space="0" w:color="auto"/>
              <w:bottom w:val="single" w:sz="4" w:space="0" w:color="auto"/>
              <w:right w:val="single" w:sz="4" w:space="0" w:color="auto"/>
            </w:tcBorders>
            <w:vAlign w:val="center"/>
          </w:tcPr>
          <w:p w14:paraId="149BD26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根据《基金合同》及相关文件合法取得本基金基金份额的投资者</w:t>
            </w:r>
          </w:p>
        </w:tc>
      </w:tr>
      <w:tr w:rsidR="003436AF" w14:paraId="7164F8C5"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9DDA77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基金销售业务</w:t>
            </w:r>
          </w:p>
        </w:tc>
        <w:tc>
          <w:tcPr>
            <w:tcW w:w="2500" w:type="pct"/>
            <w:tcBorders>
              <w:top w:val="single" w:sz="4" w:space="0" w:color="auto"/>
              <w:left w:val="single" w:sz="4" w:space="0" w:color="auto"/>
              <w:bottom w:val="single" w:sz="4" w:space="0" w:color="auto"/>
              <w:right w:val="single" w:sz="4" w:space="0" w:color="auto"/>
            </w:tcBorders>
            <w:vAlign w:val="center"/>
          </w:tcPr>
          <w:p w14:paraId="176DFBE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基金销售机构宣传推介基金，发售基金份额，办理基金份额的申购、赎回、转换、转托管及定期定额投资等业务</w:t>
            </w:r>
          </w:p>
        </w:tc>
      </w:tr>
      <w:tr w:rsidR="003436AF" w14:paraId="17279692"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9A89E7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基金代销机构</w:t>
            </w:r>
          </w:p>
        </w:tc>
        <w:tc>
          <w:tcPr>
            <w:tcW w:w="2500" w:type="pct"/>
            <w:tcBorders>
              <w:top w:val="single" w:sz="4" w:space="0" w:color="auto"/>
              <w:left w:val="single" w:sz="4" w:space="0" w:color="auto"/>
              <w:bottom w:val="single" w:sz="4" w:space="0" w:color="auto"/>
              <w:right w:val="single" w:sz="4" w:space="0" w:color="auto"/>
            </w:tcBorders>
            <w:vAlign w:val="center"/>
          </w:tcPr>
          <w:p w14:paraId="64D33F1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销售办法》和中国证监会规定的其他条件，取得基金代销业务资格，并与基金管理人签订基金销售与服务代理协议，代为办理基金销售业务的代理机构，以及可通过上海证券交易所交易系统办理基金销售业务的会员单位</w:t>
            </w:r>
          </w:p>
        </w:tc>
      </w:tr>
      <w:tr w:rsidR="003436AF" w14:paraId="2ED10A8B"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4C80A4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会员单位</w:t>
            </w:r>
          </w:p>
        </w:tc>
        <w:tc>
          <w:tcPr>
            <w:tcW w:w="2500" w:type="pct"/>
            <w:tcBorders>
              <w:top w:val="single" w:sz="4" w:space="0" w:color="auto"/>
              <w:left w:val="single" w:sz="4" w:space="0" w:color="auto"/>
              <w:bottom w:val="single" w:sz="4" w:space="0" w:color="auto"/>
              <w:right w:val="single" w:sz="4" w:space="0" w:color="auto"/>
            </w:tcBorders>
            <w:vAlign w:val="center"/>
          </w:tcPr>
          <w:p w14:paraId="693EF1D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3436AF" w14:paraId="15F54981"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48E41E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2500" w:type="pct"/>
            <w:tcBorders>
              <w:top w:val="single" w:sz="4" w:space="0" w:color="auto"/>
              <w:left w:val="single" w:sz="4" w:space="0" w:color="auto"/>
              <w:bottom w:val="single" w:sz="4" w:space="0" w:color="auto"/>
              <w:right w:val="single" w:sz="4" w:space="0" w:color="auto"/>
            </w:tcBorders>
            <w:vAlign w:val="center"/>
          </w:tcPr>
          <w:p w14:paraId="0081FDE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基金管理人及基金代销机构</w:t>
            </w:r>
          </w:p>
        </w:tc>
      </w:tr>
      <w:tr w:rsidR="003436AF" w14:paraId="153047DE"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E11862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2500" w:type="pct"/>
            <w:tcBorders>
              <w:top w:val="single" w:sz="4" w:space="0" w:color="auto"/>
              <w:left w:val="single" w:sz="4" w:space="0" w:color="auto"/>
              <w:bottom w:val="single" w:sz="4" w:space="0" w:color="auto"/>
              <w:right w:val="single" w:sz="4" w:space="0" w:color="auto"/>
            </w:tcBorders>
            <w:vAlign w:val="center"/>
          </w:tcPr>
          <w:p w14:paraId="01542C3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基金管理人的直销网点及基金代销机构的代销网点</w:t>
            </w:r>
          </w:p>
        </w:tc>
      </w:tr>
      <w:tr w:rsidR="003436AF" w14:paraId="3601230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841D0F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注册登记业务</w:t>
            </w:r>
          </w:p>
        </w:tc>
        <w:tc>
          <w:tcPr>
            <w:tcW w:w="2500" w:type="pct"/>
            <w:tcBorders>
              <w:top w:val="single" w:sz="4" w:space="0" w:color="auto"/>
              <w:left w:val="single" w:sz="4" w:space="0" w:color="auto"/>
              <w:bottom w:val="single" w:sz="4" w:space="0" w:color="auto"/>
              <w:right w:val="single" w:sz="4" w:space="0" w:color="auto"/>
            </w:tcBorders>
            <w:vAlign w:val="center"/>
          </w:tcPr>
          <w:p w14:paraId="0FFB47E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基金登记、存管、清算和交收业务，具体内容包括投资者基金账户管理、基金份额注册登记、清算及基金交易确认、发放红利、建立并保管基金份额持有人名册、办理非交易过户业务等</w:t>
            </w:r>
          </w:p>
        </w:tc>
      </w:tr>
      <w:tr w:rsidR="003436AF" w14:paraId="4D930EC4"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4A9CEC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基金注册登记机构</w:t>
            </w:r>
          </w:p>
        </w:tc>
        <w:tc>
          <w:tcPr>
            <w:tcW w:w="2500" w:type="pct"/>
            <w:tcBorders>
              <w:top w:val="single" w:sz="4" w:space="0" w:color="auto"/>
              <w:left w:val="single" w:sz="4" w:space="0" w:color="auto"/>
              <w:bottom w:val="single" w:sz="4" w:space="0" w:color="auto"/>
              <w:right w:val="single" w:sz="4" w:space="0" w:color="auto"/>
            </w:tcBorders>
            <w:vAlign w:val="center"/>
          </w:tcPr>
          <w:p w14:paraId="616DD50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交银施罗德基金管理有限公司或其委托的其他符合条件的办理基金注册登记业务的机构</w:t>
            </w:r>
          </w:p>
        </w:tc>
      </w:tr>
      <w:tr w:rsidR="003436AF" w14:paraId="57D0DC13"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DAA542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2500" w:type="pct"/>
            <w:tcBorders>
              <w:top w:val="single" w:sz="4" w:space="0" w:color="auto"/>
              <w:left w:val="single" w:sz="4" w:space="0" w:color="auto"/>
              <w:bottom w:val="single" w:sz="4" w:space="0" w:color="auto"/>
              <w:right w:val="single" w:sz="4" w:space="0" w:color="auto"/>
            </w:tcBorders>
            <w:vAlign w:val="center"/>
          </w:tcPr>
          <w:p w14:paraId="2A6AA1E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受《基金合同》约束，根据《基金合同》享有权利并承担义务的法律主体，包括基金管理人、基金托管人和基金份额持有人</w:t>
            </w:r>
          </w:p>
        </w:tc>
      </w:tr>
      <w:tr w:rsidR="003436AF" w14:paraId="25B6FBD5"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297AC9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2500" w:type="pct"/>
            <w:tcBorders>
              <w:top w:val="single" w:sz="4" w:space="0" w:color="auto"/>
              <w:left w:val="single" w:sz="4" w:space="0" w:color="auto"/>
              <w:bottom w:val="single" w:sz="4" w:space="0" w:color="auto"/>
              <w:right w:val="single" w:sz="4" w:space="0" w:color="auto"/>
            </w:tcBorders>
            <w:vAlign w:val="center"/>
          </w:tcPr>
          <w:p w14:paraId="0FC578C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符合法律法规规定的条件可以投资开放式证券投资基金的自然人</w:t>
            </w:r>
          </w:p>
        </w:tc>
      </w:tr>
      <w:tr w:rsidR="003436AF" w14:paraId="4FC8C91A"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7E7D1D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2500" w:type="pct"/>
            <w:tcBorders>
              <w:top w:val="single" w:sz="4" w:space="0" w:color="auto"/>
              <w:left w:val="single" w:sz="4" w:space="0" w:color="auto"/>
              <w:bottom w:val="single" w:sz="4" w:space="0" w:color="auto"/>
              <w:right w:val="single" w:sz="4" w:space="0" w:color="auto"/>
            </w:tcBorders>
            <w:vAlign w:val="center"/>
          </w:tcPr>
          <w:p w14:paraId="1369756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符合法律法规规定可以投资开放式证券投资基金的在中国合法注册登记并存续或经政府有关部门批准设立的并存续的企业法人、事业法人、社会团体和其他组织</w:t>
            </w:r>
          </w:p>
        </w:tc>
      </w:tr>
      <w:tr w:rsidR="003436AF" w14:paraId="207486FF"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4D7D37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2500" w:type="pct"/>
            <w:tcBorders>
              <w:top w:val="single" w:sz="4" w:space="0" w:color="auto"/>
              <w:left w:val="single" w:sz="4" w:space="0" w:color="auto"/>
              <w:bottom w:val="single" w:sz="4" w:space="0" w:color="auto"/>
              <w:right w:val="single" w:sz="4" w:space="0" w:color="auto"/>
            </w:tcBorders>
            <w:vAlign w:val="center"/>
          </w:tcPr>
          <w:p w14:paraId="46D97BF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符合《合格境外机构投资者境内证券投资管理办法》及相关法律法规规定的可投资于中国境内合法募集的证券投资基金的中国境外的基金管理机构、保险公司、证券公司以及其他资产管理机构</w:t>
            </w:r>
          </w:p>
        </w:tc>
      </w:tr>
      <w:tr w:rsidR="003436AF" w14:paraId="08F7569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16BB23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投资者</w:t>
            </w:r>
          </w:p>
        </w:tc>
        <w:tc>
          <w:tcPr>
            <w:tcW w:w="2500" w:type="pct"/>
            <w:tcBorders>
              <w:top w:val="single" w:sz="4" w:space="0" w:color="auto"/>
              <w:left w:val="single" w:sz="4" w:space="0" w:color="auto"/>
              <w:bottom w:val="single" w:sz="4" w:space="0" w:color="auto"/>
              <w:right w:val="single" w:sz="4" w:space="0" w:color="auto"/>
            </w:tcBorders>
            <w:vAlign w:val="center"/>
          </w:tcPr>
          <w:p w14:paraId="0B9FB53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个人投资者、机构投资者、合格境外机构投资者和法律法规或中国证监会允许购买开放式证券投资基金的其他投资者的总称</w:t>
            </w:r>
          </w:p>
        </w:tc>
      </w:tr>
      <w:tr w:rsidR="003436AF" w14:paraId="4D66074B"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3C1E2B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2500" w:type="pct"/>
            <w:tcBorders>
              <w:top w:val="single" w:sz="4" w:space="0" w:color="auto"/>
              <w:left w:val="single" w:sz="4" w:space="0" w:color="auto"/>
              <w:bottom w:val="single" w:sz="4" w:space="0" w:color="auto"/>
              <w:right w:val="single" w:sz="4" w:space="0" w:color="auto"/>
            </w:tcBorders>
            <w:vAlign w:val="center"/>
          </w:tcPr>
          <w:p w14:paraId="1023EDC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基金募集达到法律法规规定及《基金合同》约定的条件，基金管理人聘请法定机构验资并办理完毕基金备案手续，获得中国证监会书面确认之日</w:t>
            </w:r>
          </w:p>
        </w:tc>
      </w:tr>
      <w:tr w:rsidR="003436AF" w14:paraId="4E6B484E"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E32A8D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募集期</w:t>
            </w:r>
          </w:p>
        </w:tc>
        <w:tc>
          <w:tcPr>
            <w:tcW w:w="2500" w:type="pct"/>
            <w:tcBorders>
              <w:top w:val="single" w:sz="4" w:space="0" w:color="auto"/>
              <w:left w:val="single" w:sz="4" w:space="0" w:color="auto"/>
              <w:bottom w:val="single" w:sz="4" w:space="0" w:color="auto"/>
              <w:right w:val="single" w:sz="4" w:space="0" w:color="auto"/>
            </w:tcBorders>
            <w:vAlign w:val="center"/>
          </w:tcPr>
          <w:p w14:paraId="5883AC0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自基金份额发售之日起至发售结束之日止的期间，最长不超过</w:t>
            </w:r>
            <w:r>
              <w:rPr>
                <w:rFonts w:ascii="Times New Roman" w:hAnsi="Times New Roman"/>
                <w:color w:val="000000"/>
                <w:kern w:val="0"/>
                <w:sz w:val="25"/>
                <w:szCs w:val="24"/>
              </w:rPr>
              <w:t>3</w:t>
            </w:r>
            <w:r>
              <w:rPr>
                <w:rFonts w:ascii="Times New Roman" w:hAnsi="Times New Roman"/>
                <w:color w:val="000000"/>
                <w:kern w:val="0"/>
                <w:sz w:val="25"/>
                <w:szCs w:val="24"/>
              </w:rPr>
              <w:t>个月的期限</w:t>
            </w:r>
          </w:p>
        </w:tc>
      </w:tr>
      <w:tr w:rsidR="003436AF" w14:paraId="762BB0F3"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4C1C84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基金存续期</w:t>
            </w:r>
          </w:p>
        </w:tc>
        <w:tc>
          <w:tcPr>
            <w:tcW w:w="2500" w:type="pct"/>
            <w:tcBorders>
              <w:top w:val="single" w:sz="4" w:space="0" w:color="auto"/>
              <w:left w:val="single" w:sz="4" w:space="0" w:color="auto"/>
              <w:bottom w:val="single" w:sz="4" w:space="0" w:color="auto"/>
              <w:right w:val="single" w:sz="4" w:space="0" w:color="auto"/>
            </w:tcBorders>
            <w:vAlign w:val="center"/>
          </w:tcPr>
          <w:p w14:paraId="192D33D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《基金合同》生效后合法存续的不定期之期间</w:t>
            </w:r>
          </w:p>
        </w:tc>
      </w:tr>
      <w:tr w:rsidR="003436AF" w14:paraId="78F6EDEF"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5304A4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2500" w:type="pct"/>
            <w:tcBorders>
              <w:top w:val="single" w:sz="4" w:space="0" w:color="auto"/>
              <w:left w:val="single" w:sz="4" w:space="0" w:color="auto"/>
              <w:bottom w:val="single" w:sz="4" w:space="0" w:color="auto"/>
              <w:right w:val="single" w:sz="4" w:space="0" w:color="auto"/>
            </w:tcBorders>
            <w:vAlign w:val="center"/>
          </w:tcPr>
          <w:p w14:paraId="289F0E5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公历日</w:t>
            </w:r>
          </w:p>
        </w:tc>
      </w:tr>
      <w:tr w:rsidR="003436AF" w14:paraId="58875053"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412D61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2500" w:type="pct"/>
            <w:tcBorders>
              <w:top w:val="single" w:sz="4" w:space="0" w:color="auto"/>
              <w:left w:val="single" w:sz="4" w:space="0" w:color="auto"/>
              <w:bottom w:val="single" w:sz="4" w:space="0" w:color="auto"/>
              <w:right w:val="single" w:sz="4" w:space="0" w:color="auto"/>
            </w:tcBorders>
            <w:vAlign w:val="center"/>
          </w:tcPr>
          <w:p w14:paraId="51AC42B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公历月</w:t>
            </w:r>
          </w:p>
        </w:tc>
      </w:tr>
      <w:tr w:rsidR="003436AF" w14:paraId="1ADD13BE"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A2159B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工作日</w:t>
            </w:r>
          </w:p>
        </w:tc>
        <w:tc>
          <w:tcPr>
            <w:tcW w:w="2500" w:type="pct"/>
            <w:tcBorders>
              <w:top w:val="single" w:sz="4" w:space="0" w:color="auto"/>
              <w:left w:val="single" w:sz="4" w:space="0" w:color="auto"/>
              <w:bottom w:val="single" w:sz="4" w:space="0" w:color="auto"/>
              <w:right w:val="single" w:sz="4" w:space="0" w:color="auto"/>
            </w:tcBorders>
            <w:vAlign w:val="center"/>
          </w:tcPr>
          <w:p w14:paraId="4C7AB77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上海证券交易所和深圳证券交易所的正常交易日</w:t>
            </w:r>
          </w:p>
        </w:tc>
      </w:tr>
      <w:tr w:rsidR="003436AF" w14:paraId="535DC187"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E4B2CC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2500" w:type="pct"/>
            <w:tcBorders>
              <w:top w:val="single" w:sz="4" w:space="0" w:color="auto"/>
              <w:left w:val="single" w:sz="4" w:space="0" w:color="auto"/>
              <w:bottom w:val="single" w:sz="4" w:space="0" w:color="auto"/>
              <w:right w:val="single" w:sz="4" w:space="0" w:color="auto"/>
            </w:tcBorders>
            <w:vAlign w:val="center"/>
          </w:tcPr>
          <w:p w14:paraId="15009B9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销售机构办理本基金份额申购、赎回等业务的工作日</w:t>
            </w:r>
          </w:p>
        </w:tc>
      </w:tr>
      <w:tr w:rsidR="003436AF" w14:paraId="6ACD15F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ED6316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T</w:t>
            </w:r>
            <w:r>
              <w:rPr>
                <w:rFonts w:ascii="Times New Roman" w:hAnsi="Times New Roman"/>
                <w:color w:val="000000"/>
                <w:kern w:val="0"/>
                <w:sz w:val="25"/>
                <w:szCs w:val="24"/>
              </w:rPr>
              <w:t>日</w:t>
            </w:r>
          </w:p>
        </w:tc>
        <w:tc>
          <w:tcPr>
            <w:tcW w:w="2500" w:type="pct"/>
            <w:tcBorders>
              <w:top w:val="single" w:sz="4" w:space="0" w:color="auto"/>
              <w:left w:val="single" w:sz="4" w:space="0" w:color="auto"/>
              <w:bottom w:val="single" w:sz="4" w:space="0" w:color="auto"/>
              <w:right w:val="single" w:sz="4" w:space="0" w:color="auto"/>
            </w:tcBorders>
            <w:vAlign w:val="center"/>
          </w:tcPr>
          <w:p w14:paraId="0A333D8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申购、赎回或办理其他基金业务的申请日</w:t>
            </w:r>
          </w:p>
        </w:tc>
      </w:tr>
      <w:tr w:rsidR="003436AF" w14:paraId="3D86498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D0E3C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2500" w:type="pct"/>
            <w:tcBorders>
              <w:top w:val="single" w:sz="4" w:space="0" w:color="auto"/>
              <w:left w:val="single" w:sz="4" w:space="0" w:color="auto"/>
              <w:bottom w:val="single" w:sz="4" w:space="0" w:color="auto"/>
              <w:right w:val="single" w:sz="4" w:space="0" w:color="auto"/>
            </w:tcBorders>
            <w:vAlign w:val="center"/>
          </w:tcPr>
          <w:p w14:paraId="60BFEA2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个工作日（不包含</w:t>
            </w:r>
            <w:r>
              <w:rPr>
                <w:rFonts w:ascii="Times New Roman" w:hAnsi="Times New Roman"/>
                <w:color w:val="000000"/>
                <w:kern w:val="0"/>
                <w:sz w:val="25"/>
                <w:szCs w:val="24"/>
              </w:rPr>
              <w:t>T</w:t>
            </w:r>
            <w:r>
              <w:rPr>
                <w:rFonts w:ascii="Times New Roman" w:hAnsi="Times New Roman"/>
                <w:color w:val="000000"/>
                <w:kern w:val="0"/>
                <w:sz w:val="25"/>
                <w:szCs w:val="24"/>
              </w:rPr>
              <w:t>日）</w:t>
            </w:r>
          </w:p>
        </w:tc>
      </w:tr>
      <w:tr w:rsidR="003436AF" w14:paraId="6D7D1F81"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3BFDA2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2500" w:type="pct"/>
            <w:tcBorders>
              <w:top w:val="single" w:sz="4" w:space="0" w:color="auto"/>
              <w:left w:val="single" w:sz="4" w:space="0" w:color="auto"/>
              <w:bottom w:val="single" w:sz="4" w:space="0" w:color="auto"/>
              <w:right w:val="single" w:sz="4" w:space="0" w:color="auto"/>
            </w:tcBorders>
            <w:vAlign w:val="center"/>
          </w:tcPr>
          <w:p w14:paraId="522195D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在本基金募集期内投资者购买本基金基金份额的行为</w:t>
            </w:r>
          </w:p>
        </w:tc>
      </w:tr>
      <w:tr w:rsidR="003436AF" w14:paraId="0B1D60C7"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42E9AF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w:t>
            </w:r>
          </w:p>
        </w:tc>
        <w:tc>
          <w:tcPr>
            <w:tcW w:w="2500" w:type="pct"/>
            <w:tcBorders>
              <w:top w:val="single" w:sz="4" w:space="0" w:color="auto"/>
              <w:left w:val="single" w:sz="4" w:space="0" w:color="auto"/>
              <w:bottom w:val="single" w:sz="4" w:space="0" w:color="auto"/>
              <w:right w:val="single" w:sz="4" w:space="0" w:color="auto"/>
            </w:tcBorders>
            <w:vAlign w:val="center"/>
          </w:tcPr>
          <w:p w14:paraId="3AFCB0F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在本基金募集期内，销售机构向投资者销售本基金份额的行为</w:t>
            </w:r>
          </w:p>
        </w:tc>
      </w:tr>
      <w:tr w:rsidR="003436AF" w14:paraId="68DB690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116677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2500" w:type="pct"/>
            <w:tcBorders>
              <w:top w:val="single" w:sz="4" w:space="0" w:color="auto"/>
              <w:left w:val="single" w:sz="4" w:space="0" w:color="auto"/>
              <w:bottom w:val="single" w:sz="4" w:space="0" w:color="auto"/>
              <w:right w:val="single" w:sz="4" w:space="0" w:color="auto"/>
            </w:tcBorders>
            <w:vAlign w:val="center"/>
          </w:tcPr>
          <w:p w14:paraId="538D254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《基金合同》生效后，基金投资者根据《基金合同》和《招募说明书》及基金销售网点规定的手续，向基金管理人购买基金份额的行为。本基金的日常申购自《基金合同》生效后不超过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3436AF" w14:paraId="6C002480"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459609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2500" w:type="pct"/>
            <w:tcBorders>
              <w:top w:val="single" w:sz="4" w:space="0" w:color="auto"/>
              <w:left w:val="single" w:sz="4" w:space="0" w:color="auto"/>
              <w:bottom w:val="single" w:sz="4" w:space="0" w:color="auto"/>
              <w:right w:val="single" w:sz="4" w:space="0" w:color="auto"/>
            </w:tcBorders>
            <w:vAlign w:val="center"/>
          </w:tcPr>
          <w:p w14:paraId="33DACD3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《基金合同》生效后，基金份额持有人根据《基金合同》和《招募说明书》及基金销售网点规定的手续，向基金管理人卖出基金份额的行为。本基金的日常赎回自《基金合同》生效后不超过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3436AF" w14:paraId="34F57F3A"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C853B0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巨额赎回</w:t>
            </w:r>
          </w:p>
        </w:tc>
        <w:tc>
          <w:tcPr>
            <w:tcW w:w="2500" w:type="pct"/>
            <w:tcBorders>
              <w:top w:val="single" w:sz="4" w:space="0" w:color="auto"/>
              <w:left w:val="single" w:sz="4" w:space="0" w:color="auto"/>
              <w:bottom w:val="single" w:sz="4" w:space="0" w:color="auto"/>
              <w:right w:val="single" w:sz="4" w:space="0" w:color="auto"/>
            </w:tcBorders>
            <w:vAlign w:val="center"/>
          </w:tcPr>
          <w:p w14:paraId="7E37925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在单个开放日，本基金的基金份额净赎回申请（赎回申请份额总数加上基金转换中转出申请份额总数后扣除申购份额申请总数及基金转换中转入申请份额总数后的余额）超过上一日本基金总份额的</w:t>
            </w:r>
            <w:r>
              <w:rPr>
                <w:rFonts w:ascii="Times New Roman" w:hAnsi="Times New Roman"/>
                <w:color w:val="000000"/>
                <w:kern w:val="0"/>
                <w:sz w:val="25"/>
                <w:szCs w:val="24"/>
              </w:rPr>
              <w:t>10%</w:t>
            </w:r>
            <w:r>
              <w:rPr>
                <w:rFonts w:ascii="Times New Roman" w:hAnsi="Times New Roman"/>
                <w:color w:val="000000"/>
                <w:kern w:val="0"/>
                <w:sz w:val="25"/>
                <w:szCs w:val="24"/>
              </w:rPr>
              <w:t>时的情形</w:t>
            </w:r>
          </w:p>
        </w:tc>
      </w:tr>
      <w:tr w:rsidR="003436AF" w14:paraId="19F1148F"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91E9E5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场外</w:t>
            </w:r>
          </w:p>
        </w:tc>
        <w:tc>
          <w:tcPr>
            <w:tcW w:w="2500" w:type="pct"/>
            <w:tcBorders>
              <w:top w:val="single" w:sz="4" w:space="0" w:color="auto"/>
              <w:left w:val="single" w:sz="4" w:space="0" w:color="auto"/>
              <w:bottom w:val="single" w:sz="4" w:space="0" w:color="auto"/>
              <w:right w:val="single" w:sz="4" w:space="0" w:color="auto"/>
            </w:tcBorders>
            <w:vAlign w:val="center"/>
          </w:tcPr>
          <w:p w14:paraId="36ACB03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不通过上海证券交易所的交易系统办理基金份额认购、申购和赎回等业务的销售机构和场所</w:t>
            </w:r>
          </w:p>
        </w:tc>
      </w:tr>
      <w:tr w:rsidR="003436AF" w14:paraId="20C1B52D"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0AE7EF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场内</w:t>
            </w:r>
          </w:p>
        </w:tc>
        <w:tc>
          <w:tcPr>
            <w:tcW w:w="2500" w:type="pct"/>
            <w:tcBorders>
              <w:top w:val="single" w:sz="4" w:space="0" w:color="auto"/>
              <w:left w:val="single" w:sz="4" w:space="0" w:color="auto"/>
              <w:bottom w:val="single" w:sz="4" w:space="0" w:color="auto"/>
              <w:right w:val="single" w:sz="4" w:space="0" w:color="auto"/>
            </w:tcBorders>
            <w:vAlign w:val="center"/>
          </w:tcPr>
          <w:p w14:paraId="514A0C2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通过上海证券交易所的交易系统办理基金份额认购、申购和赎回等业务的销售机构和场所</w:t>
            </w:r>
          </w:p>
        </w:tc>
      </w:tr>
      <w:tr w:rsidR="003436AF" w14:paraId="2E990603"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25033D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注册登记系统</w:t>
            </w:r>
          </w:p>
        </w:tc>
        <w:tc>
          <w:tcPr>
            <w:tcW w:w="2500" w:type="pct"/>
            <w:tcBorders>
              <w:top w:val="single" w:sz="4" w:space="0" w:color="auto"/>
              <w:left w:val="single" w:sz="4" w:space="0" w:color="auto"/>
              <w:bottom w:val="single" w:sz="4" w:space="0" w:color="auto"/>
              <w:right w:val="single" w:sz="4" w:space="0" w:color="auto"/>
            </w:tcBorders>
            <w:vAlign w:val="center"/>
          </w:tcPr>
          <w:p w14:paraId="19E2D88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中国证券登记结算有限责任公司开放式基金登记结算系统</w:t>
            </w:r>
          </w:p>
        </w:tc>
      </w:tr>
      <w:tr w:rsidR="003436AF" w14:paraId="3AEF9F0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F88748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证券登记结算系统</w:t>
            </w:r>
          </w:p>
        </w:tc>
        <w:tc>
          <w:tcPr>
            <w:tcW w:w="2500" w:type="pct"/>
            <w:tcBorders>
              <w:top w:val="single" w:sz="4" w:space="0" w:color="auto"/>
              <w:left w:val="single" w:sz="4" w:space="0" w:color="auto"/>
              <w:bottom w:val="single" w:sz="4" w:space="0" w:color="auto"/>
              <w:right w:val="single" w:sz="4" w:space="0" w:color="auto"/>
            </w:tcBorders>
            <w:vAlign w:val="center"/>
          </w:tcPr>
          <w:p w14:paraId="70EC791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中国证券登记结算有限责任公司上海分公司证券登记结算系统</w:t>
            </w:r>
          </w:p>
        </w:tc>
      </w:tr>
      <w:tr w:rsidR="003436AF" w14:paraId="5ACC544B"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5B4F10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2500" w:type="pct"/>
            <w:tcBorders>
              <w:top w:val="single" w:sz="4" w:space="0" w:color="auto"/>
              <w:left w:val="single" w:sz="4" w:space="0" w:color="auto"/>
              <w:bottom w:val="single" w:sz="4" w:space="0" w:color="auto"/>
              <w:right w:val="single" w:sz="4" w:space="0" w:color="auto"/>
            </w:tcBorders>
            <w:vAlign w:val="center"/>
          </w:tcPr>
          <w:p w14:paraId="598EEAA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基金注册登记机构给投资者开立的用于记录投资者持有基金管理人管理的开放式基金份额情况的账户</w:t>
            </w:r>
          </w:p>
        </w:tc>
      </w:tr>
      <w:tr w:rsidR="003436AF" w14:paraId="027E975E"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BCA9C5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交易账户</w:t>
            </w:r>
          </w:p>
        </w:tc>
        <w:tc>
          <w:tcPr>
            <w:tcW w:w="2500" w:type="pct"/>
            <w:tcBorders>
              <w:top w:val="single" w:sz="4" w:space="0" w:color="auto"/>
              <w:left w:val="single" w:sz="4" w:space="0" w:color="auto"/>
              <w:bottom w:val="single" w:sz="4" w:space="0" w:color="auto"/>
              <w:right w:val="single" w:sz="4" w:space="0" w:color="auto"/>
            </w:tcBorders>
            <w:vAlign w:val="center"/>
          </w:tcPr>
          <w:p w14:paraId="56DD4A7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各销售机构为投资者开立的记录投资者通过该销售机构办理认购、申购、赎回、转换、定期定额投资及转托管等业务所引起的基金份额的变动及结余情况的账户</w:t>
            </w:r>
          </w:p>
        </w:tc>
      </w:tr>
      <w:tr w:rsidR="003436AF" w14:paraId="42DC88FD"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81A65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系统内转托管</w:t>
            </w:r>
          </w:p>
        </w:tc>
        <w:tc>
          <w:tcPr>
            <w:tcW w:w="2500" w:type="pct"/>
            <w:tcBorders>
              <w:top w:val="single" w:sz="4" w:space="0" w:color="auto"/>
              <w:left w:val="single" w:sz="4" w:space="0" w:color="auto"/>
              <w:bottom w:val="single" w:sz="4" w:space="0" w:color="auto"/>
              <w:right w:val="single" w:sz="4" w:space="0" w:color="auto"/>
            </w:tcBorders>
            <w:vAlign w:val="center"/>
          </w:tcPr>
          <w:p w14:paraId="01D77CD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基金份额持有人将持有的基金份额在注册登记系统内不同销售机构（网点）之间或证券登记结算系统内不同会员单位（席位或交易单元）之间进行转登记的行为</w:t>
            </w:r>
          </w:p>
        </w:tc>
      </w:tr>
      <w:tr w:rsidR="003436AF" w14:paraId="512D8686"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1801FB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跨系统转托管</w:t>
            </w:r>
          </w:p>
        </w:tc>
        <w:tc>
          <w:tcPr>
            <w:tcW w:w="2500" w:type="pct"/>
            <w:tcBorders>
              <w:top w:val="single" w:sz="4" w:space="0" w:color="auto"/>
              <w:left w:val="single" w:sz="4" w:space="0" w:color="auto"/>
              <w:bottom w:val="single" w:sz="4" w:space="0" w:color="auto"/>
              <w:right w:val="single" w:sz="4" w:space="0" w:color="auto"/>
            </w:tcBorders>
            <w:vAlign w:val="center"/>
          </w:tcPr>
          <w:p w14:paraId="4B4C823F" w14:textId="6B8E2320"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基金份额持有人将持有的</w:t>
            </w:r>
            <w:r w:rsidR="00A62DBC">
              <w:rPr>
                <w:rFonts w:ascii="Times New Roman" w:hAnsi="Times New Roman" w:hint="eastAsia"/>
                <w:color w:val="000000"/>
                <w:kern w:val="0"/>
                <w:sz w:val="25"/>
                <w:szCs w:val="24"/>
              </w:rPr>
              <w:t>A</w:t>
            </w:r>
            <w:r w:rsidR="00A62DBC">
              <w:rPr>
                <w:rFonts w:ascii="Times New Roman" w:hAnsi="Times New Roman" w:hint="eastAsia"/>
                <w:color w:val="000000"/>
                <w:kern w:val="0"/>
                <w:sz w:val="25"/>
                <w:szCs w:val="24"/>
              </w:rPr>
              <w:t>类</w:t>
            </w:r>
            <w:r>
              <w:rPr>
                <w:rFonts w:ascii="Times New Roman" w:hAnsi="Times New Roman"/>
                <w:color w:val="000000"/>
                <w:kern w:val="0"/>
                <w:sz w:val="25"/>
                <w:szCs w:val="24"/>
              </w:rPr>
              <w:t>基金份额在注册登记系统和证券登记结算系统间进行转登记的行为</w:t>
            </w:r>
            <w:r w:rsidR="00A62DBC" w:rsidRPr="00A62DBC">
              <w:rPr>
                <w:rFonts w:ascii="Times New Roman" w:hAnsi="Times New Roman" w:hint="eastAsia"/>
                <w:color w:val="000000"/>
                <w:kern w:val="0"/>
                <w:sz w:val="25"/>
                <w:szCs w:val="24"/>
              </w:rPr>
              <w:t>。除经基金管理人另行公告，</w:t>
            </w:r>
            <w:r w:rsidR="00A62DBC" w:rsidRPr="00A62DBC">
              <w:rPr>
                <w:rFonts w:ascii="Times New Roman" w:hAnsi="Times New Roman" w:hint="eastAsia"/>
                <w:color w:val="000000"/>
                <w:kern w:val="0"/>
                <w:sz w:val="25"/>
                <w:szCs w:val="24"/>
              </w:rPr>
              <w:t>C</w:t>
            </w:r>
            <w:r w:rsidR="00A62DBC" w:rsidRPr="00A62DBC">
              <w:rPr>
                <w:rFonts w:ascii="Times New Roman" w:hAnsi="Times New Roman" w:hint="eastAsia"/>
                <w:color w:val="000000"/>
                <w:kern w:val="0"/>
                <w:sz w:val="25"/>
                <w:szCs w:val="24"/>
              </w:rPr>
              <w:t>类基金份额不能进行跨系统转托管</w:t>
            </w:r>
          </w:p>
        </w:tc>
      </w:tr>
      <w:tr w:rsidR="003436AF" w14:paraId="6837A81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A8EA22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2500" w:type="pct"/>
            <w:tcBorders>
              <w:top w:val="single" w:sz="4" w:space="0" w:color="auto"/>
              <w:left w:val="single" w:sz="4" w:space="0" w:color="auto"/>
              <w:bottom w:val="single" w:sz="4" w:space="0" w:color="auto"/>
              <w:right w:val="single" w:sz="4" w:space="0" w:color="auto"/>
            </w:tcBorders>
            <w:vAlign w:val="center"/>
          </w:tcPr>
          <w:p w14:paraId="2CEF024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基金份额持有人在本基金的不同销售机构之间实施的变更所持基金份额销售机构的行为，包括系统内转托管及跨系统转托管</w:t>
            </w:r>
          </w:p>
        </w:tc>
      </w:tr>
      <w:tr w:rsidR="003436AF" w14:paraId="4BB0221E"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A38B16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2500" w:type="pct"/>
            <w:tcBorders>
              <w:top w:val="single" w:sz="4" w:space="0" w:color="auto"/>
              <w:left w:val="single" w:sz="4" w:space="0" w:color="auto"/>
              <w:bottom w:val="single" w:sz="4" w:space="0" w:color="auto"/>
              <w:right w:val="single" w:sz="4" w:space="0" w:color="auto"/>
            </w:tcBorders>
            <w:vAlign w:val="center"/>
          </w:tcPr>
          <w:p w14:paraId="2BFAB2F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tc>
      </w:tr>
      <w:tr w:rsidR="003436AF" w14:paraId="5E3FBEE8"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F19ACD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2500" w:type="pct"/>
            <w:tcBorders>
              <w:top w:val="single" w:sz="4" w:space="0" w:color="auto"/>
              <w:left w:val="single" w:sz="4" w:space="0" w:color="auto"/>
              <w:bottom w:val="single" w:sz="4" w:space="0" w:color="auto"/>
              <w:right w:val="single" w:sz="4" w:space="0" w:color="auto"/>
            </w:tcBorders>
            <w:vAlign w:val="center"/>
          </w:tcPr>
          <w:p w14:paraId="5707B88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3436AF" w14:paraId="4950945E"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E8BA14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基金利润</w:t>
            </w:r>
          </w:p>
        </w:tc>
        <w:tc>
          <w:tcPr>
            <w:tcW w:w="2500" w:type="pct"/>
            <w:tcBorders>
              <w:top w:val="single" w:sz="4" w:space="0" w:color="auto"/>
              <w:left w:val="single" w:sz="4" w:space="0" w:color="auto"/>
              <w:bottom w:val="single" w:sz="4" w:space="0" w:color="auto"/>
              <w:right w:val="single" w:sz="4" w:space="0" w:color="auto"/>
            </w:tcBorders>
            <w:vAlign w:val="center"/>
          </w:tcPr>
          <w:p w14:paraId="5DB6CFD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基金投资所得红利、股息、债券利息、证券投资收益、证券持有期间的公允价值变动、银行存款利息以及其他收入</w:t>
            </w:r>
          </w:p>
        </w:tc>
      </w:tr>
      <w:tr w:rsidR="003436AF" w14:paraId="4E0DBB42"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358C08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2500" w:type="pct"/>
            <w:tcBorders>
              <w:top w:val="single" w:sz="4" w:space="0" w:color="auto"/>
              <w:left w:val="single" w:sz="4" w:space="0" w:color="auto"/>
              <w:bottom w:val="single" w:sz="4" w:space="0" w:color="auto"/>
              <w:right w:val="single" w:sz="4" w:space="0" w:color="auto"/>
            </w:tcBorders>
            <w:vAlign w:val="center"/>
          </w:tcPr>
          <w:p w14:paraId="6EDDCCF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基金所拥有的各类证券及票据价值、银行存款本息和本基金应收的申购基金款以及其他投资所形成的价值总和</w:t>
            </w:r>
          </w:p>
        </w:tc>
      </w:tr>
      <w:tr w:rsidR="003436AF" w14:paraId="585407C0"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7FD5B96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2500" w:type="pct"/>
            <w:tcBorders>
              <w:top w:val="single" w:sz="4" w:space="0" w:color="auto"/>
              <w:left w:val="single" w:sz="4" w:space="0" w:color="auto"/>
              <w:bottom w:val="single" w:sz="4" w:space="0" w:color="auto"/>
              <w:right w:val="single" w:sz="4" w:space="0" w:color="auto"/>
            </w:tcBorders>
            <w:vAlign w:val="center"/>
          </w:tcPr>
          <w:p w14:paraId="453689D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基金资产总值扣除负债后的净资产值</w:t>
            </w:r>
          </w:p>
        </w:tc>
      </w:tr>
      <w:tr w:rsidR="003436AF" w14:paraId="31D8F72F"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ABA457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2500" w:type="pct"/>
            <w:tcBorders>
              <w:top w:val="single" w:sz="4" w:space="0" w:color="auto"/>
              <w:left w:val="single" w:sz="4" w:space="0" w:color="auto"/>
              <w:bottom w:val="single" w:sz="4" w:space="0" w:color="auto"/>
              <w:right w:val="single" w:sz="4" w:space="0" w:color="auto"/>
            </w:tcBorders>
            <w:vAlign w:val="center"/>
          </w:tcPr>
          <w:p w14:paraId="4708A61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计算日基金资产净值除以计算日基金份额总数</w:t>
            </w:r>
          </w:p>
        </w:tc>
      </w:tr>
      <w:tr w:rsidR="003436AF" w14:paraId="74061A5B"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B8F815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2500" w:type="pct"/>
            <w:tcBorders>
              <w:top w:val="single" w:sz="4" w:space="0" w:color="auto"/>
              <w:left w:val="single" w:sz="4" w:space="0" w:color="auto"/>
              <w:bottom w:val="single" w:sz="4" w:space="0" w:color="auto"/>
              <w:right w:val="single" w:sz="4" w:space="0" w:color="auto"/>
            </w:tcBorders>
            <w:vAlign w:val="center"/>
          </w:tcPr>
          <w:p w14:paraId="7B61DA7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计算评估基金资产和负债的价值，以确定基金资产净值的过程</w:t>
            </w:r>
          </w:p>
        </w:tc>
      </w:tr>
      <w:tr w:rsidR="001E1C00" w14:paraId="17B620FB"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92E1842" w14:textId="77777777" w:rsidR="001E1C00" w:rsidRDefault="00817BB0">
            <w:pPr>
              <w:widowControl/>
              <w:snapToGrid w:val="0"/>
              <w:jc w:val="left"/>
              <w:rPr>
                <w:rFonts w:ascii="Times New Roman" w:hAnsi="Times New Roman"/>
                <w:color w:val="000000"/>
                <w:kern w:val="0"/>
                <w:sz w:val="25"/>
                <w:szCs w:val="24"/>
              </w:rPr>
            </w:pPr>
            <w:r w:rsidRPr="00817BB0">
              <w:rPr>
                <w:rFonts w:ascii="Times New Roman" w:hAnsi="Times New Roman" w:hint="eastAsia"/>
                <w:color w:val="000000"/>
                <w:kern w:val="0"/>
                <w:sz w:val="25"/>
                <w:szCs w:val="24"/>
              </w:rPr>
              <w:lastRenderedPageBreak/>
              <w:t>销售服务费</w:t>
            </w:r>
          </w:p>
        </w:tc>
        <w:tc>
          <w:tcPr>
            <w:tcW w:w="2500" w:type="pct"/>
            <w:tcBorders>
              <w:top w:val="single" w:sz="4" w:space="0" w:color="auto"/>
              <w:left w:val="single" w:sz="4" w:space="0" w:color="auto"/>
              <w:bottom w:val="single" w:sz="4" w:space="0" w:color="auto"/>
              <w:right w:val="single" w:sz="4" w:space="0" w:color="auto"/>
            </w:tcBorders>
            <w:vAlign w:val="center"/>
          </w:tcPr>
          <w:p w14:paraId="686577E9" w14:textId="77777777" w:rsidR="001E1C00" w:rsidRDefault="00817BB0">
            <w:pPr>
              <w:widowControl/>
              <w:snapToGrid w:val="0"/>
              <w:jc w:val="left"/>
              <w:rPr>
                <w:rFonts w:ascii="Times New Roman" w:hAnsi="Times New Roman"/>
                <w:color w:val="000000"/>
                <w:kern w:val="0"/>
                <w:sz w:val="25"/>
                <w:szCs w:val="24"/>
              </w:rPr>
            </w:pPr>
            <w:r w:rsidRPr="00817BB0">
              <w:rPr>
                <w:rFonts w:ascii="Times New Roman" w:hAnsi="Times New Roman" w:hint="eastAsia"/>
                <w:color w:val="000000"/>
                <w:kern w:val="0"/>
                <w:sz w:val="25"/>
                <w:szCs w:val="24"/>
              </w:rPr>
              <w:t>从基金财产中计提的，用于本基金市场推广、销售以及基金份额持有人服务的费用</w:t>
            </w:r>
          </w:p>
        </w:tc>
      </w:tr>
      <w:tr w:rsidR="001E1C00" w14:paraId="21C823A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11BEFE9" w14:textId="77777777" w:rsidR="001E1C00" w:rsidRDefault="00817BB0">
            <w:pPr>
              <w:widowControl/>
              <w:snapToGrid w:val="0"/>
              <w:jc w:val="left"/>
              <w:rPr>
                <w:rFonts w:ascii="Times New Roman" w:hAnsi="Times New Roman"/>
                <w:color w:val="000000"/>
                <w:kern w:val="0"/>
                <w:sz w:val="25"/>
                <w:szCs w:val="24"/>
              </w:rPr>
            </w:pPr>
            <w:r w:rsidRPr="00817BB0">
              <w:rPr>
                <w:rFonts w:ascii="Times New Roman" w:hAnsi="Times New Roman" w:hint="eastAsia"/>
                <w:color w:val="000000"/>
                <w:kern w:val="0"/>
                <w:sz w:val="25"/>
                <w:szCs w:val="24"/>
              </w:rPr>
              <w:t>A</w:t>
            </w:r>
            <w:r w:rsidRPr="00817BB0">
              <w:rPr>
                <w:rFonts w:ascii="Times New Roman" w:hAnsi="Times New Roman" w:hint="eastAsia"/>
                <w:color w:val="000000"/>
                <w:kern w:val="0"/>
                <w:sz w:val="25"/>
                <w:szCs w:val="24"/>
              </w:rPr>
              <w:t>类基金份额</w:t>
            </w:r>
          </w:p>
        </w:tc>
        <w:tc>
          <w:tcPr>
            <w:tcW w:w="2500" w:type="pct"/>
            <w:tcBorders>
              <w:top w:val="single" w:sz="4" w:space="0" w:color="auto"/>
              <w:left w:val="single" w:sz="4" w:space="0" w:color="auto"/>
              <w:bottom w:val="single" w:sz="4" w:space="0" w:color="auto"/>
              <w:right w:val="single" w:sz="4" w:space="0" w:color="auto"/>
            </w:tcBorders>
            <w:vAlign w:val="center"/>
          </w:tcPr>
          <w:p w14:paraId="67CF965C" w14:textId="1CD263CA" w:rsidR="001E1C00" w:rsidRDefault="00CD6CC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对</w:t>
            </w:r>
            <w:r w:rsidR="00817BB0" w:rsidRPr="00817BB0">
              <w:rPr>
                <w:rFonts w:ascii="Times New Roman" w:hAnsi="Times New Roman" w:hint="eastAsia"/>
                <w:color w:val="000000"/>
                <w:kern w:val="0"/>
                <w:sz w:val="25"/>
                <w:szCs w:val="24"/>
              </w:rPr>
              <w:t>投资人收取申购费用且不从本类别基金资产中计提销售服务费的基金份额</w:t>
            </w:r>
          </w:p>
        </w:tc>
      </w:tr>
      <w:tr w:rsidR="001E1C00" w14:paraId="50D54066"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60CD4E0" w14:textId="77777777" w:rsidR="001E1C00" w:rsidRDefault="00817BB0">
            <w:pPr>
              <w:widowControl/>
              <w:snapToGrid w:val="0"/>
              <w:jc w:val="left"/>
              <w:rPr>
                <w:rFonts w:ascii="Times New Roman" w:hAnsi="Times New Roman"/>
                <w:color w:val="000000"/>
                <w:kern w:val="0"/>
                <w:sz w:val="25"/>
                <w:szCs w:val="24"/>
              </w:rPr>
            </w:pPr>
            <w:r>
              <w:rPr>
                <w:rFonts w:ascii="Times New Roman" w:hAnsi="Times New Roman"/>
                <w:color w:val="000000"/>
                <w:kern w:val="0"/>
                <w:sz w:val="25"/>
                <w:szCs w:val="24"/>
              </w:rPr>
              <w:t>C</w:t>
            </w:r>
            <w:r w:rsidRPr="00817BB0">
              <w:rPr>
                <w:rFonts w:ascii="Times New Roman" w:hAnsi="Times New Roman" w:hint="eastAsia"/>
                <w:color w:val="000000"/>
                <w:kern w:val="0"/>
                <w:sz w:val="25"/>
                <w:szCs w:val="24"/>
              </w:rPr>
              <w:t>类基金份额</w:t>
            </w:r>
          </w:p>
        </w:tc>
        <w:tc>
          <w:tcPr>
            <w:tcW w:w="2500" w:type="pct"/>
            <w:tcBorders>
              <w:top w:val="single" w:sz="4" w:space="0" w:color="auto"/>
              <w:left w:val="single" w:sz="4" w:space="0" w:color="auto"/>
              <w:bottom w:val="single" w:sz="4" w:space="0" w:color="auto"/>
              <w:right w:val="single" w:sz="4" w:space="0" w:color="auto"/>
            </w:tcBorders>
            <w:vAlign w:val="center"/>
          </w:tcPr>
          <w:p w14:paraId="054F5DFC" w14:textId="2E983D4C" w:rsidR="001E1C00" w:rsidRDefault="00817BB0">
            <w:pPr>
              <w:widowControl/>
              <w:snapToGrid w:val="0"/>
              <w:jc w:val="left"/>
              <w:rPr>
                <w:rFonts w:ascii="Times New Roman" w:hAnsi="Times New Roman"/>
                <w:color w:val="000000"/>
                <w:kern w:val="0"/>
                <w:sz w:val="25"/>
                <w:szCs w:val="24"/>
              </w:rPr>
            </w:pPr>
            <w:r w:rsidRPr="00817BB0">
              <w:rPr>
                <w:rFonts w:ascii="Times New Roman" w:hAnsi="Times New Roman" w:hint="eastAsia"/>
                <w:color w:val="000000"/>
                <w:kern w:val="0"/>
                <w:sz w:val="25"/>
                <w:szCs w:val="24"/>
              </w:rPr>
              <w:t>在投资人申购时</w:t>
            </w:r>
            <w:r w:rsidR="00D23E77">
              <w:rPr>
                <w:rFonts w:ascii="Times New Roman" w:hAnsi="Times New Roman" w:hint="eastAsia"/>
                <w:color w:val="000000"/>
                <w:kern w:val="0"/>
                <w:sz w:val="25"/>
                <w:szCs w:val="24"/>
              </w:rPr>
              <w:t>不</w:t>
            </w:r>
            <w:r w:rsidRPr="00817BB0">
              <w:rPr>
                <w:rFonts w:ascii="Times New Roman" w:hAnsi="Times New Roman" w:hint="eastAsia"/>
                <w:color w:val="000000"/>
                <w:kern w:val="0"/>
                <w:sz w:val="25"/>
                <w:szCs w:val="24"/>
              </w:rPr>
              <w:t>收取申购费用</w:t>
            </w:r>
            <w:r w:rsidR="00D23E77">
              <w:rPr>
                <w:rFonts w:ascii="Times New Roman" w:hAnsi="Times New Roman" w:hint="eastAsia"/>
                <w:color w:val="000000"/>
                <w:kern w:val="0"/>
                <w:sz w:val="25"/>
                <w:szCs w:val="24"/>
              </w:rPr>
              <w:t>，并</w:t>
            </w:r>
            <w:r w:rsidRPr="00817BB0">
              <w:rPr>
                <w:rFonts w:ascii="Times New Roman" w:hAnsi="Times New Roman" w:hint="eastAsia"/>
                <w:color w:val="000000"/>
                <w:kern w:val="0"/>
                <w:sz w:val="25"/>
                <w:szCs w:val="24"/>
              </w:rPr>
              <w:t>从本类别基金资产中计提销售服务费的基金份额</w:t>
            </w:r>
          </w:p>
        </w:tc>
      </w:tr>
      <w:tr w:rsidR="003436AF" w14:paraId="21CBBCBC"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014573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货币市场工具</w:t>
            </w:r>
          </w:p>
        </w:tc>
        <w:tc>
          <w:tcPr>
            <w:tcW w:w="2500" w:type="pct"/>
            <w:tcBorders>
              <w:top w:val="single" w:sz="4" w:space="0" w:color="auto"/>
              <w:left w:val="single" w:sz="4" w:space="0" w:color="auto"/>
              <w:bottom w:val="single" w:sz="4" w:space="0" w:color="auto"/>
              <w:right w:val="single" w:sz="4" w:space="0" w:color="auto"/>
            </w:tcBorders>
            <w:vAlign w:val="center"/>
          </w:tcPr>
          <w:p w14:paraId="4762510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现金；一年以内</w:t>
            </w:r>
            <w:r>
              <w:rPr>
                <w:rFonts w:ascii="Times New Roman" w:hAnsi="Times New Roman"/>
                <w:color w:val="000000"/>
                <w:kern w:val="0"/>
                <w:sz w:val="25"/>
                <w:szCs w:val="24"/>
              </w:rPr>
              <w:t>(</w:t>
            </w:r>
            <w:r>
              <w:rPr>
                <w:rFonts w:ascii="Times New Roman" w:hAnsi="Times New Roman"/>
                <w:color w:val="000000"/>
                <w:kern w:val="0"/>
                <w:sz w:val="25"/>
                <w:szCs w:val="24"/>
              </w:rPr>
              <w:t>含一年</w:t>
            </w:r>
            <w:r>
              <w:rPr>
                <w:rFonts w:ascii="Times New Roman" w:hAnsi="Times New Roman"/>
                <w:color w:val="000000"/>
                <w:kern w:val="0"/>
                <w:sz w:val="25"/>
                <w:szCs w:val="24"/>
              </w:rPr>
              <w:t>)</w:t>
            </w:r>
            <w:r>
              <w:rPr>
                <w:rFonts w:ascii="Times New Roman" w:hAnsi="Times New Roman"/>
                <w:color w:val="000000"/>
                <w:kern w:val="0"/>
                <w:sz w:val="25"/>
                <w:szCs w:val="24"/>
              </w:rPr>
              <w:t>的银行定期存款、大额存单；剩余期限在三百九十七天以内</w:t>
            </w:r>
            <w:r>
              <w:rPr>
                <w:rFonts w:ascii="Times New Roman" w:hAnsi="Times New Roman"/>
                <w:color w:val="000000"/>
                <w:kern w:val="0"/>
                <w:sz w:val="25"/>
                <w:szCs w:val="24"/>
              </w:rPr>
              <w:t>(</w:t>
            </w:r>
            <w:r>
              <w:rPr>
                <w:rFonts w:ascii="Times New Roman" w:hAnsi="Times New Roman"/>
                <w:color w:val="000000"/>
                <w:kern w:val="0"/>
                <w:sz w:val="25"/>
                <w:szCs w:val="24"/>
              </w:rPr>
              <w:t>含三百九十七天</w:t>
            </w:r>
            <w:r>
              <w:rPr>
                <w:rFonts w:ascii="Times New Roman" w:hAnsi="Times New Roman"/>
                <w:color w:val="000000"/>
                <w:kern w:val="0"/>
                <w:sz w:val="25"/>
                <w:szCs w:val="24"/>
              </w:rPr>
              <w:t>)</w:t>
            </w:r>
            <w:r>
              <w:rPr>
                <w:rFonts w:ascii="Times New Roman" w:hAnsi="Times New Roman"/>
                <w:color w:val="000000"/>
                <w:kern w:val="0"/>
                <w:sz w:val="25"/>
                <w:szCs w:val="24"/>
              </w:rPr>
              <w:t>的债券；期限在一年以内</w:t>
            </w:r>
            <w:r>
              <w:rPr>
                <w:rFonts w:ascii="Times New Roman" w:hAnsi="Times New Roman"/>
                <w:color w:val="000000"/>
                <w:kern w:val="0"/>
                <w:sz w:val="25"/>
                <w:szCs w:val="24"/>
              </w:rPr>
              <w:t>(</w:t>
            </w:r>
            <w:r>
              <w:rPr>
                <w:rFonts w:ascii="Times New Roman" w:hAnsi="Times New Roman"/>
                <w:color w:val="000000"/>
                <w:kern w:val="0"/>
                <w:sz w:val="25"/>
                <w:szCs w:val="24"/>
              </w:rPr>
              <w:t>含一年</w:t>
            </w:r>
            <w:r>
              <w:rPr>
                <w:rFonts w:ascii="Times New Roman" w:hAnsi="Times New Roman"/>
                <w:color w:val="000000"/>
                <w:kern w:val="0"/>
                <w:sz w:val="25"/>
                <w:szCs w:val="24"/>
              </w:rPr>
              <w:t>)</w:t>
            </w:r>
            <w:r>
              <w:rPr>
                <w:rFonts w:ascii="Times New Roman" w:hAnsi="Times New Roman"/>
                <w:color w:val="000000"/>
                <w:kern w:val="0"/>
                <w:sz w:val="25"/>
                <w:szCs w:val="24"/>
              </w:rPr>
              <w:t>的债券回购；期限在一年以内</w:t>
            </w:r>
            <w:r>
              <w:rPr>
                <w:rFonts w:ascii="Times New Roman" w:hAnsi="Times New Roman"/>
                <w:color w:val="000000"/>
                <w:kern w:val="0"/>
                <w:sz w:val="25"/>
                <w:szCs w:val="24"/>
              </w:rPr>
              <w:t>(</w:t>
            </w:r>
            <w:r>
              <w:rPr>
                <w:rFonts w:ascii="Times New Roman" w:hAnsi="Times New Roman"/>
                <w:color w:val="000000"/>
                <w:kern w:val="0"/>
                <w:sz w:val="25"/>
                <w:szCs w:val="24"/>
              </w:rPr>
              <w:t>含一年</w:t>
            </w:r>
            <w:r>
              <w:rPr>
                <w:rFonts w:ascii="Times New Roman" w:hAnsi="Times New Roman"/>
                <w:color w:val="000000"/>
                <w:kern w:val="0"/>
                <w:sz w:val="25"/>
                <w:szCs w:val="24"/>
              </w:rPr>
              <w:t>)</w:t>
            </w:r>
            <w:r>
              <w:rPr>
                <w:rFonts w:ascii="Times New Roman" w:hAnsi="Times New Roman"/>
                <w:color w:val="000000"/>
                <w:kern w:val="0"/>
                <w:sz w:val="25"/>
                <w:szCs w:val="24"/>
              </w:rPr>
              <w:t>的中央银行票据；中国证监会、中国人民银行认可的其他具有良好流动性的金融工具</w:t>
            </w:r>
          </w:p>
        </w:tc>
      </w:tr>
      <w:tr w:rsidR="003436AF" w14:paraId="4730E99B"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2014327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2500" w:type="pct"/>
            <w:tcBorders>
              <w:top w:val="single" w:sz="4" w:space="0" w:color="auto"/>
              <w:left w:val="single" w:sz="4" w:space="0" w:color="auto"/>
              <w:bottom w:val="single" w:sz="4" w:space="0" w:color="auto"/>
              <w:right w:val="single" w:sz="4" w:space="0" w:color="auto"/>
            </w:tcBorders>
            <w:vAlign w:val="center"/>
          </w:tcPr>
          <w:p w14:paraId="41DFF11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3436AF" w14:paraId="124F25FC"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A7EA88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2500" w:type="pct"/>
            <w:tcBorders>
              <w:top w:val="single" w:sz="4" w:space="0" w:color="auto"/>
              <w:left w:val="single" w:sz="4" w:space="0" w:color="auto"/>
              <w:bottom w:val="single" w:sz="4" w:space="0" w:color="auto"/>
              <w:right w:val="single" w:sz="4" w:space="0" w:color="auto"/>
            </w:tcBorders>
            <w:vAlign w:val="center"/>
          </w:tcPr>
          <w:p w14:paraId="2813953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中国证监会指定的用以进行信息披露的全国性报刊及指定互联网网站（包括基金管理人网站、基金托管人网站、中国证监会基金电子披露网站）等媒介</w:t>
            </w:r>
          </w:p>
        </w:tc>
      </w:tr>
      <w:tr w:rsidR="00A62DBC" w14:paraId="09414A99"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C509CBD" w14:textId="55484ED5" w:rsidR="00A62DBC" w:rsidRDefault="00A62DBC">
            <w:pPr>
              <w:widowControl/>
              <w:snapToGrid w:val="0"/>
              <w:jc w:val="left"/>
              <w:rPr>
                <w:rFonts w:ascii="Times New Roman" w:hAnsi="Times New Roman"/>
                <w:color w:val="000000"/>
                <w:kern w:val="0"/>
                <w:sz w:val="25"/>
                <w:szCs w:val="24"/>
              </w:rPr>
            </w:pPr>
            <w:r w:rsidRPr="00BF274A">
              <w:rPr>
                <w:rFonts w:hint="eastAsia"/>
                <w:bCs/>
                <w:sz w:val="24"/>
              </w:rPr>
              <w:t>侧袋机制</w:t>
            </w:r>
          </w:p>
        </w:tc>
        <w:tc>
          <w:tcPr>
            <w:tcW w:w="2500" w:type="pct"/>
            <w:tcBorders>
              <w:top w:val="single" w:sz="4" w:space="0" w:color="auto"/>
              <w:left w:val="single" w:sz="4" w:space="0" w:color="auto"/>
              <w:bottom w:val="single" w:sz="4" w:space="0" w:color="auto"/>
              <w:right w:val="single" w:sz="4" w:space="0" w:color="auto"/>
            </w:tcBorders>
            <w:vAlign w:val="center"/>
          </w:tcPr>
          <w:p w14:paraId="6B99E05D" w14:textId="1392604C" w:rsidR="00A62DBC" w:rsidRDefault="00A62DBC">
            <w:pPr>
              <w:widowControl/>
              <w:snapToGrid w:val="0"/>
              <w:jc w:val="left"/>
              <w:rPr>
                <w:rFonts w:ascii="Times New Roman" w:hAnsi="Times New Roman"/>
                <w:color w:val="000000"/>
                <w:kern w:val="0"/>
                <w:sz w:val="25"/>
                <w:szCs w:val="24"/>
              </w:rPr>
            </w:pPr>
            <w:r w:rsidRPr="00BF274A">
              <w:rPr>
                <w:rFonts w:hint="eastAsia"/>
                <w:bCs/>
                <w:sz w:val="24"/>
              </w:rPr>
              <w:t>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tc>
      </w:tr>
      <w:tr w:rsidR="00A62DBC" w14:paraId="59B78100"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81141B0" w14:textId="72E4CF9A" w:rsidR="00A62DBC" w:rsidRDefault="00A62DBC">
            <w:pPr>
              <w:widowControl/>
              <w:snapToGrid w:val="0"/>
              <w:jc w:val="left"/>
              <w:rPr>
                <w:rFonts w:ascii="Times New Roman" w:hAnsi="Times New Roman"/>
                <w:color w:val="000000"/>
                <w:kern w:val="0"/>
                <w:sz w:val="25"/>
                <w:szCs w:val="24"/>
              </w:rPr>
            </w:pPr>
            <w:r w:rsidRPr="00BF274A">
              <w:rPr>
                <w:rFonts w:hint="eastAsia"/>
                <w:bCs/>
                <w:sz w:val="24"/>
              </w:rPr>
              <w:t>特定资产</w:t>
            </w:r>
          </w:p>
        </w:tc>
        <w:tc>
          <w:tcPr>
            <w:tcW w:w="2500" w:type="pct"/>
            <w:tcBorders>
              <w:top w:val="single" w:sz="4" w:space="0" w:color="auto"/>
              <w:left w:val="single" w:sz="4" w:space="0" w:color="auto"/>
              <w:bottom w:val="single" w:sz="4" w:space="0" w:color="auto"/>
              <w:right w:val="single" w:sz="4" w:space="0" w:color="auto"/>
            </w:tcBorders>
            <w:vAlign w:val="center"/>
          </w:tcPr>
          <w:p w14:paraId="1911C4CC" w14:textId="4D81D6ED" w:rsidR="00A62DBC" w:rsidRDefault="00A62DBC">
            <w:pPr>
              <w:widowControl/>
              <w:snapToGrid w:val="0"/>
              <w:jc w:val="left"/>
              <w:rPr>
                <w:rFonts w:ascii="Times New Roman" w:hAnsi="Times New Roman"/>
                <w:color w:val="000000"/>
                <w:kern w:val="0"/>
                <w:sz w:val="25"/>
                <w:szCs w:val="24"/>
              </w:rPr>
            </w:pPr>
            <w:r w:rsidRPr="00BF274A">
              <w:rPr>
                <w:rFonts w:hint="eastAsia"/>
                <w:bCs/>
                <w:sz w:val="24"/>
              </w:rPr>
              <w:t>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3436AF" w14:paraId="49CB3FF5" w14:textId="77777777" w:rsidTr="00724DE7">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170FC5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不可抗力</w:t>
            </w:r>
          </w:p>
        </w:tc>
        <w:tc>
          <w:tcPr>
            <w:tcW w:w="2500" w:type="pct"/>
            <w:tcBorders>
              <w:top w:val="single" w:sz="4" w:space="0" w:color="auto"/>
              <w:left w:val="single" w:sz="4" w:space="0" w:color="auto"/>
              <w:bottom w:val="single" w:sz="4" w:space="0" w:color="auto"/>
              <w:right w:val="single" w:sz="4" w:space="0" w:color="auto"/>
            </w:tcBorders>
            <w:vAlign w:val="center"/>
          </w:tcPr>
          <w:p w14:paraId="668CFCC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本合同当事人不能预见、不能避免且不能克服的客观事件</w:t>
            </w:r>
          </w:p>
        </w:tc>
      </w:tr>
    </w:tbl>
    <w:p w14:paraId="15616622"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497EECE" w14:textId="77777777" w:rsidR="003436AF" w:rsidRDefault="0087510C">
      <w:pPr>
        <w:pStyle w:val="1"/>
        <w:snapToGrid w:val="0"/>
        <w:spacing w:beforeLines="0" w:before="240" w:after="240"/>
        <w:rPr>
          <w:rFonts w:ascii="宋体" w:hAnsi="宋体"/>
          <w:szCs w:val="30"/>
        </w:rPr>
      </w:pPr>
      <w:bookmarkStart w:id="5" w:name="_Toc60153402"/>
      <w:r>
        <w:rPr>
          <w:rFonts w:ascii="Times New Roman" w:hAnsi="Times New Roman"/>
          <w:sz w:val="30"/>
        </w:rPr>
        <w:lastRenderedPageBreak/>
        <w:t>三、基金管理人</w:t>
      </w:r>
      <w:bookmarkEnd w:id="5"/>
    </w:p>
    <w:p w14:paraId="63B147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14:paraId="230FE9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3485D5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D5D001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43D97C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0979B9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1DC29A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4DA4FA2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4D1D36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74B938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00B9BBD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70677D5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4D4178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3436AF" w14:paraId="63F4D97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BFA86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4AACD85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3436AF" w14:paraId="13C109E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347DC8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6E53F7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3436AF" w14:paraId="018D1A2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FA4DF6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31BEE2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3436AF" w14:paraId="12462E7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D32046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2E04F1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29720B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14:paraId="171FA6B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14:paraId="344A9AC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DC9EE67" w14:textId="7F8F3C9A"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75FA0A1A" w14:textId="77777777" w:rsidR="00364B2B" w:rsidRDefault="00364B2B">
      <w:pPr>
        <w:autoSpaceDE w:val="0"/>
        <w:autoSpaceDN w:val="0"/>
        <w:adjustRightInd w:val="0"/>
        <w:snapToGrid w:val="0"/>
        <w:spacing w:line="360" w:lineRule="auto"/>
        <w:ind w:firstLineChars="200" w:firstLine="480"/>
        <w:rPr>
          <w:rFonts w:ascii="Times New Roman" w:hAnsi="Times New Roman"/>
          <w:sz w:val="24"/>
        </w:rPr>
      </w:pPr>
      <w:r w:rsidRPr="00364B2B">
        <w:rPr>
          <w:rFonts w:ascii="Times New Roman" w:hAnsi="Times New Roman" w:hint="eastAsia"/>
          <w:sz w:val="24"/>
        </w:rPr>
        <w:t>王贤家先生，董事，学士。现任交通银行总行风险管理部</w:t>
      </w:r>
      <w:r w:rsidRPr="00364B2B">
        <w:rPr>
          <w:rFonts w:ascii="Times New Roman" w:hAnsi="Times New Roman" w:hint="eastAsia"/>
          <w:sz w:val="24"/>
        </w:rPr>
        <w:t>/</w:t>
      </w:r>
      <w:r w:rsidRPr="00364B2B">
        <w:rPr>
          <w:rFonts w:ascii="Times New Roman" w:hAnsi="Times New Roman" w:hint="eastAsia"/>
          <w:sz w:val="24"/>
        </w:rPr>
        <w:t>内控案防办</w:t>
      </w:r>
      <w:r w:rsidRPr="00364B2B">
        <w:rPr>
          <w:rFonts w:ascii="Times New Roman" w:hAnsi="Times New Roman" w:hint="eastAsia"/>
          <w:sz w:val="24"/>
        </w:rPr>
        <w:t xml:space="preserve"> </w:t>
      </w:r>
      <w:r w:rsidRPr="00364B2B">
        <w:rPr>
          <w:rFonts w:ascii="Times New Roman" w:hAnsi="Times New Roman" w:hint="eastAsia"/>
          <w:sz w:val="24"/>
        </w:rPr>
        <w:t>副总经理。历任交通银行总行国际业务部外汇资金处交易员、澳门分行资金部主管、总行</w:t>
      </w:r>
      <w:r w:rsidRPr="00364B2B">
        <w:rPr>
          <w:rFonts w:ascii="Times New Roman" w:hAnsi="Times New Roman" w:hint="eastAsia"/>
          <w:sz w:val="24"/>
        </w:rPr>
        <w:lastRenderedPageBreak/>
        <w:t>金融市场部债券投资部副高级经理、外汇交易部高级经理。</w:t>
      </w:r>
    </w:p>
    <w:p w14:paraId="62737D2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3959D16" w14:textId="1EB52BE9"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27623B5C" w14:textId="36433B22" w:rsidR="00364B2B" w:rsidRPr="00724DE7" w:rsidRDefault="00364B2B"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章骏翔先生，董事，硕士，美国特许金融分析师</w:t>
      </w:r>
      <w:r w:rsidRPr="00724DE7">
        <w:rPr>
          <w:rFonts w:ascii="Times New Roman" w:hAnsi="Times New Roman"/>
          <w:sz w:val="24"/>
        </w:rPr>
        <w:t>(CFA)</w:t>
      </w:r>
      <w:r w:rsidRPr="00724DE7">
        <w:rPr>
          <w:rFonts w:ascii="Times New Roman" w:hAnsi="Times New Roman" w:hint="eastAsia"/>
          <w:sz w:val="24"/>
        </w:rPr>
        <w:t>持证人。现任施罗德投资管理</w:t>
      </w:r>
      <w:r w:rsidRPr="00724DE7">
        <w:rPr>
          <w:rFonts w:ascii="Times New Roman" w:hAnsi="Times New Roman"/>
          <w:sz w:val="24"/>
        </w:rPr>
        <w:t>(</w:t>
      </w:r>
      <w:r w:rsidRPr="00724DE7">
        <w:rPr>
          <w:rFonts w:ascii="Times New Roman" w:hAnsi="Times New Roman" w:hint="eastAsia"/>
          <w:sz w:val="24"/>
        </w:rPr>
        <w:t>香港</w:t>
      </w:r>
      <w:r w:rsidRPr="00724DE7">
        <w:rPr>
          <w:rFonts w:ascii="Times New Roman" w:hAnsi="Times New Roman"/>
          <w:sz w:val="24"/>
        </w:rPr>
        <w:t>)</w:t>
      </w:r>
      <w:r w:rsidRPr="00724DE7">
        <w:rPr>
          <w:rFonts w:ascii="Times New Roman" w:hAnsi="Times New Roman" w:hint="eastAsia"/>
          <w:sz w:val="24"/>
        </w:rPr>
        <w:t>有限公司亚洲投资风险主管。历任渣打银行（香港）交易风险监控，华宝兴业基金管理有限公司风险管理部总经理，法国安盛投资管理（香港）有限公司亚洲风险经理等职。</w:t>
      </w:r>
    </w:p>
    <w:p w14:paraId="1DB80C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14:paraId="38D34DA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D5632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EE1A1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14:paraId="010D2371" w14:textId="36CA922A"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王忆军先生，监事长，硕士。现任交通银行</w:t>
      </w:r>
      <w:r w:rsidR="00BB1A75">
        <w:rPr>
          <w:rFonts w:ascii="Times New Roman" w:hAnsi="Times New Roman" w:hint="eastAsia"/>
          <w:sz w:val="24"/>
        </w:rPr>
        <w:t>总行</w:t>
      </w:r>
      <w:r>
        <w:rPr>
          <w:rFonts w:ascii="Times New Roman" w:hAnsi="Times New Roman"/>
          <w:sz w:val="24"/>
        </w:rPr>
        <w:t>人力资源部总经理、交银金融学院常务副院长。历任交通银行</w:t>
      </w:r>
      <w:r w:rsidR="00BB1A75">
        <w:rPr>
          <w:rFonts w:ascii="Times New Roman" w:hAnsi="Times New Roman" w:hint="eastAsia"/>
          <w:sz w:val="24"/>
        </w:rPr>
        <w:t>总行</w:t>
      </w:r>
      <w:r>
        <w:rPr>
          <w:rFonts w:ascii="Times New Roman" w:hAnsi="Times New Roman"/>
          <w:sz w:val="24"/>
        </w:rPr>
        <w:t>办公室副处长，交通银行</w:t>
      </w:r>
      <w:r w:rsidR="00BB1A75">
        <w:rPr>
          <w:rFonts w:ascii="Times New Roman" w:hAnsi="Times New Roman" w:hint="eastAsia"/>
          <w:sz w:val="24"/>
        </w:rPr>
        <w:t>总行</w:t>
      </w:r>
      <w:r>
        <w:rPr>
          <w:rFonts w:ascii="Times New Roman" w:hAnsi="Times New Roman"/>
          <w:sz w:val="24"/>
        </w:rPr>
        <w:t>公司业务部副处长、高级经理、总经理助理、副总经理，交通银行</w:t>
      </w:r>
      <w:r w:rsidR="00BB1A75">
        <w:rPr>
          <w:rFonts w:ascii="Times New Roman" w:hAnsi="Times New Roman" w:hint="eastAsia"/>
          <w:sz w:val="24"/>
        </w:rPr>
        <w:t>总行</w:t>
      </w:r>
      <w:r>
        <w:rPr>
          <w:rFonts w:ascii="Times New Roman" w:hAnsi="Times New Roman"/>
          <w:sz w:val="24"/>
        </w:rPr>
        <w:t>投资银行部副总经理，交通</w:t>
      </w:r>
      <w:r>
        <w:rPr>
          <w:rFonts w:ascii="Times New Roman" w:hAnsi="Times New Roman"/>
          <w:sz w:val="24"/>
        </w:rPr>
        <w:lastRenderedPageBreak/>
        <w:t>银行江苏分行副行长，交通银行</w:t>
      </w:r>
      <w:r w:rsidR="00BB1A75">
        <w:rPr>
          <w:rFonts w:ascii="Times New Roman" w:hAnsi="Times New Roman" w:hint="eastAsia"/>
          <w:sz w:val="24"/>
        </w:rPr>
        <w:t>总行</w:t>
      </w:r>
      <w:r>
        <w:rPr>
          <w:rFonts w:ascii="Times New Roman" w:hAnsi="Times New Roman"/>
          <w:sz w:val="24"/>
        </w:rPr>
        <w:t>战略投资部总经理。</w:t>
      </w:r>
    </w:p>
    <w:p w14:paraId="70155793" w14:textId="7186FF28" w:rsidR="003436AF" w:rsidRDefault="00F12BDA">
      <w:pPr>
        <w:autoSpaceDE w:val="0"/>
        <w:autoSpaceDN w:val="0"/>
        <w:adjustRightInd w:val="0"/>
        <w:snapToGrid w:val="0"/>
        <w:spacing w:line="360" w:lineRule="auto"/>
        <w:ind w:firstLineChars="200" w:firstLine="480"/>
        <w:rPr>
          <w:rFonts w:ascii="宋体" w:hAnsi="宋体"/>
          <w:szCs w:val="24"/>
        </w:rPr>
      </w:pPr>
      <w:r w:rsidRPr="00F12BDA">
        <w:rPr>
          <w:rFonts w:ascii="Times New Roman" w:hAnsi="Times New Roman" w:hint="eastAsia"/>
          <w:sz w:val="24"/>
        </w:rPr>
        <w:t>曾葆泠女士，监事，学士。现任施罗德投资管理</w:t>
      </w:r>
      <w:r w:rsidRPr="00F12BDA">
        <w:rPr>
          <w:rFonts w:ascii="Times New Roman" w:hAnsi="Times New Roman" w:hint="eastAsia"/>
          <w:sz w:val="24"/>
        </w:rPr>
        <w:t>(</w:t>
      </w:r>
      <w:r w:rsidRPr="00F12BDA">
        <w:rPr>
          <w:rFonts w:ascii="Times New Roman" w:hAnsi="Times New Roman" w:hint="eastAsia"/>
          <w:sz w:val="24"/>
        </w:rPr>
        <w:t>香港</w:t>
      </w:r>
      <w:r w:rsidRPr="00F12BDA">
        <w:rPr>
          <w:rFonts w:ascii="Times New Roman" w:hAnsi="Times New Roman" w:hint="eastAsia"/>
          <w:sz w:val="24"/>
        </w:rPr>
        <w:t>)</w:t>
      </w:r>
      <w:r w:rsidRPr="00F12BDA">
        <w:rPr>
          <w:rFonts w:ascii="Times New Roman" w:hAnsi="Times New Roman" w:hint="eastAsia"/>
          <w:sz w:val="24"/>
        </w:rPr>
        <w:t>有限公司香港合规主管。历任香港证券及期货事务监察委员会投资产品科助理，骏利资产管理亚洲有限公司高级合规分析师，东方汇理资产管理香港有限公司合规经理，施罗德投资管理</w:t>
      </w:r>
      <w:r w:rsidRPr="00F12BDA">
        <w:rPr>
          <w:rFonts w:ascii="Times New Roman" w:hAnsi="Times New Roman" w:hint="eastAsia"/>
          <w:sz w:val="24"/>
        </w:rPr>
        <w:t>(</w:t>
      </w:r>
      <w:r w:rsidRPr="00F12BDA">
        <w:rPr>
          <w:rFonts w:ascii="Times New Roman" w:hAnsi="Times New Roman" w:hint="eastAsia"/>
          <w:sz w:val="24"/>
        </w:rPr>
        <w:t>香港</w:t>
      </w:r>
      <w:r w:rsidRPr="00F12BDA">
        <w:rPr>
          <w:rFonts w:ascii="Times New Roman" w:hAnsi="Times New Roman" w:hint="eastAsia"/>
          <w:sz w:val="24"/>
        </w:rPr>
        <w:t>)</w:t>
      </w:r>
      <w:r w:rsidRPr="00F12BDA">
        <w:rPr>
          <w:rFonts w:ascii="Times New Roman" w:hAnsi="Times New Roman" w:hint="eastAsia"/>
          <w:sz w:val="24"/>
        </w:rPr>
        <w:t>有限公司合规经理。</w:t>
      </w:r>
    </w:p>
    <w:p w14:paraId="7DCDA513" w14:textId="62F78389"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w:t>
      </w:r>
      <w:r w:rsidR="00B710B0" w:rsidRPr="00194FBC">
        <w:rPr>
          <w:rFonts w:hint="eastAsia"/>
          <w:kern w:val="0"/>
          <w:sz w:val="24"/>
        </w:rPr>
        <w:t>、副总经理</w:t>
      </w:r>
      <w:r>
        <w:rPr>
          <w:rFonts w:ascii="Times New Roman" w:hAnsi="Times New Roman"/>
          <w:sz w:val="24"/>
        </w:rPr>
        <w:t>。</w:t>
      </w:r>
    </w:p>
    <w:p w14:paraId="5542CD40" w14:textId="4C7E0F16"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w:t>
      </w:r>
      <w:r w:rsidR="00FD5980" w:rsidRPr="00194FBC">
        <w:rPr>
          <w:rFonts w:hint="eastAsia"/>
          <w:kern w:val="0"/>
          <w:sz w:val="24"/>
        </w:rPr>
        <w:t>交银施罗德基金管理有限公司市场总监</w:t>
      </w:r>
      <w:r>
        <w:rPr>
          <w:rFonts w:ascii="Times New Roman" w:hAnsi="Times New Roman"/>
          <w:sz w:val="24"/>
        </w:rPr>
        <w:t>。历任平安人寿保险公司上海分公司行政督导、营销管理经理，交银施罗德基金管理有限公司行政部总经理助理、西部营销中心总经理</w:t>
      </w:r>
      <w:r w:rsidR="00FD5980">
        <w:rPr>
          <w:rFonts w:ascii="Times New Roman" w:hAnsi="Times New Roman" w:hint="eastAsia"/>
          <w:sz w:val="24"/>
        </w:rPr>
        <w:t>、</w:t>
      </w:r>
      <w:r w:rsidR="00FD5980">
        <w:rPr>
          <w:rFonts w:ascii="Times New Roman" w:hAnsi="Times New Roman"/>
          <w:sz w:val="24"/>
        </w:rPr>
        <w:t>机构理财部（上海）总经理兼产品开发部总经理</w:t>
      </w:r>
      <w:r>
        <w:rPr>
          <w:rFonts w:ascii="Times New Roman" w:hAnsi="Times New Roman"/>
          <w:sz w:val="24"/>
        </w:rPr>
        <w:t>。</w:t>
      </w:r>
    </w:p>
    <w:p w14:paraId="7EC8FA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7F306A5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14:paraId="7F6CD88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DBBD1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FACC80A" w14:textId="3688AB45"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341F4245" w14:textId="177AE9C0" w:rsidR="002C5731" w:rsidRPr="00724DE7" w:rsidRDefault="002C5731"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马俊先生，副总经理，硕士。历任交通银行总行投资管理部高级投资分析、副高级经理，交银施罗德基金管理有限公司总裁办公室总经理、研究部副总经理、研究总监、综合管理部总经理。</w:t>
      </w:r>
    </w:p>
    <w:p w14:paraId="1282EFC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14:paraId="4435EF2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杨金金先生</w:t>
      </w:r>
      <w:r>
        <w:rPr>
          <w:rFonts w:ascii="Times New Roman" w:hAnsi="Times New Roman"/>
          <w:sz w:val="24"/>
        </w:rPr>
        <w:t>:</w:t>
      </w:r>
      <w:r>
        <w:rPr>
          <w:rFonts w:ascii="Times New Roman" w:hAnsi="Times New Roman"/>
          <w:sz w:val="24"/>
        </w:rPr>
        <w:t>基金经理。复旦大学金融学硕士、华东理工大学材料工程学士，</w:t>
      </w:r>
      <w:r>
        <w:rPr>
          <w:rFonts w:ascii="Times New Roman" w:hAnsi="Times New Roman"/>
          <w:sz w:val="24"/>
        </w:rPr>
        <w:t>6</w:t>
      </w:r>
      <w:r>
        <w:rPr>
          <w:rFonts w:ascii="Times New Roman" w:hAnsi="Times New Roman"/>
          <w:sz w:val="24"/>
        </w:rPr>
        <w:t>年证券投资行业从业经验。</w:t>
      </w:r>
      <w:r>
        <w:rPr>
          <w:rFonts w:ascii="Times New Roman" w:hAnsi="Times New Roman"/>
          <w:sz w:val="24"/>
        </w:rPr>
        <w:t>2014</w:t>
      </w:r>
      <w:r>
        <w:rPr>
          <w:rFonts w:ascii="Times New Roman" w:hAnsi="Times New Roman"/>
          <w:sz w:val="24"/>
        </w:rPr>
        <w:t>年至</w:t>
      </w:r>
      <w:r>
        <w:rPr>
          <w:rFonts w:ascii="Times New Roman" w:hAnsi="Times New Roman"/>
          <w:sz w:val="24"/>
        </w:rPr>
        <w:t>2015</w:t>
      </w:r>
      <w:r>
        <w:rPr>
          <w:rFonts w:ascii="Times New Roman" w:hAnsi="Times New Roman"/>
          <w:sz w:val="24"/>
        </w:rPr>
        <w:t>年任长江证券研究部高级分析师，</w:t>
      </w:r>
      <w:r>
        <w:rPr>
          <w:rFonts w:ascii="Times New Roman" w:hAnsi="Times New Roman"/>
          <w:sz w:val="24"/>
        </w:rPr>
        <w:t>2015</w:t>
      </w:r>
      <w:r>
        <w:rPr>
          <w:rFonts w:ascii="Times New Roman" w:hAnsi="Times New Roman"/>
          <w:sz w:val="24"/>
        </w:rPr>
        <w:t>年至</w:t>
      </w:r>
      <w:r>
        <w:rPr>
          <w:rFonts w:ascii="Times New Roman" w:hAnsi="Times New Roman"/>
          <w:sz w:val="24"/>
        </w:rPr>
        <w:t>2017</w:t>
      </w:r>
      <w:r>
        <w:rPr>
          <w:rFonts w:ascii="Times New Roman" w:hAnsi="Times New Roman"/>
          <w:sz w:val="24"/>
        </w:rPr>
        <w:t>年华泰柏瑞基金管理有限公司研究员。</w:t>
      </w:r>
      <w:r>
        <w:rPr>
          <w:rFonts w:ascii="Times New Roman" w:hAnsi="Times New Roman"/>
          <w:sz w:val="24"/>
        </w:rPr>
        <w:t>2017</w:t>
      </w:r>
      <w:r>
        <w:rPr>
          <w:rFonts w:ascii="Times New Roman" w:hAnsi="Times New Roman"/>
          <w:sz w:val="24"/>
        </w:rPr>
        <w:t>年加入交银施罗德基金管理有限公司，曾任研究部行业分析师，现任权益部基金经理。现任交银施罗德趋势优先混合型证券投资基金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06</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64246B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本基金历任基金经理：</w:t>
      </w:r>
    </w:p>
    <w:p w14:paraId="6443DB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张迎军先生</w:t>
      </w:r>
      <w:r>
        <w:rPr>
          <w:rFonts w:ascii="Times New Roman" w:hAnsi="Times New Roman"/>
          <w:sz w:val="24"/>
        </w:rPr>
        <w:t>(2011</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03</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02</w:t>
      </w:r>
      <w:r>
        <w:rPr>
          <w:rFonts w:ascii="Times New Roman" w:hAnsi="Times New Roman"/>
          <w:sz w:val="24"/>
        </w:rPr>
        <w:t>日</w:t>
      </w:r>
      <w:r>
        <w:rPr>
          <w:rFonts w:ascii="Times New Roman" w:hAnsi="Times New Roman"/>
          <w:sz w:val="24"/>
        </w:rPr>
        <w:t>)</w:t>
      </w:r>
      <w:r>
        <w:rPr>
          <w:rFonts w:ascii="Times New Roman" w:hAnsi="Times New Roman"/>
          <w:sz w:val="24"/>
        </w:rPr>
        <w:t>；</w:t>
      </w:r>
    </w:p>
    <w:p w14:paraId="1A39A6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管华雨先生</w:t>
      </w:r>
      <w:r>
        <w:rPr>
          <w:rFonts w:ascii="Times New Roman" w:hAnsi="Times New Roman"/>
          <w:sz w:val="24"/>
        </w:rPr>
        <w:t>(2013</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08</w:t>
      </w:r>
      <w:r>
        <w:rPr>
          <w:rFonts w:ascii="Times New Roman" w:hAnsi="Times New Roman"/>
          <w:sz w:val="24"/>
        </w:rPr>
        <w:t>日至</w:t>
      </w:r>
      <w:r>
        <w:rPr>
          <w:rFonts w:ascii="Times New Roman" w:hAnsi="Times New Roman"/>
          <w:sz w:val="24"/>
        </w:rPr>
        <w:t>2014</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21</w:t>
      </w:r>
      <w:r>
        <w:rPr>
          <w:rFonts w:ascii="Times New Roman" w:hAnsi="Times New Roman"/>
          <w:sz w:val="24"/>
        </w:rPr>
        <w:t>日</w:t>
      </w:r>
      <w:r>
        <w:rPr>
          <w:rFonts w:ascii="Times New Roman" w:hAnsi="Times New Roman"/>
          <w:sz w:val="24"/>
        </w:rPr>
        <w:t>)</w:t>
      </w:r>
      <w:r>
        <w:rPr>
          <w:rFonts w:ascii="Times New Roman" w:hAnsi="Times New Roman"/>
          <w:sz w:val="24"/>
        </w:rPr>
        <w:t>、</w:t>
      </w:r>
      <w:r>
        <w:rPr>
          <w:rFonts w:ascii="Times New Roman" w:hAnsi="Times New Roman"/>
          <w:sz w:val="24"/>
        </w:rPr>
        <w:t>(2010</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2012</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12</w:t>
      </w:r>
      <w:r>
        <w:rPr>
          <w:rFonts w:ascii="Times New Roman" w:hAnsi="Times New Roman"/>
          <w:sz w:val="24"/>
        </w:rPr>
        <w:t>日</w:t>
      </w:r>
      <w:r>
        <w:rPr>
          <w:rFonts w:ascii="Times New Roman" w:hAnsi="Times New Roman"/>
          <w:sz w:val="24"/>
        </w:rPr>
        <w:t>)</w:t>
      </w:r>
      <w:r>
        <w:rPr>
          <w:rFonts w:ascii="Times New Roman" w:hAnsi="Times New Roman"/>
          <w:sz w:val="24"/>
        </w:rPr>
        <w:t>；</w:t>
      </w:r>
    </w:p>
    <w:p w14:paraId="30B1801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曹文俊先生</w:t>
      </w:r>
      <w:r>
        <w:rPr>
          <w:rFonts w:ascii="Times New Roman" w:hAnsi="Times New Roman"/>
          <w:sz w:val="24"/>
        </w:rPr>
        <w:t>(2013</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08</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12</w:t>
      </w:r>
      <w:r>
        <w:rPr>
          <w:rFonts w:ascii="Times New Roman" w:hAnsi="Times New Roman"/>
          <w:sz w:val="24"/>
        </w:rPr>
        <w:t>日</w:t>
      </w:r>
      <w:r>
        <w:rPr>
          <w:rFonts w:ascii="Times New Roman" w:hAnsi="Times New Roman"/>
          <w:sz w:val="24"/>
        </w:rPr>
        <w:t>)</w:t>
      </w:r>
      <w:r>
        <w:rPr>
          <w:rFonts w:ascii="Times New Roman" w:hAnsi="Times New Roman"/>
          <w:sz w:val="24"/>
        </w:rPr>
        <w:t>；</w:t>
      </w:r>
    </w:p>
    <w:p w14:paraId="248C589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韩威俊先生</w:t>
      </w:r>
      <w:r>
        <w:rPr>
          <w:rFonts w:ascii="Times New Roman" w:hAnsi="Times New Roman"/>
          <w:sz w:val="24"/>
        </w:rPr>
        <w:t>(2017</w:t>
      </w:r>
      <w:r>
        <w:rPr>
          <w:rFonts w:ascii="Times New Roman" w:hAnsi="Times New Roman"/>
          <w:sz w:val="24"/>
        </w:rPr>
        <w:t>年</w:t>
      </w:r>
      <w:r>
        <w:rPr>
          <w:rFonts w:ascii="Times New Roman" w:hAnsi="Times New Roman"/>
          <w:sz w:val="24"/>
        </w:rPr>
        <w:t>06</w:t>
      </w:r>
      <w:r>
        <w:rPr>
          <w:rFonts w:ascii="Times New Roman" w:hAnsi="Times New Roman"/>
          <w:sz w:val="24"/>
        </w:rPr>
        <w:t>月</w:t>
      </w:r>
      <w:r>
        <w:rPr>
          <w:rFonts w:ascii="Times New Roman" w:hAnsi="Times New Roman"/>
          <w:sz w:val="24"/>
        </w:rPr>
        <w:t>03</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05</w:t>
      </w:r>
      <w:r>
        <w:rPr>
          <w:rFonts w:ascii="Times New Roman" w:hAnsi="Times New Roman"/>
          <w:sz w:val="24"/>
        </w:rPr>
        <w:t>月</w:t>
      </w:r>
      <w:r>
        <w:rPr>
          <w:rFonts w:ascii="Times New Roman" w:hAnsi="Times New Roman"/>
          <w:sz w:val="24"/>
        </w:rPr>
        <w:t>26</w:t>
      </w:r>
      <w:r>
        <w:rPr>
          <w:rFonts w:ascii="Times New Roman" w:hAnsi="Times New Roman"/>
          <w:sz w:val="24"/>
        </w:rPr>
        <w:t>日</w:t>
      </w:r>
      <w:r>
        <w:rPr>
          <w:rFonts w:ascii="Times New Roman" w:hAnsi="Times New Roman"/>
          <w:sz w:val="24"/>
        </w:rPr>
        <w:t>)</w:t>
      </w:r>
      <w:r>
        <w:rPr>
          <w:rFonts w:ascii="Times New Roman" w:hAnsi="Times New Roman"/>
          <w:sz w:val="24"/>
        </w:rPr>
        <w:t>。</w:t>
      </w:r>
    </w:p>
    <w:p w14:paraId="373039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14:paraId="5019F13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14:paraId="494FE75F" w14:textId="2830028F" w:rsidR="00741ED7" w:rsidRDefault="00741ED7" w:rsidP="00741ED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w:t>
      </w:r>
      <w:r w:rsidRPr="00741ED7">
        <w:rPr>
          <w:rFonts w:ascii="Times New Roman" w:hAnsi="Times New Roman" w:hint="eastAsia"/>
          <w:sz w:val="24"/>
        </w:rPr>
        <w:t>副总经理</w:t>
      </w:r>
      <w:r>
        <w:rPr>
          <w:rFonts w:ascii="Times New Roman" w:hAnsi="Times New Roman"/>
          <w:sz w:val="24"/>
        </w:rPr>
        <w:t>）</w:t>
      </w:r>
    </w:p>
    <w:p w14:paraId="0E4864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14:paraId="0A46B305" w14:textId="2E41940B"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于海颖（固定收益（公募）投资总监、基金经理）</w:t>
      </w:r>
    </w:p>
    <w:p w14:paraId="24D92BEF" w14:textId="7C845255" w:rsidR="00741ED7" w:rsidRPr="00724DE7" w:rsidRDefault="00741ED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王崇（权益投资副总监、权益部一级专家、基金经理）</w:t>
      </w:r>
    </w:p>
    <w:p w14:paraId="3F433A95" w14:textId="3884F779"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w:t>
      </w:r>
      <w:r w:rsidR="0037185B">
        <w:rPr>
          <w:rFonts w:ascii="Times New Roman" w:hAnsi="Times New Roman"/>
          <w:sz w:val="24"/>
        </w:rPr>
        <w:t>1</w:t>
      </w:r>
      <w:r>
        <w:rPr>
          <w:rFonts w:ascii="Times New Roman" w:hAnsi="Times New Roman"/>
          <w:sz w:val="24"/>
        </w:rPr>
        <w:t>年</w:t>
      </w:r>
      <w:r w:rsidR="0037185B">
        <w:rPr>
          <w:rFonts w:ascii="Times New Roman" w:hAnsi="Times New Roman" w:hint="eastAsia"/>
          <w:sz w:val="24"/>
        </w:rPr>
        <w:t>8</w:t>
      </w:r>
      <w:r>
        <w:rPr>
          <w:rFonts w:ascii="Times New Roman" w:hAnsi="Times New Roman"/>
          <w:sz w:val="24"/>
        </w:rPr>
        <w:t>月</w:t>
      </w:r>
      <w:r w:rsidR="0037185B">
        <w:rPr>
          <w:rFonts w:ascii="Times New Roman" w:hAnsi="Times New Roman"/>
          <w:sz w:val="24"/>
        </w:rPr>
        <w:t>27</w:t>
      </w:r>
      <w:r>
        <w:rPr>
          <w:rFonts w:ascii="Times New Roman" w:hAnsi="Times New Roman"/>
          <w:sz w:val="24"/>
        </w:rPr>
        <w:t>日，期后变动（如有）敬请关注基金管理人发布的相关公告。</w:t>
      </w:r>
    </w:p>
    <w:p w14:paraId="112B356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14:paraId="41AC91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14:paraId="14438C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7E5F0ED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14:paraId="1FC9B12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179D73F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0E75B16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54248A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18DD4E4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14:paraId="7D11E0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9</w:t>
      </w:r>
      <w:r>
        <w:rPr>
          <w:rFonts w:ascii="Times New Roman" w:hAnsi="Times New Roman"/>
          <w:sz w:val="24"/>
        </w:rPr>
        <w:t>、召集基金份额持有人大会；</w:t>
      </w:r>
    </w:p>
    <w:p w14:paraId="31DD6F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170B70E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2CF7C5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384E9FB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14:paraId="3B5136B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14:paraId="35AC2BF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2920AD9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65B0D03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4B310E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14:paraId="340223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51289F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14:paraId="1E6B78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1BF2874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423D555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14:paraId="45FF9F3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14:paraId="7A8B7B5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540860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14:paraId="60736D0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14:paraId="472B6F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685CA60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14:paraId="455ACA9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14:paraId="471BC1F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全面性原则</w:t>
      </w:r>
    </w:p>
    <w:p w14:paraId="0EED5E9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公司风险管理必须覆盖公司的所有部门和岗位，渗透各项业务过程和业务环节。</w:t>
      </w:r>
    </w:p>
    <w:p w14:paraId="4352F81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独立性原则</w:t>
      </w:r>
    </w:p>
    <w:p w14:paraId="6103478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55DC6F2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相互制约原则</w:t>
      </w:r>
    </w:p>
    <w:p w14:paraId="04A0BB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25460E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定性和定量相结合原则</w:t>
      </w:r>
    </w:p>
    <w:p w14:paraId="0B9E2E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14:paraId="4E728DB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1BB3E65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5F98ACA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董事会</w:t>
      </w:r>
    </w:p>
    <w:p w14:paraId="7F23CD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14:paraId="1B9F8F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监事会</w:t>
      </w:r>
    </w:p>
    <w:p w14:paraId="533E031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0D09482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合规审核及风险管理委员会</w:t>
      </w:r>
    </w:p>
    <w:p w14:paraId="382195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B7206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风险控制委员会</w:t>
      </w:r>
    </w:p>
    <w:p w14:paraId="607422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257B46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督察长</w:t>
      </w:r>
    </w:p>
    <w:p w14:paraId="59B008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5153CA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风险管理部</w:t>
      </w:r>
    </w:p>
    <w:p w14:paraId="168335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42A7213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20B25F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601AD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14:paraId="396180F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C9D6D7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6E7CE0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47B57F7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18E84A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建立内控体系，完善内控制度</w:t>
      </w:r>
    </w:p>
    <w:p w14:paraId="22757EC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108D3FA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建立相互分离、相互制衡的内控机制</w:t>
      </w:r>
    </w:p>
    <w:p w14:paraId="15CEEB3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14:paraId="3E21794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建立、健全岗位责任制</w:t>
      </w:r>
    </w:p>
    <w:p w14:paraId="2535DD9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14:paraId="1E8323C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建立风险分类、识别、评估、报告、提示程序</w:t>
      </w:r>
    </w:p>
    <w:p w14:paraId="27FF6F8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w:t>
      </w:r>
      <w:r>
        <w:rPr>
          <w:rFonts w:ascii="Times New Roman" w:hAnsi="Times New Roman"/>
          <w:sz w:val="24"/>
        </w:rPr>
        <w:lastRenderedPageBreak/>
        <w:t>公司建立了自下而上的风险报告程序，对风险隐患进行层层汇报，使各个层次的人员及时掌握风险状况，从而以最快速度作出决策。</w:t>
      </w:r>
    </w:p>
    <w:p w14:paraId="0D66E5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建立有效的内部监控系统</w:t>
      </w:r>
    </w:p>
    <w:p w14:paraId="3F7DC2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568938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使用数量化的风险管理手段</w:t>
      </w:r>
    </w:p>
    <w:p w14:paraId="6938E6D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46FD0A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提供足够的培训</w:t>
      </w:r>
    </w:p>
    <w:p w14:paraId="748E20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14:paraId="0B7ED031"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B058C25" w14:textId="77777777" w:rsidR="003436AF" w:rsidRDefault="0087510C">
      <w:pPr>
        <w:pStyle w:val="1"/>
        <w:snapToGrid w:val="0"/>
        <w:spacing w:beforeLines="0" w:before="240" w:after="240"/>
        <w:rPr>
          <w:rFonts w:ascii="宋体" w:hAnsi="宋体"/>
          <w:szCs w:val="30"/>
        </w:rPr>
      </w:pPr>
      <w:bookmarkStart w:id="6" w:name="_Toc60153403"/>
      <w:r>
        <w:rPr>
          <w:rFonts w:ascii="Times New Roman" w:hAnsi="Times New Roman"/>
          <w:sz w:val="30"/>
        </w:rPr>
        <w:lastRenderedPageBreak/>
        <w:t>四、基金托管人</w:t>
      </w:r>
      <w:bookmarkEnd w:id="6"/>
    </w:p>
    <w:p w14:paraId="3EDE1E97"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（一）基金托管人基本情况</w:t>
      </w:r>
    </w:p>
    <w:p w14:paraId="6A4854B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名称：中国工商银行股份有限公司</w:t>
      </w:r>
    </w:p>
    <w:p w14:paraId="73E673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注册地址：北京市西城区复兴门内大街</w:t>
      </w:r>
      <w:r>
        <w:rPr>
          <w:rFonts w:ascii="Times New Roman" w:hAnsi="Times New Roman"/>
          <w:sz w:val="24"/>
        </w:rPr>
        <w:t>55</w:t>
      </w:r>
      <w:r>
        <w:rPr>
          <w:rFonts w:ascii="Times New Roman" w:hAnsi="Times New Roman"/>
          <w:sz w:val="24"/>
        </w:rPr>
        <w:t>号</w:t>
      </w:r>
    </w:p>
    <w:p w14:paraId="6AD7B4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1984</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w:t>
      </w:r>
    </w:p>
    <w:p w14:paraId="70260E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陈四清</w:t>
      </w:r>
    </w:p>
    <w:p w14:paraId="7F0F22E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注册资本：人民币</w:t>
      </w:r>
      <w:r>
        <w:rPr>
          <w:rFonts w:ascii="Times New Roman" w:hAnsi="Times New Roman"/>
          <w:sz w:val="24"/>
        </w:rPr>
        <w:t>35,640,625.7089</w:t>
      </w:r>
      <w:r>
        <w:rPr>
          <w:rFonts w:ascii="Times New Roman" w:hAnsi="Times New Roman"/>
          <w:sz w:val="24"/>
        </w:rPr>
        <w:t>万元</w:t>
      </w:r>
    </w:p>
    <w:p w14:paraId="02BBAA9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010-66105799</w:t>
      </w:r>
    </w:p>
    <w:p w14:paraId="748C9A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联系人：郭明</w:t>
      </w:r>
    </w:p>
    <w:p w14:paraId="512167A5"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（二）主要人员情况</w:t>
      </w:r>
    </w:p>
    <w:p w14:paraId="0992102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截至</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月，中国工商银行资产托管部共有员工</w:t>
      </w:r>
      <w:r>
        <w:rPr>
          <w:rFonts w:ascii="Times New Roman" w:hAnsi="Times New Roman"/>
          <w:sz w:val="24"/>
        </w:rPr>
        <w:t>212</w:t>
      </w:r>
      <w:r>
        <w:rPr>
          <w:rFonts w:ascii="Times New Roman" w:hAnsi="Times New Roman"/>
          <w:sz w:val="24"/>
        </w:rPr>
        <w:t>人，平均年龄</w:t>
      </w:r>
      <w:r>
        <w:rPr>
          <w:rFonts w:ascii="Times New Roman" w:hAnsi="Times New Roman"/>
          <w:sz w:val="24"/>
        </w:rPr>
        <w:t>33</w:t>
      </w:r>
      <w:r>
        <w:rPr>
          <w:rFonts w:ascii="Times New Roman" w:hAnsi="Times New Roman"/>
          <w:sz w:val="24"/>
        </w:rPr>
        <w:t>岁，</w:t>
      </w:r>
      <w:r>
        <w:rPr>
          <w:rFonts w:ascii="Times New Roman" w:hAnsi="Times New Roman"/>
          <w:sz w:val="24"/>
        </w:rPr>
        <w:t>95%</w:t>
      </w:r>
      <w:r>
        <w:rPr>
          <w:rFonts w:ascii="Times New Roman" w:hAnsi="Times New Roman"/>
          <w:sz w:val="24"/>
        </w:rPr>
        <w:t>以上员工拥有大学本科以上学历，高管人员均拥有研究生以上学历或高级技术职称。</w:t>
      </w:r>
    </w:p>
    <w:p w14:paraId="4382F253"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（三）基金托管业务经营情况</w:t>
      </w:r>
    </w:p>
    <w:p w14:paraId="1197368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作为中国大陆托管服务的先行者，中国工商银行自</w:t>
      </w:r>
      <w:r>
        <w:rPr>
          <w:rFonts w:ascii="Times New Roman" w:hAnsi="Times New Roman"/>
          <w:sz w:val="24"/>
        </w:rPr>
        <w:t>1998</w:t>
      </w:r>
      <w:r>
        <w:rPr>
          <w:rFonts w:ascii="Times New Roman" w:hAnsi="Times New Roman"/>
          <w:sz w:val="24"/>
        </w:rPr>
        <w:t>年在国内首家提供托管服务以来，秉承</w:t>
      </w:r>
      <w:r>
        <w:rPr>
          <w:rFonts w:ascii="Times New Roman" w:hAnsi="Times New Roman"/>
          <w:sz w:val="24"/>
        </w:rPr>
        <w:t>“</w:t>
      </w:r>
      <w:r>
        <w:rPr>
          <w:rFonts w:ascii="Times New Roman" w:hAnsi="Times New Roman"/>
          <w:sz w:val="24"/>
        </w:rPr>
        <w:t>诚实信用、勤勉尽责</w:t>
      </w:r>
      <w:r>
        <w:rPr>
          <w:rFonts w:ascii="Times New Roman" w:hAnsi="Times New Roman"/>
          <w:sz w:val="24"/>
        </w:rPr>
        <w:t>”</w:t>
      </w:r>
      <w:r>
        <w:rPr>
          <w:rFonts w:ascii="Times New Roman" w:hAnsi="Times New Roman"/>
          <w:sz w:val="24"/>
        </w:rPr>
        <w:t>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Pr>
          <w:rFonts w:ascii="Times New Roman" w:hAnsi="Times New Roman"/>
          <w:sz w:val="24"/>
        </w:rPr>
        <w:t>QFII</w:t>
      </w:r>
      <w:r>
        <w:rPr>
          <w:rFonts w:ascii="Times New Roman" w:hAnsi="Times New Roman"/>
          <w:sz w:val="24"/>
        </w:rPr>
        <w:t>资产、</w:t>
      </w:r>
      <w:r>
        <w:rPr>
          <w:rFonts w:ascii="Times New Roman" w:hAnsi="Times New Roman"/>
          <w:sz w:val="24"/>
        </w:rPr>
        <w:t>QDII</w:t>
      </w:r>
      <w:r>
        <w:rPr>
          <w:rFonts w:ascii="Times New Roman" w:hAnsi="Times New Roman"/>
          <w:sz w:val="24"/>
        </w:rPr>
        <w:t>资产、股权投资基金、证券公司集合资产管理计划、证券公司定向资产管理计划、商业银行信贷资产证券化、基金公司特定客户资产管理、</w:t>
      </w:r>
      <w:r>
        <w:rPr>
          <w:rFonts w:ascii="Times New Roman" w:hAnsi="Times New Roman"/>
          <w:sz w:val="24"/>
        </w:rPr>
        <w:t>QDII</w:t>
      </w:r>
      <w:r>
        <w:rPr>
          <w:rFonts w:ascii="Times New Roman" w:hAnsi="Times New Roman"/>
          <w:sz w:val="24"/>
        </w:rPr>
        <w:t>专户资产、</w:t>
      </w:r>
      <w:r>
        <w:rPr>
          <w:rFonts w:ascii="Times New Roman" w:hAnsi="Times New Roman"/>
          <w:sz w:val="24"/>
        </w:rPr>
        <w:t>ESCROW</w:t>
      </w:r>
      <w:r>
        <w:rPr>
          <w:rFonts w:ascii="Times New Roman" w:hAnsi="Times New Roman"/>
          <w:sz w:val="24"/>
        </w:rPr>
        <w:t>等门类齐全的托管产品体系，同时在国内率先开展绩效评估、风险管理等增值服务，可以为各类客户提供个性化的托管服务。截至</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月，中国工商银行共托管证券投资基金</w:t>
      </w:r>
      <w:r>
        <w:rPr>
          <w:rFonts w:ascii="Times New Roman" w:hAnsi="Times New Roman"/>
          <w:sz w:val="24"/>
        </w:rPr>
        <w:t>1094</w:t>
      </w:r>
      <w:r>
        <w:rPr>
          <w:rFonts w:ascii="Times New Roman" w:hAnsi="Times New Roman"/>
          <w:sz w:val="24"/>
        </w:rPr>
        <w:t>只。自</w:t>
      </w:r>
      <w:r>
        <w:rPr>
          <w:rFonts w:ascii="Times New Roman" w:hAnsi="Times New Roman"/>
          <w:sz w:val="24"/>
        </w:rPr>
        <w:t>2003</w:t>
      </w:r>
      <w:r>
        <w:rPr>
          <w:rFonts w:ascii="Times New Roman" w:hAnsi="Times New Roman"/>
          <w:sz w:val="24"/>
        </w:rPr>
        <w:t>年以来，本行连续十七年获得香港《亚洲货币》、英国《全球托管人》、香港《财资》、美国《环球金融》、内地《证券时报》、《上海证券报》等境内外权威财经媒体评选的</w:t>
      </w:r>
      <w:r>
        <w:rPr>
          <w:rFonts w:ascii="Times New Roman" w:hAnsi="Times New Roman"/>
          <w:sz w:val="24"/>
        </w:rPr>
        <w:t>73</w:t>
      </w:r>
      <w:r>
        <w:rPr>
          <w:rFonts w:ascii="Times New Roman" w:hAnsi="Times New Roman"/>
          <w:sz w:val="24"/>
        </w:rPr>
        <w:t>项最佳托管银行大奖；是获得奖项最多的国内托管银行，优良的服务品质获得国内外金融领域的持续认可和广泛好评。</w:t>
      </w:r>
    </w:p>
    <w:p w14:paraId="7114248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（四）基金托管人的内部控制制度</w:t>
      </w:r>
    </w:p>
    <w:p w14:paraId="2CCAF59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中国工商银行资产托管部自成立以来，各项业务飞速发展，始终保持在资产托</w:t>
      </w:r>
      <w:r>
        <w:rPr>
          <w:rFonts w:ascii="Times New Roman" w:hAnsi="Times New Roman"/>
          <w:sz w:val="24"/>
        </w:rPr>
        <w:lastRenderedPageBreak/>
        <w:t>管行业的优势地位。这些成绩的取得，是与资产托管部</w:t>
      </w:r>
      <w:r>
        <w:rPr>
          <w:rFonts w:ascii="Times New Roman" w:hAnsi="Times New Roman"/>
          <w:sz w:val="24"/>
        </w:rPr>
        <w:t>“</w:t>
      </w:r>
      <w:r>
        <w:rPr>
          <w:rFonts w:ascii="Times New Roman" w:hAnsi="Times New Roman"/>
          <w:sz w:val="24"/>
        </w:rPr>
        <w:t>一手抓业务拓展，一手抓内控建设</w:t>
      </w:r>
      <w:r>
        <w:rPr>
          <w:rFonts w:ascii="Times New Roman" w:hAnsi="Times New Roman"/>
          <w:sz w:val="24"/>
        </w:rPr>
        <w:t>”</w:t>
      </w:r>
      <w:r>
        <w:rPr>
          <w:rFonts w:ascii="Times New Roman" w:hAnsi="Times New Roman"/>
          <w:sz w:val="24"/>
        </w:rPr>
        <w:t>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w:t>
      </w:r>
      <w:r>
        <w:rPr>
          <w:rFonts w:ascii="Times New Roman" w:hAnsi="Times New Roman"/>
          <w:sz w:val="24"/>
        </w:rPr>
        <w:t>2005</w:t>
      </w:r>
      <w:r>
        <w:rPr>
          <w:rFonts w:ascii="Times New Roman" w:hAnsi="Times New Roman"/>
          <w:sz w:val="24"/>
        </w:rPr>
        <w:t>年至今共十三次顺利通过评估组织内部控制和安全措施最权威的</w:t>
      </w:r>
      <w:r>
        <w:rPr>
          <w:rFonts w:ascii="Times New Roman" w:hAnsi="Times New Roman"/>
          <w:sz w:val="24"/>
        </w:rPr>
        <w:t>ISAE3402</w:t>
      </w:r>
      <w:r>
        <w:rPr>
          <w:rFonts w:ascii="Times New Roman" w:hAnsi="Times New Roman"/>
          <w:sz w:val="24"/>
        </w:rPr>
        <w:t>审阅，全部获得无保留意见的控制及有效性报告。充分表明独立第三方对我行托管服务在风险管理、内部控制方面的健全性和有效性的全面认可</w:t>
      </w:r>
      <w:r>
        <w:rPr>
          <w:rFonts w:ascii="Times New Roman" w:hAnsi="Times New Roman"/>
          <w:sz w:val="24"/>
        </w:rPr>
        <w:t>,</w:t>
      </w:r>
      <w:r>
        <w:rPr>
          <w:rFonts w:ascii="Times New Roman" w:hAnsi="Times New Roman"/>
          <w:sz w:val="24"/>
        </w:rPr>
        <w:t>也证明中国工商银行托管服务的风险控制能力已经与国际大型托管银行接轨，达到国际先进水平。目前，</w:t>
      </w:r>
      <w:r>
        <w:rPr>
          <w:rFonts w:ascii="Times New Roman" w:hAnsi="Times New Roman"/>
          <w:sz w:val="24"/>
        </w:rPr>
        <w:t>ISAE3402</w:t>
      </w:r>
      <w:r>
        <w:rPr>
          <w:rFonts w:ascii="Times New Roman" w:hAnsi="Times New Roman"/>
          <w:sz w:val="24"/>
        </w:rPr>
        <w:t>审阅已经成为年度化、常规化的内控工作手段。</w:t>
      </w:r>
      <w:r>
        <w:rPr>
          <w:rFonts w:ascii="Times New Roman" w:hAnsi="Times New Roman"/>
          <w:sz w:val="24"/>
        </w:rPr>
        <w:t>”</w:t>
      </w:r>
    </w:p>
    <w:p w14:paraId="013C56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、内部风险控制目标</w:t>
      </w:r>
    </w:p>
    <w:p w14:paraId="02D06D7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1104EBD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、内部风险控制组织结构</w:t>
      </w:r>
    </w:p>
    <w:p w14:paraId="04D95D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21D1C72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、内部风险控制原则</w:t>
      </w:r>
    </w:p>
    <w:p w14:paraId="07D195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）合法性原则。内控制度应当符合国家法律法规及监管机构的监管要求，并贯穿于托管业务经营管理活动的始终。</w:t>
      </w:r>
    </w:p>
    <w:p w14:paraId="0E528AB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）完整性原则。托管业务的各项经营管理活动都必须有相应的规范程序和监督制约；监督制约应渗透到托管业务的全过程和各个操作环节，覆盖所有的部门、岗位和人员。</w:t>
      </w:r>
    </w:p>
    <w:p w14:paraId="0FA02C0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）及时性原则。托管业务经营活动必须在发生时能准确及时地记录；按照</w:t>
      </w:r>
      <w:r>
        <w:rPr>
          <w:rFonts w:ascii="Times New Roman" w:hAnsi="Times New Roman"/>
          <w:sz w:val="24"/>
        </w:rPr>
        <w:t>“</w:t>
      </w:r>
      <w:r>
        <w:rPr>
          <w:rFonts w:ascii="Times New Roman" w:hAnsi="Times New Roman"/>
          <w:sz w:val="24"/>
        </w:rPr>
        <w:t>内控优先</w:t>
      </w:r>
      <w:r>
        <w:rPr>
          <w:rFonts w:ascii="Times New Roman" w:hAnsi="Times New Roman"/>
          <w:sz w:val="24"/>
        </w:rPr>
        <w:t>”</w:t>
      </w:r>
      <w:r>
        <w:rPr>
          <w:rFonts w:ascii="Times New Roman" w:hAnsi="Times New Roman"/>
          <w:sz w:val="24"/>
        </w:rPr>
        <w:t>的原则，新设机构或新增业务品种时，必须做到已建立相关的规章制度。</w:t>
      </w:r>
    </w:p>
    <w:p w14:paraId="0EC65B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）审慎性原则。各项业务经营活动必须防范风险，审慎经营，保证基金资产和其他委托资产的安全与完整。</w:t>
      </w:r>
    </w:p>
    <w:p w14:paraId="6AB13A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）有效性原则。内控制度应根据国家政策、法律及经营管理的需要适时修改完善，并保证得到全面落实执行，不得有任何空间、时限及人员的例外。</w:t>
      </w:r>
    </w:p>
    <w:p w14:paraId="2C134A1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）独立性原则。设立专门履行托管人职责的管理部门；直接操作人员和控制人员必须相对独立，适当分离；内控制度的检查、评价部门必须独立于内控制度的制定和执行部门。</w:t>
      </w:r>
    </w:p>
    <w:p w14:paraId="7B0DA7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、内部风险控制措施实施</w:t>
      </w:r>
    </w:p>
    <w:p w14:paraId="55D60E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1000C7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08E3D5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）人事控制。资产托管部严格落实岗位责任制，建立</w:t>
      </w:r>
      <w:r>
        <w:rPr>
          <w:rFonts w:ascii="Times New Roman" w:hAnsi="Times New Roman"/>
          <w:sz w:val="24"/>
        </w:rPr>
        <w:t>“</w:t>
      </w:r>
      <w:r>
        <w:rPr>
          <w:rFonts w:ascii="Times New Roman" w:hAnsi="Times New Roman"/>
          <w:sz w:val="24"/>
        </w:rPr>
        <w:t>自控防线</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互控防线</w:t>
      </w:r>
      <w:r>
        <w:rPr>
          <w:rFonts w:ascii="Times New Roman" w:hAnsi="Times New Roman"/>
          <w:sz w:val="24"/>
        </w:rPr>
        <w:t>”</w:t>
      </w:r>
      <w:r>
        <w:rPr>
          <w:rFonts w:ascii="Times New Roman" w:hAnsi="Times New Roman"/>
          <w:sz w:val="24"/>
        </w:rPr>
        <w:t>、</w:t>
      </w:r>
      <w:r>
        <w:rPr>
          <w:rFonts w:ascii="Times New Roman" w:hAnsi="Times New Roman"/>
          <w:sz w:val="24"/>
        </w:rPr>
        <w:t>“</w:t>
      </w:r>
      <w:r>
        <w:rPr>
          <w:rFonts w:ascii="Times New Roman" w:hAnsi="Times New Roman"/>
          <w:sz w:val="24"/>
        </w:rPr>
        <w:t>监控防线</w:t>
      </w:r>
      <w:r>
        <w:rPr>
          <w:rFonts w:ascii="Times New Roman" w:hAnsi="Times New Roman"/>
          <w:sz w:val="24"/>
        </w:rPr>
        <w:t>”</w:t>
      </w:r>
      <w:r>
        <w:rPr>
          <w:rFonts w:ascii="Times New Roman" w:hAnsi="Times New Roman"/>
          <w:sz w:val="24"/>
        </w:rPr>
        <w:t>三道控制防线，健全绩效考核和激励机制，树立</w:t>
      </w:r>
      <w:r>
        <w:rPr>
          <w:rFonts w:ascii="Times New Roman" w:hAnsi="Times New Roman"/>
          <w:sz w:val="24"/>
        </w:rPr>
        <w:t>“</w:t>
      </w:r>
      <w:r>
        <w:rPr>
          <w:rFonts w:ascii="Times New Roman" w:hAnsi="Times New Roman"/>
          <w:sz w:val="24"/>
        </w:rPr>
        <w:t>以人为本</w:t>
      </w:r>
      <w:r>
        <w:rPr>
          <w:rFonts w:ascii="Times New Roman" w:hAnsi="Times New Roman"/>
          <w:sz w:val="24"/>
        </w:rPr>
        <w:t>”</w:t>
      </w:r>
      <w:r>
        <w:rPr>
          <w:rFonts w:ascii="Times New Roman" w:hAnsi="Times New Roman"/>
          <w:sz w:val="24"/>
        </w:rPr>
        <w:t>的内控文化，增强员工的责任心和荣誉感，培育团队精神和核心竞争力。并通过进行定期、定向的业务与职业道德培训、签订承诺书，使员工树立风险防范与控制理念。</w:t>
      </w:r>
    </w:p>
    <w:p w14:paraId="277965D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）经营控制。资产托管部通过制定计划、编制预算等方法开展各种业务营销活动、处理各项事务，从而有效地控制和配置组织资源，达到资源利用和效益最大化目的。</w:t>
      </w:r>
    </w:p>
    <w:p w14:paraId="77450EF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2F5D2C5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）数据安全控制。我们通过业务操作区相对独立、数据和传真加密、数据传输线路的冗余备份、监控设施的运用和保障等措施来保障数据安全。</w:t>
      </w:r>
    </w:p>
    <w:p w14:paraId="247A1DF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）应急准备与响应。资产托管业务建立专门的灾难恢复中心，制定了基于数据、应用、操作、环境四个层面的完备的灾难恢复方案，并组织员工定期演练。</w:t>
      </w:r>
      <w:r>
        <w:rPr>
          <w:rFonts w:ascii="Times New Roman" w:hAnsi="Times New Roman"/>
          <w:sz w:val="24"/>
        </w:rPr>
        <w:lastRenderedPageBreak/>
        <w:t>为使演练更加接近实战，资产托管部不断提高演练标准，从最初的按照预订时间演练发展到现在的</w:t>
      </w:r>
      <w:r>
        <w:rPr>
          <w:rFonts w:ascii="Times New Roman" w:hAnsi="Times New Roman"/>
          <w:sz w:val="24"/>
        </w:rPr>
        <w:t>“</w:t>
      </w:r>
      <w:r>
        <w:rPr>
          <w:rFonts w:ascii="Times New Roman" w:hAnsi="Times New Roman"/>
          <w:sz w:val="24"/>
        </w:rPr>
        <w:t>随机演练</w:t>
      </w:r>
      <w:r>
        <w:rPr>
          <w:rFonts w:ascii="Times New Roman" w:hAnsi="Times New Roman"/>
          <w:sz w:val="24"/>
        </w:rPr>
        <w:t>”</w:t>
      </w:r>
      <w:r>
        <w:rPr>
          <w:rFonts w:ascii="Times New Roman" w:hAnsi="Times New Roman"/>
          <w:sz w:val="24"/>
        </w:rPr>
        <w:t>。从演练结果看，资产托管部完全有能力在发生灾难的情况下两个小时内恢复业务。</w:t>
      </w:r>
    </w:p>
    <w:p w14:paraId="7BDCF8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、资产托管部内部风险控制情况</w:t>
      </w:r>
    </w:p>
    <w:p w14:paraId="672325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）资产托管部内部设置专职稽核监察部门，配备专职稽核监察人员，在总经理的直接领导下，依照有关法律规章，全面贯彻落实全程监控思想，确保资产托管业务健康、稳定地发展。</w:t>
      </w:r>
    </w:p>
    <w:p w14:paraId="4A69BD5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559245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79023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1F9BBBC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(五)基金托管人对基金管理人运作基金进行监督的方法和程序</w:t>
      </w:r>
    </w:p>
    <w:p w14:paraId="347F6FA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17EC04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54638BF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基金托管人发现基金管理人有重大违规行为，应立即报告中国证监会，同时通知基金管理人限期纠正。</w:t>
      </w:r>
    </w:p>
    <w:p w14:paraId="09FE1DAA"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4C4B16F" w14:textId="77777777" w:rsidR="003436AF" w:rsidRDefault="0087510C">
      <w:pPr>
        <w:pStyle w:val="1"/>
        <w:snapToGrid w:val="0"/>
        <w:spacing w:beforeLines="0" w:before="240" w:after="240"/>
        <w:rPr>
          <w:rFonts w:ascii="宋体" w:hAnsi="宋体"/>
          <w:szCs w:val="30"/>
        </w:rPr>
      </w:pPr>
      <w:bookmarkStart w:id="7" w:name="_Toc60153404"/>
      <w:r>
        <w:rPr>
          <w:rFonts w:ascii="Times New Roman" w:hAnsi="Times New Roman"/>
          <w:sz w:val="30"/>
        </w:rPr>
        <w:lastRenderedPageBreak/>
        <w:t>五、相关服务机构</w:t>
      </w:r>
      <w:bookmarkEnd w:id="7"/>
    </w:p>
    <w:p w14:paraId="38D7F5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14:paraId="4FFB75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7CC95D8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本基金直销机构为本公司直销柜台以及本公司的网上直销交易平台（网站及</w:t>
      </w:r>
      <w:r>
        <w:rPr>
          <w:rFonts w:ascii="Times New Roman" w:hAnsi="Times New Roman"/>
          <w:sz w:val="24"/>
        </w:rPr>
        <w:t>APP</w:t>
      </w:r>
      <w:r>
        <w:rPr>
          <w:rFonts w:ascii="Times New Roman" w:hAnsi="Times New Roman"/>
          <w:sz w:val="24"/>
        </w:rPr>
        <w:t>，下同）。</w:t>
      </w:r>
    </w:p>
    <w:p w14:paraId="541635D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14:paraId="731CA10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2C5A18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177758F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589C5D9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1C002C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3E36CB8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572BE2D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49A99A2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0A8AF0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0F2FC8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个人投资者可以通过本公司网上直销交易平台办理开户、本基金的申购、赎回、定期定额投资、转换等业务，具体交易细则请参阅本公司网站。</w:t>
      </w:r>
    </w:p>
    <w:p w14:paraId="37317C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 fund001.com</w:t>
      </w:r>
      <w:r>
        <w:rPr>
          <w:rFonts w:ascii="Times New Roman" w:hAnsi="Times New Roman"/>
          <w:sz w:val="24"/>
        </w:rPr>
        <w:t>。</w:t>
      </w:r>
    </w:p>
    <w:p w14:paraId="6A464D4E" w14:textId="77777777" w:rsidR="0017030E"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、代销机构</w:t>
      </w:r>
    </w:p>
    <w:p w14:paraId="008B6935" w14:textId="0E71E87A" w:rsidR="003436AF" w:rsidRPr="00724DE7" w:rsidRDefault="0017030E">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本基金</w:t>
      </w:r>
      <w:r w:rsidRPr="00724DE7">
        <w:rPr>
          <w:rFonts w:ascii="Times New Roman" w:hAnsi="Times New Roman"/>
          <w:sz w:val="24"/>
        </w:rPr>
        <w:t>A</w:t>
      </w:r>
      <w:r w:rsidRPr="00724DE7">
        <w:rPr>
          <w:rFonts w:ascii="Times New Roman" w:hAnsi="Times New Roman" w:hint="eastAsia"/>
          <w:sz w:val="24"/>
        </w:rPr>
        <w:t>类基金份额除直销机构外的其他场外销售机构：</w:t>
      </w:r>
    </w:p>
    <w:p w14:paraId="7F4FC41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）名称：中国建设银行股份有限公司</w:t>
      </w:r>
    </w:p>
    <w:p w14:paraId="3223464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25</w:t>
      </w:r>
      <w:r>
        <w:rPr>
          <w:rFonts w:ascii="Times New Roman" w:hAnsi="Times New Roman"/>
          <w:sz w:val="24"/>
        </w:rPr>
        <w:t>号</w:t>
      </w:r>
    </w:p>
    <w:p w14:paraId="0E4D05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25</w:t>
      </w:r>
      <w:r>
        <w:rPr>
          <w:rFonts w:ascii="Times New Roman" w:hAnsi="Times New Roman"/>
          <w:sz w:val="24"/>
        </w:rPr>
        <w:t>号</w:t>
      </w:r>
    </w:p>
    <w:p w14:paraId="3BD951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法定代表人：田国立</w:t>
      </w:r>
    </w:p>
    <w:p w14:paraId="1B0541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33B8009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66275654</w:t>
      </w:r>
    </w:p>
    <w:p w14:paraId="34FAC61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95533</w:t>
      </w:r>
    </w:p>
    <w:p w14:paraId="138F480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www.ccb.com</w:t>
      </w:r>
    </w:p>
    <w:p w14:paraId="7ACA70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）名称：中国工商银行股份有限公司</w:t>
      </w:r>
    </w:p>
    <w:p w14:paraId="433CA86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住所：北京市复兴门内大街</w:t>
      </w:r>
      <w:r>
        <w:rPr>
          <w:rFonts w:ascii="Times New Roman" w:hAnsi="Times New Roman"/>
          <w:sz w:val="24"/>
        </w:rPr>
        <w:t>55</w:t>
      </w:r>
      <w:r>
        <w:rPr>
          <w:rFonts w:ascii="Times New Roman" w:hAnsi="Times New Roman"/>
          <w:sz w:val="24"/>
        </w:rPr>
        <w:t>号</w:t>
      </w:r>
    </w:p>
    <w:p w14:paraId="091598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办公地址：北京市复兴门内大街</w:t>
      </w:r>
      <w:r>
        <w:rPr>
          <w:rFonts w:ascii="Times New Roman" w:hAnsi="Times New Roman"/>
          <w:sz w:val="24"/>
        </w:rPr>
        <w:t>55</w:t>
      </w:r>
      <w:r>
        <w:rPr>
          <w:rFonts w:ascii="Times New Roman" w:hAnsi="Times New Roman"/>
          <w:sz w:val="24"/>
        </w:rPr>
        <w:t>号</w:t>
      </w:r>
    </w:p>
    <w:p w14:paraId="1C972704" w14:textId="6016A4A9"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sidR="0001157E">
        <w:rPr>
          <w:rFonts w:ascii="宋体" w:hAnsi="宋体" w:hint="eastAsia"/>
          <w:sz w:val="24"/>
        </w:rPr>
        <w:t>陈四清</w:t>
      </w:r>
    </w:p>
    <w:p w14:paraId="6DC0832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95588</w:t>
      </w:r>
    </w:p>
    <w:p w14:paraId="0D74E3B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www.icbc.com.cn</w:t>
      </w:r>
    </w:p>
    <w:p w14:paraId="5851785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）名称：宁波银行股份有限公司</w:t>
      </w:r>
    </w:p>
    <w:p w14:paraId="488281A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住所：宁波市江东区中山东路</w:t>
      </w:r>
      <w:r>
        <w:rPr>
          <w:rFonts w:ascii="Times New Roman" w:hAnsi="Times New Roman"/>
          <w:sz w:val="24"/>
        </w:rPr>
        <w:t>294</w:t>
      </w:r>
      <w:r>
        <w:rPr>
          <w:rFonts w:ascii="Times New Roman" w:hAnsi="Times New Roman"/>
          <w:sz w:val="24"/>
        </w:rPr>
        <w:t>号</w:t>
      </w:r>
    </w:p>
    <w:p w14:paraId="51B52B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法定代表人：陆华裕</w:t>
      </w:r>
    </w:p>
    <w:p w14:paraId="2E4CF84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63586210</w:t>
      </w:r>
    </w:p>
    <w:p w14:paraId="59DEB5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63586215</w:t>
      </w:r>
    </w:p>
    <w:p w14:paraId="4FEBC8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联系人：胡技勋</w:t>
      </w:r>
    </w:p>
    <w:p w14:paraId="2373A6C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96528</w:t>
      </w:r>
      <w:r>
        <w:rPr>
          <w:rFonts w:ascii="Times New Roman" w:hAnsi="Times New Roman"/>
          <w:sz w:val="24"/>
        </w:rPr>
        <w:t>（上海地区</w:t>
      </w:r>
      <w:r>
        <w:rPr>
          <w:rFonts w:ascii="Times New Roman" w:hAnsi="Times New Roman"/>
          <w:sz w:val="24"/>
        </w:rPr>
        <w:t>962528</w:t>
      </w:r>
      <w:r>
        <w:rPr>
          <w:rFonts w:ascii="Times New Roman" w:hAnsi="Times New Roman"/>
          <w:sz w:val="24"/>
        </w:rPr>
        <w:t>）</w:t>
      </w:r>
    </w:p>
    <w:p w14:paraId="26D203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www.nbcb.com.cn</w:t>
      </w:r>
    </w:p>
    <w:p w14:paraId="61D18C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）名称：中国农业银行股份有限公司</w:t>
      </w:r>
    </w:p>
    <w:p w14:paraId="3F03185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14:paraId="74C996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14:paraId="74AAFE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法定代表人：周慕冰</w:t>
      </w:r>
    </w:p>
    <w:p w14:paraId="5EE31E2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010-66060069</w:t>
      </w:r>
    </w:p>
    <w:p w14:paraId="4A08E8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010-68121816</w:t>
      </w:r>
    </w:p>
    <w:p w14:paraId="52C5CB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联系人：贺倩</w:t>
      </w:r>
    </w:p>
    <w:p w14:paraId="0926CB3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w:t>
      </w:r>
    </w:p>
    <w:p w14:paraId="304F9D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www.abchina.com</w:t>
      </w:r>
    </w:p>
    <w:p w14:paraId="794711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）名称：中信银行股份有限公司</w:t>
      </w:r>
    </w:p>
    <w:p w14:paraId="368652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14:paraId="5A1A262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办公地址：北京市东城区朝阳门北大街</w:t>
      </w:r>
      <w:r>
        <w:rPr>
          <w:rFonts w:ascii="Times New Roman" w:hAnsi="Times New Roman"/>
          <w:sz w:val="24"/>
        </w:rPr>
        <w:t>9</w:t>
      </w:r>
      <w:r>
        <w:rPr>
          <w:rFonts w:ascii="Times New Roman" w:hAnsi="Times New Roman"/>
          <w:sz w:val="24"/>
        </w:rPr>
        <w:t>号</w:t>
      </w:r>
    </w:p>
    <w:p w14:paraId="383720E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法定代表人：李庆萍</w:t>
      </w:r>
    </w:p>
    <w:p w14:paraId="35F528B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89936330</w:t>
      </w:r>
    </w:p>
    <w:p w14:paraId="19289B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85230024</w:t>
      </w:r>
    </w:p>
    <w:p w14:paraId="45E9EEF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联系人：丰靖</w:t>
      </w:r>
    </w:p>
    <w:p w14:paraId="3A81DB9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95558</w:t>
      </w:r>
    </w:p>
    <w:p w14:paraId="22D10EF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bank.ecitic.com</w:t>
      </w:r>
    </w:p>
    <w:p w14:paraId="4938B40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）名称：上海银行股份有限公司</w:t>
      </w:r>
    </w:p>
    <w:p w14:paraId="1F608D7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168</w:t>
      </w:r>
      <w:r>
        <w:rPr>
          <w:rFonts w:ascii="Times New Roman" w:hAnsi="Times New Roman"/>
          <w:sz w:val="24"/>
        </w:rPr>
        <w:t>号</w:t>
      </w:r>
    </w:p>
    <w:p w14:paraId="5620359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168</w:t>
      </w:r>
      <w:r>
        <w:rPr>
          <w:rFonts w:ascii="Times New Roman" w:hAnsi="Times New Roman"/>
          <w:sz w:val="24"/>
        </w:rPr>
        <w:t>号</w:t>
      </w:r>
    </w:p>
    <w:p w14:paraId="2CB5E65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法定代表人：金煜</w:t>
      </w:r>
    </w:p>
    <w:p w14:paraId="595329D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68475888</w:t>
      </w:r>
    </w:p>
    <w:p w14:paraId="667915D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68476111</w:t>
      </w:r>
    </w:p>
    <w:p w14:paraId="4E46BE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联系人：张萍</w:t>
      </w:r>
    </w:p>
    <w:p w14:paraId="0AFF85D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962888</w:t>
      </w:r>
    </w:p>
    <w:p w14:paraId="07BE31D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www.bankofshanghai.com</w:t>
      </w:r>
    </w:p>
    <w:p w14:paraId="268BE44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）名称：招商银行股份有限公司</w:t>
      </w:r>
    </w:p>
    <w:p w14:paraId="5FC1F87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7088</w:t>
      </w:r>
      <w:r>
        <w:rPr>
          <w:rFonts w:ascii="Times New Roman" w:hAnsi="Times New Roman"/>
          <w:sz w:val="24"/>
        </w:rPr>
        <w:t>号</w:t>
      </w:r>
    </w:p>
    <w:p w14:paraId="2F6705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14:paraId="1E4B699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法定代表人：李建红</w:t>
      </w:r>
    </w:p>
    <w:p w14:paraId="4E1E17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14:paraId="7371AC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14:paraId="6AFB889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联系人：邓炯鹏</w:t>
      </w:r>
    </w:p>
    <w:p w14:paraId="4EB5391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95555</w:t>
      </w:r>
    </w:p>
    <w:p w14:paraId="195D09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www.cmbchina.com</w:t>
      </w:r>
    </w:p>
    <w:p w14:paraId="213E24D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）名称：交通银行股份有限公司</w:t>
      </w:r>
    </w:p>
    <w:p w14:paraId="6817E19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14:paraId="7736FC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14:paraId="1382C59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14:paraId="1AE350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1D93469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3608DD4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14:paraId="0D1D203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14:paraId="3169C5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14:paraId="41D46C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）名称：中国银行股份有限公司</w:t>
      </w:r>
    </w:p>
    <w:p w14:paraId="0D62DA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住所：北京市北京市复兴门内大街</w:t>
      </w:r>
      <w:r>
        <w:rPr>
          <w:rFonts w:ascii="Times New Roman" w:hAnsi="Times New Roman"/>
          <w:sz w:val="24"/>
        </w:rPr>
        <w:t>1</w:t>
      </w:r>
      <w:r>
        <w:rPr>
          <w:rFonts w:ascii="Times New Roman" w:hAnsi="Times New Roman"/>
          <w:sz w:val="24"/>
        </w:rPr>
        <w:t>号</w:t>
      </w:r>
    </w:p>
    <w:p w14:paraId="2462286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办公地址：北京市西城区复兴门内大街</w:t>
      </w:r>
      <w:r>
        <w:rPr>
          <w:rFonts w:ascii="Times New Roman" w:hAnsi="Times New Roman"/>
          <w:sz w:val="24"/>
        </w:rPr>
        <w:t>1</w:t>
      </w:r>
      <w:r>
        <w:rPr>
          <w:rFonts w:ascii="Times New Roman" w:hAnsi="Times New Roman"/>
          <w:sz w:val="24"/>
        </w:rPr>
        <w:t>号</w:t>
      </w:r>
    </w:p>
    <w:p w14:paraId="64B559C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法定代表人：陈四清</w:t>
      </w:r>
    </w:p>
    <w:p w14:paraId="1C41F70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66594853</w:t>
      </w:r>
    </w:p>
    <w:p w14:paraId="29AE387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95566</w:t>
      </w:r>
    </w:p>
    <w:p w14:paraId="1BB9B35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www.boc.cn</w:t>
      </w:r>
    </w:p>
    <w:p w14:paraId="3E2185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）名称：华夏银行股份有限公司</w:t>
      </w:r>
    </w:p>
    <w:p w14:paraId="271A56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住所：北京市东城区建国门内大街</w:t>
      </w:r>
      <w:r>
        <w:rPr>
          <w:rFonts w:ascii="Times New Roman" w:hAnsi="Times New Roman"/>
          <w:sz w:val="24"/>
        </w:rPr>
        <w:t>22</w:t>
      </w:r>
      <w:r>
        <w:rPr>
          <w:rFonts w:ascii="Times New Roman" w:hAnsi="Times New Roman"/>
          <w:sz w:val="24"/>
        </w:rPr>
        <w:t>号</w:t>
      </w:r>
    </w:p>
    <w:p w14:paraId="387AB11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办公地址：北京市东城区建国门内大街</w:t>
      </w:r>
      <w:r>
        <w:rPr>
          <w:rFonts w:ascii="Times New Roman" w:hAnsi="Times New Roman"/>
          <w:sz w:val="24"/>
        </w:rPr>
        <w:t>22</w:t>
      </w:r>
      <w:r>
        <w:rPr>
          <w:rFonts w:ascii="Times New Roman" w:hAnsi="Times New Roman"/>
          <w:sz w:val="24"/>
        </w:rPr>
        <w:t>号</w:t>
      </w:r>
    </w:p>
    <w:p w14:paraId="55E96F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法定代表人：李民吉</w:t>
      </w:r>
    </w:p>
    <w:p w14:paraId="776F929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95577</w:t>
      </w:r>
    </w:p>
    <w:p w14:paraId="0E56FC1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www.hxb.com.cn</w:t>
      </w:r>
    </w:p>
    <w:p w14:paraId="3A123E1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）名称：江苏银行股份有限公司</w:t>
      </w:r>
    </w:p>
    <w:p w14:paraId="68E517F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住所：南京市中华路</w:t>
      </w:r>
      <w:r>
        <w:rPr>
          <w:rFonts w:ascii="Times New Roman" w:hAnsi="Times New Roman"/>
          <w:sz w:val="24"/>
        </w:rPr>
        <w:t>26</w:t>
      </w:r>
      <w:r>
        <w:rPr>
          <w:rFonts w:ascii="Times New Roman" w:hAnsi="Times New Roman"/>
          <w:sz w:val="24"/>
        </w:rPr>
        <w:t>号</w:t>
      </w:r>
    </w:p>
    <w:p w14:paraId="37D4C16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办公地址：南京市中华路</w:t>
      </w:r>
      <w:r>
        <w:rPr>
          <w:rFonts w:ascii="Times New Roman" w:hAnsi="Times New Roman"/>
          <w:sz w:val="24"/>
        </w:rPr>
        <w:t>26</w:t>
      </w:r>
      <w:r>
        <w:rPr>
          <w:rFonts w:ascii="Times New Roman" w:hAnsi="Times New Roman"/>
          <w:sz w:val="24"/>
        </w:rPr>
        <w:t>号</w:t>
      </w:r>
    </w:p>
    <w:p w14:paraId="780D985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法定代表人：夏平</w:t>
      </w:r>
    </w:p>
    <w:p w14:paraId="3C9A13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w:t>
      </w:r>
      <w:r>
        <w:rPr>
          <w:rFonts w:ascii="Times New Roman" w:hAnsi="Times New Roman"/>
          <w:sz w:val="24"/>
        </w:rPr>
        <w:t>）</w:t>
      </w:r>
      <w:r>
        <w:rPr>
          <w:rFonts w:ascii="Times New Roman" w:hAnsi="Times New Roman"/>
          <w:sz w:val="24"/>
        </w:rPr>
        <w:t>58587018</w:t>
      </w:r>
    </w:p>
    <w:p w14:paraId="7DE544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w:t>
      </w:r>
      <w:r>
        <w:rPr>
          <w:rFonts w:ascii="Times New Roman" w:hAnsi="Times New Roman"/>
          <w:sz w:val="24"/>
        </w:rPr>
        <w:t>）</w:t>
      </w:r>
      <w:r>
        <w:rPr>
          <w:rFonts w:ascii="Times New Roman" w:hAnsi="Times New Roman"/>
          <w:sz w:val="24"/>
        </w:rPr>
        <w:t>58587038</w:t>
      </w:r>
    </w:p>
    <w:p w14:paraId="5F73770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联系人：田春慧</w:t>
      </w:r>
    </w:p>
    <w:p w14:paraId="6BAB68F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95319</w:t>
      </w:r>
    </w:p>
    <w:p w14:paraId="29E6C8D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www.jsbchina.cn</w:t>
      </w:r>
    </w:p>
    <w:p w14:paraId="15B486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）名称：平安银行股份有限公司</w:t>
      </w:r>
    </w:p>
    <w:p w14:paraId="49A9E8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注册地址：深圳市罗湖区深南东路</w:t>
      </w:r>
      <w:r>
        <w:rPr>
          <w:rFonts w:ascii="Times New Roman" w:hAnsi="Times New Roman"/>
          <w:sz w:val="24"/>
        </w:rPr>
        <w:t>5047</w:t>
      </w:r>
      <w:r>
        <w:rPr>
          <w:rFonts w:ascii="Times New Roman" w:hAnsi="Times New Roman"/>
          <w:sz w:val="24"/>
        </w:rPr>
        <w:t>号</w:t>
      </w:r>
    </w:p>
    <w:p w14:paraId="1652EAB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办公地址：深圳市深南东路</w:t>
      </w:r>
      <w:r>
        <w:rPr>
          <w:rFonts w:ascii="Times New Roman" w:hAnsi="Times New Roman"/>
          <w:sz w:val="24"/>
        </w:rPr>
        <w:t>5047</w:t>
      </w:r>
      <w:r>
        <w:rPr>
          <w:rFonts w:ascii="Times New Roman" w:hAnsi="Times New Roman"/>
          <w:sz w:val="24"/>
        </w:rPr>
        <w:t>号</w:t>
      </w:r>
    </w:p>
    <w:p w14:paraId="0604181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法人代表：谢永林</w:t>
      </w:r>
    </w:p>
    <w:p w14:paraId="661D3CD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0755-22166574</w:t>
      </w:r>
    </w:p>
    <w:p w14:paraId="0AB3E2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0755-82080406</w:t>
      </w:r>
    </w:p>
    <w:p w14:paraId="31F477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联系人：赵杨</w:t>
      </w:r>
    </w:p>
    <w:p w14:paraId="0A9839D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95511-3</w:t>
      </w:r>
      <w:r>
        <w:rPr>
          <w:rFonts w:ascii="Times New Roman" w:hAnsi="Times New Roman"/>
          <w:sz w:val="24"/>
        </w:rPr>
        <w:t>或</w:t>
      </w:r>
      <w:r>
        <w:rPr>
          <w:rFonts w:ascii="Times New Roman" w:hAnsi="Times New Roman"/>
          <w:sz w:val="24"/>
        </w:rPr>
        <w:t>95501</w:t>
      </w:r>
    </w:p>
    <w:p w14:paraId="0CF0DC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bank.pingan.com</w:t>
      </w:r>
    </w:p>
    <w:p w14:paraId="0F47249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）名称：北京银行股份有限公司</w:t>
      </w:r>
    </w:p>
    <w:p w14:paraId="375285E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住所：北京市西城区金融大街甲</w:t>
      </w:r>
      <w:r>
        <w:rPr>
          <w:rFonts w:ascii="Times New Roman" w:hAnsi="Times New Roman"/>
          <w:sz w:val="24"/>
        </w:rPr>
        <w:t>17</w:t>
      </w:r>
      <w:r>
        <w:rPr>
          <w:rFonts w:ascii="Times New Roman" w:hAnsi="Times New Roman"/>
          <w:sz w:val="24"/>
        </w:rPr>
        <w:t>号首层</w:t>
      </w:r>
    </w:p>
    <w:p w14:paraId="73E79D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办公地址：北京市西城区金融大街甲</w:t>
      </w:r>
      <w:r>
        <w:rPr>
          <w:rFonts w:ascii="Times New Roman" w:hAnsi="Times New Roman"/>
          <w:sz w:val="24"/>
        </w:rPr>
        <w:t>17</w:t>
      </w:r>
      <w:r>
        <w:rPr>
          <w:rFonts w:ascii="Times New Roman" w:hAnsi="Times New Roman"/>
          <w:sz w:val="24"/>
        </w:rPr>
        <w:t>号首层</w:t>
      </w:r>
    </w:p>
    <w:p w14:paraId="178D37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法定代表人：张东宁</w:t>
      </w:r>
    </w:p>
    <w:p w14:paraId="1F84E89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66226045</w:t>
      </w:r>
    </w:p>
    <w:p w14:paraId="48DB31D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联系人：孔超</w:t>
      </w:r>
    </w:p>
    <w:p w14:paraId="1C1492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95526</w:t>
      </w:r>
    </w:p>
    <w:p w14:paraId="5C3E45F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www.bankofbeijing.com.cn</w:t>
      </w:r>
    </w:p>
    <w:p w14:paraId="5C0F81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）名称：中国光大银行股份有限公司</w:t>
      </w:r>
    </w:p>
    <w:p w14:paraId="59D9AB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0E9EB9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7A44C10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法定代表人：李晓鹏</w:t>
      </w:r>
    </w:p>
    <w:p w14:paraId="3AAF5F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63639681</w:t>
      </w:r>
    </w:p>
    <w:p w14:paraId="74F53F3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63639709</w:t>
      </w:r>
    </w:p>
    <w:p w14:paraId="7F88027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联系人：刘昭宇</w:t>
      </w:r>
    </w:p>
    <w:p w14:paraId="1FD4750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95595</w:t>
      </w:r>
    </w:p>
    <w:p w14:paraId="3499DAD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www.cebbank.com</w:t>
      </w:r>
    </w:p>
    <w:p w14:paraId="0D6C5E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）名称：中国民生银行股份有限公司</w:t>
      </w:r>
    </w:p>
    <w:p w14:paraId="118117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住所：北京市西城区复兴门内大街</w:t>
      </w:r>
      <w:r>
        <w:rPr>
          <w:rFonts w:ascii="Times New Roman" w:hAnsi="Times New Roman"/>
          <w:sz w:val="24"/>
        </w:rPr>
        <w:t>2</w:t>
      </w:r>
      <w:r>
        <w:rPr>
          <w:rFonts w:ascii="Times New Roman" w:hAnsi="Times New Roman"/>
          <w:sz w:val="24"/>
        </w:rPr>
        <w:t>号</w:t>
      </w:r>
    </w:p>
    <w:p w14:paraId="208014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办公地址：北京市西城区复兴门内大街</w:t>
      </w:r>
      <w:r>
        <w:rPr>
          <w:rFonts w:ascii="Times New Roman" w:hAnsi="Times New Roman"/>
          <w:sz w:val="24"/>
        </w:rPr>
        <w:t>2</w:t>
      </w:r>
      <w:r>
        <w:rPr>
          <w:rFonts w:ascii="Times New Roman" w:hAnsi="Times New Roman"/>
          <w:sz w:val="24"/>
        </w:rPr>
        <w:t>号</w:t>
      </w:r>
    </w:p>
    <w:p w14:paraId="6C90E37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法定代表人：洪崎</w:t>
      </w:r>
    </w:p>
    <w:p w14:paraId="0D7356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58560666</w:t>
      </w:r>
    </w:p>
    <w:p w14:paraId="1CC09F3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57092611</w:t>
      </w:r>
    </w:p>
    <w:p w14:paraId="24A872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联系人：许野</w:t>
      </w:r>
    </w:p>
    <w:p w14:paraId="6D3B50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95568</w:t>
      </w:r>
    </w:p>
    <w:p w14:paraId="177D34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www.cmbc.com.cn</w:t>
      </w:r>
    </w:p>
    <w:p w14:paraId="394327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）名称：杭州银行股份有限公司</w:t>
      </w:r>
    </w:p>
    <w:p w14:paraId="604589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住所：杭州市庆春路</w:t>
      </w:r>
      <w:r>
        <w:rPr>
          <w:rFonts w:ascii="Times New Roman" w:hAnsi="Times New Roman"/>
          <w:sz w:val="24"/>
        </w:rPr>
        <w:t>46</w:t>
      </w:r>
      <w:r>
        <w:rPr>
          <w:rFonts w:ascii="Times New Roman" w:hAnsi="Times New Roman"/>
          <w:sz w:val="24"/>
        </w:rPr>
        <w:t>号杭州银行大厦</w:t>
      </w:r>
    </w:p>
    <w:p w14:paraId="66AAB0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办公地址：杭州市庆春路</w:t>
      </w:r>
      <w:r>
        <w:rPr>
          <w:rFonts w:ascii="Times New Roman" w:hAnsi="Times New Roman"/>
          <w:sz w:val="24"/>
        </w:rPr>
        <w:t>46</w:t>
      </w:r>
      <w:r>
        <w:rPr>
          <w:rFonts w:ascii="Times New Roman" w:hAnsi="Times New Roman"/>
          <w:sz w:val="24"/>
        </w:rPr>
        <w:t>号杭州银行大厦</w:t>
      </w:r>
    </w:p>
    <w:p w14:paraId="3D4B6F9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法定代表人：陈震山</w:t>
      </w:r>
    </w:p>
    <w:p w14:paraId="1204FCC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85108195</w:t>
      </w:r>
      <w:r>
        <w:rPr>
          <w:rFonts w:ascii="Times New Roman" w:hAnsi="Times New Roman"/>
          <w:sz w:val="24"/>
        </w:rPr>
        <w:t>、</w:t>
      </w:r>
      <w:r>
        <w:rPr>
          <w:rFonts w:ascii="Times New Roman" w:hAnsi="Times New Roman"/>
          <w:sz w:val="24"/>
        </w:rPr>
        <w:t>85120696</w:t>
      </w:r>
    </w:p>
    <w:p w14:paraId="6461261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0571</w:t>
      </w:r>
      <w:r>
        <w:rPr>
          <w:rFonts w:ascii="Times New Roman" w:hAnsi="Times New Roman"/>
          <w:sz w:val="24"/>
        </w:rPr>
        <w:t>）</w:t>
      </w:r>
      <w:r>
        <w:rPr>
          <w:rFonts w:ascii="Times New Roman" w:hAnsi="Times New Roman"/>
          <w:sz w:val="24"/>
        </w:rPr>
        <w:t>86475527</w:t>
      </w:r>
    </w:p>
    <w:p w14:paraId="7E003AF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联系人：严峻、夏帆</w:t>
      </w:r>
    </w:p>
    <w:p w14:paraId="69E30F6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:96523</w:t>
      </w:r>
    </w:p>
    <w:p w14:paraId="46D32E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www.hzbank.com.cn</w:t>
      </w:r>
    </w:p>
    <w:p w14:paraId="2EB53C0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）名称：东莞农村商业银行股份有限公司</w:t>
      </w:r>
    </w:p>
    <w:p w14:paraId="79CD1F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住所：东莞市东城区鸿福东路</w:t>
      </w:r>
      <w:r>
        <w:rPr>
          <w:rFonts w:ascii="Times New Roman" w:hAnsi="Times New Roman"/>
          <w:sz w:val="24"/>
        </w:rPr>
        <w:t>2</w:t>
      </w:r>
      <w:r>
        <w:rPr>
          <w:rFonts w:ascii="Times New Roman" w:hAnsi="Times New Roman"/>
          <w:sz w:val="24"/>
        </w:rPr>
        <w:t>号</w:t>
      </w:r>
    </w:p>
    <w:p w14:paraId="4D432E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办公地址：东莞市东城区鸿福东路</w:t>
      </w:r>
      <w:r>
        <w:rPr>
          <w:rFonts w:ascii="Times New Roman" w:hAnsi="Times New Roman"/>
          <w:sz w:val="24"/>
        </w:rPr>
        <w:t>2</w:t>
      </w:r>
      <w:r>
        <w:rPr>
          <w:rFonts w:ascii="Times New Roman" w:hAnsi="Times New Roman"/>
          <w:sz w:val="24"/>
        </w:rPr>
        <w:t>号</w:t>
      </w:r>
    </w:p>
    <w:p w14:paraId="25640A6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法定代表人：王耀球</w:t>
      </w:r>
    </w:p>
    <w:p w14:paraId="09F00F2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22866254</w:t>
      </w:r>
    </w:p>
    <w:p w14:paraId="5981F6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22866282</w:t>
      </w:r>
    </w:p>
    <w:p w14:paraId="69E21F5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联系人：林培珊</w:t>
      </w:r>
    </w:p>
    <w:p w14:paraId="22D8750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0769</w:t>
      </w:r>
      <w:r>
        <w:rPr>
          <w:rFonts w:ascii="Times New Roman" w:hAnsi="Times New Roman"/>
          <w:sz w:val="24"/>
        </w:rPr>
        <w:t>）</w:t>
      </w:r>
      <w:r>
        <w:rPr>
          <w:rFonts w:ascii="Times New Roman" w:hAnsi="Times New Roman"/>
          <w:sz w:val="24"/>
        </w:rPr>
        <w:t>961122</w:t>
      </w:r>
    </w:p>
    <w:p w14:paraId="650DE7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www.drcbank.com</w:t>
      </w:r>
    </w:p>
    <w:p w14:paraId="6170694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）名称：江苏常熟农村商业银行股份有限公司</w:t>
      </w:r>
    </w:p>
    <w:p w14:paraId="30842BA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住所：江苏省常熟市新世纪大道</w:t>
      </w:r>
      <w:r>
        <w:rPr>
          <w:rFonts w:ascii="Times New Roman" w:hAnsi="Times New Roman"/>
          <w:sz w:val="24"/>
        </w:rPr>
        <w:t>58</w:t>
      </w:r>
      <w:r>
        <w:rPr>
          <w:rFonts w:ascii="Times New Roman" w:hAnsi="Times New Roman"/>
          <w:sz w:val="24"/>
        </w:rPr>
        <w:t>号</w:t>
      </w:r>
    </w:p>
    <w:p w14:paraId="598C65F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办公地址：江苏省常熟市新世纪大道</w:t>
      </w:r>
      <w:r>
        <w:rPr>
          <w:rFonts w:ascii="Times New Roman" w:hAnsi="Times New Roman"/>
          <w:sz w:val="24"/>
        </w:rPr>
        <w:t>58</w:t>
      </w:r>
      <w:r>
        <w:rPr>
          <w:rFonts w:ascii="Times New Roman" w:hAnsi="Times New Roman"/>
          <w:sz w:val="24"/>
        </w:rPr>
        <w:t>号</w:t>
      </w:r>
    </w:p>
    <w:p w14:paraId="7A3162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法定代表人：宋建明</w:t>
      </w:r>
    </w:p>
    <w:p w14:paraId="538CFB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0512</w:t>
      </w:r>
      <w:r>
        <w:rPr>
          <w:rFonts w:ascii="Times New Roman" w:hAnsi="Times New Roman"/>
          <w:sz w:val="24"/>
        </w:rPr>
        <w:t>）</w:t>
      </w:r>
      <w:r>
        <w:rPr>
          <w:rFonts w:ascii="Times New Roman" w:hAnsi="Times New Roman"/>
          <w:sz w:val="24"/>
        </w:rPr>
        <w:t>52909128</w:t>
      </w:r>
    </w:p>
    <w:p w14:paraId="629DF8E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0512</w:t>
      </w:r>
      <w:r>
        <w:rPr>
          <w:rFonts w:ascii="Times New Roman" w:hAnsi="Times New Roman"/>
          <w:sz w:val="24"/>
        </w:rPr>
        <w:t>）</w:t>
      </w:r>
      <w:r>
        <w:rPr>
          <w:rFonts w:ascii="Times New Roman" w:hAnsi="Times New Roman"/>
          <w:sz w:val="24"/>
        </w:rPr>
        <w:t>52909122</w:t>
      </w:r>
    </w:p>
    <w:p w14:paraId="616360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联系人：黄晓</w:t>
      </w:r>
    </w:p>
    <w:p w14:paraId="3C82CE7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962000</w:t>
      </w:r>
    </w:p>
    <w:p w14:paraId="013747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www.csrcbank.com</w:t>
      </w:r>
    </w:p>
    <w:p w14:paraId="40B55F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）名称：江苏江南农村商业银行股份有限公司</w:t>
      </w:r>
    </w:p>
    <w:p w14:paraId="092D12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住所：江苏省常州市和平中路</w:t>
      </w:r>
      <w:r>
        <w:rPr>
          <w:rFonts w:ascii="Times New Roman" w:hAnsi="Times New Roman"/>
          <w:sz w:val="24"/>
        </w:rPr>
        <w:t>413</w:t>
      </w:r>
      <w:r>
        <w:rPr>
          <w:rFonts w:ascii="Times New Roman" w:hAnsi="Times New Roman"/>
          <w:sz w:val="24"/>
        </w:rPr>
        <w:t>号</w:t>
      </w:r>
    </w:p>
    <w:p w14:paraId="2120792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办公地址：江苏省常州市和平中路</w:t>
      </w:r>
      <w:r>
        <w:rPr>
          <w:rFonts w:ascii="Times New Roman" w:hAnsi="Times New Roman"/>
          <w:sz w:val="24"/>
        </w:rPr>
        <w:t>413</w:t>
      </w:r>
      <w:r>
        <w:rPr>
          <w:rFonts w:ascii="Times New Roman" w:hAnsi="Times New Roman"/>
          <w:sz w:val="24"/>
        </w:rPr>
        <w:t>号</w:t>
      </w:r>
    </w:p>
    <w:p w14:paraId="75D3ED2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法定代表人：陆向阳</w:t>
      </w:r>
    </w:p>
    <w:p w14:paraId="5E3F0A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0519-80585939</w:t>
      </w:r>
    </w:p>
    <w:p w14:paraId="337456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0519-89995170</w:t>
      </w:r>
    </w:p>
    <w:p w14:paraId="1130D7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联系人：蒋姣</w:t>
      </w:r>
    </w:p>
    <w:p w14:paraId="19C8E6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96005</w:t>
      </w:r>
    </w:p>
    <w:p w14:paraId="4B2C824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http://www.jnbank.com.cn</w:t>
      </w:r>
    </w:p>
    <w:p w14:paraId="058F27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）名称：上海浦东发展银行股份有限公司</w:t>
      </w:r>
    </w:p>
    <w:p w14:paraId="5FDCD31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名称：上海浦东发展银行股份有限公司</w:t>
      </w:r>
    </w:p>
    <w:p w14:paraId="359AD2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住所：上海市中山东一路</w:t>
      </w:r>
      <w:r>
        <w:rPr>
          <w:rFonts w:ascii="Times New Roman" w:hAnsi="Times New Roman"/>
          <w:sz w:val="24"/>
        </w:rPr>
        <w:t>12</w:t>
      </w:r>
      <w:r>
        <w:rPr>
          <w:rFonts w:ascii="Times New Roman" w:hAnsi="Times New Roman"/>
          <w:sz w:val="24"/>
        </w:rPr>
        <w:t>号</w:t>
      </w:r>
    </w:p>
    <w:p w14:paraId="0F858F7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法定代表人：高国富</w:t>
      </w:r>
    </w:p>
    <w:p w14:paraId="11DE3D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95528</w:t>
      </w:r>
    </w:p>
    <w:p w14:paraId="15D7D2C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www.spdb.com.cn</w:t>
      </w:r>
    </w:p>
    <w:p w14:paraId="13BD7C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）名称：中国邮政储蓄银行股份有限公司</w:t>
      </w:r>
    </w:p>
    <w:p w14:paraId="676D59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w:t>
      </w:r>
      <w:r>
        <w:rPr>
          <w:rFonts w:ascii="Times New Roman" w:hAnsi="Times New Roman"/>
          <w:sz w:val="24"/>
        </w:rPr>
        <w:t>号</w:t>
      </w:r>
    </w:p>
    <w:p w14:paraId="6906A4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w:t>
      </w:r>
      <w:r>
        <w:rPr>
          <w:rFonts w:ascii="Times New Roman" w:hAnsi="Times New Roman"/>
          <w:sz w:val="24"/>
        </w:rPr>
        <w:t>号</w:t>
      </w:r>
    </w:p>
    <w:p w14:paraId="3EE0B23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法定代表人：李国华</w:t>
      </w:r>
    </w:p>
    <w:p w14:paraId="4D20BB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68858117</w:t>
      </w:r>
    </w:p>
    <w:p w14:paraId="7BC2EBD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联系人：陈春林</w:t>
      </w:r>
    </w:p>
    <w:p w14:paraId="7FDF37A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95580</w:t>
      </w:r>
    </w:p>
    <w:p w14:paraId="3166EEB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www.psbc.com</w:t>
      </w:r>
    </w:p>
    <w:p w14:paraId="54DFBAD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）名称：光大证券股份有限公司</w:t>
      </w:r>
    </w:p>
    <w:p w14:paraId="2610A3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住所：上海市静安区新闸路</w:t>
      </w:r>
      <w:r>
        <w:rPr>
          <w:rFonts w:ascii="Times New Roman" w:hAnsi="Times New Roman"/>
          <w:sz w:val="24"/>
        </w:rPr>
        <w:t>1508</w:t>
      </w:r>
      <w:r>
        <w:rPr>
          <w:rFonts w:ascii="Times New Roman" w:hAnsi="Times New Roman"/>
          <w:sz w:val="24"/>
        </w:rPr>
        <w:t>号</w:t>
      </w:r>
    </w:p>
    <w:p w14:paraId="6769B2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办公地址：上海市静安区新闸路</w:t>
      </w:r>
      <w:r>
        <w:rPr>
          <w:rFonts w:ascii="Times New Roman" w:hAnsi="Times New Roman"/>
          <w:sz w:val="24"/>
        </w:rPr>
        <w:t>1508</w:t>
      </w:r>
      <w:r>
        <w:rPr>
          <w:rFonts w:ascii="Times New Roman" w:hAnsi="Times New Roman"/>
          <w:sz w:val="24"/>
        </w:rPr>
        <w:t>号</w:t>
      </w:r>
    </w:p>
    <w:p w14:paraId="5D02807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440863C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22169999</w:t>
      </w:r>
    </w:p>
    <w:p w14:paraId="10E8826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22169134</w:t>
      </w:r>
    </w:p>
    <w:p w14:paraId="42DEF98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联系人：刘晨</w:t>
      </w:r>
    </w:p>
    <w:p w14:paraId="7F17FA5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10108998</w:t>
      </w:r>
    </w:p>
    <w:p w14:paraId="55EC12A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www.ebscn.com</w:t>
      </w:r>
    </w:p>
    <w:p w14:paraId="5C9487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）名称：东北证券股份有限公司</w:t>
      </w:r>
    </w:p>
    <w:p w14:paraId="49169D3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住所：长春市自由大路</w:t>
      </w:r>
      <w:r>
        <w:rPr>
          <w:rFonts w:ascii="Times New Roman" w:hAnsi="Times New Roman"/>
          <w:sz w:val="24"/>
        </w:rPr>
        <w:t>1138</w:t>
      </w:r>
      <w:r>
        <w:rPr>
          <w:rFonts w:ascii="Times New Roman" w:hAnsi="Times New Roman"/>
          <w:sz w:val="24"/>
        </w:rPr>
        <w:t>号</w:t>
      </w:r>
    </w:p>
    <w:p w14:paraId="039AFCF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办公地址：长春市自由大路</w:t>
      </w:r>
      <w:r>
        <w:rPr>
          <w:rFonts w:ascii="Times New Roman" w:hAnsi="Times New Roman"/>
          <w:sz w:val="24"/>
        </w:rPr>
        <w:t>1138</w:t>
      </w:r>
      <w:r>
        <w:rPr>
          <w:rFonts w:ascii="Times New Roman" w:hAnsi="Times New Roman"/>
          <w:sz w:val="24"/>
        </w:rPr>
        <w:t>号</w:t>
      </w:r>
    </w:p>
    <w:p w14:paraId="6BE72E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法定代表人：矫正中</w:t>
      </w:r>
    </w:p>
    <w:p w14:paraId="1EDC9E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0431</w:t>
      </w:r>
      <w:r>
        <w:rPr>
          <w:rFonts w:ascii="Times New Roman" w:hAnsi="Times New Roman"/>
          <w:sz w:val="24"/>
        </w:rPr>
        <w:t>）</w:t>
      </w:r>
      <w:r>
        <w:rPr>
          <w:rFonts w:ascii="Times New Roman" w:hAnsi="Times New Roman"/>
          <w:sz w:val="24"/>
        </w:rPr>
        <w:t>85096709</w:t>
      </w:r>
    </w:p>
    <w:p w14:paraId="10BA63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联系人：潘锴</w:t>
      </w:r>
    </w:p>
    <w:p w14:paraId="59882A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4006000686</w:t>
      </w:r>
      <w:r>
        <w:rPr>
          <w:rFonts w:ascii="Times New Roman" w:hAnsi="Times New Roman"/>
          <w:sz w:val="24"/>
        </w:rPr>
        <w:t>，（</w:t>
      </w:r>
      <w:r>
        <w:rPr>
          <w:rFonts w:ascii="Times New Roman" w:hAnsi="Times New Roman"/>
          <w:sz w:val="24"/>
        </w:rPr>
        <w:t>0431</w:t>
      </w:r>
      <w:r>
        <w:rPr>
          <w:rFonts w:ascii="Times New Roman" w:hAnsi="Times New Roman"/>
          <w:sz w:val="24"/>
        </w:rPr>
        <w:t>）</w:t>
      </w:r>
      <w:r>
        <w:rPr>
          <w:rFonts w:ascii="Times New Roman" w:hAnsi="Times New Roman"/>
          <w:sz w:val="24"/>
        </w:rPr>
        <w:t>85096733</w:t>
      </w:r>
    </w:p>
    <w:p w14:paraId="57C4D46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www.nesc.cn</w:t>
      </w:r>
    </w:p>
    <w:p w14:paraId="351672C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）名称：华福证券有限责任公司</w:t>
      </w:r>
    </w:p>
    <w:p w14:paraId="393D141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住所：福州市五四路</w:t>
      </w:r>
      <w:r>
        <w:rPr>
          <w:rFonts w:ascii="Times New Roman" w:hAnsi="Times New Roman"/>
          <w:sz w:val="24"/>
        </w:rPr>
        <w:t>157</w:t>
      </w:r>
      <w:r>
        <w:rPr>
          <w:rFonts w:ascii="Times New Roman" w:hAnsi="Times New Roman"/>
          <w:sz w:val="24"/>
        </w:rPr>
        <w:t>号新天地大厦</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sz w:val="24"/>
        </w:rPr>
        <w:t>层</w:t>
      </w:r>
    </w:p>
    <w:p w14:paraId="7738256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办公地址：福州市五四路新天地大厦</w:t>
      </w:r>
      <w:r>
        <w:rPr>
          <w:rFonts w:ascii="Times New Roman" w:hAnsi="Times New Roman"/>
          <w:sz w:val="24"/>
        </w:rPr>
        <w:t>7</w:t>
      </w:r>
      <w:r>
        <w:rPr>
          <w:rFonts w:ascii="Times New Roman" w:hAnsi="Times New Roman"/>
          <w:sz w:val="24"/>
        </w:rPr>
        <w:t>至</w:t>
      </w:r>
      <w:r>
        <w:rPr>
          <w:rFonts w:ascii="Times New Roman" w:hAnsi="Times New Roman"/>
          <w:sz w:val="24"/>
        </w:rPr>
        <w:t>10</w:t>
      </w:r>
      <w:r>
        <w:rPr>
          <w:rFonts w:ascii="Times New Roman" w:hAnsi="Times New Roman"/>
          <w:sz w:val="24"/>
        </w:rPr>
        <w:t>层</w:t>
      </w:r>
    </w:p>
    <w:p w14:paraId="400078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法定代表人：黄金琳</w:t>
      </w:r>
    </w:p>
    <w:p w14:paraId="6D0D40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0591</w:t>
      </w:r>
      <w:r>
        <w:rPr>
          <w:rFonts w:ascii="Times New Roman" w:hAnsi="Times New Roman"/>
          <w:sz w:val="24"/>
        </w:rPr>
        <w:t>）</w:t>
      </w:r>
      <w:r>
        <w:rPr>
          <w:rFonts w:ascii="Times New Roman" w:hAnsi="Times New Roman"/>
          <w:sz w:val="24"/>
        </w:rPr>
        <w:t>87383623</w:t>
      </w:r>
    </w:p>
    <w:p w14:paraId="305D8B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0591</w:t>
      </w:r>
      <w:r>
        <w:rPr>
          <w:rFonts w:ascii="Times New Roman" w:hAnsi="Times New Roman"/>
          <w:sz w:val="24"/>
        </w:rPr>
        <w:t>）</w:t>
      </w:r>
      <w:r>
        <w:rPr>
          <w:rFonts w:ascii="Times New Roman" w:hAnsi="Times New Roman"/>
          <w:sz w:val="24"/>
        </w:rPr>
        <w:t>87383610</w:t>
      </w:r>
    </w:p>
    <w:p w14:paraId="0FBDBA9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0591</w:t>
      </w:r>
      <w:r>
        <w:rPr>
          <w:rFonts w:ascii="Times New Roman" w:hAnsi="Times New Roman"/>
          <w:sz w:val="24"/>
        </w:rPr>
        <w:t>）</w:t>
      </w:r>
      <w:r>
        <w:rPr>
          <w:rFonts w:ascii="Times New Roman" w:hAnsi="Times New Roman"/>
          <w:sz w:val="24"/>
        </w:rPr>
        <w:t>96326</w:t>
      </w:r>
    </w:p>
    <w:p w14:paraId="7CAC0DD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www.hfzq.com.cn</w:t>
      </w:r>
    </w:p>
    <w:p w14:paraId="6F9AF8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）名称：东兴证券股份有限公司</w:t>
      </w:r>
    </w:p>
    <w:p w14:paraId="273823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5</w:t>
      </w:r>
      <w:r>
        <w:rPr>
          <w:rFonts w:ascii="Times New Roman" w:hAnsi="Times New Roman"/>
          <w:sz w:val="24"/>
        </w:rPr>
        <w:t>号新盛大厦</w:t>
      </w:r>
      <w:r>
        <w:rPr>
          <w:rFonts w:ascii="Times New Roman" w:hAnsi="Times New Roman"/>
          <w:sz w:val="24"/>
        </w:rPr>
        <w:t>B</w:t>
      </w:r>
      <w:r>
        <w:rPr>
          <w:rFonts w:ascii="Times New Roman" w:hAnsi="Times New Roman"/>
          <w:sz w:val="24"/>
        </w:rPr>
        <w:t>座</w:t>
      </w:r>
      <w:r>
        <w:rPr>
          <w:rFonts w:ascii="Times New Roman" w:hAnsi="Times New Roman"/>
          <w:sz w:val="24"/>
        </w:rPr>
        <w:t>12-15</w:t>
      </w:r>
      <w:r>
        <w:rPr>
          <w:rFonts w:ascii="Times New Roman" w:hAnsi="Times New Roman"/>
          <w:sz w:val="24"/>
        </w:rPr>
        <w:t>层</w:t>
      </w:r>
    </w:p>
    <w:p w14:paraId="2FA61E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法定代表人：徐勇力</w:t>
      </w:r>
    </w:p>
    <w:p w14:paraId="12DC325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66555316</w:t>
      </w:r>
    </w:p>
    <w:p w14:paraId="2483137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66555246</w:t>
      </w:r>
    </w:p>
    <w:p w14:paraId="538F4F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联系人：汤漫川</w:t>
      </w:r>
    </w:p>
    <w:p w14:paraId="3BEA62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400-8888-993</w:t>
      </w:r>
    </w:p>
    <w:p w14:paraId="29C36A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www.dxzq.net</w:t>
      </w:r>
    </w:p>
    <w:p w14:paraId="48D59F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）名称：东方证券股份有限公司</w:t>
      </w:r>
    </w:p>
    <w:p w14:paraId="46603F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住所：上海市中山南路</w:t>
      </w:r>
      <w:r>
        <w:rPr>
          <w:rFonts w:ascii="Times New Roman" w:hAnsi="Times New Roman"/>
          <w:sz w:val="24"/>
        </w:rPr>
        <w:t>318</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22</w:t>
      </w:r>
      <w:r>
        <w:rPr>
          <w:rFonts w:ascii="Times New Roman" w:hAnsi="Times New Roman"/>
          <w:sz w:val="24"/>
        </w:rPr>
        <w:t>层</w:t>
      </w:r>
      <w:r>
        <w:rPr>
          <w:rFonts w:ascii="Times New Roman" w:hAnsi="Times New Roman"/>
          <w:sz w:val="24"/>
        </w:rPr>
        <w:t>-29</w:t>
      </w:r>
      <w:r>
        <w:rPr>
          <w:rFonts w:ascii="Times New Roman" w:hAnsi="Times New Roman"/>
          <w:sz w:val="24"/>
        </w:rPr>
        <w:t>层</w:t>
      </w:r>
    </w:p>
    <w:p w14:paraId="7576F51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法定代表人：王益民</w:t>
      </w:r>
    </w:p>
    <w:p w14:paraId="6FA60E4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63325888</w:t>
      </w:r>
    </w:p>
    <w:p w14:paraId="507EDB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63326173</w:t>
      </w:r>
    </w:p>
    <w:p w14:paraId="2DBA03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联系人：吴宇</w:t>
      </w:r>
    </w:p>
    <w:p w14:paraId="542307F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95503</w:t>
      </w:r>
    </w:p>
    <w:p w14:paraId="5EF5DA4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www.dfzq.com.cn</w:t>
      </w:r>
    </w:p>
    <w:p w14:paraId="18C4F6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）名称：方正证券股份有限公司</w:t>
      </w:r>
    </w:p>
    <w:p w14:paraId="572D578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住所：湖南长沙芙蓉中路二段华侨国际大厦</w:t>
      </w:r>
      <w:r>
        <w:rPr>
          <w:rFonts w:ascii="Times New Roman" w:hAnsi="Times New Roman"/>
          <w:sz w:val="24"/>
        </w:rPr>
        <w:t>22-24</w:t>
      </w:r>
      <w:r>
        <w:rPr>
          <w:rFonts w:ascii="Times New Roman" w:hAnsi="Times New Roman"/>
          <w:sz w:val="24"/>
        </w:rPr>
        <w:t>层</w:t>
      </w:r>
    </w:p>
    <w:p w14:paraId="0183EA4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办公地址：湖南长沙芙蓉中路二段华侨国际大厦</w:t>
      </w:r>
      <w:r>
        <w:rPr>
          <w:rFonts w:ascii="Times New Roman" w:hAnsi="Times New Roman"/>
          <w:sz w:val="24"/>
        </w:rPr>
        <w:t>22-24</w:t>
      </w:r>
      <w:r>
        <w:rPr>
          <w:rFonts w:ascii="Times New Roman" w:hAnsi="Times New Roman"/>
          <w:sz w:val="24"/>
        </w:rPr>
        <w:t>层</w:t>
      </w:r>
    </w:p>
    <w:p w14:paraId="3CBE7E0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法定代表人：雷杰</w:t>
      </w:r>
    </w:p>
    <w:p w14:paraId="72F5B82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68546765</w:t>
      </w:r>
    </w:p>
    <w:p w14:paraId="57A6546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68546792</w:t>
      </w:r>
    </w:p>
    <w:p w14:paraId="2301FCD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联系人：徐锦福</w:t>
      </w:r>
    </w:p>
    <w:p w14:paraId="1E4EA29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95571</w:t>
      </w:r>
    </w:p>
    <w:p w14:paraId="49C17CA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www.foundersc.com</w:t>
      </w:r>
    </w:p>
    <w:p w14:paraId="1ED8438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）名称：德邦证券有限责任公司</w:t>
      </w:r>
    </w:p>
    <w:p w14:paraId="69A252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住所：上海市普陀区曹杨路</w:t>
      </w:r>
      <w:r>
        <w:rPr>
          <w:rFonts w:ascii="Times New Roman" w:hAnsi="Times New Roman"/>
          <w:sz w:val="24"/>
        </w:rPr>
        <w:t>510</w:t>
      </w:r>
      <w:r>
        <w:rPr>
          <w:rFonts w:ascii="Times New Roman" w:hAnsi="Times New Roman"/>
          <w:sz w:val="24"/>
        </w:rPr>
        <w:t>号南半幢</w:t>
      </w:r>
      <w:r>
        <w:rPr>
          <w:rFonts w:ascii="Times New Roman" w:hAnsi="Times New Roman"/>
          <w:sz w:val="24"/>
        </w:rPr>
        <w:t>9</w:t>
      </w:r>
      <w:r>
        <w:rPr>
          <w:rFonts w:ascii="Times New Roman" w:hAnsi="Times New Roman"/>
          <w:sz w:val="24"/>
        </w:rPr>
        <w:t>楼</w:t>
      </w:r>
    </w:p>
    <w:p w14:paraId="134D74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办公地址：上海市福山路</w:t>
      </w:r>
      <w:r>
        <w:rPr>
          <w:rFonts w:ascii="Times New Roman" w:hAnsi="Times New Roman"/>
          <w:sz w:val="24"/>
        </w:rPr>
        <w:t>500</w:t>
      </w:r>
      <w:r>
        <w:rPr>
          <w:rFonts w:ascii="Times New Roman" w:hAnsi="Times New Roman"/>
          <w:sz w:val="24"/>
        </w:rPr>
        <w:t>号城建大厦</w:t>
      </w:r>
      <w:r>
        <w:rPr>
          <w:rFonts w:ascii="Times New Roman" w:hAnsi="Times New Roman"/>
          <w:sz w:val="24"/>
        </w:rPr>
        <w:t>26</w:t>
      </w:r>
      <w:r>
        <w:rPr>
          <w:rFonts w:ascii="Times New Roman" w:hAnsi="Times New Roman"/>
          <w:sz w:val="24"/>
        </w:rPr>
        <w:t>楼</w:t>
      </w:r>
    </w:p>
    <w:p w14:paraId="1D68258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法定代表人：姚文平</w:t>
      </w:r>
    </w:p>
    <w:p w14:paraId="3F756E3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68761616</w:t>
      </w:r>
    </w:p>
    <w:p w14:paraId="1712CFB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68767981</w:t>
      </w:r>
    </w:p>
    <w:p w14:paraId="47B8344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4008-888-128</w:t>
      </w:r>
    </w:p>
    <w:p w14:paraId="00B9ED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www.tebon.com.cn</w:t>
      </w:r>
    </w:p>
    <w:p w14:paraId="77E45D7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）名称：安信证券股份有限公司</w:t>
      </w:r>
    </w:p>
    <w:p w14:paraId="0EE254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1BC165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w:t>
      </w:r>
      <w:r>
        <w:rPr>
          <w:rFonts w:ascii="Times New Roman" w:hAnsi="Times New Roman"/>
          <w:sz w:val="24"/>
        </w:rPr>
        <w:t>4018</w:t>
      </w:r>
      <w:r>
        <w:rPr>
          <w:rFonts w:ascii="Times New Roman" w:hAnsi="Times New Roman"/>
          <w:sz w:val="24"/>
        </w:rPr>
        <w:t>号安联大厦</w:t>
      </w:r>
      <w:r>
        <w:rPr>
          <w:rFonts w:ascii="Times New Roman" w:hAnsi="Times New Roman"/>
          <w:sz w:val="24"/>
        </w:rPr>
        <w:t>35</w:t>
      </w:r>
      <w:r>
        <w:rPr>
          <w:rFonts w:ascii="Times New Roman" w:hAnsi="Times New Roman"/>
          <w:sz w:val="24"/>
        </w:rPr>
        <w:t>层、</w:t>
      </w:r>
      <w:r>
        <w:rPr>
          <w:rFonts w:ascii="Times New Roman" w:hAnsi="Times New Roman"/>
          <w:sz w:val="24"/>
        </w:rPr>
        <w:t>28</w:t>
      </w:r>
      <w:r>
        <w:rPr>
          <w:rFonts w:ascii="Times New Roman" w:hAnsi="Times New Roman"/>
          <w:sz w:val="24"/>
        </w:rPr>
        <w:t>层</w:t>
      </w:r>
      <w:r>
        <w:rPr>
          <w:rFonts w:ascii="Times New Roman" w:hAnsi="Times New Roman"/>
          <w:sz w:val="24"/>
        </w:rPr>
        <w:t>A02</w:t>
      </w:r>
      <w:r>
        <w:rPr>
          <w:rFonts w:ascii="Times New Roman" w:hAnsi="Times New Roman"/>
          <w:sz w:val="24"/>
        </w:rPr>
        <w:t>单元</w:t>
      </w:r>
    </w:p>
    <w:p w14:paraId="656F1D7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法定代表人：黄炎勋</w:t>
      </w:r>
    </w:p>
    <w:p w14:paraId="72C95FA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82558305</w:t>
      </w:r>
    </w:p>
    <w:p w14:paraId="326851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82558355</w:t>
      </w:r>
    </w:p>
    <w:p w14:paraId="671348E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联系人：陈剑虹</w:t>
      </w:r>
    </w:p>
    <w:p w14:paraId="69E15A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400-800-1001</w:t>
      </w:r>
    </w:p>
    <w:p w14:paraId="054A85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www.essence.com.cn</w:t>
      </w:r>
    </w:p>
    <w:p w14:paraId="16F0EC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）名称：中航证券有限公司</w:t>
      </w:r>
    </w:p>
    <w:p w14:paraId="33A512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住所：南昌市红谷滩新区红谷中大道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14:paraId="5ECA10C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办公地址：南昌市红谷滩新区红谷中大道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14:paraId="08F24F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法定代表人：杜航</w:t>
      </w:r>
    </w:p>
    <w:p w14:paraId="52F102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0791</w:t>
      </w:r>
      <w:r>
        <w:rPr>
          <w:rFonts w:ascii="Times New Roman" w:hAnsi="Times New Roman"/>
          <w:sz w:val="24"/>
        </w:rPr>
        <w:t>）</w:t>
      </w:r>
      <w:r>
        <w:rPr>
          <w:rFonts w:ascii="Times New Roman" w:hAnsi="Times New Roman"/>
          <w:sz w:val="24"/>
        </w:rPr>
        <w:t>86768681</w:t>
      </w:r>
    </w:p>
    <w:p w14:paraId="02F3121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0791</w:t>
      </w:r>
      <w:r>
        <w:rPr>
          <w:rFonts w:ascii="Times New Roman" w:hAnsi="Times New Roman"/>
          <w:sz w:val="24"/>
        </w:rPr>
        <w:t>）</w:t>
      </w:r>
      <w:r>
        <w:rPr>
          <w:rFonts w:ascii="Times New Roman" w:hAnsi="Times New Roman"/>
          <w:sz w:val="24"/>
        </w:rPr>
        <w:t>86770178</w:t>
      </w:r>
    </w:p>
    <w:p w14:paraId="420960A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联系人：戴蕾</w:t>
      </w:r>
    </w:p>
    <w:p w14:paraId="7CCCF8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400-8866-567</w:t>
      </w:r>
    </w:p>
    <w:p w14:paraId="5E6FBC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www.avicsec.com</w:t>
      </w:r>
    </w:p>
    <w:p w14:paraId="7FA664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）名称：中信建投证券股份有限公司</w:t>
      </w:r>
    </w:p>
    <w:p w14:paraId="2D762DD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14:paraId="29CA81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14:paraId="58D237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14:paraId="1395409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14:paraId="5FDB93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14:paraId="05C2337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14:paraId="063CDF6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14:paraId="685257D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www.csc108.com</w:t>
      </w:r>
    </w:p>
    <w:p w14:paraId="3A00B78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）名称：华泰证券股份有限公司</w:t>
      </w:r>
    </w:p>
    <w:p w14:paraId="488CDF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住所：江苏省南京市江东中路</w:t>
      </w:r>
      <w:r>
        <w:rPr>
          <w:rFonts w:ascii="Times New Roman" w:hAnsi="Times New Roman"/>
          <w:sz w:val="24"/>
        </w:rPr>
        <w:t>228</w:t>
      </w:r>
      <w:r>
        <w:rPr>
          <w:rFonts w:ascii="Times New Roman" w:hAnsi="Times New Roman"/>
          <w:sz w:val="24"/>
        </w:rPr>
        <w:t>号</w:t>
      </w:r>
    </w:p>
    <w:p w14:paraId="5F6153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办公地址：江苏省南京市建邺区江东中路</w:t>
      </w:r>
      <w:r>
        <w:rPr>
          <w:rFonts w:ascii="Times New Roman" w:hAnsi="Times New Roman"/>
          <w:sz w:val="24"/>
        </w:rPr>
        <w:t>228</w:t>
      </w:r>
      <w:r>
        <w:rPr>
          <w:rFonts w:ascii="Times New Roman" w:hAnsi="Times New Roman"/>
          <w:sz w:val="24"/>
        </w:rPr>
        <w:t>号华泰证券广场</w:t>
      </w:r>
    </w:p>
    <w:p w14:paraId="33CBD8E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法定代表人：张伟</w:t>
      </w:r>
    </w:p>
    <w:p w14:paraId="2E4D7D4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82492193</w:t>
      </w:r>
    </w:p>
    <w:p w14:paraId="6DCCA2D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82492962</w:t>
      </w:r>
    </w:p>
    <w:p w14:paraId="5E9061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联系人：胡子豪</w:t>
      </w:r>
    </w:p>
    <w:p w14:paraId="63FF49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95597</w:t>
      </w:r>
    </w:p>
    <w:p w14:paraId="53B609D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www.htsc.com.cn</w:t>
      </w:r>
    </w:p>
    <w:p w14:paraId="09A4E9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）名称：兴业证券股份有限公司</w:t>
      </w:r>
    </w:p>
    <w:p w14:paraId="16A4965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14:paraId="432960C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14:paraId="25736B5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法定代表人：杨华辉</w:t>
      </w:r>
    </w:p>
    <w:p w14:paraId="57E9E4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 xml:space="preserve"> 021-38565547</w:t>
      </w:r>
    </w:p>
    <w:p w14:paraId="42F9E5D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联系人：乔琳雪</w:t>
      </w:r>
    </w:p>
    <w:p w14:paraId="07F3D44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www.xyzq.com.cn</w:t>
      </w:r>
    </w:p>
    <w:p w14:paraId="302494B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95562</w:t>
      </w:r>
    </w:p>
    <w:p w14:paraId="06693AC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）名称：广发证券股份有限公司</w:t>
      </w:r>
    </w:p>
    <w:p w14:paraId="0E0063B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住所：广州市黄埔区中新广州知识城腾飞一街</w:t>
      </w:r>
      <w:r>
        <w:rPr>
          <w:rFonts w:ascii="Times New Roman" w:hAnsi="Times New Roman"/>
          <w:sz w:val="24"/>
        </w:rPr>
        <w:t>2</w:t>
      </w:r>
      <w:r>
        <w:rPr>
          <w:rFonts w:ascii="Times New Roman" w:hAnsi="Times New Roman"/>
          <w:sz w:val="24"/>
        </w:rPr>
        <w:t>号</w:t>
      </w:r>
      <w:r>
        <w:rPr>
          <w:rFonts w:ascii="Times New Roman" w:hAnsi="Times New Roman"/>
          <w:sz w:val="24"/>
        </w:rPr>
        <w:t>618</w:t>
      </w:r>
      <w:r>
        <w:rPr>
          <w:rFonts w:ascii="Times New Roman" w:hAnsi="Times New Roman"/>
          <w:sz w:val="24"/>
        </w:rPr>
        <w:t>室</w:t>
      </w:r>
    </w:p>
    <w:p w14:paraId="3FFD6C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办公地址：广州市天河区马场路</w:t>
      </w:r>
      <w:r>
        <w:rPr>
          <w:rFonts w:ascii="Times New Roman" w:hAnsi="Times New Roman"/>
          <w:sz w:val="24"/>
        </w:rPr>
        <w:t>26</w:t>
      </w:r>
      <w:r>
        <w:rPr>
          <w:rFonts w:ascii="Times New Roman" w:hAnsi="Times New Roman"/>
          <w:sz w:val="24"/>
        </w:rPr>
        <w:t>号广发证券大厦</w:t>
      </w:r>
    </w:p>
    <w:p w14:paraId="7829AD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法定代表人：孙树明</w:t>
      </w:r>
    </w:p>
    <w:p w14:paraId="71F35D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66338888</w:t>
      </w:r>
    </w:p>
    <w:p w14:paraId="2057C82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87553600</w:t>
      </w:r>
    </w:p>
    <w:p w14:paraId="62A65E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联系人：马梦洁</w:t>
      </w:r>
    </w:p>
    <w:p w14:paraId="237E88E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95575</w:t>
      </w:r>
    </w:p>
    <w:p w14:paraId="4856B0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www.gf.com.cn</w:t>
      </w:r>
    </w:p>
    <w:p w14:paraId="40AEB9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）名称：海通证券股份有限公司</w:t>
      </w:r>
    </w:p>
    <w:p w14:paraId="0A0B63B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14:paraId="71FDE96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14:paraId="34F0FB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法定代表人：王开国</w:t>
      </w:r>
    </w:p>
    <w:p w14:paraId="1BE95B3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14:paraId="625BFFD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14:paraId="7E72351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联系人：李笑鸣</w:t>
      </w:r>
    </w:p>
    <w:p w14:paraId="7E6C96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14:paraId="26CB9F6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www.htsec.com"</w:t>
      </w:r>
    </w:p>
    <w:p w14:paraId="6CAF5A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）名称：华龙证券有限责任公司</w:t>
      </w:r>
    </w:p>
    <w:p w14:paraId="1E2F0AA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住所：兰州市城关区东岗西路</w:t>
      </w:r>
      <w:r>
        <w:rPr>
          <w:rFonts w:ascii="Times New Roman" w:hAnsi="Times New Roman"/>
          <w:sz w:val="24"/>
        </w:rPr>
        <w:t>638</w:t>
      </w:r>
      <w:r>
        <w:rPr>
          <w:rFonts w:ascii="Times New Roman" w:hAnsi="Times New Roman"/>
          <w:sz w:val="24"/>
        </w:rPr>
        <w:t>号财富中心</w:t>
      </w:r>
    </w:p>
    <w:p w14:paraId="0DB7BC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办公地址：兰州市城关区东岗西路</w:t>
      </w:r>
      <w:r>
        <w:rPr>
          <w:rFonts w:ascii="Times New Roman" w:hAnsi="Times New Roman"/>
          <w:sz w:val="24"/>
        </w:rPr>
        <w:t>638</w:t>
      </w:r>
      <w:r>
        <w:rPr>
          <w:rFonts w:ascii="Times New Roman" w:hAnsi="Times New Roman"/>
          <w:sz w:val="24"/>
        </w:rPr>
        <w:t>号财富中心</w:t>
      </w:r>
    </w:p>
    <w:p w14:paraId="5CCEDC5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法定代表人：李晓安</w:t>
      </w:r>
    </w:p>
    <w:p w14:paraId="06E6FF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66E840D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0931</w:t>
      </w:r>
      <w:r>
        <w:rPr>
          <w:rFonts w:ascii="Times New Roman" w:hAnsi="Times New Roman"/>
          <w:sz w:val="24"/>
        </w:rPr>
        <w:t>）</w:t>
      </w:r>
      <w:r>
        <w:rPr>
          <w:rFonts w:ascii="Times New Roman" w:hAnsi="Times New Roman"/>
          <w:sz w:val="24"/>
        </w:rPr>
        <w:t>4890628</w:t>
      </w:r>
    </w:p>
    <w:p w14:paraId="770C2A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联系人：李昕田</w:t>
      </w:r>
    </w:p>
    <w:p w14:paraId="28CE465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4006898888</w:t>
      </w:r>
      <w:r>
        <w:rPr>
          <w:rFonts w:ascii="Times New Roman" w:hAnsi="Times New Roman"/>
          <w:sz w:val="24"/>
        </w:rPr>
        <w:t>、（</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0C6DCF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www.hlzqgs.com</w:t>
      </w:r>
    </w:p>
    <w:p w14:paraId="6BB77AD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）名称：长城国瑞证券有限公司</w:t>
      </w:r>
    </w:p>
    <w:p w14:paraId="78EF91B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14:paraId="19B5378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14:paraId="5820E6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法定代表人：王勇</w:t>
      </w:r>
    </w:p>
    <w:p w14:paraId="013C70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0592</w:t>
      </w:r>
      <w:r>
        <w:rPr>
          <w:rFonts w:ascii="Times New Roman" w:hAnsi="Times New Roman"/>
          <w:sz w:val="24"/>
        </w:rPr>
        <w:t>）</w:t>
      </w:r>
      <w:r>
        <w:rPr>
          <w:rFonts w:ascii="Times New Roman" w:hAnsi="Times New Roman"/>
          <w:sz w:val="24"/>
        </w:rPr>
        <w:t>5161642</w:t>
      </w:r>
    </w:p>
    <w:p w14:paraId="06A659F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0592</w:t>
      </w:r>
      <w:r>
        <w:rPr>
          <w:rFonts w:ascii="Times New Roman" w:hAnsi="Times New Roman"/>
          <w:sz w:val="24"/>
        </w:rPr>
        <w:t>）</w:t>
      </w:r>
      <w:r>
        <w:rPr>
          <w:rFonts w:ascii="Times New Roman" w:hAnsi="Times New Roman"/>
          <w:sz w:val="24"/>
        </w:rPr>
        <w:t>5161640</w:t>
      </w:r>
    </w:p>
    <w:p w14:paraId="36D6002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联系人：赵钦</w:t>
      </w:r>
    </w:p>
    <w:p w14:paraId="4AD05F3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0592</w:t>
      </w:r>
      <w:r>
        <w:rPr>
          <w:rFonts w:ascii="Times New Roman" w:hAnsi="Times New Roman"/>
          <w:sz w:val="24"/>
        </w:rPr>
        <w:t>）</w:t>
      </w:r>
      <w:r>
        <w:rPr>
          <w:rFonts w:ascii="Times New Roman" w:hAnsi="Times New Roman"/>
          <w:sz w:val="24"/>
        </w:rPr>
        <w:t>5163588</w:t>
      </w:r>
    </w:p>
    <w:p w14:paraId="36E2B9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www.xmzq.cn</w:t>
      </w:r>
    </w:p>
    <w:p w14:paraId="32EA6D8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）名称：爱建证券有限责任公司</w:t>
      </w:r>
    </w:p>
    <w:p w14:paraId="667979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住所：上海市南京西路</w:t>
      </w:r>
      <w:r>
        <w:rPr>
          <w:rFonts w:ascii="Times New Roman" w:hAnsi="Times New Roman"/>
          <w:sz w:val="24"/>
        </w:rPr>
        <w:t>758</w:t>
      </w:r>
      <w:r>
        <w:rPr>
          <w:rFonts w:ascii="Times New Roman" w:hAnsi="Times New Roman"/>
          <w:sz w:val="24"/>
        </w:rPr>
        <w:t>号</w:t>
      </w:r>
      <w:r>
        <w:rPr>
          <w:rFonts w:ascii="Times New Roman" w:hAnsi="Times New Roman"/>
          <w:sz w:val="24"/>
        </w:rPr>
        <w:t>24</w:t>
      </w:r>
      <w:r>
        <w:rPr>
          <w:rFonts w:ascii="Times New Roman" w:hAnsi="Times New Roman"/>
          <w:sz w:val="24"/>
        </w:rPr>
        <w:t>楼</w:t>
      </w:r>
    </w:p>
    <w:p w14:paraId="5D4108E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1600</w:t>
      </w:r>
      <w:r>
        <w:rPr>
          <w:rFonts w:ascii="Times New Roman" w:hAnsi="Times New Roman"/>
          <w:sz w:val="24"/>
        </w:rPr>
        <w:t>号</w:t>
      </w:r>
      <w:r>
        <w:rPr>
          <w:rFonts w:ascii="Times New Roman" w:hAnsi="Times New Roman"/>
          <w:sz w:val="24"/>
        </w:rPr>
        <w:t>32</w:t>
      </w:r>
      <w:r>
        <w:rPr>
          <w:rFonts w:ascii="Times New Roman" w:hAnsi="Times New Roman"/>
          <w:sz w:val="24"/>
        </w:rPr>
        <w:t>楼</w:t>
      </w:r>
    </w:p>
    <w:p w14:paraId="22FE6DD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法定代表人：张建华</w:t>
      </w:r>
    </w:p>
    <w:p w14:paraId="15C7A8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32229888</w:t>
      </w:r>
    </w:p>
    <w:p w14:paraId="27A155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68728703</w:t>
      </w:r>
    </w:p>
    <w:p w14:paraId="73500BA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联系人：陈敏</w:t>
      </w:r>
    </w:p>
    <w:p w14:paraId="60DC079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63340678</w:t>
      </w:r>
    </w:p>
    <w:p w14:paraId="741C2AD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www.ajzq.com</w:t>
      </w:r>
    </w:p>
    <w:p w14:paraId="77A50F3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）名称：招商证券股份有限公司</w:t>
      </w:r>
    </w:p>
    <w:p w14:paraId="1244998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住所：深圳市福田区福田街道福华一路</w:t>
      </w:r>
      <w:r>
        <w:rPr>
          <w:rFonts w:ascii="Times New Roman" w:hAnsi="Times New Roman"/>
          <w:sz w:val="24"/>
        </w:rPr>
        <w:t>111</w:t>
      </w:r>
      <w:r>
        <w:rPr>
          <w:rFonts w:ascii="Times New Roman" w:hAnsi="Times New Roman"/>
          <w:sz w:val="24"/>
        </w:rPr>
        <w:t>号</w:t>
      </w:r>
    </w:p>
    <w:p w14:paraId="6CC38C7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办公地址：深圳市福田区益田路江苏大厦</w:t>
      </w:r>
      <w:r>
        <w:rPr>
          <w:rFonts w:ascii="Times New Roman" w:hAnsi="Times New Roman"/>
          <w:sz w:val="24"/>
        </w:rPr>
        <w:t>A</w:t>
      </w:r>
      <w:r>
        <w:rPr>
          <w:rFonts w:ascii="Times New Roman" w:hAnsi="Times New Roman"/>
          <w:sz w:val="24"/>
        </w:rPr>
        <w:t>座</w:t>
      </w:r>
      <w:r>
        <w:rPr>
          <w:rFonts w:ascii="Times New Roman" w:hAnsi="Times New Roman"/>
          <w:sz w:val="24"/>
        </w:rPr>
        <w:t>38-45</w:t>
      </w:r>
      <w:r>
        <w:rPr>
          <w:rFonts w:ascii="Times New Roman" w:hAnsi="Times New Roman"/>
          <w:sz w:val="24"/>
        </w:rPr>
        <w:t>层</w:t>
      </w:r>
    </w:p>
    <w:p w14:paraId="24F08DB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法定代表人：霍达</w:t>
      </w:r>
    </w:p>
    <w:p w14:paraId="3B789ED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82943666</w:t>
      </w:r>
    </w:p>
    <w:p w14:paraId="1D7241E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82943636</w:t>
      </w:r>
    </w:p>
    <w:p w14:paraId="4357CD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联系人：黄婵君</w:t>
      </w:r>
    </w:p>
    <w:p w14:paraId="1A8028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400-8888-111</w:t>
      </w:r>
      <w:r>
        <w:rPr>
          <w:rFonts w:ascii="Times New Roman" w:hAnsi="Times New Roman"/>
          <w:sz w:val="24"/>
        </w:rPr>
        <w:t>，</w:t>
      </w:r>
      <w:r>
        <w:rPr>
          <w:rFonts w:ascii="Times New Roman" w:hAnsi="Times New Roman"/>
          <w:sz w:val="24"/>
        </w:rPr>
        <w:t>95565</w:t>
      </w:r>
    </w:p>
    <w:p w14:paraId="41A6C12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www.newone.com.cn</w:t>
      </w:r>
    </w:p>
    <w:p w14:paraId="354C083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）名称：国泰君安证券股份有限公司</w:t>
      </w:r>
    </w:p>
    <w:p w14:paraId="40E4488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注册地址：中国（上海）自由贸易试验区商城路</w:t>
      </w:r>
      <w:r>
        <w:rPr>
          <w:rFonts w:ascii="Times New Roman" w:hAnsi="Times New Roman"/>
          <w:sz w:val="24"/>
        </w:rPr>
        <w:t>618</w:t>
      </w:r>
      <w:r>
        <w:rPr>
          <w:rFonts w:ascii="Times New Roman" w:hAnsi="Times New Roman"/>
          <w:sz w:val="24"/>
        </w:rPr>
        <w:t>号</w:t>
      </w:r>
    </w:p>
    <w:p w14:paraId="10BE2F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办公地址：上海市静安区南京西路</w:t>
      </w:r>
      <w:r>
        <w:rPr>
          <w:rFonts w:ascii="Times New Roman" w:hAnsi="Times New Roman"/>
          <w:sz w:val="24"/>
        </w:rPr>
        <w:t>768</w:t>
      </w:r>
      <w:r>
        <w:rPr>
          <w:rFonts w:ascii="Times New Roman" w:hAnsi="Times New Roman"/>
          <w:sz w:val="24"/>
        </w:rPr>
        <w:t>号国泰君安大厦</w:t>
      </w:r>
    </w:p>
    <w:p w14:paraId="6B31AC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法定代表人：贺青</w:t>
      </w:r>
    </w:p>
    <w:p w14:paraId="6BBB2F6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021-38676666</w:t>
      </w:r>
    </w:p>
    <w:p w14:paraId="0715B33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021-38670666</w:t>
      </w:r>
    </w:p>
    <w:p w14:paraId="668945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联系人：朱雅崴</w:t>
      </w:r>
    </w:p>
    <w:p w14:paraId="3B3B6D3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服务热线</w:t>
      </w:r>
      <w:r>
        <w:rPr>
          <w:rFonts w:ascii="Times New Roman" w:hAnsi="Times New Roman"/>
          <w:sz w:val="24"/>
        </w:rPr>
        <w:t xml:space="preserve"> : 95521 / 4008888666</w:t>
      </w:r>
    </w:p>
    <w:p w14:paraId="71DA395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www.gtja.com</w:t>
      </w:r>
    </w:p>
    <w:p w14:paraId="5BD68E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41</w:t>
      </w:r>
      <w:r>
        <w:rPr>
          <w:rFonts w:ascii="Times New Roman" w:hAnsi="Times New Roman"/>
          <w:sz w:val="24"/>
        </w:rPr>
        <w:t>）名称：华融证券股份有限公司</w:t>
      </w:r>
    </w:p>
    <w:p w14:paraId="511F108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8</w:t>
      </w:r>
      <w:r>
        <w:rPr>
          <w:rFonts w:ascii="Times New Roman" w:hAnsi="Times New Roman"/>
          <w:sz w:val="24"/>
        </w:rPr>
        <w:t>号</w:t>
      </w:r>
    </w:p>
    <w:p w14:paraId="2FCA912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8</w:t>
      </w:r>
      <w:r>
        <w:rPr>
          <w:rFonts w:ascii="Times New Roman" w:hAnsi="Times New Roman"/>
          <w:sz w:val="24"/>
        </w:rPr>
        <w:t>号</w:t>
      </w:r>
    </w:p>
    <w:p w14:paraId="092EFA7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法定代表人：宋德清</w:t>
      </w:r>
    </w:p>
    <w:p w14:paraId="6A4B0E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58568235</w:t>
      </w:r>
    </w:p>
    <w:p w14:paraId="5C8986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58568062</w:t>
      </w:r>
    </w:p>
    <w:p w14:paraId="22ED36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联系人：黄恒</w:t>
      </w:r>
    </w:p>
    <w:p w14:paraId="0151AC2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58568118</w:t>
      </w:r>
    </w:p>
    <w:p w14:paraId="3545A56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www.hrsec.com.cn</w:t>
      </w:r>
    </w:p>
    <w:p w14:paraId="4BE7A02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）名称：信达证券股份有限公司</w:t>
      </w:r>
    </w:p>
    <w:p w14:paraId="0FF823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3D6DCC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383C10E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法定代表人：张志刚</w:t>
      </w:r>
    </w:p>
    <w:p w14:paraId="7362749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14:paraId="231FC7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14:paraId="1544DD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联系人：尹旭航</w:t>
      </w:r>
    </w:p>
    <w:p w14:paraId="0DE9F0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95321</w:t>
      </w:r>
    </w:p>
    <w:p w14:paraId="62B71E7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www.cindasc.com</w:t>
      </w:r>
    </w:p>
    <w:p w14:paraId="261981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）名称：渤海证券股份有限公司</w:t>
      </w:r>
    </w:p>
    <w:p w14:paraId="3B7D2D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住所：天津经济技术开发区第二大街</w:t>
      </w:r>
      <w:r>
        <w:rPr>
          <w:rFonts w:ascii="Times New Roman" w:hAnsi="Times New Roman"/>
          <w:sz w:val="24"/>
        </w:rPr>
        <w:t>42</w:t>
      </w:r>
      <w:r>
        <w:rPr>
          <w:rFonts w:ascii="Times New Roman" w:hAnsi="Times New Roman"/>
          <w:sz w:val="24"/>
        </w:rPr>
        <w:t>号写字楼</w:t>
      </w:r>
      <w:r>
        <w:rPr>
          <w:rFonts w:ascii="Times New Roman" w:hAnsi="Times New Roman"/>
          <w:sz w:val="24"/>
        </w:rPr>
        <w:t>101</w:t>
      </w:r>
      <w:r>
        <w:rPr>
          <w:rFonts w:ascii="Times New Roman" w:hAnsi="Times New Roman"/>
          <w:sz w:val="24"/>
        </w:rPr>
        <w:t>室</w:t>
      </w:r>
    </w:p>
    <w:p w14:paraId="4C4F3F7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办公地址：天津市南开区宾水西道</w:t>
      </w:r>
      <w:r>
        <w:rPr>
          <w:rFonts w:ascii="Times New Roman" w:hAnsi="Times New Roman"/>
          <w:sz w:val="24"/>
        </w:rPr>
        <w:t>8</w:t>
      </w:r>
      <w:r>
        <w:rPr>
          <w:rFonts w:ascii="Times New Roman" w:hAnsi="Times New Roman"/>
          <w:sz w:val="24"/>
        </w:rPr>
        <w:t>号</w:t>
      </w:r>
    </w:p>
    <w:p w14:paraId="174363D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法定代表人：王春峰</w:t>
      </w:r>
    </w:p>
    <w:p w14:paraId="0F5B24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022</w:t>
      </w:r>
      <w:r>
        <w:rPr>
          <w:rFonts w:ascii="Times New Roman" w:hAnsi="Times New Roman"/>
          <w:sz w:val="24"/>
        </w:rPr>
        <w:t>）</w:t>
      </w:r>
      <w:r>
        <w:rPr>
          <w:rFonts w:ascii="Times New Roman" w:hAnsi="Times New Roman"/>
          <w:sz w:val="24"/>
        </w:rPr>
        <w:t>28451991</w:t>
      </w:r>
    </w:p>
    <w:p w14:paraId="3684B4D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022</w:t>
      </w:r>
      <w:r>
        <w:rPr>
          <w:rFonts w:ascii="Times New Roman" w:hAnsi="Times New Roman"/>
          <w:sz w:val="24"/>
        </w:rPr>
        <w:t>）</w:t>
      </w:r>
      <w:r>
        <w:rPr>
          <w:rFonts w:ascii="Times New Roman" w:hAnsi="Times New Roman"/>
          <w:sz w:val="24"/>
        </w:rPr>
        <w:t>28451892</w:t>
      </w:r>
    </w:p>
    <w:p w14:paraId="1C1B5D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联系人：蔡霆</w:t>
      </w:r>
    </w:p>
    <w:p w14:paraId="60E6669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400-651-5988</w:t>
      </w:r>
    </w:p>
    <w:p w14:paraId="01FA31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www.bhzq.com</w:t>
      </w:r>
    </w:p>
    <w:p w14:paraId="76519C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）名称：国金证券股份有限公司</w:t>
      </w:r>
    </w:p>
    <w:p w14:paraId="33ED0F9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14:paraId="287B52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14:paraId="1E2222C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法定代表人：冉云</w:t>
      </w:r>
    </w:p>
    <w:p w14:paraId="1E9D31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14:paraId="0F8A0C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14:paraId="3E1833E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14:paraId="418D404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14:paraId="62E79F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14:paraId="6AD3B60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）名称：长城证券有限责任公司</w:t>
      </w:r>
    </w:p>
    <w:p w14:paraId="56FB1B7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住所：深圳市福田区深南大道</w:t>
      </w:r>
      <w:r>
        <w:rPr>
          <w:rFonts w:ascii="Times New Roman" w:hAnsi="Times New Roman"/>
          <w:sz w:val="24"/>
        </w:rPr>
        <w:t>6008</w:t>
      </w:r>
      <w:r>
        <w:rPr>
          <w:rFonts w:ascii="Times New Roman" w:hAnsi="Times New Roman"/>
          <w:sz w:val="24"/>
        </w:rPr>
        <w:t>号特区报业大厦</w:t>
      </w:r>
      <w:r>
        <w:rPr>
          <w:rFonts w:ascii="Times New Roman" w:hAnsi="Times New Roman"/>
          <w:sz w:val="24"/>
        </w:rPr>
        <w:t>14</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层</w:t>
      </w:r>
    </w:p>
    <w:p w14:paraId="7A594D8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法定代表人：黄耀华</w:t>
      </w:r>
    </w:p>
    <w:p w14:paraId="4EFF9E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83516289</w:t>
      </w:r>
    </w:p>
    <w:p w14:paraId="3F5DCA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83516199</w:t>
      </w:r>
    </w:p>
    <w:p w14:paraId="0C1B7E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联系人：匡婷</w:t>
      </w:r>
    </w:p>
    <w:p w14:paraId="15C926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0755</w:t>
      </w:r>
      <w:r>
        <w:rPr>
          <w:rFonts w:ascii="Times New Roman" w:hAnsi="Times New Roman"/>
          <w:sz w:val="24"/>
        </w:rPr>
        <w:t>）</w:t>
      </w:r>
      <w:r>
        <w:rPr>
          <w:rFonts w:ascii="Times New Roman" w:hAnsi="Times New Roman"/>
          <w:sz w:val="24"/>
        </w:rPr>
        <w:t>33680000</w:t>
      </w:r>
      <w:r>
        <w:rPr>
          <w:rFonts w:ascii="Times New Roman" w:hAnsi="Times New Roman"/>
          <w:sz w:val="24"/>
        </w:rPr>
        <w:t>，</w:t>
      </w:r>
      <w:r>
        <w:rPr>
          <w:rFonts w:ascii="Times New Roman" w:hAnsi="Times New Roman"/>
          <w:sz w:val="24"/>
        </w:rPr>
        <w:t>400-6666-888</w:t>
      </w:r>
    </w:p>
    <w:p w14:paraId="60C628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www.cc168.com.cn</w:t>
      </w:r>
    </w:p>
    <w:p w14:paraId="2D1442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）名称：瑞银证券有限责任公司</w:t>
      </w:r>
    </w:p>
    <w:p w14:paraId="7D4DE2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7</w:t>
      </w:r>
      <w:r>
        <w:rPr>
          <w:rFonts w:ascii="Times New Roman" w:hAnsi="Times New Roman"/>
          <w:sz w:val="24"/>
        </w:rPr>
        <w:t>号英蓝国际金融中心</w:t>
      </w:r>
      <w:r>
        <w:rPr>
          <w:rFonts w:ascii="Times New Roman" w:hAnsi="Times New Roman"/>
          <w:sz w:val="24"/>
        </w:rPr>
        <w:t>12</w:t>
      </w:r>
      <w:r>
        <w:rPr>
          <w:rFonts w:ascii="Times New Roman" w:hAnsi="Times New Roman"/>
          <w:sz w:val="24"/>
        </w:rPr>
        <w:t>层、</w:t>
      </w:r>
      <w:r>
        <w:rPr>
          <w:rFonts w:ascii="Times New Roman" w:hAnsi="Times New Roman"/>
          <w:sz w:val="24"/>
        </w:rPr>
        <w:t>15</w:t>
      </w:r>
      <w:r>
        <w:rPr>
          <w:rFonts w:ascii="Times New Roman" w:hAnsi="Times New Roman"/>
          <w:sz w:val="24"/>
        </w:rPr>
        <w:t>层</w:t>
      </w:r>
    </w:p>
    <w:p w14:paraId="2FF8111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7</w:t>
      </w:r>
      <w:r>
        <w:rPr>
          <w:rFonts w:ascii="Times New Roman" w:hAnsi="Times New Roman"/>
          <w:sz w:val="24"/>
        </w:rPr>
        <w:t>号英蓝国际金融中心</w:t>
      </w:r>
      <w:r>
        <w:rPr>
          <w:rFonts w:ascii="Times New Roman" w:hAnsi="Times New Roman"/>
          <w:sz w:val="24"/>
        </w:rPr>
        <w:t>12</w:t>
      </w:r>
      <w:r>
        <w:rPr>
          <w:rFonts w:ascii="Times New Roman" w:hAnsi="Times New Roman"/>
          <w:sz w:val="24"/>
        </w:rPr>
        <w:t>层、</w:t>
      </w:r>
      <w:r>
        <w:rPr>
          <w:rFonts w:ascii="Times New Roman" w:hAnsi="Times New Roman"/>
          <w:sz w:val="24"/>
        </w:rPr>
        <w:t>15</w:t>
      </w:r>
      <w:r>
        <w:rPr>
          <w:rFonts w:ascii="Times New Roman" w:hAnsi="Times New Roman"/>
          <w:sz w:val="24"/>
        </w:rPr>
        <w:t>层</w:t>
      </w:r>
    </w:p>
    <w:p w14:paraId="5AB3595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法定代表人：程宜荪</w:t>
      </w:r>
    </w:p>
    <w:p w14:paraId="2D7675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58328112</w:t>
      </w:r>
    </w:p>
    <w:p w14:paraId="348E6F3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58328740</w:t>
      </w:r>
    </w:p>
    <w:p w14:paraId="574CFE8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联系人：牟冲</w:t>
      </w:r>
    </w:p>
    <w:p w14:paraId="3FCE26D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400-887-8827</w:t>
      </w:r>
    </w:p>
    <w:p w14:paraId="62B4C1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www.ubssecurities.com</w:t>
      </w:r>
    </w:p>
    <w:p w14:paraId="4B79ACB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）名称：中国银河证券股份有限公司</w:t>
      </w:r>
    </w:p>
    <w:p w14:paraId="15E359F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4DFE699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342677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法定代表人：陈共炎</w:t>
      </w:r>
    </w:p>
    <w:p w14:paraId="42C5AC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010-83574507</w:t>
      </w:r>
    </w:p>
    <w:p w14:paraId="348108A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联系人：辛国政</w:t>
      </w:r>
    </w:p>
    <w:p w14:paraId="553502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400-888-8888</w:t>
      </w:r>
    </w:p>
    <w:p w14:paraId="6DA40B1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www.chinastock.com.cn</w:t>
      </w:r>
    </w:p>
    <w:p w14:paraId="494A7A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）名称：申万宏源证券有限公司</w:t>
      </w:r>
    </w:p>
    <w:p w14:paraId="4940BDB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53BA245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14:paraId="2710EC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法定代表人：杨玉成</w:t>
      </w:r>
    </w:p>
    <w:p w14:paraId="4F59747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14:paraId="35D542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联系人：李清怡</w:t>
      </w:r>
    </w:p>
    <w:p w14:paraId="5174A4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95523</w:t>
      </w:r>
      <w:r>
        <w:rPr>
          <w:rFonts w:ascii="Times New Roman" w:hAnsi="Times New Roman"/>
          <w:sz w:val="24"/>
        </w:rPr>
        <w:t>或</w:t>
      </w:r>
      <w:r>
        <w:rPr>
          <w:rFonts w:ascii="Times New Roman" w:hAnsi="Times New Roman"/>
          <w:sz w:val="24"/>
        </w:rPr>
        <w:t>4008895523</w:t>
      </w:r>
    </w:p>
    <w:p w14:paraId="02C5BA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www.sywg.com</w:t>
      </w:r>
    </w:p>
    <w:p w14:paraId="768BA4D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）名称：国都证券股份有限公司</w:t>
      </w:r>
    </w:p>
    <w:p w14:paraId="663F3C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22FED3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250B94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法定代表人：王少华</w:t>
      </w:r>
    </w:p>
    <w:p w14:paraId="483E684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400-818-8118</w:t>
      </w:r>
    </w:p>
    <w:p w14:paraId="1D32CDF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www.guodu.com</w:t>
      </w:r>
    </w:p>
    <w:p w14:paraId="4114980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）名称：平安证券股份有限公司</w:t>
      </w:r>
    </w:p>
    <w:p w14:paraId="4E1A3F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14:paraId="6009D3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14:paraId="7414CDA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法定代表人：杨宇翔</w:t>
      </w:r>
    </w:p>
    <w:p w14:paraId="5D2302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14:paraId="231FBE7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14:paraId="13DB03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联系人：郑舒丽</w:t>
      </w:r>
    </w:p>
    <w:p w14:paraId="541D1E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95511-8</w:t>
      </w:r>
    </w:p>
    <w:p w14:paraId="7C1741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www.pingan.com</w:t>
      </w:r>
    </w:p>
    <w:p w14:paraId="234238D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）名称：中信证券（山东）有限责任公司</w:t>
      </w:r>
    </w:p>
    <w:p w14:paraId="3E8B85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14:paraId="097CCBC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14:paraId="13A222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法定代表人：姜晓林</w:t>
      </w:r>
    </w:p>
    <w:p w14:paraId="4E0AC6B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0531-89606166</w:t>
      </w:r>
    </w:p>
    <w:p w14:paraId="0E76B6D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0532-85022605</w:t>
      </w:r>
    </w:p>
    <w:p w14:paraId="7B515E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联系人：焦刚</w:t>
      </w:r>
    </w:p>
    <w:p w14:paraId="7B96B8C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95548</w:t>
      </w:r>
    </w:p>
    <w:p w14:paraId="603C127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sd.citics.com</w:t>
      </w:r>
    </w:p>
    <w:p w14:paraId="7B9E68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）名称：申万宏源西部证券有限公司</w:t>
      </w:r>
    </w:p>
    <w:p w14:paraId="07172DB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住所：新疆乌鲁木齐市建设路</w:t>
      </w:r>
      <w:r>
        <w:rPr>
          <w:rFonts w:ascii="Times New Roman" w:hAnsi="Times New Roman"/>
          <w:sz w:val="24"/>
        </w:rPr>
        <w:t>2</w:t>
      </w:r>
      <w:r>
        <w:rPr>
          <w:rFonts w:ascii="Times New Roman" w:hAnsi="Times New Roman"/>
          <w:sz w:val="24"/>
        </w:rPr>
        <w:t>号</w:t>
      </w:r>
    </w:p>
    <w:p w14:paraId="1F410B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19</w:t>
      </w:r>
      <w:r>
        <w:rPr>
          <w:rFonts w:ascii="Times New Roman" w:hAnsi="Times New Roman"/>
          <w:sz w:val="24"/>
        </w:rPr>
        <w:t>号宏源证券</w:t>
      </w:r>
    </w:p>
    <w:p w14:paraId="1D655D7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法定代表人：冯戎</w:t>
      </w:r>
    </w:p>
    <w:p w14:paraId="54C07DD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88085858</w:t>
      </w:r>
    </w:p>
    <w:p w14:paraId="77A9985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88085195</w:t>
      </w:r>
    </w:p>
    <w:p w14:paraId="40465AF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联系人：李巍</w:t>
      </w:r>
    </w:p>
    <w:p w14:paraId="661D487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4008-000-562</w:t>
      </w:r>
    </w:p>
    <w:p w14:paraId="0C72E68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www.hysec.com</w:t>
      </w:r>
    </w:p>
    <w:p w14:paraId="2F02EAA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53</w:t>
      </w:r>
      <w:r>
        <w:rPr>
          <w:rFonts w:ascii="Times New Roman" w:hAnsi="Times New Roman"/>
          <w:sz w:val="24"/>
        </w:rPr>
        <w:t>）名称：中泰证券股份有限公司</w:t>
      </w:r>
    </w:p>
    <w:p w14:paraId="1DF14D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14:paraId="4D458D9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14:paraId="00551C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法定代表人：李玮</w:t>
      </w:r>
    </w:p>
    <w:p w14:paraId="5C2A2AB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14:paraId="58B5189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14:paraId="367DB2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联系人：许曼华</w:t>
      </w:r>
    </w:p>
    <w:p w14:paraId="0F3C4B7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95538</w:t>
      </w:r>
    </w:p>
    <w:p w14:paraId="172741E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www.zts.com.cn</w:t>
      </w:r>
    </w:p>
    <w:p w14:paraId="581763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）名称：江海证券有限公司</w:t>
      </w:r>
    </w:p>
    <w:p w14:paraId="144D3A4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住所：黑龙江省哈尔滨市香坊区赣水路</w:t>
      </w:r>
      <w:r>
        <w:rPr>
          <w:rFonts w:ascii="Times New Roman" w:hAnsi="Times New Roman"/>
          <w:sz w:val="24"/>
        </w:rPr>
        <w:t>56</w:t>
      </w:r>
      <w:r>
        <w:rPr>
          <w:rFonts w:ascii="Times New Roman" w:hAnsi="Times New Roman"/>
          <w:sz w:val="24"/>
        </w:rPr>
        <w:t>号</w:t>
      </w:r>
    </w:p>
    <w:p w14:paraId="71C0FFF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法定代表人：孙名扬</w:t>
      </w:r>
    </w:p>
    <w:p w14:paraId="1429A3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0451</w:t>
      </w:r>
      <w:r>
        <w:rPr>
          <w:rFonts w:ascii="Times New Roman" w:hAnsi="Times New Roman"/>
          <w:sz w:val="24"/>
        </w:rPr>
        <w:t>）</w:t>
      </w:r>
      <w:r>
        <w:rPr>
          <w:rFonts w:ascii="Times New Roman" w:hAnsi="Times New Roman"/>
          <w:sz w:val="24"/>
        </w:rPr>
        <w:t>85863719</w:t>
      </w:r>
    </w:p>
    <w:p w14:paraId="1C6FFC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0451</w:t>
      </w:r>
      <w:r>
        <w:rPr>
          <w:rFonts w:ascii="Times New Roman" w:hAnsi="Times New Roman"/>
          <w:sz w:val="24"/>
        </w:rPr>
        <w:t>）</w:t>
      </w:r>
      <w:r>
        <w:rPr>
          <w:rFonts w:ascii="Times New Roman" w:hAnsi="Times New Roman"/>
          <w:sz w:val="24"/>
        </w:rPr>
        <w:t>82287211</w:t>
      </w:r>
    </w:p>
    <w:p w14:paraId="0F3FE4E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联系人：刘爽</w:t>
      </w:r>
    </w:p>
    <w:p w14:paraId="213E6B7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400-666-2288</w:t>
      </w:r>
    </w:p>
    <w:p w14:paraId="72AE32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www.jhzq.com.cn</w:t>
      </w:r>
    </w:p>
    <w:p w14:paraId="1FD59E5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）名称：西南证券股份有限公司</w:t>
      </w:r>
    </w:p>
    <w:p w14:paraId="6128511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住所：重庆市江北区桥北苑</w:t>
      </w:r>
      <w:r>
        <w:rPr>
          <w:rFonts w:ascii="Times New Roman" w:hAnsi="Times New Roman"/>
          <w:sz w:val="24"/>
        </w:rPr>
        <w:t>8</w:t>
      </w:r>
      <w:r>
        <w:rPr>
          <w:rFonts w:ascii="Times New Roman" w:hAnsi="Times New Roman"/>
          <w:sz w:val="24"/>
        </w:rPr>
        <w:t>号</w:t>
      </w:r>
    </w:p>
    <w:p w14:paraId="62BB9E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14:paraId="52CB923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法定代表人：吴坚</w:t>
      </w:r>
    </w:p>
    <w:p w14:paraId="66B5AF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14:paraId="631AF2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14:paraId="1BD254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联系人：张煜</w:t>
      </w:r>
    </w:p>
    <w:p w14:paraId="6EED64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14:paraId="242747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www.swsc.com.cn</w:t>
      </w:r>
    </w:p>
    <w:p w14:paraId="11FEB4A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）名称：中国民族证券有限责任公司</w:t>
      </w:r>
    </w:p>
    <w:p w14:paraId="7365199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住所：北京市西城区金融街</w:t>
      </w:r>
      <w:r>
        <w:rPr>
          <w:rFonts w:ascii="Times New Roman" w:hAnsi="Times New Roman"/>
          <w:sz w:val="24"/>
        </w:rPr>
        <w:t>5</w:t>
      </w:r>
      <w:r>
        <w:rPr>
          <w:rFonts w:ascii="Times New Roman" w:hAnsi="Times New Roman"/>
          <w:sz w:val="24"/>
        </w:rPr>
        <w:t>号新盛大厦</w:t>
      </w:r>
      <w:r>
        <w:rPr>
          <w:rFonts w:ascii="Times New Roman" w:hAnsi="Times New Roman"/>
          <w:sz w:val="24"/>
        </w:rPr>
        <w:t>A</w:t>
      </w:r>
      <w:r>
        <w:rPr>
          <w:rFonts w:ascii="Times New Roman" w:hAnsi="Times New Roman"/>
          <w:sz w:val="24"/>
        </w:rPr>
        <w:t>座</w:t>
      </w:r>
      <w:r>
        <w:rPr>
          <w:rFonts w:ascii="Times New Roman" w:hAnsi="Times New Roman"/>
          <w:sz w:val="24"/>
        </w:rPr>
        <w:t>6-9</w:t>
      </w:r>
      <w:r>
        <w:rPr>
          <w:rFonts w:ascii="Times New Roman" w:hAnsi="Times New Roman"/>
          <w:sz w:val="24"/>
        </w:rPr>
        <w:t>层</w:t>
      </w:r>
    </w:p>
    <w:p w14:paraId="0892EB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办公地址：北京市西城区金融街</w:t>
      </w:r>
      <w:r>
        <w:rPr>
          <w:rFonts w:ascii="Times New Roman" w:hAnsi="Times New Roman"/>
          <w:sz w:val="24"/>
        </w:rPr>
        <w:t>5</w:t>
      </w:r>
      <w:r>
        <w:rPr>
          <w:rFonts w:ascii="Times New Roman" w:hAnsi="Times New Roman"/>
          <w:sz w:val="24"/>
        </w:rPr>
        <w:t>号新盛大厦</w:t>
      </w:r>
      <w:r>
        <w:rPr>
          <w:rFonts w:ascii="Times New Roman" w:hAnsi="Times New Roman"/>
          <w:sz w:val="24"/>
        </w:rPr>
        <w:t>A</w:t>
      </w:r>
      <w:r>
        <w:rPr>
          <w:rFonts w:ascii="Times New Roman" w:hAnsi="Times New Roman"/>
          <w:sz w:val="24"/>
        </w:rPr>
        <w:t>座</w:t>
      </w:r>
      <w:r>
        <w:rPr>
          <w:rFonts w:ascii="Times New Roman" w:hAnsi="Times New Roman"/>
          <w:sz w:val="24"/>
        </w:rPr>
        <w:t>6-9</w:t>
      </w:r>
      <w:r>
        <w:rPr>
          <w:rFonts w:ascii="Times New Roman" w:hAnsi="Times New Roman"/>
          <w:sz w:val="24"/>
        </w:rPr>
        <w:t>层</w:t>
      </w:r>
    </w:p>
    <w:p w14:paraId="074E4D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法定代表人：赵大建</w:t>
      </w:r>
    </w:p>
    <w:p w14:paraId="62067DD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400-889-5618</w:t>
      </w:r>
    </w:p>
    <w:p w14:paraId="2E15E64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www.e5618.com</w:t>
      </w:r>
    </w:p>
    <w:p w14:paraId="193068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）名称：中原证券股份有限公司</w:t>
      </w:r>
    </w:p>
    <w:p w14:paraId="711917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住所：郑州市郑东新区商务外环路</w:t>
      </w:r>
      <w:r>
        <w:rPr>
          <w:rFonts w:ascii="Times New Roman" w:hAnsi="Times New Roman"/>
          <w:sz w:val="24"/>
        </w:rPr>
        <w:t>10</w:t>
      </w:r>
      <w:r>
        <w:rPr>
          <w:rFonts w:ascii="Times New Roman" w:hAnsi="Times New Roman"/>
          <w:sz w:val="24"/>
        </w:rPr>
        <w:t>号</w:t>
      </w:r>
    </w:p>
    <w:p w14:paraId="6AB320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办公地址：郑州市郑东新区商务外环路</w:t>
      </w:r>
      <w:r>
        <w:rPr>
          <w:rFonts w:ascii="Times New Roman" w:hAnsi="Times New Roman"/>
          <w:sz w:val="24"/>
        </w:rPr>
        <w:t>10</w:t>
      </w:r>
      <w:r>
        <w:rPr>
          <w:rFonts w:ascii="Times New Roman" w:hAnsi="Times New Roman"/>
          <w:sz w:val="24"/>
        </w:rPr>
        <w:t>号</w:t>
      </w:r>
    </w:p>
    <w:p w14:paraId="74E0F0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法定代表人：菅明军</w:t>
      </w:r>
    </w:p>
    <w:p w14:paraId="746AF8A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联系人：程月艳</w:t>
      </w:r>
      <w:r>
        <w:rPr>
          <w:rFonts w:ascii="Times New Roman" w:hAnsi="Times New Roman"/>
          <w:sz w:val="24"/>
        </w:rPr>
        <w:t xml:space="preserve"> </w:t>
      </w:r>
      <w:r>
        <w:rPr>
          <w:rFonts w:ascii="Times New Roman" w:hAnsi="Times New Roman"/>
          <w:sz w:val="24"/>
        </w:rPr>
        <w:t>李盼盼</w:t>
      </w:r>
    </w:p>
    <w:p w14:paraId="46D2779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0371-69099881/2</w:t>
      </w:r>
    </w:p>
    <w:p w14:paraId="134289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95377</w:t>
      </w:r>
    </w:p>
    <w:p w14:paraId="7AA70B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https://www.ccnew.com</w:t>
      </w:r>
    </w:p>
    <w:p w14:paraId="756C67E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58</w:t>
      </w:r>
      <w:r>
        <w:rPr>
          <w:rFonts w:ascii="Times New Roman" w:hAnsi="Times New Roman"/>
          <w:sz w:val="24"/>
        </w:rPr>
        <w:t>）名称：国信证券股份有限公司</w:t>
      </w:r>
    </w:p>
    <w:p w14:paraId="5ADBA0E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36B975F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14:paraId="03F07F9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法定代表人：何如</w:t>
      </w:r>
    </w:p>
    <w:p w14:paraId="3C5AC5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14:paraId="0166FB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14:paraId="66D682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联系人：周杨</w:t>
      </w:r>
    </w:p>
    <w:p w14:paraId="4E5A18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95536</w:t>
      </w:r>
    </w:p>
    <w:p w14:paraId="715BCFC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www.guosen.com.cn</w:t>
      </w:r>
    </w:p>
    <w:p w14:paraId="6A3EC47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59</w:t>
      </w:r>
      <w:r>
        <w:rPr>
          <w:rFonts w:ascii="Times New Roman" w:hAnsi="Times New Roman"/>
          <w:sz w:val="24"/>
        </w:rPr>
        <w:t>）名称：恒泰证券股份有限公司</w:t>
      </w:r>
    </w:p>
    <w:p w14:paraId="05039B2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住所：内蒙古呼和浩特市新城区新华东街</w:t>
      </w:r>
      <w:r>
        <w:rPr>
          <w:rFonts w:ascii="Times New Roman" w:hAnsi="Times New Roman"/>
          <w:sz w:val="24"/>
        </w:rPr>
        <w:t>111</w:t>
      </w:r>
      <w:r>
        <w:rPr>
          <w:rFonts w:ascii="Times New Roman" w:hAnsi="Times New Roman"/>
          <w:sz w:val="24"/>
        </w:rPr>
        <w:t>号</w:t>
      </w:r>
    </w:p>
    <w:p w14:paraId="7663775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办公地址：内蒙古呼和浩特市新城区新华东街</w:t>
      </w:r>
      <w:r>
        <w:rPr>
          <w:rFonts w:ascii="Times New Roman" w:hAnsi="Times New Roman"/>
          <w:sz w:val="24"/>
        </w:rPr>
        <w:t>111</w:t>
      </w:r>
      <w:r>
        <w:rPr>
          <w:rFonts w:ascii="Times New Roman" w:hAnsi="Times New Roman"/>
          <w:sz w:val="24"/>
        </w:rPr>
        <w:t>号</w:t>
      </w:r>
    </w:p>
    <w:p w14:paraId="60E708F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法定代表人：庞介民</w:t>
      </w:r>
    </w:p>
    <w:p w14:paraId="1A4FF8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0471</w:t>
      </w:r>
      <w:r>
        <w:rPr>
          <w:rFonts w:ascii="Times New Roman" w:hAnsi="Times New Roman"/>
          <w:sz w:val="24"/>
        </w:rPr>
        <w:t>）</w:t>
      </w:r>
      <w:r>
        <w:rPr>
          <w:rFonts w:ascii="Times New Roman" w:hAnsi="Times New Roman"/>
          <w:sz w:val="24"/>
        </w:rPr>
        <w:t>4979037</w:t>
      </w:r>
    </w:p>
    <w:p w14:paraId="08F82C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0471</w:t>
      </w:r>
      <w:r>
        <w:rPr>
          <w:rFonts w:ascii="Times New Roman" w:hAnsi="Times New Roman"/>
          <w:sz w:val="24"/>
        </w:rPr>
        <w:t>）</w:t>
      </w:r>
      <w:r>
        <w:rPr>
          <w:rFonts w:ascii="Times New Roman" w:hAnsi="Times New Roman"/>
          <w:sz w:val="24"/>
        </w:rPr>
        <w:t>4961259</w:t>
      </w:r>
    </w:p>
    <w:p w14:paraId="33BDE8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联系人：王旭华</w:t>
      </w:r>
    </w:p>
    <w:p w14:paraId="178890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0471</w:t>
      </w:r>
      <w:r>
        <w:rPr>
          <w:rFonts w:ascii="Times New Roman" w:hAnsi="Times New Roman"/>
          <w:sz w:val="24"/>
        </w:rPr>
        <w:t>）</w:t>
      </w:r>
      <w:r>
        <w:rPr>
          <w:rFonts w:ascii="Times New Roman" w:hAnsi="Times New Roman"/>
          <w:sz w:val="24"/>
        </w:rPr>
        <w:t>4960762</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68405273</w:t>
      </w:r>
    </w:p>
    <w:p w14:paraId="6D2CBD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www.cnht.com.cn</w:t>
      </w:r>
    </w:p>
    <w:p w14:paraId="685E47B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）名称：华宝证券有限责任公司</w:t>
      </w:r>
    </w:p>
    <w:p w14:paraId="03F2DC3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住所：中国上海市陆家嘴环路</w:t>
      </w:r>
      <w:r>
        <w:rPr>
          <w:rFonts w:ascii="Times New Roman" w:hAnsi="Times New Roman"/>
          <w:sz w:val="24"/>
        </w:rPr>
        <w:t>166</w:t>
      </w:r>
      <w:r>
        <w:rPr>
          <w:rFonts w:ascii="Times New Roman" w:hAnsi="Times New Roman"/>
          <w:sz w:val="24"/>
        </w:rPr>
        <w:t>号未来资产大厦</w:t>
      </w:r>
      <w:r>
        <w:rPr>
          <w:rFonts w:ascii="Times New Roman" w:hAnsi="Times New Roman"/>
          <w:sz w:val="24"/>
        </w:rPr>
        <w:t>27</w:t>
      </w:r>
      <w:r>
        <w:rPr>
          <w:rFonts w:ascii="Times New Roman" w:hAnsi="Times New Roman"/>
          <w:sz w:val="24"/>
        </w:rPr>
        <w:t>楼</w:t>
      </w:r>
    </w:p>
    <w:p w14:paraId="16F76A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办公地址：中国上海市浦东新区世纪大道</w:t>
      </w:r>
      <w:r>
        <w:rPr>
          <w:rFonts w:ascii="Times New Roman" w:hAnsi="Times New Roman"/>
          <w:sz w:val="24"/>
        </w:rPr>
        <w:t>100</w:t>
      </w:r>
      <w:r>
        <w:rPr>
          <w:rFonts w:ascii="Times New Roman" w:hAnsi="Times New Roman"/>
          <w:sz w:val="24"/>
        </w:rPr>
        <w:t>号上海环球金融中心</w:t>
      </w:r>
      <w:r>
        <w:rPr>
          <w:rFonts w:ascii="Times New Roman" w:hAnsi="Times New Roman"/>
          <w:sz w:val="24"/>
        </w:rPr>
        <w:t>57</w:t>
      </w:r>
      <w:r>
        <w:rPr>
          <w:rFonts w:ascii="Times New Roman" w:hAnsi="Times New Roman"/>
          <w:sz w:val="24"/>
        </w:rPr>
        <w:t>楼</w:t>
      </w:r>
    </w:p>
    <w:p w14:paraId="2CB3D02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陈林</w:t>
      </w:r>
    </w:p>
    <w:p w14:paraId="0946074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68777222</w:t>
      </w:r>
    </w:p>
    <w:p w14:paraId="5E92A3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68777822</w:t>
      </w:r>
    </w:p>
    <w:p w14:paraId="3AA5F4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联系人：赵洁</w:t>
      </w:r>
    </w:p>
    <w:p w14:paraId="0BA3FB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400-820-9898</w:t>
      </w:r>
    </w:p>
    <w:p w14:paraId="2CF51AE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www.cnhbstock.com</w:t>
      </w:r>
    </w:p>
    <w:p w14:paraId="5215AD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）名称：长江证券股份有限公司</w:t>
      </w:r>
    </w:p>
    <w:p w14:paraId="24AE71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住所：武汉市新华路特</w:t>
      </w:r>
      <w:r>
        <w:rPr>
          <w:rFonts w:ascii="Times New Roman" w:hAnsi="Times New Roman"/>
          <w:sz w:val="24"/>
        </w:rPr>
        <w:t>8</w:t>
      </w:r>
      <w:r>
        <w:rPr>
          <w:rFonts w:ascii="Times New Roman" w:hAnsi="Times New Roman"/>
          <w:sz w:val="24"/>
        </w:rPr>
        <w:t>号长江证券大厦</w:t>
      </w:r>
    </w:p>
    <w:p w14:paraId="5336C0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办公地址：武汉市新华路特</w:t>
      </w:r>
      <w:r>
        <w:rPr>
          <w:rFonts w:ascii="Times New Roman" w:hAnsi="Times New Roman"/>
          <w:sz w:val="24"/>
        </w:rPr>
        <w:t>8</w:t>
      </w:r>
      <w:r>
        <w:rPr>
          <w:rFonts w:ascii="Times New Roman" w:hAnsi="Times New Roman"/>
          <w:sz w:val="24"/>
        </w:rPr>
        <w:t>号长江证券大厦</w:t>
      </w:r>
    </w:p>
    <w:p w14:paraId="7674795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法定代表人：胡运钊</w:t>
      </w:r>
    </w:p>
    <w:p w14:paraId="6D60CF6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027</w:t>
      </w:r>
      <w:r>
        <w:rPr>
          <w:rFonts w:ascii="Times New Roman" w:hAnsi="Times New Roman"/>
          <w:sz w:val="24"/>
        </w:rPr>
        <w:t>）</w:t>
      </w:r>
      <w:r>
        <w:rPr>
          <w:rFonts w:ascii="Times New Roman" w:hAnsi="Times New Roman"/>
          <w:sz w:val="24"/>
        </w:rPr>
        <w:t>65799999</w:t>
      </w:r>
    </w:p>
    <w:p w14:paraId="3601B4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027</w:t>
      </w:r>
      <w:r>
        <w:rPr>
          <w:rFonts w:ascii="Times New Roman" w:hAnsi="Times New Roman"/>
          <w:sz w:val="24"/>
        </w:rPr>
        <w:t>）</w:t>
      </w:r>
      <w:r>
        <w:rPr>
          <w:rFonts w:ascii="Times New Roman" w:hAnsi="Times New Roman"/>
          <w:sz w:val="24"/>
        </w:rPr>
        <w:t>85481900</w:t>
      </w:r>
    </w:p>
    <w:p w14:paraId="7A85DFF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联系人：李良</w:t>
      </w:r>
    </w:p>
    <w:p w14:paraId="7CED6B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95579</w:t>
      </w:r>
      <w:r>
        <w:rPr>
          <w:rFonts w:ascii="Times New Roman" w:hAnsi="Times New Roman"/>
          <w:sz w:val="24"/>
        </w:rPr>
        <w:t>或</w:t>
      </w:r>
      <w:r>
        <w:rPr>
          <w:rFonts w:ascii="Times New Roman" w:hAnsi="Times New Roman"/>
          <w:sz w:val="24"/>
        </w:rPr>
        <w:t>4008-888-999</w:t>
      </w:r>
    </w:p>
    <w:p w14:paraId="3B517C3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www.95579.com</w:t>
      </w:r>
    </w:p>
    <w:p w14:paraId="401761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）名称：湘财证券有限责任公司</w:t>
      </w:r>
    </w:p>
    <w:p w14:paraId="5C0696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住所：湖南省长沙市黄兴中路</w:t>
      </w:r>
      <w:r>
        <w:rPr>
          <w:rFonts w:ascii="Times New Roman" w:hAnsi="Times New Roman"/>
          <w:sz w:val="24"/>
        </w:rPr>
        <w:t>63</w:t>
      </w:r>
      <w:r>
        <w:rPr>
          <w:rFonts w:ascii="Times New Roman" w:hAnsi="Times New Roman"/>
          <w:sz w:val="24"/>
        </w:rPr>
        <w:t>号中山国际大厦</w:t>
      </w:r>
      <w:r>
        <w:rPr>
          <w:rFonts w:ascii="Times New Roman" w:hAnsi="Times New Roman"/>
          <w:sz w:val="24"/>
        </w:rPr>
        <w:t>12</w:t>
      </w:r>
      <w:r>
        <w:rPr>
          <w:rFonts w:ascii="Times New Roman" w:hAnsi="Times New Roman"/>
          <w:sz w:val="24"/>
        </w:rPr>
        <w:t>楼</w:t>
      </w:r>
    </w:p>
    <w:p w14:paraId="03C48CA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办公地址：湖南省长沙市天心区湘府中路</w:t>
      </w:r>
      <w:r>
        <w:rPr>
          <w:rFonts w:ascii="Times New Roman" w:hAnsi="Times New Roman"/>
          <w:sz w:val="24"/>
        </w:rPr>
        <w:t>198</w:t>
      </w:r>
      <w:r>
        <w:rPr>
          <w:rFonts w:ascii="Times New Roman" w:hAnsi="Times New Roman"/>
          <w:sz w:val="24"/>
        </w:rPr>
        <w:t>号标志商务中心</w:t>
      </w:r>
      <w:r>
        <w:rPr>
          <w:rFonts w:ascii="Times New Roman" w:hAnsi="Times New Roman"/>
          <w:sz w:val="24"/>
        </w:rPr>
        <w:t>11</w:t>
      </w:r>
      <w:r>
        <w:rPr>
          <w:rFonts w:ascii="Times New Roman" w:hAnsi="Times New Roman"/>
          <w:sz w:val="24"/>
        </w:rPr>
        <w:t>楼</w:t>
      </w:r>
    </w:p>
    <w:p w14:paraId="265525C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法定代表人：林俊波</w:t>
      </w:r>
    </w:p>
    <w:p w14:paraId="2B9743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68634518</w:t>
      </w:r>
    </w:p>
    <w:p w14:paraId="64F9B1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68865680</w:t>
      </w:r>
    </w:p>
    <w:p w14:paraId="5A14A7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联系人：钟康莺</w:t>
      </w:r>
    </w:p>
    <w:p w14:paraId="655884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400-888-1551</w:t>
      </w:r>
    </w:p>
    <w:p w14:paraId="0FD724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www.xcsc.com</w:t>
      </w:r>
    </w:p>
    <w:p w14:paraId="4BAFA9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）名称：中信证券股份有限公司</w:t>
      </w:r>
    </w:p>
    <w:p w14:paraId="2D17CF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14:paraId="056E342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14:paraId="6FD2C8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法定代表人：张佑君</w:t>
      </w:r>
    </w:p>
    <w:p w14:paraId="04537FC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010-60838888</w:t>
      </w:r>
    </w:p>
    <w:p w14:paraId="125A23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95548</w:t>
      </w:r>
    </w:p>
    <w:p w14:paraId="26FF8C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www.cs.ecitic.com</w:t>
      </w:r>
    </w:p>
    <w:p w14:paraId="34B18E1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）名称：联讯证券股份有限公司</w:t>
      </w:r>
    </w:p>
    <w:p w14:paraId="1AA5BA5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惠州市江北东江三路</w:t>
      </w:r>
      <w:r>
        <w:rPr>
          <w:rFonts w:ascii="Times New Roman" w:hAnsi="Times New Roman"/>
          <w:sz w:val="24"/>
        </w:rPr>
        <w:t>55</w:t>
      </w:r>
      <w:r>
        <w:rPr>
          <w:rFonts w:ascii="Times New Roman" w:hAnsi="Times New Roman"/>
          <w:sz w:val="24"/>
        </w:rPr>
        <w:t>号广播电视新闻中心西面一层大堂和三、四层</w:t>
      </w:r>
    </w:p>
    <w:p w14:paraId="62EB54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办公地址：惠州市江北东江三路</w:t>
      </w:r>
      <w:r>
        <w:rPr>
          <w:rFonts w:ascii="Times New Roman" w:hAnsi="Times New Roman"/>
          <w:sz w:val="24"/>
        </w:rPr>
        <w:t>55</w:t>
      </w:r>
      <w:r>
        <w:rPr>
          <w:rFonts w:ascii="Times New Roman" w:hAnsi="Times New Roman"/>
          <w:sz w:val="24"/>
        </w:rPr>
        <w:t>号广播电视新闻中心西面一层大堂和三、四层</w:t>
      </w:r>
    </w:p>
    <w:p w14:paraId="791E66B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法定代表人：徐刚</w:t>
      </w:r>
    </w:p>
    <w:p w14:paraId="1E568F8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33606736</w:t>
      </w:r>
    </w:p>
    <w:p w14:paraId="79CE332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33606760</w:t>
      </w:r>
    </w:p>
    <w:p w14:paraId="768CF63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联系人：陈思</w:t>
      </w:r>
    </w:p>
    <w:p w14:paraId="18CFA6A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95564</w:t>
      </w:r>
    </w:p>
    <w:p w14:paraId="71383CE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www.lxzq.com.cn</w:t>
      </w:r>
    </w:p>
    <w:p w14:paraId="1586A3D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）名称：华西证券股份有限公司</w:t>
      </w:r>
    </w:p>
    <w:p w14:paraId="69487B9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住所：四川省成都市高新区天府二街</w:t>
      </w:r>
      <w:r>
        <w:rPr>
          <w:rFonts w:ascii="Times New Roman" w:hAnsi="Times New Roman"/>
          <w:sz w:val="24"/>
        </w:rPr>
        <w:t>198</w:t>
      </w:r>
      <w:r>
        <w:rPr>
          <w:rFonts w:ascii="Times New Roman" w:hAnsi="Times New Roman"/>
          <w:sz w:val="24"/>
        </w:rPr>
        <w:t>号华西证券大厦</w:t>
      </w:r>
    </w:p>
    <w:p w14:paraId="1CBA662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办公地址：四川省成都市高新区天府二街</w:t>
      </w:r>
      <w:r>
        <w:rPr>
          <w:rFonts w:ascii="Times New Roman" w:hAnsi="Times New Roman"/>
          <w:sz w:val="24"/>
        </w:rPr>
        <w:t>198</w:t>
      </w:r>
      <w:r>
        <w:rPr>
          <w:rFonts w:ascii="Times New Roman" w:hAnsi="Times New Roman"/>
          <w:sz w:val="24"/>
        </w:rPr>
        <w:t>号华西证券大厦</w:t>
      </w:r>
    </w:p>
    <w:p w14:paraId="35EE1AF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法定代表人：杨炯洋</w:t>
      </w:r>
    </w:p>
    <w:p w14:paraId="0A8D81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86135991</w:t>
      </w:r>
    </w:p>
    <w:p w14:paraId="71A9EF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86150400</w:t>
      </w:r>
    </w:p>
    <w:p w14:paraId="1F5DE1C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联系人：周志茹</w:t>
      </w:r>
    </w:p>
    <w:p w14:paraId="6FAC307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95584</w:t>
      </w:r>
    </w:p>
    <w:p w14:paraId="3BCB370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www.hx168.com.cn</w:t>
      </w:r>
    </w:p>
    <w:p w14:paraId="7E0A77E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66</w:t>
      </w:r>
      <w:r>
        <w:rPr>
          <w:rFonts w:ascii="Times New Roman" w:hAnsi="Times New Roman"/>
          <w:sz w:val="24"/>
        </w:rPr>
        <w:t>）名称：大同证券有限责任公司</w:t>
      </w:r>
    </w:p>
    <w:p w14:paraId="72A5F45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注册地址：山西省大同市城区迎宾街</w:t>
      </w:r>
      <w:r>
        <w:rPr>
          <w:rFonts w:ascii="Times New Roman" w:hAnsi="Times New Roman"/>
          <w:sz w:val="24"/>
        </w:rPr>
        <w:t>15</w:t>
      </w:r>
      <w:r>
        <w:rPr>
          <w:rFonts w:ascii="Times New Roman" w:hAnsi="Times New Roman"/>
          <w:sz w:val="24"/>
        </w:rPr>
        <w:t>号桐城中央</w:t>
      </w:r>
      <w:r>
        <w:rPr>
          <w:rFonts w:ascii="Times New Roman" w:hAnsi="Times New Roman"/>
          <w:sz w:val="24"/>
        </w:rPr>
        <w:t>21</w:t>
      </w:r>
      <w:r>
        <w:rPr>
          <w:rFonts w:ascii="Times New Roman" w:hAnsi="Times New Roman"/>
          <w:sz w:val="24"/>
        </w:rPr>
        <w:t>层</w:t>
      </w:r>
    </w:p>
    <w:p w14:paraId="639C76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办公地址：太原市长治路</w:t>
      </w:r>
      <w:r>
        <w:rPr>
          <w:rFonts w:ascii="Times New Roman" w:hAnsi="Times New Roman"/>
          <w:sz w:val="24"/>
        </w:rPr>
        <w:t xml:space="preserve"> 111 </w:t>
      </w:r>
      <w:r>
        <w:rPr>
          <w:rFonts w:ascii="Times New Roman" w:hAnsi="Times New Roman"/>
          <w:sz w:val="24"/>
        </w:rPr>
        <w:t>号山西世贸中心</w:t>
      </w:r>
      <w:r>
        <w:rPr>
          <w:rFonts w:ascii="Times New Roman" w:hAnsi="Times New Roman"/>
          <w:sz w:val="24"/>
        </w:rPr>
        <w:t xml:space="preserve"> A </w:t>
      </w:r>
      <w:r>
        <w:rPr>
          <w:rFonts w:ascii="Times New Roman" w:hAnsi="Times New Roman"/>
          <w:sz w:val="24"/>
        </w:rPr>
        <w:t>座</w:t>
      </w:r>
      <w:r>
        <w:rPr>
          <w:rFonts w:ascii="Times New Roman" w:hAnsi="Times New Roman"/>
          <w:sz w:val="24"/>
        </w:rPr>
        <w:t xml:space="preserve"> F12</w:t>
      </w:r>
      <w:r>
        <w:rPr>
          <w:rFonts w:ascii="Times New Roman" w:hAnsi="Times New Roman"/>
          <w:sz w:val="24"/>
        </w:rPr>
        <w:t>、</w:t>
      </w:r>
      <w:r>
        <w:rPr>
          <w:rFonts w:ascii="Times New Roman" w:hAnsi="Times New Roman"/>
          <w:sz w:val="24"/>
        </w:rPr>
        <w:t>F13</w:t>
      </w:r>
    </w:p>
    <w:p w14:paraId="048AD4D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030600</w:t>
      </w:r>
    </w:p>
    <w:p w14:paraId="5D13E9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法定代表人：董祥</w:t>
      </w:r>
    </w:p>
    <w:p w14:paraId="5FFDA2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w:t>
      </w:r>
      <w:r>
        <w:rPr>
          <w:rFonts w:ascii="Times New Roman" w:hAnsi="Times New Roman"/>
          <w:sz w:val="24"/>
        </w:rPr>
        <w:t xml:space="preserve"> </w:t>
      </w:r>
      <w:r>
        <w:rPr>
          <w:rFonts w:ascii="Times New Roman" w:hAnsi="Times New Roman"/>
          <w:sz w:val="24"/>
        </w:rPr>
        <w:t>话：（</w:t>
      </w:r>
      <w:r>
        <w:rPr>
          <w:rFonts w:ascii="Times New Roman" w:hAnsi="Times New Roman"/>
          <w:sz w:val="24"/>
        </w:rPr>
        <w:t>0351</w:t>
      </w:r>
      <w:r>
        <w:rPr>
          <w:rFonts w:ascii="Times New Roman" w:hAnsi="Times New Roman"/>
          <w:sz w:val="24"/>
        </w:rPr>
        <w:t>）</w:t>
      </w:r>
      <w:r>
        <w:rPr>
          <w:rFonts w:ascii="Times New Roman" w:hAnsi="Times New Roman"/>
          <w:sz w:val="24"/>
        </w:rPr>
        <w:t>4130322</w:t>
      </w:r>
    </w:p>
    <w:p w14:paraId="2059D0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w:t>
      </w:r>
      <w:r>
        <w:rPr>
          <w:rFonts w:ascii="Times New Roman" w:hAnsi="Times New Roman"/>
          <w:sz w:val="24"/>
        </w:rPr>
        <w:t xml:space="preserve"> </w:t>
      </w:r>
      <w:r>
        <w:rPr>
          <w:rFonts w:ascii="Times New Roman" w:hAnsi="Times New Roman"/>
          <w:sz w:val="24"/>
        </w:rPr>
        <w:t>真：（</w:t>
      </w:r>
      <w:r>
        <w:rPr>
          <w:rFonts w:ascii="Times New Roman" w:hAnsi="Times New Roman"/>
          <w:sz w:val="24"/>
        </w:rPr>
        <w:t>0351</w:t>
      </w:r>
      <w:r>
        <w:rPr>
          <w:rFonts w:ascii="Times New Roman" w:hAnsi="Times New Roman"/>
          <w:sz w:val="24"/>
        </w:rPr>
        <w:t>）</w:t>
      </w:r>
      <w:r>
        <w:rPr>
          <w:rFonts w:ascii="Times New Roman" w:hAnsi="Times New Roman"/>
          <w:sz w:val="24"/>
        </w:rPr>
        <w:t>7219891</w:t>
      </w:r>
    </w:p>
    <w:p w14:paraId="309831E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4007121212</w:t>
      </w:r>
    </w:p>
    <w:p w14:paraId="59BF12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www.dtsbc.com.cn</w:t>
      </w:r>
    </w:p>
    <w:p w14:paraId="12460E2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）名称：东莞证券股份有限公司</w:t>
      </w:r>
    </w:p>
    <w:p w14:paraId="2499B1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住所：广东省东莞市莞城区可园南路一号</w:t>
      </w:r>
    </w:p>
    <w:p w14:paraId="374ACC8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办公地址：广东省东莞市莞城区可园南路一号</w:t>
      </w:r>
    </w:p>
    <w:p w14:paraId="4B960A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22115712</w:t>
      </w:r>
    </w:p>
    <w:p w14:paraId="562547D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22115712</w:t>
      </w:r>
    </w:p>
    <w:p w14:paraId="6F4138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联系人：李荣</w:t>
      </w:r>
    </w:p>
    <w:p w14:paraId="34207D7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95328</w:t>
      </w:r>
    </w:p>
    <w:p w14:paraId="5D79C2F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www.dgzq.com</w:t>
      </w:r>
    </w:p>
    <w:p w14:paraId="2338CF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68</w:t>
      </w:r>
      <w:r>
        <w:rPr>
          <w:rFonts w:ascii="Times New Roman" w:hAnsi="Times New Roman"/>
          <w:sz w:val="24"/>
        </w:rPr>
        <w:t>）名称：第一创业证券股份有限公司</w:t>
      </w:r>
    </w:p>
    <w:p w14:paraId="556ED9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14:paraId="188FDD9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14:paraId="623580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法定代表人：刘学民</w:t>
      </w:r>
    </w:p>
    <w:p w14:paraId="39848F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25832852</w:t>
      </w:r>
    </w:p>
    <w:p w14:paraId="2D93528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25831718</w:t>
      </w:r>
    </w:p>
    <w:p w14:paraId="07D25C3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联系人：崔国良</w:t>
      </w:r>
    </w:p>
    <w:p w14:paraId="2C295D6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4008881888</w:t>
      </w:r>
    </w:p>
    <w:p w14:paraId="49F169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www.firstcapital.com.cn</w:t>
      </w:r>
    </w:p>
    <w:p w14:paraId="4D65493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69</w:t>
      </w:r>
      <w:r>
        <w:rPr>
          <w:rFonts w:ascii="Times New Roman" w:hAnsi="Times New Roman"/>
          <w:sz w:val="24"/>
        </w:rPr>
        <w:t>）名称：东方财富证券股份有限公司</w:t>
      </w:r>
    </w:p>
    <w:p w14:paraId="41B7AB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住所：西藏自治区拉萨市柳梧新区国际总部城</w:t>
      </w:r>
      <w:r>
        <w:rPr>
          <w:rFonts w:ascii="Times New Roman" w:hAnsi="Times New Roman"/>
          <w:sz w:val="24"/>
        </w:rPr>
        <w:t>10</w:t>
      </w:r>
      <w:r>
        <w:rPr>
          <w:rFonts w:ascii="Times New Roman" w:hAnsi="Times New Roman"/>
          <w:sz w:val="24"/>
        </w:rPr>
        <w:t>栋楼</w:t>
      </w:r>
    </w:p>
    <w:p w14:paraId="3E3C82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办公地址：上海市徐汇区宛平南路</w:t>
      </w:r>
      <w:r>
        <w:rPr>
          <w:rFonts w:ascii="Times New Roman" w:hAnsi="Times New Roman"/>
          <w:sz w:val="24"/>
        </w:rPr>
        <w:t>88</w:t>
      </w:r>
      <w:r>
        <w:rPr>
          <w:rFonts w:ascii="Times New Roman" w:hAnsi="Times New Roman"/>
          <w:sz w:val="24"/>
        </w:rPr>
        <w:t>号东方财富大厦</w:t>
      </w:r>
    </w:p>
    <w:p w14:paraId="326F2E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法定代表人：徐伟琴</w:t>
      </w:r>
    </w:p>
    <w:p w14:paraId="6E6048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021-23586603</w:t>
      </w:r>
    </w:p>
    <w:p w14:paraId="7EC2645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021-23586860</w:t>
      </w:r>
    </w:p>
    <w:p w14:paraId="028FA0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联系人：付佳</w:t>
      </w:r>
    </w:p>
    <w:p w14:paraId="5B08E6E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95357</w:t>
      </w:r>
    </w:p>
    <w:p w14:paraId="7F8E3BA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http://www.18.cn</w:t>
      </w:r>
    </w:p>
    <w:p w14:paraId="0E9448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70</w:t>
      </w:r>
      <w:r>
        <w:rPr>
          <w:rFonts w:ascii="Times New Roman" w:hAnsi="Times New Roman"/>
          <w:sz w:val="24"/>
        </w:rPr>
        <w:t>）名称：中信证券华南股份有限公司</w:t>
      </w:r>
    </w:p>
    <w:p w14:paraId="69BF31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66D5F1F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38B04C2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法定代表人：胡伏云</w:t>
      </w:r>
    </w:p>
    <w:p w14:paraId="5E6629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020-88836999</w:t>
      </w:r>
    </w:p>
    <w:p w14:paraId="104813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020-88836984</w:t>
      </w:r>
    </w:p>
    <w:p w14:paraId="38302E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联系人：陈靖</w:t>
      </w:r>
    </w:p>
    <w:p w14:paraId="2B667E1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020</w:t>
      </w:r>
      <w:r>
        <w:rPr>
          <w:rFonts w:ascii="Times New Roman" w:hAnsi="Times New Roman"/>
          <w:sz w:val="24"/>
        </w:rPr>
        <w:t>）</w:t>
      </w:r>
      <w:r>
        <w:rPr>
          <w:rFonts w:ascii="Times New Roman" w:hAnsi="Times New Roman"/>
          <w:sz w:val="24"/>
        </w:rPr>
        <w:t>95396</w:t>
      </w:r>
    </w:p>
    <w:p w14:paraId="15FFBA2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www.gzs.com.cn</w:t>
      </w:r>
    </w:p>
    <w:p w14:paraId="0E9551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71</w:t>
      </w:r>
      <w:r>
        <w:rPr>
          <w:rFonts w:ascii="Times New Roman" w:hAnsi="Times New Roman"/>
          <w:sz w:val="24"/>
        </w:rPr>
        <w:t>）名称：华鑫证券有限责任公司</w:t>
      </w:r>
    </w:p>
    <w:p w14:paraId="116FBA9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华鑫证券有限责任公司</w:t>
      </w:r>
    </w:p>
    <w:p w14:paraId="065688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4001099918</w:t>
      </w:r>
      <w:r>
        <w:rPr>
          <w:rFonts w:ascii="Times New Roman" w:hAnsi="Times New Roman"/>
          <w:sz w:val="24"/>
        </w:rPr>
        <w:t>，</w:t>
      </w:r>
      <w:r>
        <w:rPr>
          <w:rFonts w:ascii="Times New Roman" w:hAnsi="Times New Roman"/>
          <w:sz w:val="24"/>
        </w:rPr>
        <w:t>95323</w:t>
      </w:r>
    </w:p>
    <w:p w14:paraId="40B8C4F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www.cfsc.com.cn</w:t>
      </w:r>
    </w:p>
    <w:p w14:paraId="0B686E3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72</w:t>
      </w:r>
      <w:r>
        <w:rPr>
          <w:rFonts w:ascii="Times New Roman" w:hAnsi="Times New Roman"/>
          <w:sz w:val="24"/>
        </w:rPr>
        <w:t>）名称：中国国际金融股份有限公司</w:t>
      </w:r>
    </w:p>
    <w:p w14:paraId="405979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439C68D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626FA96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法定代表人：毕明建</w:t>
      </w:r>
    </w:p>
    <w:p w14:paraId="70C364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14:paraId="12F2B12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14:paraId="03820EF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14:paraId="2F83DF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14:paraId="712BF5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73</w:t>
      </w:r>
      <w:r>
        <w:rPr>
          <w:rFonts w:ascii="Times New Roman" w:hAnsi="Times New Roman"/>
          <w:sz w:val="24"/>
        </w:rPr>
        <w:t>）名称：天相投资顾问有限公司</w:t>
      </w:r>
    </w:p>
    <w:p w14:paraId="3E7FFCF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住所：北京市西城区金融街</w:t>
      </w:r>
      <w:r>
        <w:rPr>
          <w:rFonts w:ascii="Times New Roman" w:hAnsi="Times New Roman"/>
          <w:sz w:val="24"/>
        </w:rPr>
        <w:t>19</w:t>
      </w:r>
      <w:r>
        <w:rPr>
          <w:rFonts w:ascii="Times New Roman" w:hAnsi="Times New Roman"/>
          <w:sz w:val="24"/>
        </w:rPr>
        <w:t>号富凯大厦</w:t>
      </w:r>
      <w:r>
        <w:rPr>
          <w:rFonts w:ascii="Times New Roman" w:hAnsi="Times New Roman"/>
          <w:sz w:val="24"/>
        </w:rPr>
        <w:t>B</w:t>
      </w:r>
      <w:r>
        <w:rPr>
          <w:rFonts w:ascii="Times New Roman" w:hAnsi="Times New Roman"/>
          <w:sz w:val="24"/>
        </w:rPr>
        <w:t>座</w:t>
      </w:r>
      <w:r>
        <w:rPr>
          <w:rFonts w:ascii="Times New Roman" w:hAnsi="Times New Roman"/>
          <w:sz w:val="24"/>
        </w:rPr>
        <w:t>701</w:t>
      </w:r>
    </w:p>
    <w:p w14:paraId="4F18D3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办公地址：北京市西城区新街口外大街</w:t>
      </w:r>
      <w:r>
        <w:rPr>
          <w:rFonts w:ascii="Times New Roman" w:hAnsi="Times New Roman"/>
          <w:sz w:val="24"/>
        </w:rPr>
        <w:t>28</w:t>
      </w:r>
      <w:r>
        <w:rPr>
          <w:rFonts w:ascii="Times New Roman" w:hAnsi="Times New Roman"/>
          <w:sz w:val="24"/>
        </w:rPr>
        <w:t>号</w:t>
      </w:r>
      <w:r>
        <w:rPr>
          <w:rFonts w:ascii="Times New Roman" w:hAnsi="Times New Roman"/>
          <w:sz w:val="24"/>
        </w:rPr>
        <w:t>C</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066621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法定代表人：林义相</w:t>
      </w:r>
    </w:p>
    <w:p w14:paraId="1724A0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66045529</w:t>
      </w:r>
    </w:p>
    <w:p w14:paraId="733078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66045518</w:t>
      </w:r>
    </w:p>
    <w:p w14:paraId="259CC47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联系人：尹伶</w:t>
      </w:r>
    </w:p>
    <w:p w14:paraId="0A28E5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66045678</w:t>
      </w:r>
    </w:p>
    <w:p w14:paraId="5DF9B0D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http://www.txsec.com</w:t>
      </w:r>
      <w:r>
        <w:rPr>
          <w:rFonts w:ascii="Times New Roman" w:hAnsi="Times New Roman"/>
          <w:sz w:val="24"/>
        </w:rPr>
        <w:t>，</w:t>
      </w:r>
      <w:r>
        <w:rPr>
          <w:rFonts w:ascii="Times New Roman" w:hAnsi="Times New Roman"/>
          <w:sz w:val="24"/>
        </w:rPr>
        <w:t>www.jjm.com.cn</w:t>
      </w:r>
    </w:p>
    <w:p w14:paraId="4F0262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74</w:t>
      </w:r>
      <w:r>
        <w:rPr>
          <w:rFonts w:ascii="Times New Roman" w:hAnsi="Times New Roman"/>
          <w:sz w:val="24"/>
        </w:rPr>
        <w:t>）名称：北京钱景财富投资管理有限公司</w:t>
      </w:r>
    </w:p>
    <w:p w14:paraId="29768CC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440405B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695BF9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法定代表人：赵荣春</w:t>
      </w:r>
    </w:p>
    <w:p w14:paraId="0876CA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14:paraId="503C88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14:paraId="3D3E1E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14:paraId="1333FB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14:paraId="4C4AF66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www.niuji.net</w:t>
      </w:r>
    </w:p>
    <w:p w14:paraId="72DCF15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75</w:t>
      </w:r>
      <w:r>
        <w:rPr>
          <w:rFonts w:ascii="Times New Roman" w:hAnsi="Times New Roman"/>
          <w:sz w:val="24"/>
        </w:rPr>
        <w:t>）名称：上海大智慧基金销售有限公司</w:t>
      </w:r>
    </w:p>
    <w:p w14:paraId="212286F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44A0AA2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62ABFC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法定代表人：申健</w:t>
      </w:r>
    </w:p>
    <w:p w14:paraId="7B13AF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021-0219988-35374</w:t>
      </w:r>
    </w:p>
    <w:p w14:paraId="3D4FD8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021-20219923</w:t>
      </w:r>
    </w:p>
    <w:p w14:paraId="3B253D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联系人：张蜓</w:t>
      </w:r>
    </w:p>
    <w:p w14:paraId="1EB305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021-20292031</w:t>
      </w:r>
    </w:p>
    <w:p w14:paraId="54D388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https://www.wg.com.cn</w:t>
      </w:r>
    </w:p>
    <w:p w14:paraId="522947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76</w:t>
      </w:r>
      <w:r>
        <w:rPr>
          <w:rFonts w:ascii="Times New Roman" w:hAnsi="Times New Roman"/>
          <w:sz w:val="24"/>
        </w:rPr>
        <w:t>）名称：上海利得基金销售有限公司</w:t>
      </w:r>
    </w:p>
    <w:p w14:paraId="1495F8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58750C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1D7DFA3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法定代表人：沈继伟</w:t>
      </w:r>
    </w:p>
    <w:p w14:paraId="04F54E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021-50583533</w:t>
      </w:r>
    </w:p>
    <w:p w14:paraId="51E0A08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021-50583633</w:t>
      </w:r>
    </w:p>
    <w:p w14:paraId="317A2B4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14:paraId="36DA7E3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400-005-6355</w:t>
      </w:r>
    </w:p>
    <w:p w14:paraId="772995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a.leadfund.com.cn</w:t>
      </w:r>
    </w:p>
    <w:p w14:paraId="116935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77</w:t>
      </w:r>
      <w:r>
        <w:rPr>
          <w:rFonts w:ascii="Times New Roman" w:hAnsi="Times New Roman"/>
          <w:sz w:val="24"/>
        </w:rPr>
        <w:t>）名称：上海凯石财富基金销售有限公司</w:t>
      </w:r>
    </w:p>
    <w:p w14:paraId="0C2B0E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14:paraId="6ACC42C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办公地址：上海市黄浦区延安东路</w:t>
      </w:r>
      <w:r>
        <w:rPr>
          <w:rFonts w:ascii="Times New Roman" w:hAnsi="Times New Roman"/>
          <w:sz w:val="24"/>
        </w:rPr>
        <w:t>1</w:t>
      </w:r>
      <w:r>
        <w:rPr>
          <w:rFonts w:ascii="Times New Roman" w:hAnsi="Times New Roman"/>
          <w:sz w:val="24"/>
        </w:rPr>
        <w:t>号凯石大厦</w:t>
      </w:r>
      <w:r>
        <w:rPr>
          <w:rFonts w:ascii="Times New Roman" w:hAnsi="Times New Roman"/>
          <w:sz w:val="24"/>
        </w:rPr>
        <w:t>4</w:t>
      </w:r>
      <w:r>
        <w:rPr>
          <w:rFonts w:ascii="Times New Roman" w:hAnsi="Times New Roman"/>
          <w:sz w:val="24"/>
        </w:rPr>
        <w:t>楼</w:t>
      </w:r>
    </w:p>
    <w:p w14:paraId="392A58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法定代表人：陈继武</w:t>
      </w:r>
    </w:p>
    <w:p w14:paraId="2897FDD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021-63333319</w:t>
      </w:r>
    </w:p>
    <w:p w14:paraId="69F1447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021-63332523</w:t>
      </w:r>
    </w:p>
    <w:p w14:paraId="67DD827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联系人：李晓明</w:t>
      </w:r>
    </w:p>
    <w:p w14:paraId="37E40B1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4000 178 000</w:t>
      </w:r>
    </w:p>
    <w:p w14:paraId="428B549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www.lingxianfund.com</w:t>
      </w:r>
    </w:p>
    <w:p w14:paraId="763904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78</w:t>
      </w:r>
      <w:r>
        <w:rPr>
          <w:rFonts w:ascii="Times New Roman" w:hAnsi="Times New Roman"/>
          <w:sz w:val="24"/>
        </w:rPr>
        <w:t>）名称：北京虹点基金销售有限公司</w:t>
      </w:r>
    </w:p>
    <w:p w14:paraId="047899D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21B371D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7C23855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法定代表人：胡伟</w:t>
      </w:r>
    </w:p>
    <w:p w14:paraId="79C06AC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65CDF37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29030B7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联系人：姜颖</w:t>
      </w:r>
    </w:p>
    <w:p w14:paraId="74DB43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400-618-0707</w:t>
      </w:r>
    </w:p>
    <w:p w14:paraId="1AB752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www.hongdianfund.com/</w:t>
      </w:r>
    </w:p>
    <w:p w14:paraId="05DAE8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79</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14:paraId="3A1CC1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14:paraId="7C2FED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14:paraId="55ABBC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法定代表人：汪静波</w:t>
      </w:r>
    </w:p>
    <w:p w14:paraId="3858639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14:paraId="31F110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14:paraId="0807D39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联系人：方成</w:t>
      </w:r>
    </w:p>
    <w:p w14:paraId="2F4D17E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400-821-5399</w:t>
      </w:r>
    </w:p>
    <w:p w14:paraId="3B99EC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www.noah-fund.com</w:t>
      </w:r>
    </w:p>
    <w:p w14:paraId="1B0A3BF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80</w:t>
      </w:r>
      <w:r>
        <w:rPr>
          <w:rFonts w:ascii="Times New Roman" w:hAnsi="Times New Roman"/>
          <w:sz w:val="24"/>
        </w:rPr>
        <w:t>）名称：上海好买基金销售有限公司</w:t>
      </w:r>
    </w:p>
    <w:p w14:paraId="72AAE98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14:paraId="21CD39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14:paraId="592AA20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法定代表人：杨文斌</w:t>
      </w:r>
    </w:p>
    <w:p w14:paraId="53979E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14:paraId="7AA4621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联系人：薛年</w:t>
      </w:r>
    </w:p>
    <w:p w14:paraId="0F538DD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400-700-9665</w:t>
      </w:r>
    </w:p>
    <w:p w14:paraId="1375D65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www.ehowbuy.com</w:t>
      </w:r>
    </w:p>
    <w:p w14:paraId="2AAB870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81</w:t>
      </w:r>
      <w:r>
        <w:rPr>
          <w:rFonts w:ascii="Times New Roman" w:hAnsi="Times New Roman"/>
          <w:sz w:val="24"/>
        </w:rPr>
        <w:t>）名称：上海长量基金销售投资顾问有限公司</w:t>
      </w:r>
    </w:p>
    <w:p w14:paraId="11686B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14:paraId="6DF17B7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14:paraId="641AA6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法定代表人：张跃伟</w:t>
      </w:r>
    </w:p>
    <w:p w14:paraId="6D762D1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14:paraId="69ACF9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14:paraId="2BDAD04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联系人：单丙烨</w:t>
      </w:r>
    </w:p>
    <w:p w14:paraId="0474C6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400-820-2899</w:t>
      </w:r>
    </w:p>
    <w:p w14:paraId="0EF0EC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www.erichfund.com</w:t>
      </w:r>
    </w:p>
    <w:p w14:paraId="4BA450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82</w:t>
      </w:r>
      <w:r>
        <w:rPr>
          <w:rFonts w:ascii="Times New Roman" w:hAnsi="Times New Roman"/>
          <w:sz w:val="24"/>
        </w:rPr>
        <w:t>）名称：深圳众禄基金销售有限公司</w:t>
      </w:r>
    </w:p>
    <w:p w14:paraId="79BDBF5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14:paraId="7F623CC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14:paraId="76C285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1F986A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14:paraId="3532F5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14:paraId="7EFD135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联系人：汤素娅</w:t>
      </w:r>
    </w:p>
    <w:p w14:paraId="4DDB96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4006-788-887</w:t>
      </w:r>
    </w:p>
    <w:p w14:paraId="7C2762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14:paraId="0E0A7A2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83</w:t>
      </w:r>
      <w:r>
        <w:rPr>
          <w:rFonts w:ascii="Times New Roman" w:hAnsi="Times New Roman"/>
          <w:sz w:val="24"/>
        </w:rPr>
        <w:t>）名称：蚂蚁（杭州）基金销售有限公司</w:t>
      </w:r>
    </w:p>
    <w:p w14:paraId="42FC3CF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14:paraId="61BCE9E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14:paraId="27658ED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法定代表人：陈柏青</w:t>
      </w:r>
    </w:p>
    <w:p w14:paraId="7E25C5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14:paraId="0A06EE4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14:paraId="46EFFB6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联系人：周嬿旻</w:t>
      </w:r>
    </w:p>
    <w:p w14:paraId="7F8D52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4000-766-123</w:t>
      </w:r>
    </w:p>
    <w:p w14:paraId="6B9275B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www.fund123.cn</w:t>
      </w:r>
    </w:p>
    <w:p w14:paraId="6CBA22E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84</w:t>
      </w:r>
      <w:r>
        <w:rPr>
          <w:rFonts w:ascii="Times New Roman" w:hAnsi="Times New Roman"/>
          <w:sz w:val="24"/>
        </w:rPr>
        <w:t>）名称：深圳市新兰德证券投资咨询有限公司</w:t>
      </w:r>
    </w:p>
    <w:p w14:paraId="3BDAC2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14:paraId="525BF21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14:paraId="2C631D1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法定代表人：陈操</w:t>
      </w:r>
    </w:p>
    <w:p w14:paraId="715FF92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14:paraId="09E672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14:paraId="68CD66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联系人：刘宝文</w:t>
      </w:r>
    </w:p>
    <w:p w14:paraId="2AED96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400-850-7771</w:t>
      </w:r>
    </w:p>
    <w:p w14:paraId="77B91F6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http://8.jrj.com.cn/</w:t>
      </w:r>
    </w:p>
    <w:p w14:paraId="13F71FC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85</w:t>
      </w:r>
      <w:r>
        <w:rPr>
          <w:rFonts w:ascii="Times New Roman" w:hAnsi="Times New Roman"/>
          <w:sz w:val="24"/>
        </w:rPr>
        <w:t>）名称：北京展恒基金销售股份有限公司</w:t>
      </w:r>
    </w:p>
    <w:p w14:paraId="0A8B73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14:paraId="22C7D96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14:paraId="67EC682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法定代表人：闫振杰</w:t>
      </w:r>
    </w:p>
    <w:p w14:paraId="7363DC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14:paraId="5900E0E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14:paraId="11C04A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14:paraId="1905F2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400-888-6661</w:t>
      </w:r>
    </w:p>
    <w:p w14:paraId="142C8B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www.myfund.com</w:t>
      </w:r>
    </w:p>
    <w:p w14:paraId="0BFA053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86</w:t>
      </w:r>
      <w:r>
        <w:rPr>
          <w:rFonts w:ascii="Times New Roman" w:hAnsi="Times New Roman"/>
          <w:sz w:val="24"/>
        </w:rPr>
        <w:t>）名称：一路财富（北京）信息科技有限公司</w:t>
      </w:r>
    </w:p>
    <w:p w14:paraId="11A5E4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14:paraId="2436D38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14:paraId="665C97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14:paraId="0938D6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010-88312877</w:t>
      </w:r>
    </w:p>
    <w:p w14:paraId="6498918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010-88312099</w:t>
      </w:r>
    </w:p>
    <w:p w14:paraId="4C1340A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14:paraId="19A34BD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400-001-1566</w:t>
      </w:r>
    </w:p>
    <w:p w14:paraId="28A21BE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http://www.yilucaifu.com/</w:t>
      </w:r>
    </w:p>
    <w:p w14:paraId="6E16273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87</w:t>
      </w:r>
      <w:r>
        <w:rPr>
          <w:rFonts w:ascii="Times New Roman" w:hAnsi="Times New Roman"/>
          <w:sz w:val="24"/>
        </w:rPr>
        <w:t>）名称：和讯信息科技有限公司</w:t>
      </w:r>
    </w:p>
    <w:p w14:paraId="62EC4E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1E9395C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1EE58C9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法定代表人：王莉</w:t>
      </w:r>
    </w:p>
    <w:p w14:paraId="675072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14:paraId="144092B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14:paraId="0C490E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联系人：周轶</w:t>
      </w:r>
    </w:p>
    <w:p w14:paraId="69C51C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4009200022</w:t>
      </w:r>
    </w:p>
    <w:p w14:paraId="49ECCF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http://licaike.hexun.com/</w:t>
      </w:r>
    </w:p>
    <w:p w14:paraId="1CCF6B9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88</w:t>
      </w:r>
      <w:r>
        <w:rPr>
          <w:rFonts w:ascii="Times New Roman" w:hAnsi="Times New Roman"/>
          <w:sz w:val="24"/>
        </w:rPr>
        <w:t>）名称：上海天天基金销售有限公司</w:t>
      </w:r>
    </w:p>
    <w:p w14:paraId="5C5EE8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14:paraId="400696E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14:paraId="57D6F8F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法定代表人：其实</w:t>
      </w:r>
    </w:p>
    <w:p w14:paraId="6D19597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14:paraId="008B21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14:paraId="74818C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联系人：潘世友</w:t>
      </w:r>
    </w:p>
    <w:p w14:paraId="28F160F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400-1818-188</w:t>
      </w:r>
    </w:p>
    <w:p w14:paraId="4F2198B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www.1234567.com.cn</w:t>
      </w:r>
    </w:p>
    <w:p w14:paraId="56EC1B5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89</w:t>
      </w:r>
      <w:r>
        <w:rPr>
          <w:rFonts w:ascii="Times New Roman" w:hAnsi="Times New Roman"/>
          <w:sz w:val="24"/>
        </w:rPr>
        <w:t>）名称：上海联泰资产管理有限公司</w:t>
      </w:r>
    </w:p>
    <w:p w14:paraId="3AE1AC4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14:paraId="7E9BDB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14:paraId="3C47E75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法定代表人：燕斌</w:t>
      </w:r>
    </w:p>
    <w:p w14:paraId="2D8317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021-52822063</w:t>
      </w:r>
    </w:p>
    <w:p w14:paraId="1920BF6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021-52975270</w:t>
      </w:r>
    </w:p>
    <w:p w14:paraId="185ADC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联系人：凌秋艳</w:t>
      </w:r>
    </w:p>
    <w:p w14:paraId="70BAD8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4000-466-788</w:t>
      </w:r>
    </w:p>
    <w:p w14:paraId="4B20726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www.66zichan.com</w:t>
      </w:r>
    </w:p>
    <w:p w14:paraId="36D2D5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90</w:t>
      </w:r>
      <w:r>
        <w:rPr>
          <w:rFonts w:ascii="Times New Roman" w:hAnsi="Times New Roman"/>
          <w:sz w:val="24"/>
        </w:rPr>
        <w:t>）名称：珠海盈米财富管理有限公司</w:t>
      </w:r>
    </w:p>
    <w:p w14:paraId="515C47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14:paraId="5C2B45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14:paraId="03259DD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法定代表人：肖雯</w:t>
      </w:r>
    </w:p>
    <w:p w14:paraId="552407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14:paraId="624C62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14:paraId="276A97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联系人：黄敏嫦</w:t>
      </w:r>
    </w:p>
    <w:p w14:paraId="3F3DE2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14:paraId="441675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www.yingmi.cn</w:t>
      </w:r>
    </w:p>
    <w:p w14:paraId="2CB01CD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91</w:t>
      </w:r>
      <w:r>
        <w:rPr>
          <w:rFonts w:ascii="Times New Roman" w:hAnsi="Times New Roman"/>
          <w:sz w:val="24"/>
        </w:rPr>
        <w:t>）名称：上海基煜基金销售有限公司</w:t>
      </w:r>
    </w:p>
    <w:p w14:paraId="7B4F58F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14:paraId="2E15EF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14:paraId="1AA12C7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14:paraId="34347A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14:paraId="5C485D5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14:paraId="5F32AF7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14:paraId="368284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14:paraId="480F0C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www.jiyufund.com.cn</w:t>
      </w:r>
    </w:p>
    <w:p w14:paraId="045BB6C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92</w:t>
      </w:r>
      <w:r>
        <w:rPr>
          <w:rFonts w:ascii="Times New Roman" w:hAnsi="Times New Roman"/>
          <w:sz w:val="24"/>
        </w:rPr>
        <w:t>）名称：宜信普泽投资顾问（北京）有限公司</w:t>
      </w:r>
    </w:p>
    <w:p w14:paraId="4D80486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14:paraId="4D65D2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14:paraId="563A555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法定代表人：沈伟桦</w:t>
      </w:r>
    </w:p>
    <w:p w14:paraId="16E8A3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010-52855713</w:t>
      </w:r>
    </w:p>
    <w:p w14:paraId="75E593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010-85894285</w:t>
      </w:r>
    </w:p>
    <w:p w14:paraId="034D6FD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联系人：程刚</w:t>
      </w:r>
    </w:p>
    <w:p w14:paraId="4CC829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400-6099-200</w:t>
      </w:r>
    </w:p>
    <w:p w14:paraId="35FC4F7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www.yixinfund.com</w:t>
      </w:r>
    </w:p>
    <w:p w14:paraId="2B829E0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93</w:t>
      </w:r>
      <w:r>
        <w:rPr>
          <w:rFonts w:ascii="Times New Roman" w:hAnsi="Times New Roman"/>
          <w:sz w:val="24"/>
        </w:rPr>
        <w:t>）名称：浙江同花顺基金销售有限公司</w:t>
      </w:r>
    </w:p>
    <w:p w14:paraId="4CF5DCD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14:paraId="0F2623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14:paraId="453D5D0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法定代表人：凌顺平</w:t>
      </w:r>
    </w:p>
    <w:p w14:paraId="5E2650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14:paraId="7EE918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14:paraId="4F4F875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联系人：吴强</w:t>
      </w:r>
    </w:p>
    <w:p w14:paraId="390847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400-877-3772</w:t>
      </w:r>
    </w:p>
    <w:p w14:paraId="0DB5C2E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www.5ifund.com</w:t>
      </w:r>
    </w:p>
    <w:p w14:paraId="1103FC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94</w:t>
      </w:r>
      <w:r>
        <w:rPr>
          <w:rFonts w:ascii="Times New Roman" w:hAnsi="Times New Roman"/>
          <w:sz w:val="24"/>
        </w:rPr>
        <w:t>）名称：中信期货有限公司</w:t>
      </w:r>
    </w:p>
    <w:p w14:paraId="60E965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74E8A79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1C72F5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法定代表人：张皓</w:t>
      </w:r>
    </w:p>
    <w:p w14:paraId="012EA9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010-60833754</w:t>
      </w:r>
    </w:p>
    <w:p w14:paraId="762ED6D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021-60819988</w:t>
      </w:r>
    </w:p>
    <w:p w14:paraId="7DF4BC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联系人：刘宏莹</w:t>
      </w:r>
    </w:p>
    <w:p w14:paraId="3100350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400-990-8826</w:t>
      </w:r>
    </w:p>
    <w:p w14:paraId="6FFFF7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网站：</w:t>
      </w:r>
      <w:r>
        <w:rPr>
          <w:rFonts w:ascii="Times New Roman" w:hAnsi="Times New Roman"/>
          <w:sz w:val="24"/>
        </w:rPr>
        <w:t>www.citicsf.com</w:t>
      </w:r>
    </w:p>
    <w:p w14:paraId="49CDC4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95</w:t>
      </w:r>
      <w:r>
        <w:rPr>
          <w:rFonts w:ascii="Times New Roman" w:hAnsi="Times New Roman"/>
          <w:sz w:val="24"/>
        </w:rPr>
        <w:t>）名称：上海陆金所资产管理有限公司</w:t>
      </w:r>
    </w:p>
    <w:p w14:paraId="7601BB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14:paraId="3B7043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14:paraId="5CEB7D7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法定代表人：郭坚</w:t>
      </w:r>
    </w:p>
    <w:p w14:paraId="513852C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14:paraId="78CCB0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14:paraId="5FA4A2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联系人：宁博宇</w:t>
      </w:r>
    </w:p>
    <w:p w14:paraId="4A09DE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4008219031</w:t>
      </w:r>
    </w:p>
    <w:p w14:paraId="779918D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www.lufunds.com</w:t>
      </w:r>
    </w:p>
    <w:p w14:paraId="475A51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96</w:t>
      </w:r>
      <w:r>
        <w:rPr>
          <w:rFonts w:ascii="Times New Roman" w:hAnsi="Times New Roman"/>
          <w:sz w:val="24"/>
        </w:rPr>
        <w:t>）名称：北京恒天明泽基金销售有限公司</w:t>
      </w:r>
    </w:p>
    <w:p w14:paraId="6EE2AB6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14:paraId="08D60A3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14:paraId="1652FFF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w:t>
      </w:r>
    </w:p>
    <w:p w14:paraId="093205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14:paraId="5F19A66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14:paraId="76122A7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联系人：张晔</w:t>
      </w:r>
    </w:p>
    <w:p w14:paraId="31F4F2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4007868868</w:t>
      </w:r>
    </w:p>
    <w:p w14:paraId="1D08D4E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www.chtfund.com</w:t>
      </w:r>
    </w:p>
    <w:p w14:paraId="76DD3E3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97</w:t>
      </w:r>
      <w:r>
        <w:rPr>
          <w:rFonts w:ascii="Times New Roman" w:hAnsi="Times New Roman"/>
          <w:sz w:val="24"/>
        </w:rPr>
        <w:t>）名称：北京汇成基金销售有限公司</w:t>
      </w:r>
    </w:p>
    <w:p w14:paraId="20A7E38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63D1548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70A5147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法定代表人：王伟刚</w:t>
      </w:r>
    </w:p>
    <w:p w14:paraId="080DF2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14:paraId="1A1D86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14:paraId="79AE463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联系人：丁向坤</w:t>
      </w:r>
    </w:p>
    <w:p w14:paraId="2DC9BE9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400-619-9059</w:t>
      </w:r>
    </w:p>
    <w:p w14:paraId="2FA0BF3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14:paraId="44D50C4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98</w:t>
      </w:r>
      <w:r>
        <w:rPr>
          <w:rFonts w:ascii="Times New Roman" w:hAnsi="Times New Roman"/>
          <w:sz w:val="24"/>
        </w:rPr>
        <w:t>）名称：奕丰基金销售有限公司</w:t>
      </w:r>
    </w:p>
    <w:p w14:paraId="3C4400F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17E4E3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14:paraId="42F9CB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TEO WEE HOWE</w:t>
      </w:r>
    </w:p>
    <w:p w14:paraId="03F8015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14:paraId="5C592AD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14:paraId="63CC928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联系人：叶健</w:t>
      </w:r>
    </w:p>
    <w:p w14:paraId="3A1F2A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400-684-0500</w:t>
      </w:r>
    </w:p>
    <w:p w14:paraId="58A9881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www.ifastps.com.cn</w:t>
      </w:r>
    </w:p>
    <w:p w14:paraId="7AD653F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99</w:t>
      </w:r>
      <w:r>
        <w:rPr>
          <w:rFonts w:ascii="Times New Roman" w:hAnsi="Times New Roman"/>
          <w:sz w:val="24"/>
        </w:rPr>
        <w:t>）名称：北京创金启富投资管理有限公司</w:t>
      </w:r>
    </w:p>
    <w:p w14:paraId="0B60D9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号中水大厦</w:t>
      </w:r>
      <w:r>
        <w:rPr>
          <w:rFonts w:ascii="Times New Roman" w:hAnsi="Times New Roman"/>
          <w:sz w:val="24"/>
        </w:rPr>
        <w:t>215A</w:t>
      </w:r>
    </w:p>
    <w:p w14:paraId="1D93D6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14:paraId="4B9F4BF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法定代表人：梁蓉</w:t>
      </w:r>
    </w:p>
    <w:p w14:paraId="393227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14:paraId="54228B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14:paraId="4C5B298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联系人：李婷婷</w:t>
      </w:r>
    </w:p>
    <w:p w14:paraId="605598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400-6262-818</w:t>
      </w:r>
    </w:p>
    <w:p w14:paraId="4EB733C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www.5irich.com</w:t>
      </w:r>
    </w:p>
    <w:p w14:paraId="6549C8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100</w:t>
      </w:r>
      <w:r>
        <w:rPr>
          <w:rFonts w:ascii="Times New Roman" w:hAnsi="Times New Roman"/>
          <w:sz w:val="24"/>
        </w:rPr>
        <w:t>）名称：上海云湾投资管理有限公司</w:t>
      </w:r>
    </w:p>
    <w:p w14:paraId="5A9E09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14:paraId="7BCE322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14:paraId="3066FA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法定代表人：戴新装</w:t>
      </w:r>
    </w:p>
    <w:p w14:paraId="79AD95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14:paraId="134B3B7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14:paraId="4835F4A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联系人：江辉</w:t>
      </w:r>
    </w:p>
    <w:p w14:paraId="58F7F7D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400-820-1515</w:t>
      </w:r>
    </w:p>
    <w:p w14:paraId="3BEB19D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www.zhengtongfunds.com</w:t>
      </w:r>
    </w:p>
    <w:p w14:paraId="454C26A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101</w:t>
      </w:r>
      <w:r>
        <w:rPr>
          <w:rFonts w:ascii="Times New Roman" w:hAnsi="Times New Roman"/>
          <w:sz w:val="24"/>
        </w:rPr>
        <w:t>）名称：中证金牛（北京）投资咨询有限公司</w:t>
      </w:r>
    </w:p>
    <w:p w14:paraId="15748A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14:paraId="32E687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北京市西城区宣武门外大街甲一号环球财讯中心</w:t>
      </w:r>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50F1525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14:paraId="54F1C6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14:paraId="5A5EBAB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14:paraId="7F2E45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孟汉霄</w:t>
      </w:r>
    </w:p>
    <w:p w14:paraId="2D1B77D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4008-909-998</w:t>
      </w:r>
    </w:p>
    <w:p w14:paraId="11D01E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www.jnlc.com</w:t>
      </w:r>
    </w:p>
    <w:p w14:paraId="7835FB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102</w:t>
      </w:r>
      <w:r>
        <w:rPr>
          <w:rFonts w:ascii="Times New Roman" w:hAnsi="Times New Roman"/>
          <w:sz w:val="24"/>
        </w:rPr>
        <w:t>）名称：北京新浪仓石基金销售有限公司</w:t>
      </w:r>
    </w:p>
    <w:p w14:paraId="49F605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7E4EFA7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36EA9F9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法定代表人：李昭琛</w:t>
      </w:r>
    </w:p>
    <w:p w14:paraId="61FA068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14:paraId="4FD84C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8610-62676582</w:t>
      </w:r>
    </w:p>
    <w:p w14:paraId="3804F29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联系人：付文红</w:t>
      </w:r>
    </w:p>
    <w:p w14:paraId="30DC1F7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14:paraId="07B0EF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www.xincai.com</w:t>
      </w:r>
    </w:p>
    <w:p w14:paraId="29F138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103</w:t>
      </w:r>
      <w:r>
        <w:rPr>
          <w:rFonts w:ascii="Times New Roman" w:hAnsi="Times New Roman"/>
          <w:sz w:val="24"/>
        </w:rPr>
        <w:t>）名称：北京肯特瑞基金销售有限公司</w:t>
      </w:r>
    </w:p>
    <w:p w14:paraId="26004C9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14:paraId="748674E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14:paraId="6540738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14:paraId="749DBE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14:paraId="62AC37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14:paraId="03CD88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14:paraId="7EF67C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14:paraId="511BFD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14:paraId="39D17E6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104</w:t>
      </w:r>
      <w:r>
        <w:rPr>
          <w:rFonts w:ascii="Times New Roman" w:hAnsi="Times New Roman"/>
          <w:sz w:val="24"/>
        </w:rPr>
        <w:t>）名称：北京蛋卷基金销售有限公司</w:t>
      </w:r>
    </w:p>
    <w:p w14:paraId="34EB839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14:paraId="4A253F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14:paraId="120DA1E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法定代表人：钟斐斐</w:t>
      </w:r>
    </w:p>
    <w:p w14:paraId="3008A2C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14:paraId="5659D5A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14:paraId="4F656E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联系人：侯芳芳</w:t>
      </w:r>
    </w:p>
    <w:p w14:paraId="0158D59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400-1599-288</w:t>
      </w:r>
    </w:p>
    <w:p w14:paraId="4805D1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https://danjuanapp.com</w:t>
      </w:r>
    </w:p>
    <w:p w14:paraId="223F18F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105</w:t>
      </w:r>
      <w:r>
        <w:rPr>
          <w:rFonts w:ascii="Times New Roman" w:hAnsi="Times New Roman"/>
          <w:sz w:val="24"/>
        </w:rPr>
        <w:t>）名称：凤凰金信（银川）投资管理有限公司</w:t>
      </w:r>
    </w:p>
    <w:p w14:paraId="69AD71A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14:paraId="3DEEF1A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14:paraId="12B9A4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法定代表人：程刚</w:t>
      </w:r>
    </w:p>
    <w:p w14:paraId="76F726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14:paraId="02862F2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14:paraId="70CB74F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联系人：张旭</w:t>
      </w:r>
    </w:p>
    <w:p w14:paraId="4853B9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400-810-5919</w:t>
      </w:r>
    </w:p>
    <w:p w14:paraId="4F0109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www.fengfd.com</w:t>
      </w:r>
    </w:p>
    <w:p w14:paraId="75CE64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106</w:t>
      </w:r>
      <w:r>
        <w:rPr>
          <w:rFonts w:ascii="Times New Roman" w:hAnsi="Times New Roman"/>
          <w:sz w:val="24"/>
        </w:rPr>
        <w:t>）名称：深圳市金斧子基金销售有限公司</w:t>
      </w:r>
    </w:p>
    <w:p w14:paraId="09E8DB9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14:paraId="453C2E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14:paraId="30C93E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法定代表人：赖任军</w:t>
      </w:r>
    </w:p>
    <w:p w14:paraId="335C73C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14:paraId="7CD22A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14:paraId="25B08E9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联系人：张烨</w:t>
      </w:r>
    </w:p>
    <w:p w14:paraId="015B68D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400-9500-888</w:t>
      </w:r>
    </w:p>
    <w:p w14:paraId="2AD0B6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www.jfzinv.com</w:t>
      </w:r>
    </w:p>
    <w:p w14:paraId="23EC82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107</w:t>
      </w:r>
      <w:r>
        <w:rPr>
          <w:rFonts w:ascii="Times New Roman" w:hAnsi="Times New Roman"/>
          <w:sz w:val="24"/>
        </w:rPr>
        <w:t>）名称：格上富信投资顾问有限公司</w:t>
      </w:r>
    </w:p>
    <w:p w14:paraId="434619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733B24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3EE4FA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法定代表人：李悦章</w:t>
      </w:r>
    </w:p>
    <w:p w14:paraId="715886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14:paraId="6C262FA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14:paraId="0FFF5D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联系人：张林</w:t>
      </w:r>
    </w:p>
    <w:p w14:paraId="529FDD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400-066-8586</w:t>
      </w:r>
    </w:p>
    <w:p w14:paraId="5A0FFDD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www.igesafe.com</w:t>
      </w:r>
    </w:p>
    <w:p w14:paraId="328B14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108</w:t>
      </w:r>
      <w:r>
        <w:rPr>
          <w:rFonts w:ascii="Times New Roman" w:hAnsi="Times New Roman"/>
          <w:sz w:val="24"/>
        </w:rPr>
        <w:t>）名称：上海万得基金销售有限公司</w:t>
      </w:r>
    </w:p>
    <w:p w14:paraId="1C9F419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14:paraId="24A3AFF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14:paraId="36A38C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王廷富</w:t>
      </w:r>
    </w:p>
    <w:p w14:paraId="3B4B18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021-50712782</w:t>
      </w:r>
    </w:p>
    <w:p w14:paraId="4B09297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021-50710161</w:t>
      </w:r>
    </w:p>
    <w:p w14:paraId="3987EE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14:paraId="2ECEE64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400-821-0203</w:t>
      </w:r>
    </w:p>
    <w:p w14:paraId="526522D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www.520fund.com.cn</w:t>
      </w:r>
    </w:p>
    <w:p w14:paraId="0CF72F7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109</w:t>
      </w:r>
      <w:r>
        <w:rPr>
          <w:rFonts w:ascii="Times New Roman" w:hAnsi="Times New Roman"/>
          <w:sz w:val="24"/>
        </w:rPr>
        <w:t>）名称：天津万家财富资产管理有限公司</w:t>
      </w:r>
    </w:p>
    <w:p w14:paraId="01E383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14:paraId="102C24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14:paraId="0885C8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法定代表人：李修辞</w:t>
      </w:r>
    </w:p>
    <w:p w14:paraId="0F63CDF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14:paraId="02E1F3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14:paraId="313D82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联系人：王芳芳</w:t>
      </w:r>
    </w:p>
    <w:p w14:paraId="1FBC38E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010-59013842</w:t>
      </w:r>
    </w:p>
    <w:p w14:paraId="12DF2B7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http://www.wanjiawealth.com/</w:t>
      </w:r>
    </w:p>
    <w:p w14:paraId="169252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110</w:t>
      </w:r>
      <w:r>
        <w:rPr>
          <w:rFonts w:ascii="Times New Roman" w:hAnsi="Times New Roman"/>
          <w:sz w:val="24"/>
        </w:rPr>
        <w:t>）名称：上海挖财金融信息服务有限公司</w:t>
      </w:r>
    </w:p>
    <w:p w14:paraId="067DCBF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2306CD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570F09D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14:paraId="76FA9D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14:paraId="0783DF7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14:paraId="6920C1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14:paraId="28BD92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14:paraId="0BB557D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www.wacaijijin.com</w:t>
      </w:r>
    </w:p>
    <w:p w14:paraId="46F730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111</w:t>
      </w:r>
      <w:r>
        <w:rPr>
          <w:rFonts w:ascii="Times New Roman" w:hAnsi="Times New Roman"/>
          <w:sz w:val="24"/>
        </w:rPr>
        <w:t>）名称：嘉实财富管理有限公司</w:t>
      </w:r>
    </w:p>
    <w:p w14:paraId="141D47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14:paraId="42516FD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14:paraId="493C2C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14:paraId="248D8A9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14:paraId="650A3E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14:paraId="551B4C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王宫</w:t>
      </w:r>
    </w:p>
    <w:p w14:paraId="13491F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400-021-8850</w:t>
      </w:r>
    </w:p>
    <w:p w14:paraId="774B1D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www.harvestwm.cn</w:t>
      </w:r>
    </w:p>
    <w:p w14:paraId="17AC900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112</w:t>
      </w:r>
      <w:r>
        <w:rPr>
          <w:rFonts w:ascii="Times New Roman" w:hAnsi="Times New Roman"/>
          <w:sz w:val="24"/>
        </w:rPr>
        <w:t>）名称：南京苏宁基金销售有限公司</w:t>
      </w:r>
    </w:p>
    <w:p w14:paraId="521E87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14:paraId="782E141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14:paraId="1AC6AC2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法定代表人：王锋</w:t>
      </w:r>
    </w:p>
    <w:p w14:paraId="52C7F5C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025-66996699</w:t>
      </w:r>
    </w:p>
    <w:p w14:paraId="5C2C3B9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025-66996699</w:t>
      </w:r>
    </w:p>
    <w:p w14:paraId="27F7E6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14:paraId="6C63EE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95177</w:t>
      </w:r>
    </w:p>
    <w:p w14:paraId="50B68A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www.snjijin.com</w:t>
      </w:r>
    </w:p>
    <w:p w14:paraId="05DBC9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113</w:t>
      </w:r>
      <w:r>
        <w:rPr>
          <w:rFonts w:ascii="Times New Roman" w:hAnsi="Times New Roman"/>
          <w:sz w:val="24"/>
        </w:rPr>
        <w:t>）名称：北京百度百盈基金销售有限公司</w:t>
      </w:r>
    </w:p>
    <w:p w14:paraId="5BCE221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14:paraId="0DFED07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14:paraId="038FD4E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14:paraId="3FE73E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010-61952703</w:t>
      </w:r>
    </w:p>
    <w:p w14:paraId="25543C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010-61951007</w:t>
      </w:r>
    </w:p>
    <w:p w14:paraId="2BB297A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联系人：霍博华</w:t>
      </w:r>
    </w:p>
    <w:p w14:paraId="7D6FF0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95599-9</w:t>
      </w:r>
    </w:p>
    <w:p w14:paraId="4A6B3A3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www.baiyingfund.com</w:t>
      </w:r>
    </w:p>
    <w:p w14:paraId="0EA636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114</w:t>
      </w:r>
      <w:r>
        <w:rPr>
          <w:rFonts w:ascii="Times New Roman" w:hAnsi="Times New Roman"/>
          <w:sz w:val="24"/>
        </w:rPr>
        <w:t>）名称：北京唐鼎耀华投资咨询有限公司</w:t>
      </w:r>
    </w:p>
    <w:p w14:paraId="197A9FB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14:paraId="104E111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14:paraId="1DF353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法定代表人：张冠宇</w:t>
      </w:r>
    </w:p>
    <w:p w14:paraId="1AC46CE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14:paraId="7C920F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14:paraId="0A6167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14:paraId="55B9FC4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400-819-9868</w:t>
      </w:r>
    </w:p>
    <w:p w14:paraId="5B0F813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www.tdyhfund.com</w:t>
      </w:r>
    </w:p>
    <w:p w14:paraId="7CDBE9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115</w:t>
      </w:r>
      <w:r>
        <w:rPr>
          <w:rFonts w:ascii="Times New Roman" w:hAnsi="Times New Roman"/>
          <w:sz w:val="24"/>
        </w:rPr>
        <w:t>）名称：上海华夏财富投资管理有限公司</w:t>
      </w:r>
    </w:p>
    <w:p w14:paraId="1B877C2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14:paraId="37B37A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14:paraId="7B705F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毛淮平</w:t>
      </w:r>
    </w:p>
    <w:p w14:paraId="20F9EB5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010-88066632</w:t>
      </w:r>
    </w:p>
    <w:p w14:paraId="2EC6BFE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010-63136184</w:t>
      </w:r>
    </w:p>
    <w:p w14:paraId="19BBC8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w:t>
      </w:r>
      <w:r>
        <w:rPr>
          <w:rFonts w:ascii="Times New Roman" w:hAnsi="Times New Roman"/>
          <w:sz w:val="24"/>
        </w:rPr>
        <w:t xml:space="preserve"> </w:t>
      </w:r>
      <w:r>
        <w:rPr>
          <w:rFonts w:ascii="Times New Roman" w:hAnsi="Times New Roman"/>
          <w:sz w:val="24"/>
        </w:rPr>
        <w:t>张静怡</w:t>
      </w:r>
    </w:p>
    <w:p w14:paraId="540B4F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400-817-5666</w:t>
      </w:r>
    </w:p>
    <w:p w14:paraId="50F00B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www.amcfortune.com</w:t>
      </w:r>
    </w:p>
    <w:p w14:paraId="23ECBB7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116</w:t>
      </w:r>
      <w:r>
        <w:rPr>
          <w:rFonts w:ascii="Times New Roman" w:hAnsi="Times New Roman"/>
          <w:sz w:val="24"/>
        </w:rPr>
        <w:t>）名称：江苏汇林保大基金销售有限公司</w:t>
      </w:r>
    </w:p>
    <w:p w14:paraId="4BE0B1E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14:paraId="0616A7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14:paraId="2E3590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14:paraId="57E367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14:paraId="4A0D8A2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025-56663409</w:t>
      </w:r>
    </w:p>
    <w:p w14:paraId="047AC5E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14:paraId="750600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025-66046166</w:t>
      </w:r>
    </w:p>
    <w:p w14:paraId="025EB3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www.huilinbd.com</w:t>
      </w:r>
    </w:p>
    <w:p w14:paraId="06193E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117</w:t>
      </w:r>
      <w:r>
        <w:rPr>
          <w:rFonts w:ascii="Times New Roman" w:hAnsi="Times New Roman"/>
          <w:sz w:val="24"/>
        </w:rPr>
        <w:t>）名称：玄元保险代理有限公司</w:t>
      </w:r>
    </w:p>
    <w:p w14:paraId="1175BD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6CECD9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5569BB8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法定代表人：马永谙</w:t>
      </w:r>
    </w:p>
    <w:p w14:paraId="544D05E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29E989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7F4802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400-080-8208</w:t>
      </w:r>
    </w:p>
    <w:p w14:paraId="089ED95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www.licaimofang.cn</w:t>
      </w:r>
    </w:p>
    <w:p w14:paraId="5104CB0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118</w:t>
      </w:r>
      <w:r>
        <w:rPr>
          <w:rFonts w:ascii="Times New Roman" w:hAnsi="Times New Roman"/>
          <w:sz w:val="24"/>
        </w:rPr>
        <w:t>）名称：阳光人寿保险股份有限公司</w:t>
      </w:r>
    </w:p>
    <w:p w14:paraId="3FED9F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14:paraId="19FA1D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14:paraId="2B41981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法定代表人：李科</w:t>
      </w:r>
    </w:p>
    <w:p w14:paraId="0E75654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14:paraId="48BB3F5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14:paraId="5279D1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联系人：王超</w:t>
      </w:r>
    </w:p>
    <w:p w14:paraId="266E01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95510</w:t>
      </w:r>
    </w:p>
    <w:p w14:paraId="654391F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http://fund.sinosig.com</w:t>
      </w:r>
    </w:p>
    <w:p w14:paraId="6C442A3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119</w:t>
      </w:r>
      <w:r>
        <w:rPr>
          <w:rFonts w:ascii="Times New Roman" w:hAnsi="Times New Roman"/>
          <w:sz w:val="24"/>
        </w:rPr>
        <w:t>）名称：大连网金基金销售有限公司</w:t>
      </w:r>
    </w:p>
    <w:p w14:paraId="0E1561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653B989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3A59806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14:paraId="16A05F1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14:paraId="216DB8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14:paraId="093891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14:paraId="5A204F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14:paraId="2493BD9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http://www.yibaijin.com</w:t>
      </w:r>
    </w:p>
    <w:p w14:paraId="52DC73F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120</w:t>
      </w:r>
      <w:r>
        <w:rPr>
          <w:rFonts w:ascii="Times New Roman" w:hAnsi="Times New Roman"/>
          <w:sz w:val="24"/>
        </w:rPr>
        <w:t>）名称：泛华普益基金销售有限公司</w:t>
      </w:r>
    </w:p>
    <w:p w14:paraId="6E5A849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住所：成都市成华区建设路</w:t>
      </w:r>
      <w:r>
        <w:rPr>
          <w:rFonts w:ascii="Times New Roman" w:hAnsi="Times New Roman"/>
          <w:sz w:val="24"/>
        </w:rPr>
        <w:t>9</w:t>
      </w:r>
      <w:r>
        <w:rPr>
          <w:rFonts w:ascii="Times New Roman" w:hAnsi="Times New Roman"/>
          <w:sz w:val="24"/>
        </w:rPr>
        <w:t>号高地中心</w:t>
      </w:r>
      <w:r>
        <w:rPr>
          <w:rFonts w:ascii="Times New Roman" w:hAnsi="Times New Roman"/>
          <w:sz w:val="24"/>
        </w:rPr>
        <w:t>1101</w:t>
      </w:r>
      <w:r>
        <w:rPr>
          <w:rFonts w:ascii="Times New Roman" w:hAnsi="Times New Roman"/>
          <w:sz w:val="24"/>
        </w:rPr>
        <w:t>室</w:t>
      </w:r>
    </w:p>
    <w:p w14:paraId="219E040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办公地址：成都市金牛区花照壁西顺街</w:t>
      </w:r>
      <w:r>
        <w:rPr>
          <w:rFonts w:ascii="Times New Roman" w:hAnsi="Times New Roman"/>
          <w:sz w:val="24"/>
        </w:rPr>
        <w:t>399</w:t>
      </w:r>
      <w:r>
        <w:rPr>
          <w:rFonts w:ascii="Times New Roman" w:hAnsi="Times New Roman"/>
          <w:sz w:val="24"/>
        </w:rPr>
        <w:t>号</w:t>
      </w:r>
      <w:r>
        <w:rPr>
          <w:rFonts w:ascii="Times New Roman" w:hAnsi="Times New Roman"/>
          <w:sz w:val="24"/>
        </w:rPr>
        <w:t>1</w:t>
      </w:r>
      <w:r>
        <w:rPr>
          <w:rFonts w:ascii="Times New Roman" w:hAnsi="Times New Roman"/>
          <w:sz w:val="24"/>
        </w:rPr>
        <w:t>栋</w:t>
      </w:r>
      <w:r>
        <w:rPr>
          <w:rFonts w:ascii="Times New Roman" w:hAnsi="Times New Roman"/>
          <w:sz w:val="24"/>
        </w:rPr>
        <w:t>1</w:t>
      </w:r>
      <w:r>
        <w:rPr>
          <w:rFonts w:ascii="Times New Roman" w:hAnsi="Times New Roman"/>
          <w:sz w:val="24"/>
        </w:rPr>
        <w:t>单元龙湖西宸天街</w:t>
      </w:r>
      <w:r>
        <w:rPr>
          <w:rFonts w:ascii="Times New Roman" w:hAnsi="Times New Roman"/>
          <w:sz w:val="24"/>
        </w:rPr>
        <w:t>B</w:t>
      </w:r>
      <w:r>
        <w:rPr>
          <w:rFonts w:ascii="Times New Roman" w:hAnsi="Times New Roman"/>
          <w:sz w:val="24"/>
        </w:rPr>
        <w:t>座</w:t>
      </w:r>
      <w:r>
        <w:rPr>
          <w:rFonts w:ascii="Times New Roman" w:hAnsi="Times New Roman"/>
          <w:sz w:val="24"/>
        </w:rPr>
        <w:t>1201</w:t>
      </w:r>
      <w:r>
        <w:rPr>
          <w:rFonts w:ascii="Times New Roman" w:hAnsi="Times New Roman"/>
          <w:sz w:val="24"/>
        </w:rPr>
        <w:t>号</w:t>
      </w:r>
    </w:p>
    <w:p w14:paraId="460D529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法定代表人：于海锋</w:t>
      </w:r>
    </w:p>
    <w:p w14:paraId="082640B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028-8661-6229</w:t>
      </w:r>
    </w:p>
    <w:p w14:paraId="3E8DD93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传真：无</w:t>
      </w:r>
    </w:p>
    <w:p w14:paraId="62D1FA6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联系人：隋亚方</w:t>
      </w:r>
    </w:p>
    <w:p w14:paraId="2C81085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400-080-3388</w:t>
      </w:r>
    </w:p>
    <w:p w14:paraId="6D296B7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https://www.puyifund.com/</w:t>
      </w:r>
    </w:p>
    <w:p w14:paraId="690C6BC0" w14:textId="5FB7E114" w:rsidR="003436AF" w:rsidRDefault="00090402">
      <w:pPr>
        <w:autoSpaceDE w:val="0"/>
        <w:autoSpaceDN w:val="0"/>
        <w:adjustRightInd w:val="0"/>
        <w:snapToGrid w:val="0"/>
        <w:spacing w:line="360" w:lineRule="auto"/>
        <w:ind w:firstLineChars="200" w:firstLine="480"/>
        <w:rPr>
          <w:rFonts w:ascii="Times New Roman" w:hAnsi="Times New Roman"/>
          <w:sz w:val="24"/>
        </w:rPr>
      </w:pPr>
      <w:r w:rsidRPr="002D3EF1">
        <w:rPr>
          <w:rFonts w:ascii="Times New Roman" w:hAnsi="Times New Roman" w:hint="eastAsia"/>
          <w:sz w:val="24"/>
        </w:rPr>
        <w:t>本基金</w:t>
      </w:r>
      <w:r w:rsidRPr="002D3EF1">
        <w:rPr>
          <w:rFonts w:ascii="Times New Roman" w:hAnsi="Times New Roman" w:hint="eastAsia"/>
          <w:sz w:val="24"/>
        </w:rPr>
        <w:t>A</w:t>
      </w:r>
      <w:r w:rsidRPr="002D3EF1">
        <w:rPr>
          <w:rFonts w:ascii="Times New Roman" w:hAnsi="Times New Roman" w:hint="eastAsia"/>
          <w:sz w:val="24"/>
        </w:rPr>
        <w:t>类基金份额</w:t>
      </w:r>
      <w:r>
        <w:rPr>
          <w:rFonts w:ascii="Times New Roman" w:hAnsi="Times New Roman" w:hint="eastAsia"/>
          <w:sz w:val="24"/>
        </w:rPr>
        <w:t>的</w:t>
      </w:r>
      <w:r w:rsidR="0087510C">
        <w:rPr>
          <w:rFonts w:ascii="Times New Roman" w:hAnsi="Times New Roman"/>
          <w:sz w:val="24"/>
        </w:rPr>
        <w:t>场内代销机构是指由中国证监会核准的具有开放式基金代销资格</w:t>
      </w:r>
      <w:r w:rsidR="00C33FCC">
        <w:rPr>
          <w:rFonts w:ascii="Times New Roman" w:hAnsi="Times New Roman" w:hint="eastAsia"/>
          <w:sz w:val="24"/>
        </w:rPr>
        <w:t>，</w:t>
      </w:r>
      <w:r w:rsidR="0087510C">
        <w:rPr>
          <w:rFonts w:ascii="Times New Roman" w:hAnsi="Times New Roman"/>
          <w:sz w:val="24"/>
        </w:rPr>
        <w:t>并经上海证券交易所和中国证券登记结算有限责任公司认可的上海证券交易所会员</w:t>
      </w:r>
      <w:r w:rsidR="0087510C">
        <w:rPr>
          <w:rFonts w:ascii="Times New Roman" w:hAnsi="Times New Roman"/>
          <w:sz w:val="24"/>
        </w:rPr>
        <w:t>(</w:t>
      </w:r>
      <w:r w:rsidR="0087510C">
        <w:rPr>
          <w:rFonts w:ascii="Times New Roman" w:hAnsi="Times New Roman"/>
          <w:sz w:val="24"/>
        </w:rPr>
        <w:t>以下简称</w:t>
      </w:r>
      <w:r w:rsidR="0087510C">
        <w:rPr>
          <w:rFonts w:ascii="Times New Roman" w:hAnsi="Times New Roman"/>
          <w:sz w:val="24"/>
        </w:rPr>
        <w:t>“</w:t>
      </w:r>
      <w:r w:rsidR="0087510C">
        <w:rPr>
          <w:rFonts w:ascii="Times New Roman" w:hAnsi="Times New Roman"/>
          <w:sz w:val="24"/>
        </w:rPr>
        <w:t>有资格的上证所会员</w:t>
      </w:r>
      <w:r w:rsidR="0087510C">
        <w:rPr>
          <w:rFonts w:ascii="Times New Roman" w:hAnsi="Times New Roman"/>
          <w:sz w:val="24"/>
        </w:rPr>
        <w:t>”)</w:t>
      </w:r>
      <w:r w:rsidR="0087510C">
        <w:rPr>
          <w:rFonts w:ascii="Times New Roman" w:hAnsi="Times New Roman"/>
          <w:sz w:val="24"/>
        </w:rPr>
        <w:t>，名单详见上海证券交易所网站。</w:t>
      </w:r>
    </w:p>
    <w:p w14:paraId="1BE16A3B" w14:textId="77777777" w:rsidR="00FE4392" w:rsidRDefault="00FE4392" w:rsidP="00FE4392">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C</w:t>
      </w:r>
      <w:r>
        <w:rPr>
          <w:rFonts w:ascii="Times New Roman" w:hAnsi="Times New Roman"/>
          <w:sz w:val="24"/>
        </w:rPr>
        <w:t>类基金份额除直销机构外的其他场外销售机构：</w:t>
      </w:r>
    </w:p>
    <w:p w14:paraId="09A973A8" w14:textId="1A539B6D"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w:t>
      </w:r>
      <w:r>
        <w:rPr>
          <w:rFonts w:ascii="Times New Roman" w:hAnsi="Times New Roman" w:hint="eastAsia"/>
          <w:sz w:val="24"/>
        </w:rPr>
        <w:t>）</w:t>
      </w:r>
      <w:r w:rsidR="00824A39" w:rsidRPr="00724DE7">
        <w:rPr>
          <w:rFonts w:ascii="Times New Roman" w:hAnsi="Times New Roman" w:hint="eastAsia"/>
          <w:sz w:val="24"/>
        </w:rPr>
        <w:t>交通银行股份有限公司</w:t>
      </w:r>
    </w:p>
    <w:p w14:paraId="44C6A93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住所：上海市浦东新区银城中路</w:t>
      </w:r>
      <w:r w:rsidRPr="00724DE7">
        <w:rPr>
          <w:rFonts w:ascii="Times New Roman" w:hAnsi="Times New Roman"/>
          <w:sz w:val="24"/>
        </w:rPr>
        <w:t>188</w:t>
      </w:r>
      <w:r w:rsidRPr="00724DE7">
        <w:rPr>
          <w:rFonts w:ascii="Times New Roman" w:hAnsi="Times New Roman" w:hint="eastAsia"/>
          <w:sz w:val="24"/>
        </w:rPr>
        <w:t>号</w:t>
      </w:r>
    </w:p>
    <w:p w14:paraId="145714E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办公地址：上海市浦东新区银城中路</w:t>
      </w:r>
      <w:r w:rsidRPr="00724DE7">
        <w:rPr>
          <w:rFonts w:ascii="Times New Roman" w:hAnsi="Times New Roman"/>
          <w:sz w:val="24"/>
        </w:rPr>
        <w:t>188</w:t>
      </w:r>
      <w:r w:rsidRPr="00724DE7">
        <w:rPr>
          <w:rFonts w:ascii="Times New Roman" w:hAnsi="Times New Roman" w:hint="eastAsia"/>
          <w:sz w:val="24"/>
        </w:rPr>
        <w:t>号</w:t>
      </w:r>
    </w:p>
    <w:p w14:paraId="6BCA8F6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法定代表人：任德奇</w:t>
      </w:r>
    </w:p>
    <w:p w14:paraId="54ED45C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58781234</w:t>
      </w:r>
    </w:p>
    <w:p w14:paraId="2D9BB76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58408483</w:t>
      </w:r>
    </w:p>
    <w:p w14:paraId="49D7631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联系人：范瑞波</w:t>
      </w:r>
    </w:p>
    <w:p w14:paraId="6700B16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95559</w:t>
      </w:r>
    </w:p>
    <w:p w14:paraId="20A1E28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网址：</w:t>
      </w:r>
      <w:r w:rsidRPr="00724DE7">
        <w:rPr>
          <w:rFonts w:ascii="Times New Roman" w:hAnsi="Times New Roman"/>
          <w:sz w:val="24"/>
        </w:rPr>
        <w:t>www.bankcomm.com</w:t>
      </w:r>
    </w:p>
    <w:p w14:paraId="7D7B49E6" w14:textId="4F981078"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w:t>
      </w:r>
      <w:r>
        <w:rPr>
          <w:rFonts w:ascii="Times New Roman" w:hAnsi="Times New Roman" w:hint="eastAsia"/>
          <w:sz w:val="24"/>
        </w:rPr>
        <w:t>）</w:t>
      </w:r>
      <w:r w:rsidR="00824A39" w:rsidRPr="00724DE7">
        <w:rPr>
          <w:rFonts w:ascii="Times New Roman" w:hAnsi="Times New Roman" w:hint="eastAsia"/>
          <w:sz w:val="24"/>
        </w:rPr>
        <w:t>东方财富证券股份有限公司</w:t>
      </w:r>
    </w:p>
    <w:p w14:paraId="7DCEF0F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住所：西藏自治区拉萨市柳梧新区国际总部城</w:t>
      </w:r>
      <w:r w:rsidRPr="00724DE7">
        <w:rPr>
          <w:rFonts w:ascii="Times New Roman" w:hAnsi="Times New Roman"/>
          <w:sz w:val="24"/>
        </w:rPr>
        <w:t>10</w:t>
      </w:r>
      <w:r w:rsidRPr="00724DE7">
        <w:rPr>
          <w:rFonts w:ascii="Times New Roman" w:hAnsi="Times New Roman" w:hint="eastAsia"/>
          <w:sz w:val="24"/>
        </w:rPr>
        <w:t>栋楼</w:t>
      </w:r>
    </w:p>
    <w:p w14:paraId="0700249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办公地址：上海市徐汇区宛平南路</w:t>
      </w:r>
      <w:r w:rsidRPr="00724DE7">
        <w:rPr>
          <w:rFonts w:ascii="Times New Roman" w:hAnsi="Times New Roman"/>
          <w:sz w:val="24"/>
        </w:rPr>
        <w:t>88</w:t>
      </w:r>
      <w:r w:rsidRPr="00724DE7">
        <w:rPr>
          <w:rFonts w:ascii="Times New Roman" w:hAnsi="Times New Roman" w:hint="eastAsia"/>
          <w:sz w:val="24"/>
        </w:rPr>
        <w:t>号东方财富大厦</w:t>
      </w:r>
    </w:p>
    <w:p w14:paraId="2B890A2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法定代表人：戴彦</w:t>
      </w:r>
    </w:p>
    <w:p w14:paraId="43583F3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021-23586603</w:t>
      </w:r>
    </w:p>
    <w:p w14:paraId="2B7DAC7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021-23586860</w:t>
      </w:r>
    </w:p>
    <w:p w14:paraId="0F4D633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联系人：付佳</w:t>
      </w:r>
    </w:p>
    <w:p w14:paraId="26E4DC2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 xml:space="preserve">95357 </w:t>
      </w:r>
    </w:p>
    <w:p w14:paraId="34DD7D9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http://www.18.cn </w:t>
      </w:r>
    </w:p>
    <w:p w14:paraId="3028962D" w14:textId="3AD8A85C"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w:t>
      </w:r>
      <w:r>
        <w:rPr>
          <w:rFonts w:ascii="Times New Roman" w:hAnsi="Times New Roman" w:hint="eastAsia"/>
          <w:sz w:val="24"/>
        </w:rPr>
        <w:t>）</w:t>
      </w:r>
      <w:r w:rsidR="00824A39" w:rsidRPr="00724DE7">
        <w:rPr>
          <w:rFonts w:ascii="Times New Roman" w:hAnsi="Times New Roman" w:hint="eastAsia"/>
          <w:sz w:val="24"/>
        </w:rPr>
        <w:t>蚂蚁（杭州）基金销售有限公司</w:t>
      </w:r>
    </w:p>
    <w:p w14:paraId="2016014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住所：杭州市余杭区仓前街道海曙路东</w:t>
      </w:r>
      <w:r w:rsidRPr="00724DE7">
        <w:rPr>
          <w:rFonts w:ascii="Times New Roman" w:hAnsi="Times New Roman"/>
          <w:sz w:val="24"/>
        </w:rPr>
        <w:t>2</w:t>
      </w:r>
      <w:r w:rsidRPr="00724DE7">
        <w:rPr>
          <w:rFonts w:ascii="Times New Roman" w:hAnsi="Times New Roman" w:hint="eastAsia"/>
          <w:sz w:val="24"/>
        </w:rPr>
        <w:t>号</w:t>
      </w:r>
    </w:p>
    <w:p w14:paraId="073C053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办公地址：浙江省杭州市滨江区江南大道</w:t>
      </w:r>
      <w:r w:rsidRPr="00724DE7">
        <w:rPr>
          <w:rFonts w:ascii="Times New Roman" w:hAnsi="Times New Roman"/>
          <w:sz w:val="24"/>
        </w:rPr>
        <w:t>3588</w:t>
      </w:r>
      <w:r w:rsidRPr="00724DE7">
        <w:rPr>
          <w:rFonts w:ascii="Times New Roman" w:hAnsi="Times New Roman" w:hint="eastAsia"/>
          <w:sz w:val="24"/>
        </w:rPr>
        <w:t>号恒生大厦</w:t>
      </w:r>
      <w:r w:rsidRPr="00724DE7">
        <w:rPr>
          <w:rFonts w:ascii="Times New Roman" w:hAnsi="Times New Roman"/>
          <w:sz w:val="24"/>
        </w:rPr>
        <w:t>12</w:t>
      </w:r>
      <w:r w:rsidRPr="00724DE7">
        <w:rPr>
          <w:rFonts w:ascii="Times New Roman" w:hAnsi="Times New Roman" w:hint="eastAsia"/>
          <w:sz w:val="24"/>
        </w:rPr>
        <w:t>楼</w:t>
      </w:r>
    </w:p>
    <w:p w14:paraId="24A0011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法定代表人：陈柏青</w:t>
      </w:r>
    </w:p>
    <w:p w14:paraId="2955C1F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0571</w:t>
      </w:r>
      <w:r w:rsidRPr="00724DE7">
        <w:rPr>
          <w:rFonts w:ascii="Times New Roman" w:hAnsi="Times New Roman" w:hint="eastAsia"/>
          <w:sz w:val="24"/>
        </w:rPr>
        <w:t>）</w:t>
      </w:r>
      <w:r w:rsidRPr="00724DE7">
        <w:rPr>
          <w:rFonts w:ascii="Times New Roman" w:hAnsi="Times New Roman"/>
          <w:sz w:val="24"/>
        </w:rPr>
        <w:t>28829790</w:t>
      </w:r>
      <w:r w:rsidRPr="00724DE7">
        <w:rPr>
          <w:rFonts w:ascii="Times New Roman" w:hAnsi="Times New Roman" w:hint="eastAsia"/>
          <w:sz w:val="24"/>
        </w:rPr>
        <w:t>，（</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60897869</w:t>
      </w:r>
    </w:p>
    <w:p w14:paraId="59FF03E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0571</w:t>
      </w:r>
      <w:r w:rsidRPr="00724DE7">
        <w:rPr>
          <w:rFonts w:ascii="Times New Roman" w:hAnsi="Times New Roman" w:hint="eastAsia"/>
          <w:sz w:val="24"/>
        </w:rPr>
        <w:t>）</w:t>
      </w:r>
      <w:r w:rsidRPr="00724DE7">
        <w:rPr>
          <w:rFonts w:ascii="Times New Roman" w:hAnsi="Times New Roman"/>
          <w:sz w:val="24"/>
        </w:rPr>
        <w:t>26698533</w:t>
      </w:r>
    </w:p>
    <w:p w14:paraId="2746D48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联系人：周嬿旻</w:t>
      </w:r>
    </w:p>
    <w:p w14:paraId="6354C7D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4000-766-123</w:t>
      </w:r>
    </w:p>
    <w:p w14:paraId="468359C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www.fund123.cn</w:t>
      </w:r>
    </w:p>
    <w:p w14:paraId="3818C705" w14:textId="66D8097E"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w:t>
      </w:r>
      <w:r>
        <w:rPr>
          <w:rFonts w:ascii="Times New Roman" w:hAnsi="Times New Roman" w:hint="eastAsia"/>
          <w:sz w:val="24"/>
        </w:rPr>
        <w:t>）</w:t>
      </w:r>
      <w:r w:rsidR="00824A39" w:rsidRPr="00724DE7">
        <w:rPr>
          <w:rFonts w:ascii="Times New Roman" w:hAnsi="Times New Roman" w:hint="eastAsia"/>
          <w:sz w:val="24"/>
        </w:rPr>
        <w:t>深圳众禄基金销售股份有限公司</w:t>
      </w:r>
    </w:p>
    <w:p w14:paraId="2997D17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住所：深圳市罗湖区梨园路物资控股置地大厦</w:t>
      </w:r>
      <w:r w:rsidRPr="00724DE7">
        <w:rPr>
          <w:rFonts w:ascii="Times New Roman" w:hAnsi="Times New Roman"/>
          <w:sz w:val="24"/>
        </w:rPr>
        <w:t>8</w:t>
      </w:r>
      <w:r w:rsidRPr="00724DE7">
        <w:rPr>
          <w:rFonts w:ascii="Times New Roman" w:hAnsi="Times New Roman" w:hint="eastAsia"/>
          <w:sz w:val="24"/>
        </w:rPr>
        <w:t>楼</w:t>
      </w:r>
    </w:p>
    <w:p w14:paraId="404BF3D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办公地址：深圳市罗湖区梨园路物资控股置地大厦</w:t>
      </w:r>
      <w:r w:rsidRPr="00724DE7">
        <w:rPr>
          <w:rFonts w:ascii="Times New Roman" w:hAnsi="Times New Roman"/>
          <w:sz w:val="24"/>
        </w:rPr>
        <w:t>8</w:t>
      </w:r>
      <w:r w:rsidRPr="00724DE7">
        <w:rPr>
          <w:rFonts w:ascii="Times New Roman" w:hAnsi="Times New Roman" w:hint="eastAsia"/>
          <w:sz w:val="24"/>
        </w:rPr>
        <w:t>楼</w:t>
      </w:r>
    </w:p>
    <w:p w14:paraId="3CD538C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法定代表人：薛峰</w:t>
      </w:r>
    </w:p>
    <w:p w14:paraId="5AEFBEF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0755</w:t>
      </w:r>
      <w:r w:rsidRPr="00724DE7">
        <w:rPr>
          <w:rFonts w:ascii="Times New Roman" w:hAnsi="Times New Roman" w:hint="eastAsia"/>
          <w:sz w:val="24"/>
        </w:rPr>
        <w:t>）</w:t>
      </w:r>
      <w:r w:rsidRPr="00724DE7">
        <w:rPr>
          <w:rFonts w:ascii="Times New Roman" w:hAnsi="Times New Roman"/>
          <w:sz w:val="24"/>
        </w:rPr>
        <w:t>33227953</w:t>
      </w:r>
    </w:p>
    <w:p w14:paraId="3A7E356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0755</w:t>
      </w:r>
      <w:r w:rsidRPr="00724DE7">
        <w:rPr>
          <w:rFonts w:ascii="Times New Roman" w:hAnsi="Times New Roman" w:hint="eastAsia"/>
          <w:sz w:val="24"/>
        </w:rPr>
        <w:t>）</w:t>
      </w:r>
      <w:r w:rsidRPr="00724DE7">
        <w:rPr>
          <w:rFonts w:ascii="Times New Roman" w:hAnsi="Times New Roman"/>
          <w:sz w:val="24"/>
        </w:rPr>
        <w:t>33227951</w:t>
      </w:r>
    </w:p>
    <w:p w14:paraId="16D31C7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联系人：汤素娅</w:t>
      </w:r>
    </w:p>
    <w:p w14:paraId="3BF8B51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4006-788-887</w:t>
      </w:r>
    </w:p>
    <w:p w14:paraId="4F48DAD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www.zlfund.cn</w:t>
      </w:r>
      <w:r w:rsidRPr="00724DE7">
        <w:rPr>
          <w:rFonts w:ascii="Times New Roman" w:hAnsi="Times New Roman" w:hint="eastAsia"/>
          <w:sz w:val="24"/>
        </w:rPr>
        <w:t>，</w:t>
      </w:r>
      <w:r w:rsidRPr="00724DE7">
        <w:rPr>
          <w:rFonts w:ascii="Times New Roman" w:hAnsi="Times New Roman"/>
          <w:sz w:val="24"/>
        </w:rPr>
        <w:t>www.jjmmw.com</w:t>
      </w:r>
    </w:p>
    <w:p w14:paraId="390185D6" w14:textId="268DD533"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5</w:t>
      </w:r>
      <w:r>
        <w:rPr>
          <w:rFonts w:ascii="Times New Roman" w:hAnsi="Times New Roman" w:hint="eastAsia"/>
          <w:sz w:val="24"/>
        </w:rPr>
        <w:t>）</w:t>
      </w:r>
      <w:r w:rsidR="00824A39" w:rsidRPr="00724DE7">
        <w:rPr>
          <w:rFonts w:ascii="Times New Roman" w:hAnsi="Times New Roman" w:hint="eastAsia"/>
          <w:sz w:val="24"/>
        </w:rPr>
        <w:t>上海长量基金销售有限公司</w:t>
      </w:r>
    </w:p>
    <w:p w14:paraId="0A78410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住所：上海市浦东新区高翔路</w:t>
      </w:r>
      <w:r w:rsidRPr="00724DE7">
        <w:rPr>
          <w:rFonts w:ascii="Times New Roman" w:hAnsi="Times New Roman"/>
          <w:sz w:val="24"/>
        </w:rPr>
        <w:t>526</w:t>
      </w:r>
      <w:r w:rsidRPr="00724DE7">
        <w:rPr>
          <w:rFonts w:ascii="Times New Roman" w:hAnsi="Times New Roman" w:hint="eastAsia"/>
          <w:sz w:val="24"/>
        </w:rPr>
        <w:t>号</w:t>
      </w:r>
      <w:r w:rsidRPr="00724DE7">
        <w:rPr>
          <w:rFonts w:ascii="Times New Roman" w:hAnsi="Times New Roman"/>
          <w:sz w:val="24"/>
        </w:rPr>
        <w:t>2</w:t>
      </w:r>
      <w:r w:rsidRPr="00724DE7">
        <w:rPr>
          <w:rFonts w:ascii="Times New Roman" w:hAnsi="Times New Roman" w:hint="eastAsia"/>
          <w:sz w:val="24"/>
        </w:rPr>
        <w:t>幢</w:t>
      </w:r>
      <w:r w:rsidRPr="00724DE7">
        <w:rPr>
          <w:rFonts w:ascii="Times New Roman" w:hAnsi="Times New Roman"/>
          <w:sz w:val="24"/>
        </w:rPr>
        <w:t>220</w:t>
      </w:r>
      <w:r w:rsidRPr="00724DE7">
        <w:rPr>
          <w:rFonts w:ascii="Times New Roman" w:hAnsi="Times New Roman" w:hint="eastAsia"/>
          <w:sz w:val="24"/>
        </w:rPr>
        <w:t>室</w:t>
      </w:r>
    </w:p>
    <w:p w14:paraId="42628A2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办公地址：上海市浦东新区浦东大道</w:t>
      </w:r>
      <w:r w:rsidRPr="00724DE7">
        <w:rPr>
          <w:rFonts w:ascii="Times New Roman" w:hAnsi="Times New Roman"/>
          <w:sz w:val="24"/>
        </w:rPr>
        <w:t>555</w:t>
      </w:r>
      <w:r w:rsidRPr="00724DE7">
        <w:rPr>
          <w:rFonts w:ascii="Times New Roman" w:hAnsi="Times New Roman" w:hint="eastAsia"/>
          <w:sz w:val="24"/>
        </w:rPr>
        <w:t>号裕景国际</w:t>
      </w:r>
      <w:r w:rsidRPr="00724DE7">
        <w:rPr>
          <w:rFonts w:ascii="Times New Roman" w:hAnsi="Times New Roman"/>
          <w:sz w:val="24"/>
        </w:rPr>
        <w:t>B</w:t>
      </w:r>
      <w:r w:rsidRPr="00724DE7">
        <w:rPr>
          <w:rFonts w:ascii="Times New Roman" w:hAnsi="Times New Roman" w:hint="eastAsia"/>
          <w:sz w:val="24"/>
        </w:rPr>
        <w:t>座</w:t>
      </w:r>
      <w:r w:rsidRPr="00724DE7">
        <w:rPr>
          <w:rFonts w:ascii="Times New Roman" w:hAnsi="Times New Roman"/>
          <w:sz w:val="24"/>
        </w:rPr>
        <w:t>16</w:t>
      </w:r>
      <w:r w:rsidRPr="00724DE7">
        <w:rPr>
          <w:rFonts w:ascii="Times New Roman" w:hAnsi="Times New Roman" w:hint="eastAsia"/>
          <w:sz w:val="24"/>
        </w:rPr>
        <w:t>层</w:t>
      </w:r>
    </w:p>
    <w:p w14:paraId="595B866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法定代表人：张跃伟</w:t>
      </w:r>
    </w:p>
    <w:p w14:paraId="27404E7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20691832</w:t>
      </w:r>
    </w:p>
    <w:p w14:paraId="690F5A1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 xml:space="preserve">20691861 </w:t>
      </w:r>
    </w:p>
    <w:p w14:paraId="0D00E26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联系人：单丙烨</w:t>
      </w:r>
    </w:p>
    <w:p w14:paraId="75FB4BE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400-820-2899</w:t>
      </w:r>
    </w:p>
    <w:p w14:paraId="449BFB1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www.erichfund.com</w:t>
      </w:r>
    </w:p>
    <w:p w14:paraId="2EFC8C48" w14:textId="625F7082"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6</w:t>
      </w:r>
      <w:r>
        <w:rPr>
          <w:rFonts w:ascii="Times New Roman" w:hAnsi="Times New Roman" w:hint="eastAsia"/>
          <w:sz w:val="24"/>
        </w:rPr>
        <w:t>）</w:t>
      </w:r>
      <w:r w:rsidR="00824A39" w:rsidRPr="00724DE7">
        <w:rPr>
          <w:rFonts w:ascii="Times New Roman" w:hAnsi="Times New Roman" w:hint="eastAsia"/>
          <w:sz w:val="24"/>
        </w:rPr>
        <w:t>上海好买基金销售有限公司</w:t>
      </w:r>
      <w:r w:rsidR="00824A39" w:rsidRPr="00724DE7">
        <w:rPr>
          <w:rFonts w:ascii="Times New Roman" w:hAnsi="Times New Roman"/>
          <w:sz w:val="24"/>
        </w:rPr>
        <w:t xml:space="preserve"> </w:t>
      </w:r>
    </w:p>
    <w:p w14:paraId="299E615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住所：上海市虹口区场中路</w:t>
      </w:r>
      <w:r w:rsidRPr="00724DE7">
        <w:rPr>
          <w:rFonts w:ascii="Times New Roman" w:hAnsi="Times New Roman"/>
          <w:sz w:val="24"/>
        </w:rPr>
        <w:t>685</w:t>
      </w:r>
      <w:r w:rsidRPr="00724DE7">
        <w:rPr>
          <w:rFonts w:ascii="Times New Roman" w:hAnsi="Times New Roman" w:hint="eastAsia"/>
          <w:sz w:val="24"/>
        </w:rPr>
        <w:t>弄</w:t>
      </w:r>
      <w:r w:rsidRPr="00724DE7">
        <w:rPr>
          <w:rFonts w:ascii="Times New Roman" w:hAnsi="Times New Roman"/>
          <w:sz w:val="24"/>
        </w:rPr>
        <w:t>37</w:t>
      </w:r>
      <w:r w:rsidRPr="00724DE7">
        <w:rPr>
          <w:rFonts w:ascii="Times New Roman" w:hAnsi="Times New Roman" w:hint="eastAsia"/>
          <w:sz w:val="24"/>
        </w:rPr>
        <w:t>号</w:t>
      </w:r>
      <w:r w:rsidRPr="00724DE7">
        <w:rPr>
          <w:rFonts w:ascii="Times New Roman" w:hAnsi="Times New Roman"/>
          <w:sz w:val="24"/>
        </w:rPr>
        <w:t>4</w:t>
      </w:r>
      <w:r w:rsidRPr="00724DE7">
        <w:rPr>
          <w:rFonts w:ascii="Times New Roman" w:hAnsi="Times New Roman" w:hint="eastAsia"/>
          <w:sz w:val="24"/>
        </w:rPr>
        <w:t>号楼</w:t>
      </w:r>
      <w:r w:rsidRPr="00724DE7">
        <w:rPr>
          <w:rFonts w:ascii="Times New Roman" w:hAnsi="Times New Roman"/>
          <w:sz w:val="24"/>
        </w:rPr>
        <w:t>449</w:t>
      </w:r>
      <w:r w:rsidRPr="00724DE7">
        <w:rPr>
          <w:rFonts w:ascii="Times New Roman" w:hAnsi="Times New Roman" w:hint="eastAsia"/>
          <w:sz w:val="24"/>
        </w:rPr>
        <w:t>室</w:t>
      </w:r>
      <w:r w:rsidRPr="00724DE7">
        <w:rPr>
          <w:rFonts w:ascii="Times New Roman" w:hAnsi="Times New Roman"/>
          <w:sz w:val="24"/>
        </w:rPr>
        <w:t xml:space="preserve"> </w:t>
      </w:r>
    </w:p>
    <w:p w14:paraId="3C09803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办公地址：上海市浦东新区浦东南路</w:t>
      </w:r>
      <w:r w:rsidRPr="00724DE7">
        <w:rPr>
          <w:rFonts w:ascii="Times New Roman" w:hAnsi="Times New Roman"/>
          <w:sz w:val="24"/>
        </w:rPr>
        <w:t>1118</w:t>
      </w:r>
      <w:r w:rsidRPr="00724DE7">
        <w:rPr>
          <w:rFonts w:ascii="Times New Roman" w:hAnsi="Times New Roman" w:hint="eastAsia"/>
          <w:sz w:val="24"/>
        </w:rPr>
        <w:t>号鄂尔多斯国际大厦</w:t>
      </w:r>
      <w:r w:rsidRPr="00724DE7">
        <w:rPr>
          <w:rFonts w:ascii="Times New Roman" w:hAnsi="Times New Roman"/>
          <w:sz w:val="24"/>
        </w:rPr>
        <w:t>903-906</w:t>
      </w:r>
      <w:r w:rsidRPr="00724DE7">
        <w:rPr>
          <w:rFonts w:ascii="Times New Roman" w:hAnsi="Times New Roman" w:hint="eastAsia"/>
          <w:sz w:val="24"/>
        </w:rPr>
        <w:t>室</w:t>
      </w:r>
      <w:r w:rsidRPr="00724DE7">
        <w:rPr>
          <w:rFonts w:ascii="Times New Roman" w:hAnsi="Times New Roman"/>
          <w:sz w:val="24"/>
        </w:rPr>
        <w:t xml:space="preserve"> </w:t>
      </w:r>
    </w:p>
    <w:p w14:paraId="538821C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法定代表人：杨文斌</w:t>
      </w:r>
      <w:r w:rsidRPr="00724DE7">
        <w:rPr>
          <w:rFonts w:ascii="Times New Roman" w:hAnsi="Times New Roman"/>
          <w:sz w:val="24"/>
        </w:rPr>
        <w:t xml:space="preserve"> </w:t>
      </w:r>
    </w:p>
    <w:p w14:paraId="2885D0A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 xml:space="preserve">68596916 </w:t>
      </w:r>
    </w:p>
    <w:p w14:paraId="30A250F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联系人：薛年</w:t>
      </w:r>
    </w:p>
    <w:p w14:paraId="5E08D35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 xml:space="preserve">400-700-9665 </w:t>
      </w:r>
    </w:p>
    <w:p w14:paraId="13A0B8F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www.howbuy.com</w:t>
      </w:r>
    </w:p>
    <w:p w14:paraId="17E518C7" w14:textId="09273F85"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7</w:t>
      </w:r>
      <w:r>
        <w:rPr>
          <w:rFonts w:ascii="Times New Roman" w:hAnsi="Times New Roman" w:hint="eastAsia"/>
          <w:sz w:val="24"/>
        </w:rPr>
        <w:t>）</w:t>
      </w:r>
      <w:r w:rsidR="00824A39" w:rsidRPr="00724DE7">
        <w:rPr>
          <w:rFonts w:ascii="Times New Roman" w:hAnsi="Times New Roman" w:hint="eastAsia"/>
          <w:sz w:val="24"/>
        </w:rPr>
        <w:t>诺亚正行基金销售有限公司</w:t>
      </w:r>
    </w:p>
    <w:p w14:paraId="4AF4487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w:t>
      </w:r>
      <w:r w:rsidRPr="00724DE7">
        <w:rPr>
          <w:rFonts w:ascii="Times New Roman" w:hAnsi="Times New Roman"/>
          <w:sz w:val="24"/>
        </w:rPr>
        <w:t>:</w:t>
      </w:r>
      <w:r w:rsidRPr="00724DE7">
        <w:rPr>
          <w:rFonts w:ascii="Times New Roman" w:hAnsi="Times New Roman" w:hint="eastAsia"/>
          <w:sz w:val="24"/>
        </w:rPr>
        <w:t>上海市虹口区飞虹路</w:t>
      </w:r>
      <w:r w:rsidRPr="00724DE7">
        <w:rPr>
          <w:rFonts w:ascii="Times New Roman" w:hAnsi="Times New Roman"/>
          <w:sz w:val="24"/>
        </w:rPr>
        <w:t>360</w:t>
      </w:r>
      <w:r w:rsidRPr="00724DE7">
        <w:rPr>
          <w:rFonts w:ascii="Times New Roman" w:hAnsi="Times New Roman" w:hint="eastAsia"/>
          <w:sz w:val="24"/>
        </w:rPr>
        <w:t>弄</w:t>
      </w:r>
      <w:r w:rsidRPr="00724DE7">
        <w:rPr>
          <w:rFonts w:ascii="Times New Roman" w:hAnsi="Times New Roman"/>
          <w:sz w:val="24"/>
        </w:rPr>
        <w:t>9</w:t>
      </w:r>
      <w:r w:rsidRPr="00724DE7">
        <w:rPr>
          <w:rFonts w:ascii="Times New Roman" w:hAnsi="Times New Roman" w:hint="eastAsia"/>
          <w:sz w:val="24"/>
        </w:rPr>
        <w:t>号</w:t>
      </w:r>
      <w:r w:rsidRPr="00724DE7">
        <w:rPr>
          <w:rFonts w:ascii="Times New Roman" w:hAnsi="Times New Roman"/>
          <w:sz w:val="24"/>
        </w:rPr>
        <w:t>3724</w:t>
      </w:r>
      <w:r w:rsidRPr="00724DE7">
        <w:rPr>
          <w:rFonts w:ascii="Times New Roman" w:hAnsi="Times New Roman" w:hint="eastAsia"/>
          <w:sz w:val="24"/>
        </w:rPr>
        <w:t>室</w:t>
      </w:r>
    </w:p>
    <w:p w14:paraId="188D8DB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w:t>
      </w:r>
      <w:r w:rsidRPr="00724DE7">
        <w:rPr>
          <w:rFonts w:ascii="Times New Roman" w:hAnsi="Times New Roman"/>
          <w:sz w:val="24"/>
        </w:rPr>
        <w:t>:</w:t>
      </w:r>
      <w:r w:rsidRPr="00724DE7">
        <w:rPr>
          <w:rFonts w:ascii="Times New Roman" w:hAnsi="Times New Roman" w:hint="eastAsia"/>
          <w:sz w:val="24"/>
        </w:rPr>
        <w:t>上海市杨浦区长阳路</w:t>
      </w:r>
      <w:r w:rsidRPr="00724DE7">
        <w:rPr>
          <w:rFonts w:ascii="Times New Roman" w:hAnsi="Times New Roman"/>
          <w:sz w:val="24"/>
        </w:rPr>
        <w:t>1687</w:t>
      </w:r>
      <w:r w:rsidRPr="00724DE7">
        <w:rPr>
          <w:rFonts w:ascii="Times New Roman" w:hAnsi="Times New Roman" w:hint="eastAsia"/>
          <w:sz w:val="24"/>
        </w:rPr>
        <w:t>号长阳谷</w:t>
      </w:r>
      <w:r w:rsidRPr="00724DE7">
        <w:rPr>
          <w:rFonts w:ascii="Times New Roman" w:hAnsi="Times New Roman"/>
          <w:sz w:val="24"/>
        </w:rPr>
        <w:t>2</w:t>
      </w:r>
      <w:r w:rsidRPr="00724DE7">
        <w:rPr>
          <w:rFonts w:ascii="Times New Roman" w:hAnsi="Times New Roman" w:hint="eastAsia"/>
          <w:sz w:val="24"/>
        </w:rPr>
        <w:t>号楼</w:t>
      </w:r>
    </w:p>
    <w:p w14:paraId="0983A3E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法定代表：汪静波</w:t>
      </w:r>
      <w:r w:rsidRPr="00724DE7">
        <w:rPr>
          <w:rFonts w:ascii="Times New Roman" w:hAnsi="Times New Roman"/>
          <w:sz w:val="24"/>
        </w:rPr>
        <w:t xml:space="preserve"> </w:t>
      </w:r>
    </w:p>
    <w:p w14:paraId="1A34257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80358523</w:t>
      </w:r>
    </w:p>
    <w:p w14:paraId="5D8D4D4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80358749</w:t>
      </w:r>
    </w:p>
    <w:p w14:paraId="10DB300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联系人：李娟</w:t>
      </w:r>
    </w:p>
    <w:p w14:paraId="43CD769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4008215399</w:t>
      </w:r>
    </w:p>
    <w:p w14:paraId="3C4AA19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www.noah-fund.com</w:t>
      </w:r>
    </w:p>
    <w:p w14:paraId="16253269" w14:textId="765C5E23"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8</w:t>
      </w:r>
      <w:r>
        <w:rPr>
          <w:rFonts w:ascii="Times New Roman" w:hAnsi="Times New Roman" w:hint="eastAsia"/>
          <w:sz w:val="24"/>
        </w:rPr>
        <w:t>）</w:t>
      </w:r>
      <w:r w:rsidR="00824A39" w:rsidRPr="00724DE7">
        <w:rPr>
          <w:rFonts w:ascii="Times New Roman" w:hAnsi="Times New Roman" w:hint="eastAsia"/>
          <w:sz w:val="24"/>
        </w:rPr>
        <w:t>和讯信息科技有限公司</w:t>
      </w:r>
      <w:r w:rsidR="00824A39" w:rsidRPr="00724DE7">
        <w:rPr>
          <w:rFonts w:ascii="Times New Roman" w:hAnsi="Times New Roman"/>
          <w:sz w:val="24"/>
        </w:rPr>
        <w:t xml:space="preserve"> </w:t>
      </w:r>
    </w:p>
    <w:p w14:paraId="2C0BADD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住所：北京市朝阳区朝外大街</w:t>
      </w:r>
      <w:r w:rsidRPr="00724DE7">
        <w:rPr>
          <w:rFonts w:ascii="Times New Roman" w:hAnsi="Times New Roman"/>
          <w:sz w:val="24"/>
        </w:rPr>
        <w:t>22</w:t>
      </w:r>
      <w:r w:rsidRPr="00724DE7">
        <w:rPr>
          <w:rFonts w:ascii="Times New Roman" w:hAnsi="Times New Roman" w:hint="eastAsia"/>
          <w:sz w:val="24"/>
        </w:rPr>
        <w:t>号泛利大厦</w:t>
      </w:r>
      <w:r w:rsidRPr="00724DE7">
        <w:rPr>
          <w:rFonts w:ascii="Times New Roman" w:hAnsi="Times New Roman"/>
          <w:sz w:val="24"/>
        </w:rPr>
        <w:t>10</w:t>
      </w:r>
      <w:r w:rsidRPr="00724DE7">
        <w:rPr>
          <w:rFonts w:ascii="Times New Roman" w:hAnsi="Times New Roman" w:hint="eastAsia"/>
          <w:sz w:val="24"/>
        </w:rPr>
        <w:t>层</w:t>
      </w:r>
    </w:p>
    <w:p w14:paraId="5719578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办公地址：北京市朝阳区朝外大街</w:t>
      </w:r>
      <w:r w:rsidRPr="00724DE7">
        <w:rPr>
          <w:rFonts w:ascii="Times New Roman" w:hAnsi="Times New Roman"/>
          <w:sz w:val="24"/>
        </w:rPr>
        <w:t>22</w:t>
      </w:r>
      <w:r w:rsidRPr="00724DE7">
        <w:rPr>
          <w:rFonts w:ascii="Times New Roman" w:hAnsi="Times New Roman" w:hint="eastAsia"/>
          <w:sz w:val="24"/>
        </w:rPr>
        <w:t>号泛利大厦</w:t>
      </w:r>
      <w:r w:rsidRPr="00724DE7">
        <w:rPr>
          <w:rFonts w:ascii="Times New Roman" w:hAnsi="Times New Roman"/>
          <w:sz w:val="24"/>
        </w:rPr>
        <w:t>10</w:t>
      </w:r>
      <w:r w:rsidRPr="00724DE7">
        <w:rPr>
          <w:rFonts w:ascii="Times New Roman" w:hAnsi="Times New Roman" w:hint="eastAsia"/>
          <w:sz w:val="24"/>
        </w:rPr>
        <w:t>层</w:t>
      </w:r>
    </w:p>
    <w:p w14:paraId="023F3C3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法定代表人：王莉</w:t>
      </w:r>
    </w:p>
    <w:p w14:paraId="4EF50A7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20835789</w:t>
      </w:r>
    </w:p>
    <w:p w14:paraId="299ED82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20835879</w:t>
      </w:r>
    </w:p>
    <w:p w14:paraId="4DD698F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联系人：周轶</w:t>
      </w:r>
    </w:p>
    <w:p w14:paraId="3CB65AC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4009200022</w:t>
      </w:r>
    </w:p>
    <w:p w14:paraId="3AC5361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http://licaike.hexun.com/</w:t>
      </w:r>
    </w:p>
    <w:p w14:paraId="3ABA1516" w14:textId="647DE4BE"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9</w:t>
      </w:r>
      <w:r>
        <w:rPr>
          <w:rFonts w:ascii="Times New Roman" w:hAnsi="Times New Roman" w:hint="eastAsia"/>
          <w:sz w:val="24"/>
        </w:rPr>
        <w:t>）</w:t>
      </w:r>
      <w:r w:rsidR="00824A39" w:rsidRPr="00724DE7">
        <w:rPr>
          <w:rFonts w:ascii="Times New Roman" w:hAnsi="Times New Roman" w:hint="eastAsia"/>
          <w:sz w:val="24"/>
        </w:rPr>
        <w:t>上海天天基金销售有限公司</w:t>
      </w:r>
      <w:r w:rsidR="00824A39" w:rsidRPr="00724DE7">
        <w:rPr>
          <w:rFonts w:ascii="Times New Roman" w:hAnsi="Times New Roman"/>
          <w:sz w:val="24"/>
        </w:rPr>
        <w:t xml:space="preserve"> </w:t>
      </w:r>
    </w:p>
    <w:p w14:paraId="0FC7ADF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住所：上海市徐汇区龙田路</w:t>
      </w:r>
      <w:r w:rsidRPr="00724DE7">
        <w:rPr>
          <w:rFonts w:ascii="Times New Roman" w:hAnsi="Times New Roman"/>
          <w:sz w:val="24"/>
        </w:rPr>
        <w:t>190</w:t>
      </w:r>
      <w:r w:rsidRPr="00724DE7">
        <w:rPr>
          <w:rFonts w:ascii="Times New Roman" w:hAnsi="Times New Roman" w:hint="eastAsia"/>
          <w:sz w:val="24"/>
        </w:rPr>
        <w:t>号</w:t>
      </w:r>
      <w:r w:rsidRPr="00724DE7">
        <w:rPr>
          <w:rFonts w:ascii="Times New Roman" w:hAnsi="Times New Roman"/>
          <w:sz w:val="24"/>
        </w:rPr>
        <w:t>2</w:t>
      </w:r>
      <w:r w:rsidRPr="00724DE7">
        <w:rPr>
          <w:rFonts w:ascii="Times New Roman" w:hAnsi="Times New Roman" w:hint="eastAsia"/>
          <w:sz w:val="24"/>
        </w:rPr>
        <w:t>号楼</w:t>
      </w:r>
      <w:r w:rsidRPr="00724DE7">
        <w:rPr>
          <w:rFonts w:ascii="Times New Roman" w:hAnsi="Times New Roman"/>
          <w:sz w:val="24"/>
        </w:rPr>
        <w:t>2</w:t>
      </w:r>
      <w:r w:rsidRPr="00724DE7">
        <w:rPr>
          <w:rFonts w:ascii="Times New Roman" w:hAnsi="Times New Roman" w:hint="eastAsia"/>
          <w:sz w:val="24"/>
        </w:rPr>
        <w:t>层</w:t>
      </w:r>
      <w:r w:rsidRPr="00724DE7">
        <w:rPr>
          <w:rFonts w:ascii="Times New Roman" w:hAnsi="Times New Roman"/>
          <w:sz w:val="24"/>
        </w:rPr>
        <w:t xml:space="preserve"> </w:t>
      </w:r>
    </w:p>
    <w:p w14:paraId="7A6955F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办公地址：上海市徐汇区宛平南路</w:t>
      </w:r>
      <w:r w:rsidRPr="00724DE7">
        <w:rPr>
          <w:rFonts w:ascii="Times New Roman" w:hAnsi="Times New Roman"/>
          <w:sz w:val="24"/>
        </w:rPr>
        <w:t>88</w:t>
      </w:r>
      <w:r w:rsidRPr="00724DE7">
        <w:rPr>
          <w:rFonts w:ascii="Times New Roman" w:hAnsi="Times New Roman" w:hint="eastAsia"/>
          <w:sz w:val="24"/>
        </w:rPr>
        <w:t>号金座东方财富大厦</w:t>
      </w:r>
    </w:p>
    <w:p w14:paraId="3614976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法定代表人：其实</w:t>
      </w:r>
    </w:p>
    <w:p w14:paraId="4F01828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54509998</w:t>
      </w:r>
    </w:p>
    <w:p w14:paraId="07F8E6F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64385308</w:t>
      </w:r>
    </w:p>
    <w:p w14:paraId="72C1192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联系人：屠彦洋</w:t>
      </w:r>
    </w:p>
    <w:p w14:paraId="74EE9FF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400-1818-188</w:t>
      </w:r>
    </w:p>
    <w:p w14:paraId="017BCCE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www.1234567.com.cn</w:t>
      </w:r>
    </w:p>
    <w:p w14:paraId="0571863B" w14:textId="15179DF2"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10</w:t>
      </w:r>
      <w:r>
        <w:rPr>
          <w:rFonts w:ascii="Times New Roman" w:hAnsi="Times New Roman" w:hint="eastAsia"/>
          <w:sz w:val="24"/>
        </w:rPr>
        <w:t>）</w:t>
      </w:r>
      <w:r w:rsidR="00824A39" w:rsidRPr="00724DE7">
        <w:rPr>
          <w:rFonts w:ascii="Times New Roman" w:hAnsi="Times New Roman" w:hint="eastAsia"/>
          <w:sz w:val="24"/>
        </w:rPr>
        <w:t>北京钱景基金销售有限公司</w:t>
      </w:r>
    </w:p>
    <w:p w14:paraId="6F3728A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住所：北京市海淀区中关村东路</w:t>
      </w:r>
      <w:r w:rsidRPr="00724DE7">
        <w:rPr>
          <w:rFonts w:ascii="Times New Roman" w:hAnsi="Times New Roman"/>
          <w:sz w:val="24"/>
        </w:rPr>
        <w:t>18</w:t>
      </w:r>
      <w:r w:rsidRPr="00724DE7">
        <w:rPr>
          <w:rFonts w:ascii="Times New Roman" w:hAnsi="Times New Roman" w:hint="eastAsia"/>
          <w:sz w:val="24"/>
        </w:rPr>
        <w:t>号</w:t>
      </w:r>
      <w:r w:rsidRPr="00724DE7">
        <w:rPr>
          <w:rFonts w:ascii="Times New Roman" w:hAnsi="Times New Roman"/>
          <w:sz w:val="24"/>
        </w:rPr>
        <w:t>1</w:t>
      </w:r>
      <w:r w:rsidRPr="00724DE7">
        <w:rPr>
          <w:rFonts w:ascii="Times New Roman" w:hAnsi="Times New Roman" w:hint="eastAsia"/>
          <w:sz w:val="24"/>
        </w:rPr>
        <w:t>号楼</w:t>
      </w:r>
      <w:r w:rsidRPr="00724DE7">
        <w:rPr>
          <w:rFonts w:ascii="Times New Roman" w:hAnsi="Times New Roman"/>
          <w:sz w:val="24"/>
        </w:rPr>
        <w:t>11</w:t>
      </w:r>
      <w:r w:rsidRPr="00724DE7">
        <w:rPr>
          <w:rFonts w:ascii="Times New Roman" w:hAnsi="Times New Roman" w:hint="eastAsia"/>
          <w:sz w:val="24"/>
        </w:rPr>
        <w:t>层</w:t>
      </w:r>
      <w:r w:rsidRPr="00724DE7">
        <w:rPr>
          <w:rFonts w:ascii="Times New Roman" w:hAnsi="Times New Roman"/>
          <w:sz w:val="24"/>
        </w:rPr>
        <w:t>B-1108</w:t>
      </w:r>
    </w:p>
    <w:p w14:paraId="321F5BE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办公地址：北京市海淀区中关村东路</w:t>
      </w:r>
      <w:r w:rsidRPr="00724DE7">
        <w:rPr>
          <w:rFonts w:ascii="Times New Roman" w:hAnsi="Times New Roman"/>
          <w:sz w:val="24"/>
        </w:rPr>
        <w:t>18</w:t>
      </w:r>
      <w:r w:rsidRPr="00724DE7">
        <w:rPr>
          <w:rFonts w:ascii="Times New Roman" w:hAnsi="Times New Roman" w:hint="eastAsia"/>
          <w:sz w:val="24"/>
        </w:rPr>
        <w:t>号</w:t>
      </w:r>
      <w:r w:rsidRPr="00724DE7">
        <w:rPr>
          <w:rFonts w:ascii="Times New Roman" w:hAnsi="Times New Roman"/>
          <w:sz w:val="24"/>
        </w:rPr>
        <w:t>1</w:t>
      </w:r>
      <w:r w:rsidRPr="00724DE7">
        <w:rPr>
          <w:rFonts w:ascii="Times New Roman" w:hAnsi="Times New Roman" w:hint="eastAsia"/>
          <w:sz w:val="24"/>
        </w:rPr>
        <w:t>号楼</w:t>
      </w:r>
      <w:r w:rsidRPr="00724DE7">
        <w:rPr>
          <w:rFonts w:ascii="Times New Roman" w:hAnsi="Times New Roman"/>
          <w:sz w:val="24"/>
        </w:rPr>
        <w:t>11</w:t>
      </w:r>
      <w:r w:rsidRPr="00724DE7">
        <w:rPr>
          <w:rFonts w:ascii="Times New Roman" w:hAnsi="Times New Roman" w:hint="eastAsia"/>
          <w:sz w:val="24"/>
        </w:rPr>
        <w:t>层</w:t>
      </w:r>
      <w:r w:rsidRPr="00724DE7">
        <w:rPr>
          <w:rFonts w:ascii="Times New Roman" w:hAnsi="Times New Roman"/>
          <w:sz w:val="24"/>
        </w:rPr>
        <w:t>B-1108</w:t>
      </w:r>
    </w:p>
    <w:p w14:paraId="78148CC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法定代表人：王利刚</w:t>
      </w:r>
    </w:p>
    <w:p w14:paraId="476A419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010-59422766</w:t>
      </w:r>
    </w:p>
    <w:p w14:paraId="5262B21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010-62565181</w:t>
      </w:r>
    </w:p>
    <w:p w14:paraId="2F5708B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联系人：白皓</w:t>
      </w:r>
    </w:p>
    <w:p w14:paraId="38F5ADE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400-893-6885</w:t>
      </w:r>
    </w:p>
    <w:p w14:paraId="441CEF2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www.qianjing.com</w:t>
      </w:r>
    </w:p>
    <w:p w14:paraId="250E7CA9" w14:textId="60F1BA49"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11</w:t>
      </w:r>
      <w:r>
        <w:rPr>
          <w:rFonts w:ascii="Times New Roman" w:hAnsi="Times New Roman" w:hint="eastAsia"/>
          <w:sz w:val="24"/>
        </w:rPr>
        <w:t>）</w:t>
      </w:r>
      <w:r w:rsidR="00824A39" w:rsidRPr="00724DE7">
        <w:rPr>
          <w:rFonts w:ascii="Times New Roman" w:hAnsi="Times New Roman" w:hint="eastAsia"/>
          <w:sz w:val="24"/>
        </w:rPr>
        <w:t>深圳市新兰德证券投资咨询有限公司</w:t>
      </w:r>
    </w:p>
    <w:p w14:paraId="37D137A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住所：深圳市福田区华强北路赛格科技园</w:t>
      </w:r>
      <w:r w:rsidRPr="00724DE7">
        <w:rPr>
          <w:rFonts w:ascii="Times New Roman" w:hAnsi="Times New Roman"/>
          <w:sz w:val="24"/>
        </w:rPr>
        <w:t>4</w:t>
      </w:r>
      <w:r w:rsidRPr="00724DE7">
        <w:rPr>
          <w:rFonts w:ascii="Times New Roman" w:hAnsi="Times New Roman" w:hint="eastAsia"/>
          <w:sz w:val="24"/>
        </w:rPr>
        <w:t>栋</w:t>
      </w:r>
      <w:r w:rsidRPr="00724DE7">
        <w:rPr>
          <w:rFonts w:ascii="Times New Roman" w:hAnsi="Times New Roman"/>
          <w:sz w:val="24"/>
        </w:rPr>
        <w:t>10</w:t>
      </w:r>
      <w:r w:rsidRPr="00724DE7">
        <w:rPr>
          <w:rFonts w:ascii="Times New Roman" w:hAnsi="Times New Roman" w:hint="eastAsia"/>
          <w:sz w:val="24"/>
        </w:rPr>
        <w:t>层</w:t>
      </w:r>
      <w:r w:rsidRPr="00724DE7">
        <w:rPr>
          <w:rFonts w:ascii="Times New Roman" w:hAnsi="Times New Roman"/>
          <w:sz w:val="24"/>
        </w:rPr>
        <w:t>1006#</w:t>
      </w:r>
    </w:p>
    <w:p w14:paraId="7051272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办公地址：北京市西城区金融大街</w:t>
      </w:r>
      <w:r w:rsidRPr="00724DE7">
        <w:rPr>
          <w:rFonts w:ascii="Times New Roman" w:hAnsi="Times New Roman"/>
          <w:sz w:val="24"/>
        </w:rPr>
        <w:t>35</w:t>
      </w:r>
      <w:r w:rsidRPr="00724DE7">
        <w:rPr>
          <w:rFonts w:ascii="Times New Roman" w:hAnsi="Times New Roman" w:hint="eastAsia"/>
          <w:sz w:val="24"/>
        </w:rPr>
        <w:t>号国际企业大厦</w:t>
      </w:r>
      <w:r w:rsidRPr="00724DE7">
        <w:rPr>
          <w:rFonts w:ascii="Times New Roman" w:hAnsi="Times New Roman"/>
          <w:sz w:val="24"/>
        </w:rPr>
        <w:t>C</w:t>
      </w:r>
      <w:r w:rsidRPr="00724DE7">
        <w:rPr>
          <w:rFonts w:ascii="Times New Roman" w:hAnsi="Times New Roman" w:hint="eastAsia"/>
          <w:sz w:val="24"/>
        </w:rPr>
        <w:t>座</w:t>
      </w:r>
      <w:r w:rsidRPr="00724DE7">
        <w:rPr>
          <w:rFonts w:ascii="Times New Roman" w:hAnsi="Times New Roman"/>
          <w:sz w:val="24"/>
        </w:rPr>
        <w:t>9</w:t>
      </w:r>
      <w:r w:rsidRPr="00724DE7">
        <w:rPr>
          <w:rFonts w:ascii="Times New Roman" w:hAnsi="Times New Roman" w:hint="eastAsia"/>
          <w:sz w:val="24"/>
        </w:rPr>
        <w:t>层</w:t>
      </w:r>
    </w:p>
    <w:p w14:paraId="7459194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法定代表人：陈操</w:t>
      </w:r>
    </w:p>
    <w:p w14:paraId="192BA58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58325395</w:t>
      </w:r>
    </w:p>
    <w:p w14:paraId="3A79820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58325282</w:t>
      </w:r>
    </w:p>
    <w:p w14:paraId="627D646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联系人：刘宝文</w:t>
      </w:r>
      <w:r w:rsidRPr="00724DE7">
        <w:rPr>
          <w:rFonts w:ascii="Times New Roman" w:hAnsi="Times New Roman"/>
          <w:sz w:val="24"/>
        </w:rPr>
        <w:t xml:space="preserve"> </w:t>
      </w:r>
    </w:p>
    <w:p w14:paraId="7F8105C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400-850-7771</w:t>
      </w:r>
    </w:p>
    <w:p w14:paraId="13C6842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http://8.jrj.com.cn/</w:t>
      </w:r>
    </w:p>
    <w:p w14:paraId="41C860C6" w14:textId="5ED6CE96" w:rsidR="00824A39" w:rsidRPr="00724DE7" w:rsidRDefault="002B1B83">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lastRenderedPageBreak/>
        <w:t>（</w:t>
      </w:r>
      <w:r w:rsidR="00824A39" w:rsidRPr="00724DE7">
        <w:rPr>
          <w:rFonts w:ascii="Times New Roman" w:hAnsi="Times New Roman"/>
          <w:sz w:val="24"/>
        </w:rPr>
        <w:t>12</w:t>
      </w:r>
      <w:r w:rsidR="00A76FA9">
        <w:rPr>
          <w:rFonts w:ascii="Times New Roman" w:hAnsi="Times New Roman" w:hint="eastAsia"/>
          <w:sz w:val="24"/>
        </w:rPr>
        <w:t>）</w:t>
      </w:r>
      <w:r w:rsidR="00824A39" w:rsidRPr="00724DE7">
        <w:rPr>
          <w:rFonts w:ascii="Times New Roman" w:hAnsi="Times New Roman" w:hint="eastAsia"/>
          <w:sz w:val="24"/>
        </w:rPr>
        <w:t>北京展恒基金销售股份有限公司</w:t>
      </w:r>
    </w:p>
    <w:p w14:paraId="3F3563E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住所：北京市顺义区后沙峪镇安富街</w:t>
      </w:r>
      <w:r w:rsidRPr="00724DE7">
        <w:rPr>
          <w:rFonts w:ascii="Times New Roman" w:hAnsi="Times New Roman"/>
          <w:sz w:val="24"/>
        </w:rPr>
        <w:t>6</w:t>
      </w:r>
      <w:r w:rsidRPr="00724DE7">
        <w:rPr>
          <w:rFonts w:ascii="Times New Roman" w:hAnsi="Times New Roman" w:hint="eastAsia"/>
          <w:sz w:val="24"/>
        </w:rPr>
        <w:t>号</w:t>
      </w:r>
    </w:p>
    <w:p w14:paraId="7E462B7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办公地址：北京市朝阳区安苑路</w:t>
      </w:r>
      <w:r w:rsidRPr="00724DE7">
        <w:rPr>
          <w:rFonts w:ascii="Times New Roman" w:hAnsi="Times New Roman"/>
          <w:sz w:val="24"/>
        </w:rPr>
        <w:t>15-1</w:t>
      </w:r>
      <w:r w:rsidRPr="00724DE7">
        <w:rPr>
          <w:rFonts w:ascii="Times New Roman" w:hAnsi="Times New Roman" w:hint="eastAsia"/>
          <w:sz w:val="24"/>
        </w:rPr>
        <w:t>号邮电新闻大厦</w:t>
      </w:r>
      <w:r w:rsidRPr="00724DE7">
        <w:rPr>
          <w:rFonts w:ascii="Times New Roman" w:hAnsi="Times New Roman"/>
          <w:sz w:val="24"/>
        </w:rPr>
        <w:t>2</w:t>
      </w:r>
      <w:r w:rsidRPr="00724DE7">
        <w:rPr>
          <w:rFonts w:ascii="Times New Roman" w:hAnsi="Times New Roman" w:hint="eastAsia"/>
          <w:sz w:val="24"/>
        </w:rPr>
        <w:t>层</w:t>
      </w:r>
    </w:p>
    <w:p w14:paraId="64FE8E4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法定代表人：闫振杰</w:t>
      </w:r>
    </w:p>
    <w:p w14:paraId="14A54B6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59601366-7024</w:t>
      </w:r>
    </w:p>
    <w:p w14:paraId="24499F4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62020355</w:t>
      </w:r>
    </w:p>
    <w:p w14:paraId="37714FB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马林</w:t>
      </w:r>
    </w:p>
    <w:p w14:paraId="110C44A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400-888-6661</w:t>
      </w:r>
    </w:p>
    <w:p w14:paraId="1EB16E7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www.myfund.com </w:t>
      </w:r>
    </w:p>
    <w:p w14:paraId="17E88C60" w14:textId="7B41ED78"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13</w:t>
      </w:r>
      <w:r>
        <w:rPr>
          <w:rFonts w:ascii="Times New Roman" w:hAnsi="Times New Roman" w:hint="eastAsia"/>
          <w:sz w:val="24"/>
        </w:rPr>
        <w:t>）</w:t>
      </w:r>
      <w:r w:rsidR="00824A39" w:rsidRPr="00724DE7">
        <w:rPr>
          <w:rFonts w:ascii="Times New Roman" w:hAnsi="Times New Roman" w:hint="eastAsia"/>
          <w:sz w:val="24"/>
        </w:rPr>
        <w:t>一路财富（北京）信息科技股份有限公司</w:t>
      </w:r>
    </w:p>
    <w:p w14:paraId="4F5E05F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住所：北京市西城区车公庄大街</w:t>
      </w:r>
      <w:r w:rsidRPr="00724DE7">
        <w:rPr>
          <w:rFonts w:ascii="Times New Roman" w:hAnsi="Times New Roman"/>
          <w:sz w:val="24"/>
        </w:rPr>
        <w:t>9</w:t>
      </w:r>
      <w:r w:rsidRPr="00724DE7">
        <w:rPr>
          <w:rFonts w:ascii="Times New Roman" w:hAnsi="Times New Roman" w:hint="eastAsia"/>
          <w:sz w:val="24"/>
        </w:rPr>
        <w:t>号五栋大楼</w:t>
      </w:r>
      <w:r w:rsidRPr="00724DE7">
        <w:rPr>
          <w:rFonts w:ascii="Times New Roman" w:hAnsi="Times New Roman"/>
          <w:sz w:val="24"/>
        </w:rPr>
        <w:t>C</w:t>
      </w:r>
      <w:r w:rsidRPr="00724DE7">
        <w:rPr>
          <w:rFonts w:ascii="Times New Roman" w:hAnsi="Times New Roman" w:hint="eastAsia"/>
          <w:sz w:val="24"/>
        </w:rPr>
        <w:t>座</w:t>
      </w:r>
      <w:r w:rsidRPr="00724DE7">
        <w:rPr>
          <w:rFonts w:ascii="Times New Roman" w:hAnsi="Times New Roman"/>
          <w:sz w:val="24"/>
        </w:rPr>
        <w:t>702</w:t>
      </w:r>
    </w:p>
    <w:p w14:paraId="6518567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办公地址：北京西城区阜成门大街</w:t>
      </w:r>
      <w:r w:rsidRPr="00724DE7">
        <w:rPr>
          <w:rFonts w:ascii="Times New Roman" w:hAnsi="Times New Roman"/>
          <w:sz w:val="24"/>
        </w:rPr>
        <w:t>2</w:t>
      </w:r>
      <w:r w:rsidRPr="00724DE7">
        <w:rPr>
          <w:rFonts w:ascii="Times New Roman" w:hAnsi="Times New Roman" w:hint="eastAsia"/>
          <w:sz w:val="24"/>
        </w:rPr>
        <w:t>号万通新世界广场</w:t>
      </w:r>
      <w:r w:rsidRPr="00724DE7">
        <w:rPr>
          <w:rFonts w:ascii="Times New Roman" w:hAnsi="Times New Roman"/>
          <w:sz w:val="24"/>
        </w:rPr>
        <w:t>A</w:t>
      </w:r>
      <w:r w:rsidRPr="00724DE7">
        <w:rPr>
          <w:rFonts w:ascii="Times New Roman" w:hAnsi="Times New Roman" w:hint="eastAsia"/>
          <w:sz w:val="24"/>
        </w:rPr>
        <w:t>座</w:t>
      </w:r>
      <w:r w:rsidRPr="00724DE7">
        <w:rPr>
          <w:rFonts w:ascii="Times New Roman" w:hAnsi="Times New Roman"/>
          <w:sz w:val="24"/>
        </w:rPr>
        <w:t>22</w:t>
      </w:r>
      <w:r w:rsidRPr="00724DE7">
        <w:rPr>
          <w:rFonts w:ascii="Times New Roman" w:hAnsi="Times New Roman" w:hint="eastAsia"/>
          <w:sz w:val="24"/>
        </w:rPr>
        <w:t>层</w:t>
      </w:r>
      <w:r w:rsidRPr="00724DE7">
        <w:rPr>
          <w:rFonts w:ascii="Times New Roman" w:hAnsi="Times New Roman"/>
          <w:sz w:val="24"/>
        </w:rPr>
        <w:t>2208</w:t>
      </w:r>
    </w:p>
    <w:p w14:paraId="71BAA6E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 xml:space="preserve"> </w:t>
      </w:r>
      <w:r w:rsidRPr="00724DE7">
        <w:rPr>
          <w:rFonts w:ascii="Times New Roman" w:hAnsi="Times New Roman" w:hint="eastAsia"/>
          <w:sz w:val="24"/>
        </w:rPr>
        <w:t>吴雪秀</w:t>
      </w:r>
    </w:p>
    <w:p w14:paraId="20A15C7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010-88312877</w:t>
      </w:r>
    </w:p>
    <w:p w14:paraId="6965CB0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010-88312099</w:t>
      </w:r>
    </w:p>
    <w:p w14:paraId="0129A38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苏昊</w:t>
      </w:r>
    </w:p>
    <w:p w14:paraId="35744F4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400-001-1566</w:t>
      </w:r>
    </w:p>
    <w:p w14:paraId="4A126F0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http://www.yilucaifu.com/</w:t>
      </w:r>
    </w:p>
    <w:p w14:paraId="403B0842" w14:textId="51CCE610"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14</w:t>
      </w:r>
      <w:r>
        <w:rPr>
          <w:rFonts w:ascii="Times New Roman" w:hAnsi="Times New Roman" w:hint="eastAsia"/>
          <w:sz w:val="24"/>
        </w:rPr>
        <w:t>）</w:t>
      </w:r>
      <w:r w:rsidR="00824A39" w:rsidRPr="00724DE7">
        <w:rPr>
          <w:rFonts w:ascii="Times New Roman" w:hAnsi="Times New Roman" w:hint="eastAsia"/>
          <w:sz w:val="24"/>
        </w:rPr>
        <w:t>上海大智慧基金销售有限公司</w:t>
      </w:r>
    </w:p>
    <w:p w14:paraId="33B8B13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住所：上海市浦东新区杨高南路</w:t>
      </w:r>
      <w:r w:rsidRPr="00724DE7">
        <w:rPr>
          <w:rFonts w:ascii="Times New Roman" w:hAnsi="Times New Roman"/>
          <w:sz w:val="24"/>
        </w:rPr>
        <w:t>428</w:t>
      </w:r>
      <w:r w:rsidRPr="00724DE7">
        <w:rPr>
          <w:rFonts w:ascii="Times New Roman" w:hAnsi="Times New Roman" w:hint="eastAsia"/>
          <w:sz w:val="24"/>
        </w:rPr>
        <w:t>号</w:t>
      </w:r>
      <w:r w:rsidRPr="00724DE7">
        <w:rPr>
          <w:rFonts w:ascii="Times New Roman" w:hAnsi="Times New Roman"/>
          <w:sz w:val="24"/>
        </w:rPr>
        <w:t>1</w:t>
      </w:r>
      <w:r w:rsidRPr="00724DE7">
        <w:rPr>
          <w:rFonts w:ascii="Times New Roman" w:hAnsi="Times New Roman" w:hint="eastAsia"/>
          <w:sz w:val="24"/>
        </w:rPr>
        <w:t>号楼</w:t>
      </w:r>
      <w:r w:rsidRPr="00724DE7">
        <w:rPr>
          <w:rFonts w:ascii="Times New Roman" w:hAnsi="Times New Roman"/>
          <w:sz w:val="24"/>
        </w:rPr>
        <w:t>10-11</w:t>
      </w:r>
      <w:r w:rsidRPr="00724DE7">
        <w:rPr>
          <w:rFonts w:ascii="Times New Roman" w:hAnsi="Times New Roman" w:hint="eastAsia"/>
          <w:sz w:val="24"/>
        </w:rPr>
        <w:t>层</w:t>
      </w:r>
      <w:r w:rsidRPr="00724DE7">
        <w:rPr>
          <w:rFonts w:ascii="Times New Roman" w:hAnsi="Times New Roman"/>
          <w:sz w:val="24"/>
        </w:rPr>
        <w:t xml:space="preserve"> </w:t>
      </w:r>
    </w:p>
    <w:p w14:paraId="4F7300F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办公地址：上海市浦东新区杨高南路</w:t>
      </w:r>
      <w:r w:rsidRPr="00724DE7">
        <w:rPr>
          <w:rFonts w:ascii="Times New Roman" w:hAnsi="Times New Roman"/>
          <w:sz w:val="24"/>
        </w:rPr>
        <w:t>428</w:t>
      </w:r>
      <w:r w:rsidRPr="00724DE7">
        <w:rPr>
          <w:rFonts w:ascii="Times New Roman" w:hAnsi="Times New Roman" w:hint="eastAsia"/>
          <w:sz w:val="24"/>
        </w:rPr>
        <w:t>号</w:t>
      </w:r>
      <w:r w:rsidRPr="00724DE7">
        <w:rPr>
          <w:rFonts w:ascii="Times New Roman" w:hAnsi="Times New Roman"/>
          <w:sz w:val="24"/>
        </w:rPr>
        <w:t>1</w:t>
      </w:r>
      <w:r w:rsidRPr="00724DE7">
        <w:rPr>
          <w:rFonts w:ascii="Times New Roman" w:hAnsi="Times New Roman" w:hint="eastAsia"/>
          <w:sz w:val="24"/>
        </w:rPr>
        <w:t>号楼</w:t>
      </w:r>
      <w:r w:rsidRPr="00724DE7">
        <w:rPr>
          <w:rFonts w:ascii="Times New Roman" w:hAnsi="Times New Roman"/>
          <w:sz w:val="24"/>
        </w:rPr>
        <w:t>10-11</w:t>
      </w:r>
      <w:r w:rsidRPr="00724DE7">
        <w:rPr>
          <w:rFonts w:ascii="Times New Roman" w:hAnsi="Times New Roman" w:hint="eastAsia"/>
          <w:sz w:val="24"/>
        </w:rPr>
        <w:t>层</w:t>
      </w:r>
      <w:r w:rsidRPr="00724DE7">
        <w:rPr>
          <w:rFonts w:ascii="Times New Roman" w:hAnsi="Times New Roman"/>
          <w:sz w:val="24"/>
        </w:rPr>
        <w:t xml:space="preserve"> </w:t>
      </w:r>
    </w:p>
    <w:p w14:paraId="09F7EA5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法定代表人：申健</w:t>
      </w:r>
    </w:p>
    <w:p w14:paraId="06E65F8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021-0219988-35374</w:t>
      </w:r>
    </w:p>
    <w:p w14:paraId="4EEAA56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021-20219923</w:t>
      </w:r>
    </w:p>
    <w:p w14:paraId="1AD8AD4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联系人：张蜓</w:t>
      </w:r>
      <w:r w:rsidRPr="00724DE7">
        <w:rPr>
          <w:rFonts w:ascii="Times New Roman" w:hAnsi="Times New Roman"/>
          <w:sz w:val="24"/>
        </w:rPr>
        <w:t xml:space="preserve"> </w:t>
      </w:r>
    </w:p>
    <w:p w14:paraId="057C212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021-20292031</w:t>
      </w:r>
    </w:p>
    <w:p w14:paraId="060FF2D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https://www.wg.com.cn</w:t>
      </w:r>
    </w:p>
    <w:p w14:paraId="2CE4D623" w14:textId="4EE8D81F"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15</w:t>
      </w:r>
      <w:r>
        <w:rPr>
          <w:rFonts w:ascii="Times New Roman" w:hAnsi="Times New Roman" w:hint="eastAsia"/>
          <w:sz w:val="24"/>
        </w:rPr>
        <w:t>）</w:t>
      </w:r>
      <w:r w:rsidR="00824A39" w:rsidRPr="00724DE7">
        <w:rPr>
          <w:rFonts w:ascii="Times New Roman" w:hAnsi="Times New Roman" w:hint="eastAsia"/>
          <w:sz w:val="24"/>
        </w:rPr>
        <w:t>上海联泰基金销售有限公司</w:t>
      </w:r>
    </w:p>
    <w:p w14:paraId="61F7CBF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住所：中国（上海）自由贸易试验区富特北路</w:t>
      </w:r>
      <w:r w:rsidRPr="00724DE7">
        <w:rPr>
          <w:rFonts w:ascii="Times New Roman" w:hAnsi="Times New Roman"/>
          <w:sz w:val="24"/>
        </w:rPr>
        <w:t>277</w:t>
      </w:r>
      <w:r w:rsidRPr="00724DE7">
        <w:rPr>
          <w:rFonts w:ascii="Times New Roman" w:hAnsi="Times New Roman" w:hint="eastAsia"/>
          <w:sz w:val="24"/>
        </w:rPr>
        <w:t>号</w:t>
      </w:r>
      <w:r w:rsidRPr="00724DE7">
        <w:rPr>
          <w:rFonts w:ascii="Times New Roman" w:hAnsi="Times New Roman"/>
          <w:sz w:val="24"/>
        </w:rPr>
        <w:t>3</w:t>
      </w:r>
      <w:r w:rsidRPr="00724DE7">
        <w:rPr>
          <w:rFonts w:ascii="Times New Roman" w:hAnsi="Times New Roman" w:hint="eastAsia"/>
          <w:sz w:val="24"/>
        </w:rPr>
        <w:t>层</w:t>
      </w:r>
      <w:r w:rsidRPr="00724DE7">
        <w:rPr>
          <w:rFonts w:ascii="Times New Roman" w:hAnsi="Times New Roman"/>
          <w:sz w:val="24"/>
        </w:rPr>
        <w:t>310</w:t>
      </w:r>
      <w:r w:rsidRPr="00724DE7">
        <w:rPr>
          <w:rFonts w:ascii="Times New Roman" w:hAnsi="Times New Roman" w:hint="eastAsia"/>
          <w:sz w:val="24"/>
        </w:rPr>
        <w:t>室</w:t>
      </w:r>
    </w:p>
    <w:p w14:paraId="7A59897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办公地址：上海市长宁区福泉北路</w:t>
      </w:r>
      <w:r w:rsidRPr="00724DE7">
        <w:rPr>
          <w:rFonts w:ascii="Times New Roman" w:hAnsi="Times New Roman"/>
          <w:sz w:val="24"/>
        </w:rPr>
        <w:t>518</w:t>
      </w:r>
      <w:r w:rsidRPr="00724DE7">
        <w:rPr>
          <w:rFonts w:ascii="Times New Roman" w:hAnsi="Times New Roman" w:hint="eastAsia"/>
          <w:sz w:val="24"/>
        </w:rPr>
        <w:t>号</w:t>
      </w:r>
      <w:r w:rsidRPr="00724DE7">
        <w:rPr>
          <w:rFonts w:ascii="Times New Roman" w:hAnsi="Times New Roman"/>
          <w:sz w:val="24"/>
        </w:rPr>
        <w:t>8</w:t>
      </w:r>
      <w:r w:rsidRPr="00724DE7">
        <w:rPr>
          <w:rFonts w:ascii="Times New Roman" w:hAnsi="Times New Roman" w:hint="eastAsia"/>
          <w:sz w:val="24"/>
        </w:rPr>
        <w:t>座</w:t>
      </w:r>
      <w:r w:rsidRPr="00724DE7">
        <w:rPr>
          <w:rFonts w:ascii="Times New Roman" w:hAnsi="Times New Roman"/>
          <w:sz w:val="24"/>
        </w:rPr>
        <w:t>3</w:t>
      </w:r>
      <w:r w:rsidRPr="00724DE7">
        <w:rPr>
          <w:rFonts w:ascii="Times New Roman" w:hAnsi="Times New Roman" w:hint="eastAsia"/>
          <w:sz w:val="24"/>
        </w:rPr>
        <w:t>层</w:t>
      </w:r>
    </w:p>
    <w:p w14:paraId="57FC85C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法定代表人：尹彬彬</w:t>
      </w:r>
    </w:p>
    <w:p w14:paraId="0DA52FC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021-52822063</w:t>
      </w:r>
    </w:p>
    <w:p w14:paraId="1526FB9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021-52975270</w:t>
      </w:r>
    </w:p>
    <w:p w14:paraId="138F04A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联系人：兰敏</w:t>
      </w:r>
    </w:p>
    <w:p w14:paraId="70B2865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400-118-1188</w:t>
      </w:r>
    </w:p>
    <w:p w14:paraId="0BD85AE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www.66liantai.com</w:t>
      </w:r>
    </w:p>
    <w:p w14:paraId="0623F250" w14:textId="0DCBCF68"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16</w:t>
      </w:r>
      <w:r>
        <w:rPr>
          <w:rFonts w:ascii="Times New Roman" w:hAnsi="Times New Roman" w:hint="eastAsia"/>
          <w:sz w:val="24"/>
        </w:rPr>
        <w:t>）</w:t>
      </w:r>
      <w:r w:rsidR="00824A39" w:rsidRPr="00724DE7">
        <w:rPr>
          <w:rFonts w:ascii="Times New Roman" w:hAnsi="Times New Roman" w:hint="eastAsia"/>
          <w:sz w:val="24"/>
        </w:rPr>
        <w:t>宜信普泽投资顾问（北京）有限公司</w:t>
      </w:r>
    </w:p>
    <w:p w14:paraId="2C13A8D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住所：北京市朝阳区建国路</w:t>
      </w:r>
      <w:r w:rsidRPr="00724DE7">
        <w:rPr>
          <w:rFonts w:ascii="Times New Roman" w:hAnsi="Times New Roman"/>
          <w:sz w:val="24"/>
        </w:rPr>
        <w:t>88</w:t>
      </w:r>
      <w:r w:rsidRPr="00724DE7">
        <w:rPr>
          <w:rFonts w:ascii="Times New Roman" w:hAnsi="Times New Roman" w:hint="eastAsia"/>
          <w:sz w:val="24"/>
        </w:rPr>
        <w:t>号</w:t>
      </w:r>
      <w:r w:rsidRPr="00724DE7">
        <w:rPr>
          <w:rFonts w:ascii="Times New Roman" w:hAnsi="Times New Roman"/>
          <w:sz w:val="24"/>
        </w:rPr>
        <w:t>9</w:t>
      </w:r>
      <w:r w:rsidRPr="00724DE7">
        <w:rPr>
          <w:rFonts w:ascii="Times New Roman" w:hAnsi="Times New Roman" w:hint="eastAsia"/>
          <w:sz w:val="24"/>
        </w:rPr>
        <w:t>号楼</w:t>
      </w:r>
      <w:r w:rsidRPr="00724DE7">
        <w:rPr>
          <w:rFonts w:ascii="Times New Roman" w:hAnsi="Times New Roman"/>
          <w:sz w:val="24"/>
        </w:rPr>
        <w:t>15</w:t>
      </w:r>
      <w:r w:rsidRPr="00724DE7">
        <w:rPr>
          <w:rFonts w:ascii="Times New Roman" w:hAnsi="Times New Roman" w:hint="eastAsia"/>
          <w:sz w:val="24"/>
        </w:rPr>
        <w:t>层</w:t>
      </w:r>
      <w:r w:rsidRPr="00724DE7">
        <w:rPr>
          <w:rFonts w:ascii="Times New Roman" w:hAnsi="Times New Roman"/>
          <w:sz w:val="24"/>
        </w:rPr>
        <w:t xml:space="preserve">1809 </w:t>
      </w:r>
    </w:p>
    <w:p w14:paraId="0941791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办公地址：北京市朝阳区建国路</w:t>
      </w:r>
      <w:r w:rsidRPr="00724DE7">
        <w:rPr>
          <w:rFonts w:ascii="Times New Roman" w:hAnsi="Times New Roman"/>
          <w:sz w:val="24"/>
        </w:rPr>
        <w:t>88</w:t>
      </w:r>
      <w:r w:rsidRPr="00724DE7">
        <w:rPr>
          <w:rFonts w:ascii="Times New Roman" w:hAnsi="Times New Roman" w:hint="eastAsia"/>
          <w:sz w:val="24"/>
        </w:rPr>
        <w:t>号</w:t>
      </w:r>
      <w:r w:rsidRPr="00724DE7">
        <w:rPr>
          <w:rFonts w:ascii="Times New Roman" w:hAnsi="Times New Roman"/>
          <w:sz w:val="24"/>
        </w:rPr>
        <w:t>SOHO</w:t>
      </w:r>
      <w:r w:rsidRPr="00724DE7">
        <w:rPr>
          <w:rFonts w:ascii="Times New Roman" w:hAnsi="Times New Roman" w:hint="eastAsia"/>
          <w:sz w:val="24"/>
        </w:rPr>
        <w:t>现代城</w:t>
      </w:r>
      <w:r w:rsidRPr="00724DE7">
        <w:rPr>
          <w:rFonts w:ascii="Times New Roman" w:hAnsi="Times New Roman"/>
          <w:sz w:val="24"/>
        </w:rPr>
        <w:t>C</w:t>
      </w:r>
      <w:r w:rsidRPr="00724DE7">
        <w:rPr>
          <w:rFonts w:ascii="Times New Roman" w:hAnsi="Times New Roman" w:hint="eastAsia"/>
          <w:sz w:val="24"/>
        </w:rPr>
        <w:t>座</w:t>
      </w:r>
      <w:r w:rsidRPr="00724DE7">
        <w:rPr>
          <w:rFonts w:ascii="Times New Roman" w:hAnsi="Times New Roman"/>
          <w:sz w:val="24"/>
        </w:rPr>
        <w:t>1809</w:t>
      </w:r>
    </w:p>
    <w:p w14:paraId="2FCFC65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法定代表人：沈伟桦</w:t>
      </w:r>
    </w:p>
    <w:p w14:paraId="50F8E70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010-52855713</w:t>
      </w:r>
    </w:p>
    <w:p w14:paraId="77C3AED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010-85894285</w:t>
      </w:r>
    </w:p>
    <w:p w14:paraId="291749E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联系人：程刚</w:t>
      </w:r>
    </w:p>
    <w:p w14:paraId="7D7A9D4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400-6099-200</w:t>
      </w:r>
    </w:p>
    <w:p w14:paraId="63F154E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www.yixinfund.com</w:t>
      </w:r>
    </w:p>
    <w:p w14:paraId="3C53427D" w14:textId="6381F35D"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17</w:t>
      </w:r>
      <w:r>
        <w:rPr>
          <w:rFonts w:ascii="Times New Roman" w:hAnsi="Times New Roman" w:hint="eastAsia"/>
          <w:sz w:val="24"/>
        </w:rPr>
        <w:t>）</w:t>
      </w:r>
      <w:r w:rsidR="00824A39" w:rsidRPr="00724DE7">
        <w:rPr>
          <w:rFonts w:ascii="Times New Roman" w:hAnsi="Times New Roman" w:hint="eastAsia"/>
          <w:sz w:val="24"/>
        </w:rPr>
        <w:t>浙江同花顺基金销售有限公司</w:t>
      </w:r>
    </w:p>
    <w:p w14:paraId="612A991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住所：浙江省杭州市文二西路</w:t>
      </w:r>
      <w:r w:rsidRPr="00724DE7">
        <w:rPr>
          <w:rFonts w:ascii="Times New Roman" w:hAnsi="Times New Roman"/>
          <w:sz w:val="24"/>
        </w:rPr>
        <w:t>1</w:t>
      </w:r>
      <w:r w:rsidRPr="00724DE7">
        <w:rPr>
          <w:rFonts w:ascii="Times New Roman" w:hAnsi="Times New Roman" w:hint="eastAsia"/>
          <w:sz w:val="24"/>
        </w:rPr>
        <w:t>号元茂大厦</w:t>
      </w:r>
      <w:r w:rsidRPr="00724DE7">
        <w:rPr>
          <w:rFonts w:ascii="Times New Roman" w:hAnsi="Times New Roman"/>
          <w:sz w:val="24"/>
        </w:rPr>
        <w:t>903</w:t>
      </w:r>
    </w:p>
    <w:p w14:paraId="3A3EEAF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办公地址：浙江省杭州市西湖区翠柏路</w:t>
      </w:r>
      <w:r w:rsidRPr="00724DE7">
        <w:rPr>
          <w:rFonts w:ascii="Times New Roman" w:hAnsi="Times New Roman"/>
          <w:sz w:val="24"/>
        </w:rPr>
        <w:t>7</w:t>
      </w:r>
      <w:r w:rsidRPr="00724DE7">
        <w:rPr>
          <w:rFonts w:ascii="Times New Roman" w:hAnsi="Times New Roman" w:hint="eastAsia"/>
          <w:sz w:val="24"/>
        </w:rPr>
        <w:t>号电子商务产业园</w:t>
      </w:r>
      <w:r w:rsidRPr="00724DE7">
        <w:rPr>
          <w:rFonts w:ascii="Times New Roman" w:hAnsi="Times New Roman"/>
          <w:sz w:val="24"/>
        </w:rPr>
        <w:t>2</w:t>
      </w:r>
      <w:r w:rsidRPr="00724DE7">
        <w:rPr>
          <w:rFonts w:ascii="Times New Roman" w:hAnsi="Times New Roman" w:hint="eastAsia"/>
          <w:sz w:val="24"/>
        </w:rPr>
        <w:t>号楼</w:t>
      </w:r>
      <w:r w:rsidRPr="00724DE7">
        <w:rPr>
          <w:rFonts w:ascii="Times New Roman" w:hAnsi="Times New Roman"/>
          <w:sz w:val="24"/>
        </w:rPr>
        <w:t xml:space="preserve"> 2</w:t>
      </w:r>
      <w:r w:rsidRPr="00724DE7">
        <w:rPr>
          <w:rFonts w:ascii="Times New Roman" w:hAnsi="Times New Roman" w:hint="eastAsia"/>
          <w:sz w:val="24"/>
        </w:rPr>
        <w:t>楼</w:t>
      </w:r>
    </w:p>
    <w:p w14:paraId="1AC975C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法定代表人：凌顺平</w:t>
      </w:r>
      <w:r w:rsidRPr="00724DE7">
        <w:rPr>
          <w:rFonts w:ascii="Times New Roman" w:hAnsi="Times New Roman"/>
          <w:sz w:val="24"/>
        </w:rPr>
        <w:t xml:space="preserve"> </w:t>
      </w:r>
    </w:p>
    <w:p w14:paraId="3DB9126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0571</w:t>
      </w:r>
      <w:r w:rsidRPr="00724DE7">
        <w:rPr>
          <w:rFonts w:ascii="Times New Roman" w:hAnsi="Times New Roman" w:hint="eastAsia"/>
          <w:sz w:val="24"/>
        </w:rPr>
        <w:t>）</w:t>
      </w:r>
      <w:r w:rsidRPr="00724DE7">
        <w:rPr>
          <w:rFonts w:ascii="Times New Roman" w:hAnsi="Times New Roman"/>
          <w:sz w:val="24"/>
        </w:rPr>
        <w:t>88911818</w:t>
      </w:r>
    </w:p>
    <w:p w14:paraId="0004374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0571</w:t>
      </w:r>
      <w:r w:rsidRPr="00724DE7">
        <w:rPr>
          <w:rFonts w:ascii="Times New Roman" w:hAnsi="Times New Roman" w:hint="eastAsia"/>
          <w:sz w:val="24"/>
        </w:rPr>
        <w:t>）</w:t>
      </w:r>
      <w:r w:rsidRPr="00724DE7">
        <w:rPr>
          <w:rFonts w:ascii="Times New Roman" w:hAnsi="Times New Roman"/>
          <w:sz w:val="24"/>
        </w:rPr>
        <w:t>86800423</w:t>
      </w:r>
    </w:p>
    <w:p w14:paraId="3CC9D00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联系人：吴强</w:t>
      </w:r>
      <w:r w:rsidRPr="00724DE7">
        <w:rPr>
          <w:rFonts w:ascii="Times New Roman" w:hAnsi="Times New Roman"/>
          <w:sz w:val="24"/>
        </w:rPr>
        <w:t xml:space="preserve"> </w:t>
      </w:r>
    </w:p>
    <w:p w14:paraId="253D59B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400-877-3772</w:t>
      </w:r>
    </w:p>
    <w:p w14:paraId="3DA8387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www.5ifund.com</w:t>
      </w:r>
    </w:p>
    <w:p w14:paraId="798A3B43" w14:textId="50324D1C"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18</w:t>
      </w:r>
      <w:r>
        <w:rPr>
          <w:rFonts w:ascii="Times New Roman" w:hAnsi="Times New Roman" w:hint="eastAsia"/>
          <w:sz w:val="24"/>
        </w:rPr>
        <w:t>）</w:t>
      </w:r>
      <w:r w:rsidR="00824A39" w:rsidRPr="00724DE7">
        <w:rPr>
          <w:rFonts w:ascii="Times New Roman" w:hAnsi="Times New Roman" w:hint="eastAsia"/>
          <w:sz w:val="24"/>
        </w:rPr>
        <w:t>上海基煜基金销售有限公司</w:t>
      </w:r>
    </w:p>
    <w:p w14:paraId="47106EF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住所：上海市崇明县长兴镇路潘园公路</w:t>
      </w:r>
      <w:r w:rsidRPr="00724DE7">
        <w:rPr>
          <w:rFonts w:ascii="Times New Roman" w:hAnsi="Times New Roman"/>
          <w:sz w:val="24"/>
        </w:rPr>
        <w:t>1800</w:t>
      </w:r>
      <w:r w:rsidRPr="00724DE7">
        <w:rPr>
          <w:rFonts w:ascii="Times New Roman" w:hAnsi="Times New Roman" w:hint="eastAsia"/>
          <w:sz w:val="24"/>
        </w:rPr>
        <w:t>号</w:t>
      </w:r>
      <w:r w:rsidRPr="00724DE7">
        <w:rPr>
          <w:rFonts w:ascii="Times New Roman" w:hAnsi="Times New Roman"/>
          <w:sz w:val="24"/>
        </w:rPr>
        <w:t>2</w:t>
      </w:r>
      <w:r w:rsidRPr="00724DE7">
        <w:rPr>
          <w:rFonts w:ascii="Times New Roman" w:hAnsi="Times New Roman" w:hint="eastAsia"/>
          <w:sz w:val="24"/>
        </w:rPr>
        <w:t>号楼</w:t>
      </w:r>
      <w:r w:rsidRPr="00724DE7">
        <w:rPr>
          <w:rFonts w:ascii="Times New Roman" w:hAnsi="Times New Roman"/>
          <w:sz w:val="24"/>
        </w:rPr>
        <w:t>6153</w:t>
      </w:r>
      <w:r w:rsidRPr="00724DE7">
        <w:rPr>
          <w:rFonts w:ascii="Times New Roman" w:hAnsi="Times New Roman" w:hint="eastAsia"/>
          <w:sz w:val="24"/>
        </w:rPr>
        <w:t>室（上海泰和经济发展区）</w:t>
      </w:r>
      <w:r w:rsidRPr="00724DE7">
        <w:rPr>
          <w:rFonts w:ascii="Times New Roman" w:hAnsi="Times New Roman"/>
          <w:sz w:val="24"/>
        </w:rPr>
        <w:t xml:space="preserve"> </w:t>
      </w:r>
    </w:p>
    <w:p w14:paraId="5C7E4D8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办公地址：上海市杨浦区昆明路</w:t>
      </w:r>
      <w:r w:rsidRPr="00724DE7">
        <w:rPr>
          <w:rFonts w:ascii="Times New Roman" w:hAnsi="Times New Roman"/>
          <w:sz w:val="24"/>
        </w:rPr>
        <w:t>518</w:t>
      </w:r>
      <w:r w:rsidRPr="00724DE7">
        <w:rPr>
          <w:rFonts w:ascii="Times New Roman" w:hAnsi="Times New Roman" w:hint="eastAsia"/>
          <w:sz w:val="24"/>
        </w:rPr>
        <w:t>号</w:t>
      </w:r>
      <w:r w:rsidRPr="00724DE7">
        <w:rPr>
          <w:rFonts w:ascii="Times New Roman" w:hAnsi="Times New Roman"/>
          <w:sz w:val="24"/>
        </w:rPr>
        <w:t>A1002</w:t>
      </w:r>
      <w:r w:rsidRPr="00724DE7">
        <w:rPr>
          <w:rFonts w:ascii="Times New Roman" w:hAnsi="Times New Roman" w:hint="eastAsia"/>
          <w:sz w:val="24"/>
        </w:rPr>
        <w:t>室</w:t>
      </w:r>
    </w:p>
    <w:p w14:paraId="7472072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法定代表人：王翔</w:t>
      </w:r>
    </w:p>
    <w:p w14:paraId="5589DA8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65370077</w:t>
      </w:r>
    </w:p>
    <w:p w14:paraId="249077A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55085991</w:t>
      </w:r>
    </w:p>
    <w:p w14:paraId="554A437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联系人：俞申莉</w:t>
      </w:r>
    </w:p>
    <w:p w14:paraId="1D0BF0B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65370077</w:t>
      </w:r>
    </w:p>
    <w:p w14:paraId="6E1F9D2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www.fofund.com.cn</w:t>
      </w:r>
    </w:p>
    <w:p w14:paraId="4DDD1C90" w14:textId="0691A7ED"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19</w:t>
      </w:r>
      <w:r>
        <w:rPr>
          <w:rFonts w:ascii="Times New Roman" w:hAnsi="Times New Roman" w:hint="eastAsia"/>
          <w:sz w:val="24"/>
        </w:rPr>
        <w:t>）</w:t>
      </w:r>
      <w:r w:rsidR="00824A39" w:rsidRPr="00724DE7">
        <w:rPr>
          <w:rFonts w:ascii="Times New Roman" w:hAnsi="Times New Roman" w:hint="eastAsia"/>
          <w:sz w:val="24"/>
        </w:rPr>
        <w:t>珠海盈米基金销售有限公司</w:t>
      </w:r>
    </w:p>
    <w:p w14:paraId="369DA51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住所：珠海市横琴新区宝华路</w:t>
      </w:r>
      <w:r w:rsidRPr="00724DE7">
        <w:rPr>
          <w:rFonts w:ascii="Times New Roman" w:hAnsi="Times New Roman"/>
          <w:sz w:val="24"/>
        </w:rPr>
        <w:t>6</w:t>
      </w:r>
      <w:r w:rsidRPr="00724DE7">
        <w:rPr>
          <w:rFonts w:ascii="Times New Roman" w:hAnsi="Times New Roman" w:hint="eastAsia"/>
          <w:sz w:val="24"/>
        </w:rPr>
        <w:t>号</w:t>
      </w:r>
      <w:r w:rsidRPr="00724DE7">
        <w:rPr>
          <w:rFonts w:ascii="Times New Roman" w:hAnsi="Times New Roman"/>
          <w:sz w:val="24"/>
        </w:rPr>
        <w:t>105</w:t>
      </w:r>
      <w:r w:rsidRPr="00724DE7">
        <w:rPr>
          <w:rFonts w:ascii="Times New Roman" w:hAnsi="Times New Roman" w:hint="eastAsia"/>
          <w:sz w:val="24"/>
        </w:rPr>
        <w:t>室</w:t>
      </w:r>
      <w:r w:rsidRPr="00724DE7">
        <w:rPr>
          <w:rFonts w:ascii="Times New Roman" w:hAnsi="Times New Roman"/>
          <w:sz w:val="24"/>
        </w:rPr>
        <w:t xml:space="preserve">-3491 </w:t>
      </w:r>
    </w:p>
    <w:p w14:paraId="58D348F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办公地址：广州市海珠区琶洲大道东</w:t>
      </w:r>
      <w:r w:rsidRPr="00724DE7">
        <w:rPr>
          <w:rFonts w:ascii="Times New Roman" w:hAnsi="Times New Roman"/>
          <w:sz w:val="24"/>
        </w:rPr>
        <w:t>1</w:t>
      </w:r>
      <w:r w:rsidRPr="00724DE7">
        <w:rPr>
          <w:rFonts w:ascii="Times New Roman" w:hAnsi="Times New Roman" w:hint="eastAsia"/>
          <w:sz w:val="24"/>
        </w:rPr>
        <w:t>号保利国际广场南塔</w:t>
      </w:r>
      <w:r w:rsidRPr="00724DE7">
        <w:rPr>
          <w:rFonts w:ascii="Times New Roman" w:hAnsi="Times New Roman"/>
          <w:sz w:val="24"/>
        </w:rPr>
        <w:t>12</w:t>
      </w:r>
      <w:r w:rsidRPr="00724DE7">
        <w:rPr>
          <w:rFonts w:ascii="Times New Roman" w:hAnsi="Times New Roman" w:hint="eastAsia"/>
          <w:sz w:val="24"/>
        </w:rPr>
        <w:t>楼</w:t>
      </w:r>
      <w:r w:rsidRPr="00724DE7">
        <w:rPr>
          <w:rFonts w:ascii="Times New Roman" w:hAnsi="Times New Roman"/>
          <w:sz w:val="24"/>
        </w:rPr>
        <w:t xml:space="preserve">B1201-1203 </w:t>
      </w:r>
    </w:p>
    <w:p w14:paraId="3CA2C48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法定代表人：肖雯</w:t>
      </w:r>
      <w:r w:rsidRPr="00724DE7">
        <w:rPr>
          <w:rFonts w:ascii="Times New Roman" w:hAnsi="Times New Roman"/>
          <w:sz w:val="24"/>
        </w:rPr>
        <w:t xml:space="preserve"> </w:t>
      </w:r>
    </w:p>
    <w:p w14:paraId="4B5A73F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020</w:t>
      </w:r>
      <w:r w:rsidRPr="00724DE7">
        <w:rPr>
          <w:rFonts w:ascii="Times New Roman" w:hAnsi="Times New Roman" w:hint="eastAsia"/>
          <w:sz w:val="24"/>
        </w:rPr>
        <w:t>）</w:t>
      </w:r>
      <w:r w:rsidRPr="00724DE7">
        <w:rPr>
          <w:rFonts w:ascii="Times New Roman" w:hAnsi="Times New Roman"/>
          <w:sz w:val="24"/>
        </w:rPr>
        <w:t xml:space="preserve">89629099 </w:t>
      </w:r>
    </w:p>
    <w:p w14:paraId="681FAD6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020</w:t>
      </w:r>
      <w:r w:rsidRPr="00724DE7">
        <w:rPr>
          <w:rFonts w:ascii="Times New Roman" w:hAnsi="Times New Roman" w:hint="eastAsia"/>
          <w:sz w:val="24"/>
        </w:rPr>
        <w:t>）</w:t>
      </w:r>
      <w:r w:rsidRPr="00724DE7">
        <w:rPr>
          <w:rFonts w:ascii="Times New Roman" w:hAnsi="Times New Roman"/>
          <w:sz w:val="24"/>
        </w:rPr>
        <w:t xml:space="preserve">89629011 </w:t>
      </w:r>
    </w:p>
    <w:p w14:paraId="224C777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联系人：黄敏嫦</w:t>
      </w:r>
      <w:r w:rsidRPr="00724DE7">
        <w:rPr>
          <w:rFonts w:ascii="Times New Roman" w:hAnsi="Times New Roman"/>
          <w:sz w:val="24"/>
        </w:rPr>
        <w:t xml:space="preserve"> </w:t>
      </w:r>
    </w:p>
    <w:p w14:paraId="6A8F5C9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020</w:t>
      </w:r>
      <w:r w:rsidRPr="00724DE7">
        <w:rPr>
          <w:rFonts w:ascii="Times New Roman" w:hAnsi="Times New Roman" w:hint="eastAsia"/>
          <w:sz w:val="24"/>
        </w:rPr>
        <w:t>）</w:t>
      </w:r>
      <w:r w:rsidRPr="00724DE7">
        <w:rPr>
          <w:rFonts w:ascii="Times New Roman" w:hAnsi="Times New Roman"/>
          <w:sz w:val="24"/>
        </w:rPr>
        <w:t>89629066</w:t>
      </w:r>
    </w:p>
    <w:p w14:paraId="18E07A6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www.yingmi.cn</w:t>
      </w:r>
    </w:p>
    <w:p w14:paraId="76C3AD6E" w14:textId="704F325A"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20</w:t>
      </w:r>
      <w:r>
        <w:rPr>
          <w:rFonts w:ascii="Times New Roman" w:hAnsi="Times New Roman" w:hint="eastAsia"/>
          <w:sz w:val="24"/>
        </w:rPr>
        <w:t>）</w:t>
      </w:r>
      <w:r w:rsidR="00824A39" w:rsidRPr="00724DE7">
        <w:rPr>
          <w:rFonts w:ascii="Times New Roman" w:hAnsi="Times New Roman" w:hint="eastAsia"/>
          <w:sz w:val="24"/>
        </w:rPr>
        <w:t>上海陆金所基金销售有限公司</w:t>
      </w:r>
    </w:p>
    <w:p w14:paraId="4BE15F2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住所：上海市浦东新区陆家嘴环路</w:t>
      </w:r>
      <w:r w:rsidRPr="00724DE7">
        <w:rPr>
          <w:rFonts w:ascii="Times New Roman" w:hAnsi="Times New Roman"/>
          <w:sz w:val="24"/>
        </w:rPr>
        <w:t>1333</w:t>
      </w:r>
      <w:r w:rsidRPr="00724DE7">
        <w:rPr>
          <w:rFonts w:ascii="Times New Roman" w:hAnsi="Times New Roman" w:hint="eastAsia"/>
          <w:sz w:val="24"/>
        </w:rPr>
        <w:t>号</w:t>
      </w:r>
      <w:r w:rsidRPr="00724DE7">
        <w:rPr>
          <w:rFonts w:ascii="Times New Roman" w:hAnsi="Times New Roman"/>
          <w:sz w:val="24"/>
        </w:rPr>
        <w:t>14</w:t>
      </w:r>
      <w:r w:rsidRPr="00724DE7">
        <w:rPr>
          <w:rFonts w:ascii="Times New Roman" w:hAnsi="Times New Roman" w:hint="eastAsia"/>
          <w:sz w:val="24"/>
        </w:rPr>
        <w:t>楼</w:t>
      </w:r>
      <w:r w:rsidRPr="00724DE7">
        <w:rPr>
          <w:rFonts w:ascii="Times New Roman" w:hAnsi="Times New Roman"/>
          <w:sz w:val="24"/>
        </w:rPr>
        <w:t>09</w:t>
      </w:r>
      <w:r w:rsidRPr="00724DE7">
        <w:rPr>
          <w:rFonts w:ascii="Times New Roman" w:hAnsi="Times New Roman" w:hint="eastAsia"/>
          <w:sz w:val="24"/>
        </w:rPr>
        <w:t>单元</w:t>
      </w:r>
    </w:p>
    <w:p w14:paraId="200B4CB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办公地址：上海市浦东新区陆家嘴环路</w:t>
      </w:r>
      <w:r w:rsidRPr="00724DE7">
        <w:rPr>
          <w:rFonts w:ascii="Times New Roman" w:hAnsi="Times New Roman"/>
          <w:sz w:val="24"/>
        </w:rPr>
        <w:t>1333</w:t>
      </w:r>
      <w:r w:rsidRPr="00724DE7">
        <w:rPr>
          <w:rFonts w:ascii="Times New Roman" w:hAnsi="Times New Roman" w:hint="eastAsia"/>
          <w:sz w:val="24"/>
        </w:rPr>
        <w:t>号</w:t>
      </w:r>
    </w:p>
    <w:p w14:paraId="6C8B704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法定代表人：王之光</w:t>
      </w:r>
    </w:p>
    <w:p w14:paraId="3C60606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20665952</w:t>
      </w:r>
    </w:p>
    <w:p w14:paraId="585EA02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22066653</w:t>
      </w:r>
    </w:p>
    <w:p w14:paraId="4132475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联系人：宁博宇</w:t>
      </w:r>
    </w:p>
    <w:p w14:paraId="40E6B7C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4008219031</w:t>
      </w:r>
    </w:p>
    <w:p w14:paraId="6E2546D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www.lufunds.com</w:t>
      </w:r>
    </w:p>
    <w:p w14:paraId="271AFE52" w14:textId="5537C3EC"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21</w:t>
      </w:r>
      <w:r>
        <w:rPr>
          <w:rFonts w:ascii="Times New Roman" w:hAnsi="Times New Roman" w:hint="eastAsia"/>
          <w:sz w:val="24"/>
        </w:rPr>
        <w:t>）</w:t>
      </w:r>
      <w:r w:rsidR="00824A39" w:rsidRPr="00724DE7">
        <w:rPr>
          <w:rFonts w:ascii="Times New Roman" w:hAnsi="Times New Roman" w:hint="eastAsia"/>
          <w:sz w:val="24"/>
        </w:rPr>
        <w:t>北京虹点基金销售有限公司</w:t>
      </w:r>
    </w:p>
    <w:p w14:paraId="519B586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住所：北京市朝阳区工人体育场北路甲</w:t>
      </w:r>
      <w:r w:rsidRPr="00724DE7">
        <w:rPr>
          <w:rFonts w:ascii="Times New Roman" w:hAnsi="Times New Roman"/>
          <w:sz w:val="24"/>
        </w:rPr>
        <w:t>2</w:t>
      </w:r>
      <w:r w:rsidRPr="00724DE7">
        <w:rPr>
          <w:rFonts w:ascii="Times New Roman" w:hAnsi="Times New Roman" w:hint="eastAsia"/>
          <w:sz w:val="24"/>
        </w:rPr>
        <w:t>号裙房</w:t>
      </w:r>
      <w:r w:rsidRPr="00724DE7">
        <w:rPr>
          <w:rFonts w:ascii="Times New Roman" w:hAnsi="Times New Roman"/>
          <w:sz w:val="24"/>
        </w:rPr>
        <w:t>2</w:t>
      </w:r>
      <w:r w:rsidRPr="00724DE7">
        <w:rPr>
          <w:rFonts w:ascii="Times New Roman" w:hAnsi="Times New Roman" w:hint="eastAsia"/>
          <w:sz w:val="24"/>
        </w:rPr>
        <w:t>层</w:t>
      </w:r>
      <w:r w:rsidRPr="00724DE7">
        <w:rPr>
          <w:rFonts w:ascii="Times New Roman" w:hAnsi="Times New Roman"/>
          <w:sz w:val="24"/>
        </w:rPr>
        <w:t>222</w:t>
      </w:r>
      <w:r w:rsidRPr="00724DE7">
        <w:rPr>
          <w:rFonts w:ascii="Times New Roman" w:hAnsi="Times New Roman" w:hint="eastAsia"/>
          <w:sz w:val="24"/>
        </w:rPr>
        <w:t>单元</w:t>
      </w:r>
    </w:p>
    <w:p w14:paraId="4F9AF4E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办公地址：北京市朝阳区工人体育场北路甲</w:t>
      </w:r>
      <w:r w:rsidRPr="00724DE7">
        <w:rPr>
          <w:rFonts w:ascii="Times New Roman" w:hAnsi="Times New Roman"/>
          <w:sz w:val="24"/>
        </w:rPr>
        <w:t>2</w:t>
      </w:r>
      <w:r w:rsidRPr="00724DE7">
        <w:rPr>
          <w:rFonts w:ascii="Times New Roman" w:hAnsi="Times New Roman" w:hint="eastAsia"/>
          <w:sz w:val="24"/>
        </w:rPr>
        <w:t>号裙房</w:t>
      </w:r>
      <w:r w:rsidRPr="00724DE7">
        <w:rPr>
          <w:rFonts w:ascii="Times New Roman" w:hAnsi="Times New Roman"/>
          <w:sz w:val="24"/>
        </w:rPr>
        <w:t>2</w:t>
      </w:r>
      <w:r w:rsidRPr="00724DE7">
        <w:rPr>
          <w:rFonts w:ascii="Times New Roman" w:hAnsi="Times New Roman" w:hint="eastAsia"/>
          <w:sz w:val="24"/>
        </w:rPr>
        <w:t>层</w:t>
      </w:r>
      <w:r w:rsidRPr="00724DE7">
        <w:rPr>
          <w:rFonts w:ascii="Times New Roman" w:hAnsi="Times New Roman"/>
          <w:sz w:val="24"/>
        </w:rPr>
        <w:t>222</w:t>
      </w:r>
      <w:r w:rsidRPr="00724DE7">
        <w:rPr>
          <w:rFonts w:ascii="Times New Roman" w:hAnsi="Times New Roman" w:hint="eastAsia"/>
          <w:sz w:val="24"/>
        </w:rPr>
        <w:t>单元</w:t>
      </w:r>
    </w:p>
    <w:p w14:paraId="06B2366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法定代表人：胡伟</w:t>
      </w:r>
    </w:p>
    <w:p w14:paraId="7DDF051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65951887</w:t>
      </w:r>
    </w:p>
    <w:p w14:paraId="6FD3D34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65951887</w:t>
      </w:r>
    </w:p>
    <w:p w14:paraId="2C5CDEA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联系人：姜颖</w:t>
      </w:r>
    </w:p>
    <w:p w14:paraId="01D6656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400-618-0707</w:t>
      </w:r>
    </w:p>
    <w:p w14:paraId="18FC741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网址：</w:t>
      </w:r>
      <w:r w:rsidRPr="00724DE7">
        <w:rPr>
          <w:rFonts w:ascii="Times New Roman" w:hAnsi="Times New Roman"/>
          <w:sz w:val="24"/>
        </w:rPr>
        <w:t>www.hongdianfund.com/</w:t>
      </w:r>
    </w:p>
    <w:p w14:paraId="27FD4F46" w14:textId="333F9E35"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22</w:t>
      </w:r>
      <w:r>
        <w:rPr>
          <w:rFonts w:ascii="Times New Roman" w:hAnsi="Times New Roman" w:hint="eastAsia"/>
          <w:sz w:val="24"/>
        </w:rPr>
        <w:t>）</w:t>
      </w:r>
      <w:r w:rsidR="00824A39" w:rsidRPr="00724DE7">
        <w:rPr>
          <w:rFonts w:ascii="Times New Roman" w:hAnsi="Times New Roman" w:hint="eastAsia"/>
          <w:sz w:val="24"/>
        </w:rPr>
        <w:t>上海利得基金销售有限公司</w:t>
      </w:r>
    </w:p>
    <w:p w14:paraId="3BD7098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w:t>
      </w:r>
      <w:r w:rsidRPr="00724DE7">
        <w:rPr>
          <w:rFonts w:ascii="Times New Roman" w:hAnsi="Times New Roman"/>
          <w:sz w:val="24"/>
        </w:rPr>
        <w:t xml:space="preserve"> </w:t>
      </w:r>
      <w:r w:rsidRPr="00724DE7">
        <w:rPr>
          <w:rFonts w:ascii="Times New Roman" w:hAnsi="Times New Roman" w:hint="eastAsia"/>
          <w:sz w:val="24"/>
        </w:rPr>
        <w:t>上海浦东新区峨山路</w:t>
      </w:r>
      <w:r w:rsidRPr="00724DE7">
        <w:rPr>
          <w:rFonts w:ascii="Times New Roman" w:hAnsi="Times New Roman"/>
          <w:sz w:val="24"/>
        </w:rPr>
        <w:t>91</w:t>
      </w:r>
      <w:r w:rsidRPr="00724DE7">
        <w:rPr>
          <w:rFonts w:ascii="Times New Roman" w:hAnsi="Times New Roman" w:hint="eastAsia"/>
          <w:sz w:val="24"/>
        </w:rPr>
        <w:t>弄</w:t>
      </w:r>
      <w:r w:rsidRPr="00724DE7">
        <w:rPr>
          <w:rFonts w:ascii="Times New Roman" w:hAnsi="Times New Roman"/>
          <w:sz w:val="24"/>
        </w:rPr>
        <w:t>61</w:t>
      </w:r>
      <w:r w:rsidRPr="00724DE7">
        <w:rPr>
          <w:rFonts w:ascii="Times New Roman" w:hAnsi="Times New Roman" w:hint="eastAsia"/>
          <w:sz w:val="24"/>
        </w:rPr>
        <w:t>号陆家嘴软件园</w:t>
      </w:r>
      <w:r w:rsidRPr="00724DE7">
        <w:rPr>
          <w:rFonts w:ascii="Times New Roman" w:hAnsi="Times New Roman"/>
          <w:sz w:val="24"/>
        </w:rPr>
        <w:t>10</w:t>
      </w:r>
      <w:r w:rsidRPr="00724DE7">
        <w:rPr>
          <w:rFonts w:ascii="Times New Roman" w:hAnsi="Times New Roman" w:hint="eastAsia"/>
          <w:sz w:val="24"/>
        </w:rPr>
        <w:t>号楼</w:t>
      </w:r>
      <w:r w:rsidRPr="00724DE7">
        <w:rPr>
          <w:rFonts w:ascii="Times New Roman" w:hAnsi="Times New Roman"/>
          <w:sz w:val="24"/>
        </w:rPr>
        <w:t>12</w:t>
      </w:r>
      <w:r w:rsidRPr="00724DE7">
        <w:rPr>
          <w:rFonts w:ascii="Times New Roman" w:hAnsi="Times New Roman" w:hint="eastAsia"/>
          <w:sz w:val="24"/>
        </w:rPr>
        <w:t>楼</w:t>
      </w:r>
    </w:p>
    <w:p w14:paraId="43950C0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办公地址：上海市虹口区东大名路</w:t>
      </w:r>
      <w:r w:rsidRPr="00724DE7">
        <w:rPr>
          <w:rFonts w:ascii="Times New Roman" w:hAnsi="Times New Roman"/>
          <w:sz w:val="24"/>
        </w:rPr>
        <w:t>1098</w:t>
      </w:r>
      <w:r w:rsidRPr="00724DE7">
        <w:rPr>
          <w:rFonts w:ascii="Times New Roman" w:hAnsi="Times New Roman" w:hint="eastAsia"/>
          <w:sz w:val="24"/>
        </w:rPr>
        <w:t>号浦江国际金融广场</w:t>
      </w:r>
      <w:r w:rsidRPr="00724DE7">
        <w:rPr>
          <w:rFonts w:ascii="Times New Roman" w:hAnsi="Times New Roman"/>
          <w:sz w:val="24"/>
        </w:rPr>
        <w:t>53</w:t>
      </w:r>
      <w:r w:rsidRPr="00724DE7">
        <w:rPr>
          <w:rFonts w:ascii="Times New Roman" w:hAnsi="Times New Roman" w:hint="eastAsia"/>
          <w:sz w:val="24"/>
        </w:rPr>
        <w:t>层</w:t>
      </w:r>
      <w:r w:rsidRPr="00724DE7">
        <w:rPr>
          <w:rFonts w:ascii="Times New Roman" w:hAnsi="Times New Roman"/>
          <w:sz w:val="24"/>
        </w:rPr>
        <w:t xml:space="preserve"> </w:t>
      </w:r>
    </w:p>
    <w:p w14:paraId="47FB6B2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法定代表人：李兴春</w:t>
      </w:r>
    </w:p>
    <w:p w14:paraId="134A34E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021-50583533</w:t>
      </w:r>
    </w:p>
    <w:p w14:paraId="20DD0A5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021-50583633</w:t>
      </w:r>
    </w:p>
    <w:p w14:paraId="5AE285D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伍豪</w:t>
      </w:r>
    </w:p>
    <w:p w14:paraId="3F34977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客服电话：</w:t>
      </w:r>
      <w:r w:rsidRPr="00724DE7">
        <w:rPr>
          <w:rFonts w:ascii="Times New Roman" w:hAnsi="Times New Roman"/>
          <w:sz w:val="24"/>
        </w:rPr>
        <w:t>400-032-5885</w:t>
      </w:r>
    </w:p>
    <w:p w14:paraId="5FA28ED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www.leadfund.com.cn</w:t>
      </w:r>
    </w:p>
    <w:p w14:paraId="7A4E77D6" w14:textId="1BCCB4C0"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23</w:t>
      </w:r>
      <w:r>
        <w:rPr>
          <w:rFonts w:ascii="Times New Roman" w:hAnsi="Times New Roman" w:hint="eastAsia"/>
          <w:sz w:val="24"/>
        </w:rPr>
        <w:t>）</w:t>
      </w:r>
      <w:r w:rsidR="00824A39" w:rsidRPr="00724DE7">
        <w:rPr>
          <w:rFonts w:ascii="Times New Roman" w:hAnsi="Times New Roman" w:hint="eastAsia"/>
          <w:sz w:val="24"/>
        </w:rPr>
        <w:t>北京汇成基金销售有限公司</w:t>
      </w:r>
    </w:p>
    <w:p w14:paraId="2F58539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住所：北京市海淀区中关村大街</w:t>
      </w:r>
      <w:r w:rsidRPr="00724DE7">
        <w:rPr>
          <w:rFonts w:ascii="Times New Roman" w:hAnsi="Times New Roman"/>
          <w:sz w:val="24"/>
        </w:rPr>
        <w:t>11</w:t>
      </w:r>
      <w:r w:rsidRPr="00724DE7">
        <w:rPr>
          <w:rFonts w:ascii="Times New Roman" w:hAnsi="Times New Roman" w:hint="eastAsia"/>
          <w:sz w:val="24"/>
        </w:rPr>
        <w:t>号</w:t>
      </w:r>
      <w:r w:rsidRPr="00724DE7">
        <w:rPr>
          <w:rFonts w:ascii="Times New Roman" w:hAnsi="Times New Roman"/>
          <w:sz w:val="24"/>
        </w:rPr>
        <w:t>E</w:t>
      </w:r>
      <w:r w:rsidRPr="00724DE7">
        <w:rPr>
          <w:rFonts w:ascii="Times New Roman" w:hAnsi="Times New Roman" w:hint="eastAsia"/>
          <w:sz w:val="24"/>
        </w:rPr>
        <w:t>世界财富中心</w:t>
      </w:r>
      <w:r w:rsidRPr="00724DE7">
        <w:rPr>
          <w:rFonts w:ascii="Times New Roman" w:hAnsi="Times New Roman"/>
          <w:sz w:val="24"/>
        </w:rPr>
        <w:t>A</w:t>
      </w:r>
      <w:r w:rsidRPr="00724DE7">
        <w:rPr>
          <w:rFonts w:ascii="Times New Roman" w:hAnsi="Times New Roman" w:hint="eastAsia"/>
          <w:sz w:val="24"/>
        </w:rPr>
        <w:t>座</w:t>
      </w:r>
      <w:r w:rsidRPr="00724DE7">
        <w:rPr>
          <w:rFonts w:ascii="Times New Roman" w:hAnsi="Times New Roman"/>
          <w:sz w:val="24"/>
        </w:rPr>
        <w:t>11</w:t>
      </w:r>
      <w:r w:rsidRPr="00724DE7">
        <w:rPr>
          <w:rFonts w:ascii="Times New Roman" w:hAnsi="Times New Roman" w:hint="eastAsia"/>
          <w:sz w:val="24"/>
        </w:rPr>
        <w:t>层</w:t>
      </w:r>
      <w:r w:rsidRPr="00724DE7">
        <w:rPr>
          <w:rFonts w:ascii="Times New Roman" w:hAnsi="Times New Roman"/>
          <w:sz w:val="24"/>
        </w:rPr>
        <w:t>1108</w:t>
      </w:r>
      <w:r w:rsidRPr="00724DE7">
        <w:rPr>
          <w:rFonts w:ascii="Times New Roman" w:hAnsi="Times New Roman" w:hint="eastAsia"/>
          <w:sz w:val="24"/>
        </w:rPr>
        <w:t>号</w:t>
      </w:r>
    </w:p>
    <w:p w14:paraId="6A8C861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办公地址：北京市海淀区中关村大街</w:t>
      </w:r>
      <w:r w:rsidRPr="00724DE7">
        <w:rPr>
          <w:rFonts w:ascii="Times New Roman" w:hAnsi="Times New Roman"/>
          <w:sz w:val="24"/>
        </w:rPr>
        <w:t>11</w:t>
      </w:r>
      <w:r w:rsidRPr="00724DE7">
        <w:rPr>
          <w:rFonts w:ascii="Times New Roman" w:hAnsi="Times New Roman" w:hint="eastAsia"/>
          <w:sz w:val="24"/>
        </w:rPr>
        <w:t>号</w:t>
      </w:r>
      <w:r w:rsidRPr="00724DE7">
        <w:rPr>
          <w:rFonts w:ascii="Times New Roman" w:hAnsi="Times New Roman"/>
          <w:sz w:val="24"/>
        </w:rPr>
        <w:t>E</w:t>
      </w:r>
      <w:r w:rsidRPr="00724DE7">
        <w:rPr>
          <w:rFonts w:ascii="Times New Roman" w:hAnsi="Times New Roman" w:hint="eastAsia"/>
          <w:sz w:val="24"/>
        </w:rPr>
        <w:t>世界财富中心</w:t>
      </w:r>
      <w:r w:rsidRPr="00724DE7">
        <w:rPr>
          <w:rFonts w:ascii="Times New Roman" w:hAnsi="Times New Roman"/>
          <w:sz w:val="24"/>
        </w:rPr>
        <w:t>A</w:t>
      </w:r>
      <w:r w:rsidRPr="00724DE7">
        <w:rPr>
          <w:rFonts w:ascii="Times New Roman" w:hAnsi="Times New Roman" w:hint="eastAsia"/>
          <w:sz w:val="24"/>
        </w:rPr>
        <w:t>座</w:t>
      </w:r>
      <w:r w:rsidRPr="00724DE7">
        <w:rPr>
          <w:rFonts w:ascii="Times New Roman" w:hAnsi="Times New Roman"/>
          <w:sz w:val="24"/>
        </w:rPr>
        <w:t>11</w:t>
      </w:r>
      <w:r w:rsidRPr="00724DE7">
        <w:rPr>
          <w:rFonts w:ascii="Times New Roman" w:hAnsi="Times New Roman" w:hint="eastAsia"/>
          <w:sz w:val="24"/>
        </w:rPr>
        <w:t>层</w:t>
      </w:r>
      <w:r w:rsidRPr="00724DE7">
        <w:rPr>
          <w:rFonts w:ascii="Times New Roman" w:hAnsi="Times New Roman"/>
          <w:sz w:val="24"/>
        </w:rPr>
        <w:t xml:space="preserve"> </w:t>
      </w:r>
    </w:p>
    <w:p w14:paraId="2C00712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法定代表人：王伟刚</w:t>
      </w:r>
      <w:r w:rsidRPr="00724DE7">
        <w:rPr>
          <w:rFonts w:ascii="Times New Roman" w:hAnsi="Times New Roman"/>
          <w:sz w:val="24"/>
        </w:rPr>
        <w:t xml:space="preserve"> </w:t>
      </w:r>
    </w:p>
    <w:p w14:paraId="2801AE6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56282140</w:t>
      </w:r>
    </w:p>
    <w:p w14:paraId="638B5E1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62680827</w:t>
      </w:r>
    </w:p>
    <w:p w14:paraId="74A62BB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联系人：丁向坤</w:t>
      </w:r>
    </w:p>
    <w:p w14:paraId="25E7F9A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400-619-9059</w:t>
      </w:r>
    </w:p>
    <w:p w14:paraId="4F60499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www.hcjijin.com</w:t>
      </w:r>
    </w:p>
    <w:p w14:paraId="3BF2FC5E" w14:textId="63DED30A"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24</w:t>
      </w:r>
      <w:r>
        <w:rPr>
          <w:rFonts w:ascii="Times New Roman" w:hAnsi="Times New Roman" w:hint="eastAsia"/>
          <w:sz w:val="24"/>
        </w:rPr>
        <w:t>）</w:t>
      </w:r>
      <w:r w:rsidR="00824A39" w:rsidRPr="00724DE7">
        <w:rPr>
          <w:rFonts w:ascii="Times New Roman" w:hAnsi="Times New Roman" w:hint="eastAsia"/>
          <w:sz w:val="24"/>
        </w:rPr>
        <w:t>北京恒天明泽基金销售有限公司</w:t>
      </w:r>
    </w:p>
    <w:p w14:paraId="73C880E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住所：北京市经济技术开发区宏达北路</w:t>
      </w:r>
      <w:r w:rsidRPr="00724DE7">
        <w:rPr>
          <w:rFonts w:ascii="Times New Roman" w:hAnsi="Times New Roman"/>
          <w:sz w:val="24"/>
        </w:rPr>
        <w:t>10</w:t>
      </w:r>
      <w:r w:rsidRPr="00724DE7">
        <w:rPr>
          <w:rFonts w:ascii="Times New Roman" w:hAnsi="Times New Roman" w:hint="eastAsia"/>
          <w:sz w:val="24"/>
        </w:rPr>
        <w:t>号五层</w:t>
      </w:r>
      <w:r w:rsidRPr="00724DE7">
        <w:rPr>
          <w:rFonts w:ascii="Times New Roman" w:hAnsi="Times New Roman"/>
          <w:sz w:val="24"/>
        </w:rPr>
        <w:t>5122</w:t>
      </w:r>
      <w:r w:rsidRPr="00724DE7">
        <w:rPr>
          <w:rFonts w:ascii="Times New Roman" w:hAnsi="Times New Roman" w:hint="eastAsia"/>
          <w:sz w:val="24"/>
        </w:rPr>
        <w:t>室</w:t>
      </w:r>
      <w:r w:rsidRPr="00724DE7">
        <w:rPr>
          <w:rFonts w:ascii="Times New Roman" w:hAnsi="Times New Roman"/>
          <w:sz w:val="24"/>
        </w:rPr>
        <w:t xml:space="preserve"> </w:t>
      </w:r>
    </w:p>
    <w:p w14:paraId="6E07220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办公地址：北京市朝阳区东三环北路甲</w:t>
      </w:r>
      <w:r w:rsidRPr="00724DE7">
        <w:rPr>
          <w:rFonts w:ascii="Times New Roman" w:hAnsi="Times New Roman"/>
          <w:sz w:val="24"/>
        </w:rPr>
        <w:t>19</w:t>
      </w:r>
      <w:r w:rsidRPr="00724DE7">
        <w:rPr>
          <w:rFonts w:ascii="Times New Roman" w:hAnsi="Times New Roman" w:hint="eastAsia"/>
          <w:sz w:val="24"/>
        </w:rPr>
        <w:t>号</w:t>
      </w:r>
      <w:r w:rsidRPr="00724DE7">
        <w:rPr>
          <w:rFonts w:ascii="Times New Roman" w:hAnsi="Times New Roman"/>
          <w:sz w:val="24"/>
        </w:rPr>
        <w:t>SOHO</w:t>
      </w:r>
      <w:r w:rsidRPr="00724DE7">
        <w:rPr>
          <w:rFonts w:ascii="Times New Roman" w:hAnsi="Times New Roman" w:hint="eastAsia"/>
          <w:sz w:val="24"/>
        </w:rPr>
        <w:t>嘉盛中心</w:t>
      </w:r>
      <w:r w:rsidRPr="00724DE7">
        <w:rPr>
          <w:rFonts w:ascii="Times New Roman" w:hAnsi="Times New Roman"/>
          <w:sz w:val="24"/>
        </w:rPr>
        <w:t>30</w:t>
      </w:r>
      <w:r w:rsidRPr="00724DE7">
        <w:rPr>
          <w:rFonts w:ascii="Times New Roman" w:hAnsi="Times New Roman" w:hint="eastAsia"/>
          <w:sz w:val="24"/>
        </w:rPr>
        <w:t>层</w:t>
      </w:r>
      <w:r w:rsidRPr="00724DE7">
        <w:rPr>
          <w:rFonts w:ascii="Times New Roman" w:hAnsi="Times New Roman"/>
          <w:sz w:val="24"/>
        </w:rPr>
        <w:t>3001</w:t>
      </w:r>
      <w:r w:rsidRPr="00724DE7">
        <w:rPr>
          <w:rFonts w:ascii="Times New Roman" w:hAnsi="Times New Roman" w:hint="eastAsia"/>
          <w:sz w:val="24"/>
        </w:rPr>
        <w:t>室</w:t>
      </w:r>
      <w:r w:rsidRPr="00724DE7">
        <w:rPr>
          <w:rFonts w:ascii="Times New Roman" w:hAnsi="Times New Roman"/>
          <w:sz w:val="24"/>
        </w:rPr>
        <w:t xml:space="preserve"> </w:t>
      </w:r>
    </w:p>
    <w:p w14:paraId="22B1FC4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法定代表人：李悦</w:t>
      </w:r>
      <w:r w:rsidRPr="00724DE7">
        <w:rPr>
          <w:rFonts w:ascii="Times New Roman" w:hAnsi="Times New Roman"/>
          <w:sz w:val="24"/>
        </w:rPr>
        <w:t xml:space="preserve"> </w:t>
      </w:r>
    </w:p>
    <w:p w14:paraId="2128FD0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56642600</w:t>
      </w:r>
    </w:p>
    <w:p w14:paraId="3C7EB97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56642623</w:t>
      </w:r>
    </w:p>
    <w:p w14:paraId="649E33F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联系人：张晔</w:t>
      </w:r>
    </w:p>
    <w:p w14:paraId="243B8E5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4007868868</w:t>
      </w:r>
    </w:p>
    <w:p w14:paraId="1BD0D87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www.chtfund.com</w:t>
      </w:r>
    </w:p>
    <w:p w14:paraId="360CB81A" w14:textId="6BFAB476"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25</w:t>
      </w:r>
      <w:r>
        <w:rPr>
          <w:rFonts w:ascii="Times New Roman" w:hAnsi="Times New Roman" w:hint="eastAsia"/>
          <w:sz w:val="24"/>
        </w:rPr>
        <w:t>）</w:t>
      </w:r>
      <w:r w:rsidR="00824A39" w:rsidRPr="00724DE7">
        <w:rPr>
          <w:rFonts w:ascii="Times New Roman" w:hAnsi="Times New Roman" w:hint="eastAsia"/>
          <w:sz w:val="24"/>
        </w:rPr>
        <w:t>奕丰基金销售有限公司</w:t>
      </w:r>
    </w:p>
    <w:p w14:paraId="20FF8EB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住所：深圳市前海深港合作区前湾一路</w:t>
      </w:r>
      <w:r w:rsidRPr="00724DE7">
        <w:rPr>
          <w:rFonts w:ascii="Times New Roman" w:hAnsi="Times New Roman"/>
          <w:sz w:val="24"/>
        </w:rPr>
        <w:t>1</w:t>
      </w:r>
      <w:r w:rsidRPr="00724DE7">
        <w:rPr>
          <w:rFonts w:ascii="Times New Roman" w:hAnsi="Times New Roman" w:hint="eastAsia"/>
          <w:sz w:val="24"/>
        </w:rPr>
        <w:t>号</w:t>
      </w:r>
      <w:r w:rsidRPr="00724DE7">
        <w:rPr>
          <w:rFonts w:ascii="Times New Roman" w:hAnsi="Times New Roman"/>
          <w:sz w:val="24"/>
        </w:rPr>
        <w:t>A</w:t>
      </w:r>
      <w:r w:rsidRPr="00724DE7">
        <w:rPr>
          <w:rFonts w:ascii="Times New Roman" w:hAnsi="Times New Roman" w:hint="eastAsia"/>
          <w:sz w:val="24"/>
        </w:rPr>
        <w:t>栋</w:t>
      </w:r>
      <w:r w:rsidRPr="00724DE7">
        <w:rPr>
          <w:rFonts w:ascii="Times New Roman" w:hAnsi="Times New Roman"/>
          <w:sz w:val="24"/>
        </w:rPr>
        <w:t>201</w:t>
      </w:r>
      <w:r w:rsidRPr="00724DE7">
        <w:rPr>
          <w:rFonts w:ascii="Times New Roman" w:hAnsi="Times New Roman" w:hint="eastAsia"/>
          <w:sz w:val="24"/>
        </w:rPr>
        <w:t>室（入住深圳市前海商务秘</w:t>
      </w:r>
      <w:r w:rsidRPr="00724DE7">
        <w:rPr>
          <w:rFonts w:ascii="Times New Roman" w:hAnsi="Times New Roman" w:hint="eastAsia"/>
          <w:sz w:val="24"/>
        </w:rPr>
        <w:lastRenderedPageBreak/>
        <w:t>书有限公司）</w:t>
      </w:r>
      <w:r w:rsidRPr="00724DE7">
        <w:rPr>
          <w:rFonts w:ascii="Times New Roman" w:hAnsi="Times New Roman"/>
          <w:sz w:val="24"/>
        </w:rPr>
        <w:t xml:space="preserve"> </w:t>
      </w:r>
    </w:p>
    <w:p w14:paraId="0713EBF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办公地址：深圳市南山区海德三道航天科技广场</w:t>
      </w:r>
      <w:r w:rsidRPr="00724DE7">
        <w:rPr>
          <w:rFonts w:ascii="Times New Roman" w:hAnsi="Times New Roman"/>
          <w:sz w:val="24"/>
        </w:rPr>
        <w:t>A</w:t>
      </w:r>
      <w:r w:rsidRPr="00724DE7">
        <w:rPr>
          <w:rFonts w:ascii="Times New Roman" w:hAnsi="Times New Roman" w:hint="eastAsia"/>
          <w:sz w:val="24"/>
        </w:rPr>
        <w:t>座</w:t>
      </w:r>
      <w:r w:rsidRPr="00724DE7">
        <w:rPr>
          <w:rFonts w:ascii="Times New Roman" w:hAnsi="Times New Roman"/>
          <w:sz w:val="24"/>
        </w:rPr>
        <w:t>17</w:t>
      </w:r>
      <w:r w:rsidRPr="00724DE7">
        <w:rPr>
          <w:rFonts w:ascii="Times New Roman" w:hAnsi="Times New Roman" w:hint="eastAsia"/>
          <w:sz w:val="24"/>
        </w:rPr>
        <w:t>楼</w:t>
      </w:r>
      <w:r w:rsidRPr="00724DE7">
        <w:rPr>
          <w:rFonts w:ascii="Times New Roman" w:hAnsi="Times New Roman"/>
          <w:sz w:val="24"/>
        </w:rPr>
        <w:t>1704</w:t>
      </w:r>
      <w:r w:rsidRPr="00724DE7">
        <w:rPr>
          <w:rFonts w:ascii="Times New Roman" w:hAnsi="Times New Roman" w:hint="eastAsia"/>
          <w:sz w:val="24"/>
        </w:rPr>
        <w:t>室</w:t>
      </w:r>
    </w:p>
    <w:p w14:paraId="224F12A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TEO WEE HOWE</w:t>
      </w:r>
    </w:p>
    <w:p w14:paraId="4E8B80E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0755</w:t>
      </w:r>
      <w:r w:rsidRPr="00724DE7">
        <w:rPr>
          <w:rFonts w:ascii="Times New Roman" w:hAnsi="Times New Roman" w:hint="eastAsia"/>
          <w:sz w:val="24"/>
        </w:rPr>
        <w:t>）</w:t>
      </w:r>
      <w:r w:rsidRPr="00724DE7">
        <w:rPr>
          <w:rFonts w:ascii="Times New Roman" w:hAnsi="Times New Roman"/>
          <w:sz w:val="24"/>
        </w:rPr>
        <w:t>89460500</w:t>
      </w:r>
    </w:p>
    <w:p w14:paraId="58DD483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0755</w:t>
      </w:r>
      <w:r w:rsidRPr="00724DE7">
        <w:rPr>
          <w:rFonts w:ascii="Times New Roman" w:hAnsi="Times New Roman" w:hint="eastAsia"/>
          <w:sz w:val="24"/>
        </w:rPr>
        <w:t>）</w:t>
      </w:r>
      <w:r w:rsidRPr="00724DE7">
        <w:rPr>
          <w:rFonts w:ascii="Times New Roman" w:hAnsi="Times New Roman"/>
          <w:sz w:val="24"/>
        </w:rPr>
        <w:t>21674453</w:t>
      </w:r>
    </w:p>
    <w:p w14:paraId="3C28D44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联系人：叶健</w:t>
      </w:r>
    </w:p>
    <w:p w14:paraId="05638CC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400-684-0500</w:t>
      </w:r>
    </w:p>
    <w:p w14:paraId="571C1C2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www.ifastps.com.cn</w:t>
      </w:r>
    </w:p>
    <w:p w14:paraId="6C712C61" w14:textId="28C026C7"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26</w:t>
      </w:r>
      <w:r>
        <w:rPr>
          <w:rFonts w:ascii="Times New Roman" w:hAnsi="Times New Roman" w:hint="eastAsia"/>
          <w:sz w:val="24"/>
        </w:rPr>
        <w:t>）</w:t>
      </w:r>
      <w:r w:rsidR="00824A39" w:rsidRPr="00724DE7">
        <w:rPr>
          <w:rFonts w:ascii="Times New Roman" w:hAnsi="Times New Roman" w:hint="eastAsia"/>
          <w:sz w:val="24"/>
        </w:rPr>
        <w:t>北京唐鼎耀华基金销售有限公司</w:t>
      </w:r>
    </w:p>
    <w:p w14:paraId="4CC07D2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住所：北京市延庆县延庆经济开发区百泉街</w:t>
      </w:r>
      <w:r w:rsidRPr="00724DE7">
        <w:rPr>
          <w:rFonts w:ascii="Times New Roman" w:hAnsi="Times New Roman"/>
          <w:sz w:val="24"/>
        </w:rPr>
        <w:t>10</w:t>
      </w:r>
      <w:r w:rsidRPr="00724DE7">
        <w:rPr>
          <w:rFonts w:ascii="Times New Roman" w:hAnsi="Times New Roman" w:hint="eastAsia"/>
          <w:sz w:val="24"/>
        </w:rPr>
        <w:t>号</w:t>
      </w:r>
      <w:r w:rsidRPr="00724DE7">
        <w:rPr>
          <w:rFonts w:ascii="Times New Roman" w:hAnsi="Times New Roman"/>
          <w:sz w:val="24"/>
        </w:rPr>
        <w:t>2</w:t>
      </w:r>
      <w:r w:rsidRPr="00724DE7">
        <w:rPr>
          <w:rFonts w:ascii="Times New Roman" w:hAnsi="Times New Roman" w:hint="eastAsia"/>
          <w:sz w:val="24"/>
        </w:rPr>
        <w:t>栋</w:t>
      </w:r>
      <w:r w:rsidRPr="00724DE7">
        <w:rPr>
          <w:rFonts w:ascii="Times New Roman" w:hAnsi="Times New Roman"/>
          <w:sz w:val="24"/>
        </w:rPr>
        <w:t>236</w:t>
      </w:r>
      <w:r w:rsidRPr="00724DE7">
        <w:rPr>
          <w:rFonts w:ascii="Times New Roman" w:hAnsi="Times New Roman" w:hint="eastAsia"/>
          <w:sz w:val="24"/>
        </w:rPr>
        <w:t>室</w:t>
      </w:r>
    </w:p>
    <w:p w14:paraId="0F8D001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办公地址：北京市朝阳区东三环北路</w:t>
      </w:r>
      <w:r w:rsidRPr="00724DE7">
        <w:rPr>
          <w:rFonts w:ascii="Times New Roman" w:hAnsi="Times New Roman"/>
          <w:sz w:val="24"/>
        </w:rPr>
        <w:t>38</w:t>
      </w:r>
      <w:r w:rsidRPr="00724DE7">
        <w:rPr>
          <w:rFonts w:ascii="Times New Roman" w:hAnsi="Times New Roman" w:hint="eastAsia"/>
          <w:sz w:val="24"/>
        </w:rPr>
        <w:t>号院</w:t>
      </w:r>
      <w:r w:rsidRPr="00724DE7">
        <w:rPr>
          <w:rFonts w:ascii="Times New Roman" w:hAnsi="Times New Roman"/>
          <w:sz w:val="24"/>
        </w:rPr>
        <w:t>1</w:t>
      </w:r>
      <w:r w:rsidRPr="00724DE7">
        <w:rPr>
          <w:rFonts w:ascii="Times New Roman" w:hAnsi="Times New Roman" w:hint="eastAsia"/>
          <w:sz w:val="24"/>
        </w:rPr>
        <w:t>号泰康金融中心</w:t>
      </w:r>
      <w:r w:rsidRPr="00724DE7">
        <w:rPr>
          <w:rFonts w:ascii="Times New Roman" w:hAnsi="Times New Roman"/>
          <w:sz w:val="24"/>
        </w:rPr>
        <w:t>38</w:t>
      </w:r>
      <w:r w:rsidRPr="00724DE7">
        <w:rPr>
          <w:rFonts w:ascii="Times New Roman" w:hAnsi="Times New Roman" w:hint="eastAsia"/>
          <w:sz w:val="24"/>
        </w:rPr>
        <w:t>层</w:t>
      </w:r>
    </w:p>
    <w:p w14:paraId="2F48D5B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法定代表人：张冠宇</w:t>
      </w:r>
    </w:p>
    <w:p w14:paraId="183C584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85870662</w:t>
      </w:r>
    </w:p>
    <w:p w14:paraId="5E1454F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59200800</w:t>
      </w:r>
    </w:p>
    <w:p w14:paraId="4D0D780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刘美薇</w:t>
      </w:r>
    </w:p>
    <w:p w14:paraId="18C18F2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400-819-9868</w:t>
      </w:r>
    </w:p>
    <w:p w14:paraId="549D043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www.tdyhfund.com</w:t>
      </w:r>
    </w:p>
    <w:p w14:paraId="26B764EF" w14:textId="01A1F793"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27</w:t>
      </w:r>
      <w:r>
        <w:rPr>
          <w:rFonts w:ascii="Times New Roman" w:hAnsi="Times New Roman" w:hint="eastAsia"/>
          <w:sz w:val="24"/>
        </w:rPr>
        <w:t>）</w:t>
      </w:r>
      <w:r w:rsidR="00824A39" w:rsidRPr="00724DE7">
        <w:rPr>
          <w:rFonts w:ascii="Times New Roman" w:hAnsi="Times New Roman" w:hint="eastAsia"/>
          <w:sz w:val="24"/>
        </w:rPr>
        <w:t>北京创金启富基金销售有限公司</w:t>
      </w:r>
    </w:p>
    <w:p w14:paraId="64A7EC1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w:t>
      </w:r>
      <w:r w:rsidRPr="00724DE7">
        <w:rPr>
          <w:rFonts w:ascii="Times New Roman" w:hAnsi="Times New Roman"/>
          <w:sz w:val="24"/>
        </w:rPr>
        <w:t xml:space="preserve"> </w:t>
      </w:r>
      <w:r w:rsidRPr="00724DE7">
        <w:rPr>
          <w:rFonts w:ascii="Times New Roman" w:hAnsi="Times New Roman" w:hint="eastAsia"/>
          <w:sz w:val="24"/>
        </w:rPr>
        <w:t>北京市西城区白纸坊东街</w:t>
      </w:r>
      <w:r w:rsidRPr="00724DE7">
        <w:rPr>
          <w:rFonts w:ascii="Times New Roman" w:hAnsi="Times New Roman"/>
          <w:sz w:val="24"/>
        </w:rPr>
        <w:t>2</w:t>
      </w:r>
      <w:r w:rsidRPr="00724DE7">
        <w:rPr>
          <w:rFonts w:ascii="Times New Roman" w:hAnsi="Times New Roman" w:hint="eastAsia"/>
          <w:sz w:val="24"/>
        </w:rPr>
        <w:t>号院</w:t>
      </w:r>
      <w:r w:rsidRPr="00724DE7">
        <w:rPr>
          <w:rFonts w:ascii="Times New Roman" w:hAnsi="Times New Roman"/>
          <w:sz w:val="24"/>
        </w:rPr>
        <w:t>6</w:t>
      </w:r>
      <w:r w:rsidRPr="00724DE7">
        <w:rPr>
          <w:rFonts w:ascii="Times New Roman" w:hAnsi="Times New Roman" w:hint="eastAsia"/>
          <w:sz w:val="24"/>
        </w:rPr>
        <w:t>号楼</w:t>
      </w:r>
      <w:r w:rsidRPr="00724DE7">
        <w:rPr>
          <w:rFonts w:ascii="Times New Roman" w:hAnsi="Times New Roman"/>
          <w:sz w:val="24"/>
        </w:rPr>
        <w:t>712</w:t>
      </w:r>
      <w:r w:rsidRPr="00724DE7">
        <w:rPr>
          <w:rFonts w:ascii="Times New Roman" w:hAnsi="Times New Roman" w:hint="eastAsia"/>
          <w:sz w:val="24"/>
        </w:rPr>
        <w:t>室</w:t>
      </w:r>
    </w:p>
    <w:p w14:paraId="1918B18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w:t>
      </w:r>
      <w:r w:rsidRPr="00724DE7">
        <w:rPr>
          <w:rFonts w:ascii="Times New Roman" w:hAnsi="Times New Roman"/>
          <w:sz w:val="24"/>
        </w:rPr>
        <w:t xml:space="preserve"> </w:t>
      </w:r>
      <w:r w:rsidRPr="00724DE7">
        <w:rPr>
          <w:rFonts w:ascii="Times New Roman" w:hAnsi="Times New Roman" w:hint="eastAsia"/>
          <w:sz w:val="24"/>
        </w:rPr>
        <w:t>北京市西城区白纸坊东街</w:t>
      </w:r>
      <w:r w:rsidRPr="00724DE7">
        <w:rPr>
          <w:rFonts w:ascii="Times New Roman" w:hAnsi="Times New Roman"/>
          <w:sz w:val="24"/>
        </w:rPr>
        <w:t>2</w:t>
      </w:r>
      <w:r w:rsidRPr="00724DE7">
        <w:rPr>
          <w:rFonts w:ascii="Times New Roman" w:hAnsi="Times New Roman" w:hint="eastAsia"/>
          <w:sz w:val="24"/>
        </w:rPr>
        <w:t>号院</w:t>
      </w:r>
      <w:r w:rsidRPr="00724DE7">
        <w:rPr>
          <w:rFonts w:ascii="Times New Roman" w:hAnsi="Times New Roman"/>
          <w:sz w:val="24"/>
        </w:rPr>
        <w:t>6</w:t>
      </w:r>
      <w:r w:rsidRPr="00724DE7">
        <w:rPr>
          <w:rFonts w:ascii="Times New Roman" w:hAnsi="Times New Roman" w:hint="eastAsia"/>
          <w:sz w:val="24"/>
        </w:rPr>
        <w:t>号楼</w:t>
      </w:r>
      <w:r w:rsidRPr="00724DE7">
        <w:rPr>
          <w:rFonts w:ascii="Times New Roman" w:hAnsi="Times New Roman"/>
          <w:sz w:val="24"/>
        </w:rPr>
        <w:t>712</w:t>
      </w:r>
      <w:r w:rsidRPr="00724DE7">
        <w:rPr>
          <w:rFonts w:ascii="Times New Roman" w:hAnsi="Times New Roman" w:hint="eastAsia"/>
          <w:sz w:val="24"/>
        </w:rPr>
        <w:t>室</w:t>
      </w:r>
    </w:p>
    <w:p w14:paraId="635E6D7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 xml:space="preserve"> </w:t>
      </w:r>
      <w:r w:rsidRPr="00724DE7">
        <w:rPr>
          <w:rFonts w:ascii="Times New Roman" w:hAnsi="Times New Roman" w:hint="eastAsia"/>
          <w:sz w:val="24"/>
        </w:rPr>
        <w:t>梁蓉</w:t>
      </w:r>
    </w:p>
    <w:p w14:paraId="389A52A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010-66154828-8047</w:t>
      </w:r>
    </w:p>
    <w:p w14:paraId="1360F9F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010-63583991</w:t>
      </w:r>
    </w:p>
    <w:p w14:paraId="0A62BF9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马浩</w:t>
      </w:r>
    </w:p>
    <w:p w14:paraId="095CE08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400-6262-818</w:t>
      </w:r>
    </w:p>
    <w:p w14:paraId="4B1F026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 https://www.5irich.com</w:t>
      </w:r>
    </w:p>
    <w:p w14:paraId="7FACBF79" w14:textId="423052F2"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28</w:t>
      </w:r>
      <w:r>
        <w:rPr>
          <w:rFonts w:ascii="Times New Roman" w:hAnsi="Times New Roman" w:hint="eastAsia"/>
          <w:sz w:val="24"/>
        </w:rPr>
        <w:t>）</w:t>
      </w:r>
      <w:r w:rsidR="00824A39" w:rsidRPr="00724DE7">
        <w:rPr>
          <w:rFonts w:ascii="Times New Roman" w:hAnsi="Times New Roman" w:hint="eastAsia"/>
          <w:sz w:val="24"/>
        </w:rPr>
        <w:t>中证金牛（北京）投资咨询有限公司</w:t>
      </w:r>
    </w:p>
    <w:p w14:paraId="213A87C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w:t>
      </w:r>
      <w:r w:rsidRPr="00724DE7">
        <w:rPr>
          <w:rFonts w:ascii="Times New Roman" w:hAnsi="Times New Roman"/>
          <w:sz w:val="24"/>
        </w:rPr>
        <w:t xml:space="preserve"> </w:t>
      </w:r>
      <w:r w:rsidRPr="00724DE7">
        <w:rPr>
          <w:rFonts w:ascii="Times New Roman" w:hAnsi="Times New Roman" w:hint="eastAsia"/>
          <w:sz w:val="24"/>
        </w:rPr>
        <w:t>北京市丰台区东管头</w:t>
      </w:r>
      <w:r w:rsidRPr="00724DE7">
        <w:rPr>
          <w:rFonts w:ascii="Times New Roman" w:hAnsi="Times New Roman"/>
          <w:sz w:val="24"/>
        </w:rPr>
        <w:t>1</w:t>
      </w:r>
      <w:r w:rsidRPr="00724DE7">
        <w:rPr>
          <w:rFonts w:ascii="Times New Roman" w:hAnsi="Times New Roman" w:hint="eastAsia"/>
          <w:sz w:val="24"/>
        </w:rPr>
        <w:t>号</w:t>
      </w:r>
      <w:r w:rsidRPr="00724DE7">
        <w:rPr>
          <w:rFonts w:ascii="Times New Roman" w:hAnsi="Times New Roman"/>
          <w:sz w:val="24"/>
        </w:rPr>
        <w:t>2</w:t>
      </w:r>
      <w:r w:rsidRPr="00724DE7">
        <w:rPr>
          <w:rFonts w:ascii="Times New Roman" w:hAnsi="Times New Roman" w:hint="eastAsia"/>
          <w:sz w:val="24"/>
        </w:rPr>
        <w:t>号楼</w:t>
      </w:r>
      <w:r w:rsidRPr="00724DE7">
        <w:rPr>
          <w:rFonts w:ascii="Times New Roman" w:hAnsi="Times New Roman"/>
          <w:sz w:val="24"/>
        </w:rPr>
        <w:t>2-45</w:t>
      </w:r>
      <w:r w:rsidRPr="00724DE7">
        <w:rPr>
          <w:rFonts w:ascii="Times New Roman" w:hAnsi="Times New Roman" w:hint="eastAsia"/>
          <w:sz w:val="24"/>
        </w:rPr>
        <w:t>室</w:t>
      </w:r>
    </w:p>
    <w:p w14:paraId="5D77E33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w:t>
      </w:r>
      <w:r w:rsidRPr="00724DE7">
        <w:rPr>
          <w:rFonts w:ascii="Times New Roman" w:hAnsi="Times New Roman"/>
          <w:sz w:val="24"/>
        </w:rPr>
        <w:t xml:space="preserve"> </w:t>
      </w:r>
      <w:r w:rsidRPr="00724DE7">
        <w:rPr>
          <w:rFonts w:ascii="Times New Roman" w:hAnsi="Times New Roman" w:hint="eastAsia"/>
          <w:sz w:val="24"/>
        </w:rPr>
        <w:t>北京市西城区宣武门外大街甲一号环球财讯中心</w:t>
      </w:r>
      <w:r w:rsidRPr="00724DE7">
        <w:rPr>
          <w:rFonts w:ascii="Times New Roman" w:hAnsi="Times New Roman"/>
          <w:sz w:val="24"/>
        </w:rPr>
        <w:t>A</w:t>
      </w:r>
      <w:r w:rsidRPr="00724DE7">
        <w:rPr>
          <w:rFonts w:ascii="Times New Roman" w:hAnsi="Times New Roman" w:hint="eastAsia"/>
          <w:sz w:val="24"/>
        </w:rPr>
        <w:t>座</w:t>
      </w:r>
      <w:r w:rsidRPr="00724DE7">
        <w:rPr>
          <w:rFonts w:ascii="Times New Roman" w:hAnsi="Times New Roman"/>
          <w:sz w:val="24"/>
        </w:rPr>
        <w:t>5</w:t>
      </w:r>
      <w:r w:rsidRPr="00724DE7">
        <w:rPr>
          <w:rFonts w:ascii="Times New Roman" w:hAnsi="Times New Roman" w:hint="eastAsia"/>
          <w:sz w:val="24"/>
        </w:rPr>
        <w:t>层</w:t>
      </w:r>
    </w:p>
    <w:p w14:paraId="5B5398F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 xml:space="preserve"> </w:t>
      </w:r>
      <w:r w:rsidRPr="00724DE7">
        <w:rPr>
          <w:rFonts w:ascii="Times New Roman" w:hAnsi="Times New Roman" w:hint="eastAsia"/>
          <w:sz w:val="24"/>
        </w:rPr>
        <w:t>钱昊旻</w:t>
      </w:r>
    </w:p>
    <w:p w14:paraId="3120A84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59336533</w:t>
      </w:r>
    </w:p>
    <w:p w14:paraId="4CE4967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59336500</w:t>
      </w:r>
    </w:p>
    <w:p w14:paraId="786E2C6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孟汉霄</w:t>
      </w:r>
    </w:p>
    <w:p w14:paraId="35AB247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4008-909-998</w:t>
      </w:r>
    </w:p>
    <w:p w14:paraId="01A2E58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 www.jnlc.com</w:t>
      </w:r>
    </w:p>
    <w:p w14:paraId="614C9FB8" w14:textId="1AF46FD4"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29</w:t>
      </w:r>
      <w:r>
        <w:rPr>
          <w:rFonts w:ascii="Times New Roman" w:hAnsi="Times New Roman" w:hint="eastAsia"/>
          <w:sz w:val="24"/>
        </w:rPr>
        <w:t>）</w:t>
      </w:r>
      <w:r w:rsidR="00824A39" w:rsidRPr="00724DE7">
        <w:rPr>
          <w:rFonts w:ascii="Times New Roman" w:hAnsi="Times New Roman" w:hint="eastAsia"/>
          <w:sz w:val="24"/>
        </w:rPr>
        <w:t>上海云湾基金销售有限公司</w:t>
      </w:r>
    </w:p>
    <w:p w14:paraId="539845B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w:t>
      </w:r>
      <w:r w:rsidRPr="00724DE7">
        <w:rPr>
          <w:rFonts w:ascii="Times New Roman" w:hAnsi="Times New Roman"/>
          <w:sz w:val="24"/>
        </w:rPr>
        <w:t xml:space="preserve"> </w:t>
      </w:r>
      <w:r w:rsidRPr="00724DE7">
        <w:rPr>
          <w:rFonts w:ascii="Times New Roman" w:hAnsi="Times New Roman" w:hint="eastAsia"/>
          <w:sz w:val="24"/>
        </w:rPr>
        <w:t>中国（上海）自由贸易试验区新金桥路</w:t>
      </w:r>
      <w:r w:rsidRPr="00724DE7">
        <w:rPr>
          <w:rFonts w:ascii="Times New Roman" w:hAnsi="Times New Roman"/>
          <w:sz w:val="24"/>
        </w:rPr>
        <w:t>27</w:t>
      </w:r>
      <w:r w:rsidRPr="00724DE7">
        <w:rPr>
          <w:rFonts w:ascii="Times New Roman" w:hAnsi="Times New Roman" w:hint="eastAsia"/>
          <w:sz w:val="24"/>
        </w:rPr>
        <w:t>号</w:t>
      </w:r>
      <w:r w:rsidRPr="00724DE7">
        <w:rPr>
          <w:rFonts w:ascii="Times New Roman" w:hAnsi="Times New Roman"/>
          <w:sz w:val="24"/>
        </w:rPr>
        <w:t>1</w:t>
      </w:r>
      <w:r w:rsidRPr="00724DE7">
        <w:rPr>
          <w:rFonts w:ascii="Times New Roman" w:hAnsi="Times New Roman" w:hint="eastAsia"/>
          <w:sz w:val="24"/>
        </w:rPr>
        <w:t>号</w:t>
      </w:r>
      <w:r w:rsidRPr="00724DE7">
        <w:rPr>
          <w:rFonts w:ascii="Times New Roman" w:hAnsi="Times New Roman"/>
          <w:sz w:val="24"/>
        </w:rPr>
        <w:t>1</w:t>
      </w:r>
      <w:r w:rsidRPr="00724DE7">
        <w:rPr>
          <w:rFonts w:ascii="Times New Roman" w:hAnsi="Times New Roman" w:hint="eastAsia"/>
          <w:sz w:val="24"/>
        </w:rPr>
        <w:t>层</w:t>
      </w:r>
    </w:p>
    <w:p w14:paraId="13B743B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w:t>
      </w:r>
      <w:r w:rsidRPr="00724DE7">
        <w:rPr>
          <w:rFonts w:ascii="Times New Roman" w:hAnsi="Times New Roman"/>
          <w:sz w:val="24"/>
        </w:rPr>
        <w:t xml:space="preserve"> </w:t>
      </w:r>
      <w:r w:rsidRPr="00724DE7">
        <w:rPr>
          <w:rFonts w:ascii="Times New Roman" w:hAnsi="Times New Roman" w:hint="eastAsia"/>
          <w:sz w:val="24"/>
        </w:rPr>
        <w:t>上海市浦东新区新金桥路</w:t>
      </w:r>
      <w:r w:rsidRPr="00724DE7">
        <w:rPr>
          <w:rFonts w:ascii="Times New Roman" w:hAnsi="Times New Roman"/>
          <w:sz w:val="24"/>
        </w:rPr>
        <w:t>27</w:t>
      </w:r>
      <w:r w:rsidRPr="00724DE7">
        <w:rPr>
          <w:rFonts w:ascii="Times New Roman" w:hAnsi="Times New Roman" w:hint="eastAsia"/>
          <w:sz w:val="24"/>
        </w:rPr>
        <w:t>号</w:t>
      </w:r>
      <w:r w:rsidRPr="00724DE7">
        <w:rPr>
          <w:rFonts w:ascii="Times New Roman" w:hAnsi="Times New Roman"/>
          <w:sz w:val="24"/>
        </w:rPr>
        <w:t>1</w:t>
      </w:r>
      <w:r w:rsidRPr="00724DE7">
        <w:rPr>
          <w:rFonts w:ascii="Times New Roman" w:hAnsi="Times New Roman" w:hint="eastAsia"/>
          <w:sz w:val="24"/>
        </w:rPr>
        <w:t>号楼</w:t>
      </w:r>
    </w:p>
    <w:p w14:paraId="78AC985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 xml:space="preserve"> </w:t>
      </w:r>
      <w:r w:rsidRPr="00724DE7">
        <w:rPr>
          <w:rFonts w:ascii="Times New Roman" w:hAnsi="Times New Roman" w:hint="eastAsia"/>
          <w:sz w:val="24"/>
        </w:rPr>
        <w:t>冯轶明</w:t>
      </w:r>
    </w:p>
    <w:p w14:paraId="105D46E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20530186</w:t>
      </w:r>
    </w:p>
    <w:p w14:paraId="6575EB2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20538999</w:t>
      </w:r>
    </w:p>
    <w:p w14:paraId="77CB0BD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范泽杰</w:t>
      </w:r>
    </w:p>
    <w:p w14:paraId="4391F45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400-820-1515</w:t>
      </w:r>
    </w:p>
    <w:p w14:paraId="5156D71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www.zhengtongfunds.com </w:t>
      </w:r>
    </w:p>
    <w:p w14:paraId="0B856286" w14:textId="066E0182"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30</w:t>
      </w:r>
      <w:r>
        <w:rPr>
          <w:rFonts w:ascii="Times New Roman" w:hAnsi="Times New Roman" w:hint="eastAsia"/>
          <w:sz w:val="24"/>
        </w:rPr>
        <w:t>）</w:t>
      </w:r>
      <w:r w:rsidR="00824A39" w:rsidRPr="00724DE7">
        <w:rPr>
          <w:rFonts w:ascii="Times New Roman" w:hAnsi="Times New Roman" w:hint="eastAsia"/>
          <w:sz w:val="24"/>
        </w:rPr>
        <w:t>北京新浪仓石基金销售有限公司</w:t>
      </w:r>
    </w:p>
    <w:p w14:paraId="17215CC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注册地址：北京市海淀区东北旺西路中关村软件园二期（西扩）</w:t>
      </w:r>
      <w:r w:rsidRPr="00724DE7">
        <w:rPr>
          <w:rFonts w:ascii="Times New Roman" w:hAnsi="Times New Roman"/>
          <w:sz w:val="24"/>
        </w:rPr>
        <w:t>N-1</w:t>
      </w:r>
      <w:r w:rsidRPr="00724DE7">
        <w:rPr>
          <w:rFonts w:ascii="Times New Roman" w:hAnsi="Times New Roman" w:hint="eastAsia"/>
          <w:sz w:val="24"/>
        </w:rPr>
        <w:t>、</w:t>
      </w:r>
      <w:r w:rsidRPr="00724DE7">
        <w:rPr>
          <w:rFonts w:ascii="Times New Roman" w:hAnsi="Times New Roman"/>
          <w:sz w:val="24"/>
        </w:rPr>
        <w:t>N-2</w:t>
      </w:r>
      <w:r w:rsidRPr="00724DE7">
        <w:rPr>
          <w:rFonts w:ascii="Times New Roman" w:hAnsi="Times New Roman" w:hint="eastAsia"/>
          <w:sz w:val="24"/>
        </w:rPr>
        <w:t>地块新浪总部科研楼</w:t>
      </w:r>
      <w:r w:rsidRPr="00724DE7">
        <w:rPr>
          <w:rFonts w:ascii="Times New Roman" w:hAnsi="Times New Roman"/>
          <w:sz w:val="24"/>
        </w:rPr>
        <w:t>5</w:t>
      </w:r>
      <w:r w:rsidRPr="00724DE7">
        <w:rPr>
          <w:rFonts w:ascii="Times New Roman" w:hAnsi="Times New Roman" w:hint="eastAsia"/>
          <w:sz w:val="24"/>
        </w:rPr>
        <w:t>层</w:t>
      </w:r>
      <w:r w:rsidRPr="00724DE7">
        <w:rPr>
          <w:rFonts w:ascii="Times New Roman" w:hAnsi="Times New Roman"/>
          <w:sz w:val="24"/>
        </w:rPr>
        <w:t>518</w:t>
      </w:r>
      <w:r w:rsidRPr="00724DE7">
        <w:rPr>
          <w:rFonts w:ascii="Times New Roman" w:hAnsi="Times New Roman" w:hint="eastAsia"/>
          <w:sz w:val="24"/>
        </w:rPr>
        <w:t>室</w:t>
      </w:r>
    </w:p>
    <w:p w14:paraId="75F0738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办公地址：北京市海淀区东北旺西路中关村软件园二期（西扩）</w:t>
      </w:r>
      <w:r w:rsidRPr="00724DE7">
        <w:rPr>
          <w:rFonts w:ascii="Times New Roman" w:hAnsi="Times New Roman"/>
          <w:sz w:val="24"/>
        </w:rPr>
        <w:t>N-1</w:t>
      </w:r>
      <w:r w:rsidRPr="00724DE7">
        <w:rPr>
          <w:rFonts w:ascii="Times New Roman" w:hAnsi="Times New Roman" w:hint="eastAsia"/>
          <w:sz w:val="24"/>
        </w:rPr>
        <w:t>、</w:t>
      </w:r>
      <w:r w:rsidRPr="00724DE7">
        <w:rPr>
          <w:rFonts w:ascii="Times New Roman" w:hAnsi="Times New Roman"/>
          <w:sz w:val="24"/>
        </w:rPr>
        <w:t>N-2</w:t>
      </w:r>
      <w:r w:rsidRPr="00724DE7">
        <w:rPr>
          <w:rFonts w:ascii="Times New Roman" w:hAnsi="Times New Roman" w:hint="eastAsia"/>
          <w:sz w:val="24"/>
        </w:rPr>
        <w:t>地块新浪总部科研楼</w:t>
      </w:r>
      <w:r w:rsidRPr="00724DE7">
        <w:rPr>
          <w:rFonts w:ascii="Times New Roman" w:hAnsi="Times New Roman"/>
          <w:sz w:val="24"/>
        </w:rPr>
        <w:t>5</w:t>
      </w:r>
      <w:r w:rsidRPr="00724DE7">
        <w:rPr>
          <w:rFonts w:ascii="Times New Roman" w:hAnsi="Times New Roman" w:hint="eastAsia"/>
          <w:sz w:val="24"/>
        </w:rPr>
        <w:t>层</w:t>
      </w:r>
      <w:r w:rsidRPr="00724DE7">
        <w:rPr>
          <w:rFonts w:ascii="Times New Roman" w:hAnsi="Times New Roman"/>
          <w:sz w:val="24"/>
        </w:rPr>
        <w:t>518</w:t>
      </w:r>
      <w:r w:rsidRPr="00724DE7">
        <w:rPr>
          <w:rFonts w:ascii="Times New Roman" w:hAnsi="Times New Roman" w:hint="eastAsia"/>
          <w:sz w:val="24"/>
        </w:rPr>
        <w:t>室</w:t>
      </w:r>
    </w:p>
    <w:p w14:paraId="248C5E2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法定代表人：赵芯蕊</w:t>
      </w:r>
    </w:p>
    <w:p w14:paraId="3804D7D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010-62675768</w:t>
      </w:r>
    </w:p>
    <w:p w14:paraId="2CD9D6A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联系人：韩宇琪</w:t>
      </w:r>
    </w:p>
    <w:p w14:paraId="3C0CCCA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客服电话：</w:t>
      </w:r>
      <w:r w:rsidRPr="00724DE7">
        <w:rPr>
          <w:rFonts w:ascii="Times New Roman" w:hAnsi="Times New Roman"/>
          <w:sz w:val="24"/>
        </w:rPr>
        <w:t>010-6267 5369</w:t>
      </w:r>
    </w:p>
    <w:p w14:paraId="5214633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www.xincai.com </w:t>
      </w:r>
    </w:p>
    <w:p w14:paraId="732FC797" w14:textId="3E4CAFA0"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31</w:t>
      </w:r>
      <w:r>
        <w:rPr>
          <w:rFonts w:ascii="Times New Roman" w:hAnsi="Times New Roman" w:hint="eastAsia"/>
          <w:sz w:val="24"/>
        </w:rPr>
        <w:t>）</w:t>
      </w:r>
      <w:r w:rsidR="00824A39" w:rsidRPr="00724DE7">
        <w:rPr>
          <w:rFonts w:ascii="Times New Roman" w:hAnsi="Times New Roman" w:hint="eastAsia"/>
          <w:sz w:val="24"/>
        </w:rPr>
        <w:t>京东肯特瑞基金销售有限公司</w:t>
      </w:r>
    </w:p>
    <w:p w14:paraId="0B08E10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w:t>
      </w:r>
      <w:r w:rsidRPr="00724DE7">
        <w:rPr>
          <w:rFonts w:ascii="Times New Roman" w:hAnsi="Times New Roman"/>
          <w:sz w:val="24"/>
        </w:rPr>
        <w:t xml:space="preserve"> </w:t>
      </w:r>
      <w:r w:rsidRPr="00724DE7">
        <w:rPr>
          <w:rFonts w:ascii="Times New Roman" w:hAnsi="Times New Roman" w:hint="eastAsia"/>
          <w:sz w:val="24"/>
        </w:rPr>
        <w:t>北京市海淀区西三旗建材城中路</w:t>
      </w:r>
      <w:r w:rsidRPr="00724DE7">
        <w:rPr>
          <w:rFonts w:ascii="Times New Roman" w:hAnsi="Times New Roman"/>
          <w:sz w:val="24"/>
        </w:rPr>
        <w:t>12</w:t>
      </w:r>
      <w:r w:rsidRPr="00724DE7">
        <w:rPr>
          <w:rFonts w:ascii="Times New Roman" w:hAnsi="Times New Roman" w:hint="eastAsia"/>
          <w:sz w:val="24"/>
        </w:rPr>
        <w:t>号</w:t>
      </w:r>
      <w:r w:rsidRPr="00724DE7">
        <w:rPr>
          <w:rFonts w:ascii="Times New Roman" w:hAnsi="Times New Roman"/>
          <w:sz w:val="24"/>
        </w:rPr>
        <w:t>17</w:t>
      </w:r>
      <w:r w:rsidRPr="00724DE7">
        <w:rPr>
          <w:rFonts w:ascii="Times New Roman" w:hAnsi="Times New Roman" w:hint="eastAsia"/>
          <w:sz w:val="24"/>
        </w:rPr>
        <w:t>号平房</w:t>
      </w:r>
      <w:r w:rsidRPr="00724DE7">
        <w:rPr>
          <w:rFonts w:ascii="Times New Roman" w:hAnsi="Times New Roman"/>
          <w:sz w:val="24"/>
        </w:rPr>
        <w:t>157</w:t>
      </w:r>
    </w:p>
    <w:p w14:paraId="6EAE402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办公地址：北京市通州区亦庄经济技术开发区科创十一街</w:t>
      </w:r>
      <w:r w:rsidRPr="00724DE7">
        <w:rPr>
          <w:rFonts w:ascii="Times New Roman" w:hAnsi="Times New Roman"/>
          <w:sz w:val="24"/>
        </w:rPr>
        <w:t>18</w:t>
      </w:r>
      <w:r w:rsidRPr="00724DE7">
        <w:rPr>
          <w:rFonts w:ascii="Times New Roman" w:hAnsi="Times New Roman" w:hint="eastAsia"/>
          <w:sz w:val="24"/>
        </w:rPr>
        <w:t>号院京东集团总部</w:t>
      </w:r>
      <w:r w:rsidRPr="00724DE7">
        <w:rPr>
          <w:rFonts w:ascii="Times New Roman" w:hAnsi="Times New Roman"/>
          <w:sz w:val="24"/>
        </w:rPr>
        <w:t>A</w:t>
      </w:r>
      <w:r w:rsidRPr="00724DE7">
        <w:rPr>
          <w:rFonts w:ascii="Times New Roman" w:hAnsi="Times New Roman" w:hint="eastAsia"/>
          <w:sz w:val="24"/>
        </w:rPr>
        <w:t>座</w:t>
      </w:r>
      <w:r w:rsidRPr="00724DE7">
        <w:rPr>
          <w:rFonts w:ascii="Times New Roman" w:hAnsi="Times New Roman"/>
          <w:sz w:val="24"/>
        </w:rPr>
        <w:t>17</w:t>
      </w:r>
      <w:r w:rsidRPr="00724DE7">
        <w:rPr>
          <w:rFonts w:ascii="Times New Roman" w:hAnsi="Times New Roman" w:hint="eastAsia"/>
          <w:sz w:val="24"/>
        </w:rPr>
        <w:t>层</w:t>
      </w:r>
    </w:p>
    <w:p w14:paraId="2DDF29B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法定代表人：王苏宁</w:t>
      </w:r>
    </w:p>
    <w:p w14:paraId="6550823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95118</w:t>
      </w:r>
    </w:p>
    <w:p w14:paraId="5CA1247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传真：</w:t>
      </w:r>
      <w:r w:rsidRPr="00724DE7">
        <w:rPr>
          <w:rFonts w:ascii="Times New Roman" w:hAnsi="Times New Roman"/>
          <w:sz w:val="24"/>
        </w:rPr>
        <w:t>010-89189566</w:t>
      </w:r>
    </w:p>
    <w:p w14:paraId="2CFFEB6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联系人：李丹</w:t>
      </w:r>
      <w:r w:rsidRPr="00724DE7">
        <w:rPr>
          <w:rFonts w:ascii="Times New Roman" w:hAnsi="Times New Roman"/>
          <w:sz w:val="24"/>
        </w:rPr>
        <w:t xml:space="preserve">  </w:t>
      </w:r>
    </w:p>
    <w:p w14:paraId="70F78F6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客服热线：</w:t>
      </w:r>
      <w:r w:rsidRPr="00724DE7">
        <w:rPr>
          <w:rFonts w:ascii="Times New Roman" w:hAnsi="Times New Roman"/>
          <w:sz w:val="24"/>
        </w:rPr>
        <w:t>95118</w:t>
      </w:r>
    </w:p>
    <w:p w14:paraId="64458EA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kenterui.jd.com</w:t>
      </w:r>
    </w:p>
    <w:p w14:paraId="5B7F7377" w14:textId="050B1D67"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32</w:t>
      </w:r>
      <w:r>
        <w:rPr>
          <w:rFonts w:ascii="Times New Roman" w:hAnsi="Times New Roman" w:hint="eastAsia"/>
          <w:sz w:val="24"/>
        </w:rPr>
        <w:t>）</w:t>
      </w:r>
      <w:r w:rsidR="00824A39" w:rsidRPr="00724DE7">
        <w:rPr>
          <w:rFonts w:ascii="Times New Roman" w:hAnsi="Times New Roman" w:hint="eastAsia"/>
          <w:sz w:val="24"/>
        </w:rPr>
        <w:t>北京蛋卷基金销售有限公司</w:t>
      </w:r>
    </w:p>
    <w:p w14:paraId="437D764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住所：北京市朝阳区创远路</w:t>
      </w:r>
      <w:r w:rsidRPr="00724DE7">
        <w:rPr>
          <w:rFonts w:ascii="Times New Roman" w:hAnsi="Times New Roman"/>
          <w:sz w:val="24"/>
        </w:rPr>
        <w:t xml:space="preserve"> 34 </w:t>
      </w:r>
      <w:r w:rsidRPr="00724DE7">
        <w:rPr>
          <w:rFonts w:ascii="Times New Roman" w:hAnsi="Times New Roman" w:hint="eastAsia"/>
          <w:sz w:val="24"/>
        </w:rPr>
        <w:t>号院</w:t>
      </w:r>
      <w:r w:rsidRPr="00724DE7">
        <w:rPr>
          <w:rFonts w:ascii="Times New Roman" w:hAnsi="Times New Roman"/>
          <w:sz w:val="24"/>
        </w:rPr>
        <w:t>6</w:t>
      </w:r>
      <w:r w:rsidRPr="00724DE7">
        <w:rPr>
          <w:rFonts w:ascii="Times New Roman" w:hAnsi="Times New Roman" w:hint="eastAsia"/>
          <w:sz w:val="24"/>
        </w:rPr>
        <w:t>号楼</w:t>
      </w:r>
      <w:r w:rsidRPr="00724DE7">
        <w:rPr>
          <w:rFonts w:ascii="Times New Roman" w:hAnsi="Times New Roman"/>
          <w:sz w:val="24"/>
        </w:rPr>
        <w:t>15</w:t>
      </w:r>
      <w:r w:rsidRPr="00724DE7">
        <w:rPr>
          <w:rFonts w:ascii="Times New Roman" w:hAnsi="Times New Roman" w:hint="eastAsia"/>
          <w:sz w:val="24"/>
        </w:rPr>
        <w:t>层</w:t>
      </w:r>
      <w:r w:rsidRPr="00724DE7">
        <w:rPr>
          <w:rFonts w:ascii="Times New Roman" w:hAnsi="Times New Roman"/>
          <w:sz w:val="24"/>
        </w:rPr>
        <w:t>1501</w:t>
      </w:r>
      <w:r w:rsidRPr="00724DE7">
        <w:rPr>
          <w:rFonts w:ascii="Times New Roman" w:hAnsi="Times New Roman" w:hint="eastAsia"/>
          <w:sz w:val="24"/>
        </w:rPr>
        <w:t>室</w:t>
      </w:r>
    </w:p>
    <w:p w14:paraId="3F3001D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办公地址：北京市朝阳区创远路</w:t>
      </w:r>
      <w:r w:rsidRPr="00724DE7">
        <w:rPr>
          <w:rFonts w:ascii="Times New Roman" w:hAnsi="Times New Roman"/>
          <w:sz w:val="24"/>
        </w:rPr>
        <w:t xml:space="preserve"> 34 </w:t>
      </w:r>
      <w:r w:rsidRPr="00724DE7">
        <w:rPr>
          <w:rFonts w:ascii="Times New Roman" w:hAnsi="Times New Roman" w:hint="eastAsia"/>
          <w:sz w:val="24"/>
        </w:rPr>
        <w:t>号院融新科技中心</w:t>
      </w:r>
      <w:r w:rsidRPr="00724DE7">
        <w:rPr>
          <w:rFonts w:ascii="Times New Roman" w:hAnsi="Times New Roman"/>
          <w:sz w:val="24"/>
        </w:rPr>
        <w:t xml:space="preserve"> C </w:t>
      </w:r>
      <w:r w:rsidRPr="00724DE7">
        <w:rPr>
          <w:rFonts w:ascii="Times New Roman" w:hAnsi="Times New Roman" w:hint="eastAsia"/>
          <w:sz w:val="24"/>
        </w:rPr>
        <w:t>座</w:t>
      </w:r>
      <w:r w:rsidRPr="00724DE7">
        <w:rPr>
          <w:rFonts w:ascii="Times New Roman" w:hAnsi="Times New Roman"/>
          <w:sz w:val="24"/>
        </w:rPr>
        <w:t xml:space="preserve"> 17 </w:t>
      </w:r>
      <w:r w:rsidRPr="00724DE7">
        <w:rPr>
          <w:rFonts w:ascii="Times New Roman" w:hAnsi="Times New Roman" w:hint="eastAsia"/>
          <w:sz w:val="24"/>
        </w:rPr>
        <w:t>层</w:t>
      </w:r>
    </w:p>
    <w:p w14:paraId="2FC2C8A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法定代表人：钟斐斐</w:t>
      </w:r>
    </w:p>
    <w:p w14:paraId="5E998A8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61840688</w:t>
      </w:r>
    </w:p>
    <w:p w14:paraId="4365778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84997571</w:t>
      </w:r>
    </w:p>
    <w:p w14:paraId="26A6446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联系人：侯芳芳</w:t>
      </w:r>
    </w:p>
    <w:p w14:paraId="539A707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400-1599-288</w:t>
      </w:r>
    </w:p>
    <w:p w14:paraId="66D971A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danjuanapp.com</w:t>
      </w:r>
    </w:p>
    <w:p w14:paraId="3EE9E723" w14:textId="6C2C3DAA"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33</w:t>
      </w:r>
      <w:r>
        <w:rPr>
          <w:rFonts w:ascii="Times New Roman" w:hAnsi="Times New Roman" w:hint="eastAsia"/>
          <w:sz w:val="24"/>
        </w:rPr>
        <w:t>）</w:t>
      </w:r>
      <w:r w:rsidR="00824A39" w:rsidRPr="00724DE7">
        <w:rPr>
          <w:rFonts w:ascii="Times New Roman" w:hAnsi="Times New Roman" w:hint="eastAsia"/>
          <w:sz w:val="24"/>
        </w:rPr>
        <w:t>凤凰金信（海口）基金销售有限公司</w:t>
      </w:r>
    </w:p>
    <w:p w14:paraId="2E5510E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注册地址：海南省海口市滨海大道</w:t>
      </w:r>
      <w:r w:rsidRPr="00724DE7">
        <w:rPr>
          <w:rFonts w:ascii="Times New Roman" w:hAnsi="Times New Roman"/>
          <w:sz w:val="24"/>
        </w:rPr>
        <w:t>32</w:t>
      </w:r>
      <w:r w:rsidRPr="00724DE7">
        <w:rPr>
          <w:rFonts w:ascii="Times New Roman" w:hAnsi="Times New Roman" w:hint="eastAsia"/>
          <w:sz w:val="24"/>
        </w:rPr>
        <w:t>号复兴城互联网创新创业园</w:t>
      </w:r>
      <w:r w:rsidRPr="00724DE7">
        <w:rPr>
          <w:rFonts w:ascii="Times New Roman" w:hAnsi="Times New Roman"/>
          <w:sz w:val="24"/>
        </w:rPr>
        <w:t>E</w:t>
      </w:r>
      <w:r w:rsidRPr="00724DE7">
        <w:rPr>
          <w:rFonts w:ascii="Times New Roman" w:hAnsi="Times New Roman" w:hint="eastAsia"/>
          <w:sz w:val="24"/>
        </w:rPr>
        <w:t>区</w:t>
      </w:r>
      <w:r w:rsidRPr="00724DE7">
        <w:rPr>
          <w:rFonts w:ascii="Times New Roman" w:hAnsi="Times New Roman"/>
          <w:sz w:val="24"/>
        </w:rPr>
        <w:t>4</w:t>
      </w:r>
      <w:r w:rsidRPr="00724DE7">
        <w:rPr>
          <w:rFonts w:ascii="Times New Roman" w:hAnsi="Times New Roman" w:hint="eastAsia"/>
          <w:sz w:val="24"/>
        </w:rPr>
        <w:t>层</w:t>
      </w:r>
      <w:r w:rsidRPr="00724DE7">
        <w:rPr>
          <w:rFonts w:ascii="Times New Roman" w:hAnsi="Times New Roman"/>
          <w:sz w:val="24"/>
        </w:rPr>
        <w:t xml:space="preserve"> </w:t>
      </w:r>
    </w:p>
    <w:p w14:paraId="1075D93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办公地址：北京市朝阳区紫月路</w:t>
      </w:r>
      <w:r w:rsidRPr="00724DE7">
        <w:rPr>
          <w:rFonts w:ascii="Times New Roman" w:hAnsi="Times New Roman"/>
          <w:sz w:val="24"/>
        </w:rPr>
        <w:t>18</w:t>
      </w:r>
      <w:r w:rsidRPr="00724DE7">
        <w:rPr>
          <w:rFonts w:ascii="Times New Roman" w:hAnsi="Times New Roman" w:hint="eastAsia"/>
          <w:sz w:val="24"/>
        </w:rPr>
        <w:t>号院</w:t>
      </w:r>
      <w:r w:rsidRPr="00724DE7">
        <w:rPr>
          <w:rFonts w:ascii="Times New Roman" w:hAnsi="Times New Roman"/>
          <w:sz w:val="24"/>
        </w:rPr>
        <w:t>18</w:t>
      </w:r>
      <w:r w:rsidRPr="00724DE7">
        <w:rPr>
          <w:rFonts w:ascii="Times New Roman" w:hAnsi="Times New Roman" w:hint="eastAsia"/>
          <w:sz w:val="24"/>
        </w:rPr>
        <w:t>号楼</w:t>
      </w:r>
    </w:p>
    <w:p w14:paraId="141BCDE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法定代表人：张旭</w:t>
      </w:r>
    </w:p>
    <w:p w14:paraId="09B7017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联系人：汪莹</w:t>
      </w:r>
    </w:p>
    <w:p w14:paraId="4CC0174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010-58160084</w:t>
      </w:r>
    </w:p>
    <w:p w14:paraId="004B0CD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010-58160181</w:t>
      </w:r>
    </w:p>
    <w:p w14:paraId="5A375C9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客服电话：</w:t>
      </w:r>
      <w:r w:rsidRPr="00724DE7">
        <w:rPr>
          <w:rFonts w:ascii="Times New Roman" w:hAnsi="Times New Roman"/>
          <w:sz w:val="24"/>
        </w:rPr>
        <w:t>400-810-5919</w:t>
      </w:r>
    </w:p>
    <w:p w14:paraId="18E8865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公司网址：</w:t>
      </w:r>
      <w:r w:rsidRPr="00724DE7">
        <w:rPr>
          <w:rFonts w:ascii="Times New Roman" w:hAnsi="Times New Roman"/>
          <w:sz w:val="24"/>
        </w:rPr>
        <w:t>www.fengfd.com</w:t>
      </w:r>
    </w:p>
    <w:p w14:paraId="2B77A721" w14:textId="496223A1"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34</w:t>
      </w:r>
      <w:r>
        <w:rPr>
          <w:rFonts w:ascii="Times New Roman" w:hAnsi="Times New Roman" w:hint="eastAsia"/>
          <w:sz w:val="24"/>
        </w:rPr>
        <w:t>）</w:t>
      </w:r>
      <w:r w:rsidR="00824A39" w:rsidRPr="00724DE7">
        <w:rPr>
          <w:rFonts w:ascii="Times New Roman" w:hAnsi="Times New Roman" w:hint="eastAsia"/>
          <w:sz w:val="24"/>
        </w:rPr>
        <w:t>深圳市金斧子基金销售有限公司</w:t>
      </w:r>
    </w:p>
    <w:p w14:paraId="285374C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住所：深圳市南山区粤海街道科苑路</w:t>
      </w:r>
      <w:r w:rsidRPr="00724DE7">
        <w:rPr>
          <w:rFonts w:ascii="Times New Roman" w:hAnsi="Times New Roman"/>
          <w:sz w:val="24"/>
        </w:rPr>
        <w:t>16</w:t>
      </w:r>
      <w:r w:rsidRPr="00724DE7">
        <w:rPr>
          <w:rFonts w:ascii="Times New Roman" w:hAnsi="Times New Roman" w:hint="eastAsia"/>
          <w:sz w:val="24"/>
        </w:rPr>
        <w:t>号东方科技大厦</w:t>
      </w:r>
      <w:r w:rsidRPr="00724DE7">
        <w:rPr>
          <w:rFonts w:ascii="Times New Roman" w:hAnsi="Times New Roman"/>
          <w:sz w:val="24"/>
        </w:rPr>
        <w:t>18</w:t>
      </w:r>
      <w:r w:rsidRPr="00724DE7">
        <w:rPr>
          <w:rFonts w:ascii="Times New Roman" w:hAnsi="Times New Roman" w:hint="eastAsia"/>
          <w:sz w:val="24"/>
        </w:rPr>
        <w:t>楼</w:t>
      </w:r>
      <w:r w:rsidRPr="00724DE7">
        <w:rPr>
          <w:rFonts w:ascii="Times New Roman" w:hAnsi="Times New Roman"/>
          <w:sz w:val="24"/>
        </w:rPr>
        <w:t xml:space="preserve"> </w:t>
      </w:r>
    </w:p>
    <w:p w14:paraId="24B4D82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办公地址：深圳市南山区粤海街道科苑路科兴科学园</w:t>
      </w:r>
      <w:r w:rsidRPr="00724DE7">
        <w:rPr>
          <w:rFonts w:ascii="Times New Roman" w:hAnsi="Times New Roman"/>
          <w:sz w:val="24"/>
        </w:rPr>
        <w:t>B3</w:t>
      </w:r>
      <w:r w:rsidRPr="00724DE7">
        <w:rPr>
          <w:rFonts w:ascii="Times New Roman" w:hAnsi="Times New Roman" w:hint="eastAsia"/>
          <w:sz w:val="24"/>
        </w:rPr>
        <w:t>单元</w:t>
      </w:r>
      <w:r w:rsidRPr="00724DE7">
        <w:rPr>
          <w:rFonts w:ascii="Times New Roman" w:hAnsi="Times New Roman"/>
          <w:sz w:val="24"/>
        </w:rPr>
        <w:t>7</w:t>
      </w:r>
      <w:r w:rsidRPr="00724DE7">
        <w:rPr>
          <w:rFonts w:ascii="Times New Roman" w:hAnsi="Times New Roman" w:hint="eastAsia"/>
          <w:sz w:val="24"/>
        </w:rPr>
        <w:t>楼</w:t>
      </w:r>
    </w:p>
    <w:p w14:paraId="48D6324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法定代表人：赖任军</w:t>
      </w:r>
      <w:r w:rsidRPr="00724DE7">
        <w:rPr>
          <w:rFonts w:ascii="Times New Roman" w:hAnsi="Times New Roman"/>
          <w:sz w:val="24"/>
        </w:rPr>
        <w:t xml:space="preserve"> </w:t>
      </w:r>
    </w:p>
    <w:p w14:paraId="5C53B84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0755</w:t>
      </w:r>
      <w:r w:rsidRPr="00724DE7">
        <w:rPr>
          <w:rFonts w:ascii="Times New Roman" w:hAnsi="Times New Roman" w:hint="eastAsia"/>
          <w:sz w:val="24"/>
        </w:rPr>
        <w:t>）</w:t>
      </w:r>
      <w:r w:rsidRPr="00724DE7">
        <w:rPr>
          <w:rFonts w:ascii="Times New Roman" w:hAnsi="Times New Roman"/>
          <w:sz w:val="24"/>
        </w:rPr>
        <w:t>66892301</w:t>
      </w:r>
    </w:p>
    <w:p w14:paraId="12D0E6D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0755</w:t>
      </w:r>
      <w:r w:rsidRPr="00724DE7">
        <w:rPr>
          <w:rFonts w:ascii="Times New Roman" w:hAnsi="Times New Roman" w:hint="eastAsia"/>
          <w:sz w:val="24"/>
        </w:rPr>
        <w:t>）</w:t>
      </w:r>
      <w:r w:rsidRPr="00724DE7">
        <w:rPr>
          <w:rFonts w:ascii="Times New Roman" w:hAnsi="Times New Roman"/>
          <w:sz w:val="24"/>
        </w:rPr>
        <w:t>66892399</w:t>
      </w:r>
    </w:p>
    <w:p w14:paraId="733398C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联系人：张烨</w:t>
      </w:r>
      <w:r w:rsidRPr="00724DE7">
        <w:rPr>
          <w:rFonts w:ascii="Times New Roman" w:hAnsi="Times New Roman"/>
          <w:sz w:val="24"/>
        </w:rPr>
        <w:t xml:space="preserve"> </w:t>
      </w:r>
    </w:p>
    <w:p w14:paraId="1D799EC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400-9500-888</w:t>
      </w:r>
    </w:p>
    <w:p w14:paraId="5DCD1C0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网址：</w:t>
      </w:r>
      <w:r w:rsidRPr="00724DE7">
        <w:rPr>
          <w:rFonts w:ascii="Times New Roman" w:hAnsi="Times New Roman"/>
          <w:sz w:val="24"/>
        </w:rPr>
        <w:t>www.jfzinv.com</w:t>
      </w:r>
    </w:p>
    <w:p w14:paraId="20B8E2F4" w14:textId="2201C6C7"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35</w:t>
      </w:r>
      <w:r>
        <w:rPr>
          <w:rFonts w:ascii="Times New Roman" w:hAnsi="Times New Roman" w:hint="eastAsia"/>
          <w:sz w:val="24"/>
        </w:rPr>
        <w:t>）</w:t>
      </w:r>
      <w:r w:rsidR="00824A39" w:rsidRPr="00724DE7">
        <w:rPr>
          <w:rFonts w:ascii="Times New Roman" w:hAnsi="Times New Roman" w:hint="eastAsia"/>
          <w:sz w:val="24"/>
        </w:rPr>
        <w:t>格上富信投资顾问有限公司</w:t>
      </w:r>
    </w:p>
    <w:p w14:paraId="6FE77D2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住所：北京市朝阳区东三环北路</w:t>
      </w:r>
      <w:r w:rsidRPr="00724DE7">
        <w:rPr>
          <w:rFonts w:ascii="Times New Roman" w:hAnsi="Times New Roman"/>
          <w:sz w:val="24"/>
        </w:rPr>
        <w:t>19</w:t>
      </w:r>
      <w:r w:rsidRPr="00724DE7">
        <w:rPr>
          <w:rFonts w:ascii="Times New Roman" w:hAnsi="Times New Roman" w:hint="eastAsia"/>
          <w:sz w:val="24"/>
        </w:rPr>
        <w:t>号楼</w:t>
      </w:r>
      <w:r w:rsidRPr="00724DE7">
        <w:rPr>
          <w:rFonts w:ascii="Times New Roman" w:hAnsi="Times New Roman"/>
          <w:sz w:val="24"/>
        </w:rPr>
        <w:t>701</w:t>
      </w:r>
      <w:r w:rsidRPr="00724DE7">
        <w:rPr>
          <w:rFonts w:ascii="Times New Roman" w:hAnsi="Times New Roman" w:hint="eastAsia"/>
          <w:sz w:val="24"/>
        </w:rPr>
        <w:t>内</w:t>
      </w:r>
      <w:r w:rsidRPr="00724DE7">
        <w:rPr>
          <w:rFonts w:ascii="Times New Roman" w:hAnsi="Times New Roman"/>
          <w:sz w:val="24"/>
        </w:rPr>
        <w:t>09</w:t>
      </w:r>
      <w:r w:rsidRPr="00724DE7">
        <w:rPr>
          <w:rFonts w:ascii="Times New Roman" w:hAnsi="Times New Roman" w:hint="eastAsia"/>
          <w:sz w:val="24"/>
        </w:rPr>
        <w:t>室</w:t>
      </w:r>
      <w:r w:rsidRPr="00724DE7">
        <w:rPr>
          <w:rFonts w:ascii="Times New Roman" w:hAnsi="Times New Roman"/>
          <w:sz w:val="24"/>
        </w:rPr>
        <w:t xml:space="preserve"> </w:t>
      </w:r>
    </w:p>
    <w:p w14:paraId="1EB8810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办公地址：北京市朝阳区东三环北路</w:t>
      </w:r>
      <w:r w:rsidRPr="00724DE7">
        <w:rPr>
          <w:rFonts w:ascii="Times New Roman" w:hAnsi="Times New Roman"/>
          <w:sz w:val="24"/>
        </w:rPr>
        <w:t>19</w:t>
      </w:r>
      <w:r w:rsidRPr="00724DE7">
        <w:rPr>
          <w:rFonts w:ascii="Times New Roman" w:hAnsi="Times New Roman" w:hint="eastAsia"/>
          <w:sz w:val="24"/>
        </w:rPr>
        <w:t>号楼</w:t>
      </w:r>
      <w:r w:rsidRPr="00724DE7">
        <w:rPr>
          <w:rFonts w:ascii="Times New Roman" w:hAnsi="Times New Roman"/>
          <w:sz w:val="24"/>
        </w:rPr>
        <w:t>701</w:t>
      </w:r>
      <w:r w:rsidRPr="00724DE7">
        <w:rPr>
          <w:rFonts w:ascii="Times New Roman" w:hAnsi="Times New Roman" w:hint="eastAsia"/>
          <w:sz w:val="24"/>
        </w:rPr>
        <w:t>内</w:t>
      </w:r>
      <w:r w:rsidRPr="00724DE7">
        <w:rPr>
          <w:rFonts w:ascii="Times New Roman" w:hAnsi="Times New Roman"/>
          <w:sz w:val="24"/>
        </w:rPr>
        <w:t>09</w:t>
      </w:r>
      <w:r w:rsidRPr="00724DE7">
        <w:rPr>
          <w:rFonts w:ascii="Times New Roman" w:hAnsi="Times New Roman" w:hint="eastAsia"/>
          <w:sz w:val="24"/>
        </w:rPr>
        <w:t>室</w:t>
      </w:r>
    </w:p>
    <w:p w14:paraId="273AD72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法定代表人：李悦章</w:t>
      </w:r>
    </w:p>
    <w:p w14:paraId="175D362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85594745</w:t>
      </w:r>
    </w:p>
    <w:p w14:paraId="6DF281F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65983333</w:t>
      </w:r>
    </w:p>
    <w:p w14:paraId="0B70520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联系人：张林</w:t>
      </w:r>
    </w:p>
    <w:p w14:paraId="6F08591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400-066-8586</w:t>
      </w:r>
    </w:p>
    <w:p w14:paraId="2E4FCE0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www.igesafe.com </w:t>
      </w:r>
    </w:p>
    <w:p w14:paraId="469FE5BE" w14:textId="095CB6AB"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36</w:t>
      </w:r>
      <w:r>
        <w:rPr>
          <w:rFonts w:ascii="Times New Roman" w:hAnsi="Times New Roman" w:hint="eastAsia"/>
          <w:sz w:val="24"/>
        </w:rPr>
        <w:t>）</w:t>
      </w:r>
      <w:r w:rsidR="00824A39" w:rsidRPr="00724DE7">
        <w:rPr>
          <w:rFonts w:ascii="Times New Roman" w:hAnsi="Times New Roman" w:hint="eastAsia"/>
          <w:sz w:val="24"/>
        </w:rPr>
        <w:t>上海万得基金销售有限公司</w:t>
      </w:r>
    </w:p>
    <w:p w14:paraId="7F3D85E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住所：中国（上海）自由贸易试验区福山路</w:t>
      </w:r>
      <w:r w:rsidRPr="00724DE7">
        <w:rPr>
          <w:rFonts w:ascii="Times New Roman" w:hAnsi="Times New Roman"/>
          <w:sz w:val="24"/>
        </w:rPr>
        <w:t>33</w:t>
      </w:r>
      <w:r w:rsidRPr="00724DE7">
        <w:rPr>
          <w:rFonts w:ascii="Times New Roman" w:hAnsi="Times New Roman" w:hint="eastAsia"/>
          <w:sz w:val="24"/>
        </w:rPr>
        <w:t>号</w:t>
      </w:r>
      <w:r w:rsidRPr="00724DE7">
        <w:rPr>
          <w:rFonts w:ascii="Times New Roman" w:hAnsi="Times New Roman"/>
          <w:sz w:val="24"/>
        </w:rPr>
        <w:t>11</w:t>
      </w:r>
      <w:r w:rsidRPr="00724DE7">
        <w:rPr>
          <w:rFonts w:ascii="Times New Roman" w:hAnsi="Times New Roman" w:hint="eastAsia"/>
          <w:sz w:val="24"/>
        </w:rPr>
        <w:t>楼</w:t>
      </w:r>
      <w:r w:rsidRPr="00724DE7">
        <w:rPr>
          <w:rFonts w:ascii="Times New Roman" w:hAnsi="Times New Roman"/>
          <w:sz w:val="24"/>
        </w:rPr>
        <w:t>B</w:t>
      </w:r>
      <w:r w:rsidRPr="00724DE7">
        <w:rPr>
          <w:rFonts w:ascii="Times New Roman" w:hAnsi="Times New Roman" w:hint="eastAsia"/>
          <w:sz w:val="24"/>
        </w:rPr>
        <w:t>座</w:t>
      </w:r>
    </w:p>
    <w:p w14:paraId="7646237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办公地址：上海市浦东新区浦明路</w:t>
      </w:r>
      <w:r w:rsidRPr="00724DE7">
        <w:rPr>
          <w:rFonts w:ascii="Times New Roman" w:hAnsi="Times New Roman"/>
          <w:sz w:val="24"/>
        </w:rPr>
        <w:t>1500</w:t>
      </w:r>
      <w:r w:rsidRPr="00724DE7">
        <w:rPr>
          <w:rFonts w:ascii="Times New Roman" w:hAnsi="Times New Roman" w:hint="eastAsia"/>
          <w:sz w:val="24"/>
        </w:rPr>
        <w:t>号万得大厦</w:t>
      </w:r>
      <w:r w:rsidRPr="00724DE7">
        <w:rPr>
          <w:rFonts w:ascii="Times New Roman" w:hAnsi="Times New Roman"/>
          <w:sz w:val="24"/>
        </w:rPr>
        <w:t>11</w:t>
      </w:r>
      <w:r w:rsidRPr="00724DE7">
        <w:rPr>
          <w:rFonts w:ascii="Times New Roman" w:hAnsi="Times New Roman" w:hint="eastAsia"/>
          <w:sz w:val="24"/>
        </w:rPr>
        <w:t>楼</w:t>
      </w:r>
    </w:p>
    <w:p w14:paraId="7BCB698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 xml:space="preserve"> </w:t>
      </w:r>
      <w:r w:rsidRPr="00724DE7">
        <w:rPr>
          <w:rFonts w:ascii="Times New Roman" w:hAnsi="Times New Roman" w:hint="eastAsia"/>
          <w:sz w:val="24"/>
        </w:rPr>
        <w:t>黄祎</w:t>
      </w:r>
    </w:p>
    <w:p w14:paraId="459BCC5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021-50712782</w:t>
      </w:r>
    </w:p>
    <w:p w14:paraId="04FAE1E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021-50710161</w:t>
      </w:r>
    </w:p>
    <w:p w14:paraId="27B9FD0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张戈</w:t>
      </w:r>
    </w:p>
    <w:p w14:paraId="252D4E7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400-799-1888</w:t>
      </w:r>
    </w:p>
    <w:p w14:paraId="5627D8F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 www.520fund.com.cn</w:t>
      </w:r>
    </w:p>
    <w:p w14:paraId="51BA4162" w14:textId="3F37447F"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37</w:t>
      </w:r>
      <w:r>
        <w:rPr>
          <w:rFonts w:ascii="Times New Roman" w:hAnsi="Times New Roman" w:hint="eastAsia"/>
          <w:sz w:val="24"/>
        </w:rPr>
        <w:t>）</w:t>
      </w:r>
      <w:r w:rsidR="00824A39" w:rsidRPr="00724DE7">
        <w:rPr>
          <w:rFonts w:ascii="Times New Roman" w:hAnsi="Times New Roman" w:hint="eastAsia"/>
          <w:sz w:val="24"/>
        </w:rPr>
        <w:t>万家财富基金销售（天津）有限公司</w:t>
      </w:r>
    </w:p>
    <w:p w14:paraId="716B306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住所：天津自贸区（中心商务区）迎宾大道</w:t>
      </w:r>
      <w:r w:rsidRPr="00724DE7">
        <w:rPr>
          <w:rFonts w:ascii="Times New Roman" w:hAnsi="Times New Roman"/>
          <w:sz w:val="24"/>
        </w:rPr>
        <w:t>1988</w:t>
      </w:r>
      <w:r w:rsidRPr="00724DE7">
        <w:rPr>
          <w:rFonts w:ascii="Times New Roman" w:hAnsi="Times New Roman" w:hint="eastAsia"/>
          <w:sz w:val="24"/>
        </w:rPr>
        <w:t>号滨海浙商大厦公寓</w:t>
      </w:r>
      <w:r w:rsidRPr="00724DE7">
        <w:rPr>
          <w:rFonts w:ascii="Times New Roman" w:hAnsi="Times New Roman"/>
          <w:sz w:val="24"/>
        </w:rPr>
        <w:t>2-2413</w:t>
      </w:r>
      <w:r w:rsidRPr="00724DE7">
        <w:rPr>
          <w:rFonts w:ascii="Times New Roman" w:hAnsi="Times New Roman" w:hint="eastAsia"/>
          <w:sz w:val="24"/>
        </w:rPr>
        <w:t>室</w:t>
      </w:r>
    </w:p>
    <w:p w14:paraId="382CDD8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办公地址：北京市西城区丰盛胡同</w:t>
      </w:r>
      <w:r w:rsidRPr="00724DE7">
        <w:rPr>
          <w:rFonts w:ascii="Times New Roman" w:hAnsi="Times New Roman"/>
          <w:sz w:val="24"/>
        </w:rPr>
        <w:t>28</w:t>
      </w:r>
      <w:r w:rsidRPr="00724DE7">
        <w:rPr>
          <w:rFonts w:ascii="Times New Roman" w:hAnsi="Times New Roman" w:hint="eastAsia"/>
          <w:sz w:val="24"/>
        </w:rPr>
        <w:t>号太平洋保险大厦</w:t>
      </w:r>
      <w:r w:rsidRPr="00724DE7">
        <w:rPr>
          <w:rFonts w:ascii="Times New Roman" w:hAnsi="Times New Roman"/>
          <w:sz w:val="24"/>
        </w:rPr>
        <w:t>A</w:t>
      </w:r>
      <w:r w:rsidRPr="00724DE7">
        <w:rPr>
          <w:rFonts w:ascii="Times New Roman" w:hAnsi="Times New Roman" w:hint="eastAsia"/>
          <w:sz w:val="24"/>
        </w:rPr>
        <w:t>座</w:t>
      </w:r>
      <w:r w:rsidRPr="00724DE7">
        <w:rPr>
          <w:rFonts w:ascii="Times New Roman" w:hAnsi="Times New Roman"/>
          <w:sz w:val="24"/>
        </w:rPr>
        <w:t>5</w:t>
      </w:r>
      <w:r w:rsidRPr="00724DE7">
        <w:rPr>
          <w:rFonts w:ascii="Times New Roman" w:hAnsi="Times New Roman" w:hint="eastAsia"/>
          <w:sz w:val="24"/>
        </w:rPr>
        <w:t>层</w:t>
      </w:r>
    </w:p>
    <w:p w14:paraId="2C3B2C2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法定代表人：张军</w:t>
      </w:r>
      <w:r w:rsidRPr="00724DE7">
        <w:rPr>
          <w:rFonts w:ascii="Times New Roman" w:hAnsi="Times New Roman"/>
          <w:sz w:val="24"/>
        </w:rPr>
        <w:t xml:space="preserve"> </w:t>
      </w:r>
    </w:p>
    <w:p w14:paraId="7518CEA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59013825</w:t>
      </w:r>
    </w:p>
    <w:p w14:paraId="53BC75E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59013828</w:t>
      </w:r>
    </w:p>
    <w:p w14:paraId="00049A7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联系人：王茜蕊</w:t>
      </w:r>
      <w:r w:rsidRPr="00724DE7">
        <w:rPr>
          <w:rFonts w:ascii="Times New Roman" w:hAnsi="Times New Roman"/>
          <w:sz w:val="24"/>
        </w:rPr>
        <w:t xml:space="preserve"> </w:t>
      </w:r>
    </w:p>
    <w:p w14:paraId="4BA6251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010-59013895</w:t>
      </w:r>
    </w:p>
    <w:p w14:paraId="3FE8B73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http://www.wanjiawealth.com/</w:t>
      </w:r>
    </w:p>
    <w:p w14:paraId="5DCACAD2" w14:textId="5A24C7C1"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38</w:t>
      </w:r>
      <w:r>
        <w:rPr>
          <w:rFonts w:ascii="Times New Roman" w:hAnsi="Times New Roman" w:hint="eastAsia"/>
          <w:sz w:val="24"/>
        </w:rPr>
        <w:t>）</w:t>
      </w:r>
      <w:r w:rsidR="00824A39" w:rsidRPr="00724DE7">
        <w:rPr>
          <w:rFonts w:ascii="Times New Roman" w:hAnsi="Times New Roman" w:hint="eastAsia"/>
          <w:sz w:val="24"/>
        </w:rPr>
        <w:t>上海挖财基金销售有限公司</w:t>
      </w:r>
    </w:p>
    <w:p w14:paraId="47D3B973" w14:textId="141F2A0A"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注册地址：中国</w:t>
      </w:r>
      <w:r w:rsidR="00A76FA9">
        <w:rPr>
          <w:rFonts w:ascii="Times New Roman" w:hAnsi="Times New Roman" w:hint="eastAsia"/>
          <w:sz w:val="24"/>
        </w:rPr>
        <w:t>（</w:t>
      </w:r>
      <w:r w:rsidRPr="00724DE7">
        <w:rPr>
          <w:rFonts w:ascii="Times New Roman" w:hAnsi="Times New Roman" w:hint="eastAsia"/>
          <w:sz w:val="24"/>
        </w:rPr>
        <w:t>上海</w:t>
      </w:r>
      <w:r w:rsidR="00A76FA9">
        <w:rPr>
          <w:rFonts w:ascii="Times New Roman" w:hAnsi="Times New Roman" w:hint="eastAsia"/>
          <w:sz w:val="24"/>
        </w:rPr>
        <w:t>）</w:t>
      </w:r>
      <w:r w:rsidRPr="00724DE7">
        <w:rPr>
          <w:rFonts w:ascii="Times New Roman" w:hAnsi="Times New Roman" w:hint="eastAsia"/>
          <w:sz w:val="24"/>
        </w:rPr>
        <w:t>自由贸易试验区杨高南路</w:t>
      </w:r>
      <w:r w:rsidRPr="00724DE7">
        <w:rPr>
          <w:rFonts w:ascii="Times New Roman" w:hAnsi="Times New Roman"/>
          <w:sz w:val="24"/>
        </w:rPr>
        <w:t>759</w:t>
      </w:r>
      <w:r w:rsidRPr="00724DE7">
        <w:rPr>
          <w:rFonts w:ascii="Times New Roman" w:hAnsi="Times New Roman" w:hint="eastAsia"/>
          <w:sz w:val="24"/>
        </w:rPr>
        <w:t>号</w:t>
      </w:r>
      <w:r w:rsidRPr="00724DE7">
        <w:rPr>
          <w:rFonts w:ascii="Times New Roman" w:hAnsi="Times New Roman"/>
          <w:sz w:val="24"/>
        </w:rPr>
        <w:t>18</w:t>
      </w:r>
      <w:r w:rsidRPr="00724DE7">
        <w:rPr>
          <w:rFonts w:ascii="Times New Roman" w:hAnsi="Times New Roman" w:hint="eastAsia"/>
          <w:sz w:val="24"/>
        </w:rPr>
        <w:t>层</w:t>
      </w:r>
      <w:r w:rsidRPr="00724DE7">
        <w:rPr>
          <w:rFonts w:ascii="Times New Roman" w:hAnsi="Times New Roman"/>
          <w:sz w:val="24"/>
        </w:rPr>
        <w:t>03</w:t>
      </w:r>
      <w:r w:rsidRPr="00724DE7">
        <w:rPr>
          <w:rFonts w:ascii="Times New Roman" w:hAnsi="Times New Roman" w:hint="eastAsia"/>
          <w:sz w:val="24"/>
        </w:rPr>
        <w:t>单元</w:t>
      </w:r>
    </w:p>
    <w:p w14:paraId="207E3E7B" w14:textId="2FEC3D58"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办公地址：中国</w:t>
      </w:r>
      <w:r w:rsidR="00A76FA9">
        <w:rPr>
          <w:rFonts w:ascii="Times New Roman" w:hAnsi="Times New Roman" w:hint="eastAsia"/>
          <w:sz w:val="24"/>
        </w:rPr>
        <w:t>（</w:t>
      </w:r>
      <w:r w:rsidRPr="00724DE7">
        <w:rPr>
          <w:rFonts w:ascii="Times New Roman" w:hAnsi="Times New Roman" w:hint="eastAsia"/>
          <w:sz w:val="24"/>
        </w:rPr>
        <w:t>上海</w:t>
      </w:r>
      <w:r w:rsidR="00A76FA9">
        <w:rPr>
          <w:rFonts w:ascii="Times New Roman" w:hAnsi="Times New Roman" w:hint="eastAsia"/>
          <w:sz w:val="24"/>
        </w:rPr>
        <w:t>）</w:t>
      </w:r>
      <w:r w:rsidRPr="00724DE7">
        <w:rPr>
          <w:rFonts w:ascii="Times New Roman" w:hAnsi="Times New Roman" w:hint="eastAsia"/>
          <w:sz w:val="24"/>
        </w:rPr>
        <w:t>自由贸易试验区杨高南路</w:t>
      </w:r>
      <w:r w:rsidRPr="00724DE7">
        <w:rPr>
          <w:rFonts w:ascii="Times New Roman" w:hAnsi="Times New Roman"/>
          <w:sz w:val="24"/>
        </w:rPr>
        <w:t>759</w:t>
      </w:r>
      <w:r w:rsidRPr="00724DE7">
        <w:rPr>
          <w:rFonts w:ascii="Times New Roman" w:hAnsi="Times New Roman" w:hint="eastAsia"/>
          <w:sz w:val="24"/>
        </w:rPr>
        <w:t>号</w:t>
      </w:r>
      <w:r w:rsidRPr="00724DE7">
        <w:rPr>
          <w:rFonts w:ascii="Times New Roman" w:hAnsi="Times New Roman"/>
          <w:sz w:val="24"/>
        </w:rPr>
        <w:t>18</w:t>
      </w:r>
      <w:r w:rsidRPr="00724DE7">
        <w:rPr>
          <w:rFonts w:ascii="Times New Roman" w:hAnsi="Times New Roman" w:hint="eastAsia"/>
          <w:sz w:val="24"/>
        </w:rPr>
        <w:t>层</w:t>
      </w:r>
      <w:r w:rsidRPr="00724DE7">
        <w:rPr>
          <w:rFonts w:ascii="Times New Roman" w:hAnsi="Times New Roman"/>
          <w:sz w:val="24"/>
        </w:rPr>
        <w:t>03</w:t>
      </w:r>
      <w:r w:rsidRPr="00724DE7">
        <w:rPr>
          <w:rFonts w:ascii="Times New Roman" w:hAnsi="Times New Roman" w:hint="eastAsia"/>
          <w:sz w:val="24"/>
        </w:rPr>
        <w:t>单元</w:t>
      </w:r>
    </w:p>
    <w:p w14:paraId="262FB60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法定代表人：吕柳霞</w:t>
      </w:r>
    </w:p>
    <w:p w14:paraId="0F66C6A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021-50810673</w:t>
      </w:r>
    </w:p>
    <w:p w14:paraId="74DF5FD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021-50810687</w:t>
      </w:r>
    </w:p>
    <w:p w14:paraId="386C81E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邮编：</w:t>
      </w:r>
      <w:r w:rsidRPr="00724DE7">
        <w:rPr>
          <w:rFonts w:ascii="Times New Roman" w:hAnsi="Times New Roman"/>
          <w:sz w:val="24"/>
        </w:rPr>
        <w:t>200120</w:t>
      </w:r>
    </w:p>
    <w:p w14:paraId="35C0BA8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联系人：毛善波</w:t>
      </w:r>
    </w:p>
    <w:p w14:paraId="3DBFF88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客服电话：</w:t>
      </w:r>
      <w:r w:rsidRPr="00724DE7">
        <w:rPr>
          <w:rFonts w:ascii="Times New Roman" w:hAnsi="Times New Roman"/>
          <w:sz w:val="24"/>
        </w:rPr>
        <w:t xml:space="preserve">400-711-8718 </w:t>
      </w:r>
    </w:p>
    <w:p w14:paraId="08AE0AB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www.wacaijijin.com</w:t>
      </w:r>
    </w:p>
    <w:p w14:paraId="17DDE6C0" w14:textId="5C1790E8"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39</w:t>
      </w:r>
      <w:r>
        <w:rPr>
          <w:rFonts w:ascii="Times New Roman" w:hAnsi="Times New Roman" w:hint="eastAsia"/>
          <w:sz w:val="24"/>
        </w:rPr>
        <w:t>）</w:t>
      </w:r>
      <w:r w:rsidR="00824A39" w:rsidRPr="00724DE7">
        <w:rPr>
          <w:rFonts w:ascii="Times New Roman" w:hAnsi="Times New Roman" w:hint="eastAsia"/>
          <w:sz w:val="24"/>
        </w:rPr>
        <w:t>嘉实财富管理有限公司</w:t>
      </w:r>
    </w:p>
    <w:p w14:paraId="36EA062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住所：上海市浦东新区世纪大道</w:t>
      </w:r>
      <w:r w:rsidRPr="00724DE7">
        <w:rPr>
          <w:rFonts w:ascii="Times New Roman" w:hAnsi="Times New Roman"/>
          <w:sz w:val="24"/>
        </w:rPr>
        <w:t>8</w:t>
      </w:r>
      <w:r w:rsidRPr="00724DE7">
        <w:rPr>
          <w:rFonts w:ascii="Times New Roman" w:hAnsi="Times New Roman" w:hint="eastAsia"/>
          <w:sz w:val="24"/>
        </w:rPr>
        <w:t>号上海国金中心办公楼二期</w:t>
      </w:r>
      <w:r w:rsidRPr="00724DE7">
        <w:rPr>
          <w:rFonts w:ascii="Times New Roman" w:hAnsi="Times New Roman"/>
          <w:sz w:val="24"/>
        </w:rPr>
        <w:t>53</w:t>
      </w:r>
      <w:r w:rsidRPr="00724DE7">
        <w:rPr>
          <w:rFonts w:ascii="Times New Roman" w:hAnsi="Times New Roman" w:hint="eastAsia"/>
          <w:sz w:val="24"/>
        </w:rPr>
        <w:t>层</w:t>
      </w:r>
      <w:r w:rsidRPr="00724DE7">
        <w:rPr>
          <w:rFonts w:ascii="Times New Roman" w:hAnsi="Times New Roman"/>
          <w:sz w:val="24"/>
        </w:rPr>
        <w:t>5312-15</w:t>
      </w:r>
      <w:r w:rsidRPr="00724DE7">
        <w:rPr>
          <w:rFonts w:ascii="Times New Roman" w:hAnsi="Times New Roman" w:hint="eastAsia"/>
          <w:sz w:val="24"/>
        </w:rPr>
        <w:t>单元</w:t>
      </w:r>
    </w:p>
    <w:p w14:paraId="4AFBCF8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办公地址：北京市朝阳区建国路</w:t>
      </w:r>
      <w:r w:rsidRPr="00724DE7">
        <w:rPr>
          <w:rFonts w:ascii="Times New Roman" w:hAnsi="Times New Roman"/>
          <w:sz w:val="24"/>
        </w:rPr>
        <w:t>91</w:t>
      </w:r>
      <w:r w:rsidRPr="00724DE7">
        <w:rPr>
          <w:rFonts w:ascii="Times New Roman" w:hAnsi="Times New Roman" w:hint="eastAsia"/>
          <w:sz w:val="24"/>
        </w:rPr>
        <w:t>号金地中心</w:t>
      </w:r>
      <w:r w:rsidRPr="00724DE7">
        <w:rPr>
          <w:rFonts w:ascii="Times New Roman" w:hAnsi="Times New Roman"/>
          <w:sz w:val="24"/>
        </w:rPr>
        <w:t>A</w:t>
      </w:r>
      <w:r w:rsidRPr="00724DE7">
        <w:rPr>
          <w:rFonts w:ascii="Times New Roman" w:hAnsi="Times New Roman" w:hint="eastAsia"/>
          <w:sz w:val="24"/>
        </w:rPr>
        <w:t>座</w:t>
      </w:r>
      <w:r w:rsidRPr="00724DE7">
        <w:rPr>
          <w:rFonts w:ascii="Times New Roman" w:hAnsi="Times New Roman"/>
          <w:sz w:val="24"/>
        </w:rPr>
        <w:t>6</w:t>
      </w:r>
      <w:r w:rsidRPr="00724DE7">
        <w:rPr>
          <w:rFonts w:ascii="Times New Roman" w:hAnsi="Times New Roman" w:hint="eastAsia"/>
          <w:sz w:val="24"/>
        </w:rPr>
        <w:t>层</w:t>
      </w:r>
    </w:p>
    <w:p w14:paraId="395640F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 xml:space="preserve"> </w:t>
      </w:r>
      <w:r w:rsidRPr="00724DE7">
        <w:rPr>
          <w:rFonts w:ascii="Times New Roman" w:hAnsi="Times New Roman" w:hint="eastAsia"/>
          <w:sz w:val="24"/>
        </w:rPr>
        <w:t>赵学军</w:t>
      </w:r>
    </w:p>
    <w:p w14:paraId="3D064CE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38789658</w:t>
      </w:r>
    </w:p>
    <w:p w14:paraId="35C0C3E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68880023</w:t>
      </w:r>
    </w:p>
    <w:p w14:paraId="3F27950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王宫</w:t>
      </w:r>
    </w:p>
    <w:p w14:paraId="6C8C5AB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400-021-8850</w:t>
      </w:r>
    </w:p>
    <w:p w14:paraId="5F82363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 www.harvestwm.cn</w:t>
      </w:r>
    </w:p>
    <w:p w14:paraId="2167AEE2" w14:textId="32681880"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40</w:t>
      </w:r>
      <w:r>
        <w:rPr>
          <w:rFonts w:ascii="Times New Roman" w:hAnsi="Times New Roman" w:hint="eastAsia"/>
          <w:sz w:val="24"/>
        </w:rPr>
        <w:t>）</w:t>
      </w:r>
      <w:r w:rsidR="00824A39" w:rsidRPr="00724DE7">
        <w:rPr>
          <w:rFonts w:ascii="Times New Roman" w:hAnsi="Times New Roman" w:hint="eastAsia"/>
          <w:sz w:val="24"/>
        </w:rPr>
        <w:t>南京苏宁基金销售有限公司</w:t>
      </w:r>
    </w:p>
    <w:p w14:paraId="21ACDD1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住所：南京市玄武区苏宁大道</w:t>
      </w:r>
      <w:r w:rsidRPr="00724DE7">
        <w:rPr>
          <w:rFonts w:ascii="Times New Roman" w:hAnsi="Times New Roman"/>
          <w:sz w:val="24"/>
        </w:rPr>
        <w:t>1-5</w:t>
      </w:r>
      <w:r w:rsidRPr="00724DE7">
        <w:rPr>
          <w:rFonts w:ascii="Times New Roman" w:hAnsi="Times New Roman" w:hint="eastAsia"/>
          <w:sz w:val="24"/>
        </w:rPr>
        <w:t>号</w:t>
      </w:r>
    </w:p>
    <w:p w14:paraId="7FAA455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办公地址：南京市玄武区苏宁大道</w:t>
      </w:r>
      <w:r w:rsidRPr="00724DE7">
        <w:rPr>
          <w:rFonts w:ascii="Times New Roman" w:hAnsi="Times New Roman"/>
          <w:sz w:val="24"/>
        </w:rPr>
        <w:t>1-5</w:t>
      </w:r>
      <w:r w:rsidRPr="00724DE7">
        <w:rPr>
          <w:rFonts w:ascii="Times New Roman" w:hAnsi="Times New Roman" w:hint="eastAsia"/>
          <w:sz w:val="24"/>
        </w:rPr>
        <w:t>号</w:t>
      </w:r>
    </w:p>
    <w:p w14:paraId="42323AB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法定代表人：王锋</w:t>
      </w:r>
    </w:p>
    <w:p w14:paraId="1C02ABB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025-66996699</w:t>
      </w:r>
    </w:p>
    <w:p w14:paraId="2D813D6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025-66996699</w:t>
      </w:r>
    </w:p>
    <w:p w14:paraId="521E6B2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冯鹏鹏</w:t>
      </w:r>
    </w:p>
    <w:p w14:paraId="7402320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95177</w:t>
      </w:r>
    </w:p>
    <w:p w14:paraId="1346157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 www.snjijin.com</w:t>
      </w:r>
    </w:p>
    <w:p w14:paraId="02B2C88F" w14:textId="0C769A3F"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41</w:t>
      </w:r>
      <w:r>
        <w:rPr>
          <w:rFonts w:ascii="Times New Roman" w:hAnsi="Times New Roman" w:hint="eastAsia"/>
          <w:sz w:val="24"/>
        </w:rPr>
        <w:t>）</w:t>
      </w:r>
      <w:r w:rsidR="00824A39" w:rsidRPr="00724DE7">
        <w:rPr>
          <w:rFonts w:ascii="Times New Roman" w:hAnsi="Times New Roman" w:hint="eastAsia"/>
          <w:sz w:val="24"/>
        </w:rPr>
        <w:t>北京度小满基金销售有限公司</w:t>
      </w:r>
    </w:p>
    <w:p w14:paraId="1FC4C44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注册地址：北京市海淀区西北旺东路</w:t>
      </w:r>
      <w:r w:rsidRPr="00724DE7">
        <w:rPr>
          <w:rFonts w:ascii="Times New Roman" w:hAnsi="Times New Roman"/>
          <w:sz w:val="24"/>
        </w:rPr>
        <w:t>10</w:t>
      </w:r>
      <w:r w:rsidRPr="00724DE7">
        <w:rPr>
          <w:rFonts w:ascii="Times New Roman" w:hAnsi="Times New Roman" w:hint="eastAsia"/>
          <w:sz w:val="24"/>
        </w:rPr>
        <w:t>号院西区</w:t>
      </w:r>
      <w:r w:rsidRPr="00724DE7">
        <w:rPr>
          <w:rFonts w:ascii="Times New Roman" w:hAnsi="Times New Roman"/>
          <w:sz w:val="24"/>
        </w:rPr>
        <w:t>4</w:t>
      </w:r>
      <w:r w:rsidRPr="00724DE7">
        <w:rPr>
          <w:rFonts w:ascii="Times New Roman" w:hAnsi="Times New Roman" w:hint="eastAsia"/>
          <w:sz w:val="24"/>
        </w:rPr>
        <w:t>号楼</w:t>
      </w:r>
      <w:r w:rsidRPr="00724DE7">
        <w:rPr>
          <w:rFonts w:ascii="Times New Roman" w:hAnsi="Times New Roman"/>
          <w:sz w:val="24"/>
        </w:rPr>
        <w:t>1</w:t>
      </w:r>
      <w:r w:rsidRPr="00724DE7">
        <w:rPr>
          <w:rFonts w:ascii="Times New Roman" w:hAnsi="Times New Roman" w:hint="eastAsia"/>
          <w:sz w:val="24"/>
        </w:rPr>
        <w:t>层</w:t>
      </w:r>
      <w:r w:rsidRPr="00724DE7">
        <w:rPr>
          <w:rFonts w:ascii="Times New Roman" w:hAnsi="Times New Roman"/>
          <w:sz w:val="24"/>
        </w:rPr>
        <w:t>103</w:t>
      </w:r>
      <w:r w:rsidRPr="00724DE7">
        <w:rPr>
          <w:rFonts w:ascii="Times New Roman" w:hAnsi="Times New Roman" w:hint="eastAsia"/>
          <w:sz w:val="24"/>
        </w:rPr>
        <w:t>室</w:t>
      </w:r>
    </w:p>
    <w:p w14:paraId="5AA9D53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法定代表人：葛新</w:t>
      </w:r>
    </w:p>
    <w:p w14:paraId="4064B90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办公地址：北京市海淀区西北旺东路</w:t>
      </w:r>
      <w:r w:rsidRPr="00724DE7">
        <w:rPr>
          <w:rFonts w:ascii="Times New Roman" w:hAnsi="Times New Roman"/>
          <w:sz w:val="24"/>
        </w:rPr>
        <w:t>10</w:t>
      </w:r>
      <w:r w:rsidRPr="00724DE7">
        <w:rPr>
          <w:rFonts w:ascii="Times New Roman" w:hAnsi="Times New Roman" w:hint="eastAsia"/>
          <w:sz w:val="24"/>
        </w:rPr>
        <w:t>号院西区</w:t>
      </w:r>
      <w:r w:rsidRPr="00724DE7">
        <w:rPr>
          <w:rFonts w:ascii="Times New Roman" w:hAnsi="Times New Roman"/>
          <w:sz w:val="24"/>
        </w:rPr>
        <w:t>4</w:t>
      </w:r>
      <w:r w:rsidRPr="00724DE7">
        <w:rPr>
          <w:rFonts w:ascii="Times New Roman" w:hAnsi="Times New Roman" w:hint="eastAsia"/>
          <w:sz w:val="24"/>
        </w:rPr>
        <w:t>号楼</w:t>
      </w:r>
    </w:p>
    <w:p w14:paraId="731A2D0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机构联系人：王笑宇</w:t>
      </w:r>
    </w:p>
    <w:p w14:paraId="4E3E8BA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联系人电话：</w:t>
      </w:r>
      <w:r w:rsidRPr="00724DE7">
        <w:rPr>
          <w:rFonts w:ascii="Times New Roman" w:hAnsi="Times New Roman"/>
          <w:sz w:val="24"/>
        </w:rPr>
        <w:t>010-59403028</w:t>
      </w:r>
    </w:p>
    <w:p w14:paraId="5080A0B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联系人传真：</w:t>
      </w:r>
      <w:r w:rsidRPr="00724DE7">
        <w:rPr>
          <w:rFonts w:ascii="Times New Roman" w:hAnsi="Times New Roman"/>
          <w:sz w:val="24"/>
        </w:rPr>
        <w:t>010-59403027</w:t>
      </w:r>
    </w:p>
    <w:p w14:paraId="71A19F6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95055-4</w:t>
      </w:r>
    </w:p>
    <w:p w14:paraId="606C60D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公司网址：</w:t>
      </w:r>
      <w:r w:rsidRPr="00724DE7">
        <w:rPr>
          <w:rFonts w:ascii="Times New Roman" w:hAnsi="Times New Roman"/>
          <w:sz w:val="24"/>
        </w:rPr>
        <w:t>www.baiyingfund.com</w:t>
      </w:r>
    </w:p>
    <w:p w14:paraId="38CB399F" w14:textId="7B0C76EB"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42</w:t>
      </w:r>
      <w:r>
        <w:rPr>
          <w:rFonts w:ascii="Times New Roman" w:hAnsi="Times New Roman" w:hint="eastAsia"/>
          <w:sz w:val="24"/>
        </w:rPr>
        <w:t>）</w:t>
      </w:r>
      <w:r w:rsidR="00824A39" w:rsidRPr="00724DE7">
        <w:rPr>
          <w:rFonts w:ascii="Times New Roman" w:hAnsi="Times New Roman" w:hint="eastAsia"/>
          <w:sz w:val="24"/>
        </w:rPr>
        <w:t>腾安基金销售（深圳）有限公司</w:t>
      </w:r>
    </w:p>
    <w:p w14:paraId="676E60B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住所：深圳市前海深港合作区前湾一路</w:t>
      </w:r>
      <w:r w:rsidRPr="00724DE7">
        <w:rPr>
          <w:rFonts w:ascii="Times New Roman" w:hAnsi="Times New Roman"/>
          <w:sz w:val="24"/>
        </w:rPr>
        <w:t>1</w:t>
      </w:r>
      <w:r w:rsidRPr="00724DE7">
        <w:rPr>
          <w:rFonts w:ascii="Times New Roman" w:hAnsi="Times New Roman" w:hint="eastAsia"/>
          <w:sz w:val="24"/>
        </w:rPr>
        <w:t>号</w:t>
      </w:r>
      <w:r w:rsidRPr="00724DE7">
        <w:rPr>
          <w:rFonts w:ascii="Times New Roman" w:hAnsi="Times New Roman"/>
          <w:sz w:val="24"/>
        </w:rPr>
        <w:t>A</w:t>
      </w:r>
      <w:r w:rsidRPr="00724DE7">
        <w:rPr>
          <w:rFonts w:ascii="Times New Roman" w:hAnsi="Times New Roman" w:hint="eastAsia"/>
          <w:sz w:val="24"/>
        </w:rPr>
        <w:t>栋</w:t>
      </w:r>
      <w:r w:rsidRPr="00724DE7">
        <w:rPr>
          <w:rFonts w:ascii="Times New Roman" w:hAnsi="Times New Roman"/>
          <w:sz w:val="24"/>
        </w:rPr>
        <w:t>201</w:t>
      </w:r>
      <w:r w:rsidRPr="00724DE7">
        <w:rPr>
          <w:rFonts w:ascii="Times New Roman" w:hAnsi="Times New Roman" w:hint="eastAsia"/>
          <w:sz w:val="24"/>
        </w:rPr>
        <w:t>室（入驻深圳市前海商务秘书有限公司）</w:t>
      </w:r>
    </w:p>
    <w:p w14:paraId="1081A2D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办公地址：深圳市南山区海天二路</w:t>
      </w:r>
      <w:r w:rsidRPr="00724DE7">
        <w:rPr>
          <w:rFonts w:ascii="Times New Roman" w:hAnsi="Times New Roman"/>
          <w:sz w:val="24"/>
        </w:rPr>
        <w:t>33</w:t>
      </w:r>
      <w:r w:rsidRPr="00724DE7">
        <w:rPr>
          <w:rFonts w:ascii="Times New Roman" w:hAnsi="Times New Roman" w:hint="eastAsia"/>
          <w:sz w:val="24"/>
        </w:rPr>
        <w:t>号腾讯滨海大厦</w:t>
      </w:r>
    </w:p>
    <w:p w14:paraId="5851528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法定代表人：刘明军</w:t>
      </w:r>
    </w:p>
    <w:p w14:paraId="42D7A38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95017</w:t>
      </w:r>
      <w:r w:rsidRPr="00724DE7">
        <w:rPr>
          <w:rFonts w:ascii="Times New Roman" w:hAnsi="Times New Roman" w:hint="eastAsia"/>
          <w:sz w:val="24"/>
        </w:rPr>
        <w:t>（拨通后转</w:t>
      </w:r>
      <w:r w:rsidRPr="00724DE7">
        <w:rPr>
          <w:rFonts w:ascii="Times New Roman" w:hAnsi="Times New Roman"/>
          <w:sz w:val="24"/>
        </w:rPr>
        <w:t>1</w:t>
      </w:r>
      <w:r w:rsidRPr="00724DE7">
        <w:rPr>
          <w:rFonts w:ascii="Times New Roman" w:hAnsi="Times New Roman" w:hint="eastAsia"/>
          <w:sz w:val="24"/>
        </w:rPr>
        <w:t>转</w:t>
      </w:r>
      <w:r w:rsidRPr="00724DE7">
        <w:rPr>
          <w:rFonts w:ascii="Times New Roman" w:hAnsi="Times New Roman"/>
          <w:sz w:val="24"/>
        </w:rPr>
        <w:t>8</w:t>
      </w:r>
      <w:r w:rsidRPr="00724DE7">
        <w:rPr>
          <w:rFonts w:ascii="Times New Roman" w:hAnsi="Times New Roman" w:hint="eastAsia"/>
          <w:sz w:val="24"/>
        </w:rPr>
        <w:t>）</w:t>
      </w:r>
    </w:p>
    <w:p w14:paraId="65A9BC3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联系人：谭广峰</w:t>
      </w:r>
    </w:p>
    <w:p w14:paraId="3BA5CCE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95017</w:t>
      </w:r>
      <w:r w:rsidRPr="00724DE7">
        <w:rPr>
          <w:rFonts w:ascii="Times New Roman" w:hAnsi="Times New Roman" w:hint="eastAsia"/>
          <w:sz w:val="24"/>
        </w:rPr>
        <w:t>（拨通后转</w:t>
      </w:r>
      <w:r w:rsidRPr="00724DE7">
        <w:rPr>
          <w:rFonts w:ascii="Times New Roman" w:hAnsi="Times New Roman"/>
          <w:sz w:val="24"/>
        </w:rPr>
        <w:t>1</w:t>
      </w:r>
      <w:r w:rsidRPr="00724DE7">
        <w:rPr>
          <w:rFonts w:ascii="Times New Roman" w:hAnsi="Times New Roman" w:hint="eastAsia"/>
          <w:sz w:val="24"/>
        </w:rPr>
        <w:t>转</w:t>
      </w:r>
      <w:r w:rsidRPr="00724DE7">
        <w:rPr>
          <w:rFonts w:ascii="Times New Roman" w:hAnsi="Times New Roman"/>
          <w:sz w:val="24"/>
        </w:rPr>
        <w:t>8</w:t>
      </w:r>
      <w:r w:rsidRPr="00724DE7">
        <w:rPr>
          <w:rFonts w:ascii="Times New Roman" w:hAnsi="Times New Roman" w:hint="eastAsia"/>
          <w:sz w:val="24"/>
        </w:rPr>
        <w:t>）</w:t>
      </w:r>
    </w:p>
    <w:p w14:paraId="62B3056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http://www.tenganxinxi.com/</w:t>
      </w:r>
    </w:p>
    <w:p w14:paraId="08E3E6F7" w14:textId="7D2200DF"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43</w:t>
      </w:r>
      <w:r>
        <w:rPr>
          <w:rFonts w:ascii="Times New Roman" w:hAnsi="Times New Roman" w:hint="eastAsia"/>
          <w:sz w:val="24"/>
        </w:rPr>
        <w:t>）</w:t>
      </w:r>
      <w:r w:rsidR="00824A39" w:rsidRPr="00724DE7">
        <w:rPr>
          <w:rFonts w:ascii="Times New Roman" w:hAnsi="Times New Roman" w:hint="eastAsia"/>
          <w:sz w:val="24"/>
        </w:rPr>
        <w:t>上海华夏财富投资管理有限公司</w:t>
      </w:r>
    </w:p>
    <w:p w14:paraId="2A20465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住所：上海市虹口区东大名路</w:t>
      </w:r>
      <w:r w:rsidRPr="00724DE7">
        <w:rPr>
          <w:rFonts w:ascii="Times New Roman" w:hAnsi="Times New Roman"/>
          <w:sz w:val="24"/>
        </w:rPr>
        <w:t>687</w:t>
      </w:r>
      <w:r w:rsidRPr="00724DE7">
        <w:rPr>
          <w:rFonts w:ascii="Times New Roman" w:hAnsi="Times New Roman" w:hint="eastAsia"/>
          <w:sz w:val="24"/>
        </w:rPr>
        <w:t>号</w:t>
      </w:r>
      <w:r w:rsidRPr="00724DE7">
        <w:rPr>
          <w:rFonts w:ascii="Times New Roman" w:hAnsi="Times New Roman"/>
          <w:sz w:val="24"/>
        </w:rPr>
        <w:t>1</w:t>
      </w:r>
      <w:r w:rsidRPr="00724DE7">
        <w:rPr>
          <w:rFonts w:ascii="Times New Roman" w:hAnsi="Times New Roman" w:hint="eastAsia"/>
          <w:sz w:val="24"/>
        </w:rPr>
        <w:t>幢</w:t>
      </w:r>
      <w:r w:rsidRPr="00724DE7">
        <w:rPr>
          <w:rFonts w:ascii="Times New Roman" w:hAnsi="Times New Roman"/>
          <w:sz w:val="24"/>
        </w:rPr>
        <w:t>2</w:t>
      </w:r>
      <w:r w:rsidRPr="00724DE7">
        <w:rPr>
          <w:rFonts w:ascii="Times New Roman" w:hAnsi="Times New Roman" w:hint="eastAsia"/>
          <w:sz w:val="24"/>
        </w:rPr>
        <w:t>楼</w:t>
      </w:r>
      <w:r w:rsidRPr="00724DE7">
        <w:rPr>
          <w:rFonts w:ascii="Times New Roman" w:hAnsi="Times New Roman"/>
          <w:sz w:val="24"/>
        </w:rPr>
        <w:t>268</w:t>
      </w:r>
      <w:r w:rsidRPr="00724DE7">
        <w:rPr>
          <w:rFonts w:ascii="Times New Roman" w:hAnsi="Times New Roman" w:hint="eastAsia"/>
          <w:sz w:val="24"/>
        </w:rPr>
        <w:t>室</w:t>
      </w:r>
    </w:p>
    <w:p w14:paraId="3336F1F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w:t>
      </w:r>
      <w:r w:rsidRPr="00724DE7">
        <w:rPr>
          <w:rFonts w:ascii="Times New Roman" w:hAnsi="Times New Roman"/>
          <w:sz w:val="24"/>
        </w:rPr>
        <w:t xml:space="preserve"> </w:t>
      </w:r>
      <w:r w:rsidRPr="00724DE7">
        <w:rPr>
          <w:rFonts w:ascii="Times New Roman" w:hAnsi="Times New Roman" w:hint="eastAsia"/>
          <w:sz w:val="24"/>
        </w:rPr>
        <w:t>北京市西城区金融大街</w:t>
      </w:r>
      <w:r w:rsidRPr="00724DE7">
        <w:rPr>
          <w:rFonts w:ascii="Times New Roman" w:hAnsi="Times New Roman"/>
          <w:sz w:val="24"/>
        </w:rPr>
        <w:t>33</w:t>
      </w:r>
      <w:r w:rsidRPr="00724DE7">
        <w:rPr>
          <w:rFonts w:ascii="Times New Roman" w:hAnsi="Times New Roman" w:hint="eastAsia"/>
          <w:sz w:val="24"/>
        </w:rPr>
        <w:t>号通泰大厦</w:t>
      </w:r>
      <w:r w:rsidRPr="00724DE7">
        <w:rPr>
          <w:rFonts w:ascii="Times New Roman" w:hAnsi="Times New Roman"/>
          <w:sz w:val="24"/>
        </w:rPr>
        <w:t>B</w:t>
      </w:r>
      <w:r w:rsidRPr="00724DE7">
        <w:rPr>
          <w:rFonts w:ascii="Times New Roman" w:hAnsi="Times New Roman" w:hint="eastAsia"/>
          <w:sz w:val="24"/>
        </w:rPr>
        <w:t>座</w:t>
      </w:r>
      <w:r w:rsidRPr="00724DE7">
        <w:rPr>
          <w:rFonts w:ascii="Times New Roman" w:hAnsi="Times New Roman"/>
          <w:sz w:val="24"/>
        </w:rPr>
        <w:t>8</w:t>
      </w:r>
      <w:r w:rsidRPr="00724DE7">
        <w:rPr>
          <w:rFonts w:ascii="Times New Roman" w:hAnsi="Times New Roman" w:hint="eastAsia"/>
          <w:sz w:val="24"/>
        </w:rPr>
        <w:t>层</w:t>
      </w:r>
    </w:p>
    <w:p w14:paraId="5DEE38D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 xml:space="preserve"> </w:t>
      </w:r>
      <w:r w:rsidRPr="00724DE7">
        <w:rPr>
          <w:rFonts w:ascii="Times New Roman" w:hAnsi="Times New Roman" w:hint="eastAsia"/>
          <w:sz w:val="24"/>
        </w:rPr>
        <w:t>毛淮平</w:t>
      </w:r>
    </w:p>
    <w:p w14:paraId="1707B0A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010-88066632</w:t>
      </w:r>
    </w:p>
    <w:p w14:paraId="1D11C08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010-63136184</w:t>
      </w:r>
    </w:p>
    <w:p w14:paraId="4D12DEA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张静怡</w:t>
      </w:r>
    </w:p>
    <w:p w14:paraId="67F51CB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400-817-5666</w:t>
      </w:r>
    </w:p>
    <w:p w14:paraId="415C579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 www.amcfortune.com</w:t>
      </w:r>
    </w:p>
    <w:p w14:paraId="0E9979BA" w14:textId="371E9EF8"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44</w:t>
      </w:r>
      <w:r>
        <w:rPr>
          <w:rFonts w:ascii="Times New Roman" w:hAnsi="Times New Roman" w:hint="eastAsia"/>
          <w:sz w:val="24"/>
        </w:rPr>
        <w:t>）</w:t>
      </w:r>
      <w:r w:rsidR="00824A39" w:rsidRPr="00724DE7">
        <w:rPr>
          <w:rFonts w:ascii="Times New Roman" w:hAnsi="Times New Roman" w:hint="eastAsia"/>
          <w:sz w:val="24"/>
        </w:rPr>
        <w:t>江苏汇林保大基金销售有限公司</w:t>
      </w:r>
    </w:p>
    <w:p w14:paraId="30DF92B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注册地址：南京市高淳区经济开发区古檀大道</w:t>
      </w:r>
      <w:r w:rsidRPr="00724DE7">
        <w:rPr>
          <w:rFonts w:ascii="Times New Roman" w:hAnsi="Times New Roman"/>
          <w:sz w:val="24"/>
        </w:rPr>
        <w:t>47</w:t>
      </w:r>
      <w:r w:rsidRPr="00724DE7">
        <w:rPr>
          <w:rFonts w:ascii="Times New Roman" w:hAnsi="Times New Roman" w:hint="eastAsia"/>
          <w:sz w:val="24"/>
        </w:rPr>
        <w:t>号</w:t>
      </w:r>
    </w:p>
    <w:p w14:paraId="0C0B33A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办公地址：南京市鼓楼区中山北路</w:t>
      </w:r>
      <w:r w:rsidRPr="00724DE7">
        <w:rPr>
          <w:rFonts w:ascii="Times New Roman" w:hAnsi="Times New Roman"/>
          <w:sz w:val="24"/>
        </w:rPr>
        <w:t>2</w:t>
      </w:r>
      <w:r w:rsidRPr="00724DE7">
        <w:rPr>
          <w:rFonts w:ascii="Times New Roman" w:hAnsi="Times New Roman" w:hint="eastAsia"/>
          <w:sz w:val="24"/>
        </w:rPr>
        <w:t>号绿地紫峰大厦</w:t>
      </w:r>
      <w:r w:rsidRPr="00724DE7">
        <w:rPr>
          <w:rFonts w:ascii="Times New Roman" w:hAnsi="Times New Roman"/>
          <w:sz w:val="24"/>
        </w:rPr>
        <w:t>2005</w:t>
      </w:r>
      <w:r w:rsidRPr="00724DE7">
        <w:rPr>
          <w:rFonts w:ascii="Times New Roman" w:hAnsi="Times New Roman" w:hint="eastAsia"/>
          <w:sz w:val="24"/>
        </w:rPr>
        <w:t>室</w:t>
      </w:r>
    </w:p>
    <w:p w14:paraId="24C9F6C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法定代表人：吴言林</w:t>
      </w:r>
    </w:p>
    <w:p w14:paraId="730CC0A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联系人：张竞妍</w:t>
      </w:r>
    </w:p>
    <w:p w14:paraId="4B46AAE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025-66046166</w:t>
      </w:r>
    </w:p>
    <w:p w14:paraId="7116D4E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 025-56878016</w:t>
      </w:r>
    </w:p>
    <w:p w14:paraId="13F2873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网址：</w:t>
      </w:r>
      <w:r w:rsidRPr="00724DE7">
        <w:rPr>
          <w:rFonts w:ascii="Times New Roman" w:hAnsi="Times New Roman"/>
          <w:sz w:val="24"/>
        </w:rPr>
        <w:t>www.huilinbd.com</w:t>
      </w:r>
    </w:p>
    <w:p w14:paraId="5A3A5F5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025-66046166</w:t>
      </w:r>
    </w:p>
    <w:p w14:paraId="0C693B78" w14:textId="2B38F61D"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45</w:t>
      </w:r>
      <w:r>
        <w:rPr>
          <w:rFonts w:ascii="Times New Roman" w:hAnsi="Times New Roman" w:hint="eastAsia"/>
          <w:sz w:val="24"/>
        </w:rPr>
        <w:t>）</w:t>
      </w:r>
      <w:r w:rsidR="00824A39" w:rsidRPr="00724DE7">
        <w:rPr>
          <w:rFonts w:ascii="Times New Roman" w:hAnsi="Times New Roman" w:hint="eastAsia"/>
          <w:sz w:val="24"/>
        </w:rPr>
        <w:t>德邦证券股份有限公司</w:t>
      </w:r>
    </w:p>
    <w:p w14:paraId="3C1B256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住所：上海市普陀区曹杨路</w:t>
      </w:r>
      <w:r w:rsidRPr="00724DE7">
        <w:rPr>
          <w:rFonts w:ascii="Times New Roman" w:hAnsi="Times New Roman"/>
          <w:sz w:val="24"/>
        </w:rPr>
        <w:t>510</w:t>
      </w:r>
      <w:r w:rsidRPr="00724DE7">
        <w:rPr>
          <w:rFonts w:ascii="Times New Roman" w:hAnsi="Times New Roman" w:hint="eastAsia"/>
          <w:sz w:val="24"/>
        </w:rPr>
        <w:t>号南半幢</w:t>
      </w:r>
      <w:r w:rsidRPr="00724DE7">
        <w:rPr>
          <w:rFonts w:ascii="Times New Roman" w:hAnsi="Times New Roman"/>
          <w:sz w:val="24"/>
        </w:rPr>
        <w:t>9</w:t>
      </w:r>
      <w:r w:rsidRPr="00724DE7">
        <w:rPr>
          <w:rFonts w:ascii="Times New Roman" w:hAnsi="Times New Roman" w:hint="eastAsia"/>
          <w:sz w:val="24"/>
        </w:rPr>
        <w:t>楼</w:t>
      </w:r>
    </w:p>
    <w:p w14:paraId="78771D8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办公地址：上海市福山路</w:t>
      </w:r>
      <w:r w:rsidRPr="00724DE7">
        <w:rPr>
          <w:rFonts w:ascii="Times New Roman" w:hAnsi="Times New Roman"/>
          <w:sz w:val="24"/>
        </w:rPr>
        <w:t>500</w:t>
      </w:r>
      <w:r w:rsidRPr="00724DE7">
        <w:rPr>
          <w:rFonts w:ascii="Times New Roman" w:hAnsi="Times New Roman" w:hint="eastAsia"/>
          <w:sz w:val="24"/>
        </w:rPr>
        <w:t>号城建国际中心</w:t>
      </w:r>
      <w:r w:rsidRPr="00724DE7">
        <w:rPr>
          <w:rFonts w:ascii="Times New Roman" w:hAnsi="Times New Roman"/>
          <w:sz w:val="24"/>
        </w:rPr>
        <w:t>29</w:t>
      </w:r>
      <w:r w:rsidRPr="00724DE7">
        <w:rPr>
          <w:rFonts w:ascii="Times New Roman" w:hAnsi="Times New Roman" w:hint="eastAsia"/>
          <w:sz w:val="24"/>
        </w:rPr>
        <w:t>楼</w:t>
      </w:r>
    </w:p>
    <w:p w14:paraId="0CB4FC4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 xml:space="preserve"> </w:t>
      </w:r>
      <w:r w:rsidRPr="00724DE7">
        <w:rPr>
          <w:rFonts w:ascii="Times New Roman" w:hAnsi="Times New Roman" w:hint="eastAsia"/>
          <w:sz w:val="24"/>
        </w:rPr>
        <w:t>武晓春</w:t>
      </w:r>
    </w:p>
    <w:p w14:paraId="163F95E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021-68761616</w:t>
      </w:r>
    </w:p>
    <w:p w14:paraId="20666B6D"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021-68767880</w:t>
      </w:r>
    </w:p>
    <w:p w14:paraId="14340A6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刘熠</w:t>
      </w:r>
    </w:p>
    <w:p w14:paraId="2B7F775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400-8888-128</w:t>
      </w:r>
    </w:p>
    <w:p w14:paraId="54123CB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 xml:space="preserve"> http://www.tebon.com.cn</w:t>
      </w:r>
    </w:p>
    <w:p w14:paraId="5AB018D6" w14:textId="00189E5C"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46</w:t>
      </w:r>
      <w:r>
        <w:rPr>
          <w:rFonts w:ascii="Times New Roman" w:hAnsi="Times New Roman" w:hint="eastAsia"/>
          <w:sz w:val="24"/>
        </w:rPr>
        <w:t>）</w:t>
      </w:r>
      <w:r w:rsidR="00824A39" w:rsidRPr="00724DE7">
        <w:rPr>
          <w:rFonts w:ascii="Times New Roman" w:hAnsi="Times New Roman" w:hint="eastAsia"/>
          <w:sz w:val="24"/>
        </w:rPr>
        <w:t>玄元保险代理有限公司</w:t>
      </w:r>
    </w:p>
    <w:p w14:paraId="30B5BA36" w14:textId="043902D8"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住所：中国</w:t>
      </w:r>
      <w:r w:rsidR="00A76FA9">
        <w:rPr>
          <w:rFonts w:ascii="Times New Roman" w:hAnsi="Times New Roman" w:hint="eastAsia"/>
          <w:sz w:val="24"/>
        </w:rPr>
        <w:t>（</w:t>
      </w:r>
      <w:r w:rsidRPr="00724DE7">
        <w:rPr>
          <w:rFonts w:ascii="Times New Roman" w:hAnsi="Times New Roman" w:hint="eastAsia"/>
          <w:sz w:val="24"/>
        </w:rPr>
        <w:t>上海</w:t>
      </w:r>
      <w:r w:rsidR="00A76FA9">
        <w:rPr>
          <w:rFonts w:ascii="Times New Roman" w:hAnsi="Times New Roman" w:hint="eastAsia"/>
          <w:sz w:val="24"/>
        </w:rPr>
        <w:t>）</w:t>
      </w:r>
      <w:r w:rsidRPr="00724DE7">
        <w:rPr>
          <w:rFonts w:ascii="Times New Roman" w:hAnsi="Times New Roman" w:hint="eastAsia"/>
          <w:sz w:val="24"/>
        </w:rPr>
        <w:t>自由贸易试验区张杨路</w:t>
      </w:r>
      <w:r w:rsidRPr="00724DE7">
        <w:rPr>
          <w:rFonts w:ascii="Times New Roman" w:hAnsi="Times New Roman"/>
          <w:sz w:val="24"/>
        </w:rPr>
        <w:t>707</w:t>
      </w:r>
      <w:r w:rsidRPr="00724DE7">
        <w:rPr>
          <w:rFonts w:ascii="Times New Roman" w:hAnsi="Times New Roman" w:hint="eastAsia"/>
          <w:sz w:val="24"/>
        </w:rPr>
        <w:t>号</w:t>
      </w:r>
      <w:r w:rsidRPr="00724DE7">
        <w:rPr>
          <w:rFonts w:ascii="Times New Roman" w:hAnsi="Times New Roman"/>
          <w:sz w:val="24"/>
        </w:rPr>
        <w:t>1105</w:t>
      </w:r>
      <w:r w:rsidRPr="00724DE7">
        <w:rPr>
          <w:rFonts w:ascii="Times New Roman" w:hAnsi="Times New Roman" w:hint="eastAsia"/>
          <w:sz w:val="24"/>
        </w:rPr>
        <w:t>室</w:t>
      </w:r>
    </w:p>
    <w:p w14:paraId="46B575BF" w14:textId="1072732B"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办公地址：中国</w:t>
      </w:r>
      <w:r w:rsidR="00A76FA9">
        <w:rPr>
          <w:rFonts w:ascii="Times New Roman" w:hAnsi="Times New Roman" w:hint="eastAsia"/>
          <w:sz w:val="24"/>
        </w:rPr>
        <w:t>（</w:t>
      </w:r>
      <w:r w:rsidRPr="00724DE7">
        <w:rPr>
          <w:rFonts w:ascii="Times New Roman" w:hAnsi="Times New Roman" w:hint="eastAsia"/>
          <w:sz w:val="24"/>
        </w:rPr>
        <w:t>上海</w:t>
      </w:r>
      <w:r w:rsidR="00A76FA9">
        <w:rPr>
          <w:rFonts w:ascii="Times New Roman" w:hAnsi="Times New Roman" w:hint="eastAsia"/>
          <w:sz w:val="24"/>
        </w:rPr>
        <w:t>）</w:t>
      </w:r>
      <w:r w:rsidRPr="00724DE7">
        <w:rPr>
          <w:rFonts w:ascii="Times New Roman" w:hAnsi="Times New Roman" w:hint="eastAsia"/>
          <w:sz w:val="24"/>
        </w:rPr>
        <w:t>自由贸易试验区张杨路</w:t>
      </w:r>
      <w:r w:rsidRPr="00724DE7">
        <w:rPr>
          <w:rFonts w:ascii="Times New Roman" w:hAnsi="Times New Roman"/>
          <w:sz w:val="24"/>
        </w:rPr>
        <w:t>707</w:t>
      </w:r>
      <w:r w:rsidRPr="00724DE7">
        <w:rPr>
          <w:rFonts w:ascii="Times New Roman" w:hAnsi="Times New Roman" w:hint="eastAsia"/>
          <w:sz w:val="24"/>
        </w:rPr>
        <w:t>号</w:t>
      </w:r>
      <w:r w:rsidRPr="00724DE7">
        <w:rPr>
          <w:rFonts w:ascii="Times New Roman" w:hAnsi="Times New Roman"/>
          <w:sz w:val="24"/>
        </w:rPr>
        <w:t>1105</w:t>
      </w:r>
      <w:r w:rsidRPr="00724DE7">
        <w:rPr>
          <w:rFonts w:ascii="Times New Roman" w:hAnsi="Times New Roman" w:hint="eastAsia"/>
          <w:sz w:val="24"/>
        </w:rPr>
        <w:t>室</w:t>
      </w:r>
    </w:p>
    <w:p w14:paraId="3A72E8D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法定代表人：马永谙</w:t>
      </w:r>
    </w:p>
    <w:p w14:paraId="655B72B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50701053</w:t>
      </w:r>
    </w:p>
    <w:p w14:paraId="004DDFC9"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021</w:t>
      </w:r>
      <w:r w:rsidRPr="00724DE7">
        <w:rPr>
          <w:rFonts w:ascii="Times New Roman" w:hAnsi="Times New Roman" w:hint="eastAsia"/>
          <w:sz w:val="24"/>
        </w:rPr>
        <w:t>）</w:t>
      </w:r>
      <w:r w:rsidRPr="00724DE7">
        <w:rPr>
          <w:rFonts w:ascii="Times New Roman" w:hAnsi="Times New Roman"/>
          <w:sz w:val="24"/>
        </w:rPr>
        <w:t>50701053</w:t>
      </w:r>
    </w:p>
    <w:p w14:paraId="468EBFB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400-080-8208</w:t>
      </w:r>
    </w:p>
    <w:p w14:paraId="6D5CC07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www.licaimofang.cn</w:t>
      </w:r>
    </w:p>
    <w:p w14:paraId="1A4FA0CB" w14:textId="7D29B98E"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47</w:t>
      </w:r>
      <w:r>
        <w:rPr>
          <w:rFonts w:ascii="Times New Roman" w:hAnsi="Times New Roman" w:hint="eastAsia"/>
          <w:sz w:val="24"/>
        </w:rPr>
        <w:t>）</w:t>
      </w:r>
      <w:r w:rsidR="00824A39" w:rsidRPr="00724DE7">
        <w:rPr>
          <w:rFonts w:ascii="Times New Roman" w:hAnsi="Times New Roman" w:hint="eastAsia"/>
          <w:sz w:val="24"/>
        </w:rPr>
        <w:t>阳光人寿保险股份有限公司</w:t>
      </w:r>
    </w:p>
    <w:p w14:paraId="7BD85B6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住所：海南省三亚市迎宾路</w:t>
      </w:r>
      <w:r w:rsidRPr="00724DE7">
        <w:rPr>
          <w:rFonts w:ascii="Times New Roman" w:hAnsi="Times New Roman"/>
          <w:sz w:val="24"/>
        </w:rPr>
        <w:t>360-1</w:t>
      </w:r>
      <w:r w:rsidRPr="00724DE7">
        <w:rPr>
          <w:rFonts w:ascii="Times New Roman" w:hAnsi="Times New Roman" w:hint="eastAsia"/>
          <w:sz w:val="24"/>
        </w:rPr>
        <w:t>号三亚阳光金融广场</w:t>
      </w:r>
      <w:r w:rsidRPr="00724DE7">
        <w:rPr>
          <w:rFonts w:ascii="Times New Roman" w:hAnsi="Times New Roman"/>
          <w:sz w:val="24"/>
        </w:rPr>
        <w:t>16</w:t>
      </w:r>
      <w:r w:rsidRPr="00724DE7">
        <w:rPr>
          <w:rFonts w:ascii="Times New Roman" w:hAnsi="Times New Roman" w:hint="eastAsia"/>
          <w:sz w:val="24"/>
        </w:rPr>
        <w:t>层</w:t>
      </w:r>
    </w:p>
    <w:p w14:paraId="36370EC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办公地址：北京市朝阳区朝阳门外大街乙</w:t>
      </w:r>
      <w:r w:rsidRPr="00724DE7">
        <w:rPr>
          <w:rFonts w:ascii="Times New Roman" w:hAnsi="Times New Roman"/>
          <w:sz w:val="24"/>
        </w:rPr>
        <w:t>12</w:t>
      </w:r>
      <w:r w:rsidRPr="00724DE7">
        <w:rPr>
          <w:rFonts w:ascii="Times New Roman" w:hAnsi="Times New Roman" w:hint="eastAsia"/>
          <w:sz w:val="24"/>
        </w:rPr>
        <w:t>号院</w:t>
      </w:r>
      <w:r w:rsidRPr="00724DE7">
        <w:rPr>
          <w:rFonts w:ascii="Times New Roman" w:hAnsi="Times New Roman"/>
          <w:sz w:val="24"/>
        </w:rPr>
        <w:t>1</w:t>
      </w:r>
      <w:r w:rsidRPr="00724DE7">
        <w:rPr>
          <w:rFonts w:ascii="Times New Roman" w:hAnsi="Times New Roman" w:hint="eastAsia"/>
          <w:sz w:val="24"/>
        </w:rPr>
        <w:t>号昆泰国际大厦</w:t>
      </w:r>
      <w:r w:rsidRPr="00724DE7">
        <w:rPr>
          <w:rFonts w:ascii="Times New Roman" w:hAnsi="Times New Roman"/>
          <w:sz w:val="24"/>
        </w:rPr>
        <w:t>12</w:t>
      </w:r>
      <w:r w:rsidRPr="00724DE7">
        <w:rPr>
          <w:rFonts w:ascii="Times New Roman" w:hAnsi="Times New Roman" w:hint="eastAsia"/>
          <w:sz w:val="24"/>
        </w:rPr>
        <w:t>层</w:t>
      </w:r>
    </w:p>
    <w:p w14:paraId="793DCCA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法定代表人：李科</w:t>
      </w:r>
    </w:p>
    <w:p w14:paraId="52E18BB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85632771</w:t>
      </w:r>
    </w:p>
    <w:p w14:paraId="31B901E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w:t>
      </w:r>
      <w:r w:rsidRPr="00724DE7">
        <w:rPr>
          <w:rFonts w:ascii="Times New Roman" w:hAnsi="Times New Roman" w:hint="eastAsia"/>
          <w:sz w:val="24"/>
        </w:rPr>
        <w:t>）</w:t>
      </w:r>
      <w:r w:rsidRPr="00724DE7">
        <w:rPr>
          <w:rFonts w:ascii="Times New Roman" w:hAnsi="Times New Roman"/>
          <w:sz w:val="24"/>
        </w:rPr>
        <w:t>85632773</w:t>
      </w:r>
    </w:p>
    <w:p w14:paraId="218AFDB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联系人：王超</w:t>
      </w:r>
    </w:p>
    <w:p w14:paraId="6C35416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95510</w:t>
      </w:r>
    </w:p>
    <w:p w14:paraId="521B156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http://fund.sinosig.com/</w:t>
      </w:r>
    </w:p>
    <w:p w14:paraId="7410524D" w14:textId="25555C2B"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48</w:t>
      </w:r>
      <w:r>
        <w:rPr>
          <w:rFonts w:ascii="Times New Roman" w:hAnsi="Times New Roman" w:hint="eastAsia"/>
          <w:sz w:val="24"/>
        </w:rPr>
        <w:t>）</w:t>
      </w:r>
      <w:r w:rsidR="00824A39" w:rsidRPr="00724DE7">
        <w:rPr>
          <w:rFonts w:ascii="Times New Roman" w:hAnsi="Times New Roman" w:hint="eastAsia"/>
          <w:sz w:val="24"/>
        </w:rPr>
        <w:t>大连网金基金销售有限公司</w:t>
      </w:r>
    </w:p>
    <w:p w14:paraId="31323DE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w:t>
      </w:r>
      <w:r w:rsidRPr="00724DE7">
        <w:rPr>
          <w:rFonts w:ascii="Times New Roman" w:hAnsi="Times New Roman"/>
          <w:sz w:val="24"/>
        </w:rPr>
        <w:t xml:space="preserve"> </w:t>
      </w:r>
      <w:r w:rsidRPr="00724DE7">
        <w:rPr>
          <w:rFonts w:ascii="Times New Roman" w:hAnsi="Times New Roman" w:hint="eastAsia"/>
          <w:sz w:val="24"/>
        </w:rPr>
        <w:t>辽宁省大连市沙河口区体坛路</w:t>
      </w:r>
      <w:r w:rsidRPr="00724DE7">
        <w:rPr>
          <w:rFonts w:ascii="Times New Roman" w:hAnsi="Times New Roman"/>
          <w:sz w:val="24"/>
        </w:rPr>
        <w:t>22</w:t>
      </w:r>
      <w:r w:rsidRPr="00724DE7">
        <w:rPr>
          <w:rFonts w:ascii="Times New Roman" w:hAnsi="Times New Roman" w:hint="eastAsia"/>
          <w:sz w:val="24"/>
        </w:rPr>
        <w:t>号诺德大厦</w:t>
      </w:r>
      <w:r w:rsidRPr="00724DE7">
        <w:rPr>
          <w:rFonts w:ascii="Times New Roman" w:hAnsi="Times New Roman"/>
          <w:sz w:val="24"/>
        </w:rPr>
        <w:t>2</w:t>
      </w:r>
      <w:r w:rsidRPr="00724DE7">
        <w:rPr>
          <w:rFonts w:ascii="Times New Roman" w:hAnsi="Times New Roman" w:hint="eastAsia"/>
          <w:sz w:val="24"/>
        </w:rPr>
        <w:t>层</w:t>
      </w:r>
      <w:r w:rsidRPr="00724DE7">
        <w:rPr>
          <w:rFonts w:ascii="Times New Roman" w:hAnsi="Times New Roman"/>
          <w:sz w:val="24"/>
        </w:rPr>
        <w:t>202</w:t>
      </w:r>
      <w:r w:rsidRPr="00724DE7">
        <w:rPr>
          <w:rFonts w:ascii="Times New Roman" w:hAnsi="Times New Roman" w:hint="eastAsia"/>
          <w:sz w:val="24"/>
        </w:rPr>
        <w:t>室</w:t>
      </w:r>
    </w:p>
    <w:p w14:paraId="6F7E5A94"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办公地址：</w:t>
      </w:r>
      <w:r w:rsidRPr="00724DE7">
        <w:rPr>
          <w:rFonts w:ascii="Times New Roman" w:hAnsi="Times New Roman"/>
          <w:sz w:val="24"/>
        </w:rPr>
        <w:t xml:space="preserve"> </w:t>
      </w:r>
      <w:r w:rsidRPr="00724DE7">
        <w:rPr>
          <w:rFonts w:ascii="Times New Roman" w:hAnsi="Times New Roman" w:hint="eastAsia"/>
          <w:sz w:val="24"/>
        </w:rPr>
        <w:t>辽宁省大连市沙河口区体坛路</w:t>
      </w:r>
      <w:r w:rsidRPr="00724DE7">
        <w:rPr>
          <w:rFonts w:ascii="Times New Roman" w:hAnsi="Times New Roman"/>
          <w:sz w:val="24"/>
        </w:rPr>
        <w:t>22</w:t>
      </w:r>
      <w:r w:rsidRPr="00724DE7">
        <w:rPr>
          <w:rFonts w:ascii="Times New Roman" w:hAnsi="Times New Roman" w:hint="eastAsia"/>
          <w:sz w:val="24"/>
        </w:rPr>
        <w:t>号诺德大厦</w:t>
      </w:r>
      <w:r w:rsidRPr="00724DE7">
        <w:rPr>
          <w:rFonts w:ascii="Times New Roman" w:hAnsi="Times New Roman"/>
          <w:sz w:val="24"/>
        </w:rPr>
        <w:t>2</w:t>
      </w:r>
      <w:r w:rsidRPr="00724DE7">
        <w:rPr>
          <w:rFonts w:ascii="Times New Roman" w:hAnsi="Times New Roman" w:hint="eastAsia"/>
          <w:sz w:val="24"/>
        </w:rPr>
        <w:t>层</w:t>
      </w:r>
      <w:r w:rsidRPr="00724DE7">
        <w:rPr>
          <w:rFonts w:ascii="Times New Roman" w:hAnsi="Times New Roman"/>
          <w:sz w:val="24"/>
        </w:rPr>
        <w:t>202</w:t>
      </w:r>
      <w:r w:rsidRPr="00724DE7">
        <w:rPr>
          <w:rFonts w:ascii="Times New Roman" w:hAnsi="Times New Roman" w:hint="eastAsia"/>
          <w:sz w:val="24"/>
        </w:rPr>
        <w:t>室</w:t>
      </w:r>
    </w:p>
    <w:p w14:paraId="5D65C36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w:t>
      </w:r>
      <w:r w:rsidRPr="00724DE7">
        <w:rPr>
          <w:rFonts w:ascii="Times New Roman" w:hAnsi="Times New Roman"/>
          <w:sz w:val="24"/>
        </w:rPr>
        <w:t xml:space="preserve"> </w:t>
      </w:r>
      <w:r w:rsidRPr="00724DE7">
        <w:rPr>
          <w:rFonts w:ascii="Times New Roman" w:hAnsi="Times New Roman" w:hint="eastAsia"/>
          <w:sz w:val="24"/>
        </w:rPr>
        <w:t>樊怀东</w:t>
      </w:r>
    </w:p>
    <w:p w14:paraId="2406D031"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0411-39027810</w:t>
      </w:r>
      <w:r w:rsidRPr="00724DE7">
        <w:rPr>
          <w:rFonts w:ascii="Times New Roman" w:hAnsi="Times New Roman" w:hint="eastAsia"/>
          <w:sz w:val="24"/>
        </w:rPr>
        <w:t>）</w:t>
      </w:r>
    </w:p>
    <w:p w14:paraId="346DA5FE"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0411-39027835</w:t>
      </w:r>
      <w:r w:rsidRPr="00724DE7">
        <w:rPr>
          <w:rFonts w:ascii="Times New Roman" w:hAnsi="Times New Roman" w:hint="eastAsia"/>
          <w:sz w:val="24"/>
        </w:rPr>
        <w:t>）</w:t>
      </w:r>
    </w:p>
    <w:p w14:paraId="6D85D1F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w:t>
      </w:r>
      <w:r w:rsidRPr="00724DE7">
        <w:rPr>
          <w:rFonts w:ascii="Times New Roman" w:hAnsi="Times New Roman"/>
          <w:sz w:val="24"/>
        </w:rPr>
        <w:t xml:space="preserve"> </w:t>
      </w:r>
      <w:r w:rsidRPr="00724DE7">
        <w:rPr>
          <w:rFonts w:ascii="Times New Roman" w:hAnsi="Times New Roman" w:hint="eastAsia"/>
          <w:sz w:val="24"/>
        </w:rPr>
        <w:t>于秀</w:t>
      </w:r>
    </w:p>
    <w:p w14:paraId="41D508F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 xml:space="preserve"> 4000-899-100</w:t>
      </w:r>
    </w:p>
    <w:p w14:paraId="24C688FC"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http://www.yibaijin.com/</w:t>
      </w:r>
    </w:p>
    <w:p w14:paraId="6F81F26D" w14:textId="41EFD831"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49</w:t>
      </w:r>
      <w:r>
        <w:rPr>
          <w:rFonts w:ascii="Times New Roman" w:hAnsi="Times New Roman" w:hint="eastAsia"/>
          <w:sz w:val="24"/>
        </w:rPr>
        <w:t>）</w:t>
      </w:r>
      <w:r w:rsidR="00824A39" w:rsidRPr="00724DE7">
        <w:rPr>
          <w:rFonts w:ascii="Times New Roman" w:hAnsi="Times New Roman" w:hint="eastAsia"/>
          <w:sz w:val="24"/>
        </w:rPr>
        <w:t>泛华普益基金销售有限公司</w:t>
      </w:r>
    </w:p>
    <w:p w14:paraId="673E395B"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住所：成都市成华区建设路</w:t>
      </w:r>
      <w:r w:rsidRPr="00724DE7">
        <w:rPr>
          <w:rFonts w:ascii="Times New Roman" w:hAnsi="Times New Roman"/>
          <w:sz w:val="24"/>
        </w:rPr>
        <w:t>9</w:t>
      </w:r>
      <w:r w:rsidRPr="00724DE7">
        <w:rPr>
          <w:rFonts w:ascii="Times New Roman" w:hAnsi="Times New Roman" w:hint="eastAsia"/>
          <w:sz w:val="24"/>
        </w:rPr>
        <w:t>号高地中心</w:t>
      </w:r>
      <w:r w:rsidRPr="00724DE7">
        <w:rPr>
          <w:rFonts w:ascii="Times New Roman" w:hAnsi="Times New Roman"/>
          <w:sz w:val="24"/>
        </w:rPr>
        <w:t>1101</w:t>
      </w:r>
      <w:r w:rsidRPr="00724DE7">
        <w:rPr>
          <w:rFonts w:ascii="Times New Roman" w:hAnsi="Times New Roman" w:hint="eastAsia"/>
          <w:sz w:val="24"/>
        </w:rPr>
        <w:t>室</w:t>
      </w:r>
      <w:r w:rsidRPr="00724DE7">
        <w:rPr>
          <w:rFonts w:ascii="Times New Roman" w:hAnsi="Times New Roman"/>
          <w:sz w:val="24"/>
        </w:rPr>
        <w:t xml:space="preserve"> </w:t>
      </w:r>
    </w:p>
    <w:p w14:paraId="592B385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w:t>
      </w:r>
      <w:r w:rsidRPr="00724DE7">
        <w:rPr>
          <w:rFonts w:ascii="Times New Roman" w:hAnsi="Times New Roman"/>
          <w:sz w:val="24"/>
        </w:rPr>
        <w:t xml:space="preserve"> </w:t>
      </w:r>
      <w:r w:rsidRPr="00724DE7">
        <w:rPr>
          <w:rFonts w:ascii="Times New Roman" w:hAnsi="Times New Roman" w:hint="eastAsia"/>
          <w:sz w:val="24"/>
        </w:rPr>
        <w:t>成都市金牛区花照壁西顺街</w:t>
      </w:r>
      <w:r w:rsidRPr="00724DE7">
        <w:rPr>
          <w:rFonts w:ascii="Times New Roman" w:hAnsi="Times New Roman"/>
          <w:sz w:val="24"/>
        </w:rPr>
        <w:t>399</w:t>
      </w:r>
      <w:r w:rsidRPr="00724DE7">
        <w:rPr>
          <w:rFonts w:ascii="Times New Roman" w:hAnsi="Times New Roman" w:hint="eastAsia"/>
          <w:sz w:val="24"/>
        </w:rPr>
        <w:t>号</w:t>
      </w:r>
      <w:r w:rsidRPr="00724DE7">
        <w:rPr>
          <w:rFonts w:ascii="Times New Roman" w:hAnsi="Times New Roman"/>
          <w:sz w:val="24"/>
        </w:rPr>
        <w:t>1</w:t>
      </w:r>
      <w:r w:rsidRPr="00724DE7">
        <w:rPr>
          <w:rFonts w:ascii="Times New Roman" w:hAnsi="Times New Roman" w:hint="eastAsia"/>
          <w:sz w:val="24"/>
        </w:rPr>
        <w:t>栋</w:t>
      </w:r>
      <w:r w:rsidRPr="00724DE7">
        <w:rPr>
          <w:rFonts w:ascii="Times New Roman" w:hAnsi="Times New Roman"/>
          <w:sz w:val="24"/>
        </w:rPr>
        <w:t>1</w:t>
      </w:r>
      <w:r w:rsidRPr="00724DE7">
        <w:rPr>
          <w:rFonts w:ascii="Times New Roman" w:hAnsi="Times New Roman" w:hint="eastAsia"/>
          <w:sz w:val="24"/>
        </w:rPr>
        <w:t>单元龙湖西宸天街</w:t>
      </w:r>
      <w:r w:rsidRPr="00724DE7">
        <w:rPr>
          <w:rFonts w:ascii="Times New Roman" w:hAnsi="Times New Roman"/>
          <w:sz w:val="24"/>
        </w:rPr>
        <w:t>B</w:t>
      </w:r>
      <w:r w:rsidRPr="00724DE7">
        <w:rPr>
          <w:rFonts w:ascii="Times New Roman" w:hAnsi="Times New Roman" w:hint="eastAsia"/>
          <w:sz w:val="24"/>
        </w:rPr>
        <w:t>座</w:t>
      </w:r>
      <w:r w:rsidRPr="00724DE7">
        <w:rPr>
          <w:rFonts w:ascii="Times New Roman" w:hAnsi="Times New Roman"/>
          <w:sz w:val="24"/>
        </w:rPr>
        <w:t>1201</w:t>
      </w:r>
      <w:r w:rsidRPr="00724DE7">
        <w:rPr>
          <w:rFonts w:ascii="Times New Roman" w:hAnsi="Times New Roman" w:hint="eastAsia"/>
          <w:sz w:val="24"/>
        </w:rPr>
        <w:t>号</w:t>
      </w:r>
    </w:p>
    <w:p w14:paraId="6A1D4B1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法定代表人：于海锋</w:t>
      </w:r>
    </w:p>
    <w:p w14:paraId="00D71B1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028-8661-6229</w:t>
      </w:r>
    </w:p>
    <w:p w14:paraId="5735D68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传真：无</w:t>
      </w:r>
    </w:p>
    <w:p w14:paraId="4773EF3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联系人：隋亚方</w:t>
      </w:r>
    </w:p>
    <w:p w14:paraId="45AC945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400-080-3388</w:t>
      </w:r>
    </w:p>
    <w:p w14:paraId="08C4213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https://www.puyifund.com/</w:t>
      </w:r>
    </w:p>
    <w:p w14:paraId="673A9FEE" w14:textId="72A911CE"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50</w:t>
      </w:r>
      <w:r>
        <w:rPr>
          <w:rFonts w:ascii="Times New Roman" w:hAnsi="Times New Roman" w:hint="eastAsia"/>
          <w:sz w:val="24"/>
        </w:rPr>
        <w:t>）</w:t>
      </w:r>
      <w:r w:rsidR="00824A39" w:rsidRPr="00724DE7">
        <w:rPr>
          <w:rFonts w:ascii="Times New Roman" w:hAnsi="Times New Roman" w:hint="eastAsia"/>
          <w:sz w:val="24"/>
        </w:rPr>
        <w:t>和耕传承基金销售有限公司</w:t>
      </w:r>
    </w:p>
    <w:p w14:paraId="4F1657B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住所：河南自贸试验区郑州片区（郑东）东风南路东康宁街北</w:t>
      </w:r>
      <w:r w:rsidRPr="00724DE7">
        <w:rPr>
          <w:rFonts w:ascii="Times New Roman" w:hAnsi="Times New Roman"/>
          <w:sz w:val="24"/>
        </w:rPr>
        <w:t>6</w:t>
      </w:r>
      <w:r w:rsidRPr="00724DE7">
        <w:rPr>
          <w:rFonts w:ascii="Times New Roman" w:hAnsi="Times New Roman" w:hint="eastAsia"/>
          <w:sz w:val="24"/>
        </w:rPr>
        <w:t>号楼</w:t>
      </w:r>
      <w:r w:rsidRPr="00724DE7">
        <w:rPr>
          <w:rFonts w:ascii="Times New Roman" w:hAnsi="Times New Roman"/>
          <w:sz w:val="24"/>
        </w:rPr>
        <w:t>5</w:t>
      </w:r>
      <w:r w:rsidRPr="00724DE7">
        <w:rPr>
          <w:rFonts w:ascii="Times New Roman" w:hAnsi="Times New Roman" w:hint="eastAsia"/>
          <w:sz w:val="24"/>
        </w:rPr>
        <w:t>楼</w:t>
      </w:r>
      <w:r w:rsidRPr="00724DE7">
        <w:rPr>
          <w:rFonts w:ascii="Times New Roman" w:hAnsi="Times New Roman"/>
          <w:sz w:val="24"/>
        </w:rPr>
        <w:t>503</w:t>
      </w:r>
    </w:p>
    <w:p w14:paraId="272FAA5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办公地址：河南自贸试验区郑州片区（郑东）东风南路东康宁街北</w:t>
      </w:r>
      <w:r w:rsidRPr="00724DE7">
        <w:rPr>
          <w:rFonts w:ascii="Times New Roman" w:hAnsi="Times New Roman"/>
          <w:sz w:val="24"/>
        </w:rPr>
        <w:t>6</w:t>
      </w:r>
      <w:r w:rsidRPr="00724DE7">
        <w:rPr>
          <w:rFonts w:ascii="Times New Roman" w:hAnsi="Times New Roman" w:hint="eastAsia"/>
          <w:sz w:val="24"/>
        </w:rPr>
        <w:t>号楼</w:t>
      </w:r>
      <w:r w:rsidRPr="00724DE7">
        <w:rPr>
          <w:rFonts w:ascii="Times New Roman" w:hAnsi="Times New Roman"/>
          <w:sz w:val="24"/>
        </w:rPr>
        <w:t>5</w:t>
      </w:r>
      <w:r w:rsidRPr="00724DE7">
        <w:rPr>
          <w:rFonts w:ascii="Times New Roman" w:hAnsi="Times New Roman" w:hint="eastAsia"/>
          <w:sz w:val="24"/>
        </w:rPr>
        <w:t>楼</w:t>
      </w:r>
      <w:r w:rsidRPr="00724DE7">
        <w:rPr>
          <w:rFonts w:ascii="Times New Roman" w:hAnsi="Times New Roman"/>
          <w:sz w:val="24"/>
        </w:rPr>
        <w:t>503</w:t>
      </w:r>
    </w:p>
    <w:p w14:paraId="6AA5F76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法定代表人：温丽燕</w:t>
      </w:r>
    </w:p>
    <w:p w14:paraId="7C10648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0371-85518395</w:t>
      </w:r>
    </w:p>
    <w:p w14:paraId="1BECBD6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0371-85518397</w:t>
      </w:r>
    </w:p>
    <w:p w14:paraId="6429BFF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联系人：胡静华</w:t>
      </w:r>
    </w:p>
    <w:p w14:paraId="30B5B055"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4000555671</w:t>
      </w:r>
    </w:p>
    <w:p w14:paraId="453A8BAA"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www.hgccpb.com</w:t>
      </w:r>
    </w:p>
    <w:p w14:paraId="720CC9FA" w14:textId="0294E248" w:rsidR="00824A39" w:rsidRPr="00724DE7" w:rsidRDefault="00A76FA9" w:rsidP="00A76FA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w:t>
      </w:r>
      <w:r w:rsidR="00824A39" w:rsidRPr="00724DE7">
        <w:rPr>
          <w:rFonts w:ascii="Times New Roman" w:hAnsi="Times New Roman"/>
          <w:sz w:val="24"/>
        </w:rPr>
        <w:t>51</w:t>
      </w:r>
      <w:r>
        <w:rPr>
          <w:rFonts w:ascii="Times New Roman" w:hAnsi="Times New Roman" w:hint="eastAsia"/>
          <w:sz w:val="24"/>
        </w:rPr>
        <w:t>）</w:t>
      </w:r>
      <w:r w:rsidR="00824A39" w:rsidRPr="00724DE7">
        <w:rPr>
          <w:rFonts w:ascii="Times New Roman" w:hAnsi="Times New Roman" w:hint="eastAsia"/>
          <w:sz w:val="24"/>
        </w:rPr>
        <w:t>北京植信基金销售有限公司</w:t>
      </w:r>
    </w:p>
    <w:p w14:paraId="6FAD7820"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住所：北京市密云区兴盛南路</w:t>
      </w:r>
      <w:r w:rsidRPr="00724DE7">
        <w:rPr>
          <w:rFonts w:ascii="Times New Roman" w:hAnsi="Times New Roman"/>
          <w:sz w:val="24"/>
        </w:rPr>
        <w:t>8</w:t>
      </w:r>
      <w:r w:rsidRPr="00724DE7">
        <w:rPr>
          <w:rFonts w:ascii="Times New Roman" w:hAnsi="Times New Roman" w:hint="eastAsia"/>
          <w:sz w:val="24"/>
        </w:rPr>
        <w:t>号院</w:t>
      </w:r>
      <w:r w:rsidRPr="00724DE7">
        <w:rPr>
          <w:rFonts w:ascii="Times New Roman" w:hAnsi="Times New Roman"/>
          <w:sz w:val="24"/>
        </w:rPr>
        <w:t>2</w:t>
      </w:r>
      <w:r w:rsidRPr="00724DE7">
        <w:rPr>
          <w:rFonts w:ascii="Times New Roman" w:hAnsi="Times New Roman" w:hint="eastAsia"/>
          <w:sz w:val="24"/>
        </w:rPr>
        <w:t>号楼</w:t>
      </w:r>
      <w:r w:rsidRPr="00724DE7">
        <w:rPr>
          <w:rFonts w:ascii="Times New Roman" w:hAnsi="Times New Roman"/>
          <w:sz w:val="24"/>
        </w:rPr>
        <w:t>106</w:t>
      </w:r>
      <w:r w:rsidRPr="00724DE7">
        <w:rPr>
          <w:rFonts w:ascii="Times New Roman" w:hAnsi="Times New Roman" w:hint="eastAsia"/>
          <w:sz w:val="24"/>
        </w:rPr>
        <w:t>室</w:t>
      </w:r>
      <w:r w:rsidRPr="00724DE7">
        <w:rPr>
          <w:rFonts w:ascii="Times New Roman" w:hAnsi="Times New Roman"/>
          <w:sz w:val="24"/>
        </w:rPr>
        <w:t>-67</w:t>
      </w:r>
    </w:p>
    <w:p w14:paraId="6CE64AA6"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办公地址：北京市朝阳区惠河南路盛世龙源</w:t>
      </w:r>
      <w:r w:rsidRPr="00724DE7">
        <w:rPr>
          <w:rFonts w:ascii="Times New Roman" w:hAnsi="Times New Roman"/>
          <w:sz w:val="24"/>
        </w:rPr>
        <w:t>10</w:t>
      </w:r>
      <w:r w:rsidRPr="00724DE7">
        <w:rPr>
          <w:rFonts w:ascii="Times New Roman" w:hAnsi="Times New Roman" w:hint="eastAsia"/>
          <w:sz w:val="24"/>
        </w:rPr>
        <w:t>号</w:t>
      </w:r>
    </w:p>
    <w:p w14:paraId="59CAB937"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lastRenderedPageBreak/>
        <w:t>法定代表人：王军辉</w:t>
      </w:r>
    </w:p>
    <w:p w14:paraId="51305702"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电话：</w:t>
      </w:r>
      <w:r w:rsidRPr="00724DE7">
        <w:rPr>
          <w:rFonts w:ascii="Times New Roman" w:hAnsi="Times New Roman"/>
          <w:sz w:val="24"/>
        </w:rPr>
        <w:t>010-56075718</w:t>
      </w:r>
    </w:p>
    <w:p w14:paraId="4686D45F"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传真：</w:t>
      </w:r>
      <w:r w:rsidRPr="00724DE7">
        <w:rPr>
          <w:rFonts w:ascii="Times New Roman" w:hAnsi="Times New Roman"/>
          <w:sz w:val="24"/>
        </w:rPr>
        <w:t>010-67767615</w:t>
      </w:r>
    </w:p>
    <w:p w14:paraId="3D8E28E3"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联系人：张喆</w:t>
      </w:r>
    </w:p>
    <w:p w14:paraId="11C36748" w14:textId="77777777"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客户服务电话：</w:t>
      </w:r>
      <w:r w:rsidRPr="00724DE7">
        <w:rPr>
          <w:rFonts w:ascii="Times New Roman" w:hAnsi="Times New Roman"/>
          <w:sz w:val="24"/>
        </w:rPr>
        <w:t>4006-802-123</w:t>
      </w:r>
    </w:p>
    <w:p w14:paraId="60B5E8A6" w14:textId="6261DD2A" w:rsidR="00824A39" w:rsidRPr="00724DE7" w:rsidRDefault="00824A39"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网址：</w:t>
      </w:r>
      <w:r w:rsidRPr="00724DE7">
        <w:rPr>
          <w:rFonts w:ascii="Times New Roman" w:hAnsi="Times New Roman"/>
          <w:sz w:val="24"/>
        </w:rPr>
        <w:t>www.zhixin-inv.com</w:t>
      </w:r>
    </w:p>
    <w:p w14:paraId="1C8E95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基金管理人可根据有关法律法规的要求，选择其它符合要求的机构代理销售本基金，并在管理人网站公示。</w:t>
      </w:r>
    </w:p>
    <w:p w14:paraId="250AD0F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（二）登记机构</w:t>
      </w:r>
    </w:p>
    <w:p w14:paraId="2AFEFEF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14:paraId="13888A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7839D7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5E1C042B" w14:textId="2C42958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sidR="00E105DF" w:rsidRPr="00E105DF">
        <w:rPr>
          <w:rFonts w:ascii="Times New Roman" w:hAnsi="Times New Roman" w:hint="eastAsia"/>
          <w:sz w:val="24"/>
        </w:rPr>
        <w:t>于文强</w:t>
      </w:r>
    </w:p>
    <w:p w14:paraId="73D8C44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5DEDDB4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090177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14:paraId="1858F5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14:paraId="27D3C36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14:paraId="01FD37A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6A4D536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33850CF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14:paraId="124FC8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19B8D1D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6257DC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联系人：黎明</w:t>
      </w:r>
    </w:p>
    <w:p w14:paraId="5FB8FC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经办律师：吕红、黎明</w:t>
      </w:r>
    </w:p>
    <w:p w14:paraId="56CB55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14:paraId="51964E5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名称：普华永道中天会计师事务所（特殊普通合伙）</w:t>
      </w:r>
    </w:p>
    <w:p w14:paraId="0E472D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507</w:t>
      </w:r>
      <w:r>
        <w:rPr>
          <w:rFonts w:ascii="Times New Roman" w:hAnsi="Times New Roman"/>
          <w:sz w:val="24"/>
        </w:rPr>
        <w:t>单元</w:t>
      </w:r>
      <w:r>
        <w:rPr>
          <w:rFonts w:ascii="Times New Roman" w:hAnsi="Times New Roman"/>
          <w:sz w:val="24"/>
        </w:rPr>
        <w:t>01</w:t>
      </w:r>
      <w:r>
        <w:rPr>
          <w:rFonts w:ascii="Times New Roman" w:hAnsi="Times New Roman"/>
          <w:sz w:val="24"/>
        </w:rPr>
        <w:t>室</w:t>
      </w:r>
    </w:p>
    <w:p w14:paraId="5B9B0B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办公地址：中国上海市黄浦区湖滨路</w:t>
      </w:r>
      <w:r>
        <w:rPr>
          <w:rFonts w:ascii="Times New Roman" w:hAnsi="Times New Roman"/>
          <w:sz w:val="24"/>
        </w:rPr>
        <w:t>202</w:t>
      </w:r>
      <w:r>
        <w:rPr>
          <w:rFonts w:ascii="Times New Roman" w:hAnsi="Times New Roman"/>
          <w:sz w:val="24"/>
        </w:rPr>
        <w:t>号领展企业广场二座普华永道中心</w:t>
      </w:r>
      <w:r>
        <w:rPr>
          <w:rFonts w:ascii="Times New Roman" w:hAnsi="Times New Roman"/>
          <w:sz w:val="24"/>
        </w:rPr>
        <w:t>11</w:t>
      </w:r>
      <w:r>
        <w:rPr>
          <w:rFonts w:ascii="Times New Roman" w:hAnsi="Times New Roman"/>
          <w:sz w:val="24"/>
        </w:rPr>
        <w:lastRenderedPageBreak/>
        <w:t>楼</w:t>
      </w:r>
    </w:p>
    <w:p w14:paraId="660996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14:paraId="18EF84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37C36E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5F6EF39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联系人：金诗涛</w:t>
      </w:r>
    </w:p>
    <w:p w14:paraId="3E835B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经办注册会计师：童咏静、金诗涛</w:t>
      </w:r>
    </w:p>
    <w:p w14:paraId="50512C20"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169B18" w14:textId="77777777" w:rsidR="003436AF" w:rsidRDefault="0087510C">
      <w:pPr>
        <w:pStyle w:val="1"/>
        <w:snapToGrid w:val="0"/>
        <w:spacing w:beforeLines="0" w:before="240" w:after="240"/>
        <w:rPr>
          <w:rFonts w:ascii="宋体" w:hAnsi="宋体"/>
          <w:szCs w:val="30"/>
        </w:rPr>
      </w:pPr>
      <w:bookmarkStart w:id="8" w:name="_Toc60153405"/>
      <w:r>
        <w:rPr>
          <w:rFonts w:ascii="Times New Roman" w:hAnsi="Times New Roman"/>
          <w:sz w:val="30"/>
        </w:rPr>
        <w:lastRenderedPageBreak/>
        <w:t>六、基金的历史沿革</w:t>
      </w:r>
      <w:bookmarkEnd w:id="8"/>
    </w:p>
    <w:p w14:paraId="5F48CE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趋势优先混合型证券投资基金由交银施罗德趋势优先股票证券投资基金变更而来，交银施罗德趋势优先股票证券投资基金由基金管理人依照《基金法》、《运作办法》、《基金合同》及其他有关规定，并经中国证监会证监许可</w:t>
      </w:r>
      <w:r>
        <w:rPr>
          <w:rFonts w:ascii="Times New Roman" w:hAnsi="Times New Roman"/>
          <w:sz w:val="24"/>
        </w:rPr>
        <w:t>[2010]1477</w:t>
      </w:r>
      <w:r>
        <w:rPr>
          <w:rFonts w:ascii="Times New Roman" w:hAnsi="Times New Roman"/>
          <w:sz w:val="24"/>
        </w:rPr>
        <w:t>号文核准募集发售。</w:t>
      </w:r>
    </w:p>
    <w:p w14:paraId="0736059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本基金为契约型开放式混合型基金。基金存续期间为不定期。</w:t>
      </w:r>
    </w:p>
    <w:p w14:paraId="3E81B9B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元，按面值发售。</w:t>
      </w:r>
    </w:p>
    <w:p w14:paraId="11BD7F7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2010</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2010</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15</w:t>
      </w:r>
      <w:r>
        <w:rPr>
          <w:rFonts w:ascii="Times New Roman" w:hAnsi="Times New Roman"/>
          <w:sz w:val="24"/>
        </w:rPr>
        <w:t>日进行发售。本基金设立募集期共募集</w:t>
      </w:r>
      <w:r>
        <w:rPr>
          <w:rFonts w:ascii="Times New Roman" w:hAnsi="Times New Roman"/>
          <w:sz w:val="24"/>
        </w:rPr>
        <w:t>2,659,781,045.37</w:t>
      </w:r>
      <w:r>
        <w:rPr>
          <w:rFonts w:ascii="Times New Roman" w:hAnsi="Times New Roman"/>
          <w:sz w:val="24"/>
        </w:rPr>
        <w:t>份基金份额，有效认购户数为</w:t>
      </w:r>
      <w:r>
        <w:rPr>
          <w:rFonts w:ascii="Times New Roman" w:hAnsi="Times New Roman"/>
          <w:sz w:val="24"/>
        </w:rPr>
        <w:t>26,912</w:t>
      </w:r>
      <w:r>
        <w:rPr>
          <w:rFonts w:ascii="Times New Roman" w:hAnsi="Times New Roman"/>
          <w:sz w:val="24"/>
        </w:rPr>
        <w:t>户。</w:t>
      </w:r>
    </w:p>
    <w:p w14:paraId="2DD09D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根据《中国人民共和国证券投资基金法》、《公开募集证券投资基金运作管理办法》、《关于实施</w:t>
      </w:r>
      <w:r>
        <w:rPr>
          <w:rFonts w:ascii="Times New Roman" w:hAnsi="Times New Roman"/>
          <w:sz w:val="24"/>
        </w:rPr>
        <w:t>&lt;</w:t>
      </w:r>
      <w:r>
        <w:rPr>
          <w:rFonts w:ascii="Times New Roman" w:hAnsi="Times New Roman"/>
          <w:sz w:val="24"/>
        </w:rPr>
        <w:t>公开募集证券投资基金运作管理办法</w:t>
      </w:r>
      <w:r>
        <w:rPr>
          <w:rFonts w:ascii="Times New Roman" w:hAnsi="Times New Roman"/>
          <w:sz w:val="24"/>
        </w:rPr>
        <w:t>&gt;</w:t>
      </w:r>
      <w:r>
        <w:rPr>
          <w:rFonts w:ascii="Times New Roman" w:hAnsi="Times New Roman"/>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Pr>
          <w:rFonts w:ascii="Times New Roman" w:hAnsi="Times New Roman"/>
          <w:sz w:val="24"/>
        </w:rPr>
        <w:t>2015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8</w:t>
      </w:r>
      <w:r>
        <w:rPr>
          <w:rFonts w:ascii="Times New Roman" w:hAnsi="Times New Roman"/>
          <w:sz w:val="24"/>
        </w:rPr>
        <w:t>日起，本基金正式变更为交银施罗德趋势优先混合型证券投资基金，由《交银施罗德趋势优先股票证券投资基金基金合同》修订而成的《交银施罗德趋势优先混合型证券投资基金基金合同》自该日起生效。</w:t>
      </w:r>
    </w:p>
    <w:p w14:paraId="3728AFBD"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EEABAB5" w14:textId="77777777" w:rsidR="003436AF" w:rsidRDefault="0087510C">
      <w:pPr>
        <w:pStyle w:val="1"/>
        <w:snapToGrid w:val="0"/>
        <w:spacing w:beforeLines="0" w:before="240" w:after="240"/>
        <w:rPr>
          <w:rFonts w:ascii="宋体" w:hAnsi="宋体"/>
          <w:szCs w:val="30"/>
        </w:rPr>
      </w:pPr>
      <w:bookmarkStart w:id="9" w:name="_Toc60153406"/>
      <w:r>
        <w:rPr>
          <w:rFonts w:ascii="Times New Roman" w:hAnsi="Times New Roman"/>
          <w:sz w:val="30"/>
        </w:rPr>
        <w:lastRenderedPageBreak/>
        <w:t>七、基金的存续</w:t>
      </w:r>
      <w:bookmarkEnd w:id="9"/>
    </w:p>
    <w:p w14:paraId="7E096B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《基金合同》生效后的存续期内，基金份额持有人数量不满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万元的，基金管理人应当及时报告中国证监会；连续</w:t>
      </w:r>
      <w:r>
        <w:rPr>
          <w:rFonts w:ascii="Times New Roman" w:hAnsi="Times New Roman"/>
          <w:sz w:val="24"/>
        </w:rPr>
        <w:t>20</w:t>
      </w:r>
      <w:r>
        <w:rPr>
          <w:rFonts w:ascii="Times New Roman" w:hAnsi="Times New Roman"/>
          <w:sz w:val="24"/>
        </w:rPr>
        <w:t>个工作日出现前述情形的，基金管理人应当向中国证监会说明原因并报送解决方案。</w:t>
      </w:r>
    </w:p>
    <w:p w14:paraId="4A6BEF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法律法规另有规定时，从其规定。</w:t>
      </w:r>
    </w:p>
    <w:p w14:paraId="29CAEC33"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D42E73" w14:textId="77777777" w:rsidR="003436AF" w:rsidRDefault="0087510C">
      <w:pPr>
        <w:pStyle w:val="1"/>
        <w:snapToGrid w:val="0"/>
        <w:spacing w:beforeLines="0" w:before="240" w:after="240"/>
        <w:rPr>
          <w:rFonts w:ascii="宋体" w:hAnsi="宋体"/>
          <w:szCs w:val="30"/>
        </w:rPr>
      </w:pPr>
      <w:bookmarkStart w:id="10" w:name="_Toc60153407"/>
      <w:r>
        <w:rPr>
          <w:rFonts w:ascii="Times New Roman" w:hAnsi="Times New Roman"/>
          <w:sz w:val="30"/>
        </w:rPr>
        <w:lastRenderedPageBreak/>
        <w:t>八、基金份额的申购与赎回</w:t>
      </w:r>
      <w:bookmarkEnd w:id="10"/>
    </w:p>
    <w:p w14:paraId="1DE08BD6" w14:textId="2A4F3088" w:rsidR="00197604" w:rsidRPr="00724DE7" w:rsidRDefault="00197604">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投资者可通过场外和场内两种方式申购与赎回</w:t>
      </w:r>
      <w:r w:rsidRPr="00724DE7">
        <w:rPr>
          <w:rFonts w:ascii="Times New Roman" w:hAnsi="Times New Roman"/>
          <w:sz w:val="24"/>
        </w:rPr>
        <w:t>A</w:t>
      </w:r>
      <w:r w:rsidRPr="00724DE7">
        <w:rPr>
          <w:rFonts w:ascii="Times New Roman" w:hAnsi="Times New Roman" w:hint="eastAsia"/>
          <w:sz w:val="24"/>
        </w:rPr>
        <w:t>类基金份额；</w:t>
      </w:r>
      <w:r w:rsidRPr="00724DE7">
        <w:rPr>
          <w:rFonts w:ascii="Times New Roman" w:hAnsi="Times New Roman"/>
          <w:sz w:val="24"/>
        </w:rPr>
        <w:t>C</w:t>
      </w:r>
      <w:r w:rsidR="000633E0" w:rsidRPr="000633E0">
        <w:rPr>
          <w:rFonts w:ascii="Times New Roman" w:hAnsi="Times New Roman" w:hint="eastAsia"/>
          <w:sz w:val="24"/>
        </w:rPr>
        <w:t>类基金份额</w:t>
      </w:r>
      <w:r w:rsidRPr="00724DE7">
        <w:rPr>
          <w:rFonts w:ascii="Times New Roman" w:hAnsi="Times New Roman" w:hint="eastAsia"/>
          <w:sz w:val="24"/>
        </w:rPr>
        <w:t>不开设场内申购、赎回的方式，投资者只能通过场外方式申购与赎回</w:t>
      </w:r>
      <w:r w:rsidRPr="00724DE7">
        <w:rPr>
          <w:rFonts w:ascii="Times New Roman" w:hAnsi="Times New Roman"/>
          <w:sz w:val="24"/>
        </w:rPr>
        <w:t>C</w:t>
      </w:r>
      <w:r w:rsidRPr="00724DE7">
        <w:rPr>
          <w:rFonts w:ascii="Times New Roman" w:hAnsi="Times New Roman" w:hint="eastAsia"/>
          <w:sz w:val="24"/>
        </w:rPr>
        <w:t>类基金份额。</w:t>
      </w:r>
    </w:p>
    <w:p w14:paraId="2F06EE62" w14:textId="10DA32EE"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（一）申购和赎回的场所</w:t>
      </w:r>
    </w:p>
    <w:p w14:paraId="37F4021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投资者可通过下述场所按照规定的方式进行申购或赎回：</w:t>
      </w:r>
    </w:p>
    <w:p w14:paraId="26FFFF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45EE03C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本基金直销机构为本公司以及本公司的网上直销交易平台。</w:t>
      </w:r>
    </w:p>
    <w:p w14:paraId="571377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14:paraId="20EBC2D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F9F925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77BE0F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516CA4F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50022D7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7E97FB5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2792E8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49E640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客户服务热线：</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2134963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79733469" w14:textId="7635F000"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个人投资者可以通过本公司网上直销交易平台办理开户、本基金</w:t>
      </w:r>
      <w:r w:rsidR="001C6B30" w:rsidRPr="001B0A7F">
        <w:rPr>
          <w:rFonts w:ascii="Times New Roman" w:hAnsi="Times New Roman" w:hint="eastAsia"/>
          <w:sz w:val="24"/>
        </w:rPr>
        <w:t>A</w:t>
      </w:r>
      <w:r w:rsidR="001C6B30" w:rsidRPr="001B0A7F">
        <w:rPr>
          <w:rFonts w:ascii="Times New Roman" w:hAnsi="Times New Roman" w:hint="eastAsia"/>
          <w:sz w:val="24"/>
        </w:rPr>
        <w:t>类基金份额</w:t>
      </w:r>
      <w:r>
        <w:rPr>
          <w:rFonts w:ascii="Times New Roman" w:hAnsi="Times New Roman"/>
          <w:sz w:val="24"/>
        </w:rPr>
        <w:t>的申购、赎回、定期定额投资、转换</w:t>
      </w:r>
      <w:r w:rsidR="00BB02FB" w:rsidRPr="00BB02FB">
        <w:rPr>
          <w:rFonts w:ascii="Times New Roman" w:hAnsi="Times New Roman" w:hint="eastAsia"/>
          <w:sz w:val="24"/>
        </w:rPr>
        <w:t>及本基金</w:t>
      </w:r>
      <w:r w:rsidR="00BB02FB" w:rsidRPr="00BB02FB">
        <w:rPr>
          <w:rFonts w:ascii="Times New Roman" w:hAnsi="Times New Roman" w:hint="eastAsia"/>
          <w:sz w:val="24"/>
        </w:rPr>
        <w:t>C</w:t>
      </w:r>
      <w:r w:rsidR="00BB02FB" w:rsidRPr="00BB02FB">
        <w:rPr>
          <w:rFonts w:ascii="Times New Roman" w:hAnsi="Times New Roman" w:hint="eastAsia"/>
          <w:sz w:val="24"/>
        </w:rPr>
        <w:t>类基金份额的申购、赎回、定期定额投资</w:t>
      </w:r>
      <w:r>
        <w:rPr>
          <w:rFonts w:ascii="Times New Roman" w:hAnsi="Times New Roman"/>
          <w:sz w:val="24"/>
        </w:rPr>
        <w:t>等业务，具体交易细则请参阅本公司网站。网上直销交易平台网址：</w:t>
      </w:r>
      <w:r>
        <w:rPr>
          <w:rFonts w:ascii="Times New Roman" w:hAnsi="Times New Roman"/>
          <w:sz w:val="24"/>
        </w:rPr>
        <w:t>www.fund001.com</w:t>
      </w:r>
      <w:r>
        <w:rPr>
          <w:rFonts w:ascii="Times New Roman" w:hAnsi="Times New Roman"/>
          <w:sz w:val="24"/>
        </w:rPr>
        <w:t>。</w:t>
      </w:r>
    </w:p>
    <w:p w14:paraId="53AE931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、不通过上海证券交易所交易系统办理相关业务的场外代销机构的代销网点</w:t>
      </w:r>
    </w:p>
    <w:p w14:paraId="6B4D7F0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本基金的场外代销机构的代销网点请见本招募说明书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14:paraId="170FB0D9" w14:textId="555214FD"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、通过上海证券交易所交易系统办理相关业务的上海证券交易所会员单位，目前场内交易只支持前端</w:t>
      </w:r>
      <w:r w:rsidR="00197604">
        <w:rPr>
          <w:rFonts w:ascii="Times New Roman" w:hAnsi="Times New Roman" w:hint="eastAsia"/>
          <w:sz w:val="24"/>
        </w:rPr>
        <w:t>A</w:t>
      </w:r>
      <w:r w:rsidR="00197604">
        <w:rPr>
          <w:rFonts w:ascii="Times New Roman" w:hAnsi="Times New Roman" w:hint="eastAsia"/>
          <w:sz w:val="24"/>
        </w:rPr>
        <w:t>类</w:t>
      </w:r>
      <w:r>
        <w:rPr>
          <w:rFonts w:ascii="Times New Roman" w:hAnsi="Times New Roman"/>
          <w:sz w:val="24"/>
        </w:rPr>
        <w:t>基金份额的申购。具体名单详见上海证券交易所网站。</w:t>
      </w:r>
    </w:p>
    <w:p w14:paraId="500045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投资者可通过上述场所按照规定的方式进行申购或赎回。本基金管理人可根据情况变更或增减基金代销机构，并在管理人网站公示。</w:t>
      </w:r>
    </w:p>
    <w:p w14:paraId="35727E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若基金管理人或其指定的代销机构开通电话、传真或网上等交易方式，投资人</w:t>
      </w:r>
      <w:r>
        <w:rPr>
          <w:rFonts w:ascii="Times New Roman" w:hAnsi="Times New Roman"/>
          <w:sz w:val="24"/>
        </w:rPr>
        <w:lastRenderedPageBreak/>
        <w:t>可以通过上述方式进行申购与赎回。</w:t>
      </w:r>
    </w:p>
    <w:p w14:paraId="0460037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（二）申购和赎回的开放日及时间</w:t>
      </w:r>
    </w:p>
    <w:p w14:paraId="72724BD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14:paraId="25D36B5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和赎回的开放日为证券交易所交易日（基金管理人公告暂停申购或赎回时除外），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ACAB1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0D1843C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不得在《基金合同》约定之外的日期或者时间办理基金份额的申购、赎回或者转换。投资者在《基金合同》约定之外的日期和时间提出申购、赎回或转换申请的，若该申请被成功确认，则其基金份额申购、赎回、转换价格为下次办理基金份额申购、赎回、转换业务时间所在开放日的价格。</w:t>
      </w:r>
    </w:p>
    <w:p w14:paraId="76EC5C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、申购的开始日及业务办理时间</w:t>
      </w:r>
    </w:p>
    <w:p w14:paraId="4D36039E" w14:textId="77777777" w:rsidR="00592163" w:rsidRDefault="0087510C" w:rsidP="00CE30DF">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w:t>
      </w:r>
      <w:r w:rsidR="00E17A87">
        <w:rPr>
          <w:rFonts w:ascii="Times New Roman" w:hAnsi="Times New Roman" w:hint="eastAsia"/>
          <w:sz w:val="24"/>
        </w:rPr>
        <w:t>A</w:t>
      </w:r>
      <w:r w:rsidR="00E17A87">
        <w:rPr>
          <w:rFonts w:ascii="Times New Roman" w:hAnsi="Times New Roman" w:hint="eastAsia"/>
          <w:sz w:val="24"/>
        </w:rPr>
        <w:t>类基金份额</w:t>
      </w:r>
      <w:r>
        <w:rPr>
          <w:rFonts w:ascii="Times New Roman" w:hAnsi="Times New Roman"/>
          <w:sz w:val="24"/>
        </w:rPr>
        <w:t>已于</w:t>
      </w:r>
      <w:r>
        <w:rPr>
          <w:rFonts w:ascii="Times New Roman" w:hAnsi="Times New Roman"/>
          <w:sz w:val="24"/>
        </w:rPr>
        <w:t>2011</w:t>
      </w:r>
      <w:r>
        <w:rPr>
          <w:rFonts w:ascii="Times New Roman" w:hAnsi="Times New Roman"/>
          <w:sz w:val="24"/>
        </w:rPr>
        <w:t>年</w:t>
      </w:r>
      <w:r>
        <w:rPr>
          <w:rFonts w:ascii="Times New Roman" w:hAnsi="Times New Roman"/>
          <w:sz w:val="24"/>
        </w:rPr>
        <w:t>2</w:t>
      </w:r>
      <w:r>
        <w:rPr>
          <w:rFonts w:ascii="Times New Roman" w:hAnsi="Times New Roman"/>
          <w:sz w:val="24"/>
        </w:rPr>
        <w:t>月</w:t>
      </w:r>
      <w:r>
        <w:rPr>
          <w:rFonts w:ascii="Times New Roman" w:hAnsi="Times New Roman"/>
          <w:sz w:val="24"/>
        </w:rPr>
        <w:t>24</w:t>
      </w:r>
      <w:r>
        <w:rPr>
          <w:rFonts w:ascii="Times New Roman" w:hAnsi="Times New Roman"/>
          <w:sz w:val="24"/>
        </w:rPr>
        <w:t>日起开放场内、场外申购业务。</w:t>
      </w:r>
    </w:p>
    <w:p w14:paraId="331DC7AE" w14:textId="51E007F2" w:rsidR="00EE4F05" w:rsidRPr="00EE4F05" w:rsidRDefault="00EE4F05" w:rsidP="00CE30DF">
      <w:pPr>
        <w:autoSpaceDE w:val="0"/>
        <w:autoSpaceDN w:val="0"/>
        <w:adjustRightInd w:val="0"/>
        <w:snapToGrid w:val="0"/>
        <w:spacing w:line="360" w:lineRule="auto"/>
        <w:ind w:firstLineChars="200" w:firstLine="480"/>
        <w:rPr>
          <w:rFonts w:ascii="Times New Roman" w:hAnsi="Times New Roman"/>
          <w:sz w:val="24"/>
        </w:rPr>
      </w:pPr>
      <w:r w:rsidRPr="00EE4F05">
        <w:rPr>
          <w:rFonts w:ascii="Times New Roman" w:hAnsi="Times New Roman" w:hint="eastAsia"/>
          <w:sz w:val="24"/>
        </w:rPr>
        <w:t>本基金</w:t>
      </w:r>
      <w:r>
        <w:rPr>
          <w:rFonts w:ascii="Times New Roman" w:hAnsi="Times New Roman"/>
          <w:sz w:val="24"/>
        </w:rPr>
        <w:t>C</w:t>
      </w:r>
      <w:r w:rsidRPr="00EE4F05">
        <w:rPr>
          <w:rFonts w:ascii="Times New Roman" w:hAnsi="Times New Roman" w:hint="eastAsia"/>
          <w:sz w:val="24"/>
        </w:rPr>
        <w:t>类基金份额已于</w:t>
      </w:r>
      <w:r w:rsidRPr="00EE4F05">
        <w:rPr>
          <w:rFonts w:ascii="Times New Roman" w:hAnsi="Times New Roman" w:hint="eastAsia"/>
          <w:sz w:val="24"/>
        </w:rPr>
        <w:t>20</w:t>
      </w:r>
      <w:r>
        <w:rPr>
          <w:rFonts w:ascii="Times New Roman" w:hAnsi="Times New Roman"/>
          <w:sz w:val="24"/>
        </w:rPr>
        <w:t>21</w:t>
      </w:r>
      <w:r w:rsidRPr="00EE4F05">
        <w:rPr>
          <w:rFonts w:ascii="Times New Roman" w:hAnsi="Times New Roman" w:hint="eastAsia"/>
          <w:sz w:val="24"/>
        </w:rPr>
        <w:t>年</w:t>
      </w:r>
      <w:r>
        <w:rPr>
          <w:rFonts w:ascii="Times New Roman" w:hAnsi="Times New Roman"/>
          <w:sz w:val="24"/>
        </w:rPr>
        <w:t>8</w:t>
      </w:r>
      <w:r w:rsidRPr="00EE4F05">
        <w:rPr>
          <w:rFonts w:ascii="Times New Roman" w:hAnsi="Times New Roman" w:hint="eastAsia"/>
          <w:sz w:val="24"/>
        </w:rPr>
        <w:t>月</w:t>
      </w:r>
      <w:r w:rsidR="00740374">
        <w:rPr>
          <w:rFonts w:ascii="Times New Roman" w:hAnsi="Times New Roman"/>
          <w:sz w:val="24"/>
        </w:rPr>
        <w:t>27</w:t>
      </w:r>
      <w:r>
        <w:rPr>
          <w:rFonts w:ascii="Times New Roman" w:hAnsi="Times New Roman" w:hint="eastAsia"/>
          <w:sz w:val="24"/>
        </w:rPr>
        <w:t>日起开放</w:t>
      </w:r>
      <w:r w:rsidRPr="00EE4F05">
        <w:rPr>
          <w:rFonts w:ascii="Times New Roman" w:hAnsi="Times New Roman" w:hint="eastAsia"/>
          <w:sz w:val="24"/>
        </w:rPr>
        <w:t>场外申购业务。</w:t>
      </w:r>
    </w:p>
    <w:p w14:paraId="4388AB1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、赎回的开始日及业务办理时间</w:t>
      </w:r>
    </w:p>
    <w:p w14:paraId="255B6B98" w14:textId="77777777" w:rsidR="00592163" w:rsidRDefault="0087510C" w:rsidP="00CE30DF">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w:t>
      </w:r>
      <w:r w:rsidR="00E17A87">
        <w:rPr>
          <w:rFonts w:ascii="Times New Roman" w:hAnsi="Times New Roman" w:hint="eastAsia"/>
          <w:sz w:val="24"/>
        </w:rPr>
        <w:t>A</w:t>
      </w:r>
      <w:r w:rsidR="00E17A87">
        <w:rPr>
          <w:rFonts w:ascii="Times New Roman" w:hAnsi="Times New Roman" w:hint="eastAsia"/>
          <w:sz w:val="24"/>
        </w:rPr>
        <w:t>类基金份额</w:t>
      </w:r>
      <w:r>
        <w:rPr>
          <w:rFonts w:ascii="Times New Roman" w:hAnsi="Times New Roman"/>
          <w:sz w:val="24"/>
        </w:rPr>
        <w:t>已于</w:t>
      </w:r>
      <w:r>
        <w:rPr>
          <w:rFonts w:ascii="Times New Roman" w:hAnsi="Times New Roman"/>
          <w:sz w:val="24"/>
        </w:rPr>
        <w:t>2011</w:t>
      </w:r>
      <w:r>
        <w:rPr>
          <w:rFonts w:ascii="Times New Roman" w:hAnsi="Times New Roman"/>
          <w:sz w:val="24"/>
        </w:rPr>
        <w:t>年</w:t>
      </w:r>
      <w:r>
        <w:rPr>
          <w:rFonts w:ascii="Times New Roman" w:hAnsi="Times New Roman"/>
          <w:sz w:val="24"/>
        </w:rPr>
        <w:t>2</w:t>
      </w:r>
      <w:r>
        <w:rPr>
          <w:rFonts w:ascii="Times New Roman" w:hAnsi="Times New Roman"/>
          <w:sz w:val="24"/>
        </w:rPr>
        <w:t>月</w:t>
      </w:r>
      <w:r>
        <w:rPr>
          <w:rFonts w:ascii="Times New Roman" w:hAnsi="Times New Roman"/>
          <w:sz w:val="24"/>
        </w:rPr>
        <w:t>24</w:t>
      </w:r>
      <w:r>
        <w:rPr>
          <w:rFonts w:ascii="Times New Roman" w:hAnsi="Times New Roman"/>
          <w:sz w:val="24"/>
        </w:rPr>
        <w:t>日起开放场内、场外赎回业务。</w:t>
      </w:r>
    </w:p>
    <w:p w14:paraId="10262B99" w14:textId="1A9DC082" w:rsidR="00EE4F05" w:rsidRPr="00592163" w:rsidRDefault="00EE4F05" w:rsidP="00CE30DF">
      <w:pPr>
        <w:autoSpaceDE w:val="0"/>
        <w:autoSpaceDN w:val="0"/>
        <w:adjustRightInd w:val="0"/>
        <w:snapToGrid w:val="0"/>
        <w:spacing w:line="360" w:lineRule="auto"/>
        <w:ind w:firstLineChars="200" w:firstLine="480"/>
        <w:rPr>
          <w:rFonts w:ascii="Times New Roman" w:hAnsi="Times New Roman"/>
          <w:sz w:val="24"/>
        </w:rPr>
      </w:pPr>
      <w:r w:rsidRPr="00EE4F05">
        <w:rPr>
          <w:rFonts w:ascii="Times New Roman" w:hAnsi="Times New Roman" w:hint="eastAsia"/>
          <w:sz w:val="24"/>
        </w:rPr>
        <w:t>本基金</w:t>
      </w:r>
      <w:r>
        <w:rPr>
          <w:rFonts w:ascii="Times New Roman" w:hAnsi="Times New Roman"/>
          <w:sz w:val="24"/>
        </w:rPr>
        <w:t>C</w:t>
      </w:r>
      <w:r w:rsidRPr="00EE4F05">
        <w:rPr>
          <w:rFonts w:ascii="Times New Roman" w:hAnsi="Times New Roman" w:hint="eastAsia"/>
          <w:sz w:val="24"/>
        </w:rPr>
        <w:t>类基金份额已于</w:t>
      </w:r>
      <w:r w:rsidRPr="00EE4F05">
        <w:rPr>
          <w:rFonts w:ascii="Times New Roman" w:hAnsi="Times New Roman" w:hint="eastAsia"/>
          <w:sz w:val="24"/>
        </w:rPr>
        <w:t>20</w:t>
      </w:r>
      <w:r>
        <w:rPr>
          <w:rFonts w:ascii="Times New Roman" w:hAnsi="Times New Roman"/>
          <w:sz w:val="24"/>
        </w:rPr>
        <w:t>21</w:t>
      </w:r>
      <w:r w:rsidRPr="00EE4F05">
        <w:rPr>
          <w:rFonts w:ascii="Times New Roman" w:hAnsi="Times New Roman" w:hint="eastAsia"/>
          <w:sz w:val="24"/>
        </w:rPr>
        <w:t>年</w:t>
      </w:r>
      <w:r>
        <w:rPr>
          <w:rFonts w:ascii="Times New Roman" w:hAnsi="Times New Roman"/>
          <w:sz w:val="24"/>
        </w:rPr>
        <w:t>8</w:t>
      </w:r>
      <w:r w:rsidRPr="00EE4F05">
        <w:rPr>
          <w:rFonts w:ascii="Times New Roman" w:hAnsi="Times New Roman" w:hint="eastAsia"/>
          <w:sz w:val="24"/>
        </w:rPr>
        <w:t>月</w:t>
      </w:r>
      <w:r w:rsidR="00740374">
        <w:rPr>
          <w:rFonts w:ascii="Times New Roman" w:hAnsi="Times New Roman"/>
          <w:sz w:val="24"/>
        </w:rPr>
        <w:t>27</w:t>
      </w:r>
      <w:r>
        <w:rPr>
          <w:rFonts w:ascii="Times New Roman" w:hAnsi="Times New Roman" w:hint="eastAsia"/>
          <w:sz w:val="24"/>
        </w:rPr>
        <w:t>日起开放场外赎回</w:t>
      </w:r>
      <w:r w:rsidRPr="00EE4F05">
        <w:rPr>
          <w:rFonts w:ascii="Times New Roman" w:hAnsi="Times New Roman" w:hint="eastAsia"/>
          <w:sz w:val="24"/>
        </w:rPr>
        <w:t>业务。</w:t>
      </w:r>
    </w:p>
    <w:p w14:paraId="4BCC930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（三）申购和赎回的原则</w:t>
      </w:r>
    </w:p>
    <w:p w14:paraId="023125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14:paraId="3267FFD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14:paraId="5ACF1F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w:t>
      </w:r>
    </w:p>
    <w:p w14:paraId="56FDD86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、投资者申购基金份额时，必须全额交付申购款项，投资者交付款项后，申购申请方为有效；</w:t>
      </w:r>
    </w:p>
    <w:p w14:paraId="6364C5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、赎回遵循</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原则，即按照投资者认购、申购和红利再投的的先后次序进行顺序赎回；</w:t>
      </w:r>
    </w:p>
    <w:p w14:paraId="2BF8F18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、基金管理人可根据基金运作的实际情况并在不影响基金份额持有人实质利</w:t>
      </w:r>
      <w:r>
        <w:rPr>
          <w:rFonts w:ascii="Times New Roman" w:hAnsi="Times New Roman"/>
          <w:sz w:val="24"/>
        </w:rPr>
        <w:lastRenderedPageBreak/>
        <w:t>益的前提下调整上述原则。基金管理人必须在新规则开始实施前按照《信息披露办法》的有关规定在指定媒介公告并报中国证监会备案。</w:t>
      </w:r>
    </w:p>
    <w:p w14:paraId="085591F9"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（四）申购和赎回的数额限定</w:t>
      </w:r>
    </w:p>
    <w:p w14:paraId="55CDA21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14:paraId="4CD06C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场外申购时，代销网点每个账户单笔申购的最低金额为单笔</w:t>
      </w:r>
      <w:r>
        <w:rPr>
          <w:rFonts w:ascii="Times New Roman" w:hAnsi="Times New Roman"/>
          <w:sz w:val="24"/>
        </w:rPr>
        <w:t>1</w:t>
      </w:r>
      <w:r>
        <w:rPr>
          <w:rFonts w:ascii="Times New Roman" w:hAnsi="Times New Roman"/>
          <w:sz w:val="24"/>
        </w:rPr>
        <w:t>元，如果代销机构业务规则规定的最低单笔申购金额高于</w:t>
      </w:r>
      <w:r>
        <w:rPr>
          <w:rFonts w:ascii="Times New Roman" w:hAnsi="Times New Roman"/>
          <w:sz w:val="24"/>
        </w:rPr>
        <w:t>1</w:t>
      </w:r>
      <w:r>
        <w:rPr>
          <w:rFonts w:ascii="Times New Roman" w:hAnsi="Times New Roman"/>
          <w:sz w:val="24"/>
        </w:rPr>
        <w:t>元，以代销机构的规定为准。</w:t>
      </w:r>
    </w:p>
    <w:p w14:paraId="72D005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直销中心每个账户首次申购的最低金额为单笔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w:t>
      </w:r>
      <w:r>
        <w:rPr>
          <w:rFonts w:ascii="Times New Roman" w:hAnsi="Times New Roman"/>
          <w:sz w:val="24"/>
        </w:rPr>
        <w:t>1</w:t>
      </w:r>
      <w:r>
        <w:rPr>
          <w:rFonts w:ascii="Times New Roman" w:hAnsi="Times New Roman"/>
          <w:sz w:val="24"/>
        </w:rPr>
        <w:t>元。本基金直销中心单笔申购最低金额可由基金管理人酌情调整。</w:t>
      </w:r>
    </w:p>
    <w:p w14:paraId="316360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场内申购时，每笔申购金额最低为</w:t>
      </w:r>
      <w:r>
        <w:rPr>
          <w:rFonts w:ascii="Times New Roman" w:hAnsi="Times New Roman"/>
          <w:sz w:val="24"/>
        </w:rPr>
        <w:t>1000</w:t>
      </w:r>
      <w:r>
        <w:rPr>
          <w:rFonts w:ascii="Times New Roman" w:hAnsi="Times New Roman"/>
          <w:sz w:val="24"/>
        </w:rPr>
        <w:t>元人民币，同时每笔申购必须是</w:t>
      </w:r>
      <w:r>
        <w:rPr>
          <w:rFonts w:ascii="Times New Roman" w:hAnsi="Times New Roman"/>
          <w:sz w:val="24"/>
        </w:rPr>
        <w:t>100</w:t>
      </w:r>
      <w:r>
        <w:rPr>
          <w:rFonts w:ascii="Times New Roman" w:hAnsi="Times New Roman"/>
          <w:sz w:val="24"/>
        </w:rPr>
        <w:t>元的整数倍，并且单笔申购最高不超过</w:t>
      </w:r>
      <w:r>
        <w:rPr>
          <w:rFonts w:ascii="Times New Roman" w:hAnsi="Times New Roman"/>
          <w:sz w:val="24"/>
        </w:rPr>
        <w:t>99,999,900</w:t>
      </w:r>
      <w:r>
        <w:rPr>
          <w:rFonts w:ascii="Times New Roman" w:hAnsi="Times New Roman"/>
          <w:sz w:val="24"/>
        </w:rPr>
        <w:t>元。</w:t>
      </w:r>
    </w:p>
    <w:p w14:paraId="4C6B57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14:paraId="4D18468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场外赎回时，赎回的最低份额为</w:t>
      </w:r>
      <w:r>
        <w:rPr>
          <w:rFonts w:ascii="Times New Roman" w:hAnsi="Times New Roman"/>
          <w:sz w:val="24"/>
        </w:rPr>
        <w:t>1</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份，以该销售机构的规定为准；场内赎回时，赎回的最低份额为</w:t>
      </w:r>
      <w:r>
        <w:rPr>
          <w:rFonts w:ascii="Times New Roman" w:hAnsi="Times New Roman"/>
          <w:sz w:val="24"/>
        </w:rPr>
        <w:t xml:space="preserve">50 </w:t>
      </w:r>
      <w:r>
        <w:rPr>
          <w:rFonts w:ascii="Times New Roman" w:hAnsi="Times New Roman"/>
          <w:sz w:val="24"/>
        </w:rPr>
        <w:t>份基金份额，同时赎回份额必须是整数份额，并且单笔赎回最多不超过</w:t>
      </w:r>
      <w:r>
        <w:rPr>
          <w:rFonts w:ascii="Times New Roman" w:hAnsi="Times New Roman"/>
          <w:sz w:val="24"/>
        </w:rPr>
        <w:t>99,999,999</w:t>
      </w:r>
      <w:r>
        <w:rPr>
          <w:rFonts w:ascii="Times New Roman" w:hAnsi="Times New Roman"/>
          <w:sz w:val="24"/>
        </w:rPr>
        <w:t>份基金份额。</w:t>
      </w:r>
    </w:p>
    <w:p w14:paraId="3756B4C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、最低保留余额的限制</w:t>
      </w:r>
    </w:p>
    <w:p w14:paraId="146253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每个工作日投资者在单个交易账户保留的本基金份额余额少于</w:t>
      </w:r>
      <w:r>
        <w:rPr>
          <w:rFonts w:ascii="Times New Roman" w:hAnsi="Times New Roman"/>
          <w:sz w:val="24"/>
        </w:rPr>
        <w:t>1</w:t>
      </w:r>
      <w:r>
        <w:rPr>
          <w:rFonts w:ascii="Times New Roman" w:hAnsi="Times New Roman"/>
          <w:sz w:val="24"/>
        </w:rPr>
        <w:t>份时，若当日该账户同时有份额减少类业务（如赎回、转换出等）被确认，则基金管理人有权将投资者在该账户保留的本基金份额一次性全部赎回。</w:t>
      </w:r>
    </w:p>
    <w:p w14:paraId="1B2FA5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DED010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申购的金额和赎回的份额以及最低保留余额的数量限制，基金管理人必须在调整前依照《信息披露办法》的有关规定在指定媒介上刊登公告并报中国证监会备案。</w:t>
      </w:r>
    </w:p>
    <w:p w14:paraId="584E62F5"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（五）申购和赎回的程序</w:t>
      </w:r>
    </w:p>
    <w:p w14:paraId="523727E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、申购和赎回的申请方式</w:t>
      </w:r>
    </w:p>
    <w:p w14:paraId="2903573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投资者必须根据基金销售机构规定的程序，在开放日的业务办理时间向基金销售机构提出申购或赎回的申请。</w:t>
      </w:r>
    </w:p>
    <w:p w14:paraId="003486B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投资者在申购本基金时须按销售机构规定的方式备足申购资金，否则所提交的申购申请无效而不予成交。</w:t>
      </w:r>
    </w:p>
    <w:p w14:paraId="7A2199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投资者在提交赎回申请时，必须持有足够的基金份额余额，否则所提交的赎回申请无效而不予成交。</w:t>
      </w:r>
    </w:p>
    <w:p w14:paraId="761A61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、申购和赎回申请的确认</w:t>
      </w:r>
    </w:p>
    <w:p w14:paraId="6D211C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基金管理人或基金管理人委托的基金注册登记机构应以交易时间结束前受理申购和赎回申请的当天作为申购或赎回申请日</w:t>
      </w:r>
      <w:r>
        <w:rPr>
          <w:rFonts w:ascii="Times New Roman" w:hAnsi="Times New Roman"/>
          <w:sz w:val="24"/>
        </w:rPr>
        <w:t>(T</w:t>
      </w:r>
      <w:r>
        <w:rPr>
          <w:rFonts w:ascii="Times New Roman" w:hAnsi="Times New Roman"/>
          <w:sz w:val="24"/>
        </w:rPr>
        <w:t>日</w:t>
      </w:r>
      <w:r>
        <w:rPr>
          <w:rFonts w:ascii="Times New Roman" w:hAnsi="Times New Roman"/>
          <w:sz w:val="24"/>
        </w:rPr>
        <w:t>)</w:t>
      </w:r>
      <w:r>
        <w:rPr>
          <w:rFonts w:ascii="Times New Roman" w:hAnsi="Times New Roman"/>
          <w:sz w:val="24"/>
        </w:rPr>
        <w:t>，正常情况下，本基金注册登记机构在</w:t>
      </w:r>
      <w:r>
        <w:rPr>
          <w:rFonts w:ascii="Times New Roman" w:hAnsi="Times New Roman"/>
          <w:sz w:val="24"/>
        </w:rPr>
        <w:t>T+1</w:t>
      </w:r>
      <w:r>
        <w:rPr>
          <w:rFonts w:ascii="Times New Roman" w:hAnsi="Times New Roman"/>
          <w:sz w:val="24"/>
        </w:rPr>
        <w:t>日内对该交易的有效性进行确认。</w:t>
      </w:r>
      <w:r>
        <w:rPr>
          <w:rFonts w:ascii="Times New Roman" w:hAnsi="Times New Roman"/>
          <w:sz w:val="24"/>
        </w:rPr>
        <w:t>T</w:t>
      </w:r>
      <w:r>
        <w:rPr>
          <w:rFonts w:ascii="Times New Roman" w:hAnsi="Times New Roman"/>
          <w:sz w:val="24"/>
        </w:rPr>
        <w:t>日提交的有效申请，投资者可在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w:t>
      </w:r>
    </w:p>
    <w:p w14:paraId="2A3C58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基金销售机构申购、赎回申请的受理并不代表该申请一定成功，而仅代表销售机构确实接收到申购、赎回申请。申购、赎回申请的确认以基金注册登记机构的确认结果为准。</w:t>
      </w:r>
    </w:p>
    <w:p w14:paraId="681E4C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基金管理人可以在法律法规允许的范围内，依法对上述申购和赎回申请的确认时间进行调整，并必须在调整实施日前按照《信息披露办法》的有关规定在指定媒介上公告并报中国证监会备案。</w:t>
      </w:r>
    </w:p>
    <w:p w14:paraId="6D5964D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、申购和赎回的款项支付</w:t>
      </w:r>
    </w:p>
    <w:p w14:paraId="197E9A8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申购采用全额缴款方式，若申购资金在规定时间内未全额到账，则申购不成功，若申购不成功或无效，基金管理人或基金管理人指定的代销机构将投资者已缴付的申购款项本金退还给投资者。</w:t>
      </w:r>
    </w:p>
    <w:p w14:paraId="28FBABE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投资者赎回申请成功后，基金管理人将指示基金托管人在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日（包括该日）内从托管账户将赎回款项划出，经销售机构划往基金份额持有人银行账户。在发生巨额赎回时，款项的支付办法参照《基金合同》的有关条款处理。</w:t>
      </w:r>
    </w:p>
    <w:p w14:paraId="59FD80F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、申购和赎回基金份额的份额注册登记</w:t>
      </w:r>
    </w:p>
    <w:p w14:paraId="6D4AA18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投资者申购基金成功后，基金注册登记机构在</w:t>
      </w:r>
      <w:r>
        <w:rPr>
          <w:rFonts w:ascii="Times New Roman" w:hAnsi="Times New Roman"/>
          <w:sz w:val="24"/>
        </w:rPr>
        <w:t>T+1</w:t>
      </w:r>
      <w:r>
        <w:rPr>
          <w:rFonts w:ascii="Times New Roman" w:hAnsi="Times New Roman"/>
          <w:sz w:val="24"/>
        </w:rPr>
        <w:t>日为投资者登记权益并办理份额注册登记手续，投资者自</w:t>
      </w:r>
      <w:r>
        <w:rPr>
          <w:rFonts w:ascii="Times New Roman" w:hAnsi="Times New Roman"/>
          <w:sz w:val="24"/>
        </w:rPr>
        <w:t>T+2</w:t>
      </w:r>
      <w:r>
        <w:rPr>
          <w:rFonts w:ascii="Times New Roman" w:hAnsi="Times New Roman"/>
          <w:sz w:val="24"/>
        </w:rPr>
        <w:t>日（含该日）后有权赎回该部分基金份额。</w:t>
      </w:r>
    </w:p>
    <w:p w14:paraId="6324CC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投资者赎回基金成功后，基金注册登记机构在</w:t>
      </w:r>
      <w:r>
        <w:rPr>
          <w:rFonts w:ascii="Times New Roman" w:hAnsi="Times New Roman"/>
          <w:sz w:val="24"/>
        </w:rPr>
        <w:t>T+1</w:t>
      </w:r>
      <w:r>
        <w:rPr>
          <w:rFonts w:ascii="Times New Roman" w:hAnsi="Times New Roman"/>
          <w:sz w:val="24"/>
        </w:rPr>
        <w:t>日为投资者办理扣除权益的</w:t>
      </w:r>
      <w:r>
        <w:rPr>
          <w:rFonts w:ascii="Times New Roman" w:hAnsi="Times New Roman"/>
          <w:sz w:val="24"/>
        </w:rPr>
        <w:lastRenderedPageBreak/>
        <w:t>份额注册登记手续。</w:t>
      </w:r>
    </w:p>
    <w:p w14:paraId="15C65DE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基金管理人可以在法律法规允许的范围内，依法对上述注册登记办理时间进行调整，但必须在调整实施日前按照《信息披露办法》的有关规定在指定媒介公告并报中国证监会备案。</w:t>
      </w:r>
    </w:p>
    <w:p w14:paraId="760C8BF4"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（六）基金的申购费和赎回费</w:t>
      </w:r>
    </w:p>
    <w:p w14:paraId="5A61FC36" w14:textId="5B64A8BF"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、申购费用</w:t>
      </w:r>
    </w:p>
    <w:p w14:paraId="7C158518" w14:textId="3FAA9FA6" w:rsidR="00467781" w:rsidRDefault="00467781">
      <w:pPr>
        <w:autoSpaceDE w:val="0"/>
        <w:autoSpaceDN w:val="0"/>
        <w:adjustRightInd w:val="0"/>
        <w:snapToGrid w:val="0"/>
        <w:spacing w:line="360" w:lineRule="auto"/>
        <w:ind w:firstLineChars="200" w:firstLine="480"/>
        <w:rPr>
          <w:rFonts w:ascii="Times New Roman" w:hAnsi="Times New Roman"/>
          <w:sz w:val="24"/>
        </w:rPr>
      </w:pPr>
      <w:r w:rsidRPr="00467781">
        <w:rPr>
          <w:rFonts w:ascii="Times New Roman" w:hAnsi="Times New Roman" w:hint="eastAsia"/>
          <w:sz w:val="24"/>
        </w:rPr>
        <w:t>本基金基金份额分为</w:t>
      </w:r>
      <w:r w:rsidRPr="00467781">
        <w:rPr>
          <w:rFonts w:ascii="Times New Roman" w:hAnsi="Times New Roman" w:hint="eastAsia"/>
          <w:sz w:val="24"/>
        </w:rPr>
        <w:t>A</w:t>
      </w:r>
      <w:r w:rsidRPr="00467781">
        <w:rPr>
          <w:rFonts w:ascii="Times New Roman" w:hAnsi="Times New Roman" w:hint="eastAsia"/>
          <w:sz w:val="24"/>
        </w:rPr>
        <w:t>类基金份额和</w:t>
      </w:r>
      <w:r w:rsidRPr="00467781">
        <w:rPr>
          <w:rFonts w:ascii="Times New Roman" w:hAnsi="Times New Roman" w:hint="eastAsia"/>
          <w:sz w:val="24"/>
        </w:rPr>
        <w:t>C</w:t>
      </w:r>
      <w:r w:rsidRPr="00467781">
        <w:rPr>
          <w:rFonts w:ascii="Times New Roman" w:hAnsi="Times New Roman" w:hint="eastAsia"/>
          <w:sz w:val="24"/>
        </w:rPr>
        <w:t>类基金份额。投资人申购</w:t>
      </w:r>
      <w:r w:rsidRPr="00467781">
        <w:rPr>
          <w:rFonts w:ascii="Times New Roman" w:hAnsi="Times New Roman" w:hint="eastAsia"/>
          <w:sz w:val="24"/>
        </w:rPr>
        <w:t>A</w:t>
      </w:r>
      <w:r w:rsidRPr="00467781">
        <w:rPr>
          <w:rFonts w:ascii="Times New Roman" w:hAnsi="Times New Roman" w:hint="eastAsia"/>
          <w:sz w:val="24"/>
        </w:rPr>
        <w:t>类基金份额</w:t>
      </w:r>
      <w:r w:rsidR="005103FB">
        <w:rPr>
          <w:rFonts w:ascii="Times New Roman" w:hAnsi="Times New Roman" w:hint="eastAsia"/>
          <w:sz w:val="24"/>
        </w:rPr>
        <w:t>需</w:t>
      </w:r>
      <w:r w:rsidRPr="00467781">
        <w:rPr>
          <w:rFonts w:ascii="Times New Roman" w:hAnsi="Times New Roman" w:hint="eastAsia"/>
          <w:sz w:val="24"/>
        </w:rPr>
        <w:t>支付申购费用；申购</w:t>
      </w:r>
      <w:r w:rsidRPr="00467781">
        <w:rPr>
          <w:rFonts w:ascii="Times New Roman" w:hAnsi="Times New Roman" w:hint="eastAsia"/>
          <w:sz w:val="24"/>
        </w:rPr>
        <w:t>C</w:t>
      </w:r>
      <w:r w:rsidRPr="00467781">
        <w:rPr>
          <w:rFonts w:ascii="Times New Roman" w:hAnsi="Times New Roman" w:hint="eastAsia"/>
          <w:sz w:val="24"/>
        </w:rPr>
        <w:t>类基金份额不支付申购费用，并从该类别基金资产中计提销售服务费。</w:t>
      </w:r>
    </w:p>
    <w:p w14:paraId="609FF5FC" w14:textId="2ADFAB96"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sidR="00CD6CCB">
        <w:rPr>
          <w:rFonts w:ascii="Times New Roman" w:hAnsi="Times New Roman" w:hint="eastAsia"/>
          <w:sz w:val="24"/>
        </w:rPr>
        <w:t>A</w:t>
      </w:r>
      <w:r w:rsidR="00CD6CCB">
        <w:rPr>
          <w:rFonts w:ascii="Times New Roman" w:hAnsi="Times New Roman" w:hint="eastAsia"/>
          <w:sz w:val="24"/>
        </w:rPr>
        <w:t>类基金份额</w:t>
      </w:r>
      <w:r>
        <w:rPr>
          <w:rFonts w:ascii="Times New Roman" w:hAnsi="Times New Roman"/>
          <w:sz w:val="24"/>
        </w:rPr>
        <w:t>提供两种申购费用的支付模式。投资者可以选择前端收费模式，即在申购时支付申购费用；也可以选择后端收费模式，即在赎回时才支付相应的申购费用，该费用随</w:t>
      </w:r>
      <w:r w:rsidR="005103FB">
        <w:rPr>
          <w:rFonts w:ascii="Times New Roman" w:hAnsi="Times New Roman"/>
          <w:sz w:val="24"/>
        </w:rPr>
        <w:t>A</w:t>
      </w:r>
      <w:r w:rsidR="005103FB">
        <w:rPr>
          <w:rFonts w:ascii="Times New Roman" w:hAnsi="Times New Roman"/>
          <w:sz w:val="24"/>
        </w:rPr>
        <w:t>类</w:t>
      </w:r>
      <w:r>
        <w:rPr>
          <w:rFonts w:ascii="Times New Roman" w:hAnsi="Times New Roman"/>
          <w:sz w:val="24"/>
        </w:rPr>
        <w:t>基金份额的持有时间递减。场外申购可以采取前端收费模式和后端收费模式，场内申购目前只支持前端收费模式。</w:t>
      </w:r>
    </w:p>
    <w:p w14:paraId="73AC9F95" w14:textId="0FBB6B3D"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sidR="00F82C3A" w:rsidRPr="00F82C3A">
        <w:rPr>
          <w:rFonts w:ascii="Times New Roman" w:hAnsi="Times New Roman" w:hint="eastAsia"/>
          <w:sz w:val="24"/>
        </w:rPr>
        <w:t>A</w:t>
      </w:r>
      <w:r w:rsidR="00F82C3A" w:rsidRPr="00F82C3A">
        <w:rPr>
          <w:rFonts w:ascii="Times New Roman" w:hAnsi="Times New Roman" w:hint="eastAsia"/>
          <w:sz w:val="24"/>
        </w:rPr>
        <w:t>类基金份额</w:t>
      </w:r>
      <w:r>
        <w:rPr>
          <w:rFonts w:ascii="Times New Roman" w:hAnsi="Times New Roman"/>
          <w:sz w:val="24"/>
        </w:rPr>
        <w:t>的申购费用由</w:t>
      </w:r>
      <w:r w:rsidR="00F82C3A" w:rsidRPr="00F82C3A">
        <w:rPr>
          <w:rFonts w:ascii="Times New Roman" w:hAnsi="Times New Roman" w:hint="eastAsia"/>
          <w:sz w:val="24"/>
        </w:rPr>
        <w:t>申购</w:t>
      </w:r>
      <w:r w:rsidR="00F82C3A" w:rsidRPr="00F82C3A">
        <w:rPr>
          <w:rFonts w:ascii="Times New Roman" w:hAnsi="Times New Roman" w:hint="eastAsia"/>
          <w:sz w:val="24"/>
        </w:rPr>
        <w:t>A</w:t>
      </w:r>
      <w:r w:rsidR="00F82C3A" w:rsidRPr="00F82C3A">
        <w:rPr>
          <w:rFonts w:ascii="Times New Roman" w:hAnsi="Times New Roman" w:hint="eastAsia"/>
          <w:sz w:val="24"/>
        </w:rPr>
        <w:t>类基金份额的</w:t>
      </w:r>
      <w:r>
        <w:rPr>
          <w:rFonts w:ascii="Times New Roman" w:hAnsi="Times New Roman"/>
          <w:sz w:val="24"/>
        </w:rPr>
        <w:t>申购人承担，不列入基金财产，主要用于本基金的市场推广、销售、注册登记等各项费用。</w:t>
      </w:r>
    </w:p>
    <w:p w14:paraId="40730B9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投资者可以多次申购本基金，申购费率按每笔申购申请单独计算。</w:t>
      </w:r>
    </w:p>
    <w:p w14:paraId="188F9E02" w14:textId="259073FD"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sidR="00F82C3A" w:rsidRPr="00F82C3A">
        <w:rPr>
          <w:rFonts w:ascii="Times New Roman" w:hAnsi="Times New Roman" w:hint="eastAsia"/>
          <w:sz w:val="24"/>
        </w:rPr>
        <w:t>A</w:t>
      </w:r>
      <w:r w:rsidR="00F82C3A" w:rsidRPr="00F82C3A">
        <w:rPr>
          <w:rFonts w:ascii="Times New Roman" w:hAnsi="Times New Roman" w:hint="eastAsia"/>
          <w:sz w:val="24"/>
        </w:rPr>
        <w:t>类基金份额</w:t>
      </w:r>
      <w:r w:rsidR="00683AB3">
        <w:rPr>
          <w:rFonts w:ascii="Times New Roman" w:hAnsi="Times New Roman" w:hint="eastAsia"/>
          <w:sz w:val="24"/>
        </w:rPr>
        <w:t>（非养老金客户）</w:t>
      </w:r>
      <w:r>
        <w:rPr>
          <w:rFonts w:ascii="Times New Roman" w:hAnsi="Times New Roman"/>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436AF" w14:paraId="245BA120" w14:textId="77777777" w:rsidTr="00705D8F">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58AD6E85" w14:textId="77777777" w:rsidR="003436AF" w:rsidRDefault="00F82C3A">
            <w:pPr>
              <w:widowControl/>
              <w:snapToGrid w:val="0"/>
              <w:jc w:val="left"/>
              <w:rPr>
                <w:rFonts w:ascii="宋体" w:hAnsi="宋体"/>
                <w:color w:val="000000"/>
                <w:kern w:val="0"/>
                <w:sz w:val="25"/>
                <w:szCs w:val="24"/>
              </w:rPr>
            </w:pPr>
            <w:r w:rsidRPr="00F82C3A">
              <w:rPr>
                <w:rFonts w:ascii="Times New Roman" w:hAnsi="Times New Roman" w:hint="eastAsia"/>
                <w:color w:val="000000"/>
                <w:kern w:val="0"/>
                <w:sz w:val="25"/>
                <w:szCs w:val="24"/>
              </w:rPr>
              <w:t>A</w:t>
            </w:r>
            <w:r w:rsidRPr="00F82C3A">
              <w:rPr>
                <w:rFonts w:ascii="Times New Roman" w:hAnsi="Times New Roman" w:hint="eastAsia"/>
                <w:color w:val="000000"/>
                <w:kern w:val="0"/>
                <w:sz w:val="25"/>
                <w:szCs w:val="24"/>
              </w:rPr>
              <w:t>类基金份额的</w:t>
            </w:r>
            <w:r w:rsidR="0087510C">
              <w:rPr>
                <w:rFonts w:ascii="Times New Roman" w:hAnsi="Times New Roman"/>
                <w:color w:val="000000"/>
                <w:kern w:val="0"/>
                <w:sz w:val="25"/>
                <w:szCs w:val="24"/>
              </w:rPr>
              <w:t>申购费率（前端）</w:t>
            </w:r>
          </w:p>
        </w:tc>
        <w:tc>
          <w:tcPr>
            <w:tcW w:w="2143" w:type="pct"/>
            <w:tcBorders>
              <w:top w:val="single" w:sz="4" w:space="0" w:color="auto"/>
              <w:left w:val="single" w:sz="4" w:space="0" w:color="auto"/>
              <w:bottom w:val="single" w:sz="4" w:space="0" w:color="auto"/>
              <w:right w:val="single" w:sz="4" w:space="0" w:color="auto"/>
            </w:tcBorders>
            <w:vAlign w:val="center"/>
          </w:tcPr>
          <w:p w14:paraId="1075BC3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FC21992" w14:textId="77777777" w:rsidR="003436AF" w:rsidRDefault="00F82C3A">
            <w:pPr>
              <w:widowControl/>
              <w:snapToGrid w:val="0"/>
              <w:jc w:val="center"/>
              <w:rPr>
                <w:rFonts w:ascii="宋体" w:hAnsi="宋体"/>
                <w:color w:val="000000"/>
                <w:kern w:val="0"/>
                <w:sz w:val="25"/>
                <w:szCs w:val="24"/>
              </w:rPr>
            </w:pPr>
            <w:r w:rsidRPr="00F82C3A">
              <w:rPr>
                <w:rFonts w:ascii="Times New Roman" w:hAnsi="Times New Roman" w:hint="eastAsia"/>
                <w:color w:val="000000"/>
                <w:kern w:val="0"/>
                <w:sz w:val="25"/>
                <w:szCs w:val="24"/>
              </w:rPr>
              <w:t>A</w:t>
            </w:r>
            <w:r w:rsidRPr="00F82C3A">
              <w:rPr>
                <w:rFonts w:ascii="Times New Roman" w:hAnsi="Times New Roman" w:hint="eastAsia"/>
                <w:color w:val="000000"/>
                <w:kern w:val="0"/>
                <w:sz w:val="25"/>
                <w:szCs w:val="24"/>
              </w:rPr>
              <w:t>类基金份额</w:t>
            </w:r>
            <w:r w:rsidR="0087510C">
              <w:rPr>
                <w:rFonts w:ascii="Times New Roman" w:hAnsi="Times New Roman"/>
                <w:color w:val="000000"/>
                <w:kern w:val="0"/>
                <w:sz w:val="25"/>
                <w:szCs w:val="24"/>
              </w:rPr>
              <w:t>前端申购费率</w:t>
            </w:r>
          </w:p>
        </w:tc>
      </w:tr>
      <w:tr w:rsidR="003436AF" w14:paraId="1C7F9623" w14:textId="77777777" w:rsidTr="00705D8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A410D1B" w14:textId="77777777" w:rsidR="003436AF" w:rsidRDefault="003436A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CA0C5C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1ECF947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436AF" w14:paraId="64F73715" w14:textId="77777777" w:rsidTr="00705D8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5AF8EAF" w14:textId="77777777" w:rsidR="003436AF" w:rsidRDefault="003436A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B01C4D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DE929D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rsidR="003436AF" w14:paraId="1C624C00" w14:textId="77777777" w:rsidTr="00705D8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B0904E1" w14:textId="77777777" w:rsidR="003436AF" w:rsidRDefault="003436A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40D2D4B" w14:textId="0E487AF1"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317A9D">
              <w:rPr>
                <w:rFonts w:ascii="Times New Roman" w:hAnsi="Times New Roman"/>
                <w:color w:val="000000"/>
                <w:kern w:val="0"/>
                <w:sz w:val="25"/>
                <w:szCs w:val="24"/>
              </w:rPr>
              <w:t>元</w:t>
            </w:r>
            <w:r>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288F4BF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3436AF" w14:paraId="34E0FF79" w14:textId="77777777" w:rsidTr="00705D8F">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20A6CDA" w14:textId="77777777" w:rsidR="003436AF" w:rsidRDefault="00F82C3A">
            <w:pPr>
              <w:widowControl/>
              <w:snapToGrid w:val="0"/>
              <w:jc w:val="left"/>
              <w:rPr>
                <w:rFonts w:ascii="宋体" w:hAnsi="宋体"/>
                <w:color w:val="000000"/>
                <w:kern w:val="0"/>
                <w:sz w:val="25"/>
                <w:szCs w:val="24"/>
              </w:rPr>
            </w:pPr>
            <w:r w:rsidRPr="00F82C3A">
              <w:rPr>
                <w:rFonts w:ascii="Times New Roman" w:hAnsi="Times New Roman" w:hint="eastAsia"/>
                <w:color w:val="000000"/>
                <w:kern w:val="0"/>
                <w:sz w:val="25"/>
                <w:szCs w:val="24"/>
              </w:rPr>
              <w:t>A</w:t>
            </w:r>
            <w:r w:rsidRPr="00F82C3A">
              <w:rPr>
                <w:rFonts w:ascii="Times New Roman" w:hAnsi="Times New Roman" w:hint="eastAsia"/>
                <w:color w:val="000000"/>
                <w:kern w:val="0"/>
                <w:sz w:val="25"/>
                <w:szCs w:val="24"/>
              </w:rPr>
              <w:t>类基金份额的</w:t>
            </w:r>
            <w:r w:rsidR="0087510C">
              <w:rPr>
                <w:rFonts w:ascii="Times New Roman" w:hAnsi="Times New Roman"/>
                <w:color w:val="000000"/>
                <w:kern w:val="0"/>
                <w:sz w:val="25"/>
                <w:szCs w:val="24"/>
              </w:rPr>
              <w:t>申购费率（后端）</w:t>
            </w:r>
          </w:p>
        </w:tc>
        <w:tc>
          <w:tcPr>
            <w:tcW w:w="2143" w:type="pct"/>
            <w:tcBorders>
              <w:top w:val="single" w:sz="4" w:space="0" w:color="auto"/>
              <w:left w:val="single" w:sz="4" w:space="0" w:color="auto"/>
              <w:bottom w:val="single" w:sz="4" w:space="0" w:color="auto"/>
              <w:right w:val="single" w:sz="4" w:space="0" w:color="auto"/>
            </w:tcBorders>
            <w:vAlign w:val="center"/>
          </w:tcPr>
          <w:p w14:paraId="64FE9A4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16722ACF" w14:textId="77777777" w:rsidR="003436AF" w:rsidRDefault="00F82C3A">
            <w:pPr>
              <w:widowControl/>
              <w:snapToGrid w:val="0"/>
              <w:jc w:val="center"/>
              <w:rPr>
                <w:rFonts w:ascii="宋体" w:hAnsi="宋体"/>
                <w:color w:val="000000"/>
                <w:kern w:val="0"/>
                <w:sz w:val="25"/>
                <w:szCs w:val="24"/>
              </w:rPr>
            </w:pPr>
            <w:r w:rsidRPr="00F82C3A">
              <w:rPr>
                <w:rFonts w:ascii="Times New Roman" w:hAnsi="Times New Roman" w:hint="eastAsia"/>
                <w:color w:val="000000"/>
                <w:kern w:val="0"/>
                <w:sz w:val="25"/>
                <w:szCs w:val="24"/>
              </w:rPr>
              <w:t>A</w:t>
            </w:r>
            <w:r w:rsidRPr="00F82C3A">
              <w:rPr>
                <w:rFonts w:ascii="Times New Roman" w:hAnsi="Times New Roman" w:hint="eastAsia"/>
                <w:color w:val="000000"/>
                <w:kern w:val="0"/>
                <w:sz w:val="25"/>
                <w:szCs w:val="24"/>
              </w:rPr>
              <w:t>类基金份额</w:t>
            </w:r>
            <w:r w:rsidR="0087510C">
              <w:rPr>
                <w:rFonts w:ascii="Times New Roman" w:hAnsi="Times New Roman"/>
                <w:color w:val="000000"/>
                <w:kern w:val="0"/>
                <w:sz w:val="25"/>
                <w:szCs w:val="24"/>
              </w:rPr>
              <w:t>后端申购费率</w:t>
            </w:r>
          </w:p>
        </w:tc>
      </w:tr>
      <w:tr w:rsidR="003436AF" w14:paraId="5D32688D" w14:textId="77777777" w:rsidTr="00705D8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6B5883E" w14:textId="77777777" w:rsidR="003436AF" w:rsidRDefault="003436A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D3890B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2143" w:type="pct"/>
            <w:tcBorders>
              <w:top w:val="single" w:sz="4" w:space="0" w:color="auto"/>
              <w:left w:val="single" w:sz="4" w:space="0" w:color="auto"/>
              <w:bottom w:val="single" w:sz="4" w:space="0" w:color="auto"/>
              <w:right w:val="single" w:sz="4" w:space="0" w:color="auto"/>
            </w:tcBorders>
            <w:vAlign w:val="center"/>
          </w:tcPr>
          <w:p w14:paraId="2E1455F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3436AF" w14:paraId="336BB63C" w14:textId="77777777" w:rsidTr="00705D8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1E1CD2D" w14:textId="77777777" w:rsidR="003436AF" w:rsidRDefault="003436A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E891D0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6D2B5BC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3436AF" w14:paraId="5C3EB8D0" w14:textId="77777777" w:rsidTr="00705D8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63ADB69" w14:textId="77777777" w:rsidR="003436AF" w:rsidRDefault="003436A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B002D2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2143" w:type="pct"/>
            <w:tcBorders>
              <w:top w:val="single" w:sz="4" w:space="0" w:color="auto"/>
              <w:left w:val="single" w:sz="4" w:space="0" w:color="auto"/>
              <w:bottom w:val="single" w:sz="4" w:space="0" w:color="auto"/>
              <w:right w:val="single" w:sz="4" w:space="0" w:color="auto"/>
            </w:tcBorders>
            <w:vAlign w:val="center"/>
          </w:tcPr>
          <w:p w14:paraId="30D0FB2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3436AF" w14:paraId="1BA535B1" w14:textId="77777777" w:rsidTr="00705D8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D44FA9F" w14:textId="77777777" w:rsidR="003436AF" w:rsidRDefault="003436AF">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A4F97A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2143" w:type="pct"/>
            <w:tcBorders>
              <w:top w:val="single" w:sz="4" w:space="0" w:color="auto"/>
              <w:left w:val="single" w:sz="4" w:space="0" w:color="auto"/>
              <w:bottom w:val="single" w:sz="4" w:space="0" w:color="auto"/>
              <w:right w:val="single" w:sz="4" w:space="0" w:color="auto"/>
            </w:tcBorders>
            <w:vAlign w:val="center"/>
          </w:tcPr>
          <w:p w14:paraId="2A79BF1B"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C099AB3" w14:textId="71266FBC" w:rsidR="003436AF" w:rsidRDefault="00705D8F">
      <w:pPr>
        <w:autoSpaceDE w:val="0"/>
        <w:autoSpaceDN w:val="0"/>
        <w:adjustRightInd w:val="0"/>
        <w:snapToGrid w:val="0"/>
        <w:spacing w:line="360" w:lineRule="auto"/>
        <w:ind w:firstLineChars="200" w:firstLine="480"/>
        <w:rPr>
          <w:rFonts w:ascii="宋体" w:hAnsi="宋体"/>
          <w:szCs w:val="24"/>
        </w:rPr>
      </w:pPr>
      <w:r w:rsidRPr="00705D8F">
        <w:rPr>
          <w:rFonts w:ascii="Times New Roman" w:hAnsi="Times New Roman" w:hint="eastAsia"/>
          <w:sz w:val="24"/>
        </w:rPr>
        <w:t>持有</w:t>
      </w:r>
      <w:r w:rsidRPr="00705D8F">
        <w:rPr>
          <w:rFonts w:ascii="Times New Roman" w:hAnsi="Times New Roman" w:hint="eastAsia"/>
          <w:sz w:val="24"/>
        </w:rPr>
        <w:t>A</w:t>
      </w:r>
      <w:r w:rsidRPr="00705D8F">
        <w:rPr>
          <w:rFonts w:ascii="Times New Roman" w:hAnsi="Times New Roman" w:hint="eastAsia"/>
          <w:sz w:val="24"/>
        </w:rPr>
        <w:t>类基金份额的</w:t>
      </w:r>
      <w:r w:rsidR="00683AB3">
        <w:rPr>
          <w:rFonts w:ascii="Times New Roman" w:hAnsi="Times New Roman" w:hint="eastAsia"/>
          <w:sz w:val="24"/>
        </w:rPr>
        <w:t>投资人</w:t>
      </w:r>
      <w:r w:rsidR="0087510C">
        <w:rPr>
          <w:rFonts w:ascii="Times New Roman" w:hAnsi="Times New Roman"/>
          <w:sz w:val="24"/>
        </w:rPr>
        <w:t>因红利自动再投资而产生的</w:t>
      </w:r>
      <w:r w:rsidRPr="00705D8F">
        <w:rPr>
          <w:rFonts w:ascii="Times New Roman" w:hAnsi="Times New Roman" w:hint="eastAsia"/>
          <w:sz w:val="24"/>
        </w:rPr>
        <w:t>A</w:t>
      </w:r>
      <w:r w:rsidRPr="00705D8F">
        <w:rPr>
          <w:rFonts w:ascii="Times New Roman" w:hAnsi="Times New Roman" w:hint="eastAsia"/>
          <w:sz w:val="24"/>
        </w:rPr>
        <w:t>类</w:t>
      </w:r>
      <w:r w:rsidR="0087510C">
        <w:rPr>
          <w:rFonts w:ascii="Times New Roman" w:hAnsi="Times New Roman"/>
          <w:sz w:val="24"/>
        </w:rPr>
        <w:t>基金份额，不收取相应的申购费用。</w:t>
      </w:r>
    </w:p>
    <w:p w14:paraId="07807EE0" w14:textId="240DC506"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11</w:t>
      </w:r>
      <w:r>
        <w:rPr>
          <w:rFonts w:ascii="Times New Roman" w:hAnsi="Times New Roman"/>
          <w:sz w:val="24"/>
        </w:rPr>
        <w:t>日起，对通过本公司直销柜台申购前端</w:t>
      </w:r>
      <w:r w:rsidR="0071432E" w:rsidRPr="0071432E">
        <w:rPr>
          <w:rFonts w:ascii="Times New Roman" w:hAnsi="Times New Roman" w:hint="eastAsia"/>
          <w:sz w:val="24"/>
        </w:rPr>
        <w:t>A</w:t>
      </w:r>
      <w:r w:rsidR="0071432E" w:rsidRPr="0071432E">
        <w:rPr>
          <w:rFonts w:ascii="Times New Roman" w:hAnsi="Times New Roman" w:hint="eastAsia"/>
          <w:sz w:val="24"/>
        </w:rPr>
        <w:t>类</w:t>
      </w:r>
      <w:r>
        <w:rPr>
          <w:rFonts w:ascii="Times New Roman" w:hAnsi="Times New Roman"/>
          <w:sz w:val="24"/>
        </w:rPr>
        <w:t>基金份额的养老金客户实施特定申购费率。</w:t>
      </w:r>
    </w:p>
    <w:p w14:paraId="6790138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w:t>
      </w:r>
      <w:r>
        <w:rPr>
          <w:rFonts w:ascii="Times New Roman" w:hAnsi="Times New Roman"/>
          <w:sz w:val="24"/>
        </w:rPr>
        <w:lastRenderedPageBreak/>
        <w:t>保障基金、企业年金单一计划以及集合计划。如将来出现经养老基金监管部门认可的新的养老基金类型，本公司将发布临时公告将其纳入养老金客户范围，并按规定向中国证监会备案。</w:t>
      </w:r>
    </w:p>
    <w:p w14:paraId="1D4A8FDE" w14:textId="3F4C440E"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通过本公司直销柜台申购前端</w:t>
      </w:r>
      <w:r w:rsidR="0071432E" w:rsidRPr="0071432E">
        <w:rPr>
          <w:rFonts w:ascii="Times New Roman" w:hAnsi="Times New Roman" w:hint="eastAsia"/>
          <w:sz w:val="24"/>
        </w:rPr>
        <w:t>A</w:t>
      </w:r>
      <w:r w:rsidR="0071432E" w:rsidRPr="0071432E">
        <w:rPr>
          <w:rFonts w:ascii="Times New Roman" w:hAnsi="Times New Roman" w:hint="eastAsia"/>
          <w:sz w:val="24"/>
        </w:rPr>
        <w:t>类</w:t>
      </w:r>
      <w:r>
        <w:rPr>
          <w:rFonts w:ascii="Times New Roman" w:hAnsi="Times New Roman"/>
          <w:sz w:val="24"/>
        </w:rPr>
        <w:t>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3436AF" w14:paraId="0E3069FA"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07DFF5B" w14:textId="77777777" w:rsidR="003436AF" w:rsidRDefault="0071432E">
            <w:pPr>
              <w:widowControl/>
              <w:snapToGrid w:val="0"/>
              <w:jc w:val="left"/>
              <w:rPr>
                <w:rFonts w:ascii="宋体" w:hAnsi="宋体"/>
                <w:color w:val="000000"/>
                <w:kern w:val="0"/>
                <w:sz w:val="25"/>
                <w:szCs w:val="24"/>
              </w:rPr>
            </w:pPr>
            <w:r w:rsidRPr="0071432E">
              <w:rPr>
                <w:rFonts w:ascii="Times New Roman" w:hAnsi="Times New Roman" w:hint="eastAsia"/>
                <w:color w:val="000000"/>
                <w:kern w:val="0"/>
                <w:sz w:val="25"/>
                <w:szCs w:val="24"/>
              </w:rPr>
              <w:t>A</w:t>
            </w:r>
            <w:r w:rsidRPr="0071432E">
              <w:rPr>
                <w:rFonts w:ascii="Times New Roman" w:hAnsi="Times New Roman" w:hint="eastAsia"/>
                <w:color w:val="000000"/>
                <w:kern w:val="0"/>
                <w:sz w:val="25"/>
                <w:szCs w:val="24"/>
              </w:rPr>
              <w:t>类基金份额的</w:t>
            </w:r>
            <w:r w:rsidR="0087510C">
              <w:rPr>
                <w:rFonts w:ascii="Times New Roman" w:hAnsi="Times New Roman"/>
                <w:color w:val="000000"/>
                <w:kern w:val="0"/>
                <w:sz w:val="25"/>
                <w:szCs w:val="24"/>
              </w:rPr>
              <w:t>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14:paraId="0CBA196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5A6C777A" w14:textId="77777777" w:rsidR="003436AF" w:rsidRDefault="0071432E">
            <w:pPr>
              <w:widowControl/>
              <w:snapToGrid w:val="0"/>
              <w:jc w:val="center"/>
              <w:rPr>
                <w:rFonts w:ascii="宋体" w:hAnsi="宋体"/>
                <w:color w:val="000000"/>
                <w:kern w:val="0"/>
                <w:sz w:val="25"/>
                <w:szCs w:val="24"/>
              </w:rPr>
            </w:pPr>
            <w:r w:rsidRPr="0071432E">
              <w:rPr>
                <w:rFonts w:ascii="Times New Roman" w:hAnsi="Times New Roman" w:hint="eastAsia"/>
                <w:color w:val="000000"/>
                <w:kern w:val="0"/>
                <w:sz w:val="25"/>
                <w:szCs w:val="24"/>
              </w:rPr>
              <w:t>A</w:t>
            </w:r>
            <w:r w:rsidRPr="0071432E">
              <w:rPr>
                <w:rFonts w:ascii="Times New Roman" w:hAnsi="Times New Roman" w:hint="eastAsia"/>
                <w:color w:val="000000"/>
                <w:kern w:val="0"/>
                <w:sz w:val="25"/>
                <w:szCs w:val="24"/>
              </w:rPr>
              <w:t>类基金份额</w:t>
            </w:r>
            <w:r w:rsidR="0087510C">
              <w:rPr>
                <w:rFonts w:ascii="Times New Roman" w:hAnsi="Times New Roman"/>
                <w:color w:val="000000"/>
                <w:kern w:val="0"/>
                <w:sz w:val="25"/>
                <w:szCs w:val="24"/>
              </w:rPr>
              <w:t>前端特定申购费率</w:t>
            </w:r>
          </w:p>
        </w:tc>
      </w:tr>
      <w:tr w:rsidR="003436AF" w14:paraId="2A5BB84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25E4973" w14:textId="77777777" w:rsidR="003436AF" w:rsidRDefault="003436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634B25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4EABA81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3436AF" w14:paraId="495E72A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BB900F7" w14:textId="77777777" w:rsidR="003436AF" w:rsidRDefault="003436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366CBA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99FFA9F"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0.40%</w:t>
            </w:r>
          </w:p>
        </w:tc>
      </w:tr>
      <w:tr w:rsidR="003436AF" w14:paraId="415FE69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760BEFE" w14:textId="77777777" w:rsidR="003436AF" w:rsidRDefault="003436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58BDFB4" w14:textId="12B9BCA8"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r w:rsidR="00E861D7">
              <w:rPr>
                <w:rFonts w:ascii="Times New Roman" w:hAnsi="Times New Roman" w:hint="eastAsia"/>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211D68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171DF7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有关养老金客户实施特定申购费率的具体规定以及活动时间如有变化，敬请投资人留意本公司发布的相关公告。</w:t>
      </w:r>
    </w:p>
    <w:p w14:paraId="73B6C3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5794F57" w14:textId="6BDBB4DC"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）通过本基金管理人直销柜台办理前端</w:t>
      </w:r>
      <w:r w:rsidR="0071432E" w:rsidRPr="0071432E">
        <w:rPr>
          <w:rFonts w:ascii="Times New Roman" w:hAnsi="Times New Roman" w:hint="eastAsia"/>
          <w:sz w:val="24"/>
        </w:rPr>
        <w:t>A</w:t>
      </w:r>
      <w:r w:rsidR="0071432E" w:rsidRPr="0071432E">
        <w:rPr>
          <w:rFonts w:ascii="Times New Roman" w:hAnsi="Times New Roman" w:hint="eastAsia"/>
          <w:sz w:val="24"/>
        </w:rPr>
        <w:t>类</w:t>
      </w:r>
      <w:r>
        <w:rPr>
          <w:rFonts w:ascii="Times New Roman" w:hAnsi="Times New Roman"/>
          <w:sz w:val="24"/>
        </w:rPr>
        <w:t>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9E5A953" w14:textId="66B64BB6"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）通过本基金管理人网上直销交易平台办理前端</w:t>
      </w:r>
      <w:r w:rsidR="0071432E" w:rsidRPr="0071432E">
        <w:rPr>
          <w:rFonts w:ascii="Times New Roman" w:hAnsi="Times New Roman" w:hint="eastAsia"/>
          <w:sz w:val="24"/>
        </w:rPr>
        <w:t>A</w:t>
      </w:r>
      <w:r w:rsidR="0071432E" w:rsidRPr="0071432E">
        <w:rPr>
          <w:rFonts w:ascii="Times New Roman" w:hAnsi="Times New Roman" w:hint="eastAsia"/>
          <w:sz w:val="24"/>
        </w:rPr>
        <w:t>类</w:t>
      </w:r>
      <w:r>
        <w:rPr>
          <w:rFonts w:ascii="Times New Roman" w:hAnsi="Times New Roman"/>
          <w:sz w:val="24"/>
        </w:rPr>
        <w:t>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5A9DC47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718812D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14:paraId="0C472EED" w14:textId="0DDDEE01" w:rsidR="000D7C3A" w:rsidRDefault="0087510C" w:rsidP="000D7C3A">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、赎回费用</w:t>
      </w:r>
    </w:p>
    <w:p w14:paraId="29262997" w14:textId="77777777" w:rsidR="00FF7F15" w:rsidRDefault="00FF7F15" w:rsidP="00FF7F15">
      <w:pPr>
        <w:autoSpaceDE w:val="0"/>
        <w:autoSpaceDN w:val="0"/>
        <w:adjustRightInd w:val="0"/>
        <w:snapToGrid w:val="0"/>
        <w:spacing w:line="360" w:lineRule="auto"/>
        <w:ind w:firstLineChars="200" w:firstLine="480"/>
        <w:rPr>
          <w:rFonts w:ascii="Times New Roman" w:hAnsi="Times New Roman"/>
          <w:sz w:val="24"/>
        </w:rPr>
      </w:pPr>
      <w:r w:rsidRPr="000D7C3A">
        <w:rPr>
          <w:rFonts w:ascii="Times New Roman" w:hAnsi="Times New Roman" w:hint="eastAsia"/>
          <w:sz w:val="24"/>
        </w:rPr>
        <w:t>（</w:t>
      </w:r>
      <w:r w:rsidRPr="000D7C3A">
        <w:rPr>
          <w:rFonts w:ascii="Times New Roman" w:hAnsi="Times New Roman" w:hint="eastAsia"/>
          <w:sz w:val="24"/>
        </w:rPr>
        <w:t>1</w:t>
      </w:r>
      <w:r w:rsidRPr="000D7C3A">
        <w:rPr>
          <w:rFonts w:ascii="Times New Roman" w:hAnsi="Times New Roman" w:hint="eastAsia"/>
          <w:sz w:val="24"/>
        </w:rPr>
        <w:t>）本基金</w:t>
      </w:r>
      <w:r w:rsidRPr="000D7C3A">
        <w:rPr>
          <w:rFonts w:ascii="Times New Roman" w:hAnsi="Times New Roman" w:hint="eastAsia"/>
          <w:sz w:val="24"/>
        </w:rPr>
        <w:t>A</w:t>
      </w:r>
      <w:r w:rsidRPr="000D7C3A">
        <w:rPr>
          <w:rFonts w:ascii="Times New Roman" w:hAnsi="Times New Roman" w:hint="eastAsia"/>
          <w:sz w:val="24"/>
        </w:rPr>
        <w:t>类基金份额的赎回费率</w:t>
      </w:r>
    </w:p>
    <w:p w14:paraId="2989D0F8" w14:textId="3629790A" w:rsidR="003436AF" w:rsidRDefault="00FF7F15">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本基金</w:t>
      </w:r>
      <w:r w:rsidR="000D7C3A" w:rsidRPr="000D7C3A">
        <w:rPr>
          <w:rFonts w:ascii="Times New Roman" w:hAnsi="Times New Roman" w:hint="eastAsia"/>
          <w:sz w:val="24"/>
        </w:rPr>
        <w:t>A</w:t>
      </w:r>
      <w:r w:rsidR="000D7C3A" w:rsidRPr="000D7C3A">
        <w:rPr>
          <w:rFonts w:ascii="Times New Roman" w:hAnsi="Times New Roman" w:hint="eastAsia"/>
          <w:sz w:val="24"/>
        </w:rPr>
        <w:t>类基金份额的</w:t>
      </w:r>
      <w:r w:rsidR="0087510C">
        <w:rPr>
          <w:rFonts w:ascii="Times New Roman" w:hAnsi="Times New Roman"/>
          <w:sz w:val="24"/>
        </w:rPr>
        <w:t>赎回费用由</w:t>
      </w:r>
      <w:r w:rsidR="00BF0F99" w:rsidRPr="00BF0F99">
        <w:rPr>
          <w:rFonts w:ascii="Times New Roman" w:hAnsi="Times New Roman" w:hint="eastAsia"/>
          <w:sz w:val="24"/>
        </w:rPr>
        <w:t>赎回</w:t>
      </w:r>
      <w:r>
        <w:rPr>
          <w:rFonts w:ascii="Times New Roman" w:hAnsi="Times New Roman" w:hint="eastAsia"/>
          <w:sz w:val="24"/>
        </w:rPr>
        <w:t>A</w:t>
      </w:r>
      <w:r w:rsidR="00456423">
        <w:rPr>
          <w:rFonts w:ascii="Times New Roman" w:hAnsi="Times New Roman" w:hint="eastAsia"/>
          <w:sz w:val="24"/>
        </w:rPr>
        <w:t>类基金份额的</w:t>
      </w:r>
      <w:r w:rsidR="00BF0F99" w:rsidRPr="00BF0F99">
        <w:rPr>
          <w:rFonts w:ascii="Times New Roman" w:hAnsi="Times New Roman" w:hint="eastAsia"/>
          <w:sz w:val="24"/>
        </w:rPr>
        <w:t>基金份额持有人</w:t>
      </w:r>
      <w:r w:rsidR="0087510C">
        <w:rPr>
          <w:rFonts w:ascii="Times New Roman" w:hAnsi="Times New Roman"/>
          <w:sz w:val="24"/>
        </w:rPr>
        <w:t>承担，赎回费用的</w:t>
      </w:r>
      <w:r w:rsidR="0087510C">
        <w:rPr>
          <w:rFonts w:ascii="Times New Roman" w:hAnsi="Times New Roman"/>
          <w:sz w:val="24"/>
        </w:rPr>
        <w:t>25%</w:t>
      </w:r>
      <w:r w:rsidR="0087510C">
        <w:rPr>
          <w:rFonts w:ascii="Times New Roman" w:hAnsi="Times New Roman"/>
          <w:sz w:val="24"/>
        </w:rPr>
        <w:t>归基金财产，其余用于支付注册登记费和其他必要的手续费。其中，对持续持有期少于</w:t>
      </w:r>
      <w:r w:rsidR="0087510C">
        <w:rPr>
          <w:rFonts w:ascii="Times New Roman" w:hAnsi="Times New Roman"/>
          <w:sz w:val="24"/>
        </w:rPr>
        <w:t>7</w:t>
      </w:r>
      <w:r w:rsidR="0087510C">
        <w:rPr>
          <w:rFonts w:ascii="Times New Roman" w:hAnsi="Times New Roman"/>
          <w:sz w:val="24"/>
        </w:rPr>
        <w:t>日的基金份额持有人收取不低于</w:t>
      </w:r>
      <w:r w:rsidR="0087510C">
        <w:rPr>
          <w:rFonts w:ascii="Times New Roman" w:hAnsi="Times New Roman"/>
          <w:sz w:val="24"/>
        </w:rPr>
        <w:t>1.5%</w:t>
      </w:r>
      <w:r w:rsidR="0087510C">
        <w:rPr>
          <w:rFonts w:ascii="Times New Roman" w:hAnsi="Times New Roman"/>
          <w:sz w:val="24"/>
        </w:rPr>
        <w:t>的赎回费并全额计入基金财产。</w:t>
      </w:r>
    </w:p>
    <w:p w14:paraId="272280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w:t>
      </w:r>
      <w:r w:rsidR="009E7FDE" w:rsidRPr="009E7FDE">
        <w:rPr>
          <w:rFonts w:ascii="Times New Roman" w:hAnsi="Times New Roman" w:hint="eastAsia"/>
          <w:sz w:val="24"/>
        </w:rPr>
        <w:t>A</w:t>
      </w:r>
      <w:r w:rsidR="009E7FDE" w:rsidRPr="009E7FDE">
        <w:rPr>
          <w:rFonts w:ascii="Times New Roman" w:hAnsi="Times New Roman" w:hint="eastAsia"/>
          <w:sz w:val="24"/>
        </w:rPr>
        <w:t>类基金份额</w:t>
      </w:r>
      <w:r>
        <w:rPr>
          <w:rFonts w:ascii="Times New Roman" w:hAnsi="Times New Roman"/>
          <w:sz w:val="24"/>
        </w:rPr>
        <w:t>的赎回费率如下：</w:t>
      </w:r>
    </w:p>
    <w:tbl>
      <w:tblPr>
        <w:tblW w:w="4425" w:type="pct"/>
        <w:tblInd w:w="502" w:type="dxa"/>
        <w:tblCellMar>
          <w:left w:w="0" w:type="dxa"/>
          <w:right w:w="0" w:type="dxa"/>
        </w:tblCellMar>
        <w:tblLook w:val="0000" w:firstRow="0" w:lastRow="0" w:firstColumn="0" w:lastColumn="0" w:noHBand="0" w:noVBand="0"/>
      </w:tblPr>
      <w:tblGrid>
        <w:gridCol w:w="2412"/>
        <w:gridCol w:w="3259"/>
        <w:gridCol w:w="1984"/>
      </w:tblGrid>
      <w:tr w:rsidR="003436AF" w14:paraId="11DAB304" w14:textId="77777777" w:rsidTr="00724DE7">
        <w:trPr>
          <w:cantSplit/>
          <w:trHeight w:val="375"/>
        </w:trPr>
        <w:tc>
          <w:tcPr>
            <w:tcW w:w="1575" w:type="pct"/>
            <w:vMerge w:val="restart"/>
            <w:tcBorders>
              <w:top w:val="single" w:sz="4" w:space="0" w:color="auto"/>
              <w:left w:val="single" w:sz="4" w:space="0" w:color="auto"/>
              <w:bottom w:val="single" w:sz="4" w:space="0" w:color="auto"/>
              <w:right w:val="single" w:sz="4" w:space="0" w:color="auto"/>
            </w:tcBorders>
            <w:vAlign w:val="center"/>
          </w:tcPr>
          <w:p w14:paraId="71A0EB60" w14:textId="77777777" w:rsidR="003436AF" w:rsidRDefault="009E7FDE" w:rsidP="00724DE7">
            <w:pPr>
              <w:widowControl/>
              <w:snapToGrid w:val="0"/>
              <w:ind w:left="140" w:hanging="140"/>
              <w:jc w:val="center"/>
              <w:rPr>
                <w:rFonts w:ascii="宋体" w:hAnsi="宋体"/>
                <w:color w:val="000000"/>
                <w:kern w:val="0"/>
                <w:sz w:val="25"/>
                <w:szCs w:val="24"/>
              </w:rPr>
            </w:pPr>
            <w:r w:rsidRPr="009E7FDE">
              <w:rPr>
                <w:rFonts w:ascii="Times New Roman" w:hAnsi="Times New Roman" w:hint="eastAsia"/>
                <w:color w:val="000000"/>
                <w:kern w:val="0"/>
                <w:sz w:val="25"/>
                <w:szCs w:val="24"/>
              </w:rPr>
              <w:t>A</w:t>
            </w:r>
            <w:r w:rsidRPr="009E7FDE">
              <w:rPr>
                <w:rFonts w:ascii="Times New Roman" w:hAnsi="Times New Roman" w:hint="eastAsia"/>
                <w:color w:val="000000"/>
                <w:kern w:val="0"/>
                <w:sz w:val="25"/>
                <w:szCs w:val="24"/>
              </w:rPr>
              <w:t>类基金份额的</w:t>
            </w:r>
            <w:r w:rsidR="0087510C">
              <w:rPr>
                <w:rFonts w:ascii="Times New Roman" w:hAnsi="Times New Roman"/>
                <w:color w:val="000000"/>
                <w:kern w:val="0"/>
                <w:sz w:val="25"/>
                <w:szCs w:val="24"/>
              </w:rPr>
              <w:t>赎回费率</w:t>
            </w:r>
          </w:p>
        </w:tc>
        <w:tc>
          <w:tcPr>
            <w:tcW w:w="2129" w:type="pct"/>
            <w:tcBorders>
              <w:top w:val="single" w:sz="4" w:space="0" w:color="auto"/>
              <w:left w:val="single" w:sz="4" w:space="0" w:color="auto"/>
              <w:bottom w:val="single" w:sz="4" w:space="0" w:color="auto"/>
              <w:right w:val="single" w:sz="4" w:space="0" w:color="auto"/>
            </w:tcBorders>
            <w:vAlign w:val="center"/>
          </w:tcPr>
          <w:p w14:paraId="4572C72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1296" w:type="pct"/>
            <w:tcBorders>
              <w:top w:val="single" w:sz="4" w:space="0" w:color="auto"/>
              <w:left w:val="single" w:sz="4" w:space="0" w:color="auto"/>
              <w:bottom w:val="single" w:sz="4" w:space="0" w:color="auto"/>
              <w:right w:val="single" w:sz="4" w:space="0" w:color="auto"/>
            </w:tcBorders>
            <w:vAlign w:val="center"/>
          </w:tcPr>
          <w:p w14:paraId="5F4FC237" w14:textId="77777777" w:rsidR="003436AF" w:rsidRDefault="009E7FDE">
            <w:pPr>
              <w:widowControl/>
              <w:snapToGrid w:val="0"/>
              <w:jc w:val="center"/>
              <w:rPr>
                <w:rFonts w:ascii="宋体" w:hAnsi="宋体"/>
                <w:color w:val="000000"/>
                <w:kern w:val="0"/>
                <w:sz w:val="25"/>
                <w:szCs w:val="24"/>
              </w:rPr>
            </w:pPr>
            <w:r w:rsidRPr="009E7FDE">
              <w:rPr>
                <w:rFonts w:ascii="Times New Roman" w:hAnsi="Times New Roman" w:hint="eastAsia"/>
                <w:color w:val="000000"/>
                <w:kern w:val="0"/>
                <w:sz w:val="25"/>
                <w:szCs w:val="24"/>
              </w:rPr>
              <w:t>A</w:t>
            </w:r>
            <w:r w:rsidRPr="009E7FDE">
              <w:rPr>
                <w:rFonts w:ascii="Times New Roman" w:hAnsi="Times New Roman" w:hint="eastAsia"/>
                <w:color w:val="000000"/>
                <w:kern w:val="0"/>
                <w:sz w:val="25"/>
                <w:szCs w:val="24"/>
              </w:rPr>
              <w:t>类基金份额</w:t>
            </w:r>
            <w:r w:rsidR="0087510C">
              <w:rPr>
                <w:rFonts w:ascii="Times New Roman" w:hAnsi="Times New Roman"/>
                <w:color w:val="000000"/>
                <w:kern w:val="0"/>
                <w:sz w:val="25"/>
                <w:szCs w:val="24"/>
              </w:rPr>
              <w:t>赎回费率</w:t>
            </w:r>
          </w:p>
        </w:tc>
      </w:tr>
      <w:tr w:rsidR="003436AF" w14:paraId="700589AE" w14:textId="77777777" w:rsidTr="00724DE7">
        <w:trPr>
          <w:cantSplit/>
          <w:trHeight w:val="375"/>
        </w:trPr>
        <w:tc>
          <w:tcPr>
            <w:tcW w:w="1575" w:type="pct"/>
            <w:vMerge/>
            <w:tcBorders>
              <w:top w:val="single" w:sz="4" w:space="0" w:color="auto"/>
              <w:left w:val="single" w:sz="4" w:space="0" w:color="auto"/>
              <w:bottom w:val="single" w:sz="4" w:space="0" w:color="auto"/>
              <w:right w:val="single" w:sz="4" w:space="0" w:color="auto"/>
            </w:tcBorders>
            <w:vAlign w:val="center"/>
          </w:tcPr>
          <w:p w14:paraId="0E125DAC" w14:textId="77777777" w:rsidR="003436AF" w:rsidRDefault="003436AF">
            <w:pPr>
              <w:widowControl/>
              <w:snapToGrid w:val="0"/>
              <w:jc w:val="left"/>
              <w:rPr>
                <w:rFonts w:ascii="宋体" w:hAnsi="宋体"/>
                <w:color w:val="000000"/>
                <w:kern w:val="0"/>
                <w:sz w:val="25"/>
                <w:szCs w:val="24"/>
              </w:rPr>
            </w:pPr>
          </w:p>
        </w:tc>
        <w:tc>
          <w:tcPr>
            <w:tcW w:w="2129" w:type="pct"/>
            <w:tcBorders>
              <w:top w:val="single" w:sz="4" w:space="0" w:color="auto"/>
              <w:left w:val="single" w:sz="4" w:space="0" w:color="auto"/>
              <w:bottom w:val="single" w:sz="4" w:space="0" w:color="auto"/>
              <w:right w:val="single" w:sz="4" w:space="0" w:color="auto"/>
            </w:tcBorders>
            <w:vAlign w:val="center"/>
          </w:tcPr>
          <w:p w14:paraId="71A0525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1296" w:type="pct"/>
            <w:tcBorders>
              <w:top w:val="single" w:sz="4" w:space="0" w:color="auto"/>
              <w:left w:val="single" w:sz="4" w:space="0" w:color="auto"/>
              <w:bottom w:val="single" w:sz="4" w:space="0" w:color="auto"/>
              <w:right w:val="single" w:sz="4" w:space="0" w:color="auto"/>
            </w:tcBorders>
            <w:vAlign w:val="center"/>
          </w:tcPr>
          <w:p w14:paraId="2E82EE8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436AF" w14:paraId="3F7AFD15" w14:textId="77777777" w:rsidTr="00724DE7">
        <w:trPr>
          <w:cantSplit/>
          <w:trHeight w:val="375"/>
        </w:trPr>
        <w:tc>
          <w:tcPr>
            <w:tcW w:w="1575" w:type="pct"/>
            <w:vMerge/>
            <w:tcBorders>
              <w:top w:val="single" w:sz="4" w:space="0" w:color="auto"/>
              <w:left w:val="single" w:sz="4" w:space="0" w:color="auto"/>
              <w:bottom w:val="single" w:sz="4" w:space="0" w:color="auto"/>
              <w:right w:val="single" w:sz="4" w:space="0" w:color="auto"/>
            </w:tcBorders>
            <w:vAlign w:val="center"/>
          </w:tcPr>
          <w:p w14:paraId="1F7FD3D8" w14:textId="77777777" w:rsidR="003436AF" w:rsidRDefault="003436AF">
            <w:pPr>
              <w:widowControl/>
              <w:snapToGrid w:val="0"/>
              <w:jc w:val="left"/>
              <w:rPr>
                <w:rFonts w:ascii="宋体" w:hAnsi="宋体"/>
                <w:color w:val="000000"/>
                <w:kern w:val="0"/>
                <w:sz w:val="25"/>
                <w:szCs w:val="24"/>
              </w:rPr>
            </w:pPr>
          </w:p>
        </w:tc>
        <w:tc>
          <w:tcPr>
            <w:tcW w:w="2129" w:type="pct"/>
            <w:tcBorders>
              <w:top w:val="single" w:sz="4" w:space="0" w:color="auto"/>
              <w:left w:val="single" w:sz="4" w:space="0" w:color="auto"/>
              <w:bottom w:val="single" w:sz="4" w:space="0" w:color="auto"/>
              <w:right w:val="single" w:sz="4" w:space="0" w:color="auto"/>
            </w:tcBorders>
            <w:vAlign w:val="center"/>
          </w:tcPr>
          <w:p w14:paraId="05EED43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1296" w:type="pct"/>
            <w:tcBorders>
              <w:top w:val="single" w:sz="4" w:space="0" w:color="auto"/>
              <w:left w:val="single" w:sz="4" w:space="0" w:color="auto"/>
              <w:bottom w:val="single" w:sz="4" w:space="0" w:color="auto"/>
              <w:right w:val="single" w:sz="4" w:space="0" w:color="auto"/>
            </w:tcBorders>
            <w:vAlign w:val="center"/>
          </w:tcPr>
          <w:p w14:paraId="36503E8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3436AF" w14:paraId="25A5CFF9" w14:textId="77777777" w:rsidTr="00724DE7">
        <w:trPr>
          <w:cantSplit/>
          <w:trHeight w:val="375"/>
        </w:trPr>
        <w:tc>
          <w:tcPr>
            <w:tcW w:w="1575" w:type="pct"/>
            <w:vMerge/>
            <w:tcBorders>
              <w:top w:val="single" w:sz="4" w:space="0" w:color="auto"/>
              <w:left w:val="single" w:sz="4" w:space="0" w:color="auto"/>
              <w:bottom w:val="single" w:sz="4" w:space="0" w:color="auto"/>
              <w:right w:val="single" w:sz="4" w:space="0" w:color="auto"/>
            </w:tcBorders>
            <w:vAlign w:val="center"/>
          </w:tcPr>
          <w:p w14:paraId="6C4BF222" w14:textId="77777777" w:rsidR="003436AF" w:rsidRDefault="003436AF">
            <w:pPr>
              <w:widowControl/>
              <w:snapToGrid w:val="0"/>
              <w:jc w:val="left"/>
              <w:rPr>
                <w:rFonts w:ascii="宋体" w:hAnsi="宋体"/>
                <w:color w:val="000000"/>
                <w:kern w:val="0"/>
                <w:sz w:val="25"/>
                <w:szCs w:val="24"/>
              </w:rPr>
            </w:pPr>
          </w:p>
        </w:tc>
        <w:tc>
          <w:tcPr>
            <w:tcW w:w="2129" w:type="pct"/>
            <w:tcBorders>
              <w:top w:val="single" w:sz="4" w:space="0" w:color="auto"/>
              <w:left w:val="single" w:sz="4" w:space="0" w:color="auto"/>
              <w:bottom w:val="single" w:sz="4" w:space="0" w:color="auto"/>
              <w:right w:val="single" w:sz="4" w:space="0" w:color="auto"/>
            </w:tcBorders>
            <w:vAlign w:val="center"/>
          </w:tcPr>
          <w:p w14:paraId="3894E49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1296" w:type="pct"/>
            <w:tcBorders>
              <w:top w:val="single" w:sz="4" w:space="0" w:color="auto"/>
              <w:left w:val="single" w:sz="4" w:space="0" w:color="auto"/>
              <w:bottom w:val="single" w:sz="4" w:space="0" w:color="auto"/>
              <w:right w:val="single" w:sz="4" w:space="0" w:color="auto"/>
            </w:tcBorders>
            <w:vAlign w:val="center"/>
          </w:tcPr>
          <w:p w14:paraId="4312071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3436AF" w14:paraId="3833AD3D" w14:textId="77777777" w:rsidTr="00724DE7">
        <w:trPr>
          <w:cantSplit/>
          <w:trHeight w:val="375"/>
        </w:trPr>
        <w:tc>
          <w:tcPr>
            <w:tcW w:w="1575" w:type="pct"/>
            <w:vMerge/>
            <w:tcBorders>
              <w:top w:val="single" w:sz="4" w:space="0" w:color="auto"/>
              <w:left w:val="single" w:sz="4" w:space="0" w:color="auto"/>
              <w:bottom w:val="single" w:sz="4" w:space="0" w:color="auto"/>
              <w:right w:val="single" w:sz="4" w:space="0" w:color="auto"/>
            </w:tcBorders>
            <w:vAlign w:val="center"/>
          </w:tcPr>
          <w:p w14:paraId="65285128" w14:textId="77777777" w:rsidR="003436AF" w:rsidRDefault="003436AF">
            <w:pPr>
              <w:widowControl/>
              <w:snapToGrid w:val="0"/>
              <w:jc w:val="left"/>
              <w:rPr>
                <w:rFonts w:ascii="宋体" w:hAnsi="宋体"/>
                <w:color w:val="000000"/>
                <w:kern w:val="0"/>
                <w:sz w:val="25"/>
                <w:szCs w:val="24"/>
              </w:rPr>
            </w:pPr>
          </w:p>
        </w:tc>
        <w:tc>
          <w:tcPr>
            <w:tcW w:w="2129" w:type="pct"/>
            <w:tcBorders>
              <w:top w:val="single" w:sz="4" w:space="0" w:color="auto"/>
              <w:left w:val="single" w:sz="4" w:space="0" w:color="auto"/>
              <w:bottom w:val="single" w:sz="4" w:space="0" w:color="auto"/>
              <w:right w:val="single" w:sz="4" w:space="0" w:color="auto"/>
            </w:tcBorders>
            <w:vAlign w:val="center"/>
          </w:tcPr>
          <w:p w14:paraId="56BE533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1296" w:type="pct"/>
            <w:tcBorders>
              <w:top w:val="single" w:sz="4" w:space="0" w:color="auto"/>
              <w:left w:val="single" w:sz="4" w:space="0" w:color="auto"/>
              <w:bottom w:val="single" w:sz="4" w:space="0" w:color="auto"/>
              <w:right w:val="single" w:sz="4" w:space="0" w:color="auto"/>
            </w:tcBorders>
            <w:vAlign w:val="center"/>
          </w:tcPr>
          <w:p w14:paraId="5E8BE742"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189C3F8" w14:textId="77777777" w:rsidR="00620538" w:rsidRPr="00724DE7" w:rsidRDefault="00620538" w:rsidP="00620538">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w:t>
      </w:r>
      <w:r w:rsidRPr="00724DE7">
        <w:rPr>
          <w:rFonts w:ascii="Times New Roman" w:hAnsi="Times New Roman"/>
          <w:sz w:val="24"/>
        </w:rPr>
        <w:t>2</w:t>
      </w:r>
      <w:r w:rsidRPr="00724DE7">
        <w:rPr>
          <w:rFonts w:ascii="Times New Roman" w:hAnsi="Times New Roman" w:hint="eastAsia"/>
          <w:sz w:val="24"/>
        </w:rPr>
        <w:t>）本基金</w:t>
      </w:r>
      <w:r w:rsidRPr="00724DE7">
        <w:rPr>
          <w:rFonts w:ascii="Times New Roman" w:hAnsi="Times New Roman"/>
          <w:sz w:val="24"/>
        </w:rPr>
        <w:t>C</w:t>
      </w:r>
      <w:r w:rsidRPr="00724DE7">
        <w:rPr>
          <w:rFonts w:ascii="Times New Roman" w:hAnsi="Times New Roman" w:hint="eastAsia"/>
          <w:sz w:val="24"/>
        </w:rPr>
        <w:t>类基金份额的赎回费率如下：</w:t>
      </w:r>
    </w:p>
    <w:tbl>
      <w:tblPr>
        <w:tblW w:w="767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05"/>
        <w:gridCol w:w="3260"/>
        <w:gridCol w:w="2008"/>
      </w:tblGrid>
      <w:tr w:rsidR="00620538" w:rsidRPr="00950533" w14:paraId="53C8261F" w14:textId="77777777" w:rsidTr="00724DE7">
        <w:trPr>
          <w:cantSplit/>
          <w:trHeight w:val="132"/>
          <w:jc w:val="center"/>
        </w:trPr>
        <w:tc>
          <w:tcPr>
            <w:tcW w:w="2405" w:type="dxa"/>
            <w:vMerge w:val="restart"/>
            <w:vAlign w:val="center"/>
          </w:tcPr>
          <w:p w14:paraId="0D2FCD86" w14:textId="77777777" w:rsidR="00620538" w:rsidRPr="00950533" w:rsidRDefault="00620538" w:rsidP="00A62DBC">
            <w:pPr>
              <w:adjustRightInd w:val="0"/>
              <w:snapToGrid w:val="0"/>
              <w:jc w:val="center"/>
              <w:rPr>
                <w:sz w:val="24"/>
              </w:rPr>
            </w:pPr>
            <w:r w:rsidRPr="00724DE7">
              <w:rPr>
                <w:rFonts w:ascii="Times New Roman" w:hAnsi="Times New Roman"/>
                <w:color w:val="000000"/>
                <w:kern w:val="0"/>
                <w:sz w:val="25"/>
                <w:szCs w:val="24"/>
              </w:rPr>
              <w:t>C</w:t>
            </w:r>
            <w:r w:rsidRPr="00724DE7">
              <w:rPr>
                <w:rFonts w:ascii="Times New Roman" w:hAnsi="Times New Roman" w:hint="eastAsia"/>
                <w:color w:val="000000"/>
                <w:kern w:val="0"/>
                <w:sz w:val="25"/>
                <w:szCs w:val="24"/>
              </w:rPr>
              <w:t>类基金份额的</w:t>
            </w:r>
            <w:r w:rsidRPr="00724DE7">
              <w:rPr>
                <w:rFonts w:ascii="Times New Roman" w:hAnsi="Times New Roman"/>
                <w:color w:val="000000"/>
                <w:kern w:val="0"/>
                <w:sz w:val="25"/>
                <w:szCs w:val="24"/>
              </w:rPr>
              <w:t>赎回费率</w:t>
            </w:r>
          </w:p>
        </w:tc>
        <w:tc>
          <w:tcPr>
            <w:tcW w:w="3260" w:type="dxa"/>
            <w:shd w:val="clear" w:color="auto" w:fill="FFFFFF"/>
            <w:vAlign w:val="center"/>
          </w:tcPr>
          <w:p w14:paraId="7DEC4BA4" w14:textId="77777777" w:rsidR="00620538" w:rsidRPr="00724DE7" w:rsidRDefault="00620538" w:rsidP="00724DE7">
            <w:pPr>
              <w:widowControl/>
              <w:snapToGrid w:val="0"/>
              <w:jc w:val="left"/>
              <w:rPr>
                <w:rFonts w:ascii="Times New Roman" w:hAnsi="Times New Roman"/>
                <w:color w:val="000000"/>
                <w:kern w:val="0"/>
                <w:sz w:val="25"/>
                <w:szCs w:val="24"/>
              </w:rPr>
            </w:pPr>
            <w:r w:rsidRPr="00724DE7">
              <w:rPr>
                <w:rFonts w:ascii="Times New Roman" w:hAnsi="Times New Roman"/>
                <w:color w:val="000000"/>
                <w:kern w:val="0"/>
                <w:sz w:val="25"/>
                <w:szCs w:val="24"/>
              </w:rPr>
              <w:t>持有期限</w:t>
            </w:r>
          </w:p>
        </w:tc>
        <w:tc>
          <w:tcPr>
            <w:tcW w:w="2008" w:type="dxa"/>
            <w:shd w:val="clear" w:color="auto" w:fill="FFFFFF"/>
            <w:vAlign w:val="center"/>
          </w:tcPr>
          <w:p w14:paraId="6D1EDB18" w14:textId="77777777" w:rsidR="00620538" w:rsidRPr="00724DE7" w:rsidRDefault="00620538" w:rsidP="00724DE7">
            <w:pPr>
              <w:widowControl/>
              <w:snapToGrid w:val="0"/>
              <w:jc w:val="center"/>
              <w:rPr>
                <w:rFonts w:ascii="Times New Roman" w:hAnsi="Times New Roman"/>
                <w:color w:val="000000"/>
                <w:kern w:val="0"/>
                <w:sz w:val="25"/>
                <w:szCs w:val="24"/>
              </w:rPr>
            </w:pPr>
            <w:r w:rsidRPr="00724DE7">
              <w:rPr>
                <w:rFonts w:ascii="Times New Roman" w:hAnsi="Times New Roman"/>
                <w:color w:val="000000"/>
                <w:kern w:val="0"/>
                <w:sz w:val="25"/>
                <w:szCs w:val="24"/>
              </w:rPr>
              <w:t>C</w:t>
            </w:r>
            <w:r w:rsidRPr="00724DE7">
              <w:rPr>
                <w:rFonts w:ascii="Times New Roman" w:hAnsi="Times New Roman" w:hint="eastAsia"/>
                <w:color w:val="000000"/>
                <w:kern w:val="0"/>
                <w:sz w:val="25"/>
                <w:szCs w:val="24"/>
              </w:rPr>
              <w:t>类基金份额</w:t>
            </w:r>
            <w:r w:rsidRPr="00724DE7">
              <w:rPr>
                <w:rFonts w:ascii="Times New Roman" w:hAnsi="Times New Roman"/>
                <w:color w:val="000000"/>
                <w:kern w:val="0"/>
                <w:sz w:val="25"/>
                <w:szCs w:val="24"/>
              </w:rPr>
              <w:t>赎回费率</w:t>
            </w:r>
          </w:p>
        </w:tc>
      </w:tr>
      <w:tr w:rsidR="00620538" w:rsidRPr="00950533" w14:paraId="0684F9CC" w14:textId="77777777" w:rsidTr="00724DE7">
        <w:trPr>
          <w:cantSplit/>
          <w:trHeight w:val="131"/>
          <w:jc w:val="center"/>
        </w:trPr>
        <w:tc>
          <w:tcPr>
            <w:tcW w:w="2405" w:type="dxa"/>
            <w:vMerge/>
          </w:tcPr>
          <w:p w14:paraId="406B5D96" w14:textId="77777777" w:rsidR="00620538" w:rsidRPr="00950533" w:rsidRDefault="00620538" w:rsidP="00A62DBC">
            <w:pPr>
              <w:adjustRightInd w:val="0"/>
              <w:snapToGrid w:val="0"/>
              <w:rPr>
                <w:sz w:val="24"/>
              </w:rPr>
            </w:pPr>
          </w:p>
        </w:tc>
        <w:tc>
          <w:tcPr>
            <w:tcW w:w="3260" w:type="dxa"/>
          </w:tcPr>
          <w:p w14:paraId="71F213AA" w14:textId="77777777" w:rsidR="00620538" w:rsidRPr="00724DE7" w:rsidRDefault="00620538" w:rsidP="00724DE7">
            <w:pPr>
              <w:widowControl/>
              <w:snapToGrid w:val="0"/>
              <w:jc w:val="left"/>
              <w:rPr>
                <w:rFonts w:ascii="Times New Roman" w:hAnsi="Times New Roman"/>
                <w:color w:val="000000"/>
                <w:kern w:val="0"/>
                <w:sz w:val="25"/>
                <w:szCs w:val="24"/>
              </w:rPr>
            </w:pPr>
            <w:r w:rsidRPr="00724DE7">
              <w:rPr>
                <w:rFonts w:ascii="Times New Roman" w:hAnsi="Times New Roman"/>
                <w:color w:val="000000"/>
                <w:kern w:val="0"/>
                <w:sz w:val="25"/>
                <w:szCs w:val="24"/>
              </w:rPr>
              <w:t>7</w:t>
            </w:r>
            <w:r w:rsidRPr="00724DE7">
              <w:rPr>
                <w:rFonts w:ascii="Times New Roman" w:hAnsi="Times New Roman" w:hint="eastAsia"/>
                <w:color w:val="000000"/>
                <w:kern w:val="0"/>
                <w:sz w:val="25"/>
                <w:szCs w:val="24"/>
              </w:rPr>
              <w:t>日以内</w:t>
            </w:r>
          </w:p>
        </w:tc>
        <w:tc>
          <w:tcPr>
            <w:tcW w:w="2008" w:type="dxa"/>
            <w:vAlign w:val="center"/>
          </w:tcPr>
          <w:p w14:paraId="6EE9483B" w14:textId="77777777" w:rsidR="00620538" w:rsidRPr="00724DE7" w:rsidRDefault="00620538" w:rsidP="00724DE7">
            <w:pPr>
              <w:widowControl/>
              <w:snapToGrid w:val="0"/>
              <w:jc w:val="center"/>
              <w:rPr>
                <w:rFonts w:ascii="Times New Roman" w:hAnsi="Times New Roman"/>
                <w:color w:val="000000"/>
                <w:kern w:val="0"/>
                <w:sz w:val="25"/>
                <w:szCs w:val="24"/>
              </w:rPr>
            </w:pPr>
            <w:r w:rsidRPr="00724DE7">
              <w:rPr>
                <w:rFonts w:ascii="Times New Roman" w:hAnsi="Times New Roman"/>
                <w:color w:val="000000"/>
                <w:kern w:val="0"/>
                <w:sz w:val="25"/>
                <w:szCs w:val="24"/>
              </w:rPr>
              <w:t>1.5%</w:t>
            </w:r>
          </w:p>
        </w:tc>
      </w:tr>
      <w:tr w:rsidR="00D0094F" w:rsidRPr="00950533" w14:paraId="01EE4946" w14:textId="77777777" w:rsidTr="00724DE7">
        <w:trPr>
          <w:cantSplit/>
          <w:trHeight w:val="131"/>
          <w:jc w:val="center"/>
        </w:trPr>
        <w:tc>
          <w:tcPr>
            <w:tcW w:w="2405" w:type="dxa"/>
            <w:vMerge/>
          </w:tcPr>
          <w:p w14:paraId="366FAC0D" w14:textId="77777777" w:rsidR="00D0094F" w:rsidRPr="00950533" w:rsidRDefault="00D0094F" w:rsidP="00A62DBC">
            <w:pPr>
              <w:adjustRightInd w:val="0"/>
              <w:snapToGrid w:val="0"/>
              <w:rPr>
                <w:sz w:val="24"/>
              </w:rPr>
            </w:pPr>
          </w:p>
        </w:tc>
        <w:tc>
          <w:tcPr>
            <w:tcW w:w="3260" w:type="dxa"/>
            <w:vAlign w:val="center"/>
          </w:tcPr>
          <w:p w14:paraId="75283740" w14:textId="77777777" w:rsidR="00D0094F" w:rsidRPr="00724DE7" w:rsidRDefault="004F0CD1" w:rsidP="00724DE7">
            <w:pPr>
              <w:widowControl/>
              <w:snapToGrid w:val="0"/>
              <w:jc w:val="left"/>
              <w:rPr>
                <w:rFonts w:ascii="Times New Roman" w:hAnsi="Times New Roman"/>
                <w:color w:val="000000"/>
                <w:kern w:val="0"/>
                <w:sz w:val="25"/>
                <w:szCs w:val="24"/>
              </w:rPr>
            </w:pPr>
            <w:r w:rsidRPr="00724DE7">
              <w:rPr>
                <w:rFonts w:ascii="Times New Roman" w:hAnsi="Times New Roman"/>
                <w:color w:val="000000"/>
                <w:kern w:val="0"/>
                <w:sz w:val="25"/>
                <w:szCs w:val="24"/>
              </w:rPr>
              <w:t>7</w:t>
            </w:r>
            <w:r w:rsidRPr="00724DE7">
              <w:rPr>
                <w:rFonts w:ascii="Times New Roman" w:hAnsi="Times New Roman" w:hint="eastAsia"/>
                <w:color w:val="000000"/>
                <w:kern w:val="0"/>
                <w:sz w:val="25"/>
                <w:szCs w:val="24"/>
              </w:rPr>
              <w:t>日（含）</w:t>
            </w:r>
            <w:r>
              <w:rPr>
                <w:rFonts w:ascii="Times New Roman" w:hAnsi="Times New Roman"/>
                <w:color w:val="000000"/>
                <w:kern w:val="0"/>
                <w:sz w:val="25"/>
                <w:szCs w:val="24"/>
              </w:rPr>
              <w:t>—</w:t>
            </w:r>
            <w:r w:rsidRPr="00724DE7">
              <w:rPr>
                <w:rFonts w:ascii="Times New Roman" w:hAnsi="Times New Roman"/>
                <w:color w:val="000000"/>
                <w:kern w:val="0"/>
                <w:sz w:val="25"/>
                <w:szCs w:val="24"/>
              </w:rPr>
              <w:t>30</w:t>
            </w:r>
            <w:r w:rsidRPr="00724DE7">
              <w:rPr>
                <w:rFonts w:ascii="Times New Roman" w:hAnsi="Times New Roman" w:hint="eastAsia"/>
                <w:color w:val="000000"/>
                <w:kern w:val="0"/>
                <w:sz w:val="25"/>
                <w:szCs w:val="24"/>
              </w:rPr>
              <w:t>日</w:t>
            </w:r>
          </w:p>
        </w:tc>
        <w:tc>
          <w:tcPr>
            <w:tcW w:w="2008" w:type="dxa"/>
            <w:vAlign w:val="center"/>
          </w:tcPr>
          <w:p w14:paraId="22DC8BDC" w14:textId="77777777" w:rsidR="00D0094F" w:rsidRPr="00724DE7" w:rsidRDefault="004F0CD1" w:rsidP="00724DE7">
            <w:pPr>
              <w:widowControl/>
              <w:snapToGrid w:val="0"/>
              <w:jc w:val="center"/>
              <w:rPr>
                <w:rFonts w:ascii="Times New Roman" w:hAnsi="Times New Roman"/>
                <w:color w:val="000000"/>
                <w:kern w:val="0"/>
                <w:sz w:val="25"/>
                <w:szCs w:val="24"/>
              </w:rPr>
            </w:pPr>
            <w:r w:rsidRPr="00724DE7">
              <w:rPr>
                <w:rFonts w:ascii="Times New Roman" w:hAnsi="Times New Roman"/>
                <w:color w:val="000000"/>
                <w:kern w:val="0"/>
                <w:sz w:val="25"/>
                <w:szCs w:val="24"/>
              </w:rPr>
              <w:t>0.5%</w:t>
            </w:r>
          </w:p>
        </w:tc>
      </w:tr>
      <w:tr w:rsidR="00620538" w:rsidRPr="00950533" w14:paraId="44E10A4B" w14:textId="77777777" w:rsidTr="00724DE7">
        <w:trPr>
          <w:cantSplit/>
          <w:trHeight w:val="131"/>
          <w:jc w:val="center"/>
        </w:trPr>
        <w:tc>
          <w:tcPr>
            <w:tcW w:w="2405" w:type="dxa"/>
            <w:vMerge/>
          </w:tcPr>
          <w:p w14:paraId="2D7DA772" w14:textId="77777777" w:rsidR="00620538" w:rsidRPr="00950533" w:rsidRDefault="00620538" w:rsidP="00A62DBC">
            <w:pPr>
              <w:adjustRightInd w:val="0"/>
              <w:snapToGrid w:val="0"/>
              <w:rPr>
                <w:sz w:val="24"/>
              </w:rPr>
            </w:pPr>
          </w:p>
        </w:tc>
        <w:tc>
          <w:tcPr>
            <w:tcW w:w="3260" w:type="dxa"/>
            <w:vAlign w:val="center"/>
          </w:tcPr>
          <w:p w14:paraId="488D8FEA" w14:textId="77777777" w:rsidR="00620538" w:rsidRPr="00724DE7" w:rsidRDefault="00D0094F" w:rsidP="00724DE7">
            <w:pPr>
              <w:widowControl/>
              <w:snapToGrid w:val="0"/>
              <w:jc w:val="left"/>
              <w:rPr>
                <w:rFonts w:ascii="Times New Roman" w:hAnsi="Times New Roman"/>
                <w:color w:val="000000"/>
                <w:kern w:val="0"/>
                <w:sz w:val="25"/>
                <w:szCs w:val="24"/>
              </w:rPr>
            </w:pPr>
            <w:r w:rsidRPr="00724DE7">
              <w:rPr>
                <w:rFonts w:ascii="Times New Roman" w:hAnsi="Times New Roman"/>
                <w:color w:val="000000"/>
                <w:kern w:val="0"/>
                <w:sz w:val="25"/>
                <w:szCs w:val="24"/>
              </w:rPr>
              <w:t>30</w:t>
            </w:r>
            <w:r w:rsidR="00620538" w:rsidRPr="00724DE7">
              <w:rPr>
                <w:rFonts w:ascii="Times New Roman" w:hAnsi="Times New Roman" w:hint="eastAsia"/>
                <w:color w:val="000000"/>
                <w:kern w:val="0"/>
                <w:sz w:val="25"/>
                <w:szCs w:val="24"/>
              </w:rPr>
              <w:t>日以上（含）</w:t>
            </w:r>
          </w:p>
        </w:tc>
        <w:tc>
          <w:tcPr>
            <w:tcW w:w="2008" w:type="dxa"/>
            <w:vAlign w:val="center"/>
          </w:tcPr>
          <w:p w14:paraId="79D6EA22" w14:textId="77777777" w:rsidR="00620538" w:rsidRPr="00724DE7" w:rsidRDefault="00620538" w:rsidP="00724DE7">
            <w:pPr>
              <w:widowControl/>
              <w:snapToGrid w:val="0"/>
              <w:jc w:val="center"/>
              <w:rPr>
                <w:rFonts w:ascii="Times New Roman" w:hAnsi="Times New Roman"/>
                <w:color w:val="000000"/>
                <w:kern w:val="0"/>
                <w:sz w:val="25"/>
                <w:szCs w:val="24"/>
              </w:rPr>
            </w:pPr>
            <w:r w:rsidRPr="00724DE7">
              <w:rPr>
                <w:rFonts w:ascii="Times New Roman" w:hAnsi="Times New Roman"/>
                <w:color w:val="000000"/>
                <w:kern w:val="0"/>
                <w:sz w:val="25"/>
                <w:szCs w:val="24"/>
              </w:rPr>
              <w:t>0</w:t>
            </w:r>
          </w:p>
        </w:tc>
      </w:tr>
    </w:tbl>
    <w:p w14:paraId="0854C77A" w14:textId="77777777" w:rsidR="00620538" w:rsidRPr="00724DE7" w:rsidRDefault="00620538" w:rsidP="00620538">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本基金</w:t>
      </w:r>
      <w:r w:rsidRPr="00724DE7">
        <w:rPr>
          <w:rFonts w:ascii="Times New Roman" w:hAnsi="Times New Roman"/>
          <w:sz w:val="24"/>
        </w:rPr>
        <w:t>C</w:t>
      </w:r>
      <w:r w:rsidRPr="00724DE7">
        <w:rPr>
          <w:rFonts w:ascii="Times New Roman" w:hAnsi="Times New Roman" w:hint="eastAsia"/>
          <w:sz w:val="24"/>
        </w:rPr>
        <w:t>类基金份额的赎回费用由赎回</w:t>
      </w:r>
      <w:r w:rsidRPr="00724DE7">
        <w:rPr>
          <w:rFonts w:ascii="Times New Roman" w:hAnsi="Times New Roman"/>
          <w:sz w:val="24"/>
        </w:rPr>
        <w:t>C</w:t>
      </w:r>
      <w:r w:rsidRPr="00724DE7">
        <w:rPr>
          <w:rFonts w:ascii="Times New Roman" w:hAnsi="Times New Roman" w:hint="eastAsia"/>
          <w:sz w:val="24"/>
        </w:rPr>
        <w:t>类基金份额的基金份额持有人承担，在基金份额持有人赎回</w:t>
      </w:r>
      <w:r w:rsidRPr="00724DE7">
        <w:rPr>
          <w:rFonts w:ascii="Times New Roman" w:hAnsi="Times New Roman"/>
          <w:sz w:val="24"/>
        </w:rPr>
        <w:t>C</w:t>
      </w:r>
      <w:r w:rsidRPr="00724DE7">
        <w:rPr>
          <w:rFonts w:ascii="Times New Roman" w:hAnsi="Times New Roman" w:hint="eastAsia"/>
          <w:sz w:val="24"/>
        </w:rPr>
        <w:t>类基金份额时收取，对</w:t>
      </w:r>
      <w:r w:rsidRPr="00724DE7">
        <w:rPr>
          <w:rFonts w:ascii="Times New Roman" w:hAnsi="Times New Roman"/>
          <w:sz w:val="24"/>
        </w:rPr>
        <w:t>C</w:t>
      </w:r>
      <w:r w:rsidRPr="00724DE7">
        <w:rPr>
          <w:rFonts w:ascii="Times New Roman" w:hAnsi="Times New Roman" w:hint="eastAsia"/>
          <w:sz w:val="24"/>
        </w:rPr>
        <w:t>类基金份额持有人收取的赎回费全额计入基金财产。</w:t>
      </w:r>
    </w:p>
    <w:p w14:paraId="377539D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、基金管理人可以在《基金合同》约定的范围内调整费率或收费方式，并应于新的费率或收费方式实施日前依照《信息披露办法》的有关规定在指定媒介上公告。</w:t>
      </w:r>
    </w:p>
    <w:p w14:paraId="2738882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p>
    <w:p w14:paraId="3ECC2FF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（七）申购和赎回的数额和价格</w:t>
      </w:r>
    </w:p>
    <w:p w14:paraId="3A58CA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14:paraId="7B5DA468" w14:textId="7015397D"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）申购份额余额的处理方式：申购</w:t>
      </w:r>
      <w:r w:rsidR="00620538" w:rsidRPr="00620538">
        <w:rPr>
          <w:rFonts w:ascii="Times New Roman" w:hAnsi="Times New Roman" w:hint="eastAsia"/>
          <w:sz w:val="24"/>
        </w:rPr>
        <w:t>A</w:t>
      </w:r>
      <w:r w:rsidR="00620538" w:rsidRPr="00620538">
        <w:rPr>
          <w:rFonts w:ascii="Times New Roman" w:hAnsi="Times New Roman" w:hint="eastAsia"/>
          <w:sz w:val="24"/>
        </w:rPr>
        <w:t>类基金份额或</w:t>
      </w:r>
      <w:r w:rsidR="00620538" w:rsidRPr="00620538">
        <w:rPr>
          <w:rFonts w:ascii="Times New Roman" w:hAnsi="Times New Roman" w:hint="eastAsia"/>
          <w:sz w:val="24"/>
        </w:rPr>
        <w:t>C</w:t>
      </w:r>
      <w:r w:rsidR="00620538" w:rsidRPr="00620538">
        <w:rPr>
          <w:rFonts w:ascii="Times New Roman" w:hAnsi="Times New Roman" w:hint="eastAsia"/>
          <w:sz w:val="24"/>
        </w:rPr>
        <w:t>类基金份额的</w:t>
      </w:r>
      <w:r>
        <w:rPr>
          <w:rFonts w:ascii="Times New Roman" w:hAnsi="Times New Roman"/>
          <w:sz w:val="24"/>
        </w:rPr>
        <w:t>有效份额为按实际确认的申购金额在扣除相应的费用</w:t>
      </w:r>
      <w:r w:rsidR="00317A9D">
        <w:rPr>
          <w:rFonts w:ascii="Times New Roman" w:hAnsi="Times New Roman" w:hint="eastAsia"/>
          <w:sz w:val="24"/>
        </w:rPr>
        <w:t>（如有</w:t>
      </w:r>
      <w:r w:rsidR="00317A9D">
        <w:rPr>
          <w:rFonts w:ascii="Times New Roman" w:hAnsi="Times New Roman"/>
          <w:sz w:val="24"/>
        </w:rPr>
        <w:t>）</w:t>
      </w:r>
      <w:r>
        <w:rPr>
          <w:rFonts w:ascii="Times New Roman" w:hAnsi="Times New Roman"/>
          <w:sz w:val="24"/>
        </w:rPr>
        <w:t>后，以当日</w:t>
      </w:r>
      <w:r w:rsidR="00620538" w:rsidRPr="00620538">
        <w:rPr>
          <w:rFonts w:ascii="Times New Roman" w:hAnsi="Times New Roman" w:hint="eastAsia"/>
          <w:sz w:val="24"/>
        </w:rPr>
        <w:t>该类基金份额</w:t>
      </w:r>
      <w:r w:rsidR="00620538">
        <w:rPr>
          <w:rFonts w:ascii="Times New Roman" w:hAnsi="Times New Roman" w:hint="eastAsia"/>
          <w:sz w:val="24"/>
        </w:rPr>
        <w:t>的</w:t>
      </w:r>
      <w:r>
        <w:rPr>
          <w:rFonts w:ascii="Times New Roman" w:hAnsi="Times New Roman"/>
          <w:sz w:val="24"/>
        </w:rPr>
        <w:t>基金份额净值为基准计算，场外申购份额计算结果保留到小数点后</w:t>
      </w:r>
      <w:r>
        <w:rPr>
          <w:rFonts w:ascii="Times New Roman" w:hAnsi="Times New Roman"/>
          <w:sz w:val="24"/>
        </w:rPr>
        <w:t>2</w:t>
      </w:r>
      <w:r>
        <w:rPr>
          <w:rFonts w:ascii="Times New Roman" w:hAnsi="Times New Roman"/>
          <w:sz w:val="24"/>
        </w:rPr>
        <w:t>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5279190D" w14:textId="5DC1ADA4"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）赎回金额的处理方式：赎回金额为按实际确认的</w:t>
      </w:r>
      <w:r w:rsidR="00620538" w:rsidRPr="00620538">
        <w:rPr>
          <w:rFonts w:ascii="Times New Roman" w:hAnsi="Times New Roman" w:hint="eastAsia"/>
          <w:sz w:val="24"/>
        </w:rPr>
        <w:t>A</w:t>
      </w:r>
      <w:r w:rsidR="00620538" w:rsidRPr="00620538">
        <w:rPr>
          <w:rFonts w:ascii="Times New Roman" w:hAnsi="Times New Roman" w:hint="eastAsia"/>
          <w:sz w:val="24"/>
        </w:rPr>
        <w:t>类基金份额</w:t>
      </w:r>
      <w:r w:rsidR="00055FBE">
        <w:rPr>
          <w:rFonts w:ascii="Times New Roman" w:hAnsi="Times New Roman" w:hint="eastAsia"/>
          <w:sz w:val="24"/>
        </w:rPr>
        <w:t>和</w:t>
      </w:r>
      <w:r w:rsidR="00620538" w:rsidRPr="00620538">
        <w:rPr>
          <w:rFonts w:ascii="Times New Roman" w:hAnsi="Times New Roman" w:hint="eastAsia"/>
          <w:sz w:val="24"/>
        </w:rPr>
        <w:t>C</w:t>
      </w:r>
      <w:r w:rsidR="00620538" w:rsidRPr="00620538">
        <w:rPr>
          <w:rFonts w:ascii="Times New Roman" w:hAnsi="Times New Roman" w:hint="eastAsia"/>
          <w:sz w:val="24"/>
        </w:rPr>
        <w:t>类基金</w:t>
      </w:r>
      <w:r w:rsidR="00620538" w:rsidRPr="00620538">
        <w:rPr>
          <w:rFonts w:ascii="Times New Roman" w:hAnsi="Times New Roman" w:hint="eastAsia"/>
          <w:sz w:val="24"/>
        </w:rPr>
        <w:lastRenderedPageBreak/>
        <w:t>份额</w:t>
      </w:r>
      <w:r>
        <w:rPr>
          <w:rFonts w:ascii="Times New Roman" w:hAnsi="Times New Roman"/>
          <w:sz w:val="24"/>
        </w:rPr>
        <w:t>有效赎回份额乘以当日</w:t>
      </w:r>
      <w:r w:rsidR="00620538" w:rsidRPr="00620538">
        <w:rPr>
          <w:rFonts w:ascii="Times New Roman" w:hAnsi="Times New Roman" w:hint="eastAsia"/>
          <w:sz w:val="24"/>
        </w:rPr>
        <w:t>该类基金份额的</w:t>
      </w:r>
      <w:r>
        <w:rPr>
          <w:rFonts w:ascii="Times New Roman" w:hAnsi="Times New Roman"/>
          <w:sz w:val="24"/>
        </w:rPr>
        <w:t>基金份额净值并扣除相应的费用</w:t>
      </w:r>
      <w:r w:rsidR="00317A9D">
        <w:rPr>
          <w:rFonts w:ascii="Times New Roman" w:hAnsi="Times New Roman" w:hint="eastAsia"/>
          <w:sz w:val="24"/>
        </w:rPr>
        <w:t>（如有</w:t>
      </w:r>
      <w:r w:rsidR="00317A9D">
        <w:rPr>
          <w:rFonts w:ascii="Times New Roman" w:hAnsi="Times New Roman"/>
          <w:sz w:val="24"/>
        </w:rPr>
        <w:t>）</w:t>
      </w:r>
      <w:r>
        <w:rPr>
          <w:rFonts w:ascii="Times New Roman" w:hAnsi="Times New Roman"/>
          <w:sz w:val="24"/>
        </w:rPr>
        <w:t>，赎回金额计算结果保留到小数点后</w:t>
      </w:r>
      <w:r>
        <w:rPr>
          <w:rFonts w:ascii="Times New Roman" w:hAnsi="Times New Roman"/>
          <w:sz w:val="24"/>
        </w:rPr>
        <w:t>2</w:t>
      </w:r>
      <w:r>
        <w:rPr>
          <w:rFonts w:ascii="Times New Roman" w:hAnsi="Times New Roman"/>
          <w:sz w:val="24"/>
        </w:rPr>
        <w:t>位，小数点后两位以后的部分四舍五入，由此产生的误差计入基金财产。</w:t>
      </w:r>
    </w:p>
    <w:p w14:paraId="0AC2D7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、申购份额的计算</w:t>
      </w:r>
    </w:p>
    <w:p w14:paraId="6FD2F450" w14:textId="77777777" w:rsidR="00620538" w:rsidRPr="00620538" w:rsidRDefault="00620538">
      <w:pPr>
        <w:autoSpaceDE w:val="0"/>
        <w:autoSpaceDN w:val="0"/>
        <w:adjustRightInd w:val="0"/>
        <w:snapToGrid w:val="0"/>
        <w:spacing w:line="360" w:lineRule="auto"/>
        <w:ind w:firstLineChars="200" w:firstLine="480"/>
        <w:rPr>
          <w:rFonts w:ascii="Times New Roman" w:hAnsi="Times New Roman"/>
          <w:sz w:val="24"/>
        </w:rPr>
      </w:pPr>
      <w:r w:rsidRPr="00620538">
        <w:rPr>
          <w:rFonts w:ascii="Times New Roman" w:hAnsi="Times New Roman" w:hint="eastAsia"/>
          <w:sz w:val="24"/>
        </w:rPr>
        <w:t>（</w:t>
      </w:r>
      <w:r w:rsidRPr="00620538">
        <w:rPr>
          <w:rFonts w:ascii="Times New Roman" w:hAnsi="Times New Roman" w:hint="eastAsia"/>
          <w:sz w:val="24"/>
        </w:rPr>
        <w:t>1</w:t>
      </w:r>
      <w:r w:rsidRPr="00620538">
        <w:rPr>
          <w:rFonts w:ascii="Times New Roman" w:hAnsi="Times New Roman" w:hint="eastAsia"/>
          <w:sz w:val="24"/>
        </w:rPr>
        <w:t>）</w:t>
      </w:r>
      <w:r w:rsidRPr="00620538">
        <w:rPr>
          <w:rFonts w:ascii="Times New Roman" w:hAnsi="Times New Roman" w:hint="eastAsia"/>
          <w:sz w:val="24"/>
        </w:rPr>
        <w:t>A</w:t>
      </w:r>
      <w:r w:rsidRPr="00620538">
        <w:rPr>
          <w:rFonts w:ascii="Times New Roman" w:hAnsi="Times New Roman" w:hint="eastAsia"/>
          <w:sz w:val="24"/>
        </w:rPr>
        <w:t>类基金份额的申购</w:t>
      </w:r>
    </w:p>
    <w:p w14:paraId="0AF38997" w14:textId="77777777" w:rsidR="003436AF" w:rsidRDefault="00620538">
      <w:pPr>
        <w:autoSpaceDE w:val="0"/>
        <w:autoSpaceDN w:val="0"/>
        <w:adjustRightInd w:val="0"/>
        <w:snapToGrid w:val="0"/>
        <w:spacing w:line="360" w:lineRule="auto"/>
        <w:ind w:firstLineChars="200" w:firstLine="480"/>
        <w:rPr>
          <w:rFonts w:ascii="宋体" w:hAnsi="宋体"/>
          <w:szCs w:val="24"/>
        </w:rPr>
      </w:pPr>
      <w:r w:rsidRPr="00620538">
        <w:rPr>
          <w:rFonts w:ascii="Times New Roman" w:hAnsi="Times New Roman" w:hint="eastAsia"/>
          <w:sz w:val="24"/>
        </w:rPr>
        <w:t>A</w:t>
      </w:r>
      <w:r w:rsidRPr="00620538">
        <w:rPr>
          <w:rFonts w:ascii="Times New Roman" w:hAnsi="Times New Roman" w:hint="eastAsia"/>
          <w:sz w:val="24"/>
        </w:rPr>
        <w:t>类基金份额的</w:t>
      </w:r>
      <w:r w:rsidR="0087510C">
        <w:rPr>
          <w:rFonts w:ascii="Times New Roman" w:hAnsi="Times New Roman"/>
          <w:sz w:val="24"/>
        </w:rPr>
        <w:t>场外申购可以采取前端收费模式和后端收费模式，场内申购目前只支持前端收费模式。</w:t>
      </w:r>
    </w:p>
    <w:p w14:paraId="3BF22851" w14:textId="6A2F5301"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）前端收费模式：</w:t>
      </w:r>
    </w:p>
    <w:p w14:paraId="540189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5A0BEB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165FCAD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（注：对于适用固定金额申购费用的申购，净申购金额＝申购总金额－固定申购费金额）</w:t>
      </w:r>
    </w:p>
    <w:p w14:paraId="73F471E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03C219F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（注：对于适用固定金额申购费用的申购，申购费用＝固定申购费用金额）</w:t>
      </w:r>
    </w:p>
    <w:p w14:paraId="486BB09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申购费用）</w:t>
      </w:r>
      <w:r>
        <w:rPr>
          <w:rFonts w:ascii="Times New Roman" w:hAnsi="Times New Roman"/>
          <w:sz w:val="24"/>
        </w:rPr>
        <w:t>/ T</w:t>
      </w:r>
      <w:r>
        <w:rPr>
          <w:rFonts w:ascii="Times New Roman" w:hAnsi="Times New Roman"/>
          <w:sz w:val="24"/>
        </w:rPr>
        <w:t>日</w:t>
      </w:r>
      <w:r w:rsidR="00620538" w:rsidRPr="00620538">
        <w:rPr>
          <w:rFonts w:ascii="Times New Roman" w:hAnsi="Times New Roman" w:hint="eastAsia"/>
          <w:sz w:val="24"/>
        </w:rPr>
        <w:t>A</w:t>
      </w:r>
      <w:r w:rsidR="00620538" w:rsidRPr="00620538">
        <w:rPr>
          <w:rFonts w:ascii="Times New Roman" w:hAnsi="Times New Roman" w:hint="eastAsia"/>
          <w:sz w:val="24"/>
        </w:rPr>
        <w:t>类</w:t>
      </w:r>
      <w:r>
        <w:rPr>
          <w:rFonts w:ascii="Times New Roman" w:hAnsi="Times New Roman"/>
          <w:sz w:val="24"/>
        </w:rPr>
        <w:t>基金份额净值</w:t>
      </w:r>
    </w:p>
    <w:p w14:paraId="666254B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场内申购金额的有效份额保留到整数位，剩余部分对应申购资金返还投资者。</w:t>
      </w:r>
    </w:p>
    <w:p w14:paraId="6559C63A" w14:textId="54D45D7A"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对应返还申购金额</w:t>
      </w:r>
      <w:r>
        <w:rPr>
          <w:rFonts w:ascii="Times New Roman" w:hAnsi="Times New Roman"/>
          <w:sz w:val="24"/>
        </w:rPr>
        <w:t>=</w:t>
      </w:r>
      <w:r>
        <w:rPr>
          <w:rFonts w:ascii="Times New Roman" w:hAnsi="Times New Roman"/>
          <w:sz w:val="24"/>
        </w:rPr>
        <w:t>净申购金额</w:t>
      </w:r>
      <w:r>
        <w:rPr>
          <w:rFonts w:ascii="Times New Roman" w:hAnsi="Times New Roman"/>
          <w:sz w:val="24"/>
        </w:rPr>
        <w:t>-</w:t>
      </w:r>
      <w:r>
        <w:rPr>
          <w:rFonts w:ascii="Times New Roman" w:hAnsi="Times New Roman"/>
          <w:sz w:val="24"/>
        </w:rPr>
        <w:t>取整数位后确认的申购份额</w:t>
      </w:r>
      <w:r>
        <w:rPr>
          <w:rFonts w:ascii="Times New Roman" w:hAnsi="Times New Roman"/>
          <w:sz w:val="24"/>
        </w:rPr>
        <w:t>×T</w:t>
      </w:r>
      <w:r>
        <w:rPr>
          <w:rFonts w:ascii="Times New Roman" w:hAnsi="Times New Roman"/>
          <w:sz w:val="24"/>
        </w:rPr>
        <w:t>日</w:t>
      </w:r>
      <w:r w:rsidR="001D15BA">
        <w:rPr>
          <w:rFonts w:ascii="Times New Roman" w:hAnsi="Times New Roman" w:hint="eastAsia"/>
          <w:sz w:val="24"/>
        </w:rPr>
        <w:t>A</w:t>
      </w:r>
      <w:r w:rsidR="001D15BA">
        <w:rPr>
          <w:rFonts w:ascii="Times New Roman" w:hAnsi="Times New Roman" w:hint="eastAsia"/>
          <w:sz w:val="24"/>
        </w:rPr>
        <w:t>类</w:t>
      </w:r>
      <w:r>
        <w:rPr>
          <w:rFonts w:ascii="Times New Roman" w:hAnsi="Times New Roman"/>
          <w:sz w:val="24"/>
        </w:rPr>
        <w:t>基金份额净值</w:t>
      </w:r>
    </w:p>
    <w:p w14:paraId="40168AAB" w14:textId="7212E95C"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例一：某投资者投资</w:t>
      </w:r>
      <w:r>
        <w:rPr>
          <w:rFonts w:ascii="Times New Roman" w:hAnsi="Times New Roman"/>
          <w:sz w:val="24"/>
        </w:rPr>
        <w:t>40,000</w:t>
      </w:r>
      <w:r>
        <w:rPr>
          <w:rFonts w:ascii="Times New Roman" w:hAnsi="Times New Roman"/>
          <w:sz w:val="24"/>
        </w:rPr>
        <w:t>元申购本基金</w:t>
      </w:r>
      <w:r w:rsidR="00620538" w:rsidRPr="00620538">
        <w:rPr>
          <w:rFonts w:ascii="Times New Roman" w:hAnsi="Times New Roman" w:hint="eastAsia"/>
          <w:sz w:val="24"/>
        </w:rPr>
        <w:t>的</w:t>
      </w:r>
      <w:r w:rsidR="00620538" w:rsidRPr="00620538">
        <w:rPr>
          <w:rFonts w:ascii="Times New Roman" w:hAnsi="Times New Roman" w:hint="eastAsia"/>
          <w:sz w:val="24"/>
        </w:rPr>
        <w:t>A</w:t>
      </w:r>
      <w:r w:rsidR="00620538" w:rsidRPr="00620538">
        <w:rPr>
          <w:rFonts w:ascii="Times New Roman" w:hAnsi="Times New Roman" w:hint="eastAsia"/>
          <w:sz w:val="24"/>
        </w:rPr>
        <w:t>类基金份额</w:t>
      </w:r>
      <w:r>
        <w:rPr>
          <w:rFonts w:ascii="Times New Roman" w:hAnsi="Times New Roman"/>
          <w:sz w:val="24"/>
        </w:rPr>
        <w:t>，假设申购当日</w:t>
      </w:r>
      <w:r w:rsidR="00620538" w:rsidRPr="00620538">
        <w:rPr>
          <w:rFonts w:ascii="Times New Roman" w:hAnsi="Times New Roman" w:hint="eastAsia"/>
          <w:sz w:val="24"/>
        </w:rPr>
        <w:t>A</w:t>
      </w:r>
      <w:r w:rsidR="00620538" w:rsidRPr="00620538">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w:t>
      </w:r>
      <w:r w:rsidR="001D15BA">
        <w:rPr>
          <w:rFonts w:ascii="Times New Roman" w:hAnsi="Times New Roman"/>
          <w:sz w:val="24"/>
        </w:rPr>
        <w:t>0</w:t>
      </w:r>
      <w:r>
        <w:rPr>
          <w:rFonts w:ascii="Times New Roman" w:hAnsi="Times New Roman"/>
          <w:sz w:val="24"/>
        </w:rPr>
        <w:t>元，如果其选择前端收费方式，申购费率为</w:t>
      </w:r>
      <w:r>
        <w:rPr>
          <w:rFonts w:ascii="Times New Roman" w:hAnsi="Times New Roman"/>
          <w:sz w:val="24"/>
        </w:rPr>
        <w:t>1.5%</w:t>
      </w:r>
      <w:r>
        <w:rPr>
          <w:rFonts w:ascii="Times New Roman" w:hAnsi="Times New Roman"/>
          <w:sz w:val="24"/>
        </w:rPr>
        <w:t>，则其可得到的申购份额为：</w:t>
      </w:r>
    </w:p>
    <w:p w14:paraId="3BD295A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40,000</w:t>
      </w:r>
      <w:r>
        <w:rPr>
          <w:rFonts w:ascii="Times New Roman" w:hAnsi="Times New Roman"/>
          <w:sz w:val="24"/>
        </w:rPr>
        <w:t>元</w:t>
      </w:r>
    </w:p>
    <w:p w14:paraId="18C488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=40,000/</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=39,408.87</w:t>
      </w:r>
      <w:r>
        <w:rPr>
          <w:rFonts w:ascii="Times New Roman" w:hAnsi="Times New Roman"/>
          <w:sz w:val="24"/>
        </w:rPr>
        <w:t>元</w:t>
      </w:r>
    </w:p>
    <w:p w14:paraId="46C4E03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=40,000-39,408.87=591.13</w:t>
      </w:r>
      <w:r>
        <w:rPr>
          <w:rFonts w:ascii="Times New Roman" w:hAnsi="Times New Roman"/>
          <w:sz w:val="24"/>
        </w:rPr>
        <w:t>元</w:t>
      </w:r>
    </w:p>
    <w:p w14:paraId="09DA2660" w14:textId="3653ED6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40,000-591.13</w:t>
      </w:r>
      <w:r>
        <w:rPr>
          <w:rFonts w:ascii="Times New Roman" w:hAnsi="Times New Roman"/>
          <w:sz w:val="24"/>
        </w:rPr>
        <w:t>）</w:t>
      </w:r>
      <w:r>
        <w:rPr>
          <w:rFonts w:ascii="Times New Roman" w:hAnsi="Times New Roman"/>
          <w:sz w:val="24"/>
        </w:rPr>
        <w:t>/1.040</w:t>
      </w:r>
      <w:r w:rsidR="001D15BA">
        <w:rPr>
          <w:rFonts w:ascii="Times New Roman" w:hAnsi="Times New Roman"/>
          <w:sz w:val="24"/>
        </w:rPr>
        <w:t>0</w:t>
      </w:r>
      <w:r>
        <w:rPr>
          <w:rFonts w:ascii="Times New Roman" w:hAnsi="Times New Roman"/>
          <w:sz w:val="24"/>
        </w:rPr>
        <w:t>=37,893.14</w:t>
      </w:r>
      <w:r>
        <w:rPr>
          <w:rFonts w:ascii="Times New Roman" w:hAnsi="Times New Roman"/>
          <w:sz w:val="24"/>
        </w:rPr>
        <w:t>份</w:t>
      </w:r>
    </w:p>
    <w:p w14:paraId="10FEF18B" w14:textId="143FFB9F"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如果投资者是场内申购，申购份额为</w:t>
      </w:r>
      <w:r>
        <w:rPr>
          <w:rFonts w:ascii="Times New Roman" w:hAnsi="Times New Roman"/>
          <w:sz w:val="24"/>
        </w:rPr>
        <w:t>37,893</w:t>
      </w:r>
      <w:r>
        <w:rPr>
          <w:rFonts w:ascii="Times New Roman" w:hAnsi="Times New Roman"/>
          <w:sz w:val="24"/>
        </w:rPr>
        <w:t>份，则：</w:t>
      </w:r>
    </w:p>
    <w:p w14:paraId="1F850B9C" w14:textId="4691F60E"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对应返还申购金额</w:t>
      </w:r>
      <w:r>
        <w:rPr>
          <w:rFonts w:ascii="Times New Roman" w:hAnsi="Times New Roman"/>
          <w:sz w:val="24"/>
        </w:rPr>
        <w:t>=39,408.87-37,893×1.040</w:t>
      </w:r>
      <w:r w:rsidR="00CE2D13">
        <w:rPr>
          <w:rFonts w:ascii="Times New Roman" w:hAnsi="Times New Roman"/>
          <w:sz w:val="24"/>
        </w:rPr>
        <w:t>0</w:t>
      </w:r>
      <w:r>
        <w:rPr>
          <w:rFonts w:ascii="Times New Roman" w:hAnsi="Times New Roman"/>
          <w:sz w:val="24"/>
        </w:rPr>
        <w:t>=0.15</w:t>
      </w:r>
      <w:r>
        <w:rPr>
          <w:rFonts w:ascii="Times New Roman" w:hAnsi="Times New Roman"/>
          <w:sz w:val="24"/>
        </w:rPr>
        <w:t>元</w:t>
      </w:r>
    </w:p>
    <w:p w14:paraId="4E1B164B" w14:textId="4DE131F3"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即其余</w:t>
      </w:r>
      <w:r>
        <w:rPr>
          <w:rFonts w:ascii="Times New Roman" w:hAnsi="Times New Roman"/>
          <w:sz w:val="24"/>
        </w:rPr>
        <w:t>0.14</w:t>
      </w:r>
      <w:r>
        <w:rPr>
          <w:rFonts w:ascii="Times New Roman" w:hAnsi="Times New Roman"/>
          <w:sz w:val="24"/>
        </w:rPr>
        <w:t>份对应金额</w:t>
      </w:r>
      <w:r>
        <w:rPr>
          <w:rFonts w:ascii="Times New Roman" w:hAnsi="Times New Roman"/>
          <w:sz w:val="24"/>
        </w:rPr>
        <w:t>0.15</w:t>
      </w:r>
      <w:r>
        <w:rPr>
          <w:rFonts w:ascii="Times New Roman" w:hAnsi="Times New Roman"/>
          <w:sz w:val="24"/>
        </w:rPr>
        <w:t>元返回给投资者。如果投资者是场外申购，申购份额为</w:t>
      </w:r>
      <w:r>
        <w:rPr>
          <w:rFonts w:ascii="Times New Roman" w:hAnsi="Times New Roman"/>
          <w:sz w:val="24"/>
        </w:rPr>
        <w:t>37,893.14</w:t>
      </w:r>
      <w:r>
        <w:rPr>
          <w:rFonts w:ascii="Times New Roman" w:hAnsi="Times New Roman"/>
          <w:sz w:val="24"/>
        </w:rPr>
        <w:t>份。</w:t>
      </w:r>
    </w:p>
    <w:p w14:paraId="0033250D" w14:textId="349032D1"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）后端收费模式：</w:t>
      </w:r>
    </w:p>
    <w:p w14:paraId="4521031E" w14:textId="54D65864"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lastRenderedPageBreak/>
        <w:t>申购总金额</w:t>
      </w:r>
      <w:r>
        <w:rPr>
          <w:rFonts w:ascii="Times New Roman" w:hAnsi="Times New Roman"/>
          <w:sz w:val="24"/>
        </w:rPr>
        <w:t>=</w:t>
      </w:r>
      <w:r>
        <w:rPr>
          <w:rFonts w:ascii="Times New Roman" w:hAnsi="Times New Roman"/>
          <w:sz w:val="24"/>
        </w:rPr>
        <w:t>申请总金额</w:t>
      </w:r>
    </w:p>
    <w:p w14:paraId="1E8173DD" w14:textId="28F84291"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申购份额＝申购总金额</w:t>
      </w:r>
      <w:r>
        <w:rPr>
          <w:rFonts w:ascii="Times New Roman" w:hAnsi="Times New Roman"/>
          <w:sz w:val="24"/>
        </w:rPr>
        <w:t>/T</w:t>
      </w:r>
      <w:r>
        <w:rPr>
          <w:rFonts w:ascii="Times New Roman" w:hAnsi="Times New Roman"/>
          <w:sz w:val="24"/>
        </w:rPr>
        <w:t>日</w:t>
      </w:r>
      <w:r w:rsidR="00620538">
        <w:rPr>
          <w:rFonts w:ascii="Times New Roman" w:hAnsi="Times New Roman" w:hint="eastAsia"/>
          <w:sz w:val="24"/>
        </w:rPr>
        <w:t>A</w:t>
      </w:r>
      <w:r w:rsidR="00620538">
        <w:rPr>
          <w:rFonts w:ascii="Times New Roman" w:hAnsi="Times New Roman" w:hint="eastAsia"/>
          <w:sz w:val="24"/>
        </w:rPr>
        <w:t>类</w:t>
      </w:r>
      <w:r>
        <w:rPr>
          <w:rFonts w:ascii="Times New Roman" w:hAnsi="Times New Roman"/>
          <w:sz w:val="24"/>
        </w:rPr>
        <w:t>基金份额净值</w:t>
      </w:r>
    </w:p>
    <w:p w14:paraId="67469E9A" w14:textId="1AFA5385"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当投资者提出赎回时，后端</w:t>
      </w:r>
      <w:r w:rsidR="001D15BA">
        <w:rPr>
          <w:rFonts w:ascii="Times New Roman" w:hAnsi="Times New Roman" w:hint="eastAsia"/>
          <w:sz w:val="24"/>
        </w:rPr>
        <w:t>申购</w:t>
      </w:r>
      <w:r>
        <w:rPr>
          <w:rFonts w:ascii="Times New Roman" w:hAnsi="Times New Roman"/>
          <w:sz w:val="24"/>
        </w:rPr>
        <w:t>费用的计算方法为：</w:t>
      </w:r>
    </w:p>
    <w:p w14:paraId="1B3F786D" w14:textId="6C685AF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后端申购费用＝赎回份额</w:t>
      </w:r>
      <w:r>
        <w:rPr>
          <w:rFonts w:ascii="Times New Roman" w:hAnsi="Times New Roman"/>
          <w:sz w:val="24"/>
        </w:rPr>
        <w:t>×</w:t>
      </w:r>
      <w:r>
        <w:rPr>
          <w:rFonts w:ascii="Times New Roman" w:hAnsi="Times New Roman"/>
          <w:sz w:val="24"/>
        </w:rPr>
        <w:t>申购日</w:t>
      </w:r>
      <w:r w:rsidR="001D15BA">
        <w:rPr>
          <w:rFonts w:ascii="Times New Roman" w:hAnsi="Times New Roman" w:hint="eastAsia"/>
          <w:sz w:val="24"/>
        </w:rPr>
        <w:t>A</w:t>
      </w:r>
      <w:r w:rsidR="001D15BA">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后端申购费率</w:t>
      </w:r>
    </w:p>
    <w:p w14:paraId="6CFBB873" w14:textId="5AA03E5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例二：某投资者投资</w:t>
      </w:r>
      <w:r>
        <w:rPr>
          <w:rFonts w:ascii="Times New Roman" w:hAnsi="Times New Roman"/>
          <w:sz w:val="24"/>
        </w:rPr>
        <w:t>40,000</w:t>
      </w:r>
      <w:r>
        <w:rPr>
          <w:rFonts w:ascii="Times New Roman" w:hAnsi="Times New Roman"/>
          <w:sz w:val="24"/>
        </w:rPr>
        <w:t>元申购本基金</w:t>
      </w:r>
      <w:r w:rsidR="00CE2D13" w:rsidRPr="00620538">
        <w:rPr>
          <w:rFonts w:ascii="Times New Roman" w:hAnsi="Times New Roman" w:hint="eastAsia"/>
          <w:sz w:val="24"/>
        </w:rPr>
        <w:t>A</w:t>
      </w:r>
      <w:r w:rsidR="00CE2D13" w:rsidRPr="00620538">
        <w:rPr>
          <w:rFonts w:ascii="Times New Roman" w:hAnsi="Times New Roman" w:hint="eastAsia"/>
          <w:sz w:val="24"/>
        </w:rPr>
        <w:t>类基金份额</w:t>
      </w:r>
      <w:r>
        <w:rPr>
          <w:rFonts w:ascii="Times New Roman" w:hAnsi="Times New Roman"/>
          <w:sz w:val="24"/>
        </w:rPr>
        <w:t>，假设申购当日</w:t>
      </w:r>
      <w:r w:rsidR="001D15BA">
        <w:rPr>
          <w:rFonts w:ascii="Times New Roman" w:hAnsi="Times New Roman" w:hint="eastAsia"/>
          <w:sz w:val="24"/>
        </w:rPr>
        <w:t>A</w:t>
      </w:r>
      <w:r w:rsidR="001D15BA">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w:t>
      </w:r>
      <w:r w:rsidR="001D15BA">
        <w:rPr>
          <w:rFonts w:ascii="Times New Roman" w:hAnsi="Times New Roman"/>
          <w:sz w:val="24"/>
        </w:rPr>
        <w:t>0</w:t>
      </w:r>
      <w:r>
        <w:rPr>
          <w:rFonts w:ascii="Times New Roman" w:hAnsi="Times New Roman"/>
          <w:sz w:val="24"/>
        </w:rPr>
        <w:t>元，如果其选择后端收费方式，则其可得到的申购份额为：</w:t>
      </w:r>
    </w:p>
    <w:p w14:paraId="0FDFFF3A" w14:textId="2D808E56"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40,000 / 1.040</w:t>
      </w:r>
      <w:r w:rsidR="00317A9D">
        <w:rPr>
          <w:rFonts w:ascii="Times New Roman" w:hAnsi="Times New Roman"/>
          <w:sz w:val="24"/>
        </w:rPr>
        <w:t>0</w:t>
      </w:r>
      <w:r>
        <w:rPr>
          <w:rFonts w:ascii="Times New Roman" w:hAnsi="Times New Roman"/>
          <w:sz w:val="24"/>
        </w:rPr>
        <w:t xml:space="preserve"> </w:t>
      </w:r>
      <w:r>
        <w:rPr>
          <w:rFonts w:ascii="Times New Roman" w:hAnsi="Times New Roman"/>
          <w:sz w:val="24"/>
        </w:rPr>
        <w:t>＝</w:t>
      </w:r>
      <w:r>
        <w:rPr>
          <w:rFonts w:ascii="Times New Roman" w:hAnsi="Times New Roman"/>
          <w:sz w:val="24"/>
        </w:rPr>
        <w:t xml:space="preserve"> 38,461.54</w:t>
      </w:r>
      <w:r>
        <w:rPr>
          <w:rFonts w:ascii="Times New Roman" w:hAnsi="Times New Roman"/>
          <w:sz w:val="24"/>
        </w:rPr>
        <w:t>份</w:t>
      </w:r>
    </w:p>
    <w:p w14:paraId="1F4F19D5" w14:textId="289E6262"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即：投资者投资</w:t>
      </w:r>
      <w:r>
        <w:rPr>
          <w:rFonts w:ascii="Times New Roman" w:hAnsi="Times New Roman"/>
          <w:sz w:val="24"/>
        </w:rPr>
        <w:t>40,000</w:t>
      </w:r>
      <w:r>
        <w:rPr>
          <w:rFonts w:ascii="Times New Roman" w:hAnsi="Times New Roman"/>
          <w:sz w:val="24"/>
        </w:rPr>
        <w:t>元申购本基金</w:t>
      </w:r>
      <w:r w:rsidR="00620538" w:rsidRPr="00620538">
        <w:rPr>
          <w:rFonts w:ascii="Times New Roman" w:hAnsi="Times New Roman" w:hint="eastAsia"/>
          <w:sz w:val="24"/>
        </w:rPr>
        <w:t>的</w:t>
      </w:r>
      <w:r w:rsidR="00620538" w:rsidRPr="00620538">
        <w:rPr>
          <w:rFonts w:ascii="Times New Roman" w:hAnsi="Times New Roman" w:hint="eastAsia"/>
          <w:sz w:val="24"/>
        </w:rPr>
        <w:t>A</w:t>
      </w:r>
      <w:r w:rsidR="00620538" w:rsidRPr="00620538">
        <w:rPr>
          <w:rFonts w:ascii="Times New Roman" w:hAnsi="Times New Roman" w:hint="eastAsia"/>
          <w:sz w:val="24"/>
        </w:rPr>
        <w:t>类基金份额</w:t>
      </w:r>
      <w:r>
        <w:rPr>
          <w:rFonts w:ascii="Times New Roman" w:hAnsi="Times New Roman"/>
          <w:sz w:val="24"/>
        </w:rPr>
        <w:t>，假设申购当日</w:t>
      </w:r>
      <w:r w:rsidR="00620538">
        <w:rPr>
          <w:rFonts w:ascii="Times New Roman" w:hAnsi="Times New Roman" w:hint="eastAsia"/>
          <w:sz w:val="24"/>
        </w:rPr>
        <w:t>A</w:t>
      </w:r>
      <w:r w:rsidR="00620538">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1.040</w:t>
      </w:r>
      <w:r w:rsidR="001D15BA">
        <w:rPr>
          <w:rFonts w:ascii="Times New Roman" w:hAnsi="Times New Roman"/>
          <w:sz w:val="24"/>
        </w:rPr>
        <w:t>0</w:t>
      </w:r>
      <w:r>
        <w:rPr>
          <w:rFonts w:ascii="Times New Roman" w:hAnsi="Times New Roman"/>
          <w:sz w:val="24"/>
        </w:rPr>
        <w:t>元，则可得到</w:t>
      </w:r>
      <w:r>
        <w:rPr>
          <w:rFonts w:ascii="Times New Roman" w:hAnsi="Times New Roman"/>
          <w:sz w:val="24"/>
        </w:rPr>
        <w:t>38,461.54</w:t>
      </w:r>
      <w:r>
        <w:rPr>
          <w:rFonts w:ascii="Times New Roman" w:hAnsi="Times New Roman"/>
          <w:sz w:val="24"/>
        </w:rPr>
        <w:t>份</w:t>
      </w:r>
      <w:r w:rsidR="00620538" w:rsidRPr="00620538">
        <w:rPr>
          <w:rFonts w:ascii="Times New Roman" w:hAnsi="Times New Roman" w:hint="eastAsia"/>
          <w:sz w:val="24"/>
        </w:rPr>
        <w:t>A</w:t>
      </w:r>
      <w:r w:rsidR="00620538" w:rsidRPr="00620538">
        <w:rPr>
          <w:rFonts w:ascii="Times New Roman" w:hAnsi="Times New Roman" w:hint="eastAsia"/>
          <w:sz w:val="24"/>
        </w:rPr>
        <w:t>类</w:t>
      </w:r>
      <w:r>
        <w:rPr>
          <w:rFonts w:ascii="Times New Roman" w:hAnsi="Times New Roman"/>
          <w:sz w:val="24"/>
        </w:rPr>
        <w:t>基金份额，但其在赎回时需根据其持有时间按对应的</w:t>
      </w:r>
      <w:r w:rsidR="00CC3F99">
        <w:rPr>
          <w:rFonts w:ascii="Times New Roman" w:hAnsi="Times New Roman" w:hint="eastAsia"/>
          <w:sz w:val="24"/>
        </w:rPr>
        <w:t>A</w:t>
      </w:r>
      <w:r w:rsidR="00CC3F99">
        <w:rPr>
          <w:rFonts w:ascii="Times New Roman" w:hAnsi="Times New Roman" w:hint="eastAsia"/>
          <w:sz w:val="24"/>
        </w:rPr>
        <w:t>类基金份额</w:t>
      </w:r>
      <w:r>
        <w:rPr>
          <w:rFonts w:ascii="Times New Roman" w:hAnsi="Times New Roman"/>
          <w:sz w:val="24"/>
        </w:rPr>
        <w:t>后端申购费率交纳后端申购费用。</w:t>
      </w:r>
    </w:p>
    <w:p w14:paraId="389EB7FA" w14:textId="77777777" w:rsidR="000552CD" w:rsidRPr="00724DE7" w:rsidRDefault="000552CD"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w:t>
      </w:r>
      <w:r w:rsidRPr="00724DE7">
        <w:rPr>
          <w:rFonts w:ascii="Times New Roman" w:hAnsi="Times New Roman"/>
          <w:sz w:val="24"/>
        </w:rPr>
        <w:t>2</w:t>
      </w:r>
      <w:r w:rsidRPr="00724DE7">
        <w:rPr>
          <w:rFonts w:ascii="Times New Roman" w:hAnsi="Times New Roman" w:hint="eastAsia"/>
          <w:sz w:val="24"/>
        </w:rPr>
        <w:t>）</w:t>
      </w:r>
      <w:r w:rsidRPr="00724DE7">
        <w:rPr>
          <w:rFonts w:ascii="Times New Roman" w:hAnsi="Times New Roman"/>
          <w:sz w:val="24"/>
        </w:rPr>
        <w:t>C</w:t>
      </w:r>
      <w:r w:rsidRPr="00724DE7">
        <w:rPr>
          <w:rFonts w:ascii="Times New Roman" w:hAnsi="Times New Roman" w:hint="eastAsia"/>
          <w:sz w:val="24"/>
        </w:rPr>
        <w:t>类基金份额的申购</w:t>
      </w:r>
    </w:p>
    <w:p w14:paraId="3C04C31E" w14:textId="77777777" w:rsidR="000552CD" w:rsidRPr="00724DE7" w:rsidRDefault="000552CD"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如果投资者选择申购</w:t>
      </w:r>
      <w:r w:rsidRPr="00724DE7">
        <w:rPr>
          <w:rFonts w:ascii="Times New Roman" w:hAnsi="Times New Roman"/>
          <w:sz w:val="24"/>
        </w:rPr>
        <w:t>C</w:t>
      </w:r>
      <w:r w:rsidRPr="00724DE7">
        <w:rPr>
          <w:rFonts w:ascii="Times New Roman" w:hAnsi="Times New Roman" w:hint="eastAsia"/>
          <w:sz w:val="24"/>
        </w:rPr>
        <w:t>类基金份额，则申购份额的计算方法如下：</w:t>
      </w:r>
    </w:p>
    <w:p w14:paraId="1DBE32D0" w14:textId="77777777" w:rsidR="000552CD" w:rsidRPr="00724DE7" w:rsidRDefault="000552CD"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申购总金额</w:t>
      </w:r>
      <w:r w:rsidRPr="00724DE7">
        <w:rPr>
          <w:rFonts w:ascii="Times New Roman" w:hAnsi="Times New Roman"/>
          <w:sz w:val="24"/>
        </w:rPr>
        <w:t>=</w:t>
      </w:r>
      <w:r w:rsidRPr="00724DE7">
        <w:rPr>
          <w:rFonts w:ascii="Times New Roman" w:hAnsi="Times New Roman" w:hint="eastAsia"/>
          <w:sz w:val="24"/>
        </w:rPr>
        <w:t>申请总金额</w:t>
      </w:r>
    </w:p>
    <w:p w14:paraId="24B01208" w14:textId="77777777" w:rsidR="000552CD" w:rsidRPr="00724DE7" w:rsidRDefault="000552CD"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申购份额</w:t>
      </w:r>
      <w:r w:rsidRPr="00724DE7">
        <w:rPr>
          <w:rFonts w:ascii="Times New Roman" w:hAnsi="Times New Roman"/>
          <w:sz w:val="24"/>
        </w:rPr>
        <w:t>=</w:t>
      </w:r>
      <w:r w:rsidRPr="00724DE7">
        <w:rPr>
          <w:rFonts w:ascii="Times New Roman" w:hAnsi="Times New Roman" w:hint="eastAsia"/>
          <w:sz w:val="24"/>
        </w:rPr>
        <w:t>申购总金额</w:t>
      </w:r>
      <w:r w:rsidRPr="00724DE7">
        <w:rPr>
          <w:rFonts w:ascii="Times New Roman" w:hAnsi="Times New Roman"/>
          <w:sz w:val="24"/>
        </w:rPr>
        <w:t>/T</w:t>
      </w:r>
      <w:r w:rsidRPr="00724DE7">
        <w:rPr>
          <w:rFonts w:ascii="Times New Roman" w:hAnsi="Times New Roman" w:hint="eastAsia"/>
          <w:sz w:val="24"/>
        </w:rPr>
        <w:t>日</w:t>
      </w:r>
      <w:r w:rsidRPr="00724DE7">
        <w:rPr>
          <w:rFonts w:ascii="Times New Roman" w:hAnsi="Times New Roman"/>
          <w:sz w:val="24"/>
        </w:rPr>
        <w:t>C</w:t>
      </w:r>
      <w:r w:rsidRPr="00724DE7">
        <w:rPr>
          <w:rFonts w:ascii="Times New Roman" w:hAnsi="Times New Roman" w:hint="eastAsia"/>
          <w:sz w:val="24"/>
        </w:rPr>
        <w:t>类基金份额净值</w:t>
      </w:r>
    </w:p>
    <w:p w14:paraId="11B086CA" w14:textId="77777777" w:rsidR="000552CD" w:rsidRPr="00724DE7" w:rsidRDefault="000552CD"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例三：某投资者投资</w:t>
      </w:r>
      <w:r w:rsidRPr="00724DE7">
        <w:rPr>
          <w:rFonts w:ascii="Times New Roman" w:hAnsi="Times New Roman"/>
          <w:sz w:val="24"/>
        </w:rPr>
        <w:t>100,000</w:t>
      </w:r>
      <w:r w:rsidRPr="00724DE7">
        <w:rPr>
          <w:rFonts w:ascii="Times New Roman" w:hAnsi="Times New Roman" w:hint="eastAsia"/>
          <w:sz w:val="24"/>
        </w:rPr>
        <w:t>元申购本基金的</w:t>
      </w:r>
      <w:r w:rsidRPr="00724DE7">
        <w:rPr>
          <w:rFonts w:ascii="Times New Roman" w:hAnsi="Times New Roman"/>
          <w:sz w:val="24"/>
        </w:rPr>
        <w:t>C</w:t>
      </w:r>
      <w:r w:rsidRPr="00724DE7">
        <w:rPr>
          <w:rFonts w:ascii="Times New Roman" w:hAnsi="Times New Roman" w:hint="eastAsia"/>
          <w:sz w:val="24"/>
        </w:rPr>
        <w:t>类基金份额，假设申购当日</w:t>
      </w:r>
      <w:r w:rsidRPr="00724DE7">
        <w:rPr>
          <w:rFonts w:ascii="Times New Roman" w:hAnsi="Times New Roman"/>
          <w:sz w:val="24"/>
        </w:rPr>
        <w:t>C</w:t>
      </w:r>
      <w:r w:rsidRPr="00724DE7">
        <w:rPr>
          <w:rFonts w:ascii="Times New Roman" w:hAnsi="Times New Roman" w:hint="eastAsia"/>
          <w:sz w:val="24"/>
        </w:rPr>
        <w:t>类基金份额净值为</w:t>
      </w:r>
      <w:r w:rsidRPr="00724DE7">
        <w:rPr>
          <w:rFonts w:ascii="Times New Roman" w:hAnsi="Times New Roman"/>
          <w:sz w:val="24"/>
        </w:rPr>
        <w:t>1.0400</w:t>
      </w:r>
      <w:r w:rsidRPr="00724DE7">
        <w:rPr>
          <w:rFonts w:ascii="Times New Roman" w:hAnsi="Times New Roman" w:hint="eastAsia"/>
          <w:sz w:val="24"/>
        </w:rPr>
        <w:t>元，则其可得到的申购份额为：</w:t>
      </w:r>
    </w:p>
    <w:p w14:paraId="3C2FAA9B" w14:textId="77777777" w:rsidR="000552CD" w:rsidRPr="00724DE7" w:rsidRDefault="000552CD"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申购份额＝</w:t>
      </w:r>
      <w:r w:rsidRPr="00724DE7">
        <w:rPr>
          <w:rFonts w:ascii="Times New Roman" w:hAnsi="Times New Roman"/>
          <w:sz w:val="24"/>
        </w:rPr>
        <w:t>100,000/1.0400</w:t>
      </w:r>
      <w:r w:rsidRPr="00724DE7">
        <w:rPr>
          <w:rFonts w:ascii="Times New Roman" w:hAnsi="Times New Roman" w:hint="eastAsia"/>
          <w:sz w:val="24"/>
        </w:rPr>
        <w:t>＝</w:t>
      </w:r>
      <w:r w:rsidRPr="00724DE7">
        <w:rPr>
          <w:rFonts w:ascii="Times New Roman" w:hAnsi="Times New Roman"/>
          <w:sz w:val="24"/>
        </w:rPr>
        <w:t>96,153.85</w:t>
      </w:r>
      <w:r w:rsidRPr="00724DE7">
        <w:rPr>
          <w:rFonts w:ascii="Times New Roman" w:hAnsi="Times New Roman" w:hint="eastAsia"/>
          <w:sz w:val="24"/>
        </w:rPr>
        <w:t>份</w:t>
      </w:r>
    </w:p>
    <w:p w14:paraId="0BB0D122" w14:textId="77777777" w:rsidR="000552CD" w:rsidRPr="00724DE7" w:rsidRDefault="000552CD" w:rsidP="00724DE7">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即：投资者投资</w:t>
      </w:r>
      <w:r w:rsidRPr="00724DE7">
        <w:rPr>
          <w:rFonts w:ascii="Times New Roman" w:hAnsi="Times New Roman"/>
          <w:sz w:val="24"/>
        </w:rPr>
        <w:t>100,000</w:t>
      </w:r>
      <w:r w:rsidRPr="00724DE7">
        <w:rPr>
          <w:rFonts w:ascii="Times New Roman" w:hAnsi="Times New Roman" w:hint="eastAsia"/>
          <w:sz w:val="24"/>
        </w:rPr>
        <w:t>元申购本基金的</w:t>
      </w:r>
      <w:r w:rsidRPr="00724DE7">
        <w:rPr>
          <w:rFonts w:ascii="Times New Roman" w:hAnsi="Times New Roman"/>
          <w:sz w:val="24"/>
        </w:rPr>
        <w:t>C</w:t>
      </w:r>
      <w:r w:rsidRPr="00724DE7">
        <w:rPr>
          <w:rFonts w:ascii="Times New Roman" w:hAnsi="Times New Roman" w:hint="eastAsia"/>
          <w:sz w:val="24"/>
        </w:rPr>
        <w:t>类基金份额，假设申购当日</w:t>
      </w:r>
      <w:r w:rsidRPr="00724DE7">
        <w:rPr>
          <w:rFonts w:ascii="Times New Roman" w:hAnsi="Times New Roman"/>
          <w:sz w:val="24"/>
        </w:rPr>
        <w:t>C</w:t>
      </w:r>
      <w:r w:rsidRPr="00724DE7">
        <w:rPr>
          <w:rFonts w:ascii="Times New Roman" w:hAnsi="Times New Roman" w:hint="eastAsia"/>
          <w:sz w:val="24"/>
        </w:rPr>
        <w:t>类基金份额净值为</w:t>
      </w:r>
      <w:r w:rsidRPr="00724DE7">
        <w:rPr>
          <w:rFonts w:ascii="Times New Roman" w:hAnsi="Times New Roman"/>
          <w:sz w:val="24"/>
        </w:rPr>
        <w:t>1.0400</w:t>
      </w:r>
      <w:r w:rsidRPr="00724DE7">
        <w:rPr>
          <w:rFonts w:ascii="Times New Roman" w:hAnsi="Times New Roman" w:hint="eastAsia"/>
          <w:sz w:val="24"/>
        </w:rPr>
        <w:t>元，则其可得到</w:t>
      </w:r>
      <w:r w:rsidRPr="00724DE7">
        <w:rPr>
          <w:rFonts w:ascii="Times New Roman" w:hAnsi="Times New Roman"/>
          <w:sz w:val="24"/>
        </w:rPr>
        <w:t>96,153.85</w:t>
      </w:r>
      <w:r w:rsidRPr="00724DE7">
        <w:rPr>
          <w:rFonts w:ascii="Times New Roman" w:hAnsi="Times New Roman" w:hint="eastAsia"/>
          <w:sz w:val="24"/>
        </w:rPr>
        <w:t>份</w:t>
      </w:r>
      <w:r w:rsidRPr="00724DE7">
        <w:rPr>
          <w:rFonts w:ascii="Times New Roman" w:hAnsi="Times New Roman"/>
          <w:sz w:val="24"/>
        </w:rPr>
        <w:t>C</w:t>
      </w:r>
      <w:r w:rsidRPr="00724DE7">
        <w:rPr>
          <w:rFonts w:ascii="Times New Roman" w:hAnsi="Times New Roman" w:hint="eastAsia"/>
          <w:sz w:val="24"/>
        </w:rPr>
        <w:t>类基金份额。</w:t>
      </w:r>
    </w:p>
    <w:p w14:paraId="1953AA25" w14:textId="77777777"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、赎回金额的计算</w:t>
      </w:r>
    </w:p>
    <w:p w14:paraId="24481CC2" w14:textId="065D03A1"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赎回金额为按实际确认的</w:t>
      </w:r>
      <w:r w:rsidR="00CC3F99">
        <w:rPr>
          <w:rFonts w:ascii="Times New Roman" w:hAnsi="Times New Roman" w:hint="eastAsia"/>
          <w:sz w:val="24"/>
        </w:rPr>
        <w:t>A</w:t>
      </w:r>
      <w:r w:rsidR="00CC3F99">
        <w:rPr>
          <w:rFonts w:ascii="Times New Roman" w:hAnsi="Times New Roman" w:hint="eastAsia"/>
          <w:sz w:val="24"/>
        </w:rPr>
        <w:t>类基金份额和</w:t>
      </w:r>
      <w:r w:rsidR="00CC3F99">
        <w:rPr>
          <w:rFonts w:ascii="Times New Roman" w:hAnsi="Times New Roman" w:hint="eastAsia"/>
          <w:sz w:val="24"/>
        </w:rPr>
        <w:t>C</w:t>
      </w:r>
      <w:r w:rsidR="00CC3F99">
        <w:rPr>
          <w:rFonts w:ascii="Times New Roman" w:hAnsi="Times New Roman" w:hint="eastAsia"/>
          <w:sz w:val="24"/>
        </w:rPr>
        <w:t>类基金份额</w:t>
      </w:r>
      <w:r>
        <w:rPr>
          <w:rFonts w:ascii="Times New Roman" w:hAnsi="Times New Roman"/>
          <w:sz w:val="24"/>
        </w:rPr>
        <w:t>有效赎回份额乘以当日</w:t>
      </w:r>
      <w:r w:rsidR="00CC3F99">
        <w:rPr>
          <w:rFonts w:ascii="Times New Roman" w:hAnsi="Times New Roman" w:hint="eastAsia"/>
          <w:sz w:val="24"/>
        </w:rPr>
        <w:t>该</w:t>
      </w:r>
      <w:r w:rsidR="00970390" w:rsidRPr="00970390">
        <w:rPr>
          <w:rFonts w:ascii="Times New Roman" w:hAnsi="Times New Roman" w:hint="eastAsia"/>
          <w:sz w:val="24"/>
        </w:rPr>
        <w:t>类</w:t>
      </w:r>
      <w:r w:rsidR="00CC3F99">
        <w:rPr>
          <w:rFonts w:ascii="Times New Roman" w:hAnsi="Times New Roman" w:hint="eastAsia"/>
          <w:sz w:val="24"/>
        </w:rPr>
        <w:t>基金份额的</w:t>
      </w:r>
      <w:r>
        <w:rPr>
          <w:rFonts w:ascii="Times New Roman" w:hAnsi="Times New Roman"/>
          <w:sz w:val="24"/>
        </w:rPr>
        <w:t>基金份额净值并扣除相应的费用</w:t>
      </w:r>
      <w:r w:rsidR="00317A9D">
        <w:rPr>
          <w:rFonts w:ascii="Times New Roman" w:hAnsi="Times New Roman" w:hint="eastAsia"/>
          <w:sz w:val="24"/>
        </w:rPr>
        <w:t>（如有</w:t>
      </w:r>
      <w:r w:rsidR="00317A9D">
        <w:rPr>
          <w:rFonts w:ascii="Times New Roman" w:hAnsi="Times New Roman"/>
          <w:sz w:val="24"/>
        </w:rPr>
        <w:t>）</w:t>
      </w:r>
      <w:r>
        <w:rPr>
          <w:rFonts w:ascii="Times New Roman" w:hAnsi="Times New Roman"/>
          <w:sz w:val="24"/>
        </w:rPr>
        <w:t>，赎回金额单位为元，计算结果保留到小数点后两位，第三位四舍五入。</w:t>
      </w:r>
    </w:p>
    <w:p w14:paraId="5EF5A691" w14:textId="2D03E86A" w:rsidR="00CC3F99"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w:t>
      </w:r>
      <w:r w:rsidR="00CC3F99">
        <w:rPr>
          <w:rFonts w:ascii="Times New Roman" w:hAnsi="Times New Roman" w:hint="eastAsia"/>
          <w:sz w:val="24"/>
        </w:rPr>
        <w:t>A</w:t>
      </w:r>
      <w:r w:rsidR="00CC3F99">
        <w:rPr>
          <w:rFonts w:ascii="Times New Roman" w:hAnsi="Times New Roman" w:hint="eastAsia"/>
          <w:sz w:val="24"/>
        </w:rPr>
        <w:t>类基金份额的赎回</w:t>
      </w:r>
    </w:p>
    <w:p w14:paraId="7D840FFF" w14:textId="624B85B2" w:rsidR="003436AF" w:rsidRDefault="004E4E0D">
      <w:pPr>
        <w:autoSpaceDE w:val="0"/>
        <w:autoSpaceDN w:val="0"/>
        <w:adjustRightInd w:val="0"/>
        <w:snapToGrid w:val="0"/>
        <w:spacing w:line="360" w:lineRule="auto"/>
        <w:ind w:firstLineChars="200" w:firstLine="480"/>
        <w:rPr>
          <w:rFonts w:ascii="宋体" w:hAnsi="宋体"/>
          <w:szCs w:val="24"/>
        </w:rPr>
      </w:pPr>
      <w:r>
        <w:rPr>
          <w:rFonts w:ascii="Times New Roman" w:hAnsi="Times New Roman" w:hint="eastAsia"/>
          <w:sz w:val="24"/>
        </w:rPr>
        <w:t>1</w:t>
      </w:r>
      <w:r>
        <w:rPr>
          <w:rFonts w:ascii="Times New Roman" w:hAnsi="Times New Roman" w:hint="eastAsia"/>
          <w:sz w:val="24"/>
        </w:rPr>
        <w:t>）</w:t>
      </w:r>
      <w:r w:rsidR="0087510C">
        <w:rPr>
          <w:rFonts w:ascii="Times New Roman" w:hAnsi="Times New Roman"/>
          <w:sz w:val="24"/>
        </w:rPr>
        <w:t>如果投资者在认（申）购时选择交纳前端认（申）购费用，则赎回金额的计算方法如下：</w:t>
      </w:r>
    </w:p>
    <w:p w14:paraId="4E669B7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赎回费率</w:t>
      </w:r>
    </w:p>
    <w:p w14:paraId="516687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赎回费用</w:t>
      </w:r>
    </w:p>
    <w:p w14:paraId="6570168B" w14:textId="3960D8AF"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w:t>
      </w:r>
      <w:r w:rsidR="00970390">
        <w:rPr>
          <w:rFonts w:ascii="Times New Roman" w:hAnsi="Times New Roman" w:hint="eastAsia"/>
          <w:sz w:val="24"/>
        </w:rPr>
        <w:t>四</w:t>
      </w:r>
      <w:r>
        <w:rPr>
          <w:rFonts w:ascii="Times New Roman" w:hAnsi="Times New Roman"/>
          <w:sz w:val="24"/>
        </w:rPr>
        <w:t>：某投资者赎回通过前端认购（申购）持有的</w:t>
      </w:r>
      <w:r>
        <w:rPr>
          <w:rFonts w:ascii="Times New Roman" w:hAnsi="Times New Roman"/>
          <w:sz w:val="24"/>
        </w:rPr>
        <w:t>10,000</w:t>
      </w:r>
      <w:r>
        <w:rPr>
          <w:rFonts w:ascii="Times New Roman" w:hAnsi="Times New Roman"/>
          <w:sz w:val="24"/>
        </w:rPr>
        <w:t>份</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w:t>
      </w:r>
      <w:r w:rsidR="00D565F0">
        <w:rPr>
          <w:rFonts w:hAnsi="宋体" w:hint="eastAsia"/>
          <w:kern w:val="0"/>
          <w:sz w:val="24"/>
          <w:szCs w:val="24"/>
        </w:rPr>
        <w:t>持有期限为</w:t>
      </w:r>
      <w:r w:rsidR="00D565F0">
        <w:rPr>
          <w:rFonts w:hAnsi="宋体"/>
          <w:kern w:val="0"/>
          <w:sz w:val="24"/>
          <w:szCs w:val="24"/>
        </w:rPr>
        <w:t>30</w:t>
      </w:r>
      <w:r w:rsidR="00D565F0">
        <w:rPr>
          <w:rFonts w:hAnsi="宋体"/>
          <w:kern w:val="0"/>
          <w:sz w:val="24"/>
          <w:szCs w:val="24"/>
        </w:rPr>
        <w:t>日</w:t>
      </w:r>
      <w:r w:rsidR="00D565F0">
        <w:rPr>
          <w:rFonts w:hAnsi="宋体" w:hint="eastAsia"/>
          <w:kern w:val="0"/>
          <w:sz w:val="24"/>
          <w:szCs w:val="24"/>
        </w:rPr>
        <w:t>，</w:t>
      </w:r>
      <w:r>
        <w:rPr>
          <w:rFonts w:ascii="Times New Roman" w:hAnsi="Times New Roman"/>
          <w:sz w:val="24"/>
        </w:rPr>
        <w:t>对应的赎回费率为</w:t>
      </w:r>
      <w:r>
        <w:rPr>
          <w:rFonts w:ascii="Times New Roman" w:hAnsi="Times New Roman"/>
          <w:sz w:val="24"/>
        </w:rPr>
        <w:t>0.5%</w:t>
      </w:r>
      <w:r>
        <w:rPr>
          <w:rFonts w:ascii="Times New Roman" w:hAnsi="Times New Roman"/>
          <w:sz w:val="24"/>
        </w:rPr>
        <w:t>，假设赎回当日</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w:t>
      </w:r>
      <w:r w:rsidR="00CC3F99">
        <w:rPr>
          <w:rFonts w:ascii="Times New Roman" w:hAnsi="Times New Roman"/>
          <w:sz w:val="24"/>
        </w:rPr>
        <w:t>0</w:t>
      </w:r>
      <w:r>
        <w:rPr>
          <w:rFonts w:ascii="Times New Roman" w:hAnsi="Times New Roman"/>
          <w:sz w:val="24"/>
        </w:rPr>
        <w:lastRenderedPageBreak/>
        <w:t>元，则其可得到的赎回金额为：</w:t>
      </w:r>
    </w:p>
    <w:p w14:paraId="181DC7C3" w14:textId="08AF345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w:t>
      </w:r>
      <w:r w:rsidR="00CC3F99">
        <w:rPr>
          <w:rFonts w:ascii="Times New Roman" w:hAnsi="Times New Roman"/>
          <w:sz w:val="24"/>
        </w:rPr>
        <w:t>0</w:t>
      </w:r>
      <w:r>
        <w:rPr>
          <w:rFonts w:ascii="Times New Roman" w:hAnsi="Times New Roman"/>
          <w:sz w:val="24"/>
        </w:rPr>
        <w:t xml:space="preserve">×0.5%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49854195" w14:textId="4476E84F"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w:t>
      </w:r>
      <w:r w:rsidR="00CC3F99">
        <w:rPr>
          <w:rFonts w:ascii="Times New Roman" w:hAnsi="Times New Roman"/>
          <w:sz w:val="24"/>
        </w:rPr>
        <w:t>0</w:t>
      </w:r>
      <w:r>
        <w:rPr>
          <w:rFonts w:ascii="Times New Roman" w:hAnsi="Times New Roman"/>
          <w:sz w:val="24"/>
        </w:rPr>
        <w:t xml:space="preserve">-50.80 </w:t>
      </w:r>
      <w:r>
        <w:rPr>
          <w:rFonts w:ascii="Times New Roman" w:hAnsi="Times New Roman"/>
          <w:sz w:val="24"/>
        </w:rPr>
        <w:t>＝</w:t>
      </w:r>
      <w:r>
        <w:rPr>
          <w:rFonts w:ascii="Times New Roman" w:hAnsi="Times New Roman"/>
          <w:sz w:val="24"/>
        </w:rPr>
        <w:t xml:space="preserve"> 10,109.20</w:t>
      </w:r>
      <w:r>
        <w:rPr>
          <w:rFonts w:ascii="Times New Roman" w:hAnsi="Times New Roman"/>
          <w:sz w:val="24"/>
        </w:rPr>
        <w:t>元</w:t>
      </w:r>
    </w:p>
    <w:p w14:paraId="1831BE62" w14:textId="20BAF338"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即：投资者赎回本基金</w:t>
      </w:r>
      <w:r>
        <w:rPr>
          <w:rFonts w:ascii="Times New Roman" w:hAnsi="Times New Roman"/>
          <w:sz w:val="24"/>
        </w:rPr>
        <w:t>10,000</w:t>
      </w:r>
      <w:r>
        <w:rPr>
          <w:rFonts w:ascii="Times New Roman" w:hAnsi="Times New Roman"/>
          <w:sz w:val="24"/>
        </w:rPr>
        <w:t>份</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基金份额，假设赎回当日</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w:t>
      </w:r>
      <w:r w:rsidR="00CC3F99">
        <w:rPr>
          <w:rFonts w:ascii="Times New Roman" w:hAnsi="Times New Roman"/>
          <w:sz w:val="24"/>
        </w:rPr>
        <w:t>0</w:t>
      </w:r>
      <w:r>
        <w:rPr>
          <w:rFonts w:ascii="Times New Roman" w:hAnsi="Times New Roman"/>
          <w:sz w:val="24"/>
        </w:rPr>
        <w:t>元，则其可得到的赎回金额为</w:t>
      </w:r>
      <w:r>
        <w:rPr>
          <w:rFonts w:ascii="Times New Roman" w:hAnsi="Times New Roman"/>
          <w:sz w:val="24"/>
        </w:rPr>
        <w:t>10,109.20</w:t>
      </w:r>
      <w:r>
        <w:rPr>
          <w:rFonts w:ascii="Times New Roman" w:hAnsi="Times New Roman"/>
          <w:sz w:val="24"/>
        </w:rPr>
        <w:t>元。</w:t>
      </w:r>
    </w:p>
    <w:p w14:paraId="4761737E" w14:textId="536576F5"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）如果投资者在认（申）购时选择交纳后端认（申）购费用，则赎回金额的计算方法如下：</w:t>
      </w:r>
    </w:p>
    <w:p w14:paraId="009883F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赎回总额＝赎回份额</w:t>
      </w:r>
      <w:r>
        <w:rPr>
          <w:rFonts w:ascii="Times New Roman" w:hAnsi="Times New Roman"/>
          <w:sz w:val="24"/>
        </w:rPr>
        <w:t>×T</w:t>
      </w:r>
      <w:r>
        <w:rPr>
          <w:rFonts w:ascii="Times New Roman" w:hAnsi="Times New Roman"/>
          <w:sz w:val="24"/>
        </w:rPr>
        <w:t>日</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基金份额净值</w:t>
      </w:r>
    </w:p>
    <w:p w14:paraId="760B50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后端认（申）购费用＝赎回份额</w:t>
      </w:r>
      <w:r>
        <w:rPr>
          <w:rFonts w:ascii="Times New Roman" w:hAnsi="Times New Roman"/>
          <w:sz w:val="24"/>
        </w:rPr>
        <w:t>×</w:t>
      </w:r>
      <w:r>
        <w:rPr>
          <w:rFonts w:ascii="Times New Roman" w:hAnsi="Times New Roman"/>
          <w:sz w:val="24"/>
        </w:rPr>
        <w:t>认（申）购日</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基金份额净值</w:t>
      </w:r>
      <w:r>
        <w:rPr>
          <w:rFonts w:ascii="Times New Roman" w:hAnsi="Times New Roman"/>
          <w:sz w:val="24"/>
        </w:rPr>
        <w:t>×</w:t>
      </w:r>
      <w:r>
        <w:rPr>
          <w:rFonts w:ascii="Times New Roman" w:hAnsi="Times New Roman"/>
          <w:sz w:val="24"/>
        </w:rPr>
        <w:t>后端认（申）购费率</w:t>
      </w:r>
    </w:p>
    <w:p w14:paraId="2B1775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赎回费用＝赎回总额</w:t>
      </w:r>
      <w:r>
        <w:rPr>
          <w:rFonts w:ascii="Times New Roman" w:hAnsi="Times New Roman"/>
          <w:sz w:val="24"/>
        </w:rPr>
        <w:t>×</w:t>
      </w:r>
      <w:r>
        <w:rPr>
          <w:rFonts w:ascii="Times New Roman" w:hAnsi="Times New Roman"/>
          <w:sz w:val="24"/>
        </w:rPr>
        <w:t>赎回费率</w:t>
      </w:r>
    </w:p>
    <w:p w14:paraId="3DF71F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赎回金额＝赎回总额－后端认（申）购费用－赎回费用</w:t>
      </w:r>
    </w:p>
    <w:p w14:paraId="4C90CC78" w14:textId="7691767C"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w:t>
      </w:r>
      <w:r w:rsidR="00970390">
        <w:rPr>
          <w:rFonts w:ascii="Times New Roman" w:hAnsi="Times New Roman" w:hint="eastAsia"/>
          <w:sz w:val="24"/>
        </w:rPr>
        <w:t>五</w:t>
      </w:r>
      <w:r>
        <w:rPr>
          <w:rFonts w:ascii="Times New Roman" w:hAnsi="Times New Roman"/>
          <w:sz w:val="24"/>
        </w:rPr>
        <w:t>：某投资者赎回通过后端认购持有的</w:t>
      </w:r>
      <w:r>
        <w:rPr>
          <w:rFonts w:ascii="Times New Roman" w:hAnsi="Times New Roman"/>
          <w:sz w:val="24"/>
        </w:rPr>
        <w:t>10,000</w:t>
      </w:r>
      <w:r>
        <w:rPr>
          <w:rFonts w:ascii="Times New Roman" w:hAnsi="Times New Roman"/>
          <w:sz w:val="24"/>
        </w:rPr>
        <w:t>份</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基金份额，对应的后端认购费率为</w:t>
      </w:r>
      <w:r>
        <w:rPr>
          <w:rFonts w:ascii="Times New Roman" w:hAnsi="Times New Roman"/>
          <w:sz w:val="24"/>
        </w:rPr>
        <w:t>1.6%</w:t>
      </w:r>
      <w:r>
        <w:rPr>
          <w:rFonts w:ascii="Times New Roman" w:hAnsi="Times New Roman"/>
          <w:sz w:val="24"/>
        </w:rPr>
        <w:t>，赎回费率为</w:t>
      </w:r>
      <w:r>
        <w:rPr>
          <w:rFonts w:ascii="Times New Roman" w:hAnsi="Times New Roman"/>
          <w:sz w:val="24"/>
        </w:rPr>
        <w:t>0.5%</w:t>
      </w:r>
      <w:r>
        <w:rPr>
          <w:rFonts w:ascii="Times New Roman" w:hAnsi="Times New Roman"/>
          <w:sz w:val="24"/>
        </w:rPr>
        <w:t>，假设赎回当日</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w:t>
      </w:r>
      <w:r w:rsidR="00970D86">
        <w:rPr>
          <w:rFonts w:ascii="Times New Roman" w:hAnsi="Times New Roman"/>
          <w:sz w:val="24"/>
        </w:rPr>
        <w:t>0</w:t>
      </w:r>
      <w:r>
        <w:rPr>
          <w:rFonts w:ascii="Times New Roman" w:hAnsi="Times New Roman"/>
          <w:sz w:val="24"/>
        </w:rPr>
        <w:t>元，则其可得到的赎回金额为：</w:t>
      </w:r>
    </w:p>
    <w:p w14:paraId="6A00FDB8" w14:textId="3ADD90BA"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后端认购费用</w:t>
      </w:r>
      <w:r>
        <w:rPr>
          <w:rFonts w:ascii="Times New Roman" w:hAnsi="Times New Roman"/>
          <w:sz w:val="24"/>
        </w:rPr>
        <w:t xml:space="preserve"> = 10,000×1.00</w:t>
      </w:r>
      <w:r w:rsidR="00317A9D">
        <w:rPr>
          <w:rFonts w:ascii="Times New Roman" w:hAnsi="Times New Roman"/>
          <w:sz w:val="24"/>
        </w:rPr>
        <w:t>00</w:t>
      </w:r>
      <w:r>
        <w:rPr>
          <w:rFonts w:ascii="Times New Roman" w:hAnsi="Times New Roman"/>
          <w:sz w:val="24"/>
        </w:rPr>
        <w:t>×1.6% = 160.00</w:t>
      </w:r>
      <w:r>
        <w:rPr>
          <w:rFonts w:ascii="Times New Roman" w:hAnsi="Times New Roman"/>
          <w:sz w:val="24"/>
        </w:rPr>
        <w:t>元</w:t>
      </w:r>
    </w:p>
    <w:p w14:paraId="43126BC9" w14:textId="4ABADC90"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 xml:space="preserve"> = 10,000×1.016</w:t>
      </w:r>
      <w:r w:rsidR="00970D86">
        <w:rPr>
          <w:rFonts w:ascii="Times New Roman" w:hAnsi="Times New Roman"/>
          <w:sz w:val="24"/>
        </w:rPr>
        <w:t>0</w:t>
      </w:r>
      <w:r>
        <w:rPr>
          <w:rFonts w:ascii="Times New Roman" w:hAnsi="Times New Roman"/>
          <w:sz w:val="24"/>
        </w:rPr>
        <w:t xml:space="preserve">×0.5% </w:t>
      </w:r>
      <w:r>
        <w:rPr>
          <w:rFonts w:ascii="Times New Roman" w:hAnsi="Times New Roman"/>
          <w:sz w:val="24"/>
        </w:rPr>
        <w:t>＝</w:t>
      </w:r>
      <w:r>
        <w:rPr>
          <w:rFonts w:ascii="Times New Roman" w:hAnsi="Times New Roman"/>
          <w:sz w:val="24"/>
        </w:rPr>
        <w:t xml:space="preserve"> 50.80</w:t>
      </w:r>
      <w:r>
        <w:rPr>
          <w:rFonts w:ascii="Times New Roman" w:hAnsi="Times New Roman"/>
          <w:sz w:val="24"/>
        </w:rPr>
        <w:t>元</w:t>
      </w:r>
    </w:p>
    <w:p w14:paraId="34BDE619" w14:textId="7DAC586D"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 = 10,000×1.016</w:t>
      </w:r>
      <w:r w:rsidR="00970D86">
        <w:rPr>
          <w:rFonts w:ascii="Times New Roman" w:hAnsi="Times New Roman"/>
          <w:sz w:val="24"/>
        </w:rPr>
        <w:t>0</w:t>
      </w:r>
      <w:r>
        <w:rPr>
          <w:rFonts w:ascii="Times New Roman" w:hAnsi="Times New Roman"/>
          <w:sz w:val="24"/>
        </w:rPr>
        <w:t xml:space="preserve">-160.00-50.80 </w:t>
      </w:r>
      <w:r>
        <w:rPr>
          <w:rFonts w:ascii="Times New Roman" w:hAnsi="Times New Roman"/>
          <w:sz w:val="24"/>
        </w:rPr>
        <w:t>＝</w:t>
      </w:r>
      <w:r>
        <w:rPr>
          <w:rFonts w:ascii="Times New Roman" w:hAnsi="Times New Roman"/>
          <w:sz w:val="24"/>
        </w:rPr>
        <w:t xml:space="preserve"> 9,949.20</w:t>
      </w:r>
      <w:r>
        <w:rPr>
          <w:rFonts w:ascii="Times New Roman" w:hAnsi="Times New Roman"/>
          <w:sz w:val="24"/>
        </w:rPr>
        <w:t>元</w:t>
      </w:r>
    </w:p>
    <w:p w14:paraId="74310C05" w14:textId="0D51399A"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即：投资者赎回通过后端认购所得本基金</w:t>
      </w:r>
      <w:r>
        <w:rPr>
          <w:rFonts w:ascii="Times New Roman" w:hAnsi="Times New Roman"/>
          <w:sz w:val="24"/>
        </w:rPr>
        <w:t>10,000</w:t>
      </w:r>
      <w:r>
        <w:rPr>
          <w:rFonts w:ascii="Times New Roman" w:hAnsi="Times New Roman"/>
          <w:sz w:val="24"/>
        </w:rPr>
        <w:t>份</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基金份额，对应的赎回费率为</w:t>
      </w:r>
      <w:r>
        <w:rPr>
          <w:rFonts w:ascii="Times New Roman" w:hAnsi="Times New Roman"/>
          <w:sz w:val="24"/>
        </w:rPr>
        <w:t>0.5%</w:t>
      </w:r>
      <w:r>
        <w:rPr>
          <w:rFonts w:ascii="Times New Roman" w:hAnsi="Times New Roman"/>
          <w:sz w:val="24"/>
        </w:rPr>
        <w:t>，假设赎回当日</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w:t>
      </w:r>
      <w:r w:rsidR="00970D86">
        <w:rPr>
          <w:rFonts w:ascii="Times New Roman" w:hAnsi="Times New Roman"/>
          <w:sz w:val="24"/>
        </w:rPr>
        <w:t>0</w:t>
      </w:r>
      <w:r>
        <w:rPr>
          <w:rFonts w:ascii="Times New Roman" w:hAnsi="Times New Roman"/>
          <w:sz w:val="24"/>
        </w:rPr>
        <w:t>元，投资者对应的后端认购费率是</w:t>
      </w:r>
      <w:r>
        <w:rPr>
          <w:rFonts w:ascii="Times New Roman" w:hAnsi="Times New Roman"/>
          <w:sz w:val="24"/>
        </w:rPr>
        <w:t>1.6%</w:t>
      </w:r>
      <w:r>
        <w:rPr>
          <w:rFonts w:ascii="Times New Roman" w:hAnsi="Times New Roman"/>
          <w:sz w:val="24"/>
        </w:rPr>
        <w:t>，认购时的</w:t>
      </w:r>
      <w:r w:rsidR="00970390" w:rsidRPr="00970390">
        <w:rPr>
          <w:rFonts w:ascii="Times New Roman" w:hAnsi="Times New Roman" w:hint="eastAsia"/>
          <w:sz w:val="24"/>
        </w:rPr>
        <w:t>A</w:t>
      </w:r>
      <w:r w:rsidR="00970390" w:rsidRPr="00970390">
        <w:rPr>
          <w:rFonts w:ascii="Times New Roman" w:hAnsi="Times New Roman" w:hint="eastAsia"/>
          <w:sz w:val="24"/>
        </w:rPr>
        <w:t>类</w:t>
      </w:r>
      <w:r>
        <w:rPr>
          <w:rFonts w:ascii="Times New Roman" w:hAnsi="Times New Roman"/>
          <w:sz w:val="24"/>
        </w:rPr>
        <w:t>基金份额初始面值为</w:t>
      </w:r>
      <w:r>
        <w:rPr>
          <w:rFonts w:ascii="Times New Roman" w:hAnsi="Times New Roman"/>
          <w:sz w:val="24"/>
        </w:rPr>
        <w:t>1.00</w:t>
      </w:r>
      <w:r w:rsidR="00970D86">
        <w:rPr>
          <w:rFonts w:ascii="Times New Roman" w:hAnsi="Times New Roman"/>
          <w:sz w:val="24"/>
        </w:rPr>
        <w:t>00</w:t>
      </w:r>
      <w:r>
        <w:rPr>
          <w:rFonts w:ascii="Times New Roman" w:hAnsi="Times New Roman"/>
          <w:sz w:val="24"/>
        </w:rPr>
        <w:t>元，则其可得到的赎回金额为</w:t>
      </w:r>
      <w:r>
        <w:rPr>
          <w:rFonts w:ascii="Times New Roman" w:hAnsi="Times New Roman"/>
          <w:sz w:val="24"/>
        </w:rPr>
        <w:t>9,949.20</w:t>
      </w:r>
      <w:r>
        <w:rPr>
          <w:rFonts w:ascii="Times New Roman" w:hAnsi="Times New Roman"/>
          <w:sz w:val="24"/>
        </w:rPr>
        <w:t>元。</w:t>
      </w:r>
    </w:p>
    <w:p w14:paraId="18A70BD6" w14:textId="457B58F3"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w:t>
      </w:r>
      <w:r w:rsidR="00EC77B5">
        <w:rPr>
          <w:rFonts w:ascii="Times New Roman" w:hAnsi="Times New Roman" w:hint="eastAsia"/>
          <w:sz w:val="24"/>
        </w:rPr>
        <w:t>六</w:t>
      </w:r>
      <w:r>
        <w:rPr>
          <w:rFonts w:ascii="Times New Roman" w:hAnsi="Times New Roman"/>
          <w:sz w:val="24"/>
        </w:rPr>
        <w:t>：某投资者赎回通过后端申购持有的</w:t>
      </w:r>
      <w:r>
        <w:rPr>
          <w:rFonts w:ascii="Times New Roman" w:hAnsi="Times New Roman"/>
          <w:sz w:val="24"/>
        </w:rPr>
        <w:t>10,000</w:t>
      </w:r>
      <w:r>
        <w:rPr>
          <w:rFonts w:ascii="Times New Roman" w:hAnsi="Times New Roman"/>
          <w:sz w:val="24"/>
        </w:rPr>
        <w:t>份</w:t>
      </w:r>
      <w:r w:rsidR="00B10C0A" w:rsidRPr="00970390">
        <w:rPr>
          <w:rFonts w:ascii="Times New Roman" w:hAnsi="Times New Roman" w:hint="eastAsia"/>
          <w:sz w:val="24"/>
        </w:rPr>
        <w:t>A</w:t>
      </w:r>
      <w:r w:rsidR="00B10C0A" w:rsidRPr="00970390">
        <w:rPr>
          <w:rFonts w:ascii="Times New Roman" w:hAnsi="Times New Roman" w:hint="eastAsia"/>
          <w:sz w:val="24"/>
        </w:rPr>
        <w:t>类</w:t>
      </w:r>
      <w:r>
        <w:rPr>
          <w:rFonts w:ascii="Times New Roman" w:hAnsi="Times New Roman"/>
          <w:sz w:val="24"/>
        </w:rPr>
        <w:t>基金份额，</w:t>
      </w:r>
      <w:r w:rsidR="00317A9D">
        <w:rPr>
          <w:rFonts w:ascii="Times New Roman" w:hAnsi="Times New Roman" w:hint="eastAsia"/>
          <w:sz w:val="24"/>
        </w:rPr>
        <w:t>持有</w:t>
      </w:r>
      <w:r w:rsidR="00317A9D">
        <w:rPr>
          <w:rFonts w:ascii="Times New Roman" w:hAnsi="Times New Roman"/>
          <w:sz w:val="24"/>
        </w:rPr>
        <w:t>期限为</w:t>
      </w:r>
      <w:r w:rsidR="00317A9D">
        <w:rPr>
          <w:rFonts w:ascii="Times New Roman" w:hAnsi="Times New Roman" w:hint="eastAsia"/>
          <w:sz w:val="24"/>
        </w:rPr>
        <w:t>30</w:t>
      </w:r>
      <w:r w:rsidR="00317A9D">
        <w:rPr>
          <w:rFonts w:ascii="Times New Roman" w:hAnsi="Times New Roman" w:hint="eastAsia"/>
          <w:sz w:val="24"/>
        </w:rPr>
        <w:t>日</w:t>
      </w:r>
      <w:r w:rsidR="00317A9D">
        <w:rPr>
          <w:rFonts w:ascii="Times New Roman" w:hAnsi="Times New Roman"/>
          <w:sz w:val="24"/>
        </w:rPr>
        <w:t>，</w:t>
      </w:r>
      <w:r>
        <w:rPr>
          <w:rFonts w:ascii="Times New Roman" w:hAnsi="Times New Roman"/>
          <w:sz w:val="24"/>
        </w:rPr>
        <w:t>对应的后端申购费率是</w:t>
      </w:r>
      <w:r>
        <w:rPr>
          <w:rFonts w:ascii="Times New Roman" w:hAnsi="Times New Roman"/>
          <w:sz w:val="24"/>
        </w:rPr>
        <w:t>1.8%</w:t>
      </w:r>
      <w:r>
        <w:rPr>
          <w:rFonts w:ascii="Times New Roman" w:hAnsi="Times New Roman"/>
          <w:sz w:val="24"/>
        </w:rPr>
        <w:t>，赎回费率为</w:t>
      </w:r>
      <w:r>
        <w:rPr>
          <w:rFonts w:ascii="Times New Roman" w:hAnsi="Times New Roman"/>
          <w:sz w:val="24"/>
        </w:rPr>
        <w:t>0.5%</w:t>
      </w:r>
      <w:r>
        <w:rPr>
          <w:rFonts w:ascii="Times New Roman" w:hAnsi="Times New Roman"/>
          <w:sz w:val="24"/>
        </w:rPr>
        <w:t>，假设赎回当日</w:t>
      </w:r>
      <w:r w:rsidR="00B10C0A" w:rsidRPr="00970390">
        <w:rPr>
          <w:rFonts w:ascii="Times New Roman" w:hAnsi="Times New Roman" w:hint="eastAsia"/>
          <w:sz w:val="24"/>
        </w:rPr>
        <w:t>A</w:t>
      </w:r>
      <w:r w:rsidR="00B10C0A"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w:t>
      </w:r>
      <w:r w:rsidR="00970D86">
        <w:rPr>
          <w:rFonts w:ascii="Times New Roman" w:hAnsi="Times New Roman"/>
          <w:sz w:val="24"/>
        </w:rPr>
        <w:t>0</w:t>
      </w:r>
      <w:r>
        <w:rPr>
          <w:rFonts w:ascii="Times New Roman" w:hAnsi="Times New Roman"/>
          <w:sz w:val="24"/>
        </w:rPr>
        <w:t>元，申购时的</w:t>
      </w:r>
      <w:r w:rsidR="00B10C0A" w:rsidRPr="00970390">
        <w:rPr>
          <w:rFonts w:ascii="Times New Roman" w:hAnsi="Times New Roman" w:hint="eastAsia"/>
          <w:sz w:val="24"/>
        </w:rPr>
        <w:t>A</w:t>
      </w:r>
      <w:r w:rsidR="00B10C0A" w:rsidRPr="00970390">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1.010</w:t>
      </w:r>
      <w:r w:rsidR="00970D86">
        <w:rPr>
          <w:rFonts w:ascii="Times New Roman" w:hAnsi="Times New Roman"/>
          <w:sz w:val="24"/>
        </w:rPr>
        <w:t>0</w:t>
      </w:r>
      <w:r>
        <w:rPr>
          <w:rFonts w:ascii="Times New Roman" w:hAnsi="Times New Roman"/>
          <w:sz w:val="24"/>
        </w:rPr>
        <w:t>元，则其可得到的赎回金额为：</w:t>
      </w:r>
    </w:p>
    <w:p w14:paraId="5B7DD97F" w14:textId="4746219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赎回总额</w:t>
      </w:r>
      <w:r>
        <w:rPr>
          <w:rFonts w:ascii="Times New Roman" w:hAnsi="Times New Roman"/>
          <w:sz w:val="24"/>
        </w:rPr>
        <w:t>=10,000×1.016</w:t>
      </w:r>
      <w:r w:rsidR="00970D86">
        <w:rPr>
          <w:rFonts w:ascii="Times New Roman" w:hAnsi="Times New Roman"/>
          <w:sz w:val="24"/>
        </w:rPr>
        <w:t>0</w:t>
      </w:r>
      <w:r>
        <w:rPr>
          <w:rFonts w:ascii="Times New Roman" w:hAnsi="Times New Roman"/>
          <w:sz w:val="24"/>
        </w:rPr>
        <w:t>=10,160</w:t>
      </w:r>
      <w:r>
        <w:rPr>
          <w:rFonts w:ascii="Times New Roman" w:hAnsi="Times New Roman"/>
          <w:sz w:val="24"/>
        </w:rPr>
        <w:t>元</w:t>
      </w:r>
    </w:p>
    <w:p w14:paraId="060DC54A" w14:textId="3563555B"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后端申购费用</w:t>
      </w:r>
      <w:r>
        <w:rPr>
          <w:rFonts w:ascii="Times New Roman" w:hAnsi="Times New Roman"/>
          <w:sz w:val="24"/>
        </w:rPr>
        <w:t>=10,000×1.010</w:t>
      </w:r>
      <w:r w:rsidR="00970D86">
        <w:rPr>
          <w:rFonts w:ascii="Times New Roman" w:hAnsi="Times New Roman"/>
          <w:sz w:val="24"/>
        </w:rPr>
        <w:t>0</w:t>
      </w:r>
      <w:r>
        <w:rPr>
          <w:rFonts w:ascii="Times New Roman" w:hAnsi="Times New Roman"/>
          <w:sz w:val="24"/>
        </w:rPr>
        <w:t>×1.8%=181.80</w:t>
      </w:r>
      <w:r>
        <w:rPr>
          <w:rFonts w:ascii="Times New Roman" w:hAnsi="Times New Roman"/>
          <w:sz w:val="24"/>
        </w:rPr>
        <w:t>元</w:t>
      </w:r>
    </w:p>
    <w:p w14:paraId="59566DCA" w14:textId="77304E0E"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=10,16</w:t>
      </w:r>
      <w:r w:rsidR="00653535">
        <w:rPr>
          <w:rFonts w:ascii="Times New Roman" w:hAnsi="Times New Roman"/>
          <w:sz w:val="24"/>
        </w:rPr>
        <w:t>0</w:t>
      </w:r>
      <w:r>
        <w:rPr>
          <w:rFonts w:ascii="Times New Roman" w:hAnsi="Times New Roman"/>
          <w:sz w:val="24"/>
        </w:rPr>
        <w:t>×0.5%=50.80</w:t>
      </w:r>
      <w:r>
        <w:rPr>
          <w:rFonts w:ascii="Times New Roman" w:hAnsi="Times New Roman"/>
          <w:sz w:val="24"/>
        </w:rPr>
        <w:t>元</w:t>
      </w:r>
    </w:p>
    <w:p w14:paraId="63BECA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=10,160-181.80-50.80=9,927.40</w:t>
      </w:r>
      <w:r>
        <w:rPr>
          <w:rFonts w:ascii="Times New Roman" w:hAnsi="Times New Roman"/>
          <w:sz w:val="24"/>
        </w:rPr>
        <w:t>元</w:t>
      </w:r>
    </w:p>
    <w:p w14:paraId="2962F537" w14:textId="77BE5C76"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lastRenderedPageBreak/>
        <w:t>即：投资者赎回本基金</w:t>
      </w:r>
      <w:r>
        <w:rPr>
          <w:rFonts w:ascii="Times New Roman" w:hAnsi="Times New Roman"/>
          <w:sz w:val="24"/>
        </w:rPr>
        <w:t>10,000</w:t>
      </w:r>
      <w:r>
        <w:rPr>
          <w:rFonts w:ascii="Times New Roman" w:hAnsi="Times New Roman"/>
          <w:sz w:val="24"/>
        </w:rPr>
        <w:t>份</w:t>
      </w:r>
      <w:r w:rsidR="00395A46" w:rsidRPr="00970390">
        <w:rPr>
          <w:rFonts w:ascii="Times New Roman" w:hAnsi="Times New Roman" w:hint="eastAsia"/>
          <w:sz w:val="24"/>
        </w:rPr>
        <w:t>A</w:t>
      </w:r>
      <w:r w:rsidR="00395A46" w:rsidRPr="00970390">
        <w:rPr>
          <w:rFonts w:ascii="Times New Roman" w:hAnsi="Times New Roman" w:hint="eastAsia"/>
          <w:sz w:val="24"/>
        </w:rPr>
        <w:t>类</w:t>
      </w:r>
      <w:r>
        <w:rPr>
          <w:rFonts w:ascii="Times New Roman" w:hAnsi="Times New Roman"/>
          <w:sz w:val="24"/>
        </w:rPr>
        <w:t>基金份额，对应的赎回费率为</w:t>
      </w:r>
      <w:r>
        <w:rPr>
          <w:rFonts w:ascii="Times New Roman" w:hAnsi="Times New Roman"/>
          <w:sz w:val="24"/>
        </w:rPr>
        <w:t>0.5%</w:t>
      </w:r>
      <w:r>
        <w:rPr>
          <w:rFonts w:ascii="Times New Roman" w:hAnsi="Times New Roman"/>
          <w:sz w:val="24"/>
        </w:rPr>
        <w:t>，假设赎回当日</w:t>
      </w:r>
      <w:r w:rsidR="00395A46" w:rsidRPr="00970390">
        <w:rPr>
          <w:rFonts w:ascii="Times New Roman" w:hAnsi="Times New Roman" w:hint="eastAsia"/>
          <w:sz w:val="24"/>
        </w:rPr>
        <w:t>A</w:t>
      </w:r>
      <w:r w:rsidR="00395A46" w:rsidRPr="00970390">
        <w:rPr>
          <w:rFonts w:ascii="Times New Roman" w:hAnsi="Times New Roman" w:hint="eastAsia"/>
          <w:sz w:val="24"/>
        </w:rPr>
        <w:t>类</w:t>
      </w:r>
      <w:r>
        <w:rPr>
          <w:rFonts w:ascii="Times New Roman" w:hAnsi="Times New Roman"/>
          <w:sz w:val="24"/>
        </w:rPr>
        <w:t>基金份额净值是</w:t>
      </w:r>
      <w:r>
        <w:rPr>
          <w:rFonts w:ascii="Times New Roman" w:hAnsi="Times New Roman"/>
          <w:sz w:val="24"/>
        </w:rPr>
        <w:t>1.016</w:t>
      </w:r>
      <w:r w:rsidR="00970D86">
        <w:rPr>
          <w:rFonts w:ascii="Times New Roman" w:hAnsi="Times New Roman"/>
          <w:sz w:val="24"/>
        </w:rPr>
        <w:t>0</w:t>
      </w:r>
      <w:r>
        <w:rPr>
          <w:rFonts w:ascii="Times New Roman" w:hAnsi="Times New Roman"/>
          <w:sz w:val="24"/>
        </w:rPr>
        <w:t>元，投资者对应的后端申购费率是</w:t>
      </w:r>
      <w:r>
        <w:rPr>
          <w:rFonts w:ascii="Times New Roman" w:hAnsi="Times New Roman"/>
          <w:sz w:val="24"/>
        </w:rPr>
        <w:t>1.8%</w:t>
      </w:r>
      <w:r>
        <w:rPr>
          <w:rFonts w:ascii="Times New Roman" w:hAnsi="Times New Roman"/>
          <w:sz w:val="24"/>
        </w:rPr>
        <w:t>，申购时的</w:t>
      </w:r>
      <w:r w:rsidR="00395A46" w:rsidRPr="00970390">
        <w:rPr>
          <w:rFonts w:ascii="Times New Roman" w:hAnsi="Times New Roman" w:hint="eastAsia"/>
          <w:sz w:val="24"/>
        </w:rPr>
        <w:t>A</w:t>
      </w:r>
      <w:r w:rsidR="00395A46" w:rsidRPr="00970390">
        <w:rPr>
          <w:rFonts w:ascii="Times New Roman" w:hAnsi="Times New Roman" w:hint="eastAsia"/>
          <w:sz w:val="24"/>
        </w:rPr>
        <w:t>类</w:t>
      </w:r>
      <w:r>
        <w:rPr>
          <w:rFonts w:ascii="Times New Roman" w:hAnsi="Times New Roman"/>
          <w:sz w:val="24"/>
        </w:rPr>
        <w:t>基金</w:t>
      </w:r>
      <w:r w:rsidR="00395A46">
        <w:rPr>
          <w:rFonts w:ascii="Times New Roman" w:hAnsi="Times New Roman" w:hint="eastAsia"/>
          <w:sz w:val="24"/>
        </w:rPr>
        <w:t>份额</w:t>
      </w:r>
      <w:r>
        <w:rPr>
          <w:rFonts w:ascii="Times New Roman" w:hAnsi="Times New Roman"/>
          <w:sz w:val="24"/>
        </w:rPr>
        <w:t>净值为</w:t>
      </w:r>
      <w:r>
        <w:rPr>
          <w:rFonts w:ascii="Times New Roman" w:hAnsi="Times New Roman"/>
          <w:sz w:val="24"/>
        </w:rPr>
        <w:t>1.010</w:t>
      </w:r>
      <w:r w:rsidR="00970D86">
        <w:rPr>
          <w:rFonts w:ascii="Times New Roman" w:hAnsi="Times New Roman"/>
          <w:sz w:val="24"/>
        </w:rPr>
        <w:t>0</w:t>
      </w:r>
      <w:r>
        <w:rPr>
          <w:rFonts w:ascii="Times New Roman" w:hAnsi="Times New Roman"/>
          <w:sz w:val="24"/>
        </w:rPr>
        <w:t>元，则其可得到的赎回金额为</w:t>
      </w:r>
      <w:r>
        <w:rPr>
          <w:rFonts w:ascii="Times New Roman" w:hAnsi="Times New Roman"/>
          <w:sz w:val="24"/>
        </w:rPr>
        <w:t>9,927.40</w:t>
      </w:r>
      <w:r>
        <w:rPr>
          <w:rFonts w:ascii="Times New Roman" w:hAnsi="Times New Roman"/>
          <w:sz w:val="24"/>
        </w:rPr>
        <w:t>元。</w:t>
      </w:r>
    </w:p>
    <w:p w14:paraId="5465F647" w14:textId="77777777" w:rsidR="006428C8" w:rsidRPr="00724DE7" w:rsidRDefault="006428C8" w:rsidP="006428C8">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w:t>
      </w:r>
      <w:r w:rsidRPr="00724DE7">
        <w:rPr>
          <w:rFonts w:ascii="Times New Roman" w:hAnsi="Times New Roman"/>
          <w:sz w:val="24"/>
        </w:rPr>
        <w:t>2</w:t>
      </w:r>
      <w:r w:rsidRPr="00724DE7">
        <w:rPr>
          <w:rFonts w:ascii="Times New Roman" w:hAnsi="Times New Roman" w:hint="eastAsia"/>
          <w:sz w:val="24"/>
        </w:rPr>
        <w:t>）</w:t>
      </w:r>
      <w:r w:rsidRPr="00724DE7">
        <w:rPr>
          <w:rFonts w:ascii="Times New Roman" w:hAnsi="Times New Roman"/>
          <w:sz w:val="24"/>
        </w:rPr>
        <w:t>C</w:t>
      </w:r>
      <w:r w:rsidRPr="00724DE7">
        <w:rPr>
          <w:rFonts w:ascii="Times New Roman" w:hAnsi="Times New Roman" w:hint="eastAsia"/>
          <w:sz w:val="24"/>
        </w:rPr>
        <w:t>类基金份额的赎回</w:t>
      </w:r>
    </w:p>
    <w:p w14:paraId="66A5DD94" w14:textId="77777777" w:rsidR="006428C8" w:rsidRPr="00724DE7" w:rsidRDefault="006428C8" w:rsidP="006428C8">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投资者赎回</w:t>
      </w:r>
      <w:r w:rsidRPr="00724DE7">
        <w:rPr>
          <w:rFonts w:ascii="Times New Roman" w:hAnsi="Times New Roman"/>
          <w:sz w:val="24"/>
        </w:rPr>
        <w:t>C</w:t>
      </w:r>
      <w:r w:rsidRPr="00724DE7">
        <w:rPr>
          <w:rFonts w:ascii="Times New Roman" w:hAnsi="Times New Roman" w:hint="eastAsia"/>
          <w:sz w:val="24"/>
        </w:rPr>
        <w:t>类基金份额，赎回金额的计算方法如下：</w:t>
      </w:r>
    </w:p>
    <w:p w14:paraId="0432642A" w14:textId="77777777" w:rsidR="006428C8" w:rsidRPr="00724DE7" w:rsidRDefault="006428C8" w:rsidP="006428C8">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赎回费用</w:t>
      </w:r>
      <w:r w:rsidRPr="00724DE7">
        <w:rPr>
          <w:rFonts w:ascii="Times New Roman" w:hAnsi="Times New Roman"/>
          <w:sz w:val="24"/>
        </w:rPr>
        <w:t>=</w:t>
      </w:r>
      <w:r w:rsidRPr="00724DE7">
        <w:rPr>
          <w:rFonts w:ascii="Times New Roman" w:hAnsi="Times New Roman" w:hint="eastAsia"/>
          <w:sz w:val="24"/>
        </w:rPr>
        <w:t>赎回份额×</w:t>
      </w:r>
      <w:r w:rsidRPr="00724DE7">
        <w:rPr>
          <w:rFonts w:ascii="Times New Roman" w:hAnsi="Times New Roman"/>
          <w:sz w:val="24"/>
        </w:rPr>
        <w:t>T</w:t>
      </w:r>
      <w:r w:rsidRPr="00724DE7">
        <w:rPr>
          <w:rFonts w:ascii="Times New Roman" w:hAnsi="Times New Roman" w:hint="eastAsia"/>
          <w:sz w:val="24"/>
        </w:rPr>
        <w:t>日</w:t>
      </w:r>
      <w:r w:rsidRPr="00724DE7">
        <w:rPr>
          <w:rFonts w:ascii="Times New Roman" w:hAnsi="Times New Roman"/>
          <w:sz w:val="24"/>
        </w:rPr>
        <w:t>C</w:t>
      </w:r>
      <w:r w:rsidRPr="00724DE7">
        <w:rPr>
          <w:rFonts w:ascii="Times New Roman" w:hAnsi="Times New Roman" w:hint="eastAsia"/>
          <w:sz w:val="24"/>
        </w:rPr>
        <w:t>类基金份额净值×赎回费率</w:t>
      </w:r>
    </w:p>
    <w:p w14:paraId="1C395A3B" w14:textId="77777777" w:rsidR="006428C8" w:rsidRPr="00724DE7" w:rsidRDefault="006428C8" w:rsidP="006428C8">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赎回金额</w:t>
      </w:r>
      <w:r w:rsidRPr="00724DE7">
        <w:rPr>
          <w:rFonts w:ascii="Times New Roman" w:hAnsi="Times New Roman"/>
          <w:sz w:val="24"/>
        </w:rPr>
        <w:t>=</w:t>
      </w:r>
      <w:r w:rsidRPr="00724DE7">
        <w:rPr>
          <w:rFonts w:ascii="Times New Roman" w:hAnsi="Times New Roman" w:hint="eastAsia"/>
          <w:sz w:val="24"/>
        </w:rPr>
        <w:t>赎回份额×</w:t>
      </w:r>
      <w:r w:rsidRPr="00724DE7">
        <w:rPr>
          <w:rFonts w:ascii="Times New Roman" w:hAnsi="Times New Roman"/>
          <w:sz w:val="24"/>
        </w:rPr>
        <w:t>T</w:t>
      </w:r>
      <w:r w:rsidRPr="00724DE7">
        <w:rPr>
          <w:rFonts w:ascii="Times New Roman" w:hAnsi="Times New Roman" w:hint="eastAsia"/>
          <w:sz w:val="24"/>
        </w:rPr>
        <w:t>日</w:t>
      </w:r>
      <w:r w:rsidRPr="00724DE7">
        <w:rPr>
          <w:rFonts w:ascii="Times New Roman" w:hAnsi="Times New Roman"/>
          <w:sz w:val="24"/>
        </w:rPr>
        <w:t>C</w:t>
      </w:r>
      <w:r w:rsidRPr="00724DE7">
        <w:rPr>
          <w:rFonts w:ascii="Times New Roman" w:hAnsi="Times New Roman" w:hint="eastAsia"/>
          <w:sz w:val="24"/>
        </w:rPr>
        <w:t>类基金份额净值</w:t>
      </w:r>
      <w:r w:rsidRPr="00724DE7">
        <w:rPr>
          <w:rFonts w:ascii="Times New Roman" w:hAnsi="Times New Roman"/>
          <w:sz w:val="24"/>
        </w:rPr>
        <w:t>-</w:t>
      </w:r>
      <w:r w:rsidRPr="00724DE7">
        <w:rPr>
          <w:rFonts w:ascii="Times New Roman" w:hAnsi="Times New Roman" w:hint="eastAsia"/>
          <w:sz w:val="24"/>
        </w:rPr>
        <w:t>赎回费用</w:t>
      </w:r>
    </w:p>
    <w:p w14:paraId="5F473B09" w14:textId="3A24E589" w:rsidR="006428C8" w:rsidRPr="00DE489D" w:rsidRDefault="006428C8" w:rsidP="006428C8">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例</w:t>
      </w:r>
      <w:r w:rsidR="00DE489D">
        <w:rPr>
          <w:rFonts w:ascii="Times New Roman" w:hAnsi="Times New Roman" w:hint="eastAsia"/>
          <w:sz w:val="24"/>
        </w:rPr>
        <w:t>七</w:t>
      </w:r>
      <w:r w:rsidRPr="00DE489D">
        <w:rPr>
          <w:rFonts w:ascii="Times New Roman" w:hAnsi="Times New Roman" w:hint="eastAsia"/>
          <w:sz w:val="24"/>
        </w:rPr>
        <w:t>：某投资者赎回</w:t>
      </w:r>
      <w:r w:rsidR="00744A9C">
        <w:rPr>
          <w:rFonts w:ascii="Times New Roman" w:hAnsi="Times New Roman" w:hint="eastAsia"/>
          <w:sz w:val="24"/>
        </w:rPr>
        <w:t>10</w:t>
      </w:r>
      <w:r w:rsidRPr="00DE489D">
        <w:rPr>
          <w:rFonts w:ascii="Times New Roman" w:hAnsi="Times New Roman" w:hint="eastAsia"/>
          <w:sz w:val="24"/>
        </w:rPr>
        <w:t>,000</w:t>
      </w:r>
      <w:r w:rsidRPr="00DE489D">
        <w:rPr>
          <w:rFonts w:ascii="Times New Roman" w:hAnsi="Times New Roman" w:hint="eastAsia"/>
          <w:sz w:val="24"/>
        </w:rPr>
        <w:t>份</w:t>
      </w:r>
      <w:r w:rsidRPr="00DE489D">
        <w:rPr>
          <w:rFonts w:ascii="Times New Roman" w:hAnsi="Times New Roman" w:hint="eastAsia"/>
          <w:sz w:val="24"/>
        </w:rPr>
        <w:t>C</w:t>
      </w:r>
      <w:r w:rsidRPr="00DE489D">
        <w:rPr>
          <w:rFonts w:ascii="Times New Roman" w:hAnsi="Times New Roman" w:hint="eastAsia"/>
          <w:sz w:val="24"/>
        </w:rPr>
        <w:t>类基金份额，持有</w:t>
      </w:r>
      <w:r w:rsidR="00970D86">
        <w:rPr>
          <w:rFonts w:ascii="Times New Roman" w:hAnsi="Times New Roman" w:hint="eastAsia"/>
          <w:sz w:val="24"/>
        </w:rPr>
        <w:t>期限为</w:t>
      </w:r>
      <w:r w:rsidRPr="00DE489D">
        <w:rPr>
          <w:rFonts w:ascii="Times New Roman" w:hAnsi="Times New Roman" w:hint="eastAsia"/>
          <w:sz w:val="24"/>
        </w:rPr>
        <w:t>20</w:t>
      </w:r>
      <w:r w:rsidRPr="00DE489D">
        <w:rPr>
          <w:rFonts w:ascii="Times New Roman" w:hAnsi="Times New Roman" w:hint="eastAsia"/>
          <w:sz w:val="24"/>
        </w:rPr>
        <w:t>日，对应的赎回费率为</w:t>
      </w:r>
      <w:r w:rsidRPr="00DE489D">
        <w:rPr>
          <w:rFonts w:ascii="Times New Roman" w:hAnsi="Times New Roman" w:hint="eastAsia"/>
          <w:sz w:val="24"/>
        </w:rPr>
        <w:t>0</w:t>
      </w:r>
      <w:r w:rsidR="00672730">
        <w:rPr>
          <w:rFonts w:ascii="Times New Roman" w:hAnsi="Times New Roman"/>
          <w:sz w:val="24"/>
        </w:rPr>
        <w:t>.5%</w:t>
      </w:r>
      <w:r w:rsidRPr="00DE489D">
        <w:rPr>
          <w:rFonts w:ascii="Times New Roman" w:hAnsi="Times New Roman" w:hint="eastAsia"/>
          <w:sz w:val="24"/>
        </w:rPr>
        <w:t>，假设赎回当日</w:t>
      </w:r>
      <w:r w:rsidRPr="00DE489D">
        <w:rPr>
          <w:rFonts w:ascii="Times New Roman" w:hAnsi="Times New Roman" w:hint="eastAsia"/>
          <w:sz w:val="24"/>
        </w:rPr>
        <w:t>C</w:t>
      </w:r>
      <w:r w:rsidRPr="00DE489D">
        <w:rPr>
          <w:rFonts w:ascii="Times New Roman" w:hAnsi="Times New Roman" w:hint="eastAsia"/>
          <w:sz w:val="24"/>
        </w:rPr>
        <w:t>类基金份额净值是</w:t>
      </w:r>
      <w:r w:rsidRPr="00DE489D">
        <w:rPr>
          <w:rFonts w:ascii="Times New Roman" w:hAnsi="Times New Roman" w:hint="eastAsia"/>
          <w:sz w:val="24"/>
        </w:rPr>
        <w:t>1.0160</w:t>
      </w:r>
      <w:r w:rsidRPr="00DE489D">
        <w:rPr>
          <w:rFonts w:ascii="Times New Roman" w:hAnsi="Times New Roman" w:hint="eastAsia"/>
          <w:sz w:val="24"/>
        </w:rPr>
        <w:t>元，则其可得到的赎回金额为：</w:t>
      </w:r>
    </w:p>
    <w:p w14:paraId="4AB0AB8D" w14:textId="77777777" w:rsidR="006428C8" w:rsidRPr="00DE489D" w:rsidRDefault="006428C8" w:rsidP="006428C8">
      <w:pPr>
        <w:autoSpaceDE w:val="0"/>
        <w:autoSpaceDN w:val="0"/>
        <w:adjustRightInd w:val="0"/>
        <w:snapToGrid w:val="0"/>
        <w:spacing w:line="360" w:lineRule="auto"/>
        <w:ind w:firstLineChars="200" w:firstLine="480"/>
        <w:rPr>
          <w:rFonts w:ascii="Times New Roman" w:hAnsi="Times New Roman"/>
          <w:sz w:val="24"/>
        </w:rPr>
      </w:pPr>
      <w:r w:rsidRPr="00DE489D">
        <w:rPr>
          <w:rFonts w:ascii="Times New Roman" w:hAnsi="Times New Roman" w:hint="eastAsia"/>
          <w:sz w:val="24"/>
        </w:rPr>
        <w:t>赎回费用</w:t>
      </w:r>
      <w:r w:rsidR="00744A9C">
        <w:rPr>
          <w:rFonts w:ascii="Times New Roman" w:hAnsi="Times New Roman" w:hint="eastAsia"/>
          <w:sz w:val="24"/>
        </w:rPr>
        <w:t>=10</w:t>
      </w:r>
      <w:r w:rsidRPr="00DE489D">
        <w:rPr>
          <w:rFonts w:ascii="Times New Roman" w:hAnsi="Times New Roman" w:hint="eastAsia"/>
          <w:sz w:val="24"/>
        </w:rPr>
        <w:t>,000</w:t>
      </w:r>
      <w:r w:rsidRPr="00DE489D">
        <w:rPr>
          <w:rFonts w:ascii="Times New Roman" w:hAnsi="Times New Roman" w:hint="eastAsia"/>
          <w:sz w:val="24"/>
        </w:rPr>
        <w:t>×</w:t>
      </w:r>
      <w:r w:rsidRPr="00DE489D">
        <w:rPr>
          <w:rFonts w:ascii="Times New Roman" w:hAnsi="Times New Roman" w:hint="eastAsia"/>
          <w:sz w:val="24"/>
        </w:rPr>
        <w:t>1.0160</w:t>
      </w:r>
      <w:r w:rsidRPr="00DE489D">
        <w:rPr>
          <w:rFonts w:ascii="Times New Roman" w:hAnsi="Times New Roman" w:hint="eastAsia"/>
          <w:sz w:val="24"/>
        </w:rPr>
        <w:t>×</w:t>
      </w:r>
      <w:r w:rsidRPr="00DE489D">
        <w:rPr>
          <w:rFonts w:ascii="Times New Roman" w:hAnsi="Times New Roman" w:hint="eastAsia"/>
          <w:sz w:val="24"/>
        </w:rPr>
        <w:t>0</w:t>
      </w:r>
      <w:r w:rsidR="00672730">
        <w:rPr>
          <w:rFonts w:ascii="Times New Roman" w:hAnsi="Times New Roman"/>
          <w:sz w:val="24"/>
        </w:rPr>
        <w:t>.5</w:t>
      </w:r>
      <w:r w:rsidRPr="00DE489D">
        <w:rPr>
          <w:rFonts w:ascii="Times New Roman" w:hAnsi="Times New Roman" w:hint="eastAsia"/>
          <w:sz w:val="24"/>
        </w:rPr>
        <w:t>%</w:t>
      </w:r>
      <w:r w:rsidRPr="00DE489D">
        <w:rPr>
          <w:rFonts w:ascii="Times New Roman" w:hAnsi="Times New Roman" w:hint="eastAsia"/>
          <w:sz w:val="24"/>
        </w:rPr>
        <w:t>＝</w:t>
      </w:r>
      <w:r w:rsidR="00672730">
        <w:rPr>
          <w:rFonts w:ascii="Times New Roman" w:hAnsi="Times New Roman" w:hint="eastAsia"/>
          <w:sz w:val="24"/>
        </w:rPr>
        <w:t>5</w:t>
      </w:r>
      <w:r w:rsidRPr="00DE489D">
        <w:rPr>
          <w:rFonts w:ascii="Times New Roman" w:hAnsi="Times New Roman" w:hint="eastAsia"/>
          <w:sz w:val="24"/>
        </w:rPr>
        <w:t>0</w:t>
      </w:r>
      <w:r w:rsidR="00672730">
        <w:rPr>
          <w:rFonts w:ascii="Times New Roman" w:hAnsi="Times New Roman"/>
          <w:sz w:val="24"/>
        </w:rPr>
        <w:t>.80</w:t>
      </w:r>
      <w:r w:rsidRPr="00DE489D">
        <w:rPr>
          <w:rFonts w:ascii="Times New Roman" w:hAnsi="Times New Roman" w:hint="eastAsia"/>
          <w:sz w:val="24"/>
        </w:rPr>
        <w:t>元</w:t>
      </w:r>
    </w:p>
    <w:p w14:paraId="76B20D8C" w14:textId="77777777" w:rsidR="006428C8" w:rsidRPr="00DE489D" w:rsidRDefault="006428C8" w:rsidP="006428C8">
      <w:pPr>
        <w:autoSpaceDE w:val="0"/>
        <w:autoSpaceDN w:val="0"/>
        <w:adjustRightInd w:val="0"/>
        <w:snapToGrid w:val="0"/>
        <w:spacing w:line="360" w:lineRule="auto"/>
        <w:ind w:firstLineChars="200" w:firstLine="480"/>
        <w:rPr>
          <w:rFonts w:ascii="Times New Roman" w:hAnsi="Times New Roman"/>
          <w:sz w:val="24"/>
        </w:rPr>
      </w:pPr>
      <w:r w:rsidRPr="00DE489D">
        <w:rPr>
          <w:rFonts w:ascii="Times New Roman" w:hAnsi="Times New Roman" w:hint="eastAsia"/>
          <w:sz w:val="24"/>
        </w:rPr>
        <w:t>赎回金额</w:t>
      </w:r>
      <w:r w:rsidR="00744A9C">
        <w:rPr>
          <w:rFonts w:ascii="Times New Roman" w:hAnsi="Times New Roman" w:hint="eastAsia"/>
          <w:sz w:val="24"/>
        </w:rPr>
        <w:t>=10</w:t>
      </w:r>
      <w:r w:rsidRPr="00DE489D">
        <w:rPr>
          <w:rFonts w:ascii="Times New Roman" w:hAnsi="Times New Roman" w:hint="eastAsia"/>
          <w:sz w:val="24"/>
        </w:rPr>
        <w:t>,000</w:t>
      </w:r>
      <w:r w:rsidRPr="00DE489D">
        <w:rPr>
          <w:rFonts w:ascii="Times New Roman" w:hAnsi="Times New Roman" w:hint="eastAsia"/>
          <w:sz w:val="24"/>
        </w:rPr>
        <w:t>×</w:t>
      </w:r>
      <w:r w:rsidRPr="00DE489D">
        <w:rPr>
          <w:rFonts w:ascii="Times New Roman" w:hAnsi="Times New Roman" w:hint="eastAsia"/>
          <w:sz w:val="24"/>
        </w:rPr>
        <w:t>1.0160-</w:t>
      </w:r>
      <w:r w:rsidR="00672730">
        <w:rPr>
          <w:rFonts w:ascii="Times New Roman" w:hAnsi="Times New Roman" w:hint="eastAsia"/>
          <w:sz w:val="24"/>
        </w:rPr>
        <w:t>5</w:t>
      </w:r>
      <w:r w:rsidR="00672730" w:rsidRPr="00DE489D">
        <w:rPr>
          <w:rFonts w:ascii="Times New Roman" w:hAnsi="Times New Roman" w:hint="eastAsia"/>
          <w:sz w:val="24"/>
        </w:rPr>
        <w:t>0</w:t>
      </w:r>
      <w:r w:rsidR="00672730">
        <w:rPr>
          <w:rFonts w:ascii="Times New Roman" w:hAnsi="Times New Roman"/>
          <w:sz w:val="24"/>
        </w:rPr>
        <w:t>.80</w:t>
      </w:r>
      <w:r w:rsidRPr="00DE489D">
        <w:rPr>
          <w:rFonts w:ascii="Times New Roman" w:hAnsi="Times New Roman" w:hint="eastAsia"/>
          <w:sz w:val="24"/>
        </w:rPr>
        <w:t>＝</w:t>
      </w:r>
      <w:r w:rsidR="00672730" w:rsidRPr="00672730">
        <w:rPr>
          <w:rFonts w:ascii="Times New Roman" w:hAnsi="Times New Roman"/>
          <w:sz w:val="24"/>
        </w:rPr>
        <w:t>10,109.20</w:t>
      </w:r>
      <w:r w:rsidRPr="00DE489D">
        <w:rPr>
          <w:rFonts w:ascii="Times New Roman" w:hAnsi="Times New Roman" w:hint="eastAsia"/>
          <w:sz w:val="24"/>
        </w:rPr>
        <w:t>元</w:t>
      </w:r>
    </w:p>
    <w:p w14:paraId="27BE9F15" w14:textId="254C3213" w:rsidR="006428C8" w:rsidRPr="00DE489D" w:rsidRDefault="006428C8" w:rsidP="006428C8">
      <w:pPr>
        <w:autoSpaceDE w:val="0"/>
        <w:autoSpaceDN w:val="0"/>
        <w:adjustRightInd w:val="0"/>
        <w:snapToGrid w:val="0"/>
        <w:spacing w:line="360" w:lineRule="auto"/>
        <w:ind w:firstLineChars="200" w:firstLine="480"/>
        <w:rPr>
          <w:rFonts w:ascii="Times New Roman" w:hAnsi="Times New Roman"/>
          <w:sz w:val="24"/>
        </w:rPr>
      </w:pPr>
      <w:r w:rsidRPr="00DE489D">
        <w:rPr>
          <w:rFonts w:ascii="Times New Roman" w:hAnsi="Times New Roman" w:hint="eastAsia"/>
          <w:sz w:val="24"/>
        </w:rPr>
        <w:t>即：投资者赎回</w:t>
      </w:r>
      <w:r w:rsidR="00744A9C">
        <w:rPr>
          <w:rFonts w:ascii="Times New Roman" w:hAnsi="Times New Roman" w:hint="eastAsia"/>
          <w:sz w:val="24"/>
        </w:rPr>
        <w:t>10</w:t>
      </w:r>
      <w:r w:rsidRPr="00DE489D">
        <w:rPr>
          <w:rFonts w:ascii="Times New Roman" w:hAnsi="Times New Roman" w:hint="eastAsia"/>
          <w:sz w:val="24"/>
        </w:rPr>
        <w:t>,000</w:t>
      </w:r>
      <w:r w:rsidRPr="00DE489D">
        <w:rPr>
          <w:rFonts w:ascii="Times New Roman" w:hAnsi="Times New Roman" w:hint="eastAsia"/>
          <w:sz w:val="24"/>
        </w:rPr>
        <w:t>份</w:t>
      </w:r>
      <w:r w:rsidRPr="00DE489D">
        <w:rPr>
          <w:rFonts w:ascii="Times New Roman" w:hAnsi="Times New Roman" w:hint="eastAsia"/>
          <w:sz w:val="24"/>
        </w:rPr>
        <w:t>C</w:t>
      </w:r>
      <w:r w:rsidRPr="00DE489D">
        <w:rPr>
          <w:rFonts w:ascii="Times New Roman" w:hAnsi="Times New Roman" w:hint="eastAsia"/>
          <w:sz w:val="24"/>
        </w:rPr>
        <w:t>类基金份额，</w:t>
      </w:r>
      <w:r w:rsidR="00970D86" w:rsidRPr="00DE489D">
        <w:rPr>
          <w:rFonts w:ascii="Times New Roman" w:hAnsi="Times New Roman" w:hint="eastAsia"/>
          <w:sz w:val="24"/>
        </w:rPr>
        <w:t>持有</w:t>
      </w:r>
      <w:r w:rsidR="00970D86">
        <w:rPr>
          <w:rFonts w:ascii="Times New Roman" w:hAnsi="Times New Roman" w:hint="eastAsia"/>
          <w:sz w:val="24"/>
        </w:rPr>
        <w:t>期限为</w:t>
      </w:r>
      <w:r w:rsidR="00970D86" w:rsidRPr="00DE489D">
        <w:rPr>
          <w:rFonts w:ascii="Times New Roman" w:hAnsi="Times New Roman" w:hint="eastAsia"/>
          <w:sz w:val="24"/>
        </w:rPr>
        <w:t>20</w:t>
      </w:r>
      <w:r w:rsidR="00970D86" w:rsidRPr="00DE489D">
        <w:rPr>
          <w:rFonts w:ascii="Times New Roman" w:hAnsi="Times New Roman" w:hint="eastAsia"/>
          <w:sz w:val="24"/>
        </w:rPr>
        <w:t>日，</w:t>
      </w:r>
      <w:r w:rsidRPr="00DE489D">
        <w:rPr>
          <w:rFonts w:ascii="Times New Roman" w:hAnsi="Times New Roman" w:hint="eastAsia"/>
          <w:sz w:val="24"/>
        </w:rPr>
        <w:t>对应的赎回费率为</w:t>
      </w:r>
      <w:r w:rsidRPr="00DE489D">
        <w:rPr>
          <w:rFonts w:ascii="Times New Roman" w:hAnsi="Times New Roman" w:hint="eastAsia"/>
          <w:sz w:val="24"/>
        </w:rPr>
        <w:t>0</w:t>
      </w:r>
      <w:r w:rsidR="00672730">
        <w:rPr>
          <w:rFonts w:ascii="Times New Roman" w:hAnsi="Times New Roman"/>
          <w:sz w:val="24"/>
        </w:rPr>
        <w:t>.5%</w:t>
      </w:r>
      <w:r w:rsidRPr="00DE489D">
        <w:rPr>
          <w:rFonts w:ascii="Times New Roman" w:hAnsi="Times New Roman" w:hint="eastAsia"/>
          <w:sz w:val="24"/>
        </w:rPr>
        <w:t>，假设赎回当日</w:t>
      </w:r>
      <w:r w:rsidRPr="00DE489D">
        <w:rPr>
          <w:rFonts w:ascii="Times New Roman" w:hAnsi="Times New Roman" w:hint="eastAsia"/>
          <w:sz w:val="24"/>
        </w:rPr>
        <w:t>C</w:t>
      </w:r>
      <w:r w:rsidRPr="00DE489D">
        <w:rPr>
          <w:rFonts w:ascii="Times New Roman" w:hAnsi="Times New Roman" w:hint="eastAsia"/>
          <w:sz w:val="24"/>
        </w:rPr>
        <w:t>类基金份额净值是</w:t>
      </w:r>
      <w:r w:rsidRPr="00DE489D">
        <w:rPr>
          <w:rFonts w:ascii="Times New Roman" w:hAnsi="Times New Roman" w:hint="eastAsia"/>
          <w:sz w:val="24"/>
        </w:rPr>
        <w:t>1.0160</w:t>
      </w:r>
      <w:r w:rsidRPr="00DE489D">
        <w:rPr>
          <w:rFonts w:ascii="Times New Roman" w:hAnsi="Times New Roman" w:hint="eastAsia"/>
          <w:sz w:val="24"/>
        </w:rPr>
        <w:t>元，则其可得到的赎回金额为</w:t>
      </w:r>
      <w:r w:rsidR="00672730" w:rsidRPr="00672730">
        <w:rPr>
          <w:rFonts w:ascii="Times New Roman" w:hAnsi="Times New Roman"/>
          <w:sz w:val="24"/>
        </w:rPr>
        <w:t>10,109.20</w:t>
      </w:r>
      <w:r w:rsidRPr="00DE489D">
        <w:rPr>
          <w:rFonts w:ascii="Times New Roman" w:hAnsi="Times New Roman" w:hint="eastAsia"/>
          <w:sz w:val="24"/>
        </w:rPr>
        <w:t>元。</w:t>
      </w:r>
    </w:p>
    <w:p w14:paraId="56E9BFC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14:paraId="606ECBEB" w14:textId="77777777" w:rsidR="00620CFB" w:rsidRPr="00620CFB" w:rsidRDefault="00620CFB" w:rsidP="00620CFB">
      <w:pPr>
        <w:autoSpaceDE w:val="0"/>
        <w:autoSpaceDN w:val="0"/>
        <w:adjustRightInd w:val="0"/>
        <w:snapToGrid w:val="0"/>
        <w:spacing w:line="360" w:lineRule="auto"/>
        <w:ind w:firstLineChars="200" w:firstLine="480"/>
        <w:rPr>
          <w:rFonts w:ascii="Times New Roman" w:hAnsi="Times New Roman"/>
          <w:sz w:val="24"/>
        </w:rPr>
      </w:pPr>
      <w:r w:rsidRPr="00620CFB">
        <w:rPr>
          <w:rFonts w:ascii="Times New Roman" w:hAnsi="Times New Roman" w:hint="eastAsia"/>
          <w:sz w:val="24"/>
        </w:rPr>
        <w:t>A</w:t>
      </w:r>
      <w:r w:rsidRPr="00620CFB">
        <w:rPr>
          <w:rFonts w:ascii="Times New Roman" w:hAnsi="Times New Roman" w:hint="eastAsia"/>
          <w:sz w:val="24"/>
        </w:rPr>
        <w:t>类</w:t>
      </w:r>
      <w:r w:rsidR="0087510C">
        <w:rPr>
          <w:rFonts w:ascii="Times New Roman" w:hAnsi="Times New Roman"/>
          <w:sz w:val="24"/>
        </w:rPr>
        <w:t>基金份额净值＝</w:t>
      </w:r>
      <w:r w:rsidRPr="00620CFB">
        <w:rPr>
          <w:rFonts w:ascii="Times New Roman" w:hAnsi="Times New Roman" w:hint="eastAsia"/>
          <w:sz w:val="24"/>
        </w:rPr>
        <w:t>A</w:t>
      </w:r>
      <w:r w:rsidRPr="00620CFB">
        <w:rPr>
          <w:rFonts w:ascii="Times New Roman" w:hAnsi="Times New Roman" w:hint="eastAsia"/>
          <w:sz w:val="24"/>
        </w:rPr>
        <w:t>类基金份额的</w:t>
      </w:r>
      <w:r w:rsidR="0087510C">
        <w:rPr>
          <w:rFonts w:ascii="Times New Roman" w:hAnsi="Times New Roman"/>
          <w:sz w:val="24"/>
        </w:rPr>
        <w:t>基金资产净值总额</w:t>
      </w:r>
      <w:r w:rsidR="0087510C">
        <w:rPr>
          <w:rFonts w:ascii="Times New Roman" w:hAnsi="Times New Roman"/>
          <w:sz w:val="24"/>
        </w:rPr>
        <w:t>/</w:t>
      </w:r>
      <w:r w:rsidR="0087510C">
        <w:rPr>
          <w:rFonts w:ascii="Times New Roman" w:hAnsi="Times New Roman"/>
          <w:sz w:val="24"/>
        </w:rPr>
        <w:t>发行在外的</w:t>
      </w:r>
      <w:r w:rsidRPr="00620CFB">
        <w:rPr>
          <w:rFonts w:ascii="Times New Roman" w:hAnsi="Times New Roman" w:hint="eastAsia"/>
          <w:sz w:val="24"/>
        </w:rPr>
        <w:t>A</w:t>
      </w:r>
      <w:r w:rsidRPr="00620CFB">
        <w:rPr>
          <w:rFonts w:ascii="Times New Roman" w:hAnsi="Times New Roman" w:hint="eastAsia"/>
          <w:sz w:val="24"/>
        </w:rPr>
        <w:t>类</w:t>
      </w:r>
      <w:r w:rsidR="0087510C">
        <w:rPr>
          <w:rFonts w:ascii="Times New Roman" w:hAnsi="Times New Roman"/>
          <w:sz w:val="24"/>
        </w:rPr>
        <w:t>基金份额总数</w:t>
      </w:r>
    </w:p>
    <w:p w14:paraId="1591F108" w14:textId="77777777" w:rsidR="003436AF" w:rsidRDefault="00620CFB" w:rsidP="00620CFB">
      <w:pPr>
        <w:autoSpaceDE w:val="0"/>
        <w:autoSpaceDN w:val="0"/>
        <w:adjustRightInd w:val="0"/>
        <w:snapToGrid w:val="0"/>
        <w:spacing w:line="360" w:lineRule="auto"/>
        <w:ind w:firstLineChars="200" w:firstLine="480"/>
        <w:rPr>
          <w:rFonts w:ascii="宋体" w:hAnsi="宋体"/>
          <w:szCs w:val="24"/>
        </w:rPr>
      </w:pPr>
      <w:r w:rsidRPr="00620CFB">
        <w:rPr>
          <w:rFonts w:ascii="Times New Roman" w:hAnsi="Times New Roman" w:hint="eastAsia"/>
          <w:sz w:val="24"/>
        </w:rPr>
        <w:t>C</w:t>
      </w:r>
      <w:r w:rsidRPr="00620CFB">
        <w:rPr>
          <w:rFonts w:ascii="Times New Roman" w:hAnsi="Times New Roman" w:hint="eastAsia"/>
          <w:sz w:val="24"/>
        </w:rPr>
        <w:t>类基金份额净值＝</w:t>
      </w:r>
      <w:r w:rsidRPr="00620CFB">
        <w:rPr>
          <w:rFonts w:ascii="Times New Roman" w:hAnsi="Times New Roman" w:hint="eastAsia"/>
          <w:sz w:val="24"/>
        </w:rPr>
        <w:t>C</w:t>
      </w:r>
      <w:r w:rsidRPr="00620CFB">
        <w:rPr>
          <w:rFonts w:ascii="Times New Roman" w:hAnsi="Times New Roman" w:hint="eastAsia"/>
          <w:sz w:val="24"/>
        </w:rPr>
        <w:t>类基金份额的基金资产净值总额</w:t>
      </w:r>
      <w:r w:rsidRPr="00620CFB">
        <w:rPr>
          <w:rFonts w:ascii="Times New Roman" w:hAnsi="Times New Roman" w:hint="eastAsia"/>
          <w:sz w:val="24"/>
        </w:rPr>
        <w:t>/</w:t>
      </w:r>
      <w:r w:rsidRPr="00620CFB">
        <w:rPr>
          <w:rFonts w:ascii="Times New Roman" w:hAnsi="Times New Roman" w:hint="eastAsia"/>
          <w:sz w:val="24"/>
        </w:rPr>
        <w:t>发行在外的</w:t>
      </w:r>
      <w:r w:rsidRPr="00620CFB">
        <w:rPr>
          <w:rFonts w:ascii="Times New Roman" w:hAnsi="Times New Roman" w:hint="eastAsia"/>
          <w:sz w:val="24"/>
        </w:rPr>
        <w:t>C</w:t>
      </w:r>
      <w:r w:rsidRPr="00620CFB">
        <w:rPr>
          <w:rFonts w:ascii="Times New Roman" w:hAnsi="Times New Roman" w:hint="eastAsia"/>
          <w:sz w:val="24"/>
        </w:rPr>
        <w:t>类基金份额总数</w:t>
      </w:r>
    </w:p>
    <w:p w14:paraId="1AD880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日公告。遇特殊情况，经中国证监会同意，可以适当延迟计算或公告。</w:t>
      </w:r>
    </w:p>
    <w:p w14:paraId="7ECC1161"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（八）拒绝或暂停申购的情形及处理方式</w:t>
      </w:r>
    </w:p>
    <w:p w14:paraId="75C3B5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除非出现如下情形，基金管理人不得暂停或拒绝基金投资者的申购申请：</w:t>
      </w:r>
    </w:p>
    <w:p w14:paraId="7015808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）不可抗力的原因导致基金无法正常运作；</w:t>
      </w:r>
    </w:p>
    <w:p w14:paraId="03F197D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）证券交易场所在交易时间非正常停市，导致当日基金资产净值无法计算；</w:t>
      </w:r>
    </w:p>
    <w:p w14:paraId="665AB4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）发生《基金合同》规定的暂停基金资产估值情况；</w:t>
      </w:r>
    </w:p>
    <w:p w14:paraId="40DAB25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）基金资产规模过大，使基金管理人无法找到合适的投资品种，或可能对基金业绩产生负面影响，从而损害现有基金份额持有人的利益；</w:t>
      </w:r>
    </w:p>
    <w:p w14:paraId="20F7DAA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w:t>
      </w:r>
      <w:r>
        <w:rPr>
          <w:rFonts w:ascii="Times New Roman" w:hAnsi="Times New Roman"/>
          <w:sz w:val="24"/>
        </w:rPr>
        <w:lastRenderedPageBreak/>
        <w:t>后，基金管理人应当暂停接受基金申购申请。；</w:t>
      </w:r>
    </w:p>
    <w:p w14:paraId="5F8C94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集中度的情形。法律法规或中国证监会另有规定的除外；</w:t>
      </w:r>
    </w:p>
    <w:p w14:paraId="2F2FD64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）法律法规规定或中国证监会认定的其他可暂停申购的情形；</w:t>
      </w:r>
    </w:p>
    <w:p w14:paraId="593B8B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）基金管理人认为会有损于现有基金份额持有人利益的某笔申购。</w:t>
      </w:r>
    </w:p>
    <w:p w14:paraId="5C51585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发生上述情形之一的，申购款项将全额退还投资者。发生上述（</w:t>
      </w:r>
      <w:r>
        <w:rPr>
          <w:rFonts w:ascii="Times New Roman" w:hAnsi="Times New Roman"/>
          <w:sz w:val="24"/>
        </w:rPr>
        <w:t>1</w:t>
      </w:r>
      <w:r>
        <w:rPr>
          <w:rFonts w:ascii="Times New Roman" w:hAnsi="Times New Roman"/>
          <w:sz w:val="24"/>
        </w:rPr>
        <w:t>）到（</w:t>
      </w:r>
      <w:r>
        <w:rPr>
          <w:rFonts w:ascii="Times New Roman" w:hAnsi="Times New Roman"/>
          <w:sz w:val="24"/>
        </w:rPr>
        <w:t>5</w:t>
      </w:r>
      <w:r>
        <w:rPr>
          <w:rFonts w:ascii="Times New Roman" w:hAnsi="Times New Roman"/>
          <w:sz w:val="24"/>
        </w:rPr>
        <w:t>）、（</w:t>
      </w:r>
      <w:r>
        <w:rPr>
          <w:rFonts w:ascii="Times New Roman" w:hAnsi="Times New Roman"/>
          <w:sz w:val="24"/>
        </w:rPr>
        <w:t>7</w:t>
      </w:r>
      <w:r>
        <w:rPr>
          <w:rFonts w:ascii="Times New Roman" w:hAnsi="Times New Roman"/>
          <w:sz w:val="24"/>
        </w:rPr>
        <w:t>）项暂停申购情形时，基金管理人应当在指定媒介刊登暂停申购公告。</w:t>
      </w:r>
    </w:p>
    <w:p w14:paraId="37B708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如果投资者的申购申请被拒绝，被拒绝的申购款项将全额退还投资者。在暂停申购的情况消除时，基金管理人应及时恢复申购业务的办理。</w:t>
      </w:r>
    </w:p>
    <w:p w14:paraId="03D887D9"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（九）暂停赎回或者延缓支付赎回款项的情形及处理方式</w:t>
      </w:r>
    </w:p>
    <w:p w14:paraId="24E0433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除非出现如下情形，基金管理人不得拒绝接受或暂停基金份额持有人的赎回申请或者延缓支付赎回款项：</w:t>
      </w:r>
    </w:p>
    <w:p w14:paraId="4A801F8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）不可抗力的原因导致基金管理人不能支付赎回款项；</w:t>
      </w:r>
    </w:p>
    <w:p w14:paraId="30454F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）证券交易场所依法决定临时停市，导致基金管理人无法计算当日基金资产净值；</w:t>
      </w:r>
    </w:p>
    <w:p w14:paraId="6DF4F3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）因市场剧烈波动或其他原因而出现连续</w:t>
      </w:r>
      <w:r>
        <w:rPr>
          <w:rFonts w:ascii="Times New Roman" w:hAnsi="Times New Roman"/>
          <w:sz w:val="24"/>
        </w:rPr>
        <w:t>2</w:t>
      </w:r>
      <w:r>
        <w:rPr>
          <w:rFonts w:ascii="Times New Roman" w:hAnsi="Times New Roman"/>
          <w:sz w:val="24"/>
        </w:rPr>
        <w:t>个或</w:t>
      </w:r>
      <w:r>
        <w:rPr>
          <w:rFonts w:ascii="Times New Roman" w:hAnsi="Times New Roman"/>
          <w:sz w:val="24"/>
        </w:rPr>
        <w:t>2</w:t>
      </w:r>
      <w:r>
        <w:rPr>
          <w:rFonts w:ascii="Times New Roman" w:hAnsi="Times New Roman"/>
          <w:sz w:val="24"/>
        </w:rPr>
        <w:t>个以上开放日巨额赎回，导致本基金的现金支付出现困难；</w:t>
      </w:r>
    </w:p>
    <w:p w14:paraId="693F33D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以上的资产出现无可参考的活跃市场价格且采用估值技术仍导致公允价值存在重大不确定性时，经与基金托管人协商确认后，基金管理人应当暂停接受基金赎回申请或延缓支付赎回款项；</w:t>
      </w:r>
    </w:p>
    <w:p w14:paraId="38B4066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）发生《基金合同》规定的暂停基金资产估值情况；</w:t>
      </w:r>
    </w:p>
    <w:p w14:paraId="6D65CA8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）法律法规规定或中国证监会认定的其他情形。</w:t>
      </w:r>
    </w:p>
    <w:p w14:paraId="75183A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的，基金管理人应在当日立即向中国证监会备案。已确认成功的赎回申请，基金管理人将足额支付赎回款项；如暂时不能足额支付的，则处理办法参照基金发生巨额赎回时部分顺延赎回的处理方式。</w:t>
      </w:r>
    </w:p>
    <w:p w14:paraId="3D927BC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同时，在出现上述第（</w:t>
      </w:r>
      <w:r>
        <w:rPr>
          <w:rFonts w:ascii="Times New Roman" w:hAnsi="Times New Roman"/>
          <w:sz w:val="24"/>
        </w:rPr>
        <w:t>3</w:t>
      </w:r>
      <w:r>
        <w:rPr>
          <w:rFonts w:ascii="Times New Roman" w:hAnsi="Times New Roman"/>
          <w:sz w:val="24"/>
        </w:rPr>
        <w:t>）款的情形时，对已接受的赎回申请可延期支付赎回款项，最长不超过</w:t>
      </w:r>
      <w:r>
        <w:rPr>
          <w:rFonts w:ascii="Times New Roman" w:hAnsi="Times New Roman"/>
          <w:sz w:val="24"/>
        </w:rPr>
        <w:t>20</w:t>
      </w:r>
      <w:r>
        <w:rPr>
          <w:rFonts w:ascii="Times New Roman" w:hAnsi="Times New Roman"/>
          <w:sz w:val="24"/>
        </w:rPr>
        <w:t>个工作日，并在指定媒介公告。投资者在申请赎回时可事先选择将当日可能未获受理部分予以撤销。</w:t>
      </w:r>
    </w:p>
    <w:p w14:paraId="37A3DC7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暂停基金的赎回，基金管理人应及时在指定媒介刊登暂停赎回公告。</w:t>
      </w:r>
    </w:p>
    <w:p w14:paraId="244D59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在暂停赎回的情况消除时，基金管理人应及时恢复赎回业务的办理，并依照有关规定在指定媒介公告。</w:t>
      </w:r>
    </w:p>
    <w:p w14:paraId="467B23DB"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（十）巨额赎回的情形及处理方式</w:t>
      </w:r>
    </w:p>
    <w:p w14:paraId="7D1B513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14:paraId="1C08725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本基金单个开放日内的基金份额净赎回申请份额（赎回申请份额总数加上基金转换中转出申请份额总数扣除申购申请份额总数及基金转换中转入申请份额总数后的余额）超过上一日基金总份额的</w:t>
      </w:r>
      <w:r>
        <w:rPr>
          <w:rFonts w:ascii="Times New Roman" w:hAnsi="Times New Roman"/>
          <w:sz w:val="24"/>
        </w:rPr>
        <w:t>10%</w:t>
      </w:r>
      <w:r>
        <w:rPr>
          <w:rFonts w:ascii="Times New Roman" w:hAnsi="Times New Roman"/>
          <w:sz w:val="24"/>
        </w:rPr>
        <w:t>时，即认为发生了巨额赎回。</w:t>
      </w:r>
    </w:p>
    <w:p w14:paraId="0B17641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14:paraId="1B66F9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当基金出现巨额赎回时，基金管理人可以根据本基金当时的资产组合状况决定全额赎回或部分延期赎回。</w:t>
      </w:r>
    </w:p>
    <w:p w14:paraId="586C705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）全额赎回：当基金管理人认为有能力支付投资者的全部赎回申请时，按正常赎回程序执行。</w:t>
      </w:r>
    </w:p>
    <w:p w14:paraId="531F6C10" w14:textId="0C126B9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）部分延期赎回：当基金管理人认为支付投资者的赎回申请有困难或认为支付投资者的赎回申请可能会对基金的资产净值造成较大波动时，基金管理人在当日接受赎回比例不低于上一日基金总份额的</w:t>
      </w:r>
      <w:r>
        <w:rPr>
          <w:rFonts w:ascii="Times New Roman" w:hAnsi="Times New Roman"/>
          <w:sz w:val="24"/>
        </w:rPr>
        <w:t>10%</w:t>
      </w:r>
      <w:r>
        <w:rPr>
          <w:rFonts w:ascii="Times New Roman" w:hAnsi="Times New Roman"/>
          <w:sz w:val="24"/>
        </w:rPr>
        <w:t>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w:t>
      </w:r>
      <w:r>
        <w:rPr>
          <w:rFonts w:ascii="Times New Roman" w:hAnsi="Times New Roman" w:hint="eastAsia"/>
          <w:sz w:val="24"/>
        </w:rPr>
        <w:t>的价格</w:t>
      </w:r>
      <w:r>
        <w:rPr>
          <w:rFonts w:ascii="Times New Roman" w:hAnsi="Times New Roman"/>
          <w:sz w:val="24"/>
        </w:rPr>
        <w:t>。依照上述规定转入下一个开放日的赎回不享有赎回优先权，并以此类推，直到全部赎回为止。部分顺延赎回不受单笔赎回最低份额的限制。</w:t>
      </w:r>
    </w:p>
    <w:p w14:paraId="77817834" w14:textId="1BBE84AF"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的情形下，基金管理人有权采取如下措施：对于基金份额持有人当日超过</w:t>
      </w:r>
      <w:r>
        <w:rPr>
          <w:rFonts w:ascii="Times New Roman" w:hAnsi="Times New Roman"/>
          <w:sz w:val="24"/>
        </w:rPr>
        <w:t>20%</w:t>
      </w:r>
      <w:r>
        <w:rPr>
          <w:rFonts w:ascii="Times New Roman" w:hAnsi="Times New Roman"/>
          <w:sz w:val="24"/>
        </w:rPr>
        <w:t>的赎回申请，可以对其赎回申请延期办理；对于基金份额持有人未超过上述比例的部分，基金管理人可以根据前段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3CED4D4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）暂停赎回：本基金连续</w:t>
      </w:r>
      <w:r>
        <w:rPr>
          <w:rFonts w:ascii="Times New Roman" w:hAnsi="Times New Roman"/>
          <w:sz w:val="24"/>
        </w:rPr>
        <w:t>2</w:t>
      </w:r>
      <w:r>
        <w:rPr>
          <w:rFonts w:ascii="Times New Roman" w:hAnsi="Times New Roman"/>
          <w:sz w:val="24"/>
        </w:rPr>
        <w:t>个或</w:t>
      </w:r>
      <w:r>
        <w:rPr>
          <w:rFonts w:ascii="Times New Roman" w:hAnsi="Times New Roman"/>
          <w:sz w:val="24"/>
        </w:rPr>
        <w:t>2</w:t>
      </w:r>
      <w:r>
        <w:rPr>
          <w:rFonts w:ascii="Times New Roman" w:hAnsi="Times New Roman"/>
          <w:sz w:val="24"/>
        </w:rPr>
        <w:t>个开放日以上发生巨额赎回，如基金管理人认为有必要，可暂停接受赎回申请；已经确认成功的赎回申请可以延缓支付赎回款项，但不得超过</w:t>
      </w:r>
      <w:r>
        <w:rPr>
          <w:rFonts w:ascii="Times New Roman" w:hAnsi="Times New Roman"/>
          <w:sz w:val="24"/>
        </w:rPr>
        <w:t>20</w:t>
      </w:r>
      <w:r>
        <w:rPr>
          <w:rFonts w:ascii="Times New Roman" w:hAnsi="Times New Roman"/>
          <w:sz w:val="24"/>
        </w:rPr>
        <w:t>个工作日，并应当在指定媒介公告。</w:t>
      </w:r>
    </w:p>
    <w:p w14:paraId="76BAE70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、巨额赎回的公告：当发生巨额赎回并顺延赎回时，基金管理人应在</w:t>
      </w:r>
      <w:r>
        <w:rPr>
          <w:rFonts w:ascii="Times New Roman" w:hAnsi="Times New Roman"/>
          <w:sz w:val="24"/>
        </w:rPr>
        <w:t>2</w:t>
      </w:r>
      <w:r>
        <w:rPr>
          <w:rFonts w:ascii="Times New Roman" w:hAnsi="Times New Roman"/>
          <w:sz w:val="24"/>
        </w:rPr>
        <w:t>日内在指定媒介上刊登公告。同时以邮寄、传真、刊登公告或者通知代销机构代为告知等方式通知基金份额持有人，并说明有关处理方法。</w:t>
      </w:r>
    </w:p>
    <w:p w14:paraId="7B3DB488"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（十一）重新开放申购或赎回的公告</w:t>
      </w:r>
    </w:p>
    <w:p w14:paraId="0943C03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、如果发生暂停的时间为一天，基金管理人应于重新开放日在指定媒介刊登基金重新开放申购或赎回的公告并公布最近一个开放日</w:t>
      </w:r>
      <w:r w:rsidR="00030E0B" w:rsidRPr="00030E0B">
        <w:rPr>
          <w:rFonts w:ascii="Times New Roman" w:hAnsi="Times New Roman" w:hint="eastAsia"/>
          <w:sz w:val="24"/>
        </w:rPr>
        <w:t>各类基金份额</w:t>
      </w:r>
      <w:r>
        <w:rPr>
          <w:rFonts w:ascii="Times New Roman" w:hAnsi="Times New Roman"/>
          <w:sz w:val="24"/>
        </w:rPr>
        <w:t>的基金份额净值。</w:t>
      </w:r>
    </w:p>
    <w:p w14:paraId="0731CCBC" w14:textId="67D75E7B"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、如果发生暂停的时间超过一天但少于两周，暂停结束基金重新开放申购或赎回时，基金管理人应提前</w:t>
      </w:r>
      <w:r>
        <w:rPr>
          <w:rFonts w:ascii="Times New Roman" w:hAnsi="Times New Roman"/>
          <w:sz w:val="24"/>
        </w:rPr>
        <w:t>2</w:t>
      </w:r>
      <w:r>
        <w:rPr>
          <w:rFonts w:ascii="Times New Roman" w:hAnsi="Times New Roman"/>
          <w:sz w:val="24"/>
        </w:rPr>
        <w:t>日在指定媒介刊登基金重新开放申购或赎回的公告，并在重新开始办理申购或赎回的开放日公告最近一个工作日</w:t>
      </w:r>
      <w:r w:rsidR="00970D86">
        <w:rPr>
          <w:rFonts w:ascii="Times New Roman" w:hAnsi="Times New Roman" w:hint="eastAsia"/>
          <w:sz w:val="24"/>
        </w:rPr>
        <w:t>各类基金份额</w:t>
      </w:r>
      <w:r>
        <w:rPr>
          <w:rFonts w:ascii="Times New Roman" w:hAnsi="Times New Roman"/>
          <w:sz w:val="24"/>
        </w:rPr>
        <w:t>的基金份额净值。</w:t>
      </w:r>
    </w:p>
    <w:p w14:paraId="026BF3AC" w14:textId="60C9E6F6" w:rsidR="00020FE9" w:rsidRPr="00724DE7" w:rsidRDefault="0087510C" w:rsidP="00020FE9">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、如果发生暂停的时间超过两周，暂停期间，基金管理人应每两周至少重复刊登暂停公告一次。暂停结束基金重新开放申购或赎回时，基金管理人应提前</w:t>
      </w:r>
      <w:r>
        <w:rPr>
          <w:rFonts w:ascii="Times New Roman" w:hAnsi="Times New Roman"/>
          <w:sz w:val="24"/>
        </w:rPr>
        <w:t>2</w:t>
      </w:r>
      <w:r>
        <w:rPr>
          <w:rFonts w:ascii="Times New Roman" w:hAnsi="Times New Roman"/>
          <w:sz w:val="24"/>
        </w:rPr>
        <w:t>日在指定媒介连续刊登基金重新开放申购或赎回的公告，并在重新开放申购或赎回日公告最近一个工作日</w:t>
      </w:r>
      <w:r w:rsidR="00970D86">
        <w:rPr>
          <w:rFonts w:ascii="Times New Roman" w:hAnsi="Times New Roman" w:hint="eastAsia"/>
          <w:sz w:val="24"/>
        </w:rPr>
        <w:t>各类基金份额</w:t>
      </w:r>
      <w:r>
        <w:rPr>
          <w:rFonts w:ascii="Times New Roman" w:hAnsi="Times New Roman"/>
          <w:sz w:val="24"/>
        </w:rPr>
        <w:t>的基金份额净值。</w:t>
      </w:r>
    </w:p>
    <w:p w14:paraId="2745D2F1" w14:textId="3CAE5B3C"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（十二）转托管</w:t>
      </w:r>
    </w:p>
    <w:p w14:paraId="3CBA24B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本基金的份额采用分系统登记的原则。场外认购或申购的基金注册登记在注册登记系统基金份额持有人开放式基金账户下；场内认购、申购的基金注册登记在证券登记结算系统基金份额持有人证券账户下。</w:t>
      </w:r>
    </w:p>
    <w:p w14:paraId="4C1E7C8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、系统内转托管</w:t>
      </w:r>
    </w:p>
    <w:p w14:paraId="489C4C4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）系统内转托管是指基金份额持有人将持有的基金份额在注册登记系统内不同代销机构之间或证券登记结算系统内不同会员单位之间进行转登记的行为。</w:t>
      </w:r>
    </w:p>
    <w:p w14:paraId="2F26A4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）基金注册登记在注册登记系统的基金份额持有人在变更办理基金赎回业务的销售机构（网点）时，销售机构（网点）之间不能通存通兑的，可办理已持有基金份额的系统内转托管。</w:t>
      </w:r>
    </w:p>
    <w:p w14:paraId="7890B7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、跨系统转托管</w:t>
      </w:r>
    </w:p>
    <w:p w14:paraId="62C9D56A" w14:textId="1E97643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）跨系统转托管是指基金份额持有人将持有的</w:t>
      </w:r>
      <w:r w:rsidR="00970D86">
        <w:rPr>
          <w:rFonts w:ascii="Times New Roman" w:hAnsi="Times New Roman" w:hint="eastAsia"/>
          <w:sz w:val="24"/>
        </w:rPr>
        <w:t>A</w:t>
      </w:r>
      <w:r w:rsidR="00970D86">
        <w:rPr>
          <w:rFonts w:ascii="Times New Roman" w:hAnsi="Times New Roman" w:hint="eastAsia"/>
          <w:sz w:val="24"/>
        </w:rPr>
        <w:t>类</w:t>
      </w:r>
      <w:r>
        <w:rPr>
          <w:rFonts w:ascii="Times New Roman" w:hAnsi="Times New Roman"/>
          <w:sz w:val="24"/>
        </w:rPr>
        <w:t>基金份额在注册登记系统和证券登记结算系统之间进行转登记的行为。</w:t>
      </w:r>
      <w:r w:rsidR="00970D86" w:rsidRPr="00E10A85">
        <w:rPr>
          <w:rFonts w:ascii="宋体" w:hAnsi="宋体" w:hint="eastAsia"/>
          <w:sz w:val="24"/>
        </w:rPr>
        <w:t>除经基金管理人另行公告，C类基金份额不能进行跨系统转托管。</w:t>
      </w:r>
    </w:p>
    <w:p w14:paraId="740D2FED" w14:textId="1B262985"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）本基金跨系统转托管具体业务按照中国证券登记结算有限责任公司的相</w:t>
      </w:r>
      <w:r>
        <w:rPr>
          <w:rFonts w:ascii="Times New Roman" w:hAnsi="Times New Roman"/>
          <w:sz w:val="24"/>
        </w:rPr>
        <w:lastRenderedPageBreak/>
        <w:t>关规定办理。</w:t>
      </w:r>
    </w:p>
    <w:p w14:paraId="38F490EF" w14:textId="07EEEDE8"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（十三）定期定额投资计划</w:t>
      </w:r>
    </w:p>
    <w:p w14:paraId="1968E1CA" w14:textId="1EB79D40"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rFonts w:ascii="Times New Roman" w:hAnsi="Times New Roman"/>
          <w:sz w:val="24"/>
        </w:rPr>
        <w:t>2011</w:t>
      </w:r>
      <w:r>
        <w:rPr>
          <w:rFonts w:ascii="Times New Roman" w:hAnsi="Times New Roman"/>
          <w:sz w:val="24"/>
        </w:rPr>
        <w:t>年</w:t>
      </w:r>
      <w:r>
        <w:rPr>
          <w:rFonts w:ascii="Times New Roman" w:hAnsi="Times New Roman"/>
          <w:sz w:val="24"/>
        </w:rPr>
        <w:t>2</w:t>
      </w:r>
      <w:r>
        <w:rPr>
          <w:rFonts w:ascii="Times New Roman" w:hAnsi="Times New Roman"/>
          <w:sz w:val="24"/>
        </w:rPr>
        <w:t>月</w:t>
      </w:r>
      <w:r>
        <w:rPr>
          <w:rFonts w:ascii="Times New Roman" w:hAnsi="Times New Roman"/>
          <w:sz w:val="24"/>
        </w:rPr>
        <w:t>21</w:t>
      </w:r>
      <w:r>
        <w:rPr>
          <w:rFonts w:ascii="Times New Roman" w:hAnsi="Times New Roman"/>
          <w:sz w:val="24"/>
        </w:rPr>
        <w:t>日刊登公告自</w:t>
      </w:r>
      <w:r>
        <w:rPr>
          <w:rFonts w:ascii="Times New Roman" w:hAnsi="Times New Roman"/>
          <w:sz w:val="24"/>
        </w:rPr>
        <w:t>2011</w:t>
      </w:r>
      <w:r>
        <w:rPr>
          <w:rFonts w:ascii="Times New Roman" w:hAnsi="Times New Roman"/>
          <w:sz w:val="24"/>
        </w:rPr>
        <w:t>年</w:t>
      </w:r>
      <w:r>
        <w:rPr>
          <w:rFonts w:ascii="Times New Roman" w:hAnsi="Times New Roman"/>
          <w:sz w:val="24"/>
        </w:rPr>
        <w:t>2</w:t>
      </w:r>
      <w:r>
        <w:rPr>
          <w:rFonts w:ascii="Times New Roman" w:hAnsi="Times New Roman"/>
          <w:sz w:val="24"/>
        </w:rPr>
        <w:t>月</w:t>
      </w:r>
      <w:r>
        <w:rPr>
          <w:rFonts w:ascii="Times New Roman" w:hAnsi="Times New Roman"/>
          <w:sz w:val="24"/>
        </w:rPr>
        <w:t>24</w:t>
      </w:r>
      <w:r>
        <w:rPr>
          <w:rFonts w:ascii="Times New Roman" w:hAnsi="Times New Roman"/>
          <w:sz w:val="24"/>
        </w:rPr>
        <w:t>日起开通</w:t>
      </w:r>
      <w:r w:rsidR="00C817BF">
        <w:rPr>
          <w:rFonts w:ascii="Times New Roman" w:hAnsi="Times New Roman"/>
          <w:sz w:val="24"/>
        </w:rPr>
        <w:t>A</w:t>
      </w:r>
      <w:r w:rsidR="00C817BF" w:rsidRPr="00C817BF">
        <w:rPr>
          <w:rFonts w:ascii="Times New Roman" w:hAnsi="Times New Roman" w:hint="eastAsia"/>
          <w:sz w:val="24"/>
        </w:rPr>
        <w:t>类基金份额</w:t>
      </w:r>
      <w:r w:rsidR="00C817BF">
        <w:rPr>
          <w:rFonts w:ascii="Times New Roman" w:hAnsi="Times New Roman" w:hint="eastAsia"/>
          <w:sz w:val="24"/>
        </w:rPr>
        <w:t>的</w:t>
      </w:r>
      <w:r>
        <w:rPr>
          <w:rFonts w:ascii="Times New Roman" w:hAnsi="Times New Roman"/>
          <w:sz w:val="24"/>
        </w:rPr>
        <w:t>定期定额投资计划业务，具体开通销售机构名单和业务规则参见相关公告。</w:t>
      </w:r>
      <w:r w:rsidR="0027684F">
        <w:rPr>
          <w:rFonts w:ascii="Times New Roman" w:hAnsi="Times New Roman" w:hint="eastAsia"/>
          <w:sz w:val="24"/>
        </w:rPr>
        <w:t>本基金</w:t>
      </w:r>
      <w:r w:rsidR="0027684F" w:rsidRPr="00C817BF">
        <w:rPr>
          <w:rFonts w:ascii="Times New Roman" w:hAnsi="Times New Roman" w:hint="eastAsia"/>
          <w:sz w:val="24"/>
        </w:rPr>
        <w:t>2021</w:t>
      </w:r>
      <w:r w:rsidR="0027684F" w:rsidRPr="00C817BF">
        <w:rPr>
          <w:rFonts w:ascii="Times New Roman" w:hAnsi="Times New Roman" w:hint="eastAsia"/>
          <w:sz w:val="24"/>
        </w:rPr>
        <w:t>年</w:t>
      </w:r>
      <w:r w:rsidR="0027684F" w:rsidRPr="00C817BF">
        <w:rPr>
          <w:rFonts w:ascii="Times New Roman" w:hAnsi="Times New Roman" w:hint="eastAsia"/>
          <w:sz w:val="24"/>
        </w:rPr>
        <w:t>8</w:t>
      </w:r>
      <w:r w:rsidR="0027684F" w:rsidRPr="00C817BF">
        <w:rPr>
          <w:rFonts w:ascii="Times New Roman" w:hAnsi="Times New Roman" w:hint="eastAsia"/>
          <w:sz w:val="24"/>
        </w:rPr>
        <w:t>月</w:t>
      </w:r>
      <w:r w:rsidR="0027684F">
        <w:rPr>
          <w:rFonts w:ascii="Times New Roman" w:hAnsi="Times New Roman" w:hint="eastAsia"/>
          <w:sz w:val="24"/>
        </w:rPr>
        <w:t>2</w:t>
      </w:r>
      <w:r w:rsidR="0027684F">
        <w:rPr>
          <w:rFonts w:ascii="Times New Roman" w:hAnsi="Times New Roman"/>
          <w:sz w:val="24"/>
        </w:rPr>
        <w:t>7</w:t>
      </w:r>
      <w:r w:rsidR="0027684F" w:rsidRPr="00C817BF">
        <w:rPr>
          <w:rFonts w:ascii="Times New Roman" w:hAnsi="Times New Roman" w:hint="eastAsia"/>
          <w:sz w:val="24"/>
        </w:rPr>
        <w:t>日刊登公告自</w:t>
      </w:r>
      <w:r w:rsidR="0027684F" w:rsidRPr="00C817BF">
        <w:rPr>
          <w:rFonts w:ascii="Times New Roman" w:hAnsi="Times New Roman" w:hint="eastAsia"/>
          <w:sz w:val="24"/>
        </w:rPr>
        <w:t>2021</w:t>
      </w:r>
      <w:r w:rsidR="0027684F" w:rsidRPr="00C817BF">
        <w:rPr>
          <w:rFonts w:ascii="Times New Roman" w:hAnsi="Times New Roman" w:hint="eastAsia"/>
          <w:sz w:val="24"/>
        </w:rPr>
        <w:t>年</w:t>
      </w:r>
      <w:r w:rsidR="0027684F" w:rsidRPr="00C817BF">
        <w:rPr>
          <w:rFonts w:ascii="Times New Roman" w:hAnsi="Times New Roman" w:hint="eastAsia"/>
          <w:sz w:val="24"/>
        </w:rPr>
        <w:t>8</w:t>
      </w:r>
      <w:r w:rsidR="0027684F" w:rsidRPr="00C817BF">
        <w:rPr>
          <w:rFonts w:ascii="Times New Roman" w:hAnsi="Times New Roman" w:hint="eastAsia"/>
          <w:sz w:val="24"/>
        </w:rPr>
        <w:t>月</w:t>
      </w:r>
      <w:r w:rsidR="0027684F">
        <w:rPr>
          <w:rFonts w:ascii="Times New Roman" w:hAnsi="Times New Roman"/>
          <w:sz w:val="24"/>
        </w:rPr>
        <w:t>27</w:t>
      </w:r>
      <w:r w:rsidR="0027684F">
        <w:rPr>
          <w:rFonts w:ascii="Times New Roman" w:hAnsi="Times New Roman" w:hint="eastAsia"/>
          <w:sz w:val="24"/>
        </w:rPr>
        <w:t>日起增设</w:t>
      </w:r>
      <w:r w:rsidR="0027684F">
        <w:rPr>
          <w:rFonts w:ascii="Times New Roman" w:hAnsi="Times New Roman" w:hint="eastAsia"/>
          <w:sz w:val="24"/>
        </w:rPr>
        <w:t>C</w:t>
      </w:r>
      <w:r w:rsidR="0027684F">
        <w:rPr>
          <w:rFonts w:ascii="Times New Roman" w:hAnsi="Times New Roman" w:hint="eastAsia"/>
          <w:sz w:val="24"/>
        </w:rPr>
        <w:t>类基金份额并开通</w:t>
      </w:r>
      <w:r w:rsidR="0027684F" w:rsidRPr="00C817BF">
        <w:rPr>
          <w:rFonts w:ascii="Times New Roman" w:hAnsi="Times New Roman" w:hint="eastAsia"/>
          <w:sz w:val="24"/>
        </w:rPr>
        <w:t>C</w:t>
      </w:r>
      <w:r w:rsidR="0027684F" w:rsidRPr="00C817BF">
        <w:rPr>
          <w:rFonts w:ascii="Times New Roman" w:hAnsi="Times New Roman" w:hint="eastAsia"/>
          <w:sz w:val="24"/>
        </w:rPr>
        <w:t>类基金份额的定期定额投资计划业务</w:t>
      </w:r>
      <w:r w:rsidR="002350AF">
        <w:rPr>
          <w:rFonts w:ascii="Times New Roman" w:hAnsi="Times New Roman" w:hint="eastAsia"/>
          <w:sz w:val="24"/>
        </w:rPr>
        <w:t>。</w:t>
      </w:r>
    </w:p>
    <w:p w14:paraId="67AAC85D" w14:textId="7429A05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（十四）定时不定额投资计划</w:t>
      </w:r>
    </w:p>
    <w:p w14:paraId="1DD58AA7" w14:textId="58B3FB5B"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自</w:t>
      </w:r>
      <w:r>
        <w:rPr>
          <w:rFonts w:ascii="Times New Roman" w:hAnsi="Times New Roman"/>
          <w:sz w:val="24"/>
        </w:rPr>
        <w:t>2012</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日起，投资者可通过中国工商银行股份有限公司的</w:t>
      </w:r>
      <w:r>
        <w:rPr>
          <w:rFonts w:ascii="Times New Roman" w:hAnsi="Times New Roman"/>
          <w:sz w:val="24"/>
        </w:rPr>
        <w:t>“</w:t>
      </w:r>
      <w:r>
        <w:rPr>
          <w:rFonts w:ascii="Times New Roman" w:hAnsi="Times New Roman"/>
          <w:sz w:val="24"/>
        </w:rPr>
        <w:t>基智定投</w:t>
      </w:r>
      <w:r>
        <w:rPr>
          <w:rFonts w:ascii="Times New Roman" w:hAnsi="Times New Roman"/>
          <w:sz w:val="24"/>
        </w:rPr>
        <w:t>”</w:t>
      </w:r>
      <w:r>
        <w:rPr>
          <w:rFonts w:ascii="Times New Roman" w:hAnsi="Times New Roman"/>
          <w:sz w:val="24"/>
        </w:rPr>
        <w:t>办理本基金</w:t>
      </w:r>
      <w:r w:rsidR="00992097">
        <w:rPr>
          <w:rFonts w:ascii="Times New Roman" w:hAnsi="Times New Roman" w:hint="eastAsia"/>
          <w:sz w:val="24"/>
        </w:rPr>
        <w:t>A</w:t>
      </w:r>
      <w:r w:rsidR="00992097">
        <w:rPr>
          <w:rFonts w:ascii="Times New Roman" w:hAnsi="Times New Roman" w:hint="eastAsia"/>
          <w:sz w:val="24"/>
        </w:rPr>
        <w:t>类基金份额</w:t>
      </w:r>
      <w:r>
        <w:rPr>
          <w:rFonts w:ascii="Times New Roman" w:hAnsi="Times New Roman"/>
          <w:sz w:val="24"/>
        </w:rPr>
        <w:t>的定时不定额投资业务。</w:t>
      </w:r>
    </w:p>
    <w:p w14:paraId="2434ED9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基智定投业务是中国工商银行股份有限公司普通基金定投业务的升级业务，基智定投分为定时不定额和定时定额两种投资方式。</w:t>
      </w:r>
    </w:p>
    <w:p w14:paraId="1D8C0AFC" w14:textId="0943B7A9"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w:t>
      </w:r>
      <w:r>
        <w:rPr>
          <w:rFonts w:ascii="Times New Roman" w:hAnsi="Times New Roman"/>
          <w:sz w:val="24"/>
        </w:rPr>
        <w:t>95588</w:t>
      </w:r>
      <w:r>
        <w:rPr>
          <w:rFonts w:ascii="Times New Roman" w:hAnsi="Times New Roman"/>
          <w:sz w:val="24"/>
        </w:rPr>
        <w:t>）。</w:t>
      </w:r>
    </w:p>
    <w:p w14:paraId="208E1774" w14:textId="7BF9193F"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（十五）、定期定额赎回业务</w:t>
      </w:r>
    </w:p>
    <w:p w14:paraId="06266F92" w14:textId="0E4F63D8"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投资人可通过中国农业银行股份有限公司申请办理本基金</w:t>
      </w:r>
      <w:r w:rsidR="00B97492">
        <w:rPr>
          <w:rFonts w:ascii="Times New Roman" w:hAnsi="Times New Roman" w:hint="eastAsia"/>
          <w:sz w:val="24"/>
        </w:rPr>
        <w:t>A</w:t>
      </w:r>
      <w:r w:rsidR="00B97492">
        <w:rPr>
          <w:rFonts w:ascii="Times New Roman" w:hAnsi="Times New Roman" w:hint="eastAsia"/>
          <w:sz w:val="24"/>
        </w:rPr>
        <w:t>类基金份额</w:t>
      </w:r>
      <w:r>
        <w:rPr>
          <w:rFonts w:ascii="Times New Roman" w:hAnsi="Times New Roman"/>
          <w:sz w:val="24"/>
        </w:rPr>
        <w:t>的定期定额赎回业务。定期定额赎回业务是指投资人可以委托中国农业银行股份有限公司每月固定时间从指定的基金账户代投资人赎回固定份额的基金。本基金</w:t>
      </w:r>
      <w:r>
        <w:rPr>
          <w:rFonts w:ascii="Times New Roman" w:hAnsi="Times New Roman"/>
          <w:sz w:val="24"/>
        </w:rPr>
        <w:t>2011</w:t>
      </w:r>
      <w:r>
        <w:rPr>
          <w:rFonts w:ascii="Times New Roman" w:hAnsi="Times New Roman"/>
          <w:sz w:val="24"/>
        </w:rPr>
        <w:t>年</w:t>
      </w:r>
      <w:r>
        <w:rPr>
          <w:rFonts w:ascii="Times New Roman" w:hAnsi="Times New Roman"/>
          <w:sz w:val="24"/>
        </w:rPr>
        <w:t>2</w:t>
      </w:r>
      <w:r>
        <w:rPr>
          <w:rFonts w:ascii="Times New Roman" w:hAnsi="Times New Roman"/>
          <w:sz w:val="24"/>
        </w:rPr>
        <w:t>月</w:t>
      </w:r>
      <w:r>
        <w:rPr>
          <w:rFonts w:ascii="Times New Roman" w:hAnsi="Times New Roman"/>
          <w:sz w:val="24"/>
        </w:rPr>
        <w:t>21</w:t>
      </w:r>
      <w:r>
        <w:rPr>
          <w:rFonts w:ascii="Times New Roman" w:hAnsi="Times New Roman"/>
          <w:sz w:val="24"/>
        </w:rPr>
        <w:t>日刊登公告自</w:t>
      </w:r>
      <w:r>
        <w:rPr>
          <w:rFonts w:ascii="Times New Roman" w:hAnsi="Times New Roman"/>
          <w:sz w:val="24"/>
        </w:rPr>
        <w:t>2011</w:t>
      </w:r>
      <w:r>
        <w:rPr>
          <w:rFonts w:ascii="Times New Roman" w:hAnsi="Times New Roman"/>
          <w:sz w:val="24"/>
        </w:rPr>
        <w:t>年</w:t>
      </w:r>
      <w:r>
        <w:rPr>
          <w:rFonts w:ascii="Times New Roman" w:hAnsi="Times New Roman"/>
          <w:sz w:val="24"/>
        </w:rPr>
        <w:t>2</w:t>
      </w:r>
      <w:r>
        <w:rPr>
          <w:rFonts w:ascii="Times New Roman" w:hAnsi="Times New Roman"/>
          <w:sz w:val="24"/>
        </w:rPr>
        <w:t>月</w:t>
      </w:r>
      <w:r>
        <w:rPr>
          <w:rFonts w:ascii="Times New Roman" w:hAnsi="Times New Roman"/>
          <w:sz w:val="24"/>
        </w:rPr>
        <w:t>24</w:t>
      </w:r>
      <w:r>
        <w:rPr>
          <w:rFonts w:ascii="Times New Roman" w:hAnsi="Times New Roman"/>
          <w:sz w:val="24"/>
        </w:rPr>
        <w:t>日起在中国农业银行股份有限公司下属各代销网点开通</w:t>
      </w:r>
      <w:r w:rsidR="00E419E1" w:rsidRPr="00E419E1">
        <w:rPr>
          <w:rFonts w:ascii="Times New Roman" w:hAnsi="Times New Roman" w:hint="eastAsia"/>
          <w:sz w:val="24"/>
        </w:rPr>
        <w:t>A</w:t>
      </w:r>
      <w:r w:rsidR="00E419E1" w:rsidRPr="00E419E1">
        <w:rPr>
          <w:rFonts w:ascii="Times New Roman" w:hAnsi="Times New Roman" w:hint="eastAsia"/>
          <w:sz w:val="24"/>
        </w:rPr>
        <w:t>类基金份额的</w:t>
      </w:r>
      <w:r>
        <w:rPr>
          <w:rFonts w:ascii="Times New Roman" w:hAnsi="Times New Roman"/>
          <w:sz w:val="24"/>
        </w:rPr>
        <w:t>定期定额赎回业务。</w:t>
      </w:r>
    </w:p>
    <w:p w14:paraId="0B92F0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ascii="Times New Roman" w:hAnsi="Times New Roman"/>
          <w:sz w:val="24"/>
        </w:rPr>
        <w:t>95599</w:t>
      </w:r>
      <w:r>
        <w:rPr>
          <w:rFonts w:ascii="Times New Roman" w:hAnsi="Times New Roman"/>
          <w:sz w:val="24"/>
        </w:rPr>
        <w:t>）。</w:t>
      </w:r>
    </w:p>
    <w:p w14:paraId="1F2FD476" w14:textId="1E4A789B"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（十六）基金的非交易过户</w:t>
      </w:r>
    </w:p>
    <w:p w14:paraId="08F67BD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非交易过户是指不采用申购、赎回等基金交易方式，将一定数量的基金份额按</w:t>
      </w:r>
      <w:r>
        <w:rPr>
          <w:rFonts w:ascii="Times New Roman" w:hAnsi="Times New Roman"/>
          <w:sz w:val="24"/>
        </w:rPr>
        <w:lastRenderedPageBreak/>
        <w:t>照一定规则从某一投资者基金账户转移到另一投资者基金账户的行为。</w:t>
      </w:r>
    </w:p>
    <w:p w14:paraId="72FA0A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基金注册登记机构只受理继承、捐赠、司法强制执行和经基金注册登记机构认可的其他情况下的非交易过户。其中，</w:t>
      </w:r>
      <w:r>
        <w:rPr>
          <w:rFonts w:ascii="Times New Roman" w:hAnsi="Times New Roman"/>
          <w:sz w:val="24"/>
        </w:rPr>
        <w:t>“</w:t>
      </w:r>
      <w:r>
        <w:rPr>
          <w:rFonts w:ascii="Times New Roman" w:hAnsi="Times New Roman"/>
          <w:sz w:val="24"/>
        </w:rPr>
        <w:t>继承</w:t>
      </w:r>
      <w:r>
        <w:rPr>
          <w:rFonts w:ascii="Times New Roman" w:hAnsi="Times New Roman"/>
          <w:sz w:val="24"/>
        </w:rPr>
        <w:t>”</w:t>
      </w:r>
      <w:r>
        <w:rPr>
          <w:rFonts w:ascii="Times New Roman" w:hAnsi="Times New Roman"/>
          <w:sz w:val="24"/>
        </w:rPr>
        <w:t>指基金份额持有人死亡，其持有的基金份额由其合法的继承人继承；</w:t>
      </w:r>
      <w:r>
        <w:rPr>
          <w:rFonts w:ascii="Times New Roman" w:hAnsi="Times New Roman"/>
          <w:sz w:val="24"/>
        </w:rPr>
        <w:t>“</w:t>
      </w:r>
      <w:r>
        <w:rPr>
          <w:rFonts w:ascii="Times New Roman" w:hAnsi="Times New Roman"/>
          <w:sz w:val="24"/>
        </w:rPr>
        <w:t>捐赠</w:t>
      </w:r>
      <w:r>
        <w:rPr>
          <w:rFonts w:ascii="Times New Roman" w:hAnsi="Times New Roman"/>
          <w:sz w:val="24"/>
        </w:rPr>
        <w:t>”</w:t>
      </w:r>
      <w:r>
        <w:rPr>
          <w:rFonts w:ascii="Times New Roman" w:hAnsi="Times New Roman"/>
          <w:sz w:val="24"/>
        </w:rPr>
        <w:t>指基金份额持有人将其合法持有的基金份额捐赠给福利性质的基金会或社会团体的情形；</w:t>
      </w:r>
      <w:r>
        <w:rPr>
          <w:rFonts w:ascii="Times New Roman" w:hAnsi="Times New Roman"/>
          <w:sz w:val="24"/>
        </w:rPr>
        <w:t>“</w:t>
      </w:r>
      <w:r>
        <w:rPr>
          <w:rFonts w:ascii="Times New Roman" w:hAnsi="Times New Roman"/>
          <w:sz w:val="24"/>
        </w:rPr>
        <w:t>司法强制执行</w:t>
      </w:r>
      <w:r>
        <w:rPr>
          <w:rFonts w:ascii="Times New Roman" w:hAnsi="Times New Roman"/>
          <w:sz w:val="24"/>
        </w:rPr>
        <w:t>”</w:t>
      </w:r>
      <w:r>
        <w:rPr>
          <w:rFonts w:ascii="Times New Roman" w:hAnsi="Times New Roman"/>
          <w:sz w:val="24"/>
        </w:rPr>
        <w:t>是指司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14:paraId="7D72969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基金注册登记机构受理上述情况下的非交易过户，其他销售机构不得办理该项业务。</w:t>
      </w:r>
    </w:p>
    <w:p w14:paraId="3007E5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对于符合条件的非交易过户申请按《业务规则》的有关规定办理。</w:t>
      </w:r>
    </w:p>
    <w:p w14:paraId="39FCB785" w14:textId="2A018962"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（十七）基金份额的冻结和解冻</w:t>
      </w:r>
    </w:p>
    <w:p w14:paraId="2F19367E" w14:textId="71AEFFD5"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基金注册登记机构只受理国家有权机关依法要求的基金份额的冻结与解冻，以及基金注册登记机构认可、符合法律法规的其他情况下的基金份额的冻结与解冻。基金份额被冻结的，被冻结部分产生的权益按照法律法规以及国家有权机关的要求来决定是否冻结。被冻结部分份额仍然参与收益分配。</w:t>
      </w:r>
    </w:p>
    <w:p w14:paraId="285F0980" w14:textId="5BF6D771" w:rsidR="00535A14" w:rsidRPr="00724DE7" w:rsidRDefault="00535A14" w:rsidP="00535A14">
      <w:pPr>
        <w:autoSpaceDE w:val="0"/>
        <w:autoSpaceDN w:val="0"/>
        <w:adjustRightInd w:val="0"/>
        <w:snapToGrid w:val="0"/>
        <w:spacing w:line="360" w:lineRule="auto"/>
        <w:ind w:firstLineChars="200" w:firstLine="422"/>
        <w:rPr>
          <w:rFonts w:ascii="宋体" w:hAnsi="宋体"/>
          <w:b/>
          <w:szCs w:val="24"/>
        </w:rPr>
      </w:pPr>
      <w:r w:rsidRPr="00724DE7">
        <w:rPr>
          <w:rFonts w:ascii="宋体" w:hAnsi="宋体" w:hint="eastAsia"/>
          <w:b/>
          <w:szCs w:val="24"/>
        </w:rPr>
        <w:t>（十</w:t>
      </w:r>
      <w:r w:rsidR="0094275A">
        <w:rPr>
          <w:rFonts w:ascii="宋体" w:hAnsi="宋体" w:hint="eastAsia"/>
          <w:b/>
          <w:szCs w:val="24"/>
        </w:rPr>
        <w:t>八</w:t>
      </w:r>
      <w:r w:rsidRPr="00724DE7">
        <w:rPr>
          <w:rFonts w:ascii="宋体" w:hAnsi="宋体" w:hint="eastAsia"/>
          <w:b/>
          <w:szCs w:val="24"/>
        </w:rPr>
        <w:t>）实施侧袋机制期间本基金的申购与赎回</w:t>
      </w:r>
    </w:p>
    <w:p w14:paraId="61997E2C" w14:textId="4C45E10E" w:rsidR="00535A14" w:rsidRPr="00724DE7" w:rsidRDefault="00535A14" w:rsidP="00535A14">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hint="eastAsia"/>
          <w:sz w:val="24"/>
        </w:rPr>
        <w:t>本基金实施侧袋机制的，本基金的申购和赎回安排详见本招募说明书“侧袋机制”</w:t>
      </w:r>
      <w:r w:rsidR="00E61134">
        <w:rPr>
          <w:rFonts w:ascii="Times New Roman" w:hAnsi="Times New Roman" w:hint="eastAsia"/>
          <w:sz w:val="24"/>
        </w:rPr>
        <w:t>部分的规定</w:t>
      </w:r>
      <w:r w:rsidRPr="00724DE7">
        <w:rPr>
          <w:rFonts w:ascii="Times New Roman" w:hAnsi="Times New Roman" w:hint="eastAsia"/>
          <w:sz w:val="24"/>
        </w:rPr>
        <w:t>或相关公告。</w:t>
      </w:r>
    </w:p>
    <w:p w14:paraId="754C5D0E"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D9AE7C3" w14:textId="77777777" w:rsidR="003436AF" w:rsidRDefault="0087510C">
      <w:pPr>
        <w:pStyle w:val="1"/>
        <w:snapToGrid w:val="0"/>
        <w:spacing w:beforeLines="0" w:before="240" w:after="240"/>
        <w:rPr>
          <w:rFonts w:ascii="宋体" w:hAnsi="宋体"/>
          <w:szCs w:val="30"/>
        </w:rPr>
      </w:pPr>
      <w:bookmarkStart w:id="11" w:name="_Toc60153408"/>
      <w:r>
        <w:rPr>
          <w:rFonts w:ascii="Times New Roman" w:hAnsi="Times New Roman"/>
          <w:sz w:val="30"/>
        </w:rPr>
        <w:lastRenderedPageBreak/>
        <w:t>九、基金的转换</w:t>
      </w:r>
      <w:bookmarkEnd w:id="11"/>
    </w:p>
    <w:p w14:paraId="0AB9D91E"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（一）基金转换</w:t>
      </w:r>
    </w:p>
    <w:p w14:paraId="16CB0CF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w:t>
      </w:r>
    </w:p>
    <w:p w14:paraId="06BE55DA"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（二）转换业务办理时间</w:t>
      </w:r>
    </w:p>
    <w:p w14:paraId="4EF03D0C" w14:textId="3FF1B378"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2011</w:t>
      </w:r>
      <w:r>
        <w:rPr>
          <w:rFonts w:ascii="Times New Roman" w:hAnsi="Times New Roman"/>
          <w:sz w:val="24"/>
        </w:rPr>
        <w:t>年</w:t>
      </w:r>
      <w:r>
        <w:rPr>
          <w:rFonts w:ascii="Times New Roman" w:hAnsi="Times New Roman"/>
          <w:sz w:val="24"/>
        </w:rPr>
        <w:t>5</w:t>
      </w:r>
      <w:r>
        <w:rPr>
          <w:rFonts w:ascii="Times New Roman" w:hAnsi="Times New Roman"/>
          <w:sz w:val="24"/>
        </w:rPr>
        <w:t>月</w:t>
      </w:r>
      <w:r>
        <w:rPr>
          <w:rFonts w:ascii="Times New Roman" w:hAnsi="Times New Roman"/>
          <w:sz w:val="24"/>
        </w:rPr>
        <w:t>27</w:t>
      </w:r>
      <w:r>
        <w:rPr>
          <w:rFonts w:ascii="Times New Roman" w:hAnsi="Times New Roman"/>
          <w:sz w:val="24"/>
        </w:rPr>
        <w:t>日刊登公告自</w:t>
      </w:r>
      <w:r>
        <w:rPr>
          <w:rFonts w:ascii="Times New Roman" w:hAnsi="Times New Roman"/>
          <w:sz w:val="24"/>
        </w:rPr>
        <w:t>2011</w:t>
      </w:r>
      <w:r>
        <w:rPr>
          <w:rFonts w:ascii="Times New Roman" w:hAnsi="Times New Roman"/>
          <w:sz w:val="24"/>
        </w:rPr>
        <w:t>年</w:t>
      </w:r>
      <w:r>
        <w:rPr>
          <w:rFonts w:ascii="Times New Roman" w:hAnsi="Times New Roman"/>
          <w:sz w:val="24"/>
        </w:rPr>
        <w:t>5</w:t>
      </w:r>
      <w:r>
        <w:rPr>
          <w:rFonts w:ascii="Times New Roman" w:hAnsi="Times New Roman"/>
          <w:sz w:val="24"/>
        </w:rPr>
        <w:t>月</w:t>
      </w:r>
      <w:r>
        <w:rPr>
          <w:rFonts w:ascii="Times New Roman" w:hAnsi="Times New Roman"/>
          <w:sz w:val="24"/>
        </w:rPr>
        <w:t>31</w:t>
      </w:r>
      <w:r>
        <w:rPr>
          <w:rFonts w:ascii="Times New Roman" w:hAnsi="Times New Roman"/>
          <w:sz w:val="24"/>
        </w:rPr>
        <w:t>日起开放</w:t>
      </w:r>
      <w:r w:rsidR="00317A9D">
        <w:rPr>
          <w:rFonts w:ascii="Times New Roman" w:hAnsi="Times New Roman" w:hint="eastAsia"/>
          <w:sz w:val="24"/>
        </w:rPr>
        <w:t>A</w:t>
      </w:r>
      <w:r w:rsidR="00317A9D">
        <w:rPr>
          <w:rFonts w:ascii="Times New Roman" w:hAnsi="Times New Roman" w:hint="eastAsia"/>
          <w:sz w:val="24"/>
        </w:rPr>
        <w:t>类</w:t>
      </w:r>
      <w:r w:rsidR="00317A9D">
        <w:rPr>
          <w:rFonts w:ascii="Times New Roman" w:hAnsi="Times New Roman"/>
          <w:sz w:val="24"/>
        </w:rPr>
        <w:t>基金份额的</w:t>
      </w:r>
      <w:r>
        <w:rPr>
          <w:rFonts w:ascii="Times New Roman" w:hAnsi="Times New Roman"/>
          <w:sz w:val="24"/>
        </w:rPr>
        <w:t>日常转换业务。</w:t>
      </w:r>
      <w:r w:rsidR="00317A9D">
        <w:rPr>
          <w:rFonts w:ascii="Times New Roman" w:hAnsi="Times New Roman" w:hint="eastAsia"/>
          <w:sz w:val="24"/>
        </w:rPr>
        <w:t>本基金</w:t>
      </w:r>
      <w:r w:rsidR="00317A9D">
        <w:rPr>
          <w:rFonts w:ascii="Times New Roman" w:hAnsi="Times New Roman"/>
          <w:sz w:val="24"/>
        </w:rPr>
        <w:t>尚未开放</w:t>
      </w:r>
      <w:r w:rsidR="00317A9D">
        <w:rPr>
          <w:rFonts w:ascii="Times New Roman" w:hAnsi="Times New Roman" w:hint="eastAsia"/>
          <w:sz w:val="24"/>
        </w:rPr>
        <w:t>C</w:t>
      </w:r>
      <w:r w:rsidR="00317A9D">
        <w:rPr>
          <w:rFonts w:ascii="Times New Roman" w:hAnsi="Times New Roman" w:hint="eastAsia"/>
          <w:sz w:val="24"/>
        </w:rPr>
        <w:t>类</w:t>
      </w:r>
      <w:r w:rsidR="00317A9D">
        <w:rPr>
          <w:rFonts w:ascii="Times New Roman" w:hAnsi="Times New Roman"/>
          <w:sz w:val="24"/>
        </w:rPr>
        <w:t>基金份额的日常转换业务</w:t>
      </w:r>
      <w:r w:rsidR="00317A9D">
        <w:rPr>
          <w:rFonts w:ascii="Times New Roman" w:hAnsi="Times New Roman" w:hint="eastAsia"/>
          <w:sz w:val="24"/>
        </w:rPr>
        <w:t>，</w:t>
      </w:r>
      <w:r w:rsidR="00317A9D">
        <w:rPr>
          <w:rFonts w:ascii="Times New Roman" w:hAnsi="Times New Roman"/>
          <w:sz w:val="24"/>
        </w:rPr>
        <w:t>故本章内容目前仅适用于本基金</w:t>
      </w:r>
      <w:r w:rsidR="00317A9D">
        <w:rPr>
          <w:rFonts w:ascii="Times New Roman" w:hAnsi="Times New Roman" w:hint="eastAsia"/>
          <w:sz w:val="24"/>
        </w:rPr>
        <w:t>A</w:t>
      </w:r>
      <w:r w:rsidR="00317A9D">
        <w:rPr>
          <w:rFonts w:ascii="Times New Roman" w:hAnsi="Times New Roman" w:hint="eastAsia"/>
          <w:sz w:val="24"/>
        </w:rPr>
        <w:t>类</w:t>
      </w:r>
      <w:r w:rsidR="00317A9D">
        <w:rPr>
          <w:rFonts w:ascii="Times New Roman" w:hAnsi="Times New Roman"/>
          <w:sz w:val="24"/>
        </w:rPr>
        <w:t>基金份额。</w:t>
      </w:r>
    </w:p>
    <w:p w14:paraId="7162DF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14:paraId="792C0C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9F1E30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本基金转换业务具体开通销售机构名单、可转换旗下基金范围参见相关公告。</w:t>
      </w:r>
    </w:p>
    <w:p w14:paraId="3F9ECC05"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（三）基金转换的程序</w:t>
      </w:r>
    </w:p>
    <w:p w14:paraId="4A05C52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14:paraId="5A69C4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、基金转换申请的确认</w:t>
      </w:r>
    </w:p>
    <w:p w14:paraId="26B4D52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投资人可向销售机构查询转换的确认情况。</w:t>
      </w:r>
    </w:p>
    <w:p w14:paraId="0261E1D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、基金转换的注册登记</w:t>
      </w:r>
    </w:p>
    <w:p w14:paraId="00225A3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日）。投资人转换基金成功的，注册登记机构将在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日对投资人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日后（包括该日）投资人可向销售机构查询基金转换的成交情况，并有权转换或赎回该部分基金份额。</w:t>
      </w:r>
    </w:p>
    <w:p w14:paraId="40EC9B2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（四）基金转换的数额限制</w:t>
      </w:r>
    </w:p>
    <w:p w14:paraId="5009BC9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基金转换以份额为单位进行申请，申请转换份额精确到小数点后两位，小数点</w:t>
      </w:r>
      <w:r>
        <w:rPr>
          <w:rFonts w:ascii="Times New Roman" w:hAnsi="Times New Roman"/>
          <w:sz w:val="24"/>
        </w:rPr>
        <w:lastRenderedPageBreak/>
        <w:t>后两位以后的部分四舍五入，误差部分归基金财产。</w:t>
      </w:r>
    </w:p>
    <w:p w14:paraId="209600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份。基金持有人可将其全部或部分基金份额转换成其它基金，单笔转换申请不受转入基金最低申购限额限制。</w:t>
      </w:r>
    </w:p>
    <w:p w14:paraId="35AF0D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17B6C213"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（五）基金转换费用</w:t>
      </w:r>
    </w:p>
    <w:p w14:paraId="59401F7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14:paraId="0C047D9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、转出基金的赎回费用</w:t>
      </w:r>
    </w:p>
    <w:p w14:paraId="2352BD6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83917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、前端收费模式下转出与转入基金的申购补差费用</w:t>
      </w:r>
    </w:p>
    <w:p w14:paraId="01445F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710A6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、后端收费模式下转出与转入基金的申购补差费用</w:t>
      </w:r>
    </w:p>
    <w:p w14:paraId="14CEEB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w:t>
      </w:r>
      <w:r>
        <w:rPr>
          <w:rFonts w:ascii="Times New Roman" w:hAnsi="Times New Roman"/>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12BF7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、网上直销的申购补差费率优惠</w:t>
      </w:r>
    </w:p>
    <w:p w14:paraId="6EB221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2CBE69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具体转换费率水平请参见本基金管理人网站（</w:t>
      </w:r>
      <w:r>
        <w:rPr>
          <w:rFonts w:ascii="Times New Roman" w:hAnsi="Times New Roman"/>
          <w:sz w:val="24"/>
        </w:rPr>
        <w:t>www.fund001.com</w:t>
      </w:r>
      <w:r>
        <w:rPr>
          <w:rFonts w:ascii="Times New Roman" w:hAnsi="Times New Roman"/>
          <w:sz w:val="24"/>
        </w:rPr>
        <w:t>）列示的相关转换费率表或相关公告。</w:t>
      </w:r>
    </w:p>
    <w:p w14:paraId="235963D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、基金管理人可以根据法律法规及基金合同的规定对上述收费方式和费率进行调整，并应于调整后的收费方式和费率在实施前依照《信息披露办法》的有关规定在中国证监会规定媒介上公告。</w:t>
      </w:r>
    </w:p>
    <w:p w14:paraId="375882DB"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（六）基金转换份额的计算公式</w:t>
      </w:r>
    </w:p>
    <w:p w14:paraId="59A0CB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14:paraId="089F38F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5F5A323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2245BF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68D52DD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14:paraId="554BC3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（注：对于适用固定金额申购补差费用的，转出与转入基金的申购补差费＝固定金额的申购补差费）</w:t>
      </w:r>
    </w:p>
    <w:p w14:paraId="568B992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447F0D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593CEC5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114359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w:t>
      </w:r>
      <w:r>
        <w:rPr>
          <w:rFonts w:ascii="Times New Roman" w:hAnsi="Times New Roman"/>
          <w:sz w:val="24"/>
        </w:rPr>
        <w:lastRenderedPageBreak/>
        <w:t>五入，误差部分归基金财产。</w:t>
      </w:r>
    </w:p>
    <w:p w14:paraId="5FBD8385" w14:textId="48F6CF9B"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例一：某投资者持有交银趋势前端收费模式的</w:t>
      </w:r>
      <w:r w:rsidR="00ED452E">
        <w:rPr>
          <w:rFonts w:ascii="Times New Roman" w:hAnsi="Times New Roman" w:hint="eastAsia"/>
          <w:sz w:val="24"/>
        </w:rPr>
        <w:t>A</w:t>
      </w:r>
      <w:r w:rsidR="00ED452E">
        <w:rPr>
          <w:rFonts w:ascii="Times New Roman" w:hAnsi="Times New Roman" w:hint="eastAsia"/>
          <w:sz w:val="24"/>
        </w:rPr>
        <w:t>类</w:t>
      </w:r>
      <w:r>
        <w:rPr>
          <w:rFonts w:ascii="Times New Roman" w:hAnsi="Times New Roman"/>
          <w:sz w:val="24"/>
        </w:rPr>
        <w:t>基金份额</w:t>
      </w:r>
      <w:r>
        <w:rPr>
          <w:rFonts w:ascii="Times New Roman" w:hAnsi="Times New Roman"/>
          <w:sz w:val="24"/>
        </w:rPr>
        <w:t>100,000</w:t>
      </w:r>
      <w:r>
        <w:rPr>
          <w:rFonts w:ascii="Times New Roman" w:hAnsi="Times New Roman"/>
          <w:sz w:val="24"/>
        </w:rPr>
        <w:t>份，持有期半年，转换申请当日交银趋势的</w:t>
      </w:r>
      <w:r w:rsidR="00ED452E">
        <w:rPr>
          <w:rFonts w:ascii="Times New Roman" w:hAnsi="Times New Roman" w:hint="eastAsia"/>
          <w:sz w:val="24"/>
        </w:rPr>
        <w:t>A</w:t>
      </w:r>
      <w:r w:rsidR="00ED452E">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1.010</w:t>
      </w:r>
      <w:r w:rsidR="00C14A51">
        <w:rPr>
          <w:rFonts w:ascii="Times New Roman" w:hAnsi="Times New Roman"/>
          <w:sz w:val="24"/>
        </w:rPr>
        <w:t>0</w:t>
      </w:r>
      <w:r>
        <w:rPr>
          <w:rFonts w:ascii="Times New Roman" w:hAnsi="Times New Roman"/>
          <w:sz w:val="24"/>
        </w:rPr>
        <w:t>元，交银成长的基金份额净值为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份交银趋势前端</w:t>
      </w:r>
      <w:r w:rsidR="00ED452E" w:rsidRPr="00ED452E">
        <w:rPr>
          <w:rFonts w:ascii="Times New Roman" w:hAnsi="Times New Roman" w:hint="eastAsia"/>
          <w:sz w:val="24"/>
        </w:rPr>
        <w:t>A</w:t>
      </w:r>
      <w:r w:rsidR="00ED452E" w:rsidRPr="00ED452E">
        <w:rPr>
          <w:rFonts w:ascii="Times New Roman" w:hAnsi="Times New Roman" w:hint="eastAsia"/>
          <w:sz w:val="24"/>
        </w:rPr>
        <w:t>类</w:t>
      </w:r>
      <w:r>
        <w:rPr>
          <w:rFonts w:ascii="Times New Roman" w:hAnsi="Times New Roman"/>
          <w:sz w:val="24"/>
        </w:rPr>
        <w:t>基金份额转换为交银成长前端基金份额，则转入交银成长确认的基金份额为：</w:t>
      </w:r>
    </w:p>
    <w:p w14:paraId="046B800E" w14:textId="3F873F6E"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=100,000×1.010</w:t>
      </w:r>
      <w:r w:rsidR="00C14A51">
        <w:rPr>
          <w:rFonts w:ascii="Times New Roman" w:hAnsi="Times New Roman"/>
          <w:sz w:val="24"/>
        </w:rPr>
        <w:t>0</w:t>
      </w:r>
      <w:r>
        <w:rPr>
          <w:rFonts w:ascii="Times New Roman" w:hAnsi="Times New Roman"/>
          <w:sz w:val="24"/>
        </w:rPr>
        <w:t>=101,000</w:t>
      </w:r>
      <w:r>
        <w:rPr>
          <w:rFonts w:ascii="Times New Roman" w:hAnsi="Times New Roman"/>
          <w:sz w:val="24"/>
        </w:rPr>
        <w:t>元</w:t>
      </w:r>
    </w:p>
    <w:p w14:paraId="2B1C3A6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14:paraId="74FA61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14:paraId="4472E0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14:paraId="061769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14:paraId="4B3408D5" w14:textId="486F07B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元，交银趋势的</w:t>
      </w:r>
      <w:r w:rsidR="00E30550">
        <w:rPr>
          <w:rFonts w:ascii="Times New Roman" w:hAnsi="Times New Roman" w:hint="eastAsia"/>
          <w:sz w:val="24"/>
        </w:rPr>
        <w:t>A</w:t>
      </w:r>
      <w:r w:rsidR="00E30550">
        <w:rPr>
          <w:rFonts w:ascii="Times New Roman" w:hAnsi="Times New Roman" w:hint="eastAsia"/>
          <w:sz w:val="24"/>
        </w:rPr>
        <w:t>类</w:t>
      </w:r>
      <w:r>
        <w:rPr>
          <w:rFonts w:ascii="Times New Roman" w:hAnsi="Times New Roman"/>
          <w:sz w:val="24"/>
        </w:rPr>
        <w:t>基金份额净值为</w:t>
      </w:r>
      <w:r>
        <w:rPr>
          <w:rFonts w:ascii="Times New Roman" w:hAnsi="Times New Roman"/>
          <w:sz w:val="24"/>
        </w:rPr>
        <w:t>1.010</w:t>
      </w:r>
      <w:r w:rsidR="00C14A51">
        <w:rPr>
          <w:rFonts w:ascii="Times New Roman" w:hAnsi="Times New Roman"/>
          <w:sz w:val="24"/>
        </w:rPr>
        <w:t>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类基金份额转换为交银趋势前端</w:t>
      </w:r>
      <w:r w:rsidR="00E30550">
        <w:rPr>
          <w:rFonts w:ascii="Times New Roman" w:hAnsi="Times New Roman" w:hint="eastAsia"/>
          <w:sz w:val="24"/>
        </w:rPr>
        <w:t>A</w:t>
      </w:r>
      <w:r w:rsidR="00E30550">
        <w:rPr>
          <w:rFonts w:ascii="Times New Roman" w:hAnsi="Times New Roman" w:hint="eastAsia"/>
          <w:sz w:val="24"/>
        </w:rPr>
        <w:t>类</w:t>
      </w:r>
      <w:r>
        <w:rPr>
          <w:rFonts w:ascii="Times New Roman" w:hAnsi="Times New Roman"/>
          <w:sz w:val="24"/>
        </w:rPr>
        <w:t>基金份额，则转入交银趋势确认的</w:t>
      </w:r>
      <w:r w:rsidR="00AE7B80">
        <w:rPr>
          <w:rFonts w:ascii="Times New Roman" w:hAnsi="Times New Roman" w:hint="eastAsia"/>
          <w:sz w:val="24"/>
        </w:rPr>
        <w:t>A</w:t>
      </w:r>
      <w:r w:rsidR="00AE7B80">
        <w:rPr>
          <w:rFonts w:ascii="Times New Roman" w:hAnsi="Times New Roman" w:hint="eastAsia"/>
          <w:sz w:val="24"/>
        </w:rPr>
        <w:t>类</w:t>
      </w:r>
      <w:r>
        <w:rPr>
          <w:rFonts w:ascii="Times New Roman" w:hAnsi="Times New Roman"/>
          <w:sz w:val="24"/>
        </w:rPr>
        <w:t>基金份额为：</w:t>
      </w:r>
    </w:p>
    <w:p w14:paraId="2643C0D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14:paraId="104A2D2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14:paraId="08B245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14:paraId="3A1572D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14:paraId="63E2AC17" w14:textId="691EA7C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w:t>
      </w:r>
      <w:r w:rsidR="00965E17">
        <w:rPr>
          <w:rFonts w:ascii="Times New Roman" w:hAnsi="Times New Roman"/>
          <w:sz w:val="24"/>
        </w:rPr>
        <w:t>0</w:t>
      </w:r>
      <w:r>
        <w:rPr>
          <w:rFonts w:ascii="Times New Roman" w:hAnsi="Times New Roman"/>
          <w:sz w:val="24"/>
        </w:rPr>
        <w:t>=1,004,374.17</w:t>
      </w:r>
      <w:r>
        <w:rPr>
          <w:rFonts w:ascii="Times New Roman" w:hAnsi="Times New Roman"/>
          <w:sz w:val="24"/>
        </w:rPr>
        <w:t>份</w:t>
      </w:r>
    </w:p>
    <w:p w14:paraId="09F0EB57" w14:textId="2213968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例三：某投资者持有交银增利</w:t>
      </w:r>
      <w:r>
        <w:rPr>
          <w:rFonts w:ascii="Times New Roman" w:hAnsi="Times New Roman"/>
          <w:sz w:val="24"/>
        </w:rPr>
        <w:t>C</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14:paraId="7A811B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14:paraId="45FCA4D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084D23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14:paraId="12642D5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14:paraId="282B6A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14:paraId="2495DDFA" w14:textId="6482904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lastRenderedPageBreak/>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14:paraId="2471832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31C260D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090AE0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014E47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14:paraId="33095DF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14:paraId="0966EA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14:paraId="4C4036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5687867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283F328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1B82BCC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14:paraId="01905C8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1A39AEA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31ED5AA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79BBFA9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3B8A7333" w14:textId="7FE51E4C"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例五：某投资者持有交银主题后端收费模式的基金份额</w:t>
      </w:r>
      <w:r>
        <w:rPr>
          <w:rFonts w:ascii="Times New Roman" w:hAnsi="Times New Roman"/>
          <w:sz w:val="24"/>
        </w:rPr>
        <w:t>100,000</w:t>
      </w:r>
      <w:r>
        <w:rPr>
          <w:rFonts w:ascii="Times New Roman" w:hAnsi="Times New Roman"/>
          <w:sz w:val="24"/>
        </w:rPr>
        <w:t>份，持有期一年半，转换申请当日交银主题的基金份额净值为</w:t>
      </w:r>
      <w:r>
        <w:rPr>
          <w:rFonts w:ascii="Times New Roman" w:hAnsi="Times New Roman"/>
          <w:sz w:val="24"/>
        </w:rPr>
        <w:t>1.250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份交银主题后端基金份额转换为交银稳健后端基金份额，则转入交银稳健确认的基金份额为：</w:t>
      </w:r>
    </w:p>
    <w:p w14:paraId="49724E0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412969D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6CCD64F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1EA85DF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14:paraId="3C29593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14:paraId="195186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例六：某投资者持有交银先锋后端收费模式的基金份额</w:t>
      </w:r>
      <w:r>
        <w:rPr>
          <w:rFonts w:ascii="Times New Roman" w:hAnsi="Times New Roman"/>
          <w:sz w:val="24"/>
        </w:rPr>
        <w:t>100,000</w:t>
      </w:r>
      <w:r>
        <w:rPr>
          <w:rFonts w:ascii="Times New Roman" w:hAnsi="Times New Roman"/>
          <w:sz w:val="24"/>
        </w:rPr>
        <w:t>份，持有期一</w:t>
      </w:r>
      <w:r>
        <w:rPr>
          <w:rFonts w:ascii="Times New Roman" w:hAnsi="Times New Roman"/>
          <w:sz w:val="24"/>
        </w:rPr>
        <w:lastRenderedPageBreak/>
        <w:t>年半，转换申请当日交银先锋的基金份额净值为</w:t>
      </w:r>
      <w:r>
        <w:rPr>
          <w:rFonts w:ascii="Times New Roman" w:hAnsi="Times New Roman"/>
          <w:sz w:val="24"/>
        </w:rPr>
        <w:t>1.2500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份交银先锋后端基金份额转换为交银货币，则转入交银货币的基金份额为：</w:t>
      </w:r>
    </w:p>
    <w:p w14:paraId="67954057" w14:textId="5BD07B88"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w:t>
      </w:r>
      <w:r w:rsidR="00737F49">
        <w:rPr>
          <w:rFonts w:ascii="Times New Roman" w:hAnsi="Times New Roman"/>
          <w:sz w:val="24"/>
        </w:rPr>
        <w:t>0</w:t>
      </w:r>
      <w:r>
        <w:rPr>
          <w:rFonts w:ascii="Times New Roman" w:hAnsi="Times New Roman"/>
          <w:sz w:val="24"/>
        </w:rPr>
        <w:t>=125,000</w:t>
      </w:r>
      <w:r>
        <w:rPr>
          <w:rFonts w:ascii="Times New Roman" w:hAnsi="Times New Roman"/>
          <w:sz w:val="24"/>
        </w:rPr>
        <w:t>元</w:t>
      </w:r>
    </w:p>
    <w:p w14:paraId="63D23B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1335D51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133CAAB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14:paraId="196E4D1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14:paraId="3790CC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14:paraId="490B56E3" w14:textId="681FF4CF"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=100,000×0.850</w:t>
      </w:r>
      <w:r w:rsidR="00737F49">
        <w:rPr>
          <w:rFonts w:ascii="Times New Roman" w:hAnsi="Times New Roman"/>
          <w:sz w:val="24"/>
        </w:rPr>
        <w:t>0</w:t>
      </w:r>
      <w:r>
        <w:rPr>
          <w:rFonts w:ascii="Times New Roman" w:hAnsi="Times New Roman"/>
          <w:sz w:val="24"/>
        </w:rPr>
        <w:t>=85,000</w:t>
      </w:r>
      <w:r>
        <w:rPr>
          <w:rFonts w:ascii="Times New Roman" w:hAnsi="Times New Roman"/>
          <w:sz w:val="24"/>
        </w:rPr>
        <w:t>元</w:t>
      </w:r>
    </w:p>
    <w:p w14:paraId="53110F5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14:paraId="508664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14:paraId="4EC5CD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14:paraId="1557860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14:paraId="59BE418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例八：某投资者持有交银货币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14:paraId="72E53A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5EFE512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5D7BB61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6E06167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14:paraId="7A98488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14:paraId="3F22CAD7"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（七）业务规则</w:t>
      </w:r>
    </w:p>
    <w:p w14:paraId="34CC80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w:t>
      </w:r>
      <w:r>
        <w:rPr>
          <w:rFonts w:ascii="Times New Roman" w:hAnsi="Times New Roman"/>
          <w:sz w:val="24"/>
        </w:rPr>
        <w:lastRenderedPageBreak/>
        <w:t>申购状态。</w:t>
      </w:r>
    </w:p>
    <w:p w14:paraId="2471869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ascii="Times New Roman" w:hAnsi="Times New Roman"/>
          <w:sz w:val="24"/>
        </w:rPr>
        <w:t>C</w:t>
      </w:r>
      <w:r>
        <w:rPr>
          <w:rFonts w:ascii="Times New Roman" w:hAnsi="Times New Roman"/>
          <w:sz w:val="24"/>
        </w:rPr>
        <w:t>类基金份额与其他基金之间的转换不受上述收费模式的限制。</w:t>
      </w:r>
    </w:p>
    <w:p w14:paraId="3245914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、基金转换采取未知价法，即基金的转换价格以申请受理当日各转出、转入基金的基金份额净值为基础进行计算。（货币市场基金的基金份额净值为固定价</w:t>
      </w:r>
      <w:r>
        <w:rPr>
          <w:rFonts w:ascii="Times New Roman" w:hAnsi="Times New Roman"/>
          <w:sz w:val="24"/>
        </w:rPr>
        <w:t>1.00</w:t>
      </w:r>
      <w:r>
        <w:rPr>
          <w:rFonts w:ascii="Times New Roman" w:hAnsi="Times New Roman"/>
          <w:sz w:val="24"/>
        </w:rPr>
        <w:t>元）。</w:t>
      </w:r>
    </w:p>
    <w:p w14:paraId="31E3D1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0BF45A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14:paraId="42809523"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（八）暂停基金转换</w:t>
      </w:r>
    </w:p>
    <w:p w14:paraId="59E6332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F4679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本基金单个开放日，基金净赎回申请份额（该基金赎回申请总份额加上基金转换中转出申请总份额后扣除申购申请总份额及基金转换中转入申请总份额后的余额）超过上一日基金总份额的</w:t>
      </w:r>
      <w:r>
        <w:rPr>
          <w:rFonts w:ascii="Times New Roman" w:hAnsi="Times New Roman"/>
          <w:sz w:val="24"/>
        </w:rPr>
        <w:t>10%</w:t>
      </w:r>
      <w:r>
        <w:rPr>
          <w:rFonts w:ascii="Times New Roman" w:hAnsi="Times New Roman"/>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7DA66AA8"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456AA23" w14:textId="77777777" w:rsidR="003436AF" w:rsidRDefault="0087510C">
      <w:pPr>
        <w:pStyle w:val="1"/>
        <w:snapToGrid w:val="0"/>
        <w:spacing w:beforeLines="0" w:before="240" w:after="240"/>
        <w:rPr>
          <w:rFonts w:ascii="宋体" w:hAnsi="宋体"/>
          <w:szCs w:val="30"/>
        </w:rPr>
      </w:pPr>
      <w:bookmarkStart w:id="12" w:name="_Toc60153409"/>
      <w:r>
        <w:rPr>
          <w:rFonts w:ascii="Times New Roman" w:hAnsi="Times New Roman"/>
          <w:sz w:val="30"/>
        </w:rPr>
        <w:lastRenderedPageBreak/>
        <w:t>十、基金的投资</w:t>
      </w:r>
      <w:bookmarkEnd w:id="12"/>
    </w:p>
    <w:p w14:paraId="3BC9EB57"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 投资理念</w:t>
      </w:r>
    </w:p>
    <w:p w14:paraId="4C562E5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坚持一贯的价值投资理念基础上，通过专业化的研究分析，积极挖掘非完全有效市场及不断变化的市场环境中的投资机会，注重以人口变化趋势这一影响经济结构调整和增长方式的重要外生变量为视角，优选战略性优势行业和领先企业。该理念至少包含以下两方面的含义：</w:t>
      </w:r>
    </w:p>
    <w:p w14:paraId="213D83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、证券市场并非完全有效，通过专业研究可以获得信息优势，把握市场环境变化的契机，积极投资，可以获得较高的超额收益。</w:t>
      </w:r>
    </w:p>
    <w:p w14:paraId="4FF407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、人口具有超越诸多经济变量的外生性，其变化趋势会对一国中长期经济走势、结构调整和增长方式产生重大影响，从而进一步影响经济发展不同阶段特征下的行业投资机会。</w:t>
      </w:r>
    </w:p>
    <w:p w14:paraId="5FD7A17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（二）投资目标</w:t>
      </w:r>
    </w:p>
    <w:p w14:paraId="6E5AF4E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本基金力图通过把握中国人口变化的重大趋势，精选受益其中的优势行业和个股，在控制风险并保持基金资产良好的流动性的前提下，力争实现基金资产的长期稳定增值。</w:t>
      </w:r>
    </w:p>
    <w:p w14:paraId="3271259E"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（三）投资范围</w:t>
      </w:r>
    </w:p>
    <w:p w14:paraId="39BCFC22" w14:textId="5BEE7707"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本基金的投资范围为具有良好流动性的金融工具，包括国内依法发行上市的股票（含存托凭证）、债券、货币市场工具、权证、资产支持证券以及法律法规或中国证监会允许基金投资的其他金融工具。</w:t>
      </w:r>
    </w:p>
    <w:p w14:paraId="222187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如法律法规或监管机构以后允许本基金投资其他品种，基金管理人在履行适当程序后，可以将其纳入投资范围，并可依据届时有效的法律法规适时合理地调整投资范围。</w:t>
      </w:r>
    </w:p>
    <w:p w14:paraId="7B490014"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（四）投资对象</w:t>
      </w:r>
    </w:p>
    <w:p w14:paraId="3A950756" w14:textId="124854A4"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基金的投资组合比例为：股票资产（含存托凭证）占基金资产的</w:t>
      </w:r>
      <w:r>
        <w:rPr>
          <w:rFonts w:ascii="Times New Roman" w:hAnsi="Times New Roman"/>
          <w:sz w:val="24"/>
        </w:rPr>
        <w:t>60%-95%</w:t>
      </w:r>
      <w:r>
        <w:rPr>
          <w:rFonts w:ascii="Times New Roman" w:hAnsi="Times New Roman"/>
          <w:sz w:val="24"/>
        </w:rPr>
        <w:t>；债券、货币市场工具、现金、权证、资产支持证券以及法律法规或中国证监会允许基金投资的其他证券品种占基金资产的</w:t>
      </w:r>
      <w:r>
        <w:rPr>
          <w:rFonts w:ascii="Times New Roman" w:hAnsi="Times New Roman"/>
          <w:sz w:val="24"/>
        </w:rPr>
        <w:t>5%-40%</w:t>
      </w:r>
      <w:r>
        <w:rPr>
          <w:rFonts w:ascii="Times New Roman" w:hAnsi="Times New Roman"/>
          <w:sz w:val="24"/>
        </w:rPr>
        <w:t>，其中基金持有的权证不超过基金资产净值的</w:t>
      </w:r>
      <w:r>
        <w:rPr>
          <w:rFonts w:ascii="Times New Roman" w:hAnsi="Times New Roman"/>
          <w:sz w:val="24"/>
        </w:rPr>
        <w:t>3%</w:t>
      </w:r>
      <w:r>
        <w:rPr>
          <w:rFonts w:ascii="Times New Roman" w:hAnsi="Times New Roman"/>
          <w:sz w:val="24"/>
        </w:rPr>
        <w:t>，基金保留的现金和投资于到期日在一年以内的政府债券的比例合计不低于基金资产净值的</w:t>
      </w:r>
      <w:r>
        <w:rPr>
          <w:rFonts w:ascii="Times New Roman" w:hAnsi="Times New Roman"/>
          <w:sz w:val="24"/>
        </w:rPr>
        <w:t>5%</w:t>
      </w:r>
      <w:r>
        <w:rPr>
          <w:rFonts w:ascii="Times New Roman" w:hAnsi="Times New Roman"/>
          <w:sz w:val="24"/>
        </w:rPr>
        <w:t>，现金不包括结算备付金、存出保证金和应收申购款等。在基金实际管理过程中，基金管理人将根据中国宏观经济情况和证券市场的阶段性变化，在上述组合比例范围内，适时调整基金资产在股票、债券及货币市场工具等</w:t>
      </w:r>
      <w:r>
        <w:rPr>
          <w:rFonts w:ascii="Times New Roman" w:hAnsi="Times New Roman"/>
          <w:sz w:val="24"/>
        </w:rPr>
        <w:lastRenderedPageBreak/>
        <w:t>之间的配置比例。</w:t>
      </w:r>
    </w:p>
    <w:p w14:paraId="024742B1"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（五）业绩比较基准</w:t>
      </w:r>
    </w:p>
    <w:p w14:paraId="02D6289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本基金的整体业绩比较基准采用：</w:t>
      </w:r>
    </w:p>
    <w:p w14:paraId="6CE0DE3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75%×</w:t>
      </w:r>
      <w:r>
        <w:rPr>
          <w:rFonts w:ascii="Times New Roman" w:hAnsi="Times New Roman"/>
          <w:sz w:val="24"/>
        </w:rPr>
        <w:t>沪深</w:t>
      </w:r>
      <w:r>
        <w:rPr>
          <w:rFonts w:ascii="Times New Roman" w:hAnsi="Times New Roman"/>
          <w:sz w:val="24"/>
        </w:rPr>
        <w:t>300</w:t>
      </w:r>
      <w:r>
        <w:rPr>
          <w:rFonts w:ascii="Times New Roman" w:hAnsi="Times New Roman"/>
          <w:sz w:val="24"/>
        </w:rPr>
        <w:t>指数收益率</w:t>
      </w:r>
      <w:r>
        <w:rPr>
          <w:rFonts w:ascii="Times New Roman" w:hAnsi="Times New Roman"/>
          <w:sz w:val="24"/>
        </w:rPr>
        <w:t>+25%×</w:t>
      </w:r>
      <w:r>
        <w:rPr>
          <w:rFonts w:ascii="Times New Roman" w:hAnsi="Times New Roman"/>
          <w:sz w:val="24"/>
        </w:rPr>
        <w:t>中证综合债券指数收益率</w:t>
      </w:r>
    </w:p>
    <w:p w14:paraId="09BA946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本基金股票投资部分的业绩比较基准是沪深</w:t>
      </w:r>
      <w:r>
        <w:rPr>
          <w:rFonts w:ascii="Times New Roman" w:hAnsi="Times New Roman"/>
          <w:sz w:val="24"/>
        </w:rPr>
        <w:t>300</w:t>
      </w:r>
      <w:r>
        <w:rPr>
          <w:rFonts w:ascii="Times New Roman" w:hAnsi="Times New Roman"/>
          <w:sz w:val="24"/>
        </w:rPr>
        <w:t>指数，债券投资部分的业绩比较基准是中证综合债券指数。</w:t>
      </w:r>
    </w:p>
    <w:p w14:paraId="55DC52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本基金采用沪深</w:t>
      </w:r>
      <w:r>
        <w:rPr>
          <w:rFonts w:ascii="Times New Roman" w:hAnsi="Times New Roman"/>
          <w:sz w:val="24"/>
        </w:rPr>
        <w:t>300</w:t>
      </w:r>
      <w:r>
        <w:rPr>
          <w:rFonts w:ascii="Times New Roman" w:hAnsi="Times New Roman"/>
          <w:sz w:val="24"/>
        </w:rPr>
        <w:t>指数作为股票投资部分的业绩比较基准主要基于以下原因：</w:t>
      </w:r>
    </w:p>
    <w:p w14:paraId="005B36E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沪深</w:t>
      </w:r>
      <w:r>
        <w:rPr>
          <w:rFonts w:ascii="Times New Roman" w:hAnsi="Times New Roman"/>
          <w:sz w:val="24"/>
        </w:rPr>
        <w:t>300</w:t>
      </w:r>
      <w:r>
        <w:rPr>
          <w:rFonts w:ascii="Times New Roman" w:hAnsi="Times New Roman"/>
          <w:sz w:val="24"/>
        </w:rPr>
        <w:t>指数是沪深证券交易所第一次联合发布的反映</w:t>
      </w:r>
      <w:r>
        <w:rPr>
          <w:rFonts w:ascii="Times New Roman" w:hAnsi="Times New Roman"/>
          <w:sz w:val="24"/>
        </w:rPr>
        <w:t>A</w:t>
      </w:r>
      <w:r>
        <w:rPr>
          <w:rFonts w:ascii="Times New Roman" w:hAnsi="Times New Roman"/>
          <w:sz w:val="24"/>
        </w:rPr>
        <w:t>股市场整体走势的指数，由中证指数公司编制和维护，是在上海和深圳证券市场中选取</w:t>
      </w:r>
      <w:r>
        <w:rPr>
          <w:rFonts w:ascii="Times New Roman" w:hAnsi="Times New Roman"/>
          <w:sz w:val="24"/>
        </w:rPr>
        <w:t>300</w:t>
      </w:r>
      <w:r>
        <w:rPr>
          <w:rFonts w:ascii="Times New Roman" w:hAnsi="Times New Roman"/>
          <w:sz w:val="24"/>
        </w:rPr>
        <w:t>只</w:t>
      </w:r>
      <w:r>
        <w:rPr>
          <w:rFonts w:ascii="Times New Roman" w:hAnsi="Times New Roman"/>
          <w:sz w:val="24"/>
        </w:rPr>
        <w:t>A</w:t>
      </w:r>
      <w:r>
        <w:rPr>
          <w:rFonts w:ascii="Times New Roman" w:hAnsi="Times New Roman"/>
          <w:sz w:val="24"/>
        </w:rPr>
        <w:t>股作为样本编制而成。</w:t>
      </w:r>
    </w:p>
    <w:p w14:paraId="4655B67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该指数样本对沪深市场的覆盖度高，具有良好的市场代表性，投资者可以方便地从报纸、互联网等财经媒体中获取。</w:t>
      </w:r>
    </w:p>
    <w:p w14:paraId="614529A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沪深</w:t>
      </w:r>
      <w:r>
        <w:rPr>
          <w:rFonts w:ascii="Times New Roman" w:hAnsi="Times New Roman"/>
          <w:sz w:val="24"/>
        </w:rPr>
        <w:t>300</w:t>
      </w:r>
      <w:r>
        <w:rPr>
          <w:rFonts w:ascii="Times New Roman" w:hAnsi="Times New Roman"/>
          <w:sz w:val="24"/>
        </w:rPr>
        <w:t>指数引进国际指数编制和管理的经验，编制方法清晰透明，具有独立性和良好的市场流动性；与市场整体表现具有较高的相关度，且指数历史表现强于市场平均收益水平。</w:t>
      </w:r>
    </w:p>
    <w:p w14:paraId="355BC5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因此，沪深</w:t>
      </w:r>
      <w:r>
        <w:rPr>
          <w:rFonts w:ascii="Times New Roman" w:hAnsi="Times New Roman"/>
          <w:sz w:val="24"/>
        </w:rPr>
        <w:t>300</w:t>
      </w:r>
      <w:r>
        <w:rPr>
          <w:rFonts w:ascii="Times New Roman" w:hAnsi="Times New Roman"/>
          <w:sz w:val="24"/>
        </w:rPr>
        <w:t>指数是目前衡量本基金股票投资业绩的理想基准。同时，根据本基金的目标资产配置比例来分配权重，本基金的业绩比较基准中加入了中证综合债券指数并按照本基金的目标资产配置比例来安排。</w:t>
      </w:r>
    </w:p>
    <w:p w14:paraId="1CBA9D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述基准指数停止计算编制或更改名称，或者今后法律法规发生变化，或者有更权威的、更能为市场普遍接受的业绩比较基准推出，或者是市场上出现更加适合用于本基金的业绩基准的指数时，则基金管理人将视情况经与基金托管人协商同意并经履行相关程序后调整本基金的业绩比较基准，及时公告并在更新的招募说明书中列示。</w:t>
      </w:r>
    </w:p>
    <w:p w14:paraId="3E3E6DBA"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（六）投资策略</w:t>
      </w:r>
    </w:p>
    <w:p w14:paraId="7C04478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p w14:paraId="4B398A9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、资产配置</w:t>
      </w:r>
    </w:p>
    <w:p w14:paraId="7985CC3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本基金将通过</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的定性分析和定量分析相结合形成对不同资产市场表</w:t>
      </w:r>
      <w:r>
        <w:rPr>
          <w:rFonts w:ascii="Times New Roman" w:hAnsi="Times New Roman"/>
          <w:sz w:val="24"/>
        </w:rPr>
        <w:lastRenderedPageBreak/>
        <w:t>现的预测和判断，确定基金资产在股票、债券及货币市场工具等各类别资产间的分配比例，并随着各类证券风险收益特征的相对变化，动态调整组合中各类资产的比例，以规避或控制市场风险，提高基金收益率。</w:t>
      </w:r>
    </w:p>
    <w:p w14:paraId="1CF952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23D042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、股票投资</w:t>
      </w:r>
    </w:p>
    <w:p w14:paraId="079FC6F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）行业配置</w:t>
      </w:r>
    </w:p>
    <w:p w14:paraId="17A1657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）人口趋势研究</w:t>
      </w:r>
    </w:p>
    <w:p w14:paraId="25BEA81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在中国工业化、城市化和世界经济分工的大背景下，以人口为视角，通过分析未来中国人口变化的重大趋势，积极把握中国经济增长的阶段特征及其相应对资本市场产生的影响和蕴涵的投资机会。其中在未来一段时间重点关注的中国人口重大趋势转变包括但不限于：与人口年龄结构相关的加速老龄化及进入后人口红利时代、与人口教育结构相关的低高端劳动力供应变化、与人口迁移和分布相关的区域发展和城市化、与人口产业结构相关的产业升级和转型等等。上述未来人口趋势的重大转变将直接影响国民消费倾向、国家收入分配政策、产业升级和区域发展方向等战略决策，从而直接或间接对国民经济不同行业产生重要影响。</w:t>
      </w:r>
    </w:p>
    <w:p w14:paraId="1E42C7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了把握未来中国人口重大趋势转变，本基金将通过密切跟踪来自权威机构的有关人口统计数据和研究报告，进一步分析和判断相关数据和研究结果以确定未来可能遭遇的人口重大趋势转变的速度和深度。具体涉及指标包括：中国人口总量变化和增速变化、抚养率、劳动人口比例、储蓄人口比例、</w:t>
      </w:r>
      <w:r>
        <w:rPr>
          <w:rFonts w:ascii="Times New Roman" w:hAnsi="Times New Roman"/>
          <w:sz w:val="24"/>
        </w:rPr>
        <w:t>MY</w:t>
      </w:r>
      <w:r>
        <w:rPr>
          <w:rFonts w:ascii="Times New Roman" w:hAnsi="Times New Roman"/>
          <w:sz w:val="24"/>
        </w:rPr>
        <w:t>比例（中年人口和年轻人口的比例）、大学生入学及毕业人数、中高端和低端劳动力供应量变化、劳动人口按产业分类变化、劳动人口按区域分类变化、城镇化率等。</w:t>
      </w:r>
    </w:p>
    <w:p w14:paraId="02FCC5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过对上述定量指标的分析确定人口重大趋势和特点后，本基金对受益行业的把握主要基于定性的研究分析。人口趋势是个长周期问题，但结合当前中国所处人口结构来看，最大的趋势转变在于人口老龄化和人口红利对经济的驱动已由投资转向消费，而其衰减将始于低端劳动力环节，进而推动劳动力特别是低端劳动力价格持续上涨。由此，当前受益于该人口重大变化趋势的行业可能包括但不限于受益于人口老龄化趋势的医药、保险及其他有关行业；受益于低端劳动力供应的大幅下降的自动化设备行业；受益于劳动力特别是低端劳动力收入的系统性上升的大众消</w:t>
      </w:r>
      <w:r>
        <w:rPr>
          <w:rFonts w:ascii="Times New Roman" w:hAnsi="Times New Roman"/>
          <w:sz w:val="24"/>
        </w:rPr>
        <w:lastRenderedPageBreak/>
        <w:t>费品行业；受益于劳动生产率的提升以及大学生等中高端劳动力供应增加的部分技术密集性制造业和新兴产业，等等。</w:t>
      </w:r>
    </w:p>
    <w:p w14:paraId="36423ED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）行业配置与动态调整</w:t>
      </w:r>
    </w:p>
    <w:p w14:paraId="267075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从分析和判断重大人口趋势对不同行业可能造成的长期影响后，本基金将结合交银施罗德行业研究体系，进一步通过对当前经济周期、产业环境、产业政策和行业竞争格局的分析和预测，确定宏观经济变量、行业景气度的变动对具体行业的潜在影响，得出各行业的相对投资价值与投资时机，并据此对行业分布进行动态调整。具体而言，通过以下几方面的分析对行业进行配置来优化投资组合：</w:t>
      </w:r>
    </w:p>
    <w:p w14:paraId="43455D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① </w:t>
      </w:r>
      <w:r>
        <w:rPr>
          <w:rFonts w:ascii="Times New Roman" w:hAnsi="Times New Roman"/>
          <w:sz w:val="24"/>
        </w:rPr>
        <w:t>宏观经济环境分析：通过对宏观经济数据如季度</w:t>
      </w:r>
      <w:r>
        <w:rPr>
          <w:rFonts w:ascii="Times New Roman" w:hAnsi="Times New Roman"/>
          <w:sz w:val="24"/>
        </w:rPr>
        <w:t>GDP</w:t>
      </w:r>
      <w:r>
        <w:rPr>
          <w:rFonts w:ascii="Times New Roman" w:hAnsi="Times New Roman"/>
          <w:sz w:val="24"/>
        </w:rPr>
        <w:t>增长率、每月</w:t>
      </w:r>
      <w:r>
        <w:rPr>
          <w:rFonts w:ascii="Times New Roman" w:hAnsi="Times New Roman"/>
          <w:sz w:val="24"/>
        </w:rPr>
        <w:t>CPI</w:t>
      </w:r>
    </w:p>
    <w:p w14:paraId="572AD6B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数据、</w:t>
      </w:r>
      <w:r>
        <w:rPr>
          <w:rFonts w:ascii="Times New Roman" w:hAnsi="Times New Roman"/>
          <w:sz w:val="24"/>
        </w:rPr>
        <w:t>M2</w:t>
      </w:r>
      <w:r>
        <w:rPr>
          <w:rFonts w:ascii="Times New Roman" w:hAnsi="Times New Roman"/>
          <w:sz w:val="24"/>
        </w:rPr>
        <w:t>增长速度、每月工业增加值增长速度等的跟踪研究，对宏观经济环境变动趋势进行预测分析，并深入跟踪研究国家宏观政策和监管政策对市场和各个行业的影响，从而判断宏观经济周期和政策导向对行业的影响；</w:t>
      </w:r>
    </w:p>
    <w:p w14:paraId="217CBC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行业景气度分析：对行业的景气状况、行业财务表现和竞争力格局和优势</w:t>
      </w:r>
    </w:p>
    <w:p w14:paraId="495531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进行综合研究，通过对行业主营业务收入、收入增长率、毛利率、净资产利润率等数据进行分析，寻找财务稳健、景气度良好的领先行业作为投资的重点；</w:t>
      </w:r>
    </w:p>
    <w:p w14:paraId="6460C89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行业估值和动量分析：通过对市场及各个行业估值水平</w:t>
      </w:r>
      <w:r>
        <w:rPr>
          <w:rFonts w:ascii="Times New Roman" w:hAnsi="Times New Roman"/>
          <w:sz w:val="24"/>
        </w:rPr>
        <w:t>PE</w:t>
      </w:r>
      <w:r>
        <w:rPr>
          <w:rFonts w:ascii="Times New Roman" w:hAnsi="Times New Roman"/>
          <w:sz w:val="24"/>
        </w:rPr>
        <w:t>、</w:t>
      </w:r>
      <w:r>
        <w:rPr>
          <w:rFonts w:ascii="Times New Roman" w:hAnsi="Times New Roman"/>
          <w:sz w:val="24"/>
        </w:rPr>
        <w:t>PB</w:t>
      </w:r>
      <w:r>
        <w:rPr>
          <w:rFonts w:ascii="Times New Roman" w:hAnsi="Times New Roman"/>
          <w:sz w:val="24"/>
        </w:rPr>
        <w:t>等数据的</w:t>
      </w:r>
    </w:p>
    <w:p w14:paraId="6FFD23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横向、纵向分析，进行估值比较，并跟踪各个行业的资金流向、分析师盈利预测指数、机构持仓特征等，进行阶段性行业轮动配置。</w:t>
      </w:r>
    </w:p>
    <w:p w14:paraId="5D43DD4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）股票选择</w:t>
      </w:r>
    </w:p>
    <w:p w14:paraId="0F8C520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综合运用交银施罗德股票研究分析方法和其它投资分析工具，采用自下而上方式精选具有投资潜力的股票，尤其是受益于人口重大趋势转变的优势行业中具有投资潜力的股票构建股票投资组合。具体分以下两个层次进行股票挑选：</w:t>
      </w:r>
    </w:p>
    <w:p w14:paraId="15344F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品质筛选</w:t>
      </w:r>
    </w:p>
    <w:p w14:paraId="12E47E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筛选出在公司治理、财务及管理品质上符合基本品质要求的上市公司，构建备选股票池，主要筛选指标包括：盈利能力指标（如</w:t>
      </w:r>
      <w:r>
        <w:rPr>
          <w:rFonts w:ascii="Times New Roman" w:hAnsi="Times New Roman"/>
          <w:sz w:val="24"/>
        </w:rPr>
        <w:t>P/E</w:t>
      </w:r>
      <w:r>
        <w:rPr>
          <w:rFonts w:ascii="Times New Roman" w:hAnsi="Times New Roman"/>
          <w:sz w:val="24"/>
        </w:rPr>
        <w:t>、</w:t>
      </w:r>
      <w:r>
        <w:rPr>
          <w:rFonts w:ascii="Times New Roman" w:hAnsi="Times New Roman"/>
          <w:sz w:val="24"/>
        </w:rPr>
        <w:t>P/Cash Flow</w:t>
      </w:r>
      <w:r>
        <w:rPr>
          <w:rFonts w:ascii="Times New Roman" w:hAnsi="Times New Roman"/>
          <w:sz w:val="24"/>
        </w:rPr>
        <w:t>、</w:t>
      </w:r>
      <w:r>
        <w:rPr>
          <w:rFonts w:ascii="Times New Roman" w:hAnsi="Times New Roman"/>
          <w:sz w:val="24"/>
        </w:rPr>
        <w:t>P/FCF</w:t>
      </w:r>
      <w:r>
        <w:rPr>
          <w:rFonts w:ascii="Times New Roman" w:hAnsi="Times New Roman"/>
          <w:sz w:val="24"/>
        </w:rPr>
        <w:t>、</w:t>
      </w:r>
      <w:r>
        <w:rPr>
          <w:rFonts w:ascii="Times New Roman" w:hAnsi="Times New Roman"/>
          <w:sz w:val="24"/>
        </w:rPr>
        <w:t>P/S</w:t>
      </w:r>
      <w:r>
        <w:rPr>
          <w:rFonts w:ascii="Times New Roman" w:hAnsi="Times New Roman"/>
          <w:sz w:val="24"/>
        </w:rPr>
        <w:t>、</w:t>
      </w:r>
      <w:r>
        <w:rPr>
          <w:rFonts w:ascii="Times New Roman" w:hAnsi="Times New Roman"/>
          <w:sz w:val="24"/>
        </w:rPr>
        <w:t>P/EBIT</w:t>
      </w:r>
      <w:r>
        <w:rPr>
          <w:rFonts w:ascii="Times New Roman" w:hAnsi="Times New Roman"/>
          <w:sz w:val="24"/>
        </w:rPr>
        <w:t>等）、经营效率指标（如</w:t>
      </w:r>
      <w:r>
        <w:rPr>
          <w:rFonts w:ascii="Times New Roman" w:hAnsi="Times New Roman"/>
          <w:sz w:val="24"/>
        </w:rPr>
        <w:t>ROE</w:t>
      </w:r>
      <w:r>
        <w:rPr>
          <w:rFonts w:ascii="Times New Roman" w:hAnsi="Times New Roman"/>
          <w:sz w:val="24"/>
        </w:rPr>
        <w:t>、</w:t>
      </w:r>
      <w:r>
        <w:rPr>
          <w:rFonts w:ascii="Times New Roman" w:hAnsi="Times New Roman"/>
          <w:sz w:val="24"/>
        </w:rPr>
        <w:t>ROA</w:t>
      </w:r>
      <w:r>
        <w:rPr>
          <w:rFonts w:ascii="Times New Roman" w:hAnsi="Times New Roman"/>
          <w:sz w:val="24"/>
        </w:rPr>
        <w:t>、</w:t>
      </w:r>
      <w:r>
        <w:rPr>
          <w:rFonts w:ascii="Times New Roman" w:hAnsi="Times New Roman"/>
          <w:sz w:val="24"/>
        </w:rPr>
        <w:t>Return on operating assets</w:t>
      </w:r>
      <w:r>
        <w:rPr>
          <w:rFonts w:ascii="Times New Roman" w:hAnsi="Times New Roman"/>
          <w:sz w:val="24"/>
        </w:rPr>
        <w:t>等）和财务状况指标（如</w:t>
      </w:r>
      <w:r>
        <w:rPr>
          <w:rFonts w:ascii="Times New Roman" w:hAnsi="Times New Roman"/>
          <w:sz w:val="24"/>
        </w:rPr>
        <w:t>D/A</w:t>
      </w:r>
      <w:r>
        <w:rPr>
          <w:rFonts w:ascii="Times New Roman" w:hAnsi="Times New Roman"/>
          <w:sz w:val="24"/>
        </w:rPr>
        <w:t>、流动比率等）。</w:t>
      </w:r>
    </w:p>
    <w:p w14:paraId="62CA31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多元化价值评估</w:t>
      </w:r>
    </w:p>
    <w:p w14:paraId="01D09CC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在备选股票池基础上结合前述行业分析，根据下述标准优先从受益于人口重大趋势转变的战略性优势行业中挑选出具有投资潜力的优质上市公司构建股票组合：</w:t>
      </w:r>
    </w:p>
    <w:p w14:paraId="3B1C268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 xml:space="preserve">① </w:t>
      </w:r>
      <w:r>
        <w:rPr>
          <w:rFonts w:ascii="Times New Roman" w:hAnsi="Times New Roman"/>
          <w:sz w:val="24"/>
        </w:rPr>
        <w:t>公司治理结构良好，管理规范，信息透明；</w:t>
      </w:r>
    </w:p>
    <w:p w14:paraId="42001DB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② </w:t>
      </w:r>
      <w:r>
        <w:rPr>
          <w:rFonts w:ascii="Times New Roman" w:hAnsi="Times New Roman"/>
          <w:sz w:val="24"/>
        </w:rPr>
        <w:t>主营业务鲜明，盈利能力强，收入和利润稳定增长；</w:t>
      </w:r>
    </w:p>
    <w:p w14:paraId="198181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③ </w:t>
      </w:r>
      <w:r>
        <w:rPr>
          <w:rFonts w:ascii="Times New Roman" w:hAnsi="Times New Roman"/>
          <w:sz w:val="24"/>
        </w:rPr>
        <w:t>公司具有质量优良的成长性；</w:t>
      </w:r>
    </w:p>
    <w:p w14:paraId="184C1B2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④ </w:t>
      </w:r>
      <w:r>
        <w:rPr>
          <w:rFonts w:ascii="Times New Roman" w:hAnsi="Times New Roman"/>
          <w:sz w:val="24"/>
        </w:rPr>
        <w:t>公司财务状况良好，具备一定的规模优势和较好的抗风险能力；</w:t>
      </w:r>
    </w:p>
    <w:p w14:paraId="3ABBAA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⑤ </w:t>
      </w:r>
      <w:r>
        <w:rPr>
          <w:rFonts w:ascii="Times New Roman" w:hAnsi="Times New Roman"/>
          <w:sz w:val="24"/>
        </w:rPr>
        <w:t>公司在管理制度、产品开发、技术进步方面具有相当的核心竞争优势，有良好的市场知名度和较好的品牌效应，处于行业龙头地位。</w:t>
      </w:r>
    </w:p>
    <w:p w14:paraId="4C87B9F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对上述重点上市公司进行内在价值的评估和成长性跟踪研究，在明确的价值评估基础上选择定价相对合理且成长性可持续的投资标的构建股票组合。</w:t>
      </w:r>
    </w:p>
    <w:p w14:paraId="0DF673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存托凭证的投资策略</w:t>
      </w:r>
    </w:p>
    <w:p w14:paraId="42B5159F" w14:textId="5C39CCE1"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本基金投资存托凭证的策略依照境内上市交易的股票投资策略执行。</w:t>
      </w:r>
    </w:p>
    <w:p w14:paraId="380B56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、债券投资</w:t>
      </w:r>
    </w:p>
    <w:p w14:paraId="25F86E6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46B126A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52409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、权证投资</w:t>
      </w:r>
    </w:p>
    <w:p w14:paraId="2285401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CF77A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、资产支持证券投资</w:t>
      </w:r>
    </w:p>
    <w:p w14:paraId="6D1165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F5E0C45"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（七）投资决策依据和投资程序</w:t>
      </w:r>
    </w:p>
    <w:p w14:paraId="660992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为了保证整个投资组合计划的顺利贯彻与实施，本基金遵循以下投资决策依据以及具体的决策程序：</w:t>
      </w:r>
    </w:p>
    <w:p w14:paraId="1849E8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、投资决策依据</w:t>
      </w:r>
    </w:p>
    <w:p w14:paraId="665AE6B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14:paraId="48520B8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）宏观经济发展态势、证券市场运行环境和走势，以及上市公司的基本面；</w:t>
      </w:r>
    </w:p>
    <w:p w14:paraId="0E91A02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）投资对象的风险和预期收益的匹配关系，本基金将在承担适度风险的前提下，选择风险和预期收益配比最佳的品种进行投资。</w:t>
      </w:r>
    </w:p>
    <w:p w14:paraId="03B9A4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、决策和交易机制</w:t>
      </w:r>
    </w:p>
    <w:p w14:paraId="03EF56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本基金实行投资决策委员会领导下的基金经理负责制，投资总监、固定收益部总经理是投资决策委员会的执行代表。</w:t>
      </w:r>
    </w:p>
    <w:p w14:paraId="0FDBAA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投资决策委员会、投资总监、固定收益部总经理的主要职责是确定基金的资产配置政策，审批重大单项投资决定等。</w:t>
      </w:r>
    </w:p>
    <w:p w14:paraId="792C5AF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14:paraId="35AA96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14:paraId="6C4CBA9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、投资流程</w:t>
      </w:r>
    </w:p>
    <w:p w14:paraId="569FCCB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投资决策委员会是本基金的最高决策机构，投资决策委员会定期就投资管理业务的重大问题进行讨论。</w:t>
      </w:r>
    </w:p>
    <w:p w14:paraId="4B7E2F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基金经理、分析师、交易员在投资管理过程中既密切合作，又责任明确，在各自职责内按照业务程序独立工作并合理地相互制衡。</w:t>
      </w:r>
    </w:p>
    <w:p w14:paraId="42DED42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具体的投资管理流程如下：</w:t>
      </w:r>
    </w:p>
    <w:p w14:paraId="797D568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）投资决策委员会每月召开投资决策会议，决定基金的资产配置比例和股票、债券的投资重点等；</w:t>
      </w:r>
    </w:p>
    <w:p w14:paraId="586E212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）研究部策略分析师、股票分析师、固定收益产品分析师、定量分析师各自独立完成相应的研究报告，为投资决策提供依据；</w:t>
      </w:r>
    </w:p>
    <w:p w14:paraId="13FAF5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）投资总监每周召集投资例会，根据投资决策委员会的决定，结合市场运行变化，决定具体的投资策略；</w:t>
      </w:r>
    </w:p>
    <w:p w14:paraId="1DB2375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）基金经理依据策略分析师的宏观经济分析和策略建议、股票分析师的行</w:t>
      </w:r>
      <w:r>
        <w:rPr>
          <w:rFonts w:ascii="Times New Roman" w:hAnsi="Times New Roman"/>
          <w:sz w:val="24"/>
        </w:rPr>
        <w:lastRenderedPageBreak/>
        <w:t>业分析和个股研究、固定收益产品分析师的债券市场研究和券种选择、定量分析师的定量投资策略研究，结合本基金产品定位及风险控制的要求，在权限范围内制定具体的投资组合方案；</w:t>
      </w:r>
    </w:p>
    <w:p w14:paraId="5900E83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）基金经理根据基金投资组合方案，向中央交易室下达交易指令；</w:t>
      </w:r>
    </w:p>
    <w:p w14:paraId="12D9F6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）中央交易室执行基金经理的交易指令，对交易情况及时反馈；</w:t>
      </w:r>
    </w:p>
    <w:p w14:paraId="4EC129A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）定量分析师负责完成有关投资风险监控报告及内部基金业绩评估报告。</w:t>
      </w:r>
    </w:p>
    <w:p w14:paraId="636829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投资决策委员会有权根据市场变化和实际情况的需要，对上述投资管理程序做出调整。</w:t>
      </w:r>
    </w:p>
    <w:p w14:paraId="2E0E5140"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（八）投资组合限制</w:t>
      </w:r>
    </w:p>
    <w:p w14:paraId="764FCDF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本基金投资组合遵循如下投资限制：</w:t>
      </w:r>
    </w:p>
    <w:p w14:paraId="6E9DE5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、持有一家上市公司的股票，其市值不得超过基金资产净值的</w:t>
      </w:r>
      <w:r>
        <w:rPr>
          <w:rFonts w:ascii="Times New Roman" w:hAnsi="Times New Roman"/>
          <w:sz w:val="24"/>
        </w:rPr>
        <w:t>10%</w:t>
      </w:r>
      <w:r>
        <w:rPr>
          <w:rFonts w:ascii="Times New Roman" w:hAnsi="Times New Roman"/>
          <w:sz w:val="24"/>
        </w:rPr>
        <w:t>；</w:t>
      </w:r>
    </w:p>
    <w:p w14:paraId="3A86F9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、本基金与由本基金管理人管理的其他基金共同持有一家公司发行的证券，不得超过该证券的</w:t>
      </w:r>
      <w:r>
        <w:rPr>
          <w:rFonts w:ascii="Times New Roman" w:hAnsi="Times New Roman"/>
          <w:sz w:val="24"/>
        </w:rPr>
        <w:t>10%</w:t>
      </w:r>
      <w:r>
        <w:rPr>
          <w:rFonts w:ascii="Times New Roman" w:hAnsi="Times New Roman"/>
          <w:sz w:val="24"/>
        </w:rPr>
        <w:t>；</w:t>
      </w:r>
    </w:p>
    <w:p w14:paraId="671F0E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w:t>
      </w:r>
    </w:p>
    <w:p w14:paraId="2D7849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、本基金在任何交易日买入权证的总金额，不超过上一交易日基金资产净值的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3%</w:t>
      </w:r>
      <w:r>
        <w:rPr>
          <w:rFonts w:ascii="Times New Roman" w:hAnsi="Times New Roman"/>
          <w:sz w:val="24"/>
        </w:rPr>
        <w:t>，基金管理人管理的全部基金持有同一权证的比例不超过该权证的</w:t>
      </w:r>
      <w:r>
        <w:rPr>
          <w:rFonts w:ascii="Times New Roman" w:hAnsi="Times New Roman"/>
          <w:sz w:val="24"/>
        </w:rPr>
        <w:t>10%</w:t>
      </w:r>
      <w:r>
        <w:rPr>
          <w:rFonts w:ascii="Times New Roman" w:hAnsi="Times New Roman"/>
          <w:sz w:val="24"/>
        </w:rPr>
        <w:t>。法律法规或中国证监会另有规定的，遵从其规定；</w:t>
      </w:r>
    </w:p>
    <w:p w14:paraId="7AB7FD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、现金和到期日不超过</w:t>
      </w:r>
      <w:r>
        <w:rPr>
          <w:rFonts w:ascii="Times New Roman" w:hAnsi="Times New Roman"/>
          <w:sz w:val="24"/>
        </w:rPr>
        <w:t>1</w:t>
      </w:r>
      <w:r>
        <w:rPr>
          <w:rFonts w:ascii="Times New Roman" w:hAnsi="Times New Roman"/>
          <w:sz w:val="24"/>
        </w:rPr>
        <w:t>年的政府债券合计不低于基金资产净值的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14:paraId="7F852ED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33635E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、本基金持有的同一原始权益人的各类资产支持证券的比例，不得超过基金资产净值的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061DDD7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w:t>
      </w:r>
    </w:p>
    <w:p w14:paraId="42C700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6770738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、本基金财产参与股票发行申购，所申报的金额不得超过本基金的总资产，所申报的股票数量不得超过拟发行股票公司本次发行股票的总量；</w:t>
      </w:r>
    </w:p>
    <w:p w14:paraId="600E28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11</w:t>
      </w:r>
      <w:r>
        <w:rPr>
          <w:rFonts w:ascii="Times New Roman" w:hAnsi="Times New Roman"/>
          <w:sz w:val="24"/>
        </w:rPr>
        <w:t>、本基金管理人管理的全部开放式基金（包括开放式基金以及处于开放期的定期开放基金）持有一家上市公司发行的可流通股票，不得超过该上市公司可流通股票的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；本基金管理人管理的全部投资组合持有一家上市公司发行的可流通股票，不得超过该上市公司可流通股票的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14:paraId="1A455FE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727DA75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5988AC4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、本基金不得违反《基金合同》关于投资范围和投资比例的约定；</w:t>
      </w:r>
    </w:p>
    <w:p w14:paraId="6B4743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、本基金投资存托凭证的比例限制依照境内上市交易的股票执行；</w:t>
      </w:r>
    </w:p>
    <w:p w14:paraId="27F4143C" w14:textId="50EDAE8A" w:rsidR="003436AF" w:rsidRDefault="0087510C" w:rsidP="00020FE9">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、相关法律法规以及监管部门规定的其它投资限制。</w:t>
      </w:r>
    </w:p>
    <w:p w14:paraId="59B8F9C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如果法律法规或监管部门对上述约定的投资组合比例规定进行变更的，以变更后的规定为准。如法律法规或监管部门取消上述限制性规定，履行适当程序后，本基金不受上述规定的限制。</w:t>
      </w:r>
    </w:p>
    <w:p w14:paraId="2852C858" w14:textId="19DB13AA"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除上述第</w:t>
      </w:r>
      <w:r>
        <w:rPr>
          <w:rFonts w:ascii="Times New Roman" w:hAnsi="Times New Roman"/>
          <w:sz w:val="24"/>
        </w:rPr>
        <w:t>5</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13</w:t>
      </w:r>
      <w:r>
        <w:rPr>
          <w:rFonts w:ascii="Times New Roman" w:hAnsi="Times New Roman"/>
          <w:sz w:val="24"/>
        </w:rPr>
        <w:t>项以外，由于证券市场波动、上市公司合并或基金规模变动等基金管理人之外的原因导致的投资组合不符合上述约定的比例不在限制之内，但基金管理人应在</w:t>
      </w:r>
      <w:r>
        <w:rPr>
          <w:rFonts w:ascii="Times New Roman" w:hAnsi="Times New Roman"/>
          <w:sz w:val="24"/>
        </w:rPr>
        <w:t>10</w:t>
      </w:r>
      <w:r>
        <w:rPr>
          <w:rFonts w:ascii="Times New Roman" w:hAnsi="Times New Roman"/>
          <w:sz w:val="24"/>
        </w:rPr>
        <w:t>个交易日内进行调整，以达到标准。法律法规另有规定的从其规定。</w:t>
      </w:r>
    </w:p>
    <w:p w14:paraId="0ADCA0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基金管理人应当自《基金合同》生效日起</w:t>
      </w:r>
      <w:r>
        <w:rPr>
          <w:rFonts w:ascii="Times New Roman" w:hAnsi="Times New Roman"/>
          <w:sz w:val="24"/>
        </w:rPr>
        <w:t>6</w:t>
      </w:r>
      <w:r>
        <w:rPr>
          <w:rFonts w:ascii="Times New Roman" w:hAnsi="Times New Roman"/>
          <w:sz w:val="24"/>
        </w:rPr>
        <w:t>个月内使基金的投资组合比例符合《基金合同》的有关约定。除投资资产配置比例外，基金托管人对基金的投资比例的监督与检查自本《基金合同》生效日起开始。</w:t>
      </w:r>
    </w:p>
    <w:p w14:paraId="4CFD8222"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（九）禁止行为</w:t>
      </w:r>
    </w:p>
    <w:p w14:paraId="347630F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为维护基金份额持有人的合法权益，本基金禁止从事下列行为：</w:t>
      </w:r>
    </w:p>
    <w:p w14:paraId="35421D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14:paraId="4466E55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、向他人贷款或提供担保；</w:t>
      </w:r>
    </w:p>
    <w:p w14:paraId="3A796D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5F6BF15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、买卖其他基金份额，但法律法规或中国证监会另有规定的除外；</w:t>
      </w:r>
    </w:p>
    <w:p w14:paraId="4B1594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、向基金管理人、基金托管人出资或者买卖其基金管理人、基金托管人发行</w:t>
      </w:r>
      <w:r>
        <w:rPr>
          <w:rFonts w:ascii="Times New Roman" w:hAnsi="Times New Roman"/>
          <w:sz w:val="24"/>
        </w:rPr>
        <w:lastRenderedPageBreak/>
        <w:t>的股票或债券；</w:t>
      </w:r>
    </w:p>
    <w:p w14:paraId="15EA32E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、买卖与基金管理人、基金托管人有控股关系的股东或者与基金管理人、基金托管人有其他重大利害关系的公司发行的证券或者承销期内承销的证券；</w:t>
      </w:r>
    </w:p>
    <w:p w14:paraId="54B027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、从事内幕交易、操纵证券价格及其他不正当的证券交易活动；</w:t>
      </w:r>
    </w:p>
    <w:p w14:paraId="04E85A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、当时有效的法律法规、中国证监会及《基金合同》规定禁止从事的其他行为。</w:t>
      </w:r>
    </w:p>
    <w:p w14:paraId="60DD1F0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如法律法规或监管部门取消上述禁止性规定，本基金管理人在履行适当程序后可不受上述规定的限制。</w:t>
      </w:r>
    </w:p>
    <w:p w14:paraId="1DFC2E54"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（十）风险收益特征</w:t>
      </w:r>
    </w:p>
    <w:p w14:paraId="6E8A1DBC" w14:textId="52F214FF"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本基金是一只混合型基金，其风险和预期收益高于债券型基金和货币市场基金，低于股票型基金。属于承担较高风险、预期收益较高的证券投资基金品种。根据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3A3B19A"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（十一）基金管理人代表基金行使股东及债权人权利的处理原则及方法</w:t>
      </w:r>
    </w:p>
    <w:p w14:paraId="79E147F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、不谋求对上市公司的控股，不参与所投资上市公司的经营管理；</w:t>
      </w:r>
    </w:p>
    <w:p w14:paraId="5292EB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、有利于基金资产的安全与增值；</w:t>
      </w:r>
    </w:p>
    <w:p w14:paraId="6971E69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、基金管理人按照国家有关规定代表基金独立行使股东权利，保护基金份额持有人的利益；</w:t>
      </w:r>
    </w:p>
    <w:p w14:paraId="51A84C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、基金管理人按照国家有关规定代表基金独立行使债权人权利，保护基金份额持有人的利益。</w:t>
      </w:r>
    </w:p>
    <w:p w14:paraId="409D1085"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（十二）基金的融资、融券</w:t>
      </w:r>
    </w:p>
    <w:p w14:paraId="648F9D06" w14:textId="2F7DECC5"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本基金可以根据届时有效的有关法律法规和政策的规定进行融资融券。</w:t>
      </w:r>
    </w:p>
    <w:p w14:paraId="5205393A" w14:textId="2E4721E7" w:rsidR="007D0C67" w:rsidRPr="00724DE7" w:rsidRDefault="007D0C67" w:rsidP="00724DE7">
      <w:pPr>
        <w:autoSpaceDE w:val="0"/>
        <w:autoSpaceDN w:val="0"/>
        <w:adjustRightInd w:val="0"/>
        <w:snapToGrid w:val="0"/>
        <w:spacing w:line="360" w:lineRule="auto"/>
        <w:ind w:firstLineChars="200" w:firstLine="422"/>
        <w:rPr>
          <w:rFonts w:ascii="宋体" w:hAnsi="宋体"/>
          <w:b/>
          <w:szCs w:val="24"/>
        </w:rPr>
      </w:pPr>
      <w:r>
        <w:rPr>
          <w:rFonts w:ascii="宋体" w:hAnsi="宋体" w:hint="eastAsia"/>
          <w:b/>
          <w:szCs w:val="24"/>
        </w:rPr>
        <w:t>（十三）</w:t>
      </w:r>
      <w:r w:rsidRPr="00724DE7">
        <w:rPr>
          <w:rFonts w:ascii="宋体" w:hAnsi="宋体" w:hint="eastAsia"/>
          <w:b/>
          <w:szCs w:val="24"/>
        </w:rPr>
        <w:t>侧袋机制的实施和投资运作安排</w:t>
      </w:r>
    </w:p>
    <w:p w14:paraId="2D714348" w14:textId="77777777" w:rsidR="007D0C67" w:rsidRPr="00BF274A" w:rsidRDefault="007D0C67" w:rsidP="007D0C67">
      <w:pPr>
        <w:spacing w:line="360" w:lineRule="auto"/>
        <w:ind w:firstLineChars="200" w:firstLine="480"/>
        <w:rPr>
          <w:bCs/>
          <w:sz w:val="24"/>
        </w:rPr>
      </w:pPr>
      <w:r w:rsidRPr="00BF274A">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D2EF97F" w14:textId="77777777" w:rsidR="007D0C67" w:rsidRPr="00BF274A" w:rsidRDefault="007D0C67" w:rsidP="007D0C67">
      <w:pPr>
        <w:spacing w:line="360" w:lineRule="auto"/>
        <w:ind w:firstLineChars="200" w:firstLine="480"/>
        <w:rPr>
          <w:bCs/>
          <w:sz w:val="24"/>
        </w:rPr>
      </w:pPr>
      <w:r w:rsidRPr="00BF274A">
        <w:rPr>
          <w:rFonts w:hint="eastAsia"/>
          <w:bCs/>
          <w:sz w:val="24"/>
        </w:rPr>
        <w:t>侧袋机制实施期间，本部分约定的投资组合比例、投资策略、组合限制、业绩比较基准、风险收益特征等约定仅适用于主袋账户。</w:t>
      </w:r>
    </w:p>
    <w:p w14:paraId="0CF0FEDC" w14:textId="6892ADD8" w:rsidR="007D0C67" w:rsidRDefault="00020FE9" w:rsidP="007D0C67">
      <w:pPr>
        <w:autoSpaceDE w:val="0"/>
        <w:autoSpaceDN w:val="0"/>
        <w:adjustRightInd w:val="0"/>
        <w:snapToGrid w:val="0"/>
        <w:spacing w:line="360" w:lineRule="auto"/>
        <w:ind w:firstLineChars="200" w:firstLine="480"/>
        <w:rPr>
          <w:rFonts w:ascii="宋体" w:hAnsi="宋体"/>
          <w:szCs w:val="24"/>
        </w:rPr>
      </w:pPr>
      <w:r w:rsidRPr="00020FE9">
        <w:rPr>
          <w:rFonts w:hint="eastAsia"/>
          <w:bCs/>
          <w:sz w:val="24"/>
        </w:rPr>
        <w:t>侧袋账户的实施条件、实施程序、运作安排、投资安排、特定资产的处置变现</w:t>
      </w:r>
      <w:r w:rsidRPr="00020FE9">
        <w:rPr>
          <w:rFonts w:hint="eastAsia"/>
          <w:bCs/>
          <w:sz w:val="24"/>
        </w:rPr>
        <w:lastRenderedPageBreak/>
        <w:t>和支付等对投资者权益有重大影响的事项详见本招募说明书“侧袋机制”部分的规定。</w:t>
      </w:r>
    </w:p>
    <w:p w14:paraId="7487DFCB" w14:textId="7C499649"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w:t>
      </w:r>
      <w:r w:rsidR="007D0C67">
        <w:rPr>
          <w:rFonts w:ascii="宋体" w:hAnsi="宋体" w:hint="eastAsia"/>
          <w:b/>
          <w:szCs w:val="24"/>
        </w:rPr>
        <w:t>四</w:t>
      </w:r>
      <w:r w:rsidRPr="00BB248E">
        <w:rPr>
          <w:rFonts w:ascii="宋体" w:hAnsi="宋体" w:hint="eastAsia"/>
          <w:b/>
          <w:szCs w:val="24"/>
        </w:rPr>
        <w:t>）基金投资组合报告</w:t>
      </w:r>
    </w:p>
    <w:p w14:paraId="1BA16F2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w:t>
      </w:r>
      <w:r>
        <w:rPr>
          <w:rFonts w:ascii="Times New Roman" w:hAnsi="Times New Roman"/>
          <w:sz w:val="24"/>
        </w:rPr>
        <w:t>,</w:t>
      </w:r>
      <w:r>
        <w:rPr>
          <w:rFonts w:ascii="Times New Roman" w:hAnsi="Times New Roman"/>
          <w:sz w:val="24"/>
        </w:rPr>
        <w:t>并对其内容的真实性、准确性和完整性承担个别及连带责任。</w:t>
      </w:r>
    </w:p>
    <w:p w14:paraId="1B32D1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本基金托管人中国工商银行根据本基金合同规定，于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27</w:t>
      </w:r>
      <w:r>
        <w:rPr>
          <w:rFonts w:ascii="Times New Roman" w:hAnsi="Times New Roman"/>
          <w:sz w:val="24"/>
        </w:rPr>
        <w:t>日复核了本报告中的财务指标、净值表现和投资组合报告等内容，保证复核内容不存在虚假记载、误导性陈述或者重大遗漏。</w:t>
      </w:r>
    </w:p>
    <w:p w14:paraId="07A40E1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本报告期为</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9</w:t>
      </w:r>
      <w:r>
        <w:rPr>
          <w:rFonts w:ascii="Times New Roman" w:hAnsi="Times New Roman"/>
          <w:sz w:val="24"/>
        </w:rPr>
        <w:t>月</w:t>
      </w:r>
      <w:r>
        <w:rPr>
          <w:rFonts w:ascii="Times New Roman" w:hAnsi="Times New Roman"/>
          <w:sz w:val="24"/>
        </w:rPr>
        <w:t>30</w:t>
      </w:r>
      <w:r>
        <w:rPr>
          <w:rFonts w:ascii="Times New Roman" w:hAnsi="Times New Roman"/>
          <w:sz w:val="24"/>
        </w:rPr>
        <w:t>日。本报告财务资料未经审计师审计。</w:t>
      </w:r>
    </w:p>
    <w:p w14:paraId="3BBD02B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14:paraId="5D1ECE98" w14:textId="77777777" w:rsidR="003436AF" w:rsidRDefault="0087510C">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436AF" w14:paraId="3B4272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E8976E"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306144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2B43CB6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14:paraId="62DFB57D"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p>
        </w:tc>
      </w:tr>
      <w:tr w:rsidR="003436AF" w14:paraId="0001DBC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3515E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29649B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4A95A7B3"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1,935,700,100.40</w:t>
            </w:r>
          </w:p>
        </w:tc>
        <w:tc>
          <w:tcPr>
            <w:tcW w:w="400" w:type="pct"/>
            <w:tcBorders>
              <w:top w:val="single" w:sz="4" w:space="0" w:color="auto"/>
              <w:left w:val="single" w:sz="4" w:space="0" w:color="auto"/>
              <w:bottom w:val="single" w:sz="4" w:space="0" w:color="auto"/>
              <w:right w:val="single" w:sz="4" w:space="0" w:color="auto"/>
            </w:tcBorders>
            <w:vAlign w:val="center"/>
          </w:tcPr>
          <w:p w14:paraId="6A4F51CB"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83.44</w:t>
            </w:r>
          </w:p>
        </w:tc>
      </w:tr>
      <w:tr w:rsidR="003436AF" w14:paraId="529EB65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59EF08" w14:textId="77777777" w:rsidR="003436AF" w:rsidRDefault="003436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F34028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795145E9"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1,935,700,100.40</w:t>
            </w:r>
          </w:p>
        </w:tc>
        <w:tc>
          <w:tcPr>
            <w:tcW w:w="400" w:type="pct"/>
            <w:tcBorders>
              <w:top w:val="single" w:sz="4" w:space="0" w:color="auto"/>
              <w:left w:val="single" w:sz="4" w:space="0" w:color="auto"/>
              <w:bottom w:val="single" w:sz="4" w:space="0" w:color="auto"/>
              <w:right w:val="single" w:sz="4" w:space="0" w:color="auto"/>
            </w:tcBorders>
            <w:vAlign w:val="center"/>
          </w:tcPr>
          <w:p w14:paraId="3DF3F22E"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83.44</w:t>
            </w:r>
          </w:p>
        </w:tc>
      </w:tr>
      <w:tr w:rsidR="003436AF" w14:paraId="445BA2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C5E31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BA6187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E0553AA"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D6770B5"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65543C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6F2A7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5BBCDD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70D3E7E6"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C745101"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671558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B308D9" w14:textId="77777777" w:rsidR="003436AF" w:rsidRDefault="003436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E674D1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6C063B1B"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6167863"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40B036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E8DF0F" w14:textId="77777777" w:rsidR="003436AF" w:rsidRDefault="003436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8C2039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260F7F3C"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90E50F"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6BF6C5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3198D5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6503E6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0F763881"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5626CDA"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7AB7E4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0A7FE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EDA672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0BB4756D"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5098ECC"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2231A7B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C30BE6"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4AC82C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920AD87"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5AE1393"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2F46710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FC3C52" w14:textId="77777777" w:rsidR="003436AF" w:rsidRDefault="003436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8A3070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41509CD0"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9C9D2C"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65E461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6A3344"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13D93D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425E6F29"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378,094,977.20</w:t>
            </w:r>
          </w:p>
        </w:tc>
        <w:tc>
          <w:tcPr>
            <w:tcW w:w="400" w:type="pct"/>
            <w:tcBorders>
              <w:top w:val="single" w:sz="4" w:space="0" w:color="auto"/>
              <w:left w:val="single" w:sz="4" w:space="0" w:color="auto"/>
              <w:bottom w:val="single" w:sz="4" w:space="0" w:color="auto"/>
              <w:right w:val="single" w:sz="4" w:space="0" w:color="auto"/>
            </w:tcBorders>
            <w:vAlign w:val="center"/>
          </w:tcPr>
          <w:p w14:paraId="3BDB449F"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16.30</w:t>
            </w:r>
          </w:p>
        </w:tc>
      </w:tr>
      <w:tr w:rsidR="003436AF" w14:paraId="5A23689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81229F"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619E0C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14:paraId="69D1739B"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6,204,134.28</w:t>
            </w:r>
          </w:p>
        </w:tc>
        <w:tc>
          <w:tcPr>
            <w:tcW w:w="400" w:type="pct"/>
            <w:tcBorders>
              <w:top w:val="single" w:sz="4" w:space="0" w:color="auto"/>
              <w:left w:val="single" w:sz="4" w:space="0" w:color="auto"/>
              <w:bottom w:val="single" w:sz="4" w:space="0" w:color="auto"/>
              <w:right w:val="single" w:sz="4" w:space="0" w:color="auto"/>
            </w:tcBorders>
            <w:vAlign w:val="center"/>
          </w:tcPr>
          <w:p w14:paraId="234CF36D"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0.27</w:t>
            </w:r>
          </w:p>
        </w:tc>
      </w:tr>
      <w:tr w:rsidR="003436AF" w14:paraId="796480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6FB04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6CAB50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9901647"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2,319,999,211.88</w:t>
            </w:r>
          </w:p>
        </w:tc>
        <w:tc>
          <w:tcPr>
            <w:tcW w:w="400" w:type="pct"/>
            <w:tcBorders>
              <w:top w:val="single" w:sz="4" w:space="0" w:color="auto"/>
              <w:left w:val="single" w:sz="4" w:space="0" w:color="auto"/>
              <w:bottom w:val="single" w:sz="4" w:space="0" w:color="auto"/>
              <w:right w:val="single" w:sz="4" w:space="0" w:color="auto"/>
            </w:tcBorders>
            <w:vAlign w:val="center"/>
          </w:tcPr>
          <w:p w14:paraId="37B36CDF"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1FB5BC9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14:paraId="1A117DD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报告期末按行业分类的境内股票投资组合</w:t>
      </w:r>
    </w:p>
    <w:p w14:paraId="2C14B044" w14:textId="77777777" w:rsidR="003436AF" w:rsidRDefault="0087510C">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436AF" w14:paraId="757B89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BAE56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vAlign w:val="center"/>
          </w:tcPr>
          <w:p w14:paraId="0CFFDCA4"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vAlign w:val="center"/>
          </w:tcPr>
          <w:p w14:paraId="4EC03DD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40115F2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3436AF" w14:paraId="1D46F47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48481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14:paraId="3301C44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14:paraId="65D3237E"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40,518,199.00</w:t>
            </w:r>
          </w:p>
        </w:tc>
        <w:tc>
          <w:tcPr>
            <w:tcW w:w="400" w:type="pct"/>
            <w:tcBorders>
              <w:top w:val="single" w:sz="4" w:space="0" w:color="auto"/>
              <w:left w:val="single" w:sz="4" w:space="0" w:color="auto"/>
              <w:bottom w:val="single" w:sz="4" w:space="0" w:color="auto"/>
              <w:right w:val="single" w:sz="4" w:space="0" w:color="auto"/>
            </w:tcBorders>
            <w:vAlign w:val="center"/>
          </w:tcPr>
          <w:p w14:paraId="70057ADA"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1.78</w:t>
            </w:r>
          </w:p>
        </w:tc>
      </w:tr>
      <w:tr w:rsidR="003436AF" w14:paraId="13F65A9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1DF31E"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14:paraId="060496F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14:paraId="79209676"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2391C0F"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4A2857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FD54E6"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C</w:t>
            </w:r>
          </w:p>
        </w:tc>
        <w:tc>
          <w:tcPr>
            <w:tcW w:w="750" w:type="pct"/>
            <w:tcBorders>
              <w:top w:val="single" w:sz="4" w:space="0" w:color="auto"/>
              <w:left w:val="single" w:sz="4" w:space="0" w:color="auto"/>
              <w:bottom w:val="single" w:sz="4" w:space="0" w:color="auto"/>
              <w:right w:val="single" w:sz="4" w:space="0" w:color="auto"/>
            </w:tcBorders>
            <w:vAlign w:val="center"/>
          </w:tcPr>
          <w:p w14:paraId="4DAEEEC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14:paraId="4B0BC9AC"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1,400,462,716.52</w:t>
            </w:r>
          </w:p>
        </w:tc>
        <w:tc>
          <w:tcPr>
            <w:tcW w:w="400" w:type="pct"/>
            <w:tcBorders>
              <w:top w:val="single" w:sz="4" w:space="0" w:color="auto"/>
              <w:left w:val="single" w:sz="4" w:space="0" w:color="auto"/>
              <w:bottom w:val="single" w:sz="4" w:space="0" w:color="auto"/>
              <w:right w:val="single" w:sz="4" w:space="0" w:color="auto"/>
            </w:tcBorders>
            <w:vAlign w:val="center"/>
          </w:tcPr>
          <w:p w14:paraId="1E44A2DA"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61.60</w:t>
            </w:r>
          </w:p>
        </w:tc>
      </w:tr>
      <w:tr w:rsidR="003436AF" w14:paraId="114CD8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A1FBA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14:paraId="493FF78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14:paraId="3607E949"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88D56EE"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3A7CF5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110FC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14:paraId="4596264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14:paraId="2C47FA84"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8,317,005.12</w:t>
            </w:r>
          </w:p>
        </w:tc>
        <w:tc>
          <w:tcPr>
            <w:tcW w:w="400" w:type="pct"/>
            <w:tcBorders>
              <w:top w:val="single" w:sz="4" w:space="0" w:color="auto"/>
              <w:left w:val="single" w:sz="4" w:space="0" w:color="auto"/>
              <w:bottom w:val="single" w:sz="4" w:space="0" w:color="auto"/>
              <w:right w:val="single" w:sz="4" w:space="0" w:color="auto"/>
            </w:tcBorders>
            <w:vAlign w:val="center"/>
          </w:tcPr>
          <w:p w14:paraId="606269AD"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0.37</w:t>
            </w:r>
          </w:p>
        </w:tc>
      </w:tr>
      <w:tr w:rsidR="003436AF" w14:paraId="180AF23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F17F0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14:paraId="59A2CB3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14:paraId="5559F19D"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160,522.75</w:t>
            </w:r>
          </w:p>
        </w:tc>
        <w:tc>
          <w:tcPr>
            <w:tcW w:w="400" w:type="pct"/>
            <w:tcBorders>
              <w:top w:val="single" w:sz="4" w:space="0" w:color="auto"/>
              <w:left w:val="single" w:sz="4" w:space="0" w:color="auto"/>
              <w:bottom w:val="single" w:sz="4" w:space="0" w:color="auto"/>
              <w:right w:val="single" w:sz="4" w:space="0" w:color="auto"/>
            </w:tcBorders>
            <w:vAlign w:val="center"/>
          </w:tcPr>
          <w:p w14:paraId="7696F391"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3436AF" w14:paraId="6B2DD16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FB2196"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14:paraId="1B44702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14:paraId="2B8E668D"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219,925.08</w:t>
            </w:r>
          </w:p>
        </w:tc>
        <w:tc>
          <w:tcPr>
            <w:tcW w:w="400" w:type="pct"/>
            <w:tcBorders>
              <w:top w:val="single" w:sz="4" w:space="0" w:color="auto"/>
              <w:left w:val="single" w:sz="4" w:space="0" w:color="auto"/>
              <w:bottom w:val="single" w:sz="4" w:space="0" w:color="auto"/>
              <w:right w:val="single" w:sz="4" w:space="0" w:color="auto"/>
            </w:tcBorders>
            <w:vAlign w:val="center"/>
          </w:tcPr>
          <w:p w14:paraId="1100EA6B"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3436AF" w14:paraId="7D78AB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C64D2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14:paraId="6D8AC5F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14:paraId="7FDA0ED6"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B78343B"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0F5C12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5649E6"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14:paraId="1E5DBE6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0D5EDBC0"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207,112,143.97</w:t>
            </w:r>
          </w:p>
        </w:tc>
        <w:tc>
          <w:tcPr>
            <w:tcW w:w="400" w:type="pct"/>
            <w:tcBorders>
              <w:top w:val="single" w:sz="4" w:space="0" w:color="auto"/>
              <w:left w:val="single" w:sz="4" w:space="0" w:color="auto"/>
              <w:bottom w:val="single" w:sz="4" w:space="0" w:color="auto"/>
              <w:right w:val="single" w:sz="4" w:space="0" w:color="auto"/>
            </w:tcBorders>
            <w:vAlign w:val="center"/>
          </w:tcPr>
          <w:p w14:paraId="0B21162A"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9.11</w:t>
            </w:r>
          </w:p>
        </w:tc>
      </w:tr>
      <w:tr w:rsidR="003436AF" w14:paraId="03F192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45C41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14:paraId="417FFA7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14:paraId="65B7D6AE"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8B3C74C"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4BA946B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9363D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14:paraId="626AD74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14:paraId="37D2596C"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127,026,748.80</w:t>
            </w:r>
          </w:p>
        </w:tc>
        <w:tc>
          <w:tcPr>
            <w:tcW w:w="400" w:type="pct"/>
            <w:tcBorders>
              <w:top w:val="single" w:sz="4" w:space="0" w:color="auto"/>
              <w:left w:val="single" w:sz="4" w:space="0" w:color="auto"/>
              <w:bottom w:val="single" w:sz="4" w:space="0" w:color="auto"/>
              <w:right w:val="single" w:sz="4" w:space="0" w:color="auto"/>
            </w:tcBorders>
            <w:vAlign w:val="center"/>
          </w:tcPr>
          <w:p w14:paraId="1BBD63C5"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5.59</w:t>
            </w:r>
          </w:p>
        </w:tc>
      </w:tr>
      <w:tr w:rsidR="003436AF" w14:paraId="4BC8B3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0BE07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14:paraId="3AAFB96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14:paraId="0267B142"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F07DD7B"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165FE3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A82F1F"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14:paraId="6824A74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14:paraId="61333CAB"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143,114,090.28</w:t>
            </w:r>
          </w:p>
        </w:tc>
        <w:tc>
          <w:tcPr>
            <w:tcW w:w="400" w:type="pct"/>
            <w:tcBorders>
              <w:top w:val="single" w:sz="4" w:space="0" w:color="auto"/>
              <w:left w:val="single" w:sz="4" w:space="0" w:color="auto"/>
              <w:bottom w:val="single" w:sz="4" w:space="0" w:color="auto"/>
              <w:right w:val="single" w:sz="4" w:space="0" w:color="auto"/>
            </w:tcBorders>
            <w:vAlign w:val="center"/>
          </w:tcPr>
          <w:p w14:paraId="05AB4417"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6.29</w:t>
            </w:r>
          </w:p>
        </w:tc>
      </w:tr>
      <w:tr w:rsidR="003436AF" w14:paraId="2C7263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9EC1C1"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14:paraId="207BF45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14:paraId="4E595E62"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8,273,201.62</w:t>
            </w:r>
          </w:p>
        </w:tc>
        <w:tc>
          <w:tcPr>
            <w:tcW w:w="400" w:type="pct"/>
            <w:tcBorders>
              <w:top w:val="single" w:sz="4" w:space="0" w:color="auto"/>
              <w:left w:val="single" w:sz="4" w:space="0" w:color="auto"/>
              <w:bottom w:val="single" w:sz="4" w:space="0" w:color="auto"/>
              <w:right w:val="single" w:sz="4" w:space="0" w:color="auto"/>
            </w:tcBorders>
            <w:vAlign w:val="center"/>
          </w:tcPr>
          <w:p w14:paraId="5586B8F5"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0.36</w:t>
            </w:r>
          </w:p>
        </w:tc>
      </w:tr>
      <w:tr w:rsidR="003436AF" w14:paraId="35864D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5841B6"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14:paraId="43DDBA8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14:paraId="2C4AD8D1"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E6C8DBC"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610A6C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6739E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14:paraId="1F2572D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14:paraId="7AB28760"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E006AB5"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11D8C7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00E13D"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14:paraId="04CDBCA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14:paraId="63CAFDD3"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D787977"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3172CD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597BF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14:paraId="37F593B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14:paraId="632FA26C"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495,547.26</w:t>
            </w:r>
          </w:p>
        </w:tc>
        <w:tc>
          <w:tcPr>
            <w:tcW w:w="400" w:type="pct"/>
            <w:tcBorders>
              <w:top w:val="single" w:sz="4" w:space="0" w:color="auto"/>
              <w:left w:val="single" w:sz="4" w:space="0" w:color="auto"/>
              <w:bottom w:val="single" w:sz="4" w:space="0" w:color="auto"/>
              <w:right w:val="single" w:sz="4" w:space="0" w:color="auto"/>
            </w:tcBorders>
            <w:vAlign w:val="center"/>
          </w:tcPr>
          <w:p w14:paraId="3577011F"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3436AF" w14:paraId="654EA3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4ABBF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14:paraId="7A19244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14:paraId="3191B12E"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D46EF14"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0A997E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D18922" w14:textId="77777777" w:rsidR="003436AF" w:rsidRDefault="003436A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586904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565AC797"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1,935,700,100.40</w:t>
            </w:r>
          </w:p>
        </w:tc>
        <w:tc>
          <w:tcPr>
            <w:tcW w:w="400" w:type="pct"/>
            <w:tcBorders>
              <w:top w:val="single" w:sz="4" w:space="0" w:color="auto"/>
              <w:left w:val="single" w:sz="4" w:space="0" w:color="auto"/>
              <w:bottom w:val="single" w:sz="4" w:space="0" w:color="auto"/>
              <w:right w:val="single" w:sz="4" w:space="0" w:color="auto"/>
            </w:tcBorders>
            <w:vAlign w:val="center"/>
          </w:tcPr>
          <w:p w14:paraId="73A7E217"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85.14</w:t>
            </w:r>
          </w:p>
        </w:tc>
      </w:tr>
    </w:tbl>
    <w:p w14:paraId="3D8FF4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报告期末按行业分类的港股通投资股票投资组合</w:t>
      </w:r>
    </w:p>
    <w:p w14:paraId="569AC4C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14:paraId="0A7C95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436AF" w14:paraId="2FB16B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8A108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3A9488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vAlign w:val="center"/>
          </w:tcPr>
          <w:p w14:paraId="605097C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vAlign w:val="center"/>
          </w:tcPr>
          <w:p w14:paraId="0EDB3EE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vAlign w:val="center"/>
          </w:tcPr>
          <w:p w14:paraId="0C08F1B2"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E2D01F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3436AF" w14:paraId="42C7D3D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814FBE"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FDD15A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002315</w:t>
            </w:r>
          </w:p>
        </w:tc>
        <w:tc>
          <w:tcPr>
            <w:tcW w:w="750" w:type="pct"/>
            <w:tcBorders>
              <w:top w:val="single" w:sz="4" w:space="0" w:color="auto"/>
              <w:left w:val="single" w:sz="4" w:space="0" w:color="auto"/>
              <w:bottom w:val="single" w:sz="4" w:space="0" w:color="auto"/>
              <w:right w:val="single" w:sz="4" w:space="0" w:color="auto"/>
            </w:tcBorders>
            <w:vAlign w:val="center"/>
          </w:tcPr>
          <w:p w14:paraId="4F9545AB"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焦点科技</w:t>
            </w:r>
          </w:p>
        </w:tc>
        <w:tc>
          <w:tcPr>
            <w:tcW w:w="750" w:type="pct"/>
            <w:tcBorders>
              <w:top w:val="single" w:sz="4" w:space="0" w:color="auto"/>
              <w:left w:val="single" w:sz="4" w:space="0" w:color="auto"/>
              <w:bottom w:val="single" w:sz="4" w:space="0" w:color="auto"/>
              <w:right w:val="single" w:sz="4" w:space="0" w:color="auto"/>
            </w:tcBorders>
            <w:vAlign w:val="center"/>
          </w:tcPr>
          <w:p w14:paraId="2C9E9753"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10,895,311</w:t>
            </w:r>
          </w:p>
        </w:tc>
        <w:tc>
          <w:tcPr>
            <w:tcW w:w="750" w:type="pct"/>
            <w:tcBorders>
              <w:top w:val="single" w:sz="4" w:space="0" w:color="auto"/>
              <w:left w:val="single" w:sz="4" w:space="0" w:color="auto"/>
              <w:bottom w:val="single" w:sz="4" w:space="0" w:color="auto"/>
              <w:right w:val="single" w:sz="4" w:space="0" w:color="auto"/>
            </w:tcBorders>
            <w:vAlign w:val="center"/>
          </w:tcPr>
          <w:p w14:paraId="5B201BB3"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200,909,534.84</w:t>
            </w:r>
          </w:p>
        </w:tc>
        <w:tc>
          <w:tcPr>
            <w:tcW w:w="750" w:type="pct"/>
            <w:tcBorders>
              <w:top w:val="single" w:sz="4" w:space="0" w:color="auto"/>
              <w:left w:val="single" w:sz="4" w:space="0" w:color="auto"/>
              <w:bottom w:val="single" w:sz="4" w:space="0" w:color="auto"/>
              <w:right w:val="single" w:sz="4" w:space="0" w:color="auto"/>
            </w:tcBorders>
            <w:vAlign w:val="center"/>
          </w:tcPr>
          <w:p w14:paraId="79D385FA"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8.84</w:t>
            </w:r>
          </w:p>
        </w:tc>
      </w:tr>
      <w:tr w:rsidR="003436AF" w14:paraId="42CEE9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178B7F"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D4F422F"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600690</w:t>
            </w:r>
          </w:p>
        </w:tc>
        <w:tc>
          <w:tcPr>
            <w:tcW w:w="750" w:type="pct"/>
            <w:tcBorders>
              <w:top w:val="single" w:sz="4" w:space="0" w:color="auto"/>
              <w:left w:val="single" w:sz="4" w:space="0" w:color="auto"/>
              <w:bottom w:val="single" w:sz="4" w:space="0" w:color="auto"/>
              <w:right w:val="single" w:sz="4" w:space="0" w:color="auto"/>
            </w:tcBorders>
            <w:vAlign w:val="center"/>
          </w:tcPr>
          <w:p w14:paraId="54AABDA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海尔智家</w:t>
            </w:r>
          </w:p>
        </w:tc>
        <w:tc>
          <w:tcPr>
            <w:tcW w:w="750" w:type="pct"/>
            <w:tcBorders>
              <w:top w:val="single" w:sz="4" w:space="0" w:color="auto"/>
              <w:left w:val="single" w:sz="4" w:space="0" w:color="auto"/>
              <w:bottom w:val="single" w:sz="4" w:space="0" w:color="auto"/>
              <w:right w:val="single" w:sz="4" w:space="0" w:color="auto"/>
            </w:tcBorders>
            <w:vAlign w:val="center"/>
          </w:tcPr>
          <w:p w14:paraId="353A421A"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7,095,035</w:t>
            </w:r>
          </w:p>
        </w:tc>
        <w:tc>
          <w:tcPr>
            <w:tcW w:w="750" w:type="pct"/>
            <w:tcBorders>
              <w:top w:val="single" w:sz="4" w:space="0" w:color="auto"/>
              <w:left w:val="single" w:sz="4" w:space="0" w:color="auto"/>
              <w:bottom w:val="single" w:sz="4" w:space="0" w:color="auto"/>
              <w:right w:val="single" w:sz="4" w:space="0" w:color="auto"/>
            </w:tcBorders>
            <w:vAlign w:val="center"/>
          </w:tcPr>
          <w:p w14:paraId="1706AD26"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154,813,663.70</w:t>
            </w:r>
          </w:p>
        </w:tc>
        <w:tc>
          <w:tcPr>
            <w:tcW w:w="750" w:type="pct"/>
            <w:tcBorders>
              <w:top w:val="single" w:sz="4" w:space="0" w:color="auto"/>
              <w:left w:val="single" w:sz="4" w:space="0" w:color="auto"/>
              <w:bottom w:val="single" w:sz="4" w:space="0" w:color="auto"/>
              <w:right w:val="single" w:sz="4" w:space="0" w:color="auto"/>
            </w:tcBorders>
            <w:vAlign w:val="center"/>
          </w:tcPr>
          <w:p w14:paraId="762D4C24"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6.81</w:t>
            </w:r>
          </w:p>
        </w:tc>
      </w:tr>
      <w:tr w:rsidR="003436AF" w14:paraId="624D60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F02141"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5388864"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601968</w:t>
            </w:r>
          </w:p>
        </w:tc>
        <w:tc>
          <w:tcPr>
            <w:tcW w:w="750" w:type="pct"/>
            <w:tcBorders>
              <w:top w:val="single" w:sz="4" w:space="0" w:color="auto"/>
              <w:left w:val="single" w:sz="4" w:space="0" w:color="auto"/>
              <w:bottom w:val="single" w:sz="4" w:space="0" w:color="auto"/>
              <w:right w:val="single" w:sz="4" w:space="0" w:color="auto"/>
            </w:tcBorders>
            <w:vAlign w:val="center"/>
          </w:tcPr>
          <w:p w14:paraId="34D52CA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宝钢包装</w:t>
            </w:r>
          </w:p>
        </w:tc>
        <w:tc>
          <w:tcPr>
            <w:tcW w:w="750" w:type="pct"/>
            <w:tcBorders>
              <w:top w:val="single" w:sz="4" w:space="0" w:color="auto"/>
              <w:left w:val="single" w:sz="4" w:space="0" w:color="auto"/>
              <w:bottom w:val="single" w:sz="4" w:space="0" w:color="auto"/>
              <w:right w:val="single" w:sz="4" w:space="0" w:color="auto"/>
            </w:tcBorders>
            <w:vAlign w:val="center"/>
          </w:tcPr>
          <w:p w14:paraId="711E278D"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18,165,100</w:t>
            </w:r>
          </w:p>
        </w:tc>
        <w:tc>
          <w:tcPr>
            <w:tcW w:w="750" w:type="pct"/>
            <w:tcBorders>
              <w:top w:val="single" w:sz="4" w:space="0" w:color="auto"/>
              <w:left w:val="single" w:sz="4" w:space="0" w:color="auto"/>
              <w:bottom w:val="single" w:sz="4" w:space="0" w:color="auto"/>
              <w:right w:val="single" w:sz="4" w:space="0" w:color="auto"/>
            </w:tcBorders>
            <w:vAlign w:val="center"/>
          </w:tcPr>
          <w:p w14:paraId="2CE05139"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147,863,914.00</w:t>
            </w:r>
          </w:p>
        </w:tc>
        <w:tc>
          <w:tcPr>
            <w:tcW w:w="750" w:type="pct"/>
            <w:tcBorders>
              <w:top w:val="single" w:sz="4" w:space="0" w:color="auto"/>
              <w:left w:val="single" w:sz="4" w:space="0" w:color="auto"/>
              <w:bottom w:val="single" w:sz="4" w:space="0" w:color="auto"/>
              <w:right w:val="single" w:sz="4" w:space="0" w:color="auto"/>
            </w:tcBorders>
            <w:vAlign w:val="center"/>
          </w:tcPr>
          <w:p w14:paraId="3498BB12"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6.50</w:t>
            </w:r>
          </w:p>
        </w:tc>
      </w:tr>
      <w:tr w:rsidR="003436AF" w14:paraId="33C362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75589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9D4B682"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300215</w:t>
            </w:r>
          </w:p>
        </w:tc>
        <w:tc>
          <w:tcPr>
            <w:tcW w:w="750" w:type="pct"/>
            <w:tcBorders>
              <w:top w:val="single" w:sz="4" w:space="0" w:color="auto"/>
              <w:left w:val="single" w:sz="4" w:space="0" w:color="auto"/>
              <w:bottom w:val="single" w:sz="4" w:space="0" w:color="auto"/>
              <w:right w:val="single" w:sz="4" w:space="0" w:color="auto"/>
            </w:tcBorders>
            <w:vAlign w:val="center"/>
          </w:tcPr>
          <w:p w14:paraId="606A534B"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电科院</w:t>
            </w:r>
          </w:p>
        </w:tc>
        <w:tc>
          <w:tcPr>
            <w:tcW w:w="750" w:type="pct"/>
            <w:tcBorders>
              <w:top w:val="single" w:sz="4" w:space="0" w:color="auto"/>
              <w:left w:val="single" w:sz="4" w:space="0" w:color="auto"/>
              <w:bottom w:val="single" w:sz="4" w:space="0" w:color="auto"/>
              <w:right w:val="single" w:sz="4" w:space="0" w:color="auto"/>
            </w:tcBorders>
            <w:vAlign w:val="center"/>
          </w:tcPr>
          <w:p w14:paraId="6A0A5BAE"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17,262,900</w:t>
            </w:r>
          </w:p>
        </w:tc>
        <w:tc>
          <w:tcPr>
            <w:tcW w:w="750" w:type="pct"/>
            <w:tcBorders>
              <w:top w:val="single" w:sz="4" w:space="0" w:color="auto"/>
              <w:left w:val="single" w:sz="4" w:space="0" w:color="auto"/>
              <w:bottom w:val="single" w:sz="4" w:space="0" w:color="auto"/>
              <w:right w:val="single" w:sz="4" w:space="0" w:color="auto"/>
            </w:tcBorders>
            <w:vAlign w:val="center"/>
          </w:tcPr>
          <w:p w14:paraId="2A6C1095"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142,591,554.00</w:t>
            </w:r>
          </w:p>
        </w:tc>
        <w:tc>
          <w:tcPr>
            <w:tcW w:w="750" w:type="pct"/>
            <w:tcBorders>
              <w:top w:val="single" w:sz="4" w:space="0" w:color="auto"/>
              <w:left w:val="single" w:sz="4" w:space="0" w:color="auto"/>
              <w:bottom w:val="single" w:sz="4" w:space="0" w:color="auto"/>
              <w:right w:val="single" w:sz="4" w:space="0" w:color="auto"/>
            </w:tcBorders>
            <w:vAlign w:val="center"/>
          </w:tcPr>
          <w:p w14:paraId="0EC4ECF6"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6.27</w:t>
            </w:r>
          </w:p>
        </w:tc>
      </w:tr>
      <w:tr w:rsidR="003436AF" w14:paraId="270FF9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98276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D2CD36B"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603536</w:t>
            </w:r>
          </w:p>
        </w:tc>
        <w:tc>
          <w:tcPr>
            <w:tcW w:w="750" w:type="pct"/>
            <w:tcBorders>
              <w:top w:val="single" w:sz="4" w:space="0" w:color="auto"/>
              <w:left w:val="single" w:sz="4" w:space="0" w:color="auto"/>
              <w:bottom w:val="single" w:sz="4" w:space="0" w:color="auto"/>
              <w:right w:val="single" w:sz="4" w:space="0" w:color="auto"/>
            </w:tcBorders>
            <w:vAlign w:val="center"/>
          </w:tcPr>
          <w:p w14:paraId="0BB7756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惠发食品</w:t>
            </w:r>
          </w:p>
        </w:tc>
        <w:tc>
          <w:tcPr>
            <w:tcW w:w="750" w:type="pct"/>
            <w:tcBorders>
              <w:top w:val="single" w:sz="4" w:space="0" w:color="auto"/>
              <w:left w:val="single" w:sz="4" w:space="0" w:color="auto"/>
              <w:bottom w:val="single" w:sz="4" w:space="0" w:color="auto"/>
              <w:right w:val="single" w:sz="4" w:space="0" w:color="auto"/>
            </w:tcBorders>
            <w:vAlign w:val="center"/>
          </w:tcPr>
          <w:p w14:paraId="181FDFD7"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6,855,900</w:t>
            </w:r>
          </w:p>
        </w:tc>
        <w:tc>
          <w:tcPr>
            <w:tcW w:w="750" w:type="pct"/>
            <w:tcBorders>
              <w:top w:val="single" w:sz="4" w:space="0" w:color="auto"/>
              <w:left w:val="single" w:sz="4" w:space="0" w:color="auto"/>
              <w:bottom w:val="single" w:sz="4" w:space="0" w:color="auto"/>
              <w:right w:val="single" w:sz="4" w:space="0" w:color="auto"/>
            </w:tcBorders>
            <w:vAlign w:val="center"/>
          </w:tcPr>
          <w:p w14:paraId="19DAF268"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130,810,572.00</w:t>
            </w:r>
          </w:p>
        </w:tc>
        <w:tc>
          <w:tcPr>
            <w:tcW w:w="750" w:type="pct"/>
            <w:tcBorders>
              <w:top w:val="single" w:sz="4" w:space="0" w:color="auto"/>
              <w:left w:val="single" w:sz="4" w:space="0" w:color="auto"/>
              <w:bottom w:val="single" w:sz="4" w:space="0" w:color="auto"/>
              <w:right w:val="single" w:sz="4" w:space="0" w:color="auto"/>
            </w:tcBorders>
            <w:vAlign w:val="center"/>
          </w:tcPr>
          <w:p w14:paraId="7F923534"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5.75</w:t>
            </w:r>
          </w:p>
        </w:tc>
      </w:tr>
      <w:tr w:rsidR="003436AF" w14:paraId="4D9E07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DB46D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939F12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002362</w:t>
            </w:r>
          </w:p>
        </w:tc>
        <w:tc>
          <w:tcPr>
            <w:tcW w:w="750" w:type="pct"/>
            <w:tcBorders>
              <w:top w:val="single" w:sz="4" w:space="0" w:color="auto"/>
              <w:left w:val="single" w:sz="4" w:space="0" w:color="auto"/>
              <w:bottom w:val="single" w:sz="4" w:space="0" w:color="auto"/>
              <w:right w:val="single" w:sz="4" w:space="0" w:color="auto"/>
            </w:tcBorders>
            <w:vAlign w:val="center"/>
          </w:tcPr>
          <w:p w14:paraId="7EE5952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汉王科技</w:t>
            </w:r>
          </w:p>
        </w:tc>
        <w:tc>
          <w:tcPr>
            <w:tcW w:w="750" w:type="pct"/>
            <w:tcBorders>
              <w:top w:val="single" w:sz="4" w:space="0" w:color="auto"/>
              <w:left w:val="single" w:sz="4" w:space="0" w:color="auto"/>
              <w:bottom w:val="single" w:sz="4" w:space="0" w:color="auto"/>
              <w:right w:val="single" w:sz="4" w:space="0" w:color="auto"/>
            </w:tcBorders>
            <w:vAlign w:val="center"/>
          </w:tcPr>
          <w:p w14:paraId="4898ACAC"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5,599,900</w:t>
            </w:r>
          </w:p>
        </w:tc>
        <w:tc>
          <w:tcPr>
            <w:tcW w:w="750" w:type="pct"/>
            <w:tcBorders>
              <w:top w:val="single" w:sz="4" w:space="0" w:color="auto"/>
              <w:left w:val="single" w:sz="4" w:space="0" w:color="auto"/>
              <w:bottom w:val="single" w:sz="4" w:space="0" w:color="auto"/>
              <w:right w:val="single" w:sz="4" w:space="0" w:color="auto"/>
            </w:tcBorders>
            <w:vAlign w:val="center"/>
          </w:tcPr>
          <w:p w14:paraId="24252DB5"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119,837,860.00</w:t>
            </w:r>
          </w:p>
        </w:tc>
        <w:tc>
          <w:tcPr>
            <w:tcW w:w="750" w:type="pct"/>
            <w:tcBorders>
              <w:top w:val="single" w:sz="4" w:space="0" w:color="auto"/>
              <w:left w:val="single" w:sz="4" w:space="0" w:color="auto"/>
              <w:bottom w:val="single" w:sz="4" w:space="0" w:color="auto"/>
              <w:right w:val="single" w:sz="4" w:space="0" w:color="auto"/>
            </w:tcBorders>
            <w:vAlign w:val="center"/>
          </w:tcPr>
          <w:p w14:paraId="41574FD2"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5.27</w:t>
            </w:r>
          </w:p>
        </w:tc>
      </w:tr>
      <w:tr w:rsidR="003436AF" w14:paraId="4D10BF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99504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EA90112"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300512</w:t>
            </w:r>
          </w:p>
        </w:tc>
        <w:tc>
          <w:tcPr>
            <w:tcW w:w="750" w:type="pct"/>
            <w:tcBorders>
              <w:top w:val="single" w:sz="4" w:space="0" w:color="auto"/>
              <w:left w:val="single" w:sz="4" w:space="0" w:color="auto"/>
              <w:bottom w:val="single" w:sz="4" w:space="0" w:color="auto"/>
              <w:right w:val="single" w:sz="4" w:space="0" w:color="auto"/>
            </w:tcBorders>
            <w:vAlign w:val="center"/>
          </w:tcPr>
          <w:p w14:paraId="049AC42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中亚股份</w:t>
            </w:r>
          </w:p>
        </w:tc>
        <w:tc>
          <w:tcPr>
            <w:tcW w:w="750" w:type="pct"/>
            <w:tcBorders>
              <w:top w:val="single" w:sz="4" w:space="0" w:color="auto"/>
              <w:left w:val="single" w:sz="4" w:space="0" w:color="auto"/>
              <w:bottom w:val="single" w:sz="4" w:space="0" w:color="auto"/>
              <w:right w:val="single" w:sz="4" w:space="0" w:color="auto"/>
            </w:tcBorders>
            <w:vAlign w:val="center"/>
          </w:tcPr>
          <w:p w14:paraId="4063602F"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6,830,239</w:t>
            </w:r>
          </w:p>
        </w:tc>
        <w:tc>
          <w:tcPr>
            <w:tcW w:w="750" w:type="pct"/>
            <w:tcBorders>
              <w:top w:val="single" w:sz="4" w:space="0" w:color="auto"/>
              <w:left w:val="single" w:sz="4" w:space="0" w:color="auto"/>
              <w:bottom w:val="single" w:sz="4" w:space="0" w:color="auto"/>
              <w:right w:val="single" w:sz="4" w:space="0" w:color="auto"/>
            </w:tcBorders>
            <w:vAlign w:val="center"/>
          </w:tcPr>
          <w:p w14:paraId="3F6DD360"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105,595,494.94</w:t>
            </w:r>
          </w:p>
        </w:tc>
        <w:tc>
          <w:tcPr>
            <w:tcW w:w="750" w:type="pct"/>
            <w:tcBorders>
              <w:top w:val="single" w:sz="4" w:space="0" w:color="auto"/>
              <w:left w:val="single" w:sz="4" w:space="0" w:color="auto"/>
              <w:bottom w:val="single" w:sz="4" w:space="0" w:color="auto"/>
              <w:right w:val="single" w:sz="4" w:space="0" w:color="auto"/>
            </w:tcBorders>
            <w:vAlign w:val="center"/>
          </w:tcPr>
          <w:p w14:paraId="7352DDB8"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4.64</w:t>
            </w:r>
          </w:p>
        </w:tc>
      </w:tr>
      <w:tr w:rsidR="003436AF" w14:paraId="120F13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8F5B7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4B455B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601038</w:t>
            </w:r>
          </w:p>
        </w:tc>
        <w:tc>
          <w:tcPr>
            <w:tcW w:w="750" w:type="pct"/>
            <w:tcBorders>
              <w:top w:val="single" w:sz="4" w:space="0" w:color="auto"/>
              <w:left w:val="single" w:sz="4" w:space="0" w:color="auto"/>
              <w:bottom w:val="single" w:sz="4" w:space="0" w:color="auto"/>
              <w:right w:val="single" w:sz="4" w:space="0" w:color="auto"/>
            </w:tcBorders>
            <w:vAlign w:val="center"/>
          </w:tcPr>
          <w:p w14:paraId="65485E5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一拖股份</w:t>
            </w:r>
          </w:p>
        </w:tc>
        <w:tc>
          <w:tcPr>
            <w:tcW w:w="750" w:type="pct"/>
            <w:tcBorders>
              <w:top w:val="single" w:sz="4" w:space="0" w:color="auto"/>
              <w:left w:val="single" w:sz="4" w:space="0" w:color="auto"/>
              <w:bottom w:val="single" w:sz="4" w:space="0" w:color="auto"/>
              <w:right w:val="single" w:sz="4" w:space="0" w:color="auto"/>
            </w:tcBorders>
            <w:vAlign w:val="center"/>
          </w:tcPr>
          <w:p w14:paraId="2458E151"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8,045,000</w:t>
            </w:r>
          </w:p>
        </w:tc>
        <w:tc>
          <w:tcPr>
            <w:tcW w:w="750" w:type="pct"/>
            <w:tcBorders>
              <w:top w:val="single" w:sz="4" w:space="0" w:color="auto"/>
              <w:left w:val="single" w:sz="4" w:space="0" w:color="auto"/>
              <w:bottom w:val="single" w:sz="4" w:space="0" w:color="auto"/>
              <w:right w:val="single" w:sz="4" w:space="0" w:color="auto"/>
            </w:tcBorders>
            <w:vAlign w:val="center"/>
          </w:tcPr>
          <w:p w14:paraId="00C89781"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89,782,200.00</w:t>
            </w:r>
          </w:p>
        </w:tc>
        <w:tc>
          <w:tcPr>
            <w:tcW w:w="750" w:type="pct"/>
            <w:tcBorders>
              <w:top w:val="single" w:sz="4" w:space="0" w:color="auto"/>
              <w:left w:val="single" w:sz="4" w:space="0" w:color="auto"/>
              <w:bottom w:val="single" w:sz="4" w:space="0" w:color="auto"/>
              <w:right w:val="single" w:sz="4" w:space="0" w:color="auto"/>
            </w:tcBorders>
            <w:vAlign w:val="center"/>
          </w:tcPr>
          <w:p w14:paraId="2A68D062"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3.95</w:t>
            </w:r>
          </w:p>
        </w:tc>
      </w:tr>
      <w:tr w:rsidR="003436AF" w14:paraId="688A6E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58AC5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FD89D26"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14:paraId="44118FA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14:paraId="70BFB847"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600,300</w:t>
            </w:r>
          </w:p>
        </w:tc>
        <w:tc>
          <w:tcPr>
            <w:tcW w:w="750" w:type="pct"/>
            <w:tcBorders>
              <w:top w:val="single" w:sz="4" w:space="0" w:color="auto"/>
              <w:left w:val="single" w:sz="4" w:space="0" w:color="auto"/>
              <w:bottom w:val="single" w:sz="4" w:space="0" w:color="auto"/>
              <w:right w:val="single" w:sz="4" w:space="0" w:color="auto"/>
            </w:tcBorders>
            <w:vAlign w:val="center"/>
          </w:tcPr>
          <w:p w14:paraId="060D5CC1"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71,303,634.00</w:t>
            </w:r>
          </w:p>
        </w:tc>
        <w:tc>
          <w:tcPr>
            <w:tcW w:w="750" w:type="pct"/>
            <w:tcBorders>
              <w:top w:val="single" w:sz="4" w:space="0" w:color="auto"/>
              <w:left w:val="single" w:sz="4" w:space="0" w:color="auto"/>
              <w:bottom w:val="single" w:sz="4" w:space="0" w:color="auto"/>
              <w:right w:val="single" w:sz="4" w:space="0" w:color="auto"/>
            </w:tcBorders>
            <w:vAlign w:val="center"/>
          </w:tcPr>
          <w:p w14:paraId="49AC0D63"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3.14</w:t>
            </w:r>
          </w:p>
        </w:tc>
      </w:tr>
      <w:tr w:rsidR="003436AF" w14:paraId="063CE16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BB0ECF"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2033F26B"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000589</w:t>
            </w:r>
          </w:p>
        </w:tc>
        <w:tc>
          <w:tcPr>
            <w:tcW w:w="750" w:type="pct"/>
            <w:tcBorders>
              <w:top w:val="single" w:sz="4" w:space="0" w:color="auto"/>
              <w:left w:val="single" w:sz="4" w:space="0" w:color="auto"/>
              <w:bottom w:val="single" w:sz="4" w:space="0" w:color="auto"/>
              <w:right w:val="single" w:sz="4" w:space="0" w:color="auto"/>
            </w:tcBorders>
            <w:vAlign w:val="center"/>
          </w:tcPr>
          <w:p w14:paraId="03E7B6D6"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贵州轮胎</w:t>
            </w:r>
          </w:p>
        </w:tc>
        <w:tc>
          <w:tcPr>
            <w:tcW w:w="750" w:type="pct"/>
            <w:tcBorders>
              <w:top w:val="single" w:sz="4" w:space="0" w:color="auto"/>
              <w:left w:val="single" w:sz="4" w:space="0" w:color="auto"/>
              <w:bottom w:val="single" w:sz="4" w:space="0" w:color="auto"/>
              <w:right w:val="single" w:sz="4" w:space="0" w:color="auto"/>
            </w:tcBorders>
            <w:vAlign w:val="center"/>
          </w:tcPr>
          <w:p w14:paraId="6B5DD98D"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11,396,000</w:t>
            </w:r>
          </w:p>
        </w:tc>
        <w:tc>
          <w:tcPr>
            <w:tcW w:w="750" w:type="pct"/>
            <w:tcBorders>
              <w:top w:val="single" w:sz="4" w:space="0" w:color="auto"/>
              <w:left w:val="single" w:sz="4" w:space="0" w:color="auto"/>
              <w:bottom w:val="single" w:sz="4" w:space="0" w:color="auto"/>
              <w:right w:val="single" w:sz="4" w:space="0" w:color="auto"/>
            </w:tcBorders>
            <w:vAlign w:val="center"/>
          </w:tcPr>
          <w:p w14:paraId="0A6FDDB4"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66,666,600.00</w:t>
            </w:r>
          </w:p>
        </w:tc>
        <w:tc>
          <w:tcPr>
            <w:tcW w:w="750" w:type="pct"/>
            <w:tcBorders>
              <w:top w:val="single" w:sz="4" w:space="0" w:color="auto"/>
              <w:left w:val="single" w:sz="4" w:space="0" w:color="auto"/>
              <w:bottom w:val="single" w:sz="4" w:space="0" w:color="auto"/>
              <w:right w:val="single" w:sz="4" w:space="0" w:color="auto"/>
            </w:tcBorders>
            <w:vAlign w:val="center"/>
          </w:tcPr>
          <w:p w14:paraId="0098F007"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2.93</w:t>
            </w:r>
          </w:p>
        </w:tc>
      </w:tr>
    </w:tbl>
    <w:p w14:paraId="68A03A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14:paraId="65F9149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1F98CA5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14:paraId="4397366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本基金本报告期末未持有债券。</w:t>
      </w:r>
    </w:p>
    <w:p w14:paraId="1B0E321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报告期末按公允价值占基金资产净值比例大小排序的前十名资产支持证券投资明细</w:t>
      </w:r>
    </w:p>
    <w:p w14:paraId="0AA4195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14:paraId="546DAE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、报告期末按公允价值占基金资产净值比例大小排序的前五名贵金属投资明细</w:t>
      </w:r>
    </w:p>
    <w:p w14:paraId="0EBBC59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14:paraId="54986F5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14:paraId="76F491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14:paraId="1F7848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、报告期末本基金投资的股指期货交易情况说明</w:t>
      </w:r>
    </w:p>
    <w:p w14:paraId="647733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14:paraId="4C0C41A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14:paraId="0D3F844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14:paraId="58C16A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14:paraId="0F164C1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6572716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11.2</w:t>
      </w:r>
      <w:r>
        <w:rPr>
          <w:rFonts w:ascii="Times New Roman" w:hAnsi="Times New Roman"/>
          <w:sz w:val="24"/>
        </w:rPr>
        <w:t>本基金投资的前十名股票中，没有超出基金合同规定的备选股票库之外的股票。</w:t>
      </w:r>
    </w:p>
    <w:p w14:paraId="7274CB0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11.3</w:t>
      </w:r>
      <w:r>
        <w:rPr>
          <w:rFonts w:ascii="Times New Roman" w:hAnsi="Times New Roman"/>
          <w:sz w:val="24"/>
        </w:rPr>
        <w:t>其他资产构成</w:t>
      </w:r>
    </w:p>
    <w:p w14:paraId="059E23F1" w14:textId="77777777" w:rsidR="003436AF" w:rsidRDefault="0087510C">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3436AF" w14:paraId="6BFFB0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D577D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7E63622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14:paraId="45B92CFD"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3436AF" w14:paraId="1A556E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105594"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CAFFD9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16A02FC6"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602,231.02</w:t>
            </w:r>
          </w:p>
        </w:tc>
      </w:tr>
      <w:tr w:rsidR="003436AF" w14:paraId="1137DAA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8E976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B53219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2F3B4E4E"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3,926,378.71</w:t>
            </w:r>
          </w:p>
        </w:tc>
      </w:tr>
      <w:tr w:rsidR="003436AF" w14:paraId="13C62D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CB399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D6D2D4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406F957A"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3F1F4B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BE339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FCDF13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1AAB77CA"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46,037.02</w:t>
            </w:r>
          </w:p>
        </w:tc>
      </w:tr>
      <w:tr w:rsidR="003436AF" w14:paraId="09385F6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AD2736"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3C60D9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20055FC9"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1,629,487.53</w:t>
            </w:r>
          </w:p>
        </w:tc>
      </w:tr>
      <w:tr w:rsidR="003436AF" w14:paraId="140741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B029BD"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B3E0A2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261879D9"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6CAC0E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58DF3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D78A60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48868BC0"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5514000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B7343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14:paraId="525A87D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7619C128"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436AF" w14:paraId="113CA0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513CE4"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699F3C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0B2B2525" w14:textId="77777777" w:rsidR="003436AF" w:rsidRDefault="0087510C">
            <w:pPr>
              <w:widowControl/>
              <w:snapToGrid w:val="0"/>
              <w:jc w:val="right"/>
              <w:rPr>
                <w:rFonts w:ascii="宋体" w:hAnsi="宋体"/>
                <w:color w:val="000000"/>
                <w:kern w:val="0"/>
                <w:sz w:val="25"/>
                <w:szCs w:val="24"/>
              </w:rPr>
            </w:pPr>
            <w:r>
              <w:rPr>
                <w:rFonts w:ascii="Times New Roman" w:hAnsi="Times New Roman"/>
                <w:color w:val="000000"/>
                <w:kern w:val="0"/>
                <w:sz w:val="25"/>
                <w:szCs w:val="24"/>
              </w:rPr>
              <w:t>6,204,134.28</w:t>
            </w:r>
          </w:p>
        </w:tc>
      </w:tr>
    </w:tbl>
    <w:p w14:paraId="5DF6B5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报告期末持有的处于转股期的可转换债券明细</w:t>
      </w:r>
    </w:p>
    <w:p w14:paraId="5CAD71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14:paraId="04DE9A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报告期末前十名股票中存在流通受限情况的说明</w:t>
      </w:r>
    </w:p>
    <w:p w14:paraId="6ADF38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本基金本报告期末前十名股票中不存在流通受限情况。</w:t>
      </w:r>
    </w:p>
    <w:p w14:paraId="1091204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14:paraId="2A90077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14:paraId="727AC7CD"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B4FFB6E" w14:textId="77777777" w:rsidR="003436AF" w:rsidRDefault="0087510C">
      <w:pPr>
        <w:pStyle w:val="1"/>
        <w:snapToGrid w:val="0"/>
        <w:spacing w:beforeLines="0" w:before="240" w:after="240"/>
        <w:rPr>
          <w:rFonts w:ascii="宋体" w:hAnsi="宋体"/>
          <w:szCs w:val="30"/>
        </w:rPr>
      </w:pPr>
      <w:bookmarkStart w:id="13" w:name="_Toc60153410"/>
      <w:r>
        <w:rPr>
          <w:rFonts w:ascii="Times New Roman" w:hAnsi="Times New Roman"/>
          <w:sz w:val="30"/>
        </w:rPr>
        <w:lastRenderedPageBreak/>
        <w:t>十一、基金的业绩</w:t>
      </w:r>
      <w:bookmarkEnd w:id="13"/>
    </w:p>
    <w:p w14:paraId="766DA3D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673288A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8B249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3436AF" w14:paraId="6A97FCE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ABAF95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1FB39EB"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5DE9CDA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6D826A7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F3BFE7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7B9D4EB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5CE2245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3436AF" w14:paraId="7CBBAAF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3CD528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56E4CD0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26.47%</w:t>
            </w:r>
          </w:p>
        </w:tc>
        <w:tc>
          <w:tcPr>
            <w:tcW w:w="750" w:type="pct"/>
            <w:tcBorders>
              <w:top w:val="single" w:sz="4" w:space="0" w:color="auto"/>
              <w:left w:val="single" w:sz="4" w:space="0" w:color="auto"/>
              <w:bottom w:val="single" w:sz="4" w:space="0" w:color="auto"/>
              <w:right w:val="single" w:sz="4" w:space="0" w:color="auto"/>
            </w:tcBorders>
            <w:vAlign w:val="center"/>
          </w:tcPr>
          <w:p w14:paraId="22997AC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sz="4" w:space="0" w:color="auto"/>
              <w:left w:val="single" w:sz="4" w:space="0" w:color="auto"/>
              <w:bottom w:val="single" w:sz="4" w:space="0" w:color="auto"/>
              <w:right w:val="single" w:sz="4" w:space="0" w:color="auto"/>
            </w:tcBorders>
            <w:vAlign w:val="center"/>
          </w:tcPr>
          <w:p w14:paraId="7507EED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7.56%</w:t>
            </w:r>
          </w:p>
        </w:tc>
        <w:tc>
          <w:tcPr>
            <w:tcW w:w="750" w:type="pct"/>
            <w:tcBorders>
              <w:top w:val="single" w:sz="4" w:space="0" w:color="auto"/>
              <w:left w:val="single" w:sz="4" w:space="0" w:color="auto"/>
              <w:bottom w:val="single" w:sz="4" w:space="0" w:color="auto"/>
              <w:right w:val="single" w:sz="4" w:space="0" w:color="auto"/>
            </w:tcBorders>
            <w:vAlign w:val="center"/>
          </w:tcPr>
          <w:p w14:paraId="4C62CA6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14:paraId="04FBCE0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18.91%</w:t>
            </w:r>
          </w:p>
        </w:tc>
        <w:tc>
          <w:tcPr>
            <w:tcW w:w="750" w:type="pct"/>
            <w:tcBorders>
              <w:top w:val="single" w:sz="4" w:space="0" w:color="auto"/>
              <w:left w:val="single" w:sz="4" w:space="0" w:color="auto"/>
              <w:bottom w:val="single" w:sz="4" w:space="0" w:color="auto"/>
              <w:right w:val="single" w:sz="4" w:space="0" w:color="auto"/>
            </w:tcBorders>
            <w:vAlign w:val="center"/>
          </w:tcPr>
          <w:p w14:paraId="4B1B98A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r>
      <w:tr w:rsidR="003436AF" w14:paraId="35AD81C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69A81F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307908C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23.85%</w:t>
            </w:r>
          </w:p>
        </w:tc>
        <w:tc>
          <w:tcPr>
            <w:tcW w:w="750" w:type="pct"/>
            <w:tcBorders>
              <w:top w:val="single" w:sz="4" w:space="0" w:color="auto"/>
              <w:left w:val="single" w:sz="4" w:space="0" w:color="auto"/>
              <w:bottom w:val="single" w:sz="4" w:space="0" w:color="auto"/>
              <w:right w:val="single" w:sz="4" w:space="0" w:color="auto"/>
            </w:tcBorders>
            <w:vAlign w:val="center"/>
          </w:tcPr>
          <w:p w14:paraId="2E533DB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14:paraId="4A72A95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2.09%</w:t>
            </w:r>
          </w:p>
        </w:tc>
        <w:tc>
          <w:tcPr>
            <w:tcW w:w="750" w:type="pct"/>
            <w:tcBorders>
              <w:top w:val="single" w:sz="4" w:space="0" w:color="auto"/>
              <w:left w:val="single" w:sz="4" w:space="0" w:color="auto"/>
              <w:bottom w:val="single" w:sz="4" w:space="0" w:color="auto"/>
              <w:right w:val="single" w:sz="4" w:space="0" w:color="auto"/>
            </w:tcBorders>
            <w:vAlign w:val="center"/>
          </w:tcPr>
          <w:p w14:paraId="2BD8042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1.13%</w:t>
            </w:r>
          </w:p>
        </w:tc>
        <w:tc>
          <w:tcPr>
            <w:tcW w:w="750" w:type="pct"/>
            <w:tcBorders>
              <w:top w:val="single" w:sz="4" w:space="0" w:color="auto"/>
              <w:left w:val="single" w:sz="4" w:space="0" w:color="auto"/>
              <w:bottom w:val="single" w:sz="4" w:space="0" w:color="auto"/>
              <w:right w:val="single" w:sz="4" w:space="0" w:color="auto"/>
            </w:tcBorders>
            <w:vAlign w:val="center"/>
          </w:tcPr>
          <w:p w14:paraId="1923AB2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21.76%</w:t>
            </w:r>
          </w:p>
        </w:tc>
        <w:tc>
          <w:tcPr>
            <w:tcW w:w="750" w:type="pct"/>
            <w:tcBorders>
              <w:top w:val="single" w:sz="4" w:space="0" w:color="auto"/>
              <w:left w:val="single" w:sz="4" w:space="0" w:color="auto"/>
              <w:bottom w:val="single" w:sz="4" w:space="0" w:color="auto"/>
              <w:right w:val="single" w:sz="4" w:space="0" w:color="auto"/>
            </w:tcBorders>
            <w:vAlign w:val="center"/>
          </w:tcPr>
          <w:p w14:paraId="0868C07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rsidR="003436AF" w14:paraId="5AC8959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57BD1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年度半年</w:t>
            </w:r>
          </w:p>
        </w:tc>
        <w:tc>
          <w:tcPr>
            <w:tcW w:w="750" w:type="pct"/>
            <w:tcBorders>
              <w:top w:val="single" w:sz="4" w:space="0" w:color="auto"/>
              <w:left w:val="single" w:sz="4" w:space="0" w:color="auto"/>
              <w:bottom w:val="single" w:sz="4" w:space="0" w:color="auto"/>
              <w:right w:val="single" w:sz="4" w:space="0" w:color="auto"/>
            </w:tcBorders>
            <w:vAlign w:val="center"/>
          </w:tcPr>
          <w:p w14:paraId="2CFE6F2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32.39%</w:t>
            </w:r>
          </w:p>
        </w:tc>
        <w:tc>
          <w:tcPr>
            <w:tcW w:w="750" w:type="pct"/>
            <w:tcBorders>
              <w:top w:val="single" w:sz="4" w:space="0" w:color="auto"/>
              <w:left w:val="single" w:sz="4" w:space="0" w:color="auto"/>
              <w:bottom w:val="single" w:sz="4" w:space="0" w:color="auto"/>
              <w:right w:val="single" w:sz="4" w:space="0" w:color="auto"/>
            </w:tcBorders>
            <w:vAlign w:val="center"/>
          </w:tcPr>
          <w:p w14:paraId="37FBFE4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1.68%</w:t>
            </w:r>
          </w:p>
        </w:tc>
        <w:tc>
          <w:tcPr>
            <w:tcW w:w="750" w:type="pct"/>
            <w:tcBorders>
              <w:top w:val="single" w:sz="4" w:space="0" w:color="auto"/>
              <w:left w:val="single" w:sz="4" w:space="0" w:color="auto"/>
              <w:bottom w:val="single" w:sz="4" w:space="0" w:color="auto"/>
              <w:right w:val="single" w:sz="4" w:space="0" w:color="auto"/>
            </w:tcBorders>
            <w:vAlign w:val="center"/>
          </w:tcPr>
          <w:p w14:paraId="5957612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20.61%</w:t>
            </w:r>
          </w:p>
        </w:tc>
        <w:tc>
          <w:tcPr>
            <w:tcW w:w="750" w:type="pct"/>
            <w:tcBorders>
              <w:top w:val="single" w:sz="4" w:space="0" w:color="auto"/>
              <w:left w:val="single" w:sz="4" w:space="0" w:color="auto"/>
              <w:bottom w:val="single" w:sz="4" w:space="0" w:color="auto"/>
              <w:right w:val="single" w:sz="4" w:space="0" w:color="auto"/>
            </w:tcBorders>
            <w:vAlign w:val="center"/>
          </w:tcPr>
          <w:p w14:paraId="08361FA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14:paraId="1F6A373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11.78%</w:t>
            </w:r>
          </w:p>
        </w:tc>
        <w:tc>
          <w:tcPr>
            <w:tcW w:w="750" w:type="pct"/>
            <w:tcBorders>
              <w:top w:val="single" w:sz="4" w:space="0" w:color="auto"/>
              <w:left w:val="single" w:sz="4" w:space="0" w:color="auto"/>
              <w:bottom w:val="single" w:sz="4" w:space="0" w:color="auto"/>
              <w:right w:val="single" w:sz="4" w:space="0" w:color="auto"/>
            </w:tcBorders>
            <w:vAlign w:val="center"/>
          </w:tcPr>
          <w:p w14:paraId="48D627F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0.52%</w:t>
            </w:r>
          </w:p>
        </w:tc>
      </w:tr>
      <w:tr w:rsidR="003436AF" w14:paraId="10C997A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1F675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BCB87B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-22.13%</w:t>
            </w:r>
          </w:p>
        </w:tc>
        <w:tc>
          <w:tcPr>
            <w:tcW w:w="750" w:type="pct"/>
            <w:tcBorders>
              <w:top w:val="single" w:sz="4" w:space="0" w:color="auto"/>
              <w:left w:val="single" w:sz="4" w:space="0" w:color="auto"/>
              <w:bottom w:val="single" w:sz="4" w:space="0" w:color="auto"/>
              <w:right w:val="single" w:sz="4" w:space="0" w:color="auto"/>
            </w:tcBorders>
            <w:vAlign w:val="center"/>
          </w:tcPr>
          <w:p w14:paraId="0A23141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14:paraId="7EC5585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-17.72%</w:t>
            </w:r>
          </w:p>
        </w:tc>
        <w:tc>
          <w:tcPr>
            <w:tcW w:w="750" w:type="pct"/>
            <w:tcBorders>
              <w:top w:val="single" w:sz="4" w:space="0" w:color="auto"/>
              <w:left w:val="single" w:sz="4" w:space="0" w:color="auto"/>
              <w:bottom w:val="single" w:sz="4" w:space="0" w:color="auto"/>
              <w:right w:val="single" w:sz="4" w:space="0" w:color="auto"/>
            </w:tcBorders>
            <w:vAlign w:val="center"/>
          </w:tcPr>
          <w:p w14:paraId="73DAFA1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32B9213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-4.41%</w:t>
            </w:r>
          </w:p>
        </w:tc>
        <w:tc>
          <w:tcPr>
            <w:tcW w:w="750" w:type="pct"/>
            <w:tcBorders>
              <w:top w:val="single" w:sz="4" w:space="0" w:color="auto"/>
              <w:left w:val="single" w:sz="4" w:space="0" w:color="auto"/>
              <w:bottom w:val="single" w:sz="4" w:space="0" w:color="auto"/>
              <w:right w:val="single" w:sz="4" w:space="0" w:color="auto"/>
            </w:tcBorders>
            <w:vAlign w:val="center"/>
          </w:tcPr>
          <w:p w14:paraId="033B30B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0.61%</w:t>
            </w:r>
          </w:p>
        </w:tc>
      </w:tr>
      <w:tr w:rsidR="003436AF" w14:paraId="6BAE477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0CAD49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04A217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21.76%</w:t>
            </w:r>
          </w:p>
        </w:tc>
        <w:tc>
          <w:tcPr>
            <w:tcW w:w="750" w:type="pct"/>
            <w:tcBorders>
              <w:top w:val="single" w:sz="4" w:space="0" w:color="auto"/>
              <w:left w:val="single" w:sz="4" w:space="0" w:color="auto"/>
              <w:bottom w:val="single" w:sz="4" w:space="0" w:color="auto"/>
              <w:right w:val="single" w:sz="4" w:space="0" w:color="auto"/>
            </w:tcBorders>
            <w:vAlign w:val="center"/>
          </w:tcPr>
          <w:p w14:paraId="56F3653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14:paraId="527EE0A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16.11%</w:t>
            </w:r>
          </w:p>
        </w:tc>
        <w:tc>
          <w:tcPr>
            <w:tcW w:w="750" w:type="pct"/>
            <w:tcBorders>
              <w:top w:val="single" w:sz="4" w:space="0" w:color="auto"/>
              <w:left w:val="single" w:sz="4" w:space="0" w:color="auto"/>
              <w:bottom w:val="single" w:sz="4" w:space="0" w:color="auto"/>
              <w:right w:val="single" w:sz="4" w:space="0" w:color="auto"/>
            </w:tcBorders>
            <w:vAlign w:val="center"/>
          </w:tcPr>
          <w:p w14:paraId="687D08D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c>
          <w:tcPr>
            <w:tcW w:w="750" w:type="pct"/>
            <w:tcBorders>
              <w:top w:val="single" w:sz="4" w:space="0" w:color="auto"/>
              <w:left w:val="single" w:sz="4" w:space="0" w:color="auto"/>
              <w:bottom w:val="single" w:sz="4" w:space="0" w:color="auto"/>
              <w:right w:val="single" w:sz="4" w:space="0" w:color="auto"/>
            </w:tcBorders>
            <w:vAlign w:val="center"/>
          </w:tcPr>
          <w:p w14:paraId="1FC8CCF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5.65%</w:t>
            </w:r>
          </w:p>
        </w:tc>
        <w:tc>
          <w:tcPr>
            <w:tcW w:w="750" w:type="pct"/>
            <w:tcBorders>
              <w:top w:val="single" w:sz="4" w:space="0" w:color="auto"/>
              <w:left w:val="single" w:sz="4" w:space="0" w:color="auto"/>
              <w:bottom w:val="single" w:sz="4" w:space="0" w:color="auto"/>
              <w:right w:val="single" w:sz="4" w:space="0" w:color="auto"/>
            </w:tcBorders>
            <w:vAlign w:val="center"/>
          </w:tcPr>
          <w:p w14:paraId="756CD82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3436AF" w14:paraId="7A1AA6B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7F933B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E42D5D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5.13%</w:t>
            </w:r>
          </w:p>
        </w:tc>
        <w:tc>
          <w:tcPr>
            <w:tcW w:w="750" w:type="pct"/>
            <w:tcBorders>
              <w:top w:val="single" w:sz="4" w:space="0" w:color="auto"/>
              <w:left w:val="single" w:sz="4" w:space="0" w:color="auto"/>
              <w:bottom w:val="single" w:sz="4" w:space="0" w:color="auto"/>
              <w:right w:val="single" w:sz="4" w:space="0" w:color="auto"/>
            </w:tcBorders>
            <w:vAlign w:val="center"/>
          </w:tcPr>
          <w:p w14:paraId="75118BF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14:paraId="3D326E4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-7.69%</w:t>
            </w:r>
          </w:p>
        </w:tc>
        <w:tc>
          <w:tcPr>
            <w:tcW w:w="750" w:type="pct"/>
            <w:tcBorders>
              <w:top w:val="single" w:sz="4" w:space="0" w:color="auto"/>
              <w:left w:val="single" w:sz="4" w:space="0" w:color="auto"/>
              <w:bottom w:val="single" w:sz="4" w:space="0" w:color="auto"/>
              <w:right w:val="single" w:sz="4" w:space="0" w:color="auto"/>
            </w:tcBorders>
            <w:vAlign w:val="center"/>
          </w:tcPr>
          <w:p w14:paraId="52BE3A0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14:paraId="66C5891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12.82%</w:t>
            </w:r>
          </w:p>
        </w:tc>
        <w:tc>
          <w:tcPr>
            <w:tcW w:w="750" w:type="pct"/>
            <w:tcBorders>
              <w:top w:val="single" w:sz="4" w:space="0" w:color="auto"/>
              <w:left w:val="single" w:sz="4" w:space="0" w:color="auto"/>
              <w:bottom w:val="single" w:sz="4" w:space="0" w:color="auto"/>
              <w:right w:val="single" w:sz="4" w:space="0" w:color="auto"/>
            </w:tcBorders>
            <w:vAlign w:val="center"/>
          </w:tcPr>
          <w:p w14:paraId="43283F8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r>
      <w:tr w:rsidR="003436AF" w14:paraId="7DC6335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B799D0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38B0A5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70.38%</w:t>
            </w:r>
          </w:p>
        </w:tc>
        <w:tc>
          <w:tcPr>
            <w:tcW w:w="750" w:type="pct"/>
            <w:tcBorders>
              <w:top w:val="single" w:sz="4" w:space="0" w:color="auto"/>
              <w:left w:val="single" w:sz="4" w:space="0" w:color="auto"/>
              <w:bottom w:val="single" w:sz="4" w:space="0" w:color="auto"/>
              <w:right w:val="single" w:sz="4" w:space="0" w:color="auto"/>
            </w:tcBorders>
            <w:vAlign w:val="center"/>
          </w:tcPr>
          <w:p w14:paraId="78176C0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2.80%</w:t>
            </w:r>
          </w:p>
        </w:tc>
        <w:tc>
          <w:tcPr>
            <w:tcW w:w="750" w:type="pct"/>
            <w:tcBorders>
              <w:top w:val="single" w:sz="4" w:space="0" w:color="auto"/>
              <w:left w:val="single" w:sz="4" w:space="0" w:color="auto"/>
              <w:bottom w:val="single" w:sz="4" w:space="0" w:color="auto"/>
              <w:right w:val="single" w:sz="4" w:space="0" w:color="auto"/>
            </w:tcBorders>
            <w:vAlign w:val="center"/>
          </w:tcPr>
          <w:p w14:paraId="35979DD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7.24%</w:t>
            </w:r>
          </w:p>
        </w:tc>
        <w:tc>
          <w:tcPr>
            <w:tcW w:w="750" w:type="pct"/>
            <w:tcBorders>
              <w:top w:val="single" w:sz="4" w:space="0" w:color="auto"/>
              <w:left w:val="single" w:sz="4" w:space="0" w:color="auto"/>
              <w:bottom w:val="single" w:sz="4" w:space="0" w:color="auto"/>
              <w:right w:val="single" w:sz="4" w:space="0" w:color="auto"/>
            </w:tcBorders>
            <w:vAlign w:val="center"/>
          </w:tcPr>
          <w:p w14:paraId="148EE03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1.87%</w:t>
            </w:r>
          </w:p>
        </w:tc>
        <w:tc>
          <w:tcPr>
            <w:tcW w:w="750" w:type="pct"/>
            <w:tcBorders>
              <w:top w:val="single" w:sz="4" w:space="0" w:color="auto"/>
              <w:left w:val="single" w:sz="4" w:space="0" w:color="auto"/>
              <w:bottom w:val="single" w:sz="4" w:space="0" w:color="auto"/>
              <w:right w:val="single" w:sz="4" w:space="0" w:color="auto"/>
            </w:tcBorders>
            <w:vAlign w:val="center"/>
          </w:tcPr>
          <w:p w14:paraId="483BECF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63.14%</w:t>
            </w:r>
          </w:p>
        </w:tc>
        <w:tc>
          <w:tcPr>
            <w:tcW w:w="750" w:type="pct"/>
            <w:tcBorders>
              <w:top w:val="single" w:sz="4" w:space="0" w:color="auto"/>
              <w:left w:val="single" w:sz="4" w:space="0" w:color="auto"/>
              <w:bottom w:val="single" w:sz="4" w:space="0" w:color="auto"/>
              <w:right w:val="single" w:sz="4" w:space="0" w:color="auto"/>
            </w:tcBorders>
            <w:vAlign w:val="center"/>
          </w:tcPr>
          <w:p w14:paraId="3DFF149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r>
      <w:tr w:rsidR="003436AF" w14:paraId="624645B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7AD1AF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6F0B87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21.28%</w:t>
            </w:r>
          </w:p>
        </w:tc>
        <w:tc>
          <w:tcPr>
            <w:tcW w:w="750" w:type="pct"/>
            <w:tcBorders>
              <w:top w:val="single" w:sz="4" w:space="0" w:color="auto"/>
              <w:left w:val="single" w:sz="4" w:space="0" w:color="auto"/>
              <w:bottom w:val="single" w:sz="4" w:space="0" w:color="auto"/>
              <w:right w:val="single" w:sz="4" w:space="0" w:color="auto"/>
            </w:tcBorders>
            <w:vAlign w:val="center"/>
          </w:tcPr>
          <w:p w14:paraId="5BE1B0A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14:paraId="7C42E76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40.22%</w:t>
            </w:r>
          </w:p>
        </w:tc>
        <w:tc>
          <w:tcPr>
            <w:tcW w:w="750" w:type="pct"/>
            <w:tcBorders>
              <w:top w:val="single" w:sz="4" w:space="0" w:color="auto"/>
              <w:left w:val="single" w:sz="4" w:space="0" w:color="auto"/>
              <w:bottom w:val="single" w:sz="4" w:space="0" w:color="auto"/>
              <w:right w:val="single" w:sz="4" w:space="0" w:color="auto"/>
            </w:tcBorders>
            <w:vAlign w:val="center"/>
          </w:tcPr>
          <w:p w14:paraId="2DB5755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0.92%</w:t>
            </w:r>
          </w:p>
        </w:tc>
        <w:tc>
          <w:tcPr>
            <w:tcW w:w="750" w:type="pct"/>
            <w:tcBorders>
              <w:top w:val="single" w:sz="4" w:space="0" w:color="auto"/>
              <w:left w:val="single" w:sz="4" w:space="0" w:color="auto"/>
              <w:bottom w:val="single" w:sz="4" w:space="0" w:color="auto"/>
              <w:right w:val="single" w:sz="4" w:space="0" w:color="auto"/>
            </w:tcBorders>
            <w:vAlign w:val="center"/>
          </w:tcPr>
          <w:p w14:paraId="2562CF7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-18.94%</w:t>
            </w:r>
          </w:p>
        </w:tc>
        <w:tc>
          <w:tcPr>
            <w:tcW w:w="750" w:type="pct"/>
            <w:tcBorders>
              <w:top w:val="single" w:sz="4" w:space="0" w:color="auto"/>
              <w:left w:val="single" w:sz="4" w:space="0" w:color="auto"/>
              <w:bottom w:val="single" w:sz="4" w:space="0" w:color="auto"/>
              <w:right w:val="single" w:sz="4" w:space="0" w:color="auto"/>
            </w:tcBorders>
            <w:vAlign w:val="center"/>
          </w:tcPr>
          <w:p w14:paraId="5ABEBC2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0.195%</w:t>
            </w:r>
          </w:p>
        </w:tc>
      </w:tr>
      <w:tr w:rsidR="003436AF" w14:paraId="44FCD39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CEE6EB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21AB43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5.69%</w:t>
            </w:r>
          </w:p>
        </w:tc>
        <w:tc>
          <w:tcPr>
            <w:tcW w:w="750" w:type="pct"/>
            <w:tcBorders>
              <w:top w:val="single" w:sz="4" w:space="0" w:color="auto"/>
              <w:left w:val="single" w:sz="4" w:space="0" w:color="auto"/>
              <w:bottom w:val="single" w:sz="4" w:space="0" w:color="auto"/>
              <w:right w:val="single" w:sz="4" w:space="0" w:color="auto"/>
            </w:tcBorders>
            <w:vAlign w:val="center"/>
          </w:tcPr>
          <w:p w14:paraId="7580188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1.24%</w:t>
            </w:r>
          </w:p>
        </w:tc>
        <w:tc>
          <w:tcPr>
            <w:tcW w:w="750" w:type="pct"/>
            <w:tcBorders>
              <w:top w:val="single" w:sz="4" w:space="0" w:color="auto"/>
              <w:left w:val="single" w:sz="4" w:space="0" w:color="auto"/>
              <w:bottom w:val="single" w:sz="4" w:space="0" w:color="auto"/>
              <w:right w:val="single" w:sz="4" w:space="0" w:color="auto"/>
            </w:tcBorders>
            <w:vAlign w:val="center"/>
          </w:tcPr>
          <w:p w14:paraId="4E3A445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-4.97%</w:t>
            </w:r>
          </w:p>
        </w:tc>
        <w:tc>
          <w:tcPr>
            <w:tcW w:w="750" w:type="pct"/>
            <w:tcBorders>
              <w:top w:val="single" w:sz="4" w:space="0" w:color="auto"/>
              <w:left w:val="single" w:sz="4" w:space="0" w:color="auto"/>
              <w:bottom w:val="single" w:sz="4" w:space="0" w:color="auto"/>
              <w:right w:val="single" w:sz="4" w:space="0" w:color="auto"/>
            </w:tcBorders>
            <w:vAlign w:val="center"/>
          </w:tcPr>
          <w:p w14:paraId="2C5BBDB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1.05%</w:t>
            </w:r>
          </w:p>
        </w:tc>
        <w:tc>
          <w:tcPr>
            <w:tcW w:w="750" w:type="pct"/>
            <w:tcBorders>
              <w:top w:val="single" w:sz="4" w:space="0" w:color="auto"/>
              <w:left w:val="single" w:sz="4" w:space="0" w:color="auto"/>
              <w:bottom w:val="single" w:sz="4" w:space="0" w:color="auto"/>
              <w:right w:val="single" w:sz="4" w:space="0" w:color="auto"/>
            </w:tcBorders>
            <w:vAlign w:val="center"/>
          </w:tcPr>
          <w:p w14:paraId="568979E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10.66%</w:t>
            </w:r>
          </w:p>
        </w:tc>
        <w:tc>
          <w:tcPr>
            <w:tcW w:w="750" w:type="pct"/>
            <w:tcBorders>
              <w:top w:val="single" w:sz="4" w:space="0" w:color="auto"/>
              <w:left w:val="single" w:sz="4" w:space="0" w:color="auto"/>
              <w:bottom w:val="single" w:sz="4" w:space="0" w:color="auto"/>
              <w:right w:val="single" w:sz="4" w:space="0" w:color="auto"/>
            </w:tcBorders>
            <w:vAlign w:val="center"/>
          </w:tcPr>
          <w:p w14:paraId="7316991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r w:rsidR="003436AF" w14:paraId="3042729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24E0A9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6FA232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14:paraId="7524054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1.17%</w:t>
            </w:r>
          </w:p>
        </w:tc>
        <w:tc>
          <w:tcPr>
            <w:tcW w:w="750" w:type="pct"/>
            <w:tcBorders>
              <w:top w:val="single" w:sz="4" w:space="0" w:color="auto"/>
              <w:left w:val="single" w:sz="4" w:space="0" w:color="auto"/>
              <w:bottom w:val="single" w:sz="4" w:space="0" w:color="auto"/>
              <w:right w:val="single" w:sz="4" w:space="0" w:color="auto"/>
            </w:tcBorders>
            <w:vAlign w:val="center"/>
          </w:tcPr>
          <w:p w14:paraId="01EC75B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7.06%</w:t>
            </w:r>
          </w:p>
        </w:tc>
        <w:tc>
          <w:tcPr>
            <w:tcW w:w="750" w:type="pct"/>
            <w:tcBorders>
              <w:top w:val="single" w:sz="4" w:space="0" w:color="auto"/>
              <w:left w:val="single" w:sz="4" w:space="0" w:color="auto"/>
              <w:bottom w:val="single" w:sz="4" w:space="0" w:color="auto"/>
              <w:right w:val="single" w:sz="4" w:space="0" w:color="auto"/>
            </w:tcBorders>
            <w:vAlign w:val="center"/>
          </w:tcPr>
          <w:p w14:paraId="676C315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3CACA96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-6.26%</w:t>
            </w:r>
          </w:p>
        </w:tc>
        <w:tc>
          <w:tcPr>
            <w:tcW w:w="750" w:type="pct"/>
            <w:tcBorders>
              <w:top w:val="single" w:sz="4" w:space="0" w:color="auto"/>
              <w:left w:val="single" w:sz="4" w:space="0" w:color="auto"/>
              <w:bottom w:val="single" w:sz="4" w:space="0" w:color="auto"/>
              <w:right w:val="single" w:sz="4" w:space="0" w:color="auto"/>
            </w:tcBorders>
            <w:vAlign w:val="center"/>
          </w:tcPr>
          <w:p w14:paraId="46EA942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3436AF" w14:paraId="1735C60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031C25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FF9A77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-25.22%</w:t>
            </w:r>
          </w:p>
        </w:tc>
        <w:tc>
          <w:tcPr>
            <w:tcW w:w="750" w:type="pct"/>
            <w:tcBorders>
              <w:top w:val="single" w:sz="4" w:space="0" w:color="auto"/>
              <w:left w:val="single" w:sz="4" w:space="0" w:color="auto"/>
              <w:bottom w:val="single" w:sz="4" w:space="0" w:color="auto"/>
              <w:right w:val="single" w:sz="4" w:space="0" w:color="auto"/>
            </w:tcBorders>
            <w:vAlign w:val="center"/>
          </w:tcPr>
          <w:p w14:paraId="779AB04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14:paraId="046ACFB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-18.35%</w:t>
            </w:r>
          </w:p>
        </w:tc>
        <w:tc>
          <w:tcPr>
            <w:tcW w:w="750" w:type="pct"/>
            <w:tcBorders>
              <w:top w:val="single" w:sz="4" w:space="0" w:color="auto"/>
              <w:left w:val="single" w:sz="4" w:space="0" w:color="auto"/>
              <w:bottom w:val="single" w:sz="4" w:space="0" w:color="auto"/>
              <w:right w:val="single" w:sz="4" w:space="0" w:color="auto"/>
            </w:tcBorders>
            <w:vAlign w:val="center"/>
          </w:tcPr>
          <w:p w14:paraId="10AFD66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44C02FD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-6.87%</w:t>
            </w:r>
          </w:p>
        </w:tc>
        <w:tc>
          <w:tcPr>
            <w:tcW w:w="750" w:type="pct"/>
            <w:tcBorders>
              <w:top w:val="single" w:sz="4" w:space="0" w:color="auto"/>
              <w:left w:val="single" w:sz="4" w:space="0" w:color="auto"/>
              <w:bottom w:val="single" w:sz="4" w:space="0" w:color="auto"/>
              <w:right w:val="single" w:sz="4" w:space="0" w:color="auto"/>
            </w:tcBorders>
            <w:vAlign w:val="center"/>
          </w:tcPr>
          <w:p w14:paraId="1BF8147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436AF" w14:paraId="093A565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4FB38F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22</w:t>
            </w:r>
            <w:r>
              <w:rPr>
                <w:rFonts w:ascii="Times New Roman" w:hAnsi="Times New Roman"/>
                <w:color w:val="000000"/>
                <w:kern w:val="0"/>
                <w:sz w:val="25"/>
                <w:szCs w:val="24"/>
              </w:rPr>
              <w:t>日－</w:t>
            </w:r>
            <w:r>
              <w:rPr>
                <w:rFonts w:ascii="Times New Roman" w:hAnsi="Times New Roman"/>
                <w:color w:val="000000"/>
                <w:kern w:val="0"/>
                <w:sz w:val="25"/>
                <w:szCs w:val="24"/>
              </w:rPr>
              <w:t>2010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4C417B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61CEC11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53D261A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-2.83%</w:t>
            </w:r>
          </w:p>
        </w:tc>
        <w:tc>
          <w:tcPr>
            <w:tcW w:w="750" w:type="pct"/>
            <w:tcBorders>
              <w:top w:val="single" w:sz="4" w:space="0" w:color="auto"/>
              <w:left w:val="single" w:sz="4" w:space="0" w:color="auto"/>
              <w:bottom w:val="single" w:sz="4" w:space="0" w:color="auto"/>
              <w:right w:val="single" w:sz="4" w:space="0" w:color="auto"/>
            </w:tcBorders>
            <w:vAlign w:val="center"/>
          </w:tcPr>
          <w:p w14:paraId="48F821E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14:paraId="7239482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3.13%</w:t>
            </w:r>
          </w:p>
        </w:tc>
        <w:tc>
          <w:tcPr>
            <w:tcW w:w="750" w:type="pct"/>
            <w:tcBorders>
              <w:top w:val="single" w:sz="4" w:space="0" w:color="auto"/>
              <w:left w:val="single" w:sz="4" w:space="0" w:color="auto"/>
              <w:bottom w:val="single" w:sz="4" w:space="0" w:color="auto"/>
              <w:right w:val="single" w:sz="4" w:space="0" w:color="auto"/>
            </w:tcBorders>
            <w:vAlign w:val="center"/>
          </w:tcPr>
          <w:p w14:paraId="1A92B51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-0.87%</w:t>
            </w:r>
          </w:p>
        </w:tc>
      </w:tr>
    </w:tbl>
    <w:p w14:paraId="1E0E8A9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注：本基金业绩比较基准自</w:t>
      </w:r>
      <w:r>
        <w:rPr>
          <w:rFonts w:ascii="Times New Roman" w:hAnsi="Times New Roman"/>
          <w:sz w:val="24"/>
        </w:rPr>
        <w:t>2015</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日起，由</w:t>
      </w:r>
      <w:r>
        <w:rPr>
          <w:rFonts w:ascii="Times New Roman" w:hAnsi="Times New Roman"/>
          <w:sz w:val="24"/>
        </w:rPr>
        <w:t>“75%×</w:t>
      </w:r>
      <w:r>
        <w:rPr>
          <w:rFonts w:ascii="Times New Roman" w:hAnsi="Times New Roman"/>
          <w:sz w:val="24"/>
        </w:rPr>
        <w:t>沪深</w:t>
      </w:r>
      <w:r>
        <w:rPr>
          <w:rFonts w:ascii="Times New Roman" w:hAnsi="Times New Roman"/>
          <w:sz w:val="24"/>
        </w:rPr>
        <w:t>300</w:t>
      </w:r>
      <w:r>
        <w:rPr>
          <w:rFonts w:ascii="Times New Roman" w:hAnsi="Times New Roman"/>
          <w:sz w:val="24"/>
        </w:rPr>
        <w:t>指数收益率</w:t>
      </w:r>
      <w:r>
        <w:rPr>
          <w:rFonts w:ascii="Times New Roman" w:hAnsi="Times New Roman"/>
          <w:sz w:val="24"/>
        </w:rPr>
        <w:t>+25%×</w:t>
      </w:r>
      <w:r>
        <w:rPr>
          <w:rFonts w:ascii="Times New Roman" w:hAnsi="Times New Roman"/>
          <w:sz w:val="24"/>
        </w:rPr>
        <w:t>中信标普全债指数收益率</w:t>
      </w:r>
      <w:r>
        <w:rPr>
          <w:rFonts w:ascii="Times New Roman" w:hAnsi="Times New Roman"/>
          <w:sz w:val="24"/>
        </w:rPr>
        <w:t>”</w:t>
      </w:r>
      <w:r>
        <w:rPr>
          <w:rFonts w:ascii="Times New Roman" w:hAnsi="Times New Roman"/>
          <w:sz w:val="24"/>
        </w:rPr>
        <w:t>变更为</w:t>
      </w:r>
      <w:r>
        <w:rPr>
          <w:rFonts w:ascii="Times New Roman" w:hAnsi="Times New Roman"/>
          <w:sz w:val="24"/>
        </w:rPr>
        <w:t>“75%×</w:t>
      </w:r>
      <w:r>
        <w:rPr>
          <w:rFonts w:ascii="Times New Roman" w:hAnsi="Times New Roman"/>
          <w:sz w:val="24"/>
        </w:rPr>
        <w:t>沪深</w:t>
      </w:r>
      <w:r>
        <w:rPr>
          <w:rFonts w:ascii="Times New Roman" w:hAnsi="Times New Roman"/>
          <w:sz w:val="24"/>
        </w:rPr>
        <w:t>300</w:t>
      </w:r>
      <w:r>
        <w:rPr>
          <w:rFonts w:ascii="Times New Roman" w:hAnsi="Times New Roman"/>
          <w:sz w:val="24"/>
        </w:rPr>
        <w:t>指数收益率</w:t>
      </w:r>
      <w:r>
        <w:rPr>
          <w:rFonts w:ascii="Times New Roman" w:hAnsi="Times New Roman"/>
          <w:sz w:val="24"/>
        </w:rPr>
        <w:t>+25%×</w:t>
      </w:r>
      <w:r>
        <w:rPr>
          <w:rFonts w:ascii="Times New Roman" w:hAnsi="Times New Roman"/>
          <w:sz w:val="24"/>
        </w:rPr>
        <w:t>中证综合债券指数收益率</w:t>
      </w:r>
      <w:r>
        <w:rPr>
          <w:rFonts w:ascii="Times New Roman" w:hAnsi="Times New Roman"/>
          <w:sz w:val="24"/>
        </w:rPr>
        <w:t>”</w:t>
      </w:r>
      <w:r>
        <w:rPr>
          <w:rFonts w:ascii="Times New Roman" w:hAnsi="Times New Roman"/>
          <w:sz w:val="24"/>
        </w:rPr>
        <w:t>，下图同。详情见本基金管理人于</w:t>
      </w:r>
      <w:r>
        <w:rPr>
          <w:rFonts w:ascii="Times New Roman" w:hAnsi="Times New Roman"/>
          <w:sz w:val="24"/>
        </w:rPr>
        <w:t>2015</w:t>
      </w:r>
      <w:r>
        <w:rPr>
          <w:rFonts w:ascii="Times New Roman" w:hAnsi="Times New Roman"/>
          <w:sz w:val="24"/>
        </w:rPr>
        <w:t>年</w:t>
      </w:r>
      <w:r>
        <w:rPr>
          <w:rFonts w:ascii="Times New Roman" w:hAnsi="Times New Roman"/>
          <w:sz w:val="24"/>
        </w:rPr>
        <w:t>9</w:t>
      </w:r>
      <w:r>
        <w:rPr>
          <w:rFonts w:ascii="Times New Roman" w:hAnsi="Times New Roman"/>
          <w:sz w:val="24"/>
        </w:rPr>
        <w:t>月</w:t>
      </w:r>
      <w:r>
        <w:rPr>
          <w:rFonts w:ascii="Times New Roman" w:hAnsi="Times New Roman"/>
          <w:sz w:val="24"/>
        </w:rPr>
        <w:t>28</w:t>
      </w:r>
      <w:r>
        <w:rPr>
          <w:rFonts w:ascii="Times New Roman" w:hAnsi="Times New Roman"/>
          <w:sz w:val="24"/>
        </w:rPr>
        <w:t>日发布的《交银施罗德基金管理有限公司关于旗下部分基金业绩比较基准变更并修改基金合同相关内容的公告》。</w:t>
      </w:r>
    </w:p>
    <w:p w14:paraId="2EE888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29C6537A" w14:textId="77777777" w:rsidR="003436AF" w:rsidRDefault="0087510C">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lastRenderedPageBreak/>
        <w:t>交银施罗德趋势优先混合型证券投资基金</w:t>
      </w:r>
    </w:p>
    <w:p w14:paraId="387D4AA9" w14:textId="77777777" w:rsidR="003436AF" w:rsidRDefault="0087510C">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份额累计净值增长率与业绩比较基准收益率的历史走势对比图</w:t>
      </w:r>
    </w:p>
    <w:p w14:paraId="39A5F8FB" w14:textId="77777777" w:rsidR="003436AF" w:rsidRDefault="0087510C">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2010</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22</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w:t>
      </w:r>
    </w:p>
    <w:p w14:paraId="2F4D88E1" w14:textId="34F1BCDE" w:rsidR="003436AF" w:rsidRDefault="00683AB3">
      <w:pPr>
        <w:autoSpaceDE w:val="0"/>
        <w:autoSpaceDN w:val="0"/>
        <w:adjustRightInd w:val="0"/>
        <w:snapToGrid w:val="0"/>
        <w:spacing w:line="360" w:lineRule="auto"/>
        <w:ind w:firstLineChars="200" w:firstLine="480"/>
        <w:rPr>
          <w:rFonts w:ascii="宋体" w:hAnsi="宋体"/>
          <w:szCs w:val="24"/>
        </w:rPr>
      </w:pPr>
      <w:r>
        <w:rPr>
          <w:rFonts w:ascii="宋体" w:hAnsi="宋体"/>
          <w:noProof/>
          <w:kern w:val="0"/>
          <w:sz w:val="24"/>
        </w:rPr>
        <w:drawing>
          <wp:inline distT="0" distB="0" distL="0" distR="0" wp14:anchorId="18AB9AF5" wp14:editId="44CAD8F3">
            <wp:extent cx="5581650" cy="328930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289300"/>
                    </a:xfrm>
                    <a:prstGeom prst="rect">
                      <a:avLst/>
                    </a:prstGeom>
                    <a:noFill/>
                    <a:ln>
                      <a:noFill/>
                    </a:ln>
                  </pic:spPr>
                </pic:pic>
              </a:graphicData>
            </a:graphic>
          </wp:inline>
        </w:drawing>
      </w:r>
    </w:p>
    <w:p w14:paraId="4C88F57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3D3D5B8D"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5EE0616" w14:textId="77777777" w:rsidR="003436AF" w:rsidRDefault="0087510C">
      <w:pPr>
        <w:pStyle w:val="1"/>
        <w:snapToGrid w:val="0"/>
        <w:spacing w:beforeLines="0" w:before="240" w:after="240"/>
        <w:rPr>
          <w:rFonts w:ascii="宋体" w:hAnsi="宋体"/>
          <w:szCs w:val="30"/>
        </w:rPr>
      </w:pPr>
      <w:bookmarkStart w:id="14" w:name="_Toc60153411"/>
      <w:r>
        <w:rPr>
          <w:rFonts w:ascii="Times New Roman" w:hAnsi="Times New Roman"/>
          <w:sz w:val="30"/>
        </w:rPr>
        <w:lastRenderedPageBreak/>
        <w:t>十二、基金的财产</w:t>
      </w:r>
      <w:bookmarkEnd w:id="14"/>
    </w:p>
    <w:p w14:paraId="476C8057"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14:paraId="2884574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基金资产总值是指购买的各类证券及票据价值、银行存款本息和基金应收的申购基金款以及其他投资所形成的价值总和。</w:t>
      </w:r>
    </w:p>
    <w:p w14:paraId="781633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其构成主要有：</w:t>
      </w:r>
    </w:p>
    <w:p w14:paraId="06B0C91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、银行存款及其应计利息；</w:t>
      </w:r>
    </w:p>
    <w:p w14:paraId="471F7C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、结算备付金及其应计利息；</w:t>
      </w:r>
    </w:p>
    <w:p w14:paraId="1DE6F2D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、根据有关规定缴纳的保证金及其应收利息；</w:t>
      </w:r>
    </w:p>
    <w:p w14:paraId="3FFFD09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、应收证券交易清算款；</w:t>
      </w:r>
    </w:p>
    <w:p w14:paraId="53F2158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、应收申购款；</w:t>
      </w:r>
    </w:p>
    <w:p w14:paraId="0931ED9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、股票投资及其估值调整；</w:t>
      </w:r>
    </w:p>
    <w:p w14:paraId="5B7456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、债券投资及其估值调整和应计利息；</w:t>
      </w:r>
    </w:p>
    <w:p w14:paraId="1931EE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、权证投资及其估值调整；</w:t>
      </w:r>
    </w:p>
    <w:p w14:paraId="2B96A4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、其他投资及其估值调整；</w:t>
      </w:r>
    </w:p>
    <w:p w14:paraId="4D32793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、其他资产等。</w:t>
      </w:r>
    </w:p>
    <w:p w14:paraId="24618A07"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14:paraId="4CF8EDD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14:paraId="04C9D70F"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14:paraId="4E4C0E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56D60DB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（四）基金财产的保管与处分</w:t>
      </w:r>
    </w:p>
    <w:p w14:paraId="6CD9C41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w:t>
      </w:r>
    </w:p>
    <w:p w14:paraId="79442AD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基金管理人、基金托管人因依法解散、被依法撤销或者被依法宣告破产等原因进行清算的，基金财产不属于其清算财产。</w:t>
      </w:r>
    </w:p>
    <w:p w14:paraId="472CC32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基金管理人管理运作基金财产所产生的债权，不得与其固有财产产生的债务相互抵销；基金管理人管理运作不同基金的基金财产所产生的债权债务不得相互抵销。</w:t>
      </w:r>
    </w:p>
    <w:p w14:paraId="1B46FCBE"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D5AD580" w14:textId="77777777" w:rsidR="003436AF" w:rsidRDefault="0087510C">
      <w:pPr>
        <w:pStyle w:val="1"/>
        <w:snapToGrid w:val="0"/>
        <w:spacing w:beforeLines="0" w:before="240" w:after="240"/>
        <w:rPr>
          <w:rFonts w:ascii="宋体" w:hAnsi="宋体"/>
          <w:szCs w:val="30"/>
        </w:rPr>
      </w:pPr>
      <w:bookmarkStart w:id="15" w:name="_Toc60153412"/>
      <w:r>
        <w:rPr>
          <w:rFonts w:ascii="Times New Roman" w:hAnsi="Times New Roman"/>
          <w:sz w:val="30"/>
        </w:rPr>
        <w:lastRenderedPageBreak/>
        <w:t>十三、基金资产的估值</w:t>
      </w:r>
      <w:bookmarkEnd w:id="15"/>
    </w:p>
    <w:p w14:paraId="70BD461F"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（一）估值目的</w:t>
      </w:r>
    </w:p>
    <w:p w14:paraId="2837FD1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基金资产估值的目的是客观、准确地反映基金资产是否保值、增值，依据经基金资产估值后确定的基金资产净值而计算出的基金份额净值，是计算基金申购与赎回价格的基础。</w:t>
      </w:r>
    </w:p>
    <w:p w14:paraId="06F41493"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（二）估值日</w:t>
      </w:r>
    </w:p>
    <w:p w14:paraId="5CC602F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本基金的估值日为相关的证券交易场所的正常工作日以及国家法律法规规定需要对外披露基金净值的非工作日。</w:t>
      </w:r>
    </w:p>
    <w:p w14:paraId="336DE84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（三）估值对象</w:t>
      </w:r>
    </w:p>
    <w:p w14:paraId="1A7588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基金所拥有的股票、债券、权证和银行存款本息等资产和负债。</w:t>
      </w:r>
    </w:p>
    <w:p w14:paraId="2A03392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（四）估值程序</w:t>
      </w:r>
    </w:p>
    <w:p w14:paraId="58B430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日常估值由基金管理人进行。基金管理人完成估值后，将估值结果以双方认可的方式加密传真至基金托管人，基金托管人按法律法规、《基金合同》规定的估值方法、时间、程序进行复核，复核无误后，以双方认可的方式发送给基金管理人；月末、年中和年末估值复核与基金会计账目的核对同时进行。</w:t>
      </w:r>
    </w:p>
    <w:p w14:paraId="13BC872A"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（五）估值方法</w:t>
      </w:r>
    </w:p>
    <w:p w14:paraId="429A04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本基金按以下方式进行估值：</w:t>
      </w:r>
    </w:p>
    <w:p w14:paraId="29B3ABA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14:paraId="6CCC46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73C54E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）交易所市场上市交易或挂牌转让的固定收益品种（另有规定的除外），选取第三方估值机构提供的相应品种当日的估值净价进行估值；</w:t>
      </w:r>
    </w:p>
    <w:p w14:paraId="7368878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C2465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）交易所上市不存在活跃市场的有价证券，采用估值技术确定公允价值。交易所上市的资产支持证券，采用估值技术确定公允价值，在估值技术难以可靠计量公允价值的情况下，按成本估值。</w:t>
      </w:r>
    </w:p>
    <w:p w14:paraId="6B4DBB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、处于未上市期间的有价证券应区分如下情况处理：</w:t>
      </w:r>
    </w:p>
    <w:p w14:paraId="200F55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）送股、转增股、配股和公开增发的新股，按估值日在证券交易所挂牌的同一股票的市价（收盘价）估值；该日无交易的，以最近一日的市价（收盘价）估值；</w:t>
      </w:r>
    </w:p>
    <w:p w14:paraId="0760F0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）首次公开发行未上市的股票、债券和权证，采用估值技术确定公允价值，在估值技术难以可靠计量公允价值的情况下，按成本估值。</w:t>
      </w:r>
    </w:p>
    <w:p w14:paraId="2CFD9C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）首次公开发行有明确锁定期的股票，同一股票在交易所上市后，按交易所上市的同一股票的市价（收盘价）估值；非公开发行有明确锁定期的股票，按监管机构或行业协会有关规定确定公允价值。</w:t>
      </w:r>
    </w:p>
    <w:p w14:paraId="185A4BF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、因持有股票而享有的配股权，采用估值技术确定公允价值。</w:t>
      </w:r>
    </w:p>
    <w:p w14:paraId="5B2117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、全国银行间债券市场交易的债券、资产支持证券等固定收益品种，采用估值技术确定公允价值。</w:t>
      </w:r>
    </w:p>
    <w:p w14:paraId="1F85C7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、同一债券同时在两个或两个以上市场交易的，按债券所处的市场分别估值。</w:t>
      </w:r>
    </w:p>
    <w:p w14:paraId="6A52674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14:paraId="76509C0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、本基金投资存托凭证的估值核算依照境内上市交易的股票执行。</w:t>
      </w:r>
    </w:p>
    <w:p w14:paraId="0D7FA4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、相关法律法规以及监管部门有强制规定的，从其规定。如有新增事项，按国家最新规定估值。</w:t>
      </w:r>
    </w:p>
    <w:p w14:paraId="74DE11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基金管理人计算并公告基金净值信息，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065E278A"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（六）基金份额净值的确认和估值错误的处理</w:t>
      </w:r>
    </w:p>
    <w:p w14:paraId="651F9DFD" w14:textId="7AC2EF71" w:rsidR="003436AF" w:rsidRDefault="00547146">
      <w:pPr>
        <w:autoSpaceDE w:val="0"/>
        <w:autoSpaceDN w:val="0"/>
        <w:adjustRightInd w:val="0"/>
        <w:snapToGrid w:val="0"/>
        <w:spacing w:line="360" w:lineRule="auto"/>
        <w:ind w:firstLineChars="200" w:firstLine="480"/>
        <w:rPr>
          <w:rFonts w:ascii="宋体" w:hAnsi="宋体"/>
          <w:szCs w:val="24"/>
        </w:rPr>
      </w:pPr>
      <w:r>
        <w:rPr>
          <w:rFonts w:ascii="宋体" w:hAnsi="宋体" w:hint="eastAsia"/>
          <w:sz w:val="24"/>
        </w:rPr>
        <w:t>各类</w:t>
      </w:r>
      <w:r w:rsidR="004E7128">
        <w:rPr>
          <w:rFonts w:ascii="宋体" w:hAnsi="宋体" w:hint="eastAsia"/>
          <w:sz w:val="24"/>
        </w:rPr>
        <w:t>基金份额的</w:t>
      </w:r>
      <w:r w:rsidR="0087510C">
        <w:rPr>
          <w:rFonts w:ascii="Times New Roman" w:hAnsi="Times New Roman"/>
          <w:sz w:val="24"/>
        </w:rPr>
        <w:t>基金份额净值的计算</w:t>
      </w:r>
      <w:r>
        <w:rPr>
          <w:rFonts w:ascii="Times New Roman" w:hAnsi="Times New Roman"/>
          <w:sz w:val="24"/>
        </w:rPr>
        <w:t>均</w:t>
      </w:r>
      <w:r w:rsidR="0087510C">
        <w:rPr>
          <w:rFonts w:ascii="Times New Roman" w:hAnsi="Times New Roman"/>
          <w:sz w:val="24"/>
        </w:rPr>
        <w:t>保留到小数点后</w:t>
      </w:r>
      <w:r w:rsidR="00E7443D">
        <w:rPr>
          <w:rFonts w:ascii="Times New Roman" w:hAnsi="Times New Roman"/>
          <w:sz w:val="24"/>
        </w:rPr>
        <w:t>4</w:t>
      </w:r>
      <w:r w:rsidR="0087510C">
        <w:rPr>
          <w:rFonts w:ascii="Times New Roman" w:hAnsi="Times New Roman"/>
          <w:sz w:val="24"/>
        </w:rPr>
        <w:t>位，小数点后</w:t>
      </w:r>
      <w:r w:rsidR="00E7443D">
        <w:rPr>
          <w:rFonts w:ascii="Times New Roman" w:hAnsi="Times New Roman"/>
          <w:sz w:val="24"/>
        </w:rPr>
        <w:t>第</w:t>
      </w:r>
      <w:r w:rsidR="00E7443D">
        <w:rPr>
          <w:rFonts w:ascii="Times New Roman" w:hAnsi="Times New Roman"/>
          <w:sz w:val="24"/>
        </w:rPr>
        <w:t>5</w:t>
      </w:r>
      <w:r w:rsidR="0087510C">
        <w:rPr>
          <w:rFonts w:ascii="Times New Roman" w:hAnsi="Times New Roman"/>
          <w:sz w:val="24"/>
        </w:rPr>
        <w:t>位四舍五入。当估值或份额净值计价错误实际发生时，基金管理人应当立即纠正，并采取合理的措施防止损失进一步扩大。当错误达到或超过基金份额净值的</w:t>
      </w:r>
      <w:r w:rsidR="0087510C">
        <w:rPr>
          <w:rFonts w:ascii="Times New Roman" w:hAnsi="Times New Roman"/>
          <w:sz w:val="24"/>
        </w:rPr>
        <w:t>0.25%</w:t>
      </w:r>
      <w:r w:rsidR="0087510C">
        <w:rPr>
          <w:rFonts w:ascii="Times New Roman" w:hAnsi="Times New Roman"/>
          <w:sz w:val="24"/>
        </w:rPr>
        <w:t>时，基金管理人应报中国证监会备案；当估值错误偏差达到基金份额净值的</w:t>
      </w:r>
      <w:r w:rsidR="0087510C">
        <w:rPr>
          <w:rFonts w:ascii="Times New Roman" w:hAnsi="Times New Roman"/>
          <w:sz w:val="24"/>
        </w:rPr>
        <w:t>0.5%</w:t>
      </w:r>
      <w:r w:rsidR="0087510C">
        <w:rPr>
          <w:rFonts w:ascii="Times New Roman" w:hAnsi="Times New Roman"/>
          <w:sz w:val="24"/>
        </w:rPr>
        <w:t>时，基</w:t>
      </w:r>
      <w:r w:rsidR="0087510C">
        <w:rPr>
          <w:rFonts w:ascii="Times New Roman" w:hAnsi="Times New Roman"/>
          <w:sz w:val="24"/>
        </w:rPr>
        <w:lastRenderedPageBreak/>
        <w:t>金管理人应当公告，并报中国证监会备案。因基金估值错误给投资者造成损失的，应先由基金管理人承担，基金管理人对不应由其承担的责任，有权向过错人追偿。</w:t>
      </w:r>
    </w:p>
    <w:p w14:paraId="08FCF05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关于差错处理，本合同的当事人按照以下约定处理：</w:t>
      </w:r>
    </w:p>
    <w:p w14:paraId="6A9D15F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、差错类型</w:t>
      </w:r>
    </w:p>
    <w:p w14:paraId="276189B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本基金运作过程中，如果由于基金管理人或基金托管人、或基金注册登记机构、或代理销售机构、或投资者自身的过错造成差错，导致其他当事人遭受损失的，过错的责任人应当对由于该差错遭受损失的当事人（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）按下述</w:t>
      </w:r>
      <w:r>
        <w:rPr>
          <w:rFonts w:ascii="Times New Roman" w:hAnsi="Times New Roman"/>
          <w:sz w:val="24"/>
        </w:rPr>
        <w:t>“</w:t>
      </w:r>
      <w:r>
        <w:rPr>
          <w:rFonts w:ascii="Times New Roman" w:hAnsi="Times New Roman"/>
          <w:sz w:val="24"/>
        </w:rPr>
        <w:t>差错处理原则</w:t>
      </w:r>
      <w:r>
        <w:rPr>
          <w:rFonts w:ascii="Times New Roman" w:hAnsi="Times New Roman"/>
          <w:sz w:val="24"/>
        </w:rPr>
        <w:t>”</w:t>
      </w:r>
      <w:r>
        <w:rPr>
          <w:rFonts w:ascii="Times New Roman" w:hAnsi="Times New Roman"/>
          <w:sz w:val="24"/>
        </w:rPr>
        <w:t>承担赔偿责任。</w:t>
      </w:r>
    </w:p>
    <w:p w14:paraId="63EC0BA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718853B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1600A75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、差错处理原则</w:t>
      </w:r>
    </w:p>
    <w:p w14:paraId="321F907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7FF4F37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）差错的责任方对可能导致有关当事人的直接损失负责，不对间接损失负责，并且仅对差错的有关直接当事人负责，不对第三方负责。</w:t>
      </w:r>
    </w:p>
    <w:p w14:paraId="732E55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）因差错而获得不当得利的当事人负有及时返还不当得利的义务。但差错责任方仍应对差错负责，如果由于获得不当得利的当事人不返还或不全部返还不当得利造成其他当事人的利益损失（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538104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）差错调整采用尽量恢复至假设未发生差错的正确情形的方式。</w:t>
      </w:r>
    </w:p>
    <w:p w14:paraId="179762D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25B6D9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72C1BFD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）按法律法规规定的其他原则处理差错。</w:t>
      </w:r>
    </w:p>
    <w:p w14:paraId="0DEA51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、差错处理程序</w:t>
      </w:r>
    </w:p>
    <w:p w14:paraId="71329DC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差错被发现后，有关的当事人应当及时进行处理，处理的程序如下：</w:t>
      </w:r>
    </w:p>
    <w:p w14:paraId="3DDAE1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）查明差错发生的原因，列明所有的当事人，并根据差错发生的原因确定差错的责任方；</w:t>
      </w:r>
    </w:p>
    <w:p w14:paraId="1113B8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）根据差错处理原则或当事人协商的方法对因差错造成的损失进行评估；</w:t>
      </w:r>
    </w:p>
    <w:p w14:paraId="3C86C0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）根据差错处理原则或当事人协商的方法由差错的责任方进行更正和赔偿损失；</w:t>
      </w:r>
    </w:p>
    <w:p w14:paraId="189D5D0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）根据差错处理的方法，需要修改基金注册登记机构的交易数据的，由基金注册登记机构进行更正，并就差错的更正向有关当事人进行确认；</w:t>
      </w:r>
    </w:p>
    <w:p w14:paraId="680739E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）基金管理人及基金托管人基金份额净值计算错误偏差达到基金份额净值的</w:t>
      </w:r>
      <w:r>
        <w:rPr>
          <w:rFonts w:ascii="Times New Roman" w:hAnsi="Times New Roman"/>
          <w:sz w:val="24"/>
        </w:rPr>
        <w:t>0.25%</w:t>
      </w:r>
      <w:r>
        <w:rPr>
          <w:rFonts w:ascii="Times New Roman" w:hAnsi="Times New Roman"/>
          <w:sz w:val="24"/>
        </w:rPr>
        <w:t>时，基金管理人应当报告中国证监会；基金管理人及基金托管人基金份额净值计算错误偏差达到基金份额净值的</w:t>
      </w:r>
      <w:r>
        <w:rPr>
          <w:rFonts w:ascii="Times New Roman" w:hAnsi="Times New Roman"/>
          <w:sz w:val="24"/>
        </w:rPr>
        <w:t>0.5%</w:t>
      </w:r>
      <w:r>
        <w:rPr>
          <w:rFonts w:ascii="Times New Roman" w:hAnsi="Times New Roman"/>
          <w:sz w:val="24"/>
        </w:rPr>
        <w:t>时，基金管理人应当公告并报中国证监会备案。</w:t>
      </w:r>
    </w:p>
    <w:p w14:paraId="7846052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（七）暂停估值的情形</w:t>
      </w:r>
    </w:p>
    <w:p w14:paraId="31406A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、与本基金投资有关的证券交易场所遇法定节假日或因其他原因暂停营业时；</w:t>
      </w:r>
    </w:p>
    <w:p w14:paraId="0F487F9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、因不可抗力或其他情形致使基金管理人无法准确评估基金资产价值时；</w:t>
      </w:r>
    </w:p>
    <w:p w14:paraId="6B5334B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、占基金相当比例的投资品种的估值出现重大转变，而基金管理人为保障基金份额持有人的利益，已决定延迟估值；</w:t>
      </w:r>
    </w:p>
    <w:p w14:paraId="721A5C85" w14:textId="6CF7B6B3"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sidR="004E7128">
        <w:rPr>
          <w:rFonts w:ascii="Times New Roman" w:hAnsi="Times New Roman" w:hint="eastAsia"/>
          <w:sz w:val="24"/>
        </w:rPr>
        <w:t>当特定资产占前一估值日基金资产净值</w:t>
      </w:r>
      <w:r w:rsidR="004E7128">
        <w:rPr>
          <w:rFonts w:ascii="Times New Roman" w:hAnsi="Times New Roman" w:hint="eastAsia"/>
          <w:sz w:val="24"/>
        </w:rPr>
        <w:t>5</w:t>
      </w:r>
      <w:r w:rsidR="004E7128">
        <w:rPr>
          <w:rFonts w:ascii="Times New Roman" w:hAnsi="Times New Roman"/>
          <w:sz w:val="24"/>
        </w:rPr>
        <w:t>0</w:t>
      </w:r>
      <w:r w:rsidR="004E7128">
        <w:rPr>
          <w:rFonts w:ascii="Times New Roman" w:hAnsi="Times New Roman" w:hint="eastAsia"/>
          <w:sz w:val="24"/>
        </w:rPr>
        <w:t>%</w:t>
      </w:r>
      <w:r w:rsidR="004E7128">
        <w:rPr>
          <w:rFonts w:ascii="Times New Roman" w:hAnsi="Times New Roman" w:hint="eastAsia"/>
          <w:sz w:val="24"/>
        </w:rPr>
        <w:t>以上的</w:t>
      </w:r>
      <w:r>
        <w:rPr>
          <w:rFonts w:ascii="Times New Roman" w:hAnsi="Times New Roman"/>
          <w:sz w:val="24"/>
        </w:rPr>
        <w:t>，经与基金托管人协商</w:t>
      </w:r>
      <w:r>
        <w:rPr>
          <w:rFonts w:ascii="Times New Roman" w:hAnsi="Times New Roman"/>
          <w:sz w:val="24"/>
        </w:rPr>
        <w:lastRenderedPageBreak/>
        <w:t>确认后，基金管理人应当暂停估值；</w:t>
      </w:r>
    </w:p>
    <w:p w14:paraId="785C46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、中国证监会认定的其他情形。</w:t>
      </w:r>
    </w:p>
    <w:p w14:paraId="071853F3"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（八）特殊情形的处理</w:t>
      </w:r>
    </w:p>
    <w:p w14:paraId="4B5950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、基金管理人按估值方法的第</w:t>
      </w:r>
      <w:r>
        <w:rPr>
          <w:rFonts w:ascii="Times New Roman" w:hAnsi="Times New Roman"/>
          <w:sz w:val="24"/>
        </w:rPr>
        <w:t>6</w:t>
      </w:r>
      <w:r>
        <w:rPr>
          <w:rFonts w:ascii="Times New Roman" w:hAnsi="Times New Roman"/>
          <w:sz w:val="24"/>
        </w:rPr>
        <w:t>项进行估值时，所造成的误差不作为基金资产估值错误处理；</w:t>
      </w:r>
    </w:p>
    <w:p w14:paraId="3C811CD6" w14:textId="7A9927C4"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2E7DA25C" w14:textId="49C29C89" w:rsidR="004E7128" w:rsidRPr="006672A6" w:rsidRDefault="004E7128" w:rsidP="004E7128">
      <w:pPr>
        <w:autoSpaceDE w:val="0"/>
        <w:autoSpaceDN w:val="0"/>
        <w:adjustRightInd w:val="0"/>
        <w:snapToGrid w:val="0"/>
        <w:spacing w:line="360" w:lineRule="auto"/>
        <w:ind w:firstLineChars="200" w:firstLine="422"/>
        <w:rPr>
          <w:rFonts w:ascii="宋体" w:hAnsi="宋体"/>
          <w:b/>
          <w:szCs w:val="24"/>
        </w:rPr>
      </w:pPr>
      <w:r w:rsidRPr="006672A6">
        <w:rPr>
          <w:rFonts w:ascii="宋体" w:hAnsi="宋体" w:hint="eastAsia"/>
          <w:b/>
          <w:szCs w:val="24"/>
        </w:rPr>
        <w:t>（</w:t>
      </w:r>
      <w:r>
        <w:rPr>
          <w:rFonts w:ascii="宋体" w:hAnsi="宋体" w:hint="eastAsia"/>
          <w:b/>
          <w:szCs w:val="24"/>
        </w:rPr>
        <w:t>九</w:t>
      </w:r>
      <w:r w:rsidRPr="006672A6">
        <w:rPr>
          <w:rFonts w:ascii="宋体" w:hAnsi="宋体" w:hint="eastAsia"/>
          <w:b/>
          <w:szCs w:val="24"/>
        </w:rPr>
        <w:t>）实施侧袋机制期间的基金资产估值</w:t>
      </w:r>
    </w:p>
    <w:p w14:paraId="60977C04" w14:textId="24CA7565" w:rsidR="004E7128" w:rsidRDefault="004E7128" w:rsidP="004E7128">
      <w:pPr>
        <w:autoSpaceDE w:val="0"/>
        <w:autoSpaceDN w:val="0"/>
        <w:adjustRightInd w:val="0"/>
        <w:snapToGrid w:val="0"/>
        <w:spacing w:line="360" w:lineRule="auto"/>
        <w:ind w:firstLineChars="200" w:firstLine="480"/>
        <w:rPr>
          <w:rFonts w:ascii="宋体" w:hAnsi="宋体"/>
          <w:szCs w:val="24"/>
        </w:rPr>
      </w:pPr>
      <w:r w:rsidRPr="006672A6">
        <w:rPr>
          <w:rFonts w:ascii="Times New Roman" w:hAnsi="Times New Roman" w:hint="eastAsia"/>
          <w:sz w:val="24"/>
        </w:rPr>
        <w:t>本基金实施侧袋机制的，应根据本部分的约定对主袋账户资产进行估值并披露主袋账户的基金净值信息，暂停披露侧袋账户份额净值。</w:t>
      </w:r>
    </w:p>
    <w:p w14:paraId="403C07B2"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A001C37" w14:textId="77777777" w:rsidR="003436AF" w:rsidRDefault="0087510C">
      <w:pPr>
        <w:pStyle w:val="1"/>
        <w:snapToGrid w:val="0"/>
        <w:spacing w:beforeLines="0" w:before="240" w:after="240"/>
        <w:rPr>
          <w:rFonts w:ascii="宋体" w:hAnsi="宋体"/>
          <w:szCs w:val="30"/>
        </w:rPr>
      </w:pPr>
      <w:bookmarkStart w:id="16" w:name="_Toc60153413"/>
      <w:r>
        <w:rPr>
          <w:rFonts w:ascii="Times New Roman" w:hAnsi="Times New Roman"/>
          <w:sz w:val="30"/>
        </w:rPr>
        <w:lastRenderedPageBreak/>
        <w:t>十四、基金的收益与分配</w:t>
      </w:r>
      <w:bookmarkEnd w:id="16"/>
    </w:p>
    <w:p w14:paraId="5147610A"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14:paraId="3A62AE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76CE281D"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（二）基金可供分配利润</w:t>
      </w:r>
    </w:p>
    <w:p w14:paraId="5DE5CD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基金可供分配利润指截至收益分配基准日基金未分配利润与未分配利润中已实现收益的孰低数。</w:t>
      </w:r>
    </w:p>
    <w:p w14:paraId="54144533"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（三）基金收益分配原则</w:t>
      </w:r>
    </w:p>
    <w:p w14:paraId="28AFA3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、在符合有关基金分红条件的前提下，本基金每年收益分配次数最多为</w:t>
      </w:r>
      <w:r>
        <w:rPr>
          <w:rFonts w:ascii="Times New Roman" w:hAnsi="Times New Roman"/>
          <w:sz w:val="24"/>
        </w:rPr>
        <w:t>10</w:t>
      </w:r>
      <w:r>
        <w:rPr>
          <w:rFonts w:ascii="Times New Roman" w:hAnsi="Times New Roman"/>
          <w:sz w:val="24"/>
        </w:rPr>
        <w:t>次，每次收益分配比例不得低于该次可供分配利润的</w:t>
      </w:r>
      <w:r>
        <w:rPr>
          <w:rFonts w:ascii="Times New Roman" w:hAnsi="Times New Roman"/>
          <w:sz w:val="24"/>
        </w:rPr>
        <w:t>10%</w:t>
      </w:r>
      <w:r>
        <w:rPr>
          <w:rFonts w:ascii="Times New Roman" w:hAnsi="Times New Roman"/>
          <w:sz w:val="24"/>
        </w:rPr>
        <w:t>，若《基金合同》生效不满</w:t>
      </w:r>
      <w:r>
        <w:rPr>
          <w:rFonts w:ascii="Times New Roman" w:hAnsi="Times New Roman"/>
          <w:sz w:val="24"/>
        </w:rPr>
        <w:t>3</w:t>
      </w:r>
      <w:r>
        <w:rPr>
          <w:rFonts w:ascii="Times New Roman" w:hAnsi="Times New Roman"/>
          <w:sz w:val="24"/>
        </w:rPr>
        <w:t>个月可不进行收益分配；</w:t>
      </w:r>
    </w:p>
    <w:p w14:paraId="7526D7C5" w14:textId="7628D880"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、本基金收益分配方式分两种：现金分红与红利再投资，投资者可选择现金红利或将现金红利自动转为</w:t>
      </w:r>
      <w:r w:rsidR="0089286E" w:rsidRPr="0089286E">
        <w:rPr>
          <w:rFonts w:ascii="Times New Roman" w:hAnsi="Times New Roman" w:hint="eastAsia"/>
          <w:sz w:val="24"/>
        </w:rPr>
        <w:t>相应类别的</w:t>
      </w:r>
      <w:r>
        <w:rPr>
          <w:rFonts w:ascii="Times New Roman" w:hAnsi="Times New Roman"/>
          <w:sz w:val="24"/>
        </w:rPr>
        <w:t>基金份额进行再投资；若投资者不选择，本基金默认的收益分配方式是现金分红；</w:t>
      </w:r>
      <w:r w:rsidR="0089286E" w:rsidRPr="0089286E">
        <w:rPr>
          <w:rFonts w:ascii="Times New Roman" w:hAnsi="Times New Roman" w:hint="eastAsia"/>
          <w:sz w:val="24"/>
        </w:rPr>
        <w:t>基金份额持有人可对其持有的</w:t>
      </w:r>
      <w:r w:rsidR="0089286E" w:rsidRPr="0089286E">
        <w:rPr>
          <w:rFonts w:ascii="Times New Roman" w:hAnsi="Times New Roman" w:hint="eastAsia"/>
          <w:sz w:val="24"/>
        </w:rPr>
        <w:t>A</w:t>
      </w:r>
      <w:r w:rsidR="0089286E" w:rsidRPr="0089286E">
        <w:rPr>
          <w:rFonts w:ascii="Times New Roman" w:hAnsi="Times New Roman" w:hint="eastAsia"/>
          <w:sz w:val="24"/>
        </w:rPr>
        <w:t>类基金份额和</w:t>
      </w:r>
      <w:r w:rsidR="0089286E" w:rsidRPr="0089286E">
        <w:rPr>
          <w:rFonts w:ascii="Times New Roman" w:hAnsi="Times New Roman" w:hint="eastAsia"/>
          <w:sz w:val="24"/>
        </w:rPr>
        <w:t>C</w:t>
      </w:r>
      <w:r w:rsidR="0089286E" w:rsidRPr="0089286E">
        <w:rPr>
          <w:rFonts w:ascii="Times New Roman" w:hAnsi="Times New Roman" w:hint="eastAsia"/>
          <w:sz w:val="24"/>
        </w:rPr>
        <w:t>类基金份额分别选择不同的收益分配方式；</w:t>
      </w:r>
    </w:p>
    <w:p w14:paraId="6E309C0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、基金收益分配后</w:t>
      </w:r>
      <w:r w:rsidR="0089286E">
        <w:rPr>
          <w:rFonts w:hint="eastAsia"/>
          <w:bCs/>
          <w:sz w:val="24"/>
        </w:rPr>
        <w:t>任一类</w:t>
      </w:r>
      <w:r>
        <w:rPr>
          <w:rFonts w:ascii="Times New Roman" w:hAnsi="Times New Roman"/>
          <w:sz w:val="24"/>
        </w:rPr>
        <w:t>基金份额净值不能低于面值；即基金收益分配基准日的</w:t>
      </w:r>
      <w:r w:rsidR="0089286E">
        <w:rPr>
          <w:rFonts w:ascii="宋体" w:hAnsi="宋体" w:hint="eastAsia"/>
          <w:sz w:val="24"/>
        </w:rPr>
        <w:t>任一类</w:t>
      </w:r>
      <w:r>
        <w:rPr>
          <w:rFonts w:ascii="Times New Roman" w:hAnsi="Times New Roman"/>
          <w:sz w:val="24"/>
        </w:rPr>
        <w:t>基金份额净值减去每单位</w:t>
      </w:r>
      <w:r w:rsidR="0089286E">
        <w:rPr>
          <w:rFonts w:hint="eastAsia"/>
          <w:bCs/>
          <w:sz w:val="24"/>
        </w:rPr>
        <w:t>该类</w:t>
      </w:r>
      <w:r>
        <w:rPr>
          <w:rFonts w:ascii="Times New Roman" w:hAnsi="Times New Roman"/>
          <w:sz w:val="24"/>
        </w:rPr>
        <w:t>基金份额收益分配金额后不能低于面值；</w:t>
      </w:r>
    </w:p>
    <w:p w14:paraId="59DF5F6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sidR="0089286E" w:rsidRPr="0089286E">
        <w:rPr>
          <w:rFonts w:ascii="Times New Roman" w:hAnsi="Times New Roman" w:hint="eastAsia"/>
          <w:sz w:val="24"/>
        </w:rPr>
        <w:t>由于本基金</w:t>
      </w:r>
      <w:r w:rsidR="0089286E" w:rsidRPr="0089286E">
        <w:rPr>
          <w:rFonts w:ascii="Times New Roman" w:hAnsi="Times New Roman" w:hint="eastAsia"/>
          <w:sz w:val="24"/>
        </w:rPr>
        <w:t>A</w:t>
      </w:r>
      <w:r w:rsidR="0089286E" w:rsidRPr="0089286E">
        <w:rPr>
          <w:rFonts w:ascii="Times New Roman" w:hAnsi="Times New Roman" w:hint="eastAsia"/>
          <w:sz w:val="24"/>
        </w:rPr>
        <w:t>类基金份额不收取销售服务费，</w:t>
      </w:r>
      <w:r w:rsidR="0089286E" w:rsidRPr="0089286E">
        <w:rPr>
          <w:rFonts w:ascii="Times New Roman" w:hAnsi="Times New Roman" w:hint="eastAsia"/>
          <w:sz w:val="24"/>
        </w:rPr>
        <w:t>C</w:t>
      </w:r>
      <w:r w:rsidR="0089286E" w:rsidRPr="0089286E">
        <w:rPr>
          <w:rFonts w:ascii="Times New Roman" w:hAnsi="Times New Roman" w:hint="eastAsia"/>
          <w:sz w:val="24"/>
        </w:rPr>
        <w:t>类基金份额收取销售服务费，各基金份额类别对应的可供分配利润将有所不同；本基金同一基金份额类别的</w:t>
      </w:r>
      <w:r>
        <w:rPr>
          <w:rFonts w:ascii="Times New Roman" w:hAnsi="Times New Roman"/>
          <w:sz w:val="24"/>
        </w:rPr>
        <w:t>每一基金份额享有同等分配权；</w:t>
      </w:r>
    </w:p>
    <w:p w14:paraId="695B298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、法律法规或监管机关另有规定的，从其规定。</w:t>
      </w:r>
    </w:p>
    <w:p w14:paraId="69546A8B"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14:paraId="66883C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14:paraId="1379507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14:paraId="301159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本基金收益分配方案由基金管理人拟定，并由基金托管人复核，依照《信息披露办法》的有关规定在指定媒介公告。</w:t>
      </w:r>
    </w:p>
    <w:p w14:paraId="2494DD5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基金红利发放日距离收益分配基准日（即可供分配利润计算截止日）的时间不得超过</w:t>
      </w:r>
      <w:r>
        <w:rPr>
          <w:rFonts w:ascii="Times New Roman" w:hAnsi="Times New Roman"/>
          <w:sz w:val="24"/>
        </w:rPr>
        <w:t>15</w:t>
      </w:r>
      <w:r>
        <w:rPr>
          <w:rFonts w:ascii="Times New Roman" w:hAnsi="Times New Roman"/>
          <w:sz w:val="24"/>
        </w:rPr>
        <w:t>个工作日。</w:t>
      </w:r>
    </w:p>
    <w:p w14:paraId="7DFB4B35"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（六）收益分配中发生的费用</w:t>
      </w:r>
    </w:p>
    <w:p w14:paraId="2C8127D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收益分配采用红利再投资方式免收再投资的费用。基金收益分配时所发生的银行转账或其他手续费用由投资者自行承担。当投资者的现金红利小于一定金额，不足于支付银行转账或其他手续费用时，基金注册登记机构可将基金份额持有人的现金红利自动转为</w:t>
      </w:r>
      <w:r w:rsidR="00D059F7" w:rsidRPr="00D059F7">
        <w:rPr>
          <w:rFonts w:ascii="Times New Roman" w:hAnsi="Times New Roman" w:hint="eastAsia"/>
          <w:sz w:val="24"/>
        </w:rPr>
        <w:t>相应类别的</w:t>
      </w:r>
      <w:r>
        <w:rPr>
          <w:rFonts w:ascii="Times New Roman" w:hAnsi="Times New Roman"/>
          <w:sz w:val="24"/>
        </w:rPr>
        <w:t>基金份额。红利再投资的计算方法，依照《业务规则》执行。</w:t>
      </w:r>
    </w:p>
    <w:p w14:paraId="71E2390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（七）收益分配方式的修改</w:t>
      </w:r>
    </w:p>
    <w:p w14:paraId="0EB3685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投资者可至销售机构办理收益分配方式的修改，投资者对不同的交易账户可设置不同的收益分配方式。</w:t>
      </w:r>
    </w:p>
    <w:p w14:paraId="13B58EB8" w14:textId="7B65032D"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投资者同一日多次申报分红方式变更的，按照《业务规则》执行，最终确认的分红方式以基金注册登记机构记录为准。</w:t>
      </w:r>
    </w:p>
    <w:p w14:paraId="0E7BFCD7" w14:textId="77777777" w:rsidR="004E7128" w:rsidRPr="006672A6" w:rsidRDefault="004E7128" w:rsidP="004E7128">
      <w:pPr>
        <w:autoSpaceDE w:val="0"/>
        <w:autoSpaceDN w:val="0"/>
        <w:adjustRightInd w:val="0"/>
        <w:snapToGrid w:val="0"/>
        <w:spacing w:line="360" w:lineRule="auto"/>
        <w:ind w:firstLineChars="200" w:firstLine="422"/>
        <w:rPr>
          <w:rFonts w:ascii="宋体" w:hAnsi="宋体"/>
          <w:b/>
          <w:szCs w:val="24"/>
        </w:rPr>
      </w:pPr>
      <w:r w:rsidRPr="006672A6">
        <w:rPr>
          <w:rFonts w:ascii="宋体" w:hAnsi="宋体" w:hint="eastAsia"/>
          <w:b/>
          <w:szCs w:val="24"/>
        </w:rPr>
        <w:t>（八）实施侧袋机制期间的收益分配</w:t>
      </w:r>
    </w:p>
    <w:p w14:paraId="6D37BDDF" w14:textId="459F7C14" w:rsidR="004E7128" w:rsidRDefault="004E7128" w:rsidP="004E7128">
      <w:pPr>
        <w:autoSpaceDE w:val="0"/>
        <w:autoSpaceDN w:val="0"/>
        <w:adjustRightInd w:val="0"/>
        <w:snapToGrid w:val="0"/>
        <w:spacing w:line="360" w:lineRule="auto"/>
        <w:ind w:firstLineChars="200" w:firstLine="480"/>
        <w:rPr>
          <w:rFonts w:ascii="宋体" w:hAnsi="宋体"/>
          <w:szCs w:val="24"/>
        </w:rPr>
      </w:pPr>
      <w:r w:rsidRPr="006672A6">
        <w:rPr>
          <w:rFonts w:ascii="Times New Roman" w:hAnsi="Times New Roman" w:hint="eastAsia"/>
          <w:sz w:val="24"/>
        </w:rPr>
        <w:t>本基金</w:t>
      </w:r>
      <w:r>
        <w:rPr>
          <w:rFonts w:ascii="Times New Roman" w:hAnsi="Times New Roman" w:hint="eastAsia"/>
          <w:sz w:val="24"/>
        </w:rPr>
        <w:t>实施侧袋机制的，侧袋账户不进行收益分配。</w:t>
      </w:r>
    </w:p>
    <w:p w14:paraId="3730F186"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BAE82DC" w14:textId="77777777" w:rsidR="003436AF" w:rsidRDefault="0087510C">
      <w:pPr>
        <w:pStyle w:val="1"/>
        <w:snapToGrid w:val="0"/>
        <w:spacing w:beforeLines="0" w:before="240" w:after="240"/>
        <w:rPr>
          <w:rFonts w:ascii="宋体" w:hAnsi="宋体"/>
          <w:szCs w:val="30"/>
        </w:rPr>
      </w:pPr>
      <w:bookmarkStart w:id="17" w:name="_Toc60153414"/>
      <w:r>
        <w:rPr>
          <w:rFonts w:ascii="Times New Roman" w:hAnsi="Times New Roman"/>
          <w:sz w:val="30"/>
        </w:rPr>
        <w:lastRenderedPageBreak/>
        <w:t>十五、基金的费用与税收</w:t>
      </w:r>
      <w:bookmarkEnd w:id="17"/>
    </w:p>
    <w:p w14:paraId="20DF2251"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14:paraId="2B34429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0EEB41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722C1B7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14:paraId="212597F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、《基金合同》生效后与基金相关的会计师费、律师费和诉讼费；</w:t>
      </w:r>
    </w:p>
    <w:p w14:paraId="3A43B7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、基金份额持有人大会费用；</w:t>
      </w:r>
    </w:p>
    <w:p w14:paraId="52DE8C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、基金的证券交易费用；</w:t>
      </w:r>
    </w:p>
    <w:p w14:paraId="3ECBA3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、基金的银行汇划费用；</w:t>
      </w:r>
    </w:p>
    <w:p w14:paraId="2542E336" w14:textId="77777777" w:rsidR="00D059F7"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8</w:t>
      </w:r>
      <w:r>
        <w:rPr>
          <w:rFonts w:ascii="Times New Roman" w:hAnsi="Times New Roman"/>
          <w:sz w:val="24"/>
        </w:rPr>
        <w:t>、</w:t>
      </w:r>
      <w:r w:rsidR="00D059F7" w:rsidRPr="00D059F7">
        <w:rPr>
          <w:rFonts w:ascii="Times New Roman" w:hAnsi="Times New Roman" w:hint="eastAsia"/>
          <w:sz w:val="24"/>
        </w:rPr>
        <w:t>本基金从</w:t>
      </w:r>
      <w:r w:rsidR="00D059F7" w:rsidRPr="00D059F7">
        <w:rPr>
          <w:rFonts w:ascii="Times New Roman" w:hAnsi="Times New Roman" w:hint="eastAsia"/>
          <w:sz w:val="24"/>
        </w:rPr>
        <w:t>C</w:t>
      </w:r>
      <w:r w:rsidR="00D059F7" w:rsidRPr="00D059F7">
        <w:rPr>
          <w:rFonts w:ascii="Times New Roman" w:hAnsi="Times New Roman" w:hint="eastAsia"/>
          <w:sz w:val="24"/>
        </w:rPr>
        <w:t>类基金份额的基金财产中计提的销售服务费；</w:t>
      </w:r>
    </w:p>
    <w:p w14:paraId="121345FE" w14:textId="77777777" w:rsidR="003436AF" w:rsidRDefault="00D059F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hint="eastAsia"/>
          <w:sz w:val="24"/>
        </w:rPr>
        <w:t>、</w:t>
      </w:r>
      <w:r w:rsidR="0087510C">
        <w:rPr>
          <w:rFonts w:ascii="Times New Roman" w:hAnsi="Times New Roman"/>
          <w:sz w:val="24"/>
        </w:rPr>
        <w:t>按照国家有关规定和《基金合同》约定，可以在基金财产中列支的其他费用。</w:t>
      </w:r>
    </w:p>
    <w:p w14:paraId="0870DDA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本基金终止清算时所发生费用，按实际支出额从基金财产总值中扣除。</w:t>
      </w:r>
    </w:p>
    <w:p w14:paraId="6CF4AC08"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14:paraId="0178909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、与基金运作有关的费用</w:t>
      </w:r>
    </w:p>
    <w:p w14:paraId="0950AB7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14:paraId="76CF5C5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本基金的管理费按前一日基金资产净值的</w:t>
      </w:r>
      <w:r>
        <w:rPr>
          <w:rFonts w:ascii="Times New Roman" w:hAnsi="Times New Roman"/>
          <w:sz w:val="24"/>
        </w:rPr>
        <w:t>1.5%</w:t>
      </w:r>
      <w:r>
        <w:rPr>
          <w:rFonts w:ascii="Times New Roman" w:hAnsi="Times New Roman"/>
          <w:sz w:val="24"/>
        </w:rPr>
        <w:t>年费率计提。管理费的计算方法如下：</w:t>
      </w:r>
    </w:p>
    <w:p w14:paraId="0C1710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年管理费率</w:t>
      </w:r>
      <w:r>
        <w:rPr>
          <w:rFonts w:ascii="Times New Roman" w:hAnsi="Times New Roman"/>
          <w:sz w:val="24"/>
        </w:rPr>
        <w:t>÷</w:t>
      </w:r>
      <w:r>
        <w:rPr>
          <w:rFonts w:ascii="Times New Roman" w:hAnsi="Times New Roman"/>
          <w:sz w:val="24"/>
        </w:rPr>
        <w:t>当年天数</w:t>
      </w:r>
    </w:p>
    <w:p w14:paraId="6BD25DA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005F11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5A1D19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基金管理费每日计算，逐日累计至每月月末，按月支付，由基金管理人向基金托管人发送基金管理费划款指令，基金托管人复核后于次月前</w:t>
      </w:r>
      <w:r>
        <w:rPr>
          <w:rFonts w:ascii="Times New Roman" w:hAnsi="Times New Roman"/>
          <w:sz w:val="24"/>
        </w:rPr>
        <w:t>2</w:t>
      </w:r>
      <w:r>
        <w:rPr>
          <w:rFonts w:ascii="Times New Roman" w:hAnsi="Times New Roman"/>
          <w:sz w:val="24"/>
        </w:rPr>
        <w:t>个工作日内从基金财产中一次性支付给基金管理人。若遇法定节假日、公休假等</w:t>
      </w:r>
      <w:r>
        <w:rPr>
          <w:rFonts w:ascii="Times New Roman" w:hAnsi="Times New Roman"/>
          <w:sz w:val="24"/>
        </w:rPr>
        <w:t>,</w:t>
      </w:r>
      <w:r>
        <w:rPr>
          <w:rFonts w:ascii="Times New Roman" w:hAnsi="Times New Roman"/>
          <w:sz w:val="24"/>
        </w:rPr>
        <w:t>支付日期顺延。</w:t>
      </w:r>
    </w:p>
    <w:p w14:paraId="2957DE7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14:paraId="2AFD9CE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本基金的托管费按前一日基金资产净值的</w:t>
      </w:r>
      <w:r>
        <w:rPr>
          <w:rFonts w:ascii="Times New Roman" w:hAnsi="Times New Roman"/>
          <w:sz w:val="24"/>
        </w:rPr>
        <w:t>0.25%</w:t>
      </w:r>
      <w:r>
        <w:rPr>
          <w:rFonts w:ascii="Times New Roman" w:hAnsi="Times New Roman"/>
          <w:sz w:val="24"/>
        </w:rPr>
        <w:t>的年费率计提。托管费的计算方法如下：</w:t>
      </w:r>
    </w:p>
    <w:p w14:paraId="5E78E31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年托管费率</w:t>
      </w:r>
      <w:r>
        <w:rPr>
          <w:rFonts w:ascii="Times New Roman" w:hAnsi="Times New Roman"/>
          <w:sz w:val="24"/>
        </w:rPr>
        <w:t>÷</w:t>
      </w:r>
      <w:r>
        <w:rPr>
          <w:rFonts w:ascii="Times New Roman" w:hAnsi="Times New Roman"/>
          <w:sz w:val="24"/>
        </w:rPr>
        <w:t>当年天数</w:t>
      </w:r>
    </w:p>
    <w:p w14:paraId="5EACEAC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14:paraId="2AB6E28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451E1F67" w14:textId="77777777"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lastRenderedPageBreak/>
        <w:t>基金托管费每日计算，逐日累计至每月月末，按月支付，由基金管理人向基金托管人发送基金托管费划款指令，基金托管人复核后于次月前</w:t>
      </w:r>
      <w:r>
        <w:rPr>
          <w:rFonts w:ascii="Times New Roman" w:hAnsi="Times New Roman"/>
          <w:sz w:val="24"/>
        </w:rPr>
        <w:t>2</w:t>
      </w:r>
      <w:r>
        <w:rPr>
          <w:rFonts w:ascii="Times New Roman" w:hAnsi="Times New Roman"/>
          <w:sz w:val="24"/>
        </w:rPr>
        <w:t>个工作日内从基金财产中一次性支取。若遇法定节假日、公休假等</w:t>
      </w:r>
      <w:r>
        <w:rPr>
          <w:rFonts w:ascii="Times New Roman" w:hAnsi="Times New Roman"/>
          <w:sz w:val="24"/>
        </w:rPr>
        <w:t>,</w:t>
      </w:r>
      <w:r>
        <w:rPr>
          <w:rFonts w:ascii="Times New Roman" w:hAnsi="Times New Roman"/>
          <w:sz w:val="24"/>
        </w:rPr>
        <w:t>支付日期顺延。</w:t>
      </w:r>
    </w:p>
    <w:p w14:paraId="2FA786A4" w14:textId="77777777" w:rsidR="00A76E77" w:rsidRPr="006C1CA9" w:rsidRDefault="00A76E77" w:rsidP="00A76E77">
      <w:pPr>
        <w:spacing w:line="360" w:lineRule="auto"/>
        <w:ind w:firstLineChars="200" w:firstLine="480"/>
        <w:rPr>
          <w:rFonts w:ascii="Times New Roman" w:hAnsi="Times New Roman"/>
          <w:sz w:val="24"/>
        </w:rPr>
      </w:pPr>
      <w:r w:rsidRPr="006C1CA9">
        <w:rPr>
          <w:rFonts w:ascii="Times New Roman" w:hAnsi="Times New Roman" w:hint="eastAsia"/>
          <w:sz w:val="24"/>
        </w:rPr>
        <w:t>（</w:t>
      </w:r>
      <w:r w:rsidRPr="006C1CA9">
        <w:rPr>
          <w:rFonts w:ascii="Times New Roman" w:hAnsi="Times New Roman" w:hint="eastAsia"/>
          <w:sz w:val="24"/>
        </w:rPr>
        <w:t>3</w:t>
      </w:r>
      <w:r w:rsidRPr="006C1CA9">
        <w:rPr>
          <w:rFonts w:ascii="Times New Roman" w:hAnsi="Times New Roman" w:hint="eastAsia"/>
          <w:sz w:val="24"/>
        </w:rPr>
        <w:t>）</w:t>
      </w:r>
      <w:r w:rsidRPr="006C1CA9">
        <w:rPr>
          <w:rFonts w:ascii="Times New Roman" w:hAnsi="Times New Roman" w:hint="eastAsia"/>
          <w:sz w:val="24"/>
        </w:rPr>
        <w:t>C</w:t>
      </w:r>
      <w:r w:rsidRPr="006C1CA9">
        <w:rPr>
          <w:rFonts w:ascii="Times New Roman" w:hAnsi="Times New Roman" w:hint="eastAsia"/>
          <w:sz w:val="24"/>
        </w:rPr>
        <w:t>类基金份额的销售服务费</w:t>
      </w:r>
    </w:p>
    <w:p w14:paraId="48E4FB59" w14:textId="684683DF" w:rsidR="00A76E77" w:rsidRPr="006C1CA9" w:rsidRDefault="00A76E77" w:rsidP="00A76E77">
      <w:pPr>
        <w:spacing w:line="360" w:lineRule="auto"/>
        <w:ind w:firstLineChars="200" w:firstLine="480"/>
        <w:rPr>
          <w:rFonts w:ascii="Times New Roman" w:hAnsi="Times New Roman"/>
          <w:sz w:val="24"/>
        </w:rPr>
      </w:pPr>
      <w:r w:rsidRPr="006C1CA9">
        <w:rPr>
          <w:rFonts w:ascii="Times New Roman" w:hAnsi="Times New Roman" w:hint="eastAsia"/>
          <w:sz w:val="24"/>
        </w:rPr>
        <w:t>本基金</w:t>
      </w:r>
      <w:r w:rsidRPr="006C1CA9">
        <w:rPr>
          <w:rFonts w:ascii="Times New Roman" w:hAnsi="Times New Roman" w:hint="eastAsia"/>
          <w:sz w:val="24"/>
        </w:rPr>
        <w:t>A</w:t>
      </w:r>
      <w:r w:rsidRPr="006C1CA9">
        <w:rPr>
          <w:rFonts w:ascii="Times New Roman" w:hAnsi="Times New Roman" w:hint="eastAsia"/>
          <w:sz w:val="24"/>
        </w:rPr>
        <w:t>类基金份额不收取销售服务费，</w:t>
      </w:r>
      <w:r w:rsidRPr="006C1CA9">
        <w:rPr>
          <w:rFonts w:ascii="Times New Roman" w:hAnsi="Times New Roman" w:hint="eastAsia"/>
          <w:sz w:val="24"/>
        </w:rPr>
        <w:t>C</w:t>
      </w:r>
      <w:r w:rsidRPr="006C1CA9">
        <w:rPr>
          <w:rFonts w:ascii="Times New Roman" w:hAnsi="Times New Roman" w:hint="eastAsia"/>
          <w:sz w:val="24"/>
        </w:rPr>
        <w:t>类基金份额的销售服务费按前一日</w:t>
      </w:r>
      <w:r w:rsidRPr="006C1CA9">
        <w:rPr>
          <w:rFonts w:ascii="Times New Roman" w:hAnsi="Times New Roman" w:hint="eastAsia"/>
          <w:sz w:val="24"/>
        </w:rPr>
        <w:t>C</w:t>
      </w:r>
      <w:r w:rsidRPr="006C1CA9">
        <w:rPr>
          <w:rFonts w:ascii="Times New Roman" w:hAnsi="Times New Roman" w:hint="eastAsia"/>
          <w:sz w:val="24"/>
        </w:rPr>
        <w:t>类基金资产净值的</w:t>
      </w:r>
      <w:r w:rsidRPr="00915985">
        <w:rPr>
          <w:rFonts w:ascii="Times New Roman" w:hAnsi="Times New Roman" w:hint="eastAsia"/>
          <w:sz w:val="24"/>
        </w:rPr>
        <w:t>0.</w:t>
      </w:r>
      <w:r w:rsidR="002A5153" w:rsidRPr="00915985">
        <w:rPr>
          <w:rFonts w:ascii="Times New Roman" w:hAnsi="Times New Roman"/>
          <w:sz w:val="24"/>
        </w:rPr>
        <w:t>6</w:t>
      </w:r>
      <w:r w:rsidRPr="00915985">
        <w:rPr>
          <w:rFonts w:ascii="Times New Roman" w:hAnsi="Times New Roman" w:hint="eastAsia"/>
          <w:sz w:val="24"/>
        </w:rPr>
        <w:t>%</w:t>
      </w:r>
      <w:r w:rsidRPr="006C1CA9">
        <w:rPr>
          <w:rFonts w:ascii="Times New Roman" w:hAnsi="Times New Roman" w:hint="eastAsia"/>
          <w:sz w:val="24"/>
        </w:rPr>
        <w:t>年费率计提。计算方法如下：</w:t>
      </w:r>
    </w:p>
    <w:p w14:paraId="138B60E6" w14:textId="2C74A839" w:rsidR="00A76E77" w:rsidRPr="006C1CA9" w:rsidRDefault="00A76E77" w:rsidP="00A76E77">
      <w:pPr>
        <w:spacing w:line="360" w:lineRule="auto"/>
        <w:ind w:firstLineChars="200" w:firstLine="480"/>
        <w:rPr>
          <w:rFonts w:ascii="Times New Roman" w:hAnsi="Times New Roman"/>
          <w:sz w:val="24"/>
        </w:rPr>
      </w:pPr>
      <w:r w:rsidRPr="006C1CA9">
        <w:rPr>
          <w:rFonts w:ascii="Times New Roman" w:hAnsi="Times New Roman" w:hint="eastAsia"/>
          <w:sz w:val="24"/>
        </w:rPr>
        <w:t>H</w:t>
      </w:r>
      <w:r w:rsidRPr="006C1CA9">
        <w:rPr>
          <w:rFonts w:ascii="Times New Roman" w:hAnsi="Times New Roman" w:hint="eastAsia"/>
          <w:sz w:val="24"/>
        </w:rPr>
        <w:t>＝</w:t>
      </w:r>
      <w:r w:rsidRPr="006C1CA9">
        <w:rPr>
          <w:rFonts w:ascii="Times New Roman" w:hAnsi="Times New Roman" w:hint="eastAsia"/>
          <w:sz w:val="24"/>
        </w:rPr>
        <w:t>E</w:t>
      </w:r>
      <w:r w:rsidRPr="006C1CA9">
        <w:rPr>
          <w:rFonts w:ascii="Times New Roman" w:hAnsi="Times New Roman" w:hint="eastAsia"/>
          <w:sz w:val="24"/>
        </w:rPr>
        <w:t>×</w:t>
      </w:r>
      <w:r w:rsidRPr="00915985">
        <w:rPr>
          <w:rFonts w:ascii="Times New Roman" w:hAnsi="Times New Roman" w:hint="eastAsia"/>
          <w:sz w:val="24"/>
        </w:rPr>
        <w:t>0.</w:t>
      </w:r>
      <w:r w:rsidR="002A5153" w:rsidRPr="00915985">
        <w:rPr>
          <w:rFonts w:ascii="Times New Roman" w:hAnsi="Times New Roman"/>
          <w:sz w:val="24"/>
        </w:rPr>
        <w:t>6</w:t>
      </w:r>
      <w:r w:rsidRPr="00915985">
        <w:rPr>
          <w:rFonts w:ascii="Times New Roman" w:hAnsi="Times New Roman" w:hint="eastAsia"/>
          <w:sz w:val="24"/>
        </w:rPr>
        <w:t>%</w:t>
      </w:r>
      <w:r w:rsidRPr="006C1CA9">
        <w:rPr>
          <w:rFonts w:ascii="Times New Roman" w:hAnsi="Times New Roman" w:hint="eastAsia"/>
          <w:sz w:val="24"/>
        </w:rPr>
        <w:t>÷当年天数</w:t>
      </w:r>
    </w:p>
    <w:p w14:paraId="651109AE" w14:textId="77777777" w:rsidR="00A76E77" w:rsidRPr="006C1CA9" w:rsidRDefault="00A76E77" w:rsidP="00A76E77">
      <w:pPr>
        <w:spacing w:line="360" w:lineRule="auto"/>
        <w:ind w:firstLineChars="200" w:firstLine="480"/>
        <w:rPr>
          <w:rFonts w:ascii="Times New Roman" w:hAnsi="Times New Roman"/>
          <w:sz w:val="24"/>
        </w:rPr>
      </w:pPr>
      <w:r w:rsidRPr="006C1CA9">
        <w:rPr>
          <w:rFonts w:ascii="Times New Roman" w:hAnsi="Times New Roman" w:hint="eastAsia"/>
          <w:sz w:val="24"/>
        </w:rPr>
        <w:t>H</w:t>
      </w:r>
      <w:r w:rsidRPr="006C1CA9">
        <w:rPr>
          <w:rFonts w:ascii="Times New Roman" w:hAnsi="Times New Roman" w:hint="eastAsia"/>
          <w:sz w:val="24"/>
        </w:rPr>
        <w:t>为</w:t>
      </w:r>
      <w:r w:rsidRPr="006C1CA9">
        <w:rPr>
          <w:rFonts w:ascii="Times New Roman" w:hAnsi="Times New Roman" w:hint="eastAsia"/>
          <w:sz w:val="24"/>
        </w:rPr>
        <w:t>C</w:t>
      </w:r>
      <w:r w:rsidRPr="006C1CA9">
        <w:rPr>
          <w:rFonts w:ascii="Times New Roman" w:hAnsi="Times New Roman" w:hint="eastAsia"/>
          <w:sz w:val="24"/>
        </w:rPr>
        <w:t>类基金份额每日应计提的销售服务费</w:t>
      </w:r>
    </w:p>
    <w:p w14:paraId="59AD45E8" w14:textId="77777777" w:rsidR="00A76E77" w:rsidRPr="006C1CA9" w:rsidRDefault="00A76E77" w:rsidP="00A76E77">
      <w:pPr>
        <w:spacing w:line="360" w:lineRule="auto"/>
        <w:ind w:firstLineChars="200" w:firstLine="480"/>
        <w:rPr>
          <w:rFonts w:ascii="Times New Roman" w:hAnsi="Times New Roman"/>
          <w:sz w:val="24"/>
        </w:rPr>
      </w:pPr>
      <w:r w:rsidRPr="006C1CA9">
        <w:rPr>
          <w:rFonts w:ascii="Times New Roman" w:hAnsi="Times New Roman" w:hint="eastAsia"/>
          <w:sz w:val="24"/>
        </w:rPr>
        <w:t>E</w:t>
      </w:r>
      <w:r w:rsidRPr="006C1CA9">
        <w:rPr>
          <w:rFonts w:ascii="Times New Roman" w:hAnsi="Times New Roman" w:hint="eastAsia"/>
          <w:sz w:val="24"/>
        </w:rPr>
        <w:t>为</w:t>
      </w:r>
      <w:r w:rsidRPr="006C1CA9">
        <w:rPr>
          <w:rFonts w:ascii="Times New Roman" w:hAnsi="Times New Roman" w:hint="eastAsia"/>
          <w:sz w:val="24"/>
        </w:rPr>
        <w:t>C</w:t>
      </w:r>
      <w:r w:rsidRPr="006C1CA9">
        <w:rPr>
          <w:rFonts w:ascii="Times New Roman" w:hAnsi="Times New Roman" w:hint="eastAsia"/>
          <w:sz w:val="24"/>
        </w:rPr>
        <w:t>类基金份额前一日基金资产净值</w:t>
      </w:r>
    </w:p>
    <w:p w14:paraId="675FAC1F" w14:textId="2D09503B" w:rsidR="00A76E77" w:rsidRPr="006C1CA9" w:rsidRDefault="006C497C" w:rsidP="006C497C">
      <w:pPr>
        <w:spacing w:line="360" w:lineRule="auto"/>
        <w:ind w:firstLineChars="200" w:firstLine="480"/>
        <w:rPr>
          <w:rFonts w:ascii="Times New Roman" w:hAnsi="Times New Roman"/>
          <w:sz w:val="24"/>
        </w:rPr>
      </w:pPr>
      <w:r w:rsidRPr="00E252A1">
        <w:rPr>
          <w:rFonts w:hint="eastAsia"/>
          <w:sz w:val="24"/>
        </w:rPr>
        <w:t>C</w:t>
      </w:r>
      <w:r>
        <w:rPr>
          <w:rFonts w:hint="eastAsia"/>
          <w:sz w:val="24"/>
        </w:rPr>
        <w:t>类基金份额销售服务费每日计算</w:t>
      </w:r>
      <w:r w:rsidRPr="00E252A1">
        <w:rPr>
          <w:rFonts w:hint="eastAsia"/>
          <w:sz w:val="24"/>
        </w:rPr>
        <w:t>，逐日累计至每月月末，按月支付。</w:t>
      </w:r>
      <w:r w:rsidRPr="007D2CD9">
        <w:rPr>
          <w:rFonts w:ascii="Times New Roman" w:hAnsi="Times New Roman" w:hint="eastAsia"/>
          <w:sz w:val="24"/>
        </w:rPr>
        <w:t>由基金管理人向基金托管人发送销售服务费划</w:t>
      </w:r>
      <w:r w:rsidRPr="00D34497">
        <w:rPr>
          <w:rFonts w:ascii="宋体" w:hAnsi="宋体" w:hint="eastAsia"/>
          <w:sz w:val="24"/>
        </w:rPr>
        <w:t>款</w:t>
      </w:r>
      <w:r w:rsidRPr="007D2CD9">
        <w:rPr>
          <w:rFonts w:ascii="Times New Roman" w:hAnsi="Times New Roman" w:hint="eastAsia"/>
          <w:sz w:val="24"/>
        </w:rPr>
        <w:t>指令，经基金托管人复核后于次月首日起</w:t>
      </w:r>
      <w:r w:rsidRPr="007125F4">
        <w:rPr>
          <w:sz w:val="24"/>
        </w:rPr>
        <w:t>5</w:t>
      </w:r>
      <w:r w:rsidRPr="007D2CD9">
        <w:rPr>
          <w:rFonts w:ascii="Times New Roman" w:hAnsi="Times New Roman" w:hint="eastAsia"/>
          <w:sz w:val="24"/>
        </w:rPr>
        <w:t>个工作日内从基金财产中一次性支付给基金管理人，由基金管理人代付给销售机构。</w:t>
      </w:r>
      <w:r w:rsidR="00547146" w:rsidRPr="00547146">
        <w:rPr>
          <w:rFonts w:ascii="Times New Roman" w:hAnsi="Times New Roman" w:hint="eastAsia"/>
          <w:sz w:val="24"/>
        </w:rPr>
        <w:t>若遇法定节假日、公休假等，支付日期顺延。</w:t>
      </w:r>
    </w:p>
    <w:p w14:paraId="5C5B0F1B" w14:textId="77777777" w:rsidR="00A76E77" w:rsidRPr="00AF52B2" w:rsidRDefault="00A76E77" w:rsidP="00AF52B2">
      <w:pPr>
        <w:spacing w:line="360" w:lineRule="auto"/>
        <w:ind w:firstLineChars="200" w:firstLine="480"/>
        <w:rPr>
          <w:rFonts w:ascii="Times New Roman" w:hAnsi="Times New Roman"/>
          <w:sz w:val="24"/>
        </w:rPr>
      </w:pPr>
      <w:r w:rsidRPr="006C1CA9">
        <w:rPr>
          <w:rFonts w:ascii="Times New Roman" w:hAnsi="Times New Roman" w:hint="eastAsia"/>
          <w:sz w:val="24"/>
        </w:rPr>
        <w:t>C</w:t>
      </w:r>
      <w:r w:rsidRPr="006C1CA9">
        <w:rPr>
          <w:rFonts w:ascii="Times New Roman" w:hAnsi="Times New Roman" w:hint="eastAsia"/>
          <w:sz w:val="24"/>
        </w:rPr>
        <w:t>类基金份额的销售服务费将专门用于本基金的市场推广、销售与基金份额持有人服务。</w:t>
      </w:r>
    </w:p>
    <w:p w14:paraId="2C5F6397" w14:textId="13C72CD3"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AF52B2">
        <w:rPr>
          <w:rFonts w:ascii="Times New Roman" w:hAnsi="Times New Roman"/>
          <w:sz w:val="24"/>
        </w:rPr>
        <w:t>4</w:t>
      </w:r>
      <w:r>
        <w:rPr>
          <w:rFonts w:ascii="Times New Roman" w:hAnsi="Times New Roman"/>
          <w:sz w:val="24"/>
        </w:rPr>
        <w:t>）上述一、基金费用的种类中第</w:t>
      </w:r>
      <w:r>
        <w:rPr>
          <w:rFonts w:ascii="Times New Roman" w:hAnsi="Times New Roman"/>
          <w:sz w:val="24"/>
        </w:rPr>
        <w:t>3</w:t>
      </w:r>
      <w:r>
        <w:rPr>
          <w:rFonts w:ascii="Times New Roman" w:hAnsi="Times New Roman"/>
          <w:sz w:val="24"/>
        </w:rPr>
        <w:t>－</w:t>
      </w:r>
      <w:r w:rsidR="00D165F3">
        <w:rPr>
          <w:rFonts w:ascii="Times New Roman" w:hAnsi="Times New Roman"/>
          <w:sz w:val="24"/>
        </w:rPr>
        <w:t>7</w:t>
      </w:r>
      <w:r>
        <w:rPr>
          <w:rFonts w:ascii="Times New Roman" w:hAnsi="Times New Roman"/>
          <w:sz w:val="24"/>
        </w:rPr>
        <w:t>项</w:t>
      </w:r>
      <w:r w:rsidR="00D165F3">
        <w:rPr>
          <w:rFonts w:ascii="Times New Roman" w:hAnsi="Times New Roman" w:hint="eastAsia"/>
          <w:sz w:val="24"/>
        </w:rPr>
        <w:t>、第</w:t>
      </w:r>
      <w:r w:rsidR="00D165F3">
        <w:rPr>
          <w:rFonts w:ascii="Times New Roman" w:hAnsi="Times New Roman" w:hint="eastAsia"/>
          <w:sz w:val="24"/>
        </w:rPr>
        <w:t>9</w:t>
      </w:r>
      <w:r w:rsidR="00D165F3">
        <w:rPr>
          <w:rFonts w:ascii="Times New Roman" w:hAnsi="Times New Roman" w:hint="eastAsia"/>
          <w:sz w:val="24"/>
        </w:rPr>
        <w:t>项</w:t>
      </w:r>
      <w:r>
        <w:rPr>
          <w:rFonts w:ascii="Times New Roman" w:hAnsi="Times New Roman"/>
          <w:sz w:val="24"/>
        </w:rPr>
        <w:t>费用，根据有关法规及相应协议规定，按费用实际支出金额列入当期费用，由基金托管人从基金财产中支付。</w:t>
      </w:r>
    </w:p>
    <w:p w14:paraId="627C571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、与基金销售有关的费用</w:t>
      </w:r>
    </w:p>
    <w:p w14:paraId="572619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6BA364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76514C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27E117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014006F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）转换费</w:t>
      </w:r>
    </w:p>
    <w:p w14:paraId="105795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本基金转换费的费率水平、计算公式和收取方式详见</w:t>
      </w:r>
      <w:r>
        <w:rPr>
          <w:rFonts w:ascii="Times New Roman" w:hAnsi="Times New Roman"/>
          <w:sz w:val="24"/>
        </w:rPr>
        <w:t>“</w:t>
      </w:r>
      <w:r>
        <w:rPr>
          <w:rFonts w:ascii="Times New Roman" w:hAnsi="Times New Roman"/>
          <w:sz w:val="24"/>
        </w:rPr>
        <w:t>基金的转换</w:t>
      </w:r>
      <w:r>
        <w:rPr>
          <w:rFonts w:ascii="Times New Roman" w:hAnsi="Times New Roman"/>
          <w:sz w:val="24"/>
        </w:rPr>
        <w:t>”</w:t>
      </w:r>
      <w:r>
        <w:rPr>
          <w:rFonts w:ascii="Times New Roman" w:hAnsi="Times New Roman"/>
          <w:sz w:val="24"/>
        </w:rPr>
        <w:t>一章。</w:t>
      </w:r>
    </w:p>
    <w:p w14:paraId="0B115D67"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14:paraId="3438FE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14:paraId="097D52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14:paraId="27C8F6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、《基金合同》生效前的相关费用，包括但不限于验资费、会计师和律师费、信息披露费用等费用；</w:t>
      </w:r>
    </w:p>
    <w:p w14:paraId="63B658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、其他根据相关法律法规及中国证监会的有关规定不得列入基金费用的项目。</w:t>
      </w:r>
    </w:p>
    <w:p w14:paraId="6573B95F" w14:textId="5B0F547F"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（四）基金管理费</w:t>
      </w:r>
      <w:r w:rsidR="00F15BEE">
        <w:rPr>
          <w:rFonts w:ascii="宋体" w:hAnsi="宋体" w:hint="eastAsia"/>
          <w:b/>
          <w:szCs w:val="24"/>
        </w:rPr>
        <w:t>、</w:t>
      </w:r>
      <w:r w:rsidRPr="00BB248E">
        <w:rPr>
          <w:rFonts w:ascii="宋体" w:hAnsi="宋体" w:hint="eastAsia"/>
          <w:b/>
          <w:szCs w:val="24"/>
        </w:rPr>
        <w:t>托管费</w:t>
      </w:r>
      <w:r w:rsidR="00F15BEE">
        <w:rPr>
          <w:rFonts w:ascii="宋体" w:hAnsi="宋体" w:hint="eastAsia"/>
          <w:b/>
          <w:szCs w:val="24"/>
        </w:rPr>
        <w:t>和销售服务费</w:t>
      </w:r>
      <w:r w:rsidRPr="00BB248E">
        <w:rPr>
          <w:rFonts w:ascii="宋体" w:hAnsi="宋体" w:hint="eastAsia"/>
          <w:b/>
          <w:szCs w:val="24"/>
        </w:rPr>
        <w:t>的调整</w:t>
      </w:r>
    </w:p>
    <w:p w14:paraId="239B6A99" w14:textId="1C0D2BA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基金管理人和基金托管人协商一致后，可根据基金发展情况调整基金管理费率、基金托管费率</w:t>
      </w:r>
      <w:r w:rsidR="004E7128">
        <w:rPr>
          <w:rFonts w:ascii="Times New Roman" w:hAnsi="Times New Roman" w:hint="eastAsia"/>
          <w:sz w:val="24"/>
        </w:rPr>
        <w:t>、销售服务费率</w:t>
      </w:r>
      <w:r>
        <w:rPr>
          <w:rFonts w:ascii="Times New Roman" w:hAnsi="Times New Roman"/>
          <w:sz w:val="24"/>
        </w:rPr>
        <w:t>等相关费率。</w:t>
      </w:r>
    </w:p>
    <w:p w14:paraId="1C553771" w14:textId="5630D4BC"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基金管理人必须最迟于新的费率实施日前依照《信息披露办法》的有关规定在指定媒介上公告。</w:t>
      </w:r>
    </w:p>
    <w:p w14:paraId="78D3C30D" w14:textId="25057346" w:rsidR="004E7128" w:rsidRPr="00724DE7" w:rsidRDefault="004E7128" w:rsidP="004E7128">
      <w:pPr>
        <w:autoSpaceDE w:val="0"/>
        <w:autoSpaceDN w:val="0"/>
        <w:adjustRightInd w:val="0"/>
        <w:snapToGrid w:val="0"/>
        <w:spacing w:line="360" w:lineRule="auto"/>
        <w:ind w:firstLineChars="200" w:firstLine="422"/>
        <w:rPr>
          <w:rFonts w:ascii="宋体" w:hAnsi="宋体"/>
          <w:b/>
          <w:szCs w:val="24"/>
        </w:rPr>
      </w:pPr>
      <w:r w:rsidRPr="00724DE7">
        <w:rPr>
          <w:rFonts w:ascii="宋体" w:hAnsi="宋体" w:hint="eastAsia"/>
          <w:b/>
          <w:szCs w:val="24"/>
        </w:rPr>
        <w:t>（五）实施侧袋机制期间的基金费用</w:t>
      </w:r>
    </w:p>
    <w:p w14:paraId="2A5E2590" w14:textId="102C580C" w:rsidR="004E7128" w:rsidRDefault="004E7128" w:rsidP="004E7128">
      <w:pPr>
        <w:autoSpaceDE w:val="0"/>
        <w:autoSpaceDN w:val="0"/>
        <w:adjustRightInd w:val="0"/>
        <w:snapToGrid w:val="0"/>
        <w:spacing w:line="360" w:lineRule="auto"/>
        <w:ind w:firstLineChars="200" w:firstLine="480"/>
        <w:rPr>
          <w:rFonts w:ascii="宋体" w:hAnsi="宋体"/>
          <w:szCs w:val="24"/>
        </w:rPr>
      </w:pPr>
      <w:r w:rsidRPr="006672A6">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w:t>
      </w:r>
      <w:r w:rsidR="00766ADA">
        <w:rPr>
          <w:rFonts w:ascii="Times New Roman" w:hAnsi="Times New Roman" w:hint="eastAsia"/>
          <w:sz w:val="24"/>
        </w:rPr>
        <w:t>本</w:t>
      </w:r>
      <w:r w:rsidRPr="006672A6">
        <w:rPr>
          <w:rFonts w:ascii="Times New Roman" w:hAnsi="Times New Roman" w:hint="eastAsia"/>
          <w:sz w:val="24"/>
        </w:rPr>
        <w:t>招募说明书“侧袋机制”</w:t>
      </w:r>
      <w:r w:rsidR="00143806">
        <w:rPr>
          <w:rFonts w:ascii="Times New Roman" w:hAnsi="Times New Roman" w:hint="eastAsia"/>
          <w:sz w:val="24"/>
        </w:rPr>
        <w:t>部分</w:t>
      </w:r>
      <w:r w:rsidRPr="006672A6">
        <w:rPr>
          <w:rFonts w:ascii="Times New Roman" w:hAnsi="Times New Roman" w:hint="eastAsia"/>
          <w:sz w:val="24"/>
        </w:rPr>
        <w:t>的规定。</w:t>
      </w:r>
    </w:p>
    <w:p w14:paraId="0C3CA4F3" w14:textId="404FA0BF"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w:t>
      </w:r>
      <w:r w:rsidR="004E7128">
        <w:rPr>
          <w:rFonts w:ascii="宋体" w:hAnsi="宋体" w:hint="eastAsia"/>
          <w:b/>
          <w:szCs w:val="24"/>
        </w:rPr>
        <w:t>六</w:t>
      </w:r>
      <w:r w:rsidRPr="00BB248E">
        <w:rPr>
          <w:rFonts w:ascii="宋体" w:hAnsi="宋体" w:hint="eastAsia"/>
          <w:b/>
          <w:szCs w:val="24"/>
        </w:rPr>
        <w:t>）基金税收</w:t>
      </w:r>
    </w:p>
    <w:p w14:paraId="0D90A8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本基金运作过程中涉及的各纳税主体，其纳税义务按国家税收法律、法规执行。</w:t>
      </w:r>
    </w:p>
    <w:p w14:paraId="01ACDA0D"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35CB4F" w14:textId="77777777" w:rsidR="003436AF" w:rsidRDefault="0087510C">
      <w:pPr>
        <w:pStyle w:val="1"/>
        <w:snapToGrid w:val="0"/>
        <w:spacing w:beforeLines="0" w:before="240" w:after="240"/>
        <w:rPr>
          <w:rFonts w:ascii="宋体" w:hAnsi="宋体"/>
          <w:szCs w:val="30"/>
        </w:rPr>
      </w:pPr>
      <w:bookmarkStart w:id="18" w:name="_Toc60153415"/>
      <w:r>
        <w:rPr>
          <w:rFonts w:ascii="Times New Roman" w:hAnsi="Times New Roman"/>
          <w:sz w:val="30"/>
        </w:rPr>
        <w:lastRenderedPageBreak/>
        <w:t>十六、基金的会计与审计</w:t>
      </w:r>
      <w:bookmarkEnd w:id="18"/>
    </w:p>
    <w:p w14:paraId="2DC58472"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14:paraId="0D76E5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、基金管理人为本基金的基金会计责任方；</w:t>
      </w:r>
    </w:p>
    <w:p w14:paraId="2557E20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37869E4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、基金核算以人民币为记账本位币，以人民币元为记账单位；</w:t>
      </w:r>
    </w:p>
    <w:p w14:paraId="4273CA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、会计制度执行国家有关会计制度；</w:t>
      </w:r>
    </w:p>
    <w:p w14:paraId="6F2EC0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6FACB4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14:paraId="4F85CEC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、基金托管人每月与基金管理人就基金的会计核算、报表编制等进行核对并以书面方式确认。</w:t>
      </w:r>
    </w:p>
    <w:p w14:paraId="5B5A0B25"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（二）基金的年度审计</w:t>
      </w:r>
    </w:p>
    <w:p w14:paraId="286A71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、基金管理人聘请与基金管理人、基金托管人相互独立的具有证券、期货相关业务资格的会计师事务所及其注册会计师对本基金的年度财务报表进行审计。</w:t>
      </w:r>
    </w:p>
    <w:p w14:paraId="168CF9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14:paraId="3940D44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、基金管理人认为有充足理由更换会计师事务所，须通报基金托管人。更换会计师事务所需按照《信息披露办法》的有关规定在指定媒介公告。</w:t>
      </w:r>
    </w:p>
    <w:p w14:paraId="071C447F"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27C5F0D" w14:textId="77777777" w:rsidR="003436AF" w:rsidRDefault="0087510C">
      <w:pPr>
        <w:pStyle w:val="1"/>
        <w:snapToGrid w:val="0"/>
        <w:spacing w:beforeLines="0" w:before="240" w:after="240"/>
        <w:rPr>
          <w:rFonts w:ascii="宋体" w:hAnsi="宋体"/>
          <w:szCs w:val="30"/>
        </w:rPr>
      </w:pPr>
      <w:bookmarkStart w:id="19" w:name="_Toc60153416"/>
      <w:r>
        <w:rPr>
          <w:rFonts w:ascii="Times New Roman" w:hAnsi="Times New Roman"/>
          <w:sz w:val="30"/>
        </w:rPr>
        <w:lastRenderedPageBreak/>
        <w:t>十七、基金的信息披露</w:t>
      </w:r>
      <w:bookmarkEnd w:id="19"/>
    </w:p>
    <w:p w14:paraId="58576849"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14:paraId="2C48AE4F"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14:paraId="7B53D4D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本基金信息披露义务人包括基金管理人、基金托管人、召集基金份额持有人大会的基金份额持有人等法律、行政法规和中国证监会规定的自然人、法人和非法人组织。</w:t>
      </w:r>
    </w:p>
    <w:p w14:paraId="5A19AC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25F4D3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3C565C2F"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（三）本基金信息披露义务人承诺公开披露的基金信息，不得有下列行为：</w:t>
      </w:r>
    </w:p>
    <w:p w14:paraId="581B540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2B74AD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3627360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194FC8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14:paraId="24D2D93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47E4AF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2B35959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41B8655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14:paraId="5A15CB19"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14:paraId="111D52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14:paraId="2D0233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、《招募说明书》、《基金合同》、《托管协议》、基金产品资料概要</w:t>
      </w:r>
    </w:p>
    <w:p w14:paraId="486E1A7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基金募集申请经中国证监会核准后，基金管理人在基金份额发售的</w:t>
      </w:r>
      <w:r>
        <w:rPr>
          <w:rFonts w:ascii="Times New Roman" w:hAnsi="Times New Roman"/>
          <w:sz w:val="24"/>
        </w:rPr>
        <w:t>3</w:t>
      </w:r>
      <w:r>
        <w:rPr>
          <w:rFonts w:ascii="Times New Roman" w:hAnsi="Times New Roman"/>
          <w:sz w:val="24"/>
        </w:rPr>
        <w:t>日前，将《招募说明书》、《基金合同》摘要登载在指定媒介上；基金管理人、基金托管人应当将《基金合同》、《托管协议》登载在网站上。</w:t>
      </w:r>
    </w:p>
    <w:p w14:paraId="42FB55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F10AC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7DBC27C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14:paraId="364E13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C5FF6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、《发售公告》</w:t>
      </w:r>
    </w:p>
    <w:p w14:paraId="386FCB2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14:paraId="33D0B2F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14:paraId="686F735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基金管理人应当在《基金合同》生效的次日在指定媒介上登载《基金合同》生效公告。</w:t>
      </w:r>
    </w:p>
    <w:p w14:paraId="16A9C6B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14:paraId="0A397E6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《基金合同》生效后，在开始办理基金份额申购或者赎回前，基金管理人应当至少每周在指定网站</w:t>
      </w:r>
      <w:r w:rsidR="002B2EDE">
        <w:rPr>
          <w:rFonts w:ascii="宋体" w:hAnsi="宋体" w:hint="eastAsia"/>
          <w:bCs/>
          <w:sz w:val="24"/>
        </w:rPr>
        <w:t>分别</w:t>
      </w:r>
      <w:r>
        <w:rPr>
          <w:rFonts w:ascii="Times New Roman" w:hAnsi="Times New Roman"/>
          <w:sz w:val="24"/>
        </w:rPr>
        <w:t>披露一次</w:t>
      </w:r>
      <w:r w:rsidR="002B2EDE" w:rsidRPr="00F425DF">
        <w:rPr>
          <w:rFonts w:ascii="Times New Roman" w:hAnsi="Times New Roman"/>
          <w:sz w:val="24"/>
        </w:rPr>
        <w:t>A</w:t>
      </w:r>
      <w:r w:rsidR="002B2EDE" w:rsidRPr="00F425DF">
        <w:rPr>
          <w:rFonts w:ascii="Times New Roman" w:hAnsi="Times New Roman"/>
          <w:sz w:val="24"/>
        </w:rPr>
        <w:t>类基金份额和</w:t>
      </w:r>
      <w:r w:rsidR="002B2EDE" w:rsidRPr="00F425DF">
        <w:rPr>
          <w:rFonts w:ascii="Times New Roman" w:hAnsi="Times New Roman"/>
          <w:sz w:val="24"/>
        </w:rPr>
        <w:t>C</w:t>
      </w:r>
      <w:r w:rsidR="002B2EDE" w:rsidRPr="00F425DF">
        <w:rPr>
          <w:rFonts w:ascii="Times New Roman" w:hAnsi="Times New Roman"/>
          <w:sz w:val="24"/>
        </w:rPr>
        <w:t>类基金份额所对应的</w:t>
      </w:r>
      <w:r>
        <w:rPr>
          <w:rFonts w:ascii="Times New Roman" w:hAnsi="Times New Roman"/>
          <w:sz w:val="24"/>
        </w:rPr>
        <w:t>基金份额净值和基金份额累计净值。</w:t>
      </w:r>
    </w:p>
    <w:p w14:paraId="5AB3DF8E" w14:textId="77777777" w:rsidR="003436AF" w:rsidRPr="00724DE7" w:rsidRDefault="0087510C">
      <w:pPr>
        <w:autoSpaceDE w:val="0"/>
        <w:autoSpaceDN w:val="0"/>
        <w:adjustRightInd w:val="0"/>
        <w:snapToGrid w:val="0"/>
        <w:spacing w:line="360" w:lineRule="auto"/>
        <w:ind w:firstLineChars="200" w:firstLine="480"/>
        <w:rPr>
          <w:rFonts w:ascii="Times New Roman" w:hAnsi="Times New Roman"/>
          <w:szCs w:val="24"/>
        </w:rPr>
      </w:pPr>
      <w:r>
        <w:rPr>
          <w:rFonts w:ascii="Times New Roman" w:hAnsi="Times New Roman"/>
          <w:sz w:val="24"/>
        </w:rPr>
        <w:t>在开始办理基金份额申购或者赎回后，基金管理人应当在不晚于每个开放日的次日，通过指定网站、基金销售机构网站或者营业网点</w:t>
      </w:r>
      <w:r w:rsidR="002B2EDE">
        <w:rPr>
          <w:rFonts w:ascii="宋体" w:hAnsi="宋体" w:hint="eastAsia"/>
          <w:sz w:val="24"/>
        </w:rPr>
        <w:t>分别</w:t>
      </w:r>
      <w:r>
        <w:rPr>
          <w:rFonts w:ascii="Times New Roman" w:hAnsi="Times New Roman"/>
          <w:sz w:val="24"/>
        </w:rPr>
        <w:t>披露开放日</w:t>
      </w:r>
      <w:r w:rsidRPr="00F425DF">
        <w:rPr>
          <w:rFonts w:ascii="Times New Roman" w:hAnsi="Times New Roman"/>
          <w:sz w:val="24"/>
        </w:rPr>
        <w:t>的</w:t>
      </w:r>
      <w:r w:rsidR="002B2EDE" w:rsidRPr="00F425DF">
        <w:rPr>
          <w:rFonts w:ascii="Times New Roman" w:hAnsi="Times New Roman"/>
          <w:sz w:val="24"/>
        </w:rPr>
        <w:t>A</w:t>
      </w:r>
      <w:r w:rsidR="002B2EDE" w:rsidRPr="00F425DF">
        <w:rPr>
          <w:rFonts w:ascii="Times New Roman" w:hAnsi="Times New Roman"/>
          <w:sz w:val="24"/>
        </w:rPr>
        <w:t>类基金份额和</w:t>
      </w:r>
      <w:r w:rsidR="002B2EDE" w:rsidRPr="00F425DF">
        <w:rPr>
          <w:rFonts w:ascii="Times New Roman" w:hAnsi="Times New Roman"/>
          <w:sz w:val="24"/>
        </w:rPr>
        <w:t>C</w:t>
      </w:r>
      <w:r w:rsidR="002B2EDE" w:rsidRPr="00F425DF">
        <w:rPr>
          <w:rFonts w:ascii="Times New Roman" w:hAnsi="Times New Roman"/>
          <w:sz w:val="24"/>
        </w:rPr>
        <w:t>类基金份额所对应的</w:t>
      </w:r>
      <w:r w:rsidRPr="00F425DF">
        <w:rPr>
          <w:rFonts w:ascii="Times New Roman" w:hAnsi="Times New Roman"/>
          <w:sz w:val="24"/>
        </w:rPr>
        <w:t>基金份额净值和基金份额累计净值。</w:t>
      </w:r>
    </w:p>
    <w:p w14:paraId="4194411F" w14:textId="704DAF9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w:t>
      </w:r>
      <w:r>
        <w:rPr>
          <w:rFonts w:ascii="Times New Roman" w:hAnsi="Times New Roman"/>
          <w:sz w:val="24"/>
        </w:rPr>
        <w:lastRenderedPageBreak/>
        <w:t>度和年度最后一日</w:t>
      </w:r>
      <w:r w:rsidR="00AF6166" w:rsidRPr="00F425DF">
        <w:rPr>
          <w:rFonts w:ascii="Times New Roman" w:hAnsi="Times New Roman"/>
          <w:sz w:val="24"/>
        </w:rPr>
        <w:t>A</w:t>
      </w:r>
      <w:r w:rsidR="00AF6166" w:rsidRPr="00F425DF">
        <w:rPr>
          <w:rFonts w:ascii="Times New Roman" w:hAnsi="Times New Roman"/>
          <w:sz w:val="24"/>
        </w:rPr>
        <w:t>类基金份额和</w:t>
      </w:r>
      <w:r w:rsidR="00AF6166" w:rsidRPr="003E5C80">
        <w:rPr>
          <w:rFonts w:ascii="Times New Roman" w:hAnsi="Times New Roman"/>
          <w:sz w:val="24"/>
        </w:rPr>
        <w:t>C</w:t>
      </w:r>
      <w:r w:rsidR="00AF6166" w:rsidRPr="00F425DF">
        <w:rPr>
          <w:rFonts w:ascii="Times New Roman" w:hAnsi="Times New Roman" w:hint="eastAsia"/>
          <w:sz w:val="24"/>
        </w:rPr>
        <w:t>类基金份额所对</w:t>
      </w:r>
      <w:r w:rsidR="00AF6166" w:rsidRPr="00AF6166">
        <w:rPr>
          <w:rFonts w:ascii="Times New Roman" w:hAnsi="Times New Roman" w:hint="eastAsia"/>
          <w:sz w:val="24"/>
        </w:rPr>
        <w:t>应</w:t>
      </w:r>
      <w:r>
        <w:rPr>
          <w:rFonts w:ascii="Times New Roman" w:hAnsi="Times New Roman"/>
          <w:sz w:val="24"/>
        </w:rPr>
        <w:t>的基金份额净值和基金份额累计净值。</w:t>
      </w:r>
    </w:p>
    <w:p w14:paraId="6F9329B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14:paraId="7BB50B9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B8A176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14:paraId="2BB01D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E58B3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4BD8EB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5BDB3CF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04BF99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4561DA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55FEDEF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14:paraId="2DBC33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14:paraId="2818139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3EB3B50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0F35E5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14:paraId="21AAA78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14:paraId="2AEA60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）更换基金管理人、基金托管人、基金份额登记机构，基金改聘会计师事务所；</w:t>
      </w:r>
    </w:p>
    <w:p w14:paraId="7C945CD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62BAF6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14:paraId="3989CE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76D38F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2D450AF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4CC211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4C2ED34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3B6D1C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3F680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2A0DFF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70BC22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w:t>
      </w:r>
      <w:r w:rsidR="00AF6166">
        <w:rPr>
          <w:rFonts w:ascii="宋体" w:hAnsi="宋体" w:hint="eastAsia"/>
          <w:sz w:val="24"/>
        </w:rPr>
        <w:t>销售服务费、</w:t>
      </w:r>
      <w:r>
        <w:rPr>
          <w:rFonts w:ascii="Times New Roman" w:hAnsi="Times New Roman"/>
          <w:sz w:val="24"/>
        </w:rPr>
        <w:t>申购费、赎回费等费用计提标准、计提方式和费率发生变更；</w:t>
      </w:r>
    </w:p>
    <w:p w14:paraId="7C7DBB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w:t>
      </w:r>
      <w:r w:rsidR="00AF6166">
        <w:rPr>
          <w:bCs/>
          <w:sz w:val="24"/>
        </w:rPr>
        <w:t>任一类</w:t>
      </w:r>
      <w:r>
        <w:rPr>
          <w:rFonts w:ascii="Times New Roman" w:hAnsi="Times New Roman"/>
          <w:sz w:val="24"/>
        </w:rPr>
        <w:t>基金份额净值计价错误达</w:t>
      </w:r>
      <w:r w:rsidR="00AF6166">
        <w:rPr>
          <w:rFonts w:hint="eastAsia"/>
          <w:bCs/>
          <w:sz w:val="24"/>
        </w:rPr>
        <w:t>该类</w:t>
      </w:r>
      <w:r>
        <w:rPr>
          <w:rFonts w:ascii="Times New Roman" w:hAnsi="Times New Roman"/>
          <w:sz w:val="24"/>
        </w:rPr>
        <w:t>基金份额净值百分之零点五；</w:t>
      </w:r>
    </w:p>
    <w:p w14:paraId="7E7E881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5738B4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14:paraId="355E3A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14:paraId="7AF2F8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14:paraId="563CCEB6" w14:textId="77777777"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14:paraId="75D2FF8B" w14:textId="77777777" w:rsidR="00AF6166" w:rsidRPr="001B62A2" w:rsidRDefault="00AF6166">
      <w:pPr>
        <w:autoSpaceDE w:val="0"/>
        <w:autoSpaceDN w:val="0"/>
        <w:adjustRightInd w:val="0"/>
        <w:snapToGrid w:val="0"/>
        <w:spacing w:line="360" w:lineRule="auto"/>
        <w:ind w:firstLineChars="200" w:firstLine="480"/>
        <w:rPr>
          <w:rFonts w:ascii="Times New Roman" w:hAnsi="Times New Roman"/>
          <w:sz w:val="24"/>
        </w:rPr>
      </w:pPr>
      <w:r w:rsidRPr="001B62A2">
        <w:rPr>
          <w:rFonts w:ascii="Times New Roman" w:hAnsi="Times New Roman" w:hint="eastAsia"/>
          <w:sz w:val="24"/>
        </w:rPr>
        <w:t>（</w:t>
      </w:r>
      <w:r w:rsidR="001B62A2" w:rsidRPr="001B62A2">
        <w:rPr>
          <w:rFonts w:ascii="Times New Roman" w:hAnsi="Times New Roman" w:hint="eastAsia"/>
          <w:sz w:val="24"/>
        </w:rPr>
        <w:t>2</w:t>
      </w:r>
      <w:r w:rsidR="001B62A2">
        <w:rPr>
          <w:rFonts w:ascii="Times New Roman" w:hAnsi="Times New Roman"/>
          <w:sz w:val="24"/>
        </w:rPr>
        <w:t>2</w:t>
      </w:r>
      <w:r w:rsidRPr="001B62A2">
        <w:rPr>
          <w:rFonts w:ascii="Times New Roman" w:hAnsi="Times New Roman" w:hint="eastAsia"/>
          <w:sz w:val="24"/>
        </w:rPr>
        <w:t>）本基金增加或调整基金份额类别；</w:t>
      </w:r>
    </w:p>
    <w:p w14:paraId="3AA2791F" w14:textId="49D6906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95498E">
        <w:rPr>
          <w:rFonts w:ascii="Times New Roman" w:hAnsi="Times New Roman"/>
          <w:sz w:val="24"/>
        </w:rPr>
        <w:t>23</w:t>
      </w:r>
      <w:r>
        <w:rPr>
          <w:rFonts w:ascii="Times New Roman" w:hAnsi="Times New Roman"/>
          <w:sz w:val="24"/>
        </w:rPr>
        <w:t>）基金信息披露义务人认为可能对基金份额持有人权益或者基金份额的价</w:t>
      </w:r>
      <w:r>
        <w:rPr>
          <w:rFonts w:ascii="Times New Roman" w:hAnsi="Times New Roman"/>
          <w:sz w:val="24"/>
        </w:rPr>
        <w:lastRenderedPageBreak/>
        <w:t>格产生重大影响的其他事项或中国证监会规定的其他事项。</w:t>
      </w:r>
    </w:p>
    <w:p w14:paraId="060D7D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14:paraId="4E904B1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09D31B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14:paraId="7989A93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基金份额持有人大会决定的事项，应当依法报国务院证券监督管理机构核准或者备案，并予以公告。召开基金份额持有人大会的，召集人应当至少提前</w:t>
      </w:r>
      <w:r>
        <w:rPr>
          <w:rFonts w:ascii="Times New Roman" w:hAnsi="Times New Roman"/>
          <w:sz w:val="24"/>
        </w:rPr>
        <w:t>30</w:t>
      </w:r>
      <w:r>
        <w:rPr>
          <w:rFonts w:ascii="Times New Roman" w:hAnsi="Times New Roman"/>
          <w:sz w:val="24"/>
        </w:rPr>
        <w:t>日公告基金份额持有人大会的召开时间、会议形式、审议事项、议事程序和表决方式等事项。</w:t>
      </w:r>
    </w:p>
    <w:p w14:paraId="312EDF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6E47F18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、清算报告</w:t>
      </w:r>
    </w:p>
    <w:p w14:paraId="590A71CF" w14:textId="587E5D49"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EE27F23" w14:textId="6C556B10" w:rsidR="004E7128" w:rsidRPr="006672A6" w:rsidRDefault="004E7128" w:rsidP="00DC7D88">
      <w:pPr>
        <w:autoSpaceDE w:val="0"/>
        <w:autoSpaceDN w:val="0"/>
        <w:adjustRightInd w:val="0"/>
        <w:snapToGrid w:val="0"/>
        <w:spacing w:line="360" w:lineRule="auto"/>
        <w:ind w:firstLineChars="200" w:firstLine="480"/>
        <w:rPr>
          <w:rFonts w:ascii="Times New Roman" w:hAnsi="Times New Roman"/>
          <w:sz w:val="24"/>
        </w:rPr>
      </w:pPr>
      <w:r w:rsidRPr="006672A6">
        <w:rPr>
          <w:rFonts w:ascii="Times New Roman" w:hAnsi="Times New Roman"/>
          <w:sz w:val="24"/>
        </w:rPr>
        <w:t>1</w:t>
      </w:r>
      <w:r>
        <w:rPr>
          <w:rFonts w:ascii="Times New Roman" w:hAnsi="Times New Roman"/>
          <w:sz w:val="24"/>
        </w:rPr>
        <w:t>1</w:t>
      </w:r>
      <w:r w:rsidRPr="006672A6">
        <w:rPr>
          <w:rFonts w:ascii="Times New Roman" w:hAnsi="Times New Roman" w:hint="eastAsia"/>
          <w:sz w:val="24"/>
        </w:rPr>
        <w:t>、实施侧袋机制期间的信息披露</w:t>
      </w:r>
    </w:p>
    <w:p w14:paraId="02CD91CA" w14:textId="05BEC32B" w:rsidR="004E7128" w:rsidRDefault="004E7128" w:rsidP="004E7128">
      <w:pPr>
        <w:autoSpaceDE w:val="0"/>
        <w:autoSpaceDN w:val="0"/>
        <w:adjustRightInd w:val="0"/>
        <w:snapToGrid w:val="0"/>
        <w:spacing w:line="360" w:lineRule="auto"/>
        <w:ind w:firstLineChars="200" w:firstLine="480"/>
        <w:rPr>
          <w:rFonts w:ascii="宋体" w:hAnsi="宋体"/>
          <w:szCs w:val="24"/>
        </w:rPr>
      </w:pPr>
      <w:r w:rsidRPr="006672A6">
        <w:rPr>
          <w:rFonts w:ascii="Times New Roman" w:hAnsi="Times New Roman" w:hint="eastAsia"/>
          <w:sz w:val="24"/>
        </w:rPr>
        <w:t>本基金实施侧袋机制的，相关信息披露义务人应当根据法律法规、基金合同和招募说明书的规定进行信息披露，</w:t>
      </w:r>
      <w:r w:rsidR="00DC7D88" w:rsidRPr="00DC7D88">
        <w:rPr>
          <w:rFonts w:ascii="Times New Roman" w:hAnsi="Times New Roman" w:hint="eastAsia"/>
          <w:sz w:val="24"/>
        </w:rPr>
        <w:t>详见本招募说明书“侧袋机制”部分的规定</w:t>
      </w:r>
      <w:r w:rsidRPr="006672A6">
        <w:rPr>
          <w:rFonts w:ascii="Times New Roman" w:hAnsi="Times New Roman" w:hint="eastAsia"/>
          <w:sz w:val="24"/>
        </w:rPr>
        <w:t>。</w:t>
      </w:r>
    </w:p>
    <w:p w14:paraId="00BCE60C" w14:textId="476DE701" w:rsidR="003436AF" w:rsidRDefault="004E7128">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sidR="00DC7D88">
        <w:rPr>
          <w:rFonts w:ascii="Times New Roman" w:hAnsi="Times New Roman"/>
          <w:sz w:val="24"/>
        </w:rPr>
        <w:t>2</w:t>
      </w:r>
      <w:r w:rsidR="0087510C">
        <w:rPr>
          <w:rFonts w:ascii="Times New Roman" w:hAnsi="Times New Roman"/>
          <w:sz w:val="24"/>
        </w:rPr>
        <w:t>、中国证监会规定的其他信息。</w:t>
      </w:r>
    </w:p>
    <w:p w14:paraId="69D217A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（六）信息披露事务管理</w:t>
      </w:r>
    </w:p>
    <w:p w14:paraId="3BE22B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6EAAA3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14:paraId="233D878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w:t>
      </w:r>
      <w:r w:rsidR="0095498E" w:rsidRPr="00E451A0">
        <w:rPr>
          <w:rFonts w:hAnsi="宋体" w:hint="eastAsia"/>
          <w:bCs/>
          <w:sz w:val="24"/>
        </w:rPr>
        <w:t>各类</w:t>
      </w:r>
      <w:r>
        <w:rPr>
          <w:rFonts w:ascii="Times New Roman" w:hAnsi="Times New Roman"/>
          <w:sz w:val="24"/>
        </w:rPr>
        <w:t>基金份额净值、基金份额申购赎回价格、</w:t>
      </w:r>
      <w:r>
        <w:rPr>
          <w:rFonts w:ascii="Times New Roman" w:hAnsi="Times New Roman"/>
          <w:sz w:val="24"/>
        </w:rPr>
        <w:lastRenderedPageBreak/>
        <w:t>基金定期报告、更新的招募说明书、基金产品资料概要、基金清算报告等公开披露的相关基金信息进行复核、审查，并向基金管理人进行书面或电子确认。</w:t>
      </w:r>
    </w:p>
    <w:p w14:paraId="0A8633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96017E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6814DD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14:paraId="3993D39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7287728"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（七）信息披露文件的存放与查阅</w:t>
      </w:r>
    </w:p>
    <w:p w14:paraId="667021A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76C8FCA1"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（八）本基金信息披露事项以法律法规规定及本章节约定的内容为准。</w:t>
      </w:r>
    </w:p>
    <w:p w14:paraId="1790A653"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DC657B" w14:textId="148E0577" w:rsidR="004E7128" w:rsidRDefault="004E7128">
      <w:pPr>
        <w:pStyle w:val="1"/>
        <w:snapToGrid w:val="0"/>
        <w:spacing w:beforeLines="0" w:before="240" w:after="240"/>
        <w:rPr>
          <w:rFonts w:ascii="宋体" w:hAnsi="宋体"/>
        </w:rPr>
      </w:pPr>
      <w:bookmarkStart w:id="20" w:name="_Toc60153417"/>
      <w:r>
        <w:rPr>
          <w:rFonts w:ascii="Times New Roman" w:hAnsi="Times New Roman"/>
          <w:sz w:val="30"/>
        </w:rPr>
        <w:lastRenderedPageBreak/>
        <w:t>十八、</w:t>
      </w:r>
      <w:r>
        <w:rPr>
          <w:rFonts w:ascii="宋体" w:hAnsi="宋体" w:hint="eastAsia"/>
        </w:rPr>
        <w:t>侧袋机制</w:t>
      </w:r>
    </w:p>
    <w:p w14:paraId="6259C93C" w14:textId="77777777" w:rsidR="00DC7D88" w:rsidRPr="00724DE7" w:rsidRDefault="00DC7D88" w:rsidP="00724DE7">
      <w:pPr>
        <w:adjustRightInd w:val="0"/>
        <w:snapToGrid w:val="0"/>
        <w:spacing w:line="360" w:lineRule="auto"/>
        <w:ind w:firstLineChars="200" w:firstLine="422"/>
        <w:outlineLvl w:val="1"/>
        <w:rPr>
          <w:rFonts w:hAnsi="宋体"/>
          <w:b/>
          <w:bCs/>
          <w:szCs w:val="21"/>
        </w:rPr>
      </w:pPr>
      <w:r w:rsidRPr="00724DE7">
        <w:rPr>
          <w:rFonts w:hAnsi="宋体" w:hint="eastAsia"/>
          <w:b/>
          <w:bCs/>
          <w:szCs w:val="21"/>
        </w:rPr>
        <w:t>（一）侧袋机制的实施条件</w:t>
      </w:r>
    </w:p>
    <w:p w14:paraId="2989DBBD" w14:textId="77777777" w:rsidR="00DC7D88" w:rsidRPr="00724DE7" w:rsidRDefault="00DC7D88" w:rsidP="00DC7D88">
      <w:pPr>
        <w:snapToGrid w:val="0"/>
        <w:spacing w:line="360" w:lineRule="auto"/>
        <w:ind w:firstLineChars="200" w:firstLine="480"/>
        <w:rPr>
          <w:rFonts w:ascii="宋体" w:hAnsi="宋体"/>
          <w:bCs/>
          <w:sz w:val="24"/>
          <w:szCs w:val="24"/>
        </w:rPr>
      </w:pPr>
      <w:r w:rsidRPr="00724DE7">
        <w:rPr>
          <w:rFonts w:ascii="宋体"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73AB808" w14:textId="28BFAC71" w:rsidR="004E7128" w:rsidRPr="00DC7D88" w:rsidRDefault="00DC7D88" w:rsidP="00DC7D88">
      <w:pPr>
        <w:snapToGrid w:val="0"/>
        <w:spacing w:line="360" w:lineRule="auto"/>
        <w:ind w:firstLineChars="200" w:firstLine="480"/>
        <w:rPr>
          <w:rFonts w:ascii="Times New Roman" w:hAnsi="Times New Roman"/>
          <w:sz w:val="24"/>
          <w:szCs w:val="24"/>
        </w:rPr>
      </w:pPr>
      <w:r w:rsidRPr="00724DE7">
        <w:rPr>
          <w:rFonts w:ascii="宋体" w:hAnsi="宋体" w:hint="eastAsia"/>
          <w:bCs/>
          <w:sz w:val="24"/>
          <w:szCs w:val="24"/>
        </w:rPr>
        <w:t>基金管理人应当在启用侧袋机制后及时发布临时公告，并在五个工作日内聘请侧袋机制启用日发表意见且符合《中华人民共和国证券法》规定的会计师事务所进行审计并披露专项审计意见。</w:t>
      </w:r>
    </w:p>
    <w:p w14:paraId="7C8670C4" w14:textId="77777777" w:rsidR="00DC7D88" w:rsidRPr="00724DE7" w:rsidRDefault="00DC7D88" w:rsidP="00724DE7">
      <w:pPr>
        <w:adjustRightInd w:val="0"/>
        <w:snapToGrid w:val="0"/>
        <w:spacing w:line="360" w:lineRule="auto"/>
        <w:ind w:firstLineChars="200" w:firstLine="422"/>
        <w:outlineLvl w:val="1"/>
        <w:rPr>
          <w:rFonts w:hAnsi="宋体"/>
          <w:b/>
          <w:bCs/>
          <w:szCs w:val="21"/>
        </w:rPr>
      </w:pPr>
      <w:r w:rsidRPr="00724DE7">
        <w:rPr>
          <w:rFonts w:hAnsi="宋体" w:hint="eastAsia"/>
          <w:b/>
          <w:bCs/>
          <w:szCs w:val="21"/>
        </w:rPr>
        <w:t>（二）实施侧袋机制期间基金份额的申购与赎回</w:t>
      </w:r>
    </w:p>
    <w:p w14:paraId="23B6ED3B" w14:textId="77777777" w:rsidR="00DC7D88" w:rsidRPr="00724DE7" w:rsidRDefault="00DC7D88" w:rsidP="00DC7D88">
      <w:pPr>
        <w:snapToGrid w:val="0"/>
        <w:spacing w:line="360" w:lineRule="auto"/>
        <w:ind w:firstLineChars="200" w:firstLine="480"/>
        <w:rPr>
          <w:rFonts w:ascii="宋体" w:hAnsi="宋体"/>
          <w:bCs/>
          <w:sz w:val="24"/>
          <w:szCs w:val="24"/>
        </w:rPr>
      </w:pPr>
      <w:r w:rsidRPr="00724DE7">
        <w:rPr>
          <w:rFonts w:ascii="宋体" w:hAnsi="宋体"/>
          <w:bCs/>
          <w:sz w:val="24"/>
          <w:szCs w:val="24"/>
        </w:rPr>
        <w:t>1、启用</w:t>
      </w:r>
      <w:r w:rsidRPr="00724DE7">
        <w:rPr>
          <w:rFonts w:ascii="宋体" w:hAnsi="宋体" w:hint="eastAsia"/>
          <w:bCs/>
          <w:sz w:val="24"/>
          <w:szCs w:val="24"/>
        </w:rPr>
        <w:t>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BB7ACAD" w14:textId="77777777" w:rsidR="00DC7D88" w:rsidRPr="00724DE7" w:rsidRDefault="00DC7D88" w:rsidP="00DC7D88">
      <w:pPr>
        <w:snapToGrid w:val="0"/>
        <w:spacing w:line="360" w:lineRule="auto"/>
        <w:ind w:firstLineChars="200" w:firstLine="480"/>
        <w:rPr>
          <w:rFonts w:ascii="宋体" w:hAnsi="宋体"/>
          <w:bCs/>
          <w:sz w:val="24"/>
          <w:szCs w:val="24"/>
        </w:rPr>
      </w:pPr>
      <w:r w:rsidRPr="00724DE7">
        <w:rPr>
          <w:rFonts w:ascii="宋体" w:hAnsi="宋体"/>
          <w:bCs/>
          <w:sz w:val="24"/>
          <w:szCs w:val="24"/>
        </w:rPr>
        <w:t>2、实施</w:t>
      </w:r>
      <w:r w:rsidRPr="00724DE7">
        <w:rPr>
          <w:rFonts w:ascii="宋体" w:hAnsi="宋体" w:hint="eastAsia"/>
          <w:bCs/>
          <w:sz w:val="24"/>
          <w:szCs w:val="24"/>
        </w:rPr>
        <w:t>侧袋机制期间，基金管理人不办理侧袋账户份额的申购、赎回和转换；同时，基金管理人按照基金合同和招募说明书的约定办理主袋账户份额的赎回，并根据主袋账户运作情况确定是否暂停申购。</w:t>
      </w:r>
    </w:p>
    <w:p w14:paraId="630E2474" w14:textId="10684430" w:rsidR="004E7128" w:rsidRPr="00724DE7" w:rsidRDefault="00DC7D88" w:rsidP="00DC7D88">
      <w:pPr>
        <w:snapToGrid w:val="0"/>
        <w:spacing w:line="360" w:lineRule="auto"/>
        <w:ind w:firstLineChars="200" w:firstLine="480"/>
        <w:rPr>
          <w:rFonts w:ascii="宋体" w:hAnsi="宋体"/>
          <w:bCs/>
          <w:sz w:val="24"/>
          <w:szCs w:val="24"/>
        </w:rPr>
      </w:pPr>
      <w:r w:rsidRPr="00724DE7">
        <w:rPr>
          <w:rFonts w:ascii="宋体" w:hAnsi="宋体"/>
          <w:bCs/>
          <w:sz w:val="24"/>
          <w:szCs w:val="24"/>
        </w:rPr>
        <w:t>3、除基金管理人应</w:t>
      </w:r>
      <w:r w:rsidRPr="00724DE7">
        <w:rPr>
          <w:rFonts w:ascii="宋体" w:hAnsi="宋体" w:hint="eastAsia"/>
          <w:bCs/>
          <w:sz w:val="24"/>
          <w:szCs w:val="24"/>
        </w:rPr>
        <w:t>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724DE7">
        <w:rPr>
          <w:rFonts w:ascii="宋体" w:hAnsi="宋体"/>
          <w:bCs/>
          <w:sz w:val="24"/>
          <w:szCs w:val="24"/>
        </w:rPr>
        <w:t>10%认定。</w:t>
      </w:r>
    </w:p>
    <w:p w14:paraId="4A10DA64" w14:textId="77777777" w:rsidR="00DC7D88" w:rsidRPr="00724DE7" w:rsidRDefault="00DC7D88" w:rsidP="00DC7D88">
      <w:pPr>
        <w:adjustRightInd w:val="0"/>
        <w:snapToGrid w:val="0"/>
        <w:spacing w:line="360" w:lineRule="auto"/>
        <w:ind w:firstLineChars="200" w:firstLine="422"/>
        <w:outlineLvl w:val="1"/>
        <w:rPr>
          <w:rFonts w:hAnsi="宋体"/>
          <w:b/>
          <w:bCs/>
          <w:szCs w:val="21"/>
        </w:rPr>
      </w:pPr>
      <w:r w:rsidRPr="00724DE7">
        <w:rPr>
          <w:rFonts w:hAnsi="宋体" w:hint="eastAsia"/>
          <w:b/>
          <w:bCs/>
          <w:szCs w:val="21"/>
        </w:rPr>
        <w:t>（三）实施侧袋机制期间的基金投资</w:t>
      </w:r>
    </w:p>
    <w:p w14:paraId="03971309" w14:textId="77777777" w:rsidR="00DC7D88" w:rsidRDefault="00DC7D88" w:rsidP="00DC7D88">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、业绩比较基准、风险收益特征等约定仅适用于主袋账户。基金管理人计算各项投资运作指标和基金业绩指标时仅需考虑主袋账户资产。</w:t>
      </w:r>
    </w:p>
    <w:p w14:paraId="55C1F88A" w14:textId="77777777" w:rsidR="00DC7D88" w:rsidRDefault="00DC7D88" w:rsidP="00DC7D88">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基金管理人原则上应当在侧袋</w:t>
      </w:r>
      <w:r>
        <w:rPr>
          <w:rFonts w:hAnsi="宋体"/>
          <w:bCs/>
          <w:sz w:val="24"/>
          <w:szCs w:val="24"/>
        </w:rPr>
        <w:t>机制启用后</w:t>
      </w:r>
      <w:r>
        <w:rPr>
          <w:rFonts w:hAnsi="宋体"/>
          <w:bCs/>
          <w:sz w:val="24"/>
          <w:szCs w:val="24"/>
        </w:rPr>
        <w:t>20</w:t>
      </w:r>
      <w:r>
        <w:rPr>
          <w:rFonts w:hAnsi="宋体"/>
          <w:bCs/>
          <w:sz w:val="24"/>
          <w:szCs w:val="24"/>
        </w:rPr>
        <w:t>个交易日内完成对主袋账户投资组合的调整，</w:t>
      </w:r>
      <w:r>
        <w:rPr>
          <w:rFonts w:hAnsi="宋体" w:hint="eastAsia"/>
          <w:bCs/>
          <w:sz w:val="24"/>
          <w:szCs w:val="24"/>
        </w:rPr>
        <w:t>因资产流动性受限等中国证监会规定的情形除外。</w:t>
      </w:r>
    </w:p>
    <w:p w14:paraId="24FB2938" w14:textId="0D68AFC9" w:rsidR="004E7128" w:rsidRPr="0019318B" w:rsidRDefault="00DC7D88" w:rsidP="00DC7D88">
      <w:pPr>
        <w:snapToGrid w:val="0"/>
        <w:spacing w:line="360" w:lineRule="auto"/>
        <w:ind w:firstLineChars="200" w:firstLine="480"/>
        <w:rPr>
          <w:rFonts w:ascii="Times New Roman" w:hAnsi="Times New Roman"/>
          <w:sz w:val="24"/>
        </w:rPr>
      </w:pPr>
      <w:r>
        <w:rPr>
          <w:rFonts w:hAnsi="宋体" w:hint="eastAsia"/>
          <w:bCs/>
          <w:sz w:val="24"/>
          <w:szCs w:val="24"/>
        </w:rPr>
        <w:t>基金管理人不得在侧袋账户中进行除特定资产处置变现以外的其他投资操作。</w:t>
      </w:r>
    </w:p>
    <w:p w14:paraId="70F2E3D5" w14:textId="77777777" w:rsidR="00DC7D88" w:rsidRPr="00724DE7" w:rsidRDefault="00DC7D88" w:rsidP="00DC7D88">
      <w:pPr>
        <w:adjustRightInd w:val="0"/>
        <w:snapToGrid w:val="0"/>
        <w:spacing w:line="360" w:lineRule="auto"/>
        <w:ind w:firstLineChars="200" w:firstLine="422"/>
        <w:outlineLvl w:val="1"/>
        <w:rPr>
          <w:rFonts w:hAnsi="宋体"/>
          <w:b/>
          <w:bCs/>
          <w:szCs w:val="21"/>
        </w:rPr>
      </w:pPr>
      <w:r w:rsidRPr="00724DE7">
        <w:rPr>
          <w:rFonts w:hAnsi="宋体" w:hint="eastAsia"/>
          <w:b/>
          <w:bCs/>
          <w:szCs w:val="21"/>
        </w:rPr>
        <w:t>（四）实施侧袋机制期间的基金估值</w:t>
      </w:r>
    </w:p>
    <w:p w14:paraId="311B5EB0" w14:textId="77777777" w:rsidR="00DC7D88" w:rsidRDefault="00DC7D88" w:rsidP="00DC7D88">
      <w:pPr>
        <w:adjustRightInd w:val="0"/>
        <w:snapToGrid w:val="0"/>
        <w:spacing w:line="360" w:lineRule="auto"/>
        <w:ind w:firstLineChars="200" w:firstLine="480"/>
        <w:rPr>
          <w:rFonts w:hAnsi="宋体"/>
          <w:bCs/>
          <w:sz w:val="24"/>
          <w:szCs w:val="24"/>
        </w:rPr>
      </w:pPr>
      <w:r>
        <w:rPr>
          <w:rFonts w:hAnsi="宋体" w:hint="eastAsia"/>
          <w:bCs/>
          <w:sz w:val="24"/>
          <w:szCs w:val="24"/>
        </w:rPr>
        <w:t>本基金实施侧袋机制的，基金管理人和基金托管人应对主袋账户资产进行估值并披露主袋账户的基金净值信息，暂停披露侧袋账户份额净值。侧袋账户的会计核</w:t>
      </w:r>
      <w:r>
        <w:rPr>
          <w:rFonts w:hAnsi="宋体" w:hint="eastAsia"/>
          <w:bCs/>
          <w:sz w:val="24"/>
          <w:szCs w:val="24"/>
        </w:rPr>
        <w:lastRenderedPageBreak/>
        <w:t>算应符合《企业会计准则》的相关要求。</w:t>
      </w:r>
    </w:p>
    <w:p w14:paraId="020C469B" w14:textId="77777777" w:rsidR="00DC7D88" w:rsidRPr="00724DE7" w:rsidRDefault="00DC7D88" w:rsidP="00DC7D88">
      <w:pPr>
        <w:adjustRightInd w:val="0"/>
        <w:snapToGrid w:val="0"/>
        <w:spacing w:line="360" w:lineRule="auto"/>
        <w:ind w:firstLineChars="200" w:firstLine="422"/>
        <w:outlineLvl w:val="1"/>
        <w:rPr>
          <w:rFonts w:hAnsi="宋体"/>
          <w:b/>
          <w:bCs/>
          <w:szCs w:val="21"/>
        </w:rPr>
      </w:pPr>
      <w:r w:rsidRPr="00724DE7">
        <w:rPr>
          <w:rFonts w:hAnsi="宋体" w:hint="eastAsia"/>
          <w:b/>
          <w:bCs/>
          <w:szCs w:val="21"/>
        </w:rPr>
        <w:t>（五）实施侧袋账户期间的基金费用</w:t>
      </w:r>
    </w:p>
    <w:p w14:paraId="2BFD526B" w14:textId="5E43DE50" w:rsidR="00DC7D88" w:rsidRDefault="00DC7D88" w:rsidP="00DC7D88">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、本基金实施侧袋机制的，管理费和托管费按主袋账户基金资产净值作为基数计提。</w:t>
      </w:r>
    </w:p>
    <w:p w14:paraId="304FAFDC" w14:textId="77777777" w:rsidR="00DC7D88" w:rsidRDefault="00DC7D88" w:rsidP="00DC7D88">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、与侧袋账户有关的费用可从侧袋账户中列支，但应待侧袋账户资产变现后方可列支，有关费用可酌情收取或减免，但不得收取管理费。</w:t>
      </w:r>
    </w:p>
    <w:p w14:paraId="7C1A655B" w14:textId="77777777" w:rsidR="00DC7D88" w:rsidRPr="00724DE7" w:rsidRDefault="00DC7D88" w:rsidP="00DC7D88">
      <w:pPr>
        <w:adjustRightInd w:val="0"/>
        <w:snapToGrid w:val="0"/>
        <w:spacing w:line="360" w:lineRule="auto"/>
        <w:ind w:firstLineChars="200" w:firstLine="422"/>
        <w:outlineLvl w:val="1"/>
        <w:rPr>
          <w:rFonts w:hAnsi="宋体"/>
          <w:b/>
          <w:bCs/>
          <w:szCs w:val="21"/>
        </w:rPr>
      </w:pPr>
      <w:r w:rsidRPr="00724DE7">
        <w:rPr>
          <w:rFonts w:hAnsi="宋体" w:hint="eastAsia"/>
          <w:b/>
          <w:bCs/>
          <w:szCs w:val="21"/>
        </w:rPr>
        <w:t>（六）侧袋账户中特定资产的处置变现和支付</w:t>
      </w:r>
    </w:p>
    <w:p w14:paraId="1BAF5D7B" w14:textId="77777777" w:rsidR="00DC7D88" w:rsidRDefault="00DC7D88" w:rsidP="00DC7D88">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31A1F041" w14:textId="77777777" w:rsidR="00DC7D88" w:rsidRDefault="00DC7D88" w:rsidP="00DC7D88">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2C8ACCC6" w14:textId="77777777" w:rsidR="00DC7D88" w:rsidRDefault="00DC7D88" w:rsidP="00DC7D88">
      <w:pPr>
        <w:adjustRightInd w:val="0"/>
        <w:snapToGrid w:val="0"/>
        <w:spacing w:line="360" w:lineRule="auto"/>
        <w:ind w:firstLineChars="200" w:firstLine="480"/>
        <w:rPr>
          <w:rFonts w:hAnsi="宋体"/>
          <w:bCs/>
          <w:sz w:val="24"/>
          <w:szCs w:val="24"/>
        </w:rPr>
      </w:pPr>
      <w:r>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3DE95A1" w14:textId="77777777" w:rsidR="00DC7D88" w:rsidRPr="00724DE7" w:rsidRDefault="00DC7D88" w:rsidP="00DC7D88">
      <w:pPr>
        <w:adjustRightInd w:val="0"/>
        <w:snapToGrid w:val="0"/>
        <w:spacing w:line="360" w:lineRule="auto"/>
        <w:ind w:firstLineChars="200" w:firstLine="422"/>
        <w:outlineLvl w:val="1"/>
        <w:rPr>
          <w:rFonts w:hAnsi="宋体"/>
          <w:b/>
          <w:bCs/>
          <w:szCs w:val="21"/>
        </w:rPr>
      </w:pPr>
      <w:r w:rsidRPr="00724DE7">
        <w:rPr>
          <w:rFonts w:hAnsi="宋体" w:hint="eastAsia"/>
          <w:b/>
          <w:bCs/>
          <w:szCs w:val="21"/>
        </w:rPr>
        <w:t>（七）侧袋机制的信息披露</w:t>
      </w:r>
    </w:p>
    <w:p w14:paraId="6D1F2930" w14:textId="77777777" w:rsidR="00DC7D88" w:rsidRDefault="00DC7D88" w:rsidP="00DC7D88">
      <w:pPr>
        <w:adjustRightInd w:val="0"/>
        <w:snapToGrid w:val="0"/>
        <w:spacing w:line="360" w:lineRule="auto"/>
        <w:ind w:firstLineChars="200" w:firstLine="480"/>
        <w:outlineLvl w:val="2"/>
        <w:rPr>
          <w:rFonts w:hAnsi="宋体"/>
          <w:bCs/>
          <w:sz w:val="24"/>
          <w:szCs w:val="24"/>
        </w:rPr>
      </w:pPr>
      <w:r>
        <w:rPr>
          <w:rFonts w:hAnsi="宋体" w:hint="eastAsia"/>
          <w:bCs/>
          <w:sz w:val="24"/>
          <w:szCs w:val="24"/>
        </w:rPr>
        <w:t>1</w:t>
      </w:r>
      <w:r>
        <w:rPr>
          <w:rFonts w:hAnsi="宋体" w:hint="eastAsia"/>
          <w:bCs/>
          <w:sz w:val="24"/>
          <w:szCs w:val="24"/>
        </w:rPr>
        <w:t>、临时公告</w:t>
      </w:r>
    </w:p>
    <w:p w14:paraId="5F7BFF43" w14:textId="77777777" w:rsidR="00DC7D88" w:rsidRDefault="00DC7D88" w:rsidP="00DC7D88">
      <w:pPr>
        <w:adjustRightInd w:val="0"/>
        <w:snapToGrid w:val="0"/>
        <w:spacing w:line="360" w:lineRule="auto"/>
        <w:ind w:firstLineChars="200" w:firstLine="480"/>
        <w:rPr>
          <w:rFonts w:hAnsi="宋体"/>
          <w:bCs/>
          <w:sz w:val="24"/>
          <w:szCs w:val="24"/>
        </w:rPr>
      </w:pPr>
      <w:r>
        <w:rPr>
          <w:rFonts w:hAnsi="宋体" w:hint="eastAsia"/>
          <w:bCs/>
          <w:sz w:val="24"/>
          <w:szCs w:val="24"/>
        </w:rPr>
        <w:t>在启用侧袋机制、处置特定资产、终止侧袋机制以及发生其他可能对投资者利益产生重大影响的事项后基金管理人应及时发布临时公告。</w:t>
      </w:r>
    </w:p>
    <w:p w14:paraId="32FC8BAD" w14:textId="77777777" w:rsidR="00DC7D88" w:rsidRDefault="00DC7D88" w:rsidP="00DC7D88">
      <w:pPr>
        <w:adjustRightInd w:val="0"/>
        <w:snapToGrid w:val="0"/>
        <w:spacing w:line="360" w:lineRule="auto"/>
        <w:ind w:firstLineChars="200" w:firstLine="480"/>
        <w:outlineLvl w:val="2"/>
        <w:rPr>
          <w:rFonts w:hAnsi="宋体"/>
          <w:bCs/>
          <w:sz w:val="24"/>
          <w:szCs w:val="24"/>
        </w:rPr>
      </w:pPr>
      <w:r>
        <w:rPr>
          <w:rFonts w:hAnsi="宋体" w:hint="eastAsia"/>
          <w:bCs/>
          <w:sz w:val="24"/>
          <w:szCs w:val="24"/>
        </w:rPr>
        <w:t>2</w:t>
      </w:r>
      <w:r>
        <w:rPr>
          <w:rFonts w:hAnsi="宋体" w:hint="eastAsia"/>
          <w:bCs/>
          <w:sz w:val="24"/>
          <w:szCs w:val="24"/>
        </w:rPr>
        <w:t>、基金净值信息</w:t>
      </w:r>
    </w:p>
    <w:p w14:paraId="1D8739A0" w14:textId="77777777" w:rsidR="00DC7D88" w:rsidRDefault="00DC7D88" w:rsidP="00DC7D88">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7BA776E" w14:textId="77777777" w:rsidR="00DC7D88" w:rsidRDefault="00DC7D88" w:rsidP="00DC7D88">
      <w:pPr>
        <w:adjustRightInd w:val="0"/>
        <w:snapToGrid w:val="0"/>
        <w:spacing w:line="360" w:lineRule="auto"/>
        <w:ind w:firstLineChars="200" w:firstLine="480"/>
        <w:outlineLvl w:val="2"/>
        <w:rPr>
          <w:rFonts w:hAnsi="宋体"/>
          <w:bCs/>
          <w:sz w:val="24"/>
          <w:szCs w:val="24"/>
        </w:rPr>
      </w:pPr>
      <w:r>
        <w:rPr>
          <w:rFonts w:hAnsi="宋体" w:hint="eastAsia"/>
          <w:bCs/>
          <w:sz w:val="24"/>
          <w:szCs w:val="24"/>
        </w:rPr>
        <w:t>3</w:t>
      </w:r>
      <w:r>
        <w:rPr>
          <w:rFonts w:hAnsi="宋体" w:hint="eastAsia"/>
          <w:bCs/>
          <w:sz w:val="24"/>
          <w:szCs w:val="24"/>
        </w:rPr>
        <w:t>、定期报告</w:t>
      </w:r>
    </w:p>
    <w:p w14:paraId="277471C3" w14:textId="77849BA9" w:rsidR="004E7128" w:rsidRPr="00724DE7" w:rsidRDefault="00DC7D88" w:rsidP="00724DE7">
      <w:pPr>
        <w:adjustRightInd w:val="0"/>
        <w:snapToGrid w:val="0"/>
        <w:spacing w:line="360" w:lineRule="auto"/>
        <w:ind w:firstLineChars="200" w:firstLine="480"/>
        <w:rPr>
          <w:rFonts w:hAnsi="宋体"/>
          <w:sz w:val="24"/>
          <w:szCs w:val="24"/>
        </w:rPr>
      </w:pPr>
      <w:r>
        <w:rPr>
          <w:rFonts w:hAnsi="宋体" w:hint="eastAsia"/>
          <w:bCs/>
          <w:sz w:val="24"/>
          <w:szCs w:val="24"/>
        </w:rPr>
        <w:t>侧袋机制实施期间，基金管理人应当在基金定期报告中披露报告期内侧袋账户相关信息，基金定期报告中的基金会计报表仅需针对主袋账户进行编制。</w:t>
      </w:r>
      <w:bookmarkStart w:id="21" w:name="_Hlk45747214"/>
      <w:r>
        <w:rPr>
          <w:rFonts w:hAnsi="宋体" w:hint="eastAsia"/>
          <w:bCs/>
          <w:sz w:val="24"/>
          <w:szCs w:val="24"/>
        </w:rPr>
        <w:t>会计师事务所对基金年度报告进行审计时，应对报告期内基金侧袋机制运行相关的会计核算和年度报告披露等发表审计意见。</w:t>
      </w:r>
      <w:bookmarkEnd w:id="21"/>
    </w:p>
    <w:p w14:paraId="7657E30D" w14:textId="77777777" w:rsidR="004E7128" w:rsidRDefault="004E7128">
      <w:pPr>
        <w:widowControl/>
        <w:jc w:val="left"/>
        <w:rPr>
          <w:rFonts w:ascii="Times New Roman" w:hAnsi="Times New Roman"/>
          <w:b/>
          <w:bCs/>
          <w:kern w:val="44"/>
          <w:sz w:val="30"/>
          <w:szCs w:val="44"/>
        </w:rPr>
      </w:pPr>
      <w:r>
        <w:rPr>
          <w:rFonts w:ascii="Times New Roman" w:hAnsi="Times New Roman"/>
          <w:sz w:val="30"/>
        </w:rPr>
        <w:br w:type="page"/>
      </w:r>
    </w:p>
    <w:p w14:paraId="23497F1E" w14:textId="6CB491CE" w:rsidR="003436AF" w:rsidRDefault="0087510C">
      <w:pPr>
        <w:pStyle w:val="1"/>
        <w:snapToGrid w:val="0"/>
        <w:spacing w:beforeLines="0" w:before="240" w:after="240"/>
        <w:rPr>
          <w:rFonts w:ascii="宋体" w:hAnsi="宋体"/>
          <w:szCs w:val="30"/>
        </w:rPr>
      </w:pPr>
      <w:r>
        <w:rPr>
          <w:rFonts w:ascii="Times New Roman" w:hAnsi="Times New Roman"/>
          <w:sz w:val="30"/>
        </w:rPr>
        <w:lastRenderedPageBreak/>
        <w:t>十</w:t>
      </w:r>
      <w:r w:rsidR="004E7128">
        <w:rPr>
          <w:rFonts w:ascii="Times New Roman" w:hAnsi="Times New Roman" w:hint="eastAsia"/>
          <w:sz w:val="30"/>
        </w:rPr>
        <w:t>九</w:t>
      </w:r>
      <w:r>
        <w:rPr>
          <w:rFonts w:ascii="Times New Roman" w:hAnsi="Times New Roman"/>
          <w:sz w:val="30"/>
        </w:rPr>
        <w:t>、风险揭示</w:t>
      </w:r>
      <w:bookmarkEnd w:id="20"/>
    </w:p>
    <w:p w14:paraId="559E67E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904159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6CBDA03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1B9488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7C216E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2990EC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37D32ED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原则，在做出投资决策后，基金运营状况与基金净值变化引致的投资风险，由投资者自行负担。</w:t>
      </w:r>
    </w:p>
    <w:p w14:paraId="3BB7B63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基金份额持有人须了解并承受以下风险：</w:t>
      </w:r>
    </w:p>
    <w:p w14:paraId="11D6D904"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14:paraId="7A5031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717FBE9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4CC0B2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、经济周期风险。证券市场受宏观经济运行的影响，而经济运行具有周期性的特点，而宏观经济运行状况将对证券市场的收益水平产生影响，从而对基金收益造成影响。</w:t>
      </w:r>
    </w:p>
    <w:p w14:paraId="1788EEC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7B3C846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5BB0744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1B68BFCD"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14:paraId="1C92DB5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8F45C9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14:paraId="6191B0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w:t>
      </w:r>
      <w:r>
        <w:rPr>
          <w:rFonts w:ascii="Times New Roman" w:hAnsi="Times New Roman"/>
          <w:sz w:val="24"/>
        </w:rPr>
        <w:lastRenderedPageBreak/>
        <w:t>影响基金份额净值。</w:t>
      </w:r>
    </w:p>
    <w:p w14:paraId="2D31CF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14:paraId="6AFDD7F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7531F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3AED87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457578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14:paraId="469D79C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本基金单个开放日内的基金份额净赎回申请份额（赎回申请份额总数加上基金转换中转出申请份额总数扣除申购申请份额总数及基金转换中转入申请份额总数后的余额）超过上一日基金总份额的</w:t>
      </w:r>
      <w:r>
        <w:rPr>
          <w:rFonts w:ascii="Times New Roman" w:hAnsi="Times New Roman"/>
          <w:sz w:val="24"/>
        </w:rPr>
        <w:t>10%</w:t>
      </w:r>
      <w:r>
        <w:rPr>
          <w:rFonts w:ascii="Times New Roman" w:hAnsi="Times New Roman"/>
          <w:sz w:val="24"/>
        </w:rPr>
        <w:t>时，即认为发生了巨额赎回。</w:t>
      </w:r>
    </w:p>
    <w:p w14:paraId="2255C3F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当基金出现巨额赎回时，基金管理人可以根据本基金当时的资产组合状况决定全额赎回或部分延期赎回。</w:t>
      </w:r>
    </w:p>
    <w:p w14:paraId="4F4C0AE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）全额赎回：当基金管理人认为有能力支付投资者的全部赎回申请时，按正常赎回程序执行。</w:t>
      </w:r>
    </w:p>
    <w:p w14:paraId="334A81BB" w14:textId="37A28201"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）部分延期赎回：当基金管理人认为支付投资者的赎回申请有困难或认为支付投资者的赎回申请可能会对基金的资产净值造成较大波动时，基金管理人在当日接受赎回比例不低于上一日基金总份额的</w:t>
      </w:r>
      <w:r>
        <w:rPr>
          <w:rFonts w:ascii="Times New Roman" w:hAnsi="Times New Roman"/>
          <w:sz w:val="24"/>
        </w:rPr>
        <w:t>10%</w:t>
      </w:r>
      <w:r>
        <w:rPr>
          <w:rFonts w:ascii="Times New Roman" w:hAnsi="Times New Roman"/>
          <w:sz w:val="24"/>
        </w:rPr>
        <w:t>的前提下，对其余赎回申请延期予以办理。对于基金份额持有人提交的的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4C5F9F8D" w14:textId="1F25BBE8"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的情形下，基金管理人有权采取如下措施：对于基金份额持有人当日超过</w:t>
      </w:r>
      <w:r>
        <w:rPr>
          <w:rFonts w:ascii="Times New Roman" w:hAnsi="Times New Roman"/>
          <w:sz w:val="24"/>
        </w:rPr>
        <w:t>20%</w:t>
      </w:r>
      <w:r>
        <w:rPr>
          <w:rFonts w:ascii="Times New Roman" w:hAnsi="Times New Roman"/>
          <w:sz w:val="24"/>
        </w:rPr>
        <w:lastRenderedPageBreak/>
        <w:t>的赎回申请，可以对其赎回申请延期办理；对于基金份额持有人未超过上述比例的部分，基金管理人可以根据前段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的约定方式与其他基金份额持有人的赎回申请一并办理。但是，如基金份额持有人在当日选择取消赎回，则其当日未获受理的部分赎回申请将被撤销。</w:t>
      </w:r>
    </w:p>
    <w:p w14:paraId="0B78BC0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）暂停赎回：本基金连续</w:t>
      </w:r>
      <w:r>
        <w:rPr>
          <w:rFonts w:ascii="Times New Roman" w:hAnsi="Times New Roman"/>
          <w:sz w:val="24"/>
        </w:rPr>
        <w:t>2</w:t>
      </w:r>
      <w:r>
        <w:rPr>
          <w:rFonts w:ascii="Times New Roman" w:hAnsi="Times New Roman"/>
          <w:sz w:val="24"/>
        </w:rPr>
        <w:t>个或</w:t>
      </w:r>
      <w:r>
        <w:rPr>
          <w:rFonts w:ascii="Times New Roman" w:hAnsi="Times New Roman"/>
          <w:sz w:val="24"/>
        </w:rPr>
        <w:t>2</w:t>
      </w:r>
      <w:r>
        <w:rPr>
          <w:rFonts w:ascii="Times New Roman" w:hAnsi="Times New Roman"/>
          <w:sz w:val="24"/>
        </w:rPr>
        <w:t>个开放日以上发生巨额赎回，如基金管理人认为有必要，可暂停接受赎回申请；已经确认成功的赎回申请可以延缓支付赎回款项，但不得超过</w:t>
      </w:r>
      <w:r>
        <w:rPr>
          <w:rFonts w:ascii="Times New Roman" w:hAnsi="Times New Roman"/>
          <w:sz w:val="24"/>
        </w:rPr>
        <w:t>20</w:t>
      </w:r>
      <w:r>
        <w:rPr>
          <w:rFonts w:ascii="Times New Roman" w:hAnsi="Times New Roman"/>
          <w:sz w:val="24"/>
        </w:rPr>
        <w:t>个工作日，并应当在指定媒介公告。</w:t>
      </w:r>
    </w:p>
    <w:p w14:paraId="31D2A0F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78766C6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14:paraId="7228FC6F" w14:textId="594FF11F"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3E5C80">
        <w:rPr>
          <w:rFonts w:ascii="Times New Roman" w:hAnsi="Times New Roman" w:hint="eastAsia"/>
          <w:sz w:val="24"/>
        </w:rPr>
        <w:t>、</w:t>
      </w:r>
      <w:r w:rsidR="000A7492">
        <w:rPr>
          <w:rFonts w:ascii="Times New Roman" w:hAnsi="Times New Roman" w:hint="eastAsia"/>
          <w:sz w:val="24"/>
        </w:rPr>
        <w:t>实施侧袋机制</w:t>
      </w:r>
      <w:r>
        <w:rPr>
          <w:rFonts w:ascii="Times New Roman" w:hAnsi="Times New Roman"/>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1038CF7" w14:textId="6AE218D6" w:rsidR="000A7492" w:rsidRPr="006672A6" w:rsidRDefault="000A7492" w:rsidP="000A7492">
      <w:pPr>
        <w:autoSpaceDE w:val="0"/>
        <w:autoSpaceDN w:val="0"/>
        <w:adjustRightInd w:val="0"/>
        <w:snapToGrid w:val="0"/>
        <w:spacing w:line="360" w:lineRule="auto"/>
        <w:ind w:firstLineChars="200" w:firstLine="480"/>
        <w:rPr>
          <w:rFonts w:ascii="Times New Roman" w:hAnsi="Times New Roman"/>
          <w:sz w:val="24"/>
        </w:rPr>
      </w:pPr>
      <w:r w:rsidRPr="006672A6">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4043B1A1" w14:textId="77777777" w:rsidR="000A7492" w:rsidRPr="006672A6" w:rsidRDefault="000A7492" w:rsidP="000A7492">
      <w:pPr>
        <w:autoSpaceDE w:val="0"/>
        <w:autoSpaceDN w:val="0"/>
        <w:adjustRightInd w:val="0"/>
        <w:snapToGrid w:val="0"/>
        <w:spacing w:line="360" w:lineRule="auto"/>
        <w:ind w:firstLineChars="200" w:firstLine="480"/>
        <w:rPr>
          <w:rFonts w:ascii="Times New Roman" w:hAnsi="Times New Roman"/>
          <w:sz w:val="24"/>
        </w:rPr>
      </w:pPr>
      <w:r w:rsidRPr="006672A6">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002356C" w14:textId="77777777" w:rsidR="000A7492" w:rsidRPr="006672A6" w:rsidRDefault="000A7492" w:rsidP="000A7492">
      <w:pPr>
        <w:autoSpaceDE w:val="0"/>
        <w:autoSpaceDN w:val="0"/>
        <w:adjustRightInd w:val="0"/>
        <w:snapToGrid w:val="0"/>
        <w:spacing w:line="360" w:lineRule="auto"/>
        <w:ind w:firstLineChars="200" w:firstLine="480"/>
        <w:rPr>
          <w:rFonts w:ascii="Times New Roman" w:hAnsi="Times New Roman"/>
          <w:sz w:val="24"/>
        </w:rPr>
      </w:pPr>
      <w:r w:rsidRPr="006672A6">
        <w:rPr>
          <w:rFonts w:ascii="Times New Roman" w:hAnsi="Times New Roman" w:hint="eastAsia"/>
          <w:sz w:val="24"/>
        </w:rPr>
        <w:t>基金管理人将根据主袋账户运作情况合理确定申购政策</w:t>
      </w:r>
      <w:r w:rsidRPr="006672A6">
        <w:rPr>
          <w:rFonts w:ascii="Times New Roman" w:hAnsi="Times New Roman"/>
          <w:sz w:val="24"/>
        </w:rPr>
        <w:t xml:space="preserve">, </w:t>
      </w:r>
      <w:r w:rsidRPr="006672A6">
        <w:rPr>
          <w:rFonts w:ascii="Times New Roman" w:hAnsi="Times New Roman" w:hint="eastAsia"/>
          <w:sz w:val="24"/>
        </w:rPr>
        <w:t>因此实施侧袋机制后主袋账户份额存在暂停申购的可能。</w:t>
      </w:r>
    </w:p>
    <w:p w14:paraId="0659E06E" w14:textId="6FC83218" w:rsidR="000A7492" w:rsidRDefault="000A7492" w:rsidP="000A7492">
      <w:pPr>
        <w:autoSpaceDE w:val="0"/>
        <w:autoSpaceDN w:val="0"/>
        <w:adjustRightInd w:val="0"/>
        <w:snapToGrid w:val="0"/>
        <w:spacing w:line="360" w:lineRule="auto"/>
        <w:ind w:firstLineChars="200" w:firstLine="480"/>
        <w:rPr>
          <w:rFonts w:ascii="宋体" w:hAnsi="宋体"/>
          <w:szCs w:val="24"/>
        </w:rPr>
      </w:pPr>
      <w:r w:rsidRPr="006672A6">
        <w:rPr>
          <w:rFonts w:ascii="Times New Roman" w:hAnsi="Times New Roman" w:hint="eastAsia"/>
          <w:sz w:val="24"/>
        </w:rPr>
        <w:t>启用侧袋机制后，基金管理人计算各项投资运作指标和基金业绩指标时仅需考</w:t>
      </w:r>
      <w:r w:rsidRPr="006672A6">
        <w:rPr>
          <w:rFonts w:ascii="Times New Roman" w:hAnsi="Times New Roman" w:hint="eastAsia"/>
          <w:sz w:val="24"/>
        </w:rPr>
        <w:lastRenderedPageBreak/>
        <w:t>虑主袋账户资产，基金业绩指标应当以主袋账户资产为基准，因此本基金披露的业绩指标不能反映特定资产的真实价值及变化情况。</w:t>
      </w:r>
    </w:p>
    <w:p w14:paraId="296932E0"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（四）信用风险</w:t>
      </w:r>
    </w:p>
    <w:p w14:paraId="43D17B4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基金在交易过程发生交收违约，或者基金所投资债券之发行人出现违约、拒绝支付到期本息，都可能导致基金资产损失和收益变化，从而产生风险。</w:t>
      </w:r>
    </w:p>
    <w:p w14:paraId="56739D6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（五）本基金投资策略所特有的风险</w:t>
      </w:r>
    </w:p>
    <w:p w14:paraId="2C6A31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本基金属于混合型基金，将维持较高的股票持仓比例。如果股票市场出现整体下跌，本基金的净值表现将受到影响。</w:t>
      </w:r>
    </w:p>
    <w:p w14:paraId="0108B7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力图通过把握中国人口变化的重大趋势，精选受益其中的优势行业和个股。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46752BED"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（六）投资科创板股票的特定风险</w:t>
      </w:r>
    </w:p>
    <w:p w14:paraId="18230F4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140EA0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）市场风险</w:t>
      </w:r>
    </w:p>
    <w:p w14:paraId="103578B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E65B73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科创板个股上市前五日无涨跌停限制，第六日开始涨跌幅限制在正负</w:t>
      </w:r>
      <w:r>
        <w:rPr>
          <w:rFonts w:ascii="Times New Roman" w:hAnsi="Times New Roman"/>
          <w:sz w:val="24"/>
        </w:rPr>
        <w:t>20%</w:t>
      </w:r>
      <w:r>
        <w:rPr>
          <w:rFonts w:ascii="Times New Roman" w:hAnsi="Times New Roman"/>
          <w:sz w:val="24"/>
        </w:rPr>
        <w:t>以内，个股波动幅度较其他股票加大，市场风险随之上升。</w:t>
      </w:r>
    </w:p>
    <w:p w14:paraId="4F336B1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）流动性风险</w:t>
      </w:r>
    </w:p>
    <w:p w14:paraId="029F1E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科创板整体投资门槛较高，个人投资者必须满足交易满两年并且资金在</w:t>
      </w:r>
      <w:r>
        <w:rPr>
          <w:rFonts w:ascii="Times New Roman" w:hAnsi="Times New Roman"/>
          <w:sz w:val="24"/>
        </w:rPr>
        <w:t>50</w:t>
      </w:r>
      <w:r>
        <w:rPr>
          <w:rFonts w:ascii="Times New Roman" w:hAnsi="Times New Roman"/>
          <w:sz w:val="24"/>
        </w:rPr>
        <w:t>万以上才可参与，二级市场上个人投资者参与度相对较低，机构持有个股大量流通盘导致个股流动性较差，基金组合存在无法及时变现及其他相关流动性风险。</w:t>
      </w:r>
    </w:p>
    <w:p w14:paraId="2D6D7E1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）退市风险</w:t>
      </w:r>
    </w:p>
    <w:p w14:paraId="5C8ABC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517904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）集中度风险</w:t>
      </w:r>
    </w:p>
    <w:p w14:paraId="2AA5AD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科创板为新设板块，初期可投标的较少，投资者容易集中投资于少量个股，市场可能存在高集中度状况，整体存在集中度风险。</w:t>
      </w:r>
    </w:p>
    <w:p w14:paraId="30ED7BD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）系统性风险</w:t>
      </w:r>
    </w:p>
    <w:p w14:paraId="21B5651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科创板企业均为市场认可度较高的科技创新企业，在企业经营及盈利模式上存在趋同，所以科创板个股相关性较高，市场表现不佳时，系统性风险将更为显著。</w:t>
      </w:r>
    </w:p>
    <w:p w14:paraId="46F4DA3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）政策风险</w:t>
      </w:r>
    </w:p>
    <w:p w14:paraId="3A64FB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国家对高新技术产业扶持力度及重视程度的变化会对科创板企业带来较大影响，国际经济形势变化对战略新兴产业及科创板个股也会带来政策影响。</w:t>
      </w:r>
    </w:p>
    <w:p w14:paraId="4F0A7C9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（七）投资存托凭证的特定风险</w:t>
      </w:r>
    </w:p>
    <w:p w14:paraId="605A73B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0916ED0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F91124B" w14:textId="2A2242BC"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本基金可根据投资策略需要或市场环境的变化，选择将部分基金资产投资于存托凭证或选择不将基金资产投资于存托凭证，基金资产并非必然投资存托凭证。</w:t>
      </w:r>
    </w:p>
    <w:p w14:paraId="0B77A9C8" w14:textId="5C51454B"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（八）其他风险</w:t>
      </w:r>
    </w:p>
    <w:p w14:paraId="08B90BA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3E0140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w:t>
      </w:r>
      <w:r>
        <w:rPr>
          <w:rFonts w:ascii="Times New Roman" w:hAnsi="Times New Roman"/>
          <w:sz w:val="24"/>
        </w:rPr>
        <w:t>、因基金业务快速发展，在制度建设、人员配备、内控制度建立等方面的不完善产生的风险；</w:t>
      </w:r>
    </w:p>
    <w:p w14:paraId="5112E88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5D70427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14:paraId="36B28F8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14:paraId="7B38B54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4990894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14:paraId="48EFC3CF"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137B391" w14:textId="05A66423" w:rsidR="003436AF" w:rsidRDefault="001276F1">
      <w:pPr>
        <w:pStyle w:val="1"/>
        <w:snapToGrid w:val="0"/>
        <w:spacing w:beforeLines="0" w:before="240" w:after="240"/>
        <w:rPr>
          <w:rFonts w:ascii="宋体" w:hAnsi="宋体"/>
          <w:szCs w:val="30"/>
        </w:rPr>
      </w:pPr>
      <w:bookmarkStart w:id="22" w:name="_Toc60153418"/>
      <w:r>
        <w:rPr>
          <w:rFonts w:ascii="Times New Roman" w:hAnsi="Times New Roman" w:hint="eastAsia"/>
          <w:sz w:val="30"/>
        </w:rPr>
        <w:lastRenderedPageBreak/>
        <w:t>二</w:t>
      </w:r>
      <w:r w:rsidR="0087510C">
        <w:rPr>
          <w:rFonts w:ascii="Times New Roman" w:hAnsi="Times New Roman"/>
          <w:sz w:val="30"/>
        </w:rPr>
        <w:t>十、基金合同的终止与基金财产的清算</w:t>
      </w:r>
      <w:bookmarkEnd w:id="22"/>
    </w:p>
    <w:p w14:paraId="40F09393"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（一）《基金合同》的终止</w:t>
      </w:r>
    </w:p>
    <w:p w14:paraId="685A365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14:paraId="67E343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14922F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473C34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、《基金合同》约定的其他情形；</w:t>
      </w:r>
    </w:p>
    <w:p w14:paraId="6BB12A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、相关法律法规和中国证监会规定的其他情况。</w:t>
      </w:r>
    </w:p>
    <w:p w14:paraId="06A9E7C4"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（二）基金财产的清算</w:t>
      </w:r>
    </w:p>
    <w:p w14:paraId="3F2D117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3F03AB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E063A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5D5AD5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14:paraId="00BE85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）《基金合同》终止后，由基金财产清算小组统一接管基金财产；</w:t>
      </w:r>
    </w:p>
    <w:p w14:paraId="280796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14:paraId="4621570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）对基金财产进行估值和变现；</w:t>
      </w:r>
    </w:p>
    <w:p w14:paraId="08140D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14:paraId="046555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3E916E6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14:paraId="6C462D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）对基金财产进行分配。</w:t>
      </w:r>
    </w:p>
    <w:p w14:paraId="5B395E4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w:t>
      </w:r>
    </w:p>
    <w:p w14:paraId="42E368D8"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（三）清算费用</w:t>
      </w:r>
    </w:p>
    <w:p w14:paraId="2939FB2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3064514C"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（四）基金财产清算剩余资产的分配</w:t>
      </w:r>
    </w:p>
    <w:p w14:paraId="138F937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06185728"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（五）基金财产清算的公告</w:t>
      </w:r>
    </w:p>
    <w:p w14:paraId="6ED44B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清算过程中的有关重大事项须及时公告；基金财产清算报告经会计师事务所审计并由律师事务所出具法律意见书后报中国证监会备案并公告。基金财产清算公告于《基金合同》终止并报中国证监会备案后</w:t>
      </w:r>
      <w:r>
        <w:rPr>
          <w:rFonts w:ascii="Times New Roman" w:hAnsi="Times New Roman"/>
          <w:sz w:val="24"/>
        </w:rPr>
        <w:t>5</w:t>
      </w:r>
      <w:r>
        <w:rPr>
          <w:rFonts w:ascii="Times New Roman" w:hAnsi="Times New Roman"/>
          <w:sz w:val="24"/>
        </w:rPr>
        <w:t>个工作日内由基金财产清算小组进行公告。</w:t>
      </w:r>
    </w:p>
    <w:p w14:paraId="616A3998"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（六）基金财产清算账册及文件的保存</w:t>
      </w:r>
    </w:p>
    <w:p w14:paraId="433075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3513D910"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7B17F3" w14:textId="23D096D0" w:rsidR="003436AF" w:rsidRDefault="0087510C">
      <w:pPr>
        <w:pStyle w:val="1"/>
        <w:snapToGrid w:val="0"/>
        <w:spacing w:beforeLines="0" w:before="240" w:after="240"/>
        <w:rPr>
          <w:rFonts w:ascii="宋体" w:hAnsi="宋体"/>
          <w:szCs w:val="30"/>
        </w:rPr>
      </w:pPr>
      <w:bookmarkStart w:id="23" w:name="_Toc60153419"/>
      <w:r>
        <w:rPr>
          <w:rFonts w:ascii="Times New Roman" w:hAnsi="Times New Roman"/>
          <w:sz w:val="30"/>
        </w:rPr>
        <w:lastRenderedPageBreak/>
        <w:t>二十</w:t>
      </w:r>
      <w:r w:rsidR="001276F1">
        <w:rPr>
          <w:rFonts w:ascii="Times New Roman" w:hAnsi="Times New Roman" w:hint="eastAsia"/>
          <w:sz w:val="30"/>
        </w:rPr>
        <w:t>一</w:t>
      </w:r>
      <w:r>
        <w:rPr>
          <w:rFonts w:ascii="Times New Roman" w:hAnsi="Times New Roman"/>
          <w:sz w:val="30"/>
        </w:rPr>
        <w:t>、基金合同的内容摘要</w:t>
      </w:r>
      <w:bookmarkEnd w:id="23"/>
    </w:p>
    <w:p w14:paraId="6E5296A6"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（一）《基金合同》当事人的权利与义务</w:t>
      </w:r>
    </w:p>
    <w:p w14:paraId="716A42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14:paraId="1479E3D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根据《基金法》、《运作办法》及其他有关规定，基金管理人的权利包括但不限于：</w:t>
      </w:r>
    </w:p>
    <w:p w14:paraId="2327403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依法募集基金；</w:t>
      </w:r>
    </w:p>
    <w:p w14:paraId="33D781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自《基金合同》生效日起，根据法律法规和《基金合同》独立运用并管理基金财产；</w:t>
      </w:r>
    </w:p>
    <w:p w14:paraId="6D867D7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依照《基金合同》收取基金管理费以及法律法规规定或中国证监会批准的其他收入；</w:t>
      </w:r>
    </w:p>
    <w:p w14:paraId="5B8748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销售基金份额；</w:t>
      </w:r>
    </w:p>
    <w:p w14:paraId="6FED42F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召集基金份额持有人大会；</w:t>
      </w:r>
    </w:p>
    <w:p w14:paraId="7C2F79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4465D59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在基金托管人更换时，提名新的基金托管人；</w:t>
      </w:r>
    </w:p>
    <w:p w14:paraId="11C0B1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 xml:space="preserve"> </w:t>
      </w:r>
      <w:r>
        <w:rPr>
          <w:rFonts w:ascii="Times New Roman" w:hAnsi="Times New Roman"/>
          <w:sz w:val="24"/>
        </w:rPr>
        <w:t>选择、委托、更换基金代销机构，对基金代销机构的相关行为进行监督和处理；</w:t>
      </w:r>
    </w:p>
    <w:p w14:paraId="28621C8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担任或委托其他符合条件的机构担任基金注册登记机构办理基金注册登记业务并获得《基金合同》规定的费用；</w:t>
      </w:r>
    </w:p>
    <w:p w14:paraId="56EC25C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）依据《基金合同》及有关法律规定决定基金收益的分配方案；</w:t>
      </w:r>
    </w:p>
    <w:p w14:paraId="3C73185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w:t>
      </w:r>
      <w:r>
        <w:rPr>
          <w:rFonts w:ascii="Times New Roman" w:hAnsi="Times New Roman"/>
          <w:sz w:val="24"/>
        </w:rPr>
        <w:t xml:space="preserve"> </w:t>
      </w:r>
      <w:r>
        <w:rPr>
          <w:rFonts w:ascii="Times New Roman" w:hAnsi="Times New Roman"/>
          <w:sz w:val="24"/>
        </w:rPr>
        <w:t>在《基金合同》约定的范围内，拒绝或暂停受理申购与赎回申请；</w:t>
      </w:r>
    </w:p>
    <w:p w14:paraId="267AA1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）在符合有关法律法规和《基金合同》的前提下，制订和调整《业务规则》，决定和调整除调高管理费率和托管费率之外的基金相关费率结构和收费方式；</w:t>
      </w:r>
    </w:p>
    <w:p w14:paraId="498E71F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）依照法律法规为基金的利益对被投资公司行使股东权利，为基金的利益行使因基金财产投资于证券所产生的权利；</w:t>
      </w:r>
    </w:p>
    <w:p w14:paraId="78B6D52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w:t>
      </w:r>
      <w:r>
        <w:rPr>
          <w:rFonts w:ascii="Times New Roman" w:hAnsi="Times New Roman"/>
          <w:sz w:val="24"/>
        </w:rPr>
        <w:t xml:space="preserve"> </w:t>
      </w:r>
      <w:r>
        <w:rPr>
          <w:rFonts w:ascii="Times New Roman" w:hAnsi="Times New Roman"/>
          <w:sz w:val="24"/>
        </w:rPr>
        <w:t>在法律法规允许的前提下，为基金的利益依法为基金进行融资融券；</w:t>
      </w:r>
    </w:p>
    <w:p w14:paraId="191B99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）以基金管理人的名义，代表基金份额持有人的利益行使诉讼权利或者实施其他法律行为；</w:t>
      </w:r>
    </w:p>
    <w:p w14:paraId="52E436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16</w:t>
      </w:r>
      <w:r>
        <w:rPr>
          <w:rFonts w:ascii="Times New Roman" w:hAnsi="Times New Roman"/>
          <w:sz w:val="24"/>
        </w:rPr>
        <w:t>）选择、更换律师事务所、会计师事务所、证券经纪商或其他为基金提供服务的外部机构；</w:t>
      </w:r>
    </w:p>
    <w:p w14:paraId="181646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）法律法规和《基金合同》规定的其他权利。</w:t>
      </w:r>
    </w:p>
    <w:p w14:paraId="2999F25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根据《基金法》、《运作办法》及其他有关规定，基金管理人的义务包括但不限于：</w:t>
      </w:r>
    </w:p>
    <w:p w14:paraId="11F396E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14:paraId="48F1E4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办理基金备案手续；</w:t>
      </w:r>
    </w:p>
    <w:p w14:paraId="02D149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自《基金合同》生效日起</w:t>
      </w:r>
      <w:r>
        <w:rPr>
          <w:rFonts w:ascii="Times New Roman" w:hAnsi="Times New Roman"/>
          <w:sz w:val="24"/>
        </w:rPr>
        <w:t>,</w:t>
      </w:r>
      <w:r>
        <w:rPr>
          <w:rFonts w:ascii="Times New Roman" w:hAnsi="Times New Roman"/>
          <w:sz w:val="24"/>
        </w:rPr>
        <w:t>以诚实信用、谨慎尽责的原则管理和运用基金财产；</w:t>
      </w:r>
    </w:p>
    <w:p w14:paraId="31F8C0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配备足够的具有专业资格的人员进行基金投资分析、决策，以专业化的经营方式管理和运作基金财产；</w:t>
      </w:r>
    </w:p>
    <w:p w14:paraId="2EED1E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建立健全内部风险控制、监察与稽核、财务管理及人事管理等制度，保证所管理的基金财产和基金管理人的财产相互独立</w:t>
      </w:r>
      <w:r>
        <w:rPr>
          <w:rFonts w:ascii="Times New Roman" w:hAnsi="Times New Roman"/>
          <w:sz w:val="24"/>
        </w:rPr>
        <w:t>,</w:t>
      </w:r>
      <w:r>
        <w:rPr>
          <w:rFonts w:ascii="Times New Roman" w:hAnsi="Times New Roman"/>
          <w:sz w:val="24"/>
        </w:rPr>
        <w:t>对所管理的不同基金分别管理，分别记账，进行证券投资；</w:t>
      </w:r>
    </w:p>
    <w:p w14:paraId="59A4BDF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除依据《基金法》、《基金合同》及其他有关规定外</w:t>
      </w:r>
      <w:r>
        <w:rPr>
          <w:rFonts w:ascii="Times New Roman" w:hAnsi="Times New Roman"/>
          <w:sz w:val="24"/>
        </w:rPr>
        <w:t>,</w:t>
      </w:r>
      <w:r>
        <w:rPr>
          <w:rFonts w:ascii="Times New Roman" w:hAnsi="Times New Roman"/>
          <w:sz w:val="24"/>
        </w:rPr>
        <w:t>不得利用基金财产为自己及任何第三人谋取利益，不得委托第三人运作基金财产；</w:t>
      </w:r>
    </w:p>
    <w:p w14:paraId="201890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依法接受基金托管人的监督；</w:t>
      </w:r>
    </w:p>
    <w:p w14:paraId="6959906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 xml:space="preserve"> </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2C061D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进行基金会计核算并编制基金财务会计报告；</w:t>
      </w:r>
    </w:p>
    <w:p w14:paraId="01AF66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 xml:space="preserve"> </w:t>
      </w:r>
      <w:r>
        <w:rPr>
          <w:rFonts w:ascii="Times New Roman" w:hAnsi="Times New Roman"/>
          <w:sz w:val="24"/>
        </w:rPr>
        <w:t>编制季度报告、中期报告和年度报告；</w:t>
      </w:r>
    </w:p>
    <w:p w14:paraId="40E8EA6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w:t>
      </w:r>
      <w:r>
        <w:rPr>
          <w:rFonts w:ascii="Times New Roman" w:hAnsi="Times New Roman"/>
          <w:sz w:val="24"/>
        </w:rPr>
        <w:t xml:space="preserve"> </w:t>
      </w:r>
      <w:r>
        <w:rPr>
          <w:rFonts w:ascii="Times New Roman" w:hAnsi="Times New Roman"/>
          <w:sz w:val="24"/>
        </w:rPr>
        <w:t>严格按照《基金法》、《基金合同》及其他有关规定，履行信息披露及报告义务；</w:t>
      </w:r>
    </w:p>
    <w:p w14:paraId="4274B06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 xml:space="preserve"> </w:t>
      </w:r>
      <w:r>
        <w:rPr>
          <w:rFonts w:ascii="Times New Roman" w:hAnsi="Times New Roman"/>
          <w:sz w:val="24"/>
        </w:rPr>
        <w:t>保守基金商业秘密，不泄露基金投资计划、投资意向等。除《基金法》、《基金合同》及其他有关规定另有规定外，在基金信息公开披露前应予保密，不向他人泄露；</w:t>
      </w:r>
    </w:p>
    <w:p w14:paraId="119F76F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13</w:t>
      </w:r>
      <w:r>
        <w:rPr>
          <w:rFonts w:ascii="Times New Roman" w:hAnsi="Times New Roman"/>
          <w:sz w:val="24"/>
        </w:rPr>
        <w:t>）</w:t>
      </w:r>
      <w:r>
        <w:rPr>
          <w:rFonts w:ascii="Times New Roman" w:hAnsi="Times New Roman"/>
          <w:sz w:val="24"/>
        </w:rPr>
        <w:t xml:space="preserve"> </w:t>
      </w:r>
      <w:r>
        <w:rPr>
          <w:rFonts w:ascii="Times New Roman" w:hAnsi="Times New Roman"/>
          <w:sz w:val="24"/>
        </w:rPr>
        <w:t>按《基金合同》的约定确定基金收益分配方案，及时向基金份额持有人分配基金收益；</w:t>
      </w:r>
    </w:p>
    <w:p w14:paraId="2DA3D9F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w:t>
      </w:r>
      <w:r>
        <w:rPr>
          <w:rFonts w:ascii="Times New Roman" w:hAnsi="Times New Roman"/>
          <w:sz w:val="24"/>
        </w:rPr>
        <w:t xml:space="preserve"> </w:t>
      </w:r>
      <w:r>
        <w:rPr>
          <w:rFonts w:ascii="Times New Roman" w:hAnsi="Times New Roman"/>
          <w:sz w:val="24"/>
        </w:rPr>
        <w:t>按规定受理申购与赎回申请，及时、足额支付赎回款项；</w:t>
      </w:r>
    </w:p>
    <w:p w14:paraId="01EEAD3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w:t>
      </w:r>
      <w:r>
        <w:rPr>
          <w:rFonts w:ascii="Times New Roman" w:hAnsi="Times New Roman"/>
          <w:sz w:val="24"/>
        </w:rPr>
        <w:t xml:space="preserve"> </w:t>
      </w:r>
      <w:r>
        <w:rPr>
          <w:rFonts w:ascii="Times New Roman" w:hAnsi="Times New Roman"/>
          <w:sz w:val="24"/>
        </w:rPr>
        <w:t>依据《基金法》、《基金合同》及其他有关规定召集基金份额持有人大会或配合基金托管人、基金份额持有人依法召集基金份额持有人大会；</w:t>
      </w:r>
    </w:p>
    <w:p w14:paraId="3C778C1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 xml:space="preserve"> </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14:paraId="514727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w:t>
      </w:r>
      <w:r>
        <w:rPr>
          <w:rFonts w:ascii="Times New Roman" w:hAnsi="Times New Roman"/>
          <w:sz w:val="24"/>
        </w:rPr>
        <w:t xml:space="preserve"> </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CDD5B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w:t>
      </w:r>
      <w:r>
        <w:rPr>
          <w:rFonts w:ascii="Times New Roman" w:hAnsi="Times New Roman"/>
          <w:sz w:val="24"/>
        </w:rPr>
        <w:t xml:space="preserve"> </w:t>
      </w:r>
      <w:r>
        <w:rPr>
          <w:rFonts w:ascii="Times New Roman" w:hAnsi="Times New Roman"/>
          <w:sz w:val="24"/>
        </w:rPr>
        <w:t>组织并参加基金财产清算小组</w:t>
      </w:r>
      <w:r>
        <w:rPr>
          <w:rFonts w:ascii="Times New Roman" w:hAnsi="Times New Roman"/>
          <w:sz w:val="24"/>
        </w:rPr>
        <w:t>,</w:t>
      </w:r>
      <w:r>
        <w:rPr>
          <w:rFonts w:ascii="Times New Roman" w:hAnsi="Times New Roman"/>
          <w:sz w:val="24"/>
        </w:rPr>
        <w:t>参与基金财产的保管、清理、估价、变现和分配；</w:t>
      </w:r>
    </w:p>
    <w:p w14:paraId="408C677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w:t>
      </w:r>
      <w:r>
        <w:rPr>
          <w:rFonts w:ascii="Times New Roman" w:hAnsi="Times New Roman"/>
          <w:sz w:val="24"/>
        </w:rPr>
        <w:t xml:space="preserve"> </w:t>
      </w:r>
      <w:r>
        <w:rPr>
          <w:rFonts w:ascii="Times New Roman" w:hAnsi="Times New Roman"/>
          <w:sz w:val="24"/>
        </w:rPr>
        <w:t>面临解散、依法被撤销或者被依法宣告破产时，及时报告中国证监会并通知基金托管人；</w:t>
      </w:r>
    </w:p>
    <w:p w14:paraId="656AB4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w:t>
      </w:r>
      <w:r>
        <w:rPr>
          <w:rFonts w:ascii="Times New Roman" w:hAnsi="Times New Roman"/>
          <w:sz w:val="24"/>
        </w:rPr>
        <w:t xml:space="preserve"> </w:t>
      </w:r>
      <w:r>
        <w:rPr>
          <w:rFonts w:ascii="Times New Roman" w:hAnsi="Times New Roman"/>
          <w:sz w:val="24"/>
        </w:rPr>
        <w:t>因违反《基金合同》导致基金财产的损失或损害基金份额持有人合法权益时，应当承担赔偿责任，其赔偿责任不因其退任而免除；</w:t>
      </w:r>
    </w:p>
    <w:p w14:paraId="49A10B6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423FA3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w:t>
      </w:r>
      <w:r>
        <w:rPr>
          <w:rFonts w:ascii="Times New Roman" w:hAnsi="Times New Roman"/>
          <w:sz w:val="24"/>
        </w:rPr>
        <w:t xml:space="preserve"> </w:t>
      </w:r>
      <w:r>
        <w:rPr>
          <w:rFonts w:ascii="Times New Roman" w:hAnsi="Times New Roman"/>
          <w:sz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1E6E204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14:paraId="01D867A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）基金管理人在募集期间未能达到基金的备案条件，《基金合同》不能生效，基金管理人承担因募集行为而产生的债务和费用，将已募集资金并加计银行同期存款利息在基金募集期结束后</w:t>
      </w:r>
      <w:r>
        <w:rPr>
          <w:rFonts w:ascii="Times New Roman" w:hAnsi="Times New Roman"/>
          <w:sz w:val="24"/>
        </w:rPr>
        <w:t>30</w:t>
      </w:r>
      <w:r>
        <w:rPr>
          <w:rFonts w:ascii="Times New Roman" w:hAnsi="Times New Roman"/>
          <w:sz w:val="24"/>
        </w:rPr>
        <w:t>日内退还基金认购人；</w:t>
      </w:r>
    </w:p>
    <w:p w14:paraId="660C7BA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）执行生效的基金份额持有人大会的决定；</w:t>
      </w:r>
    </w:p>
    <w:p w14:paraId="07F0B2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）建立并保存基金份额持有人名册，定期或不定期向基金托管人提供基金份额持有人名册；</w:t>
      </w:r>
    </w:p>
    <w:p w14:paraId="38027A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27</w:t>
      </w:r>
      <w:r>
        <w:rPr>
          <w:rFonts w:ascii="Times New Roman" w:hAnsi="Times New Roman"/>
          <w:sz w:val="24"/>
        </w:rPr>
        <w:t>）</w:t>
      </w:r>
      <w:r>
        <w:rPr>
          <w:rFonts w:ascii="Times New Roman" w:hAnsi="Times New Roman"/>
          <w:sz w:val="24"/>
        </w:rPr>
        <w:t xml:space="preserve"> </w:t>
      </w:r>
      <w:r>
        <w:rPr>
          <w:rFonts w:ascii="Times New Roman" w:hAnsi="Times New Roman"/>
          <w:sz w:val="24"/>
        </w:rPr>
        <w:t>法律法规及中国证监会规定的和《基金合同》约定的其他义务。</w:t>
      </w:r>
    </w:p>
    <w:p w14:paraId="5218AAF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基金托管人的权利与义务</w:t>
      </w:r>
    </w:p>
    <w:p w14:paraId="176384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根据《基金法》、《运作办法》及其他有关规定，基金托管人的权利包括但不限于：</w:t>
      </w:r>
    </w:p>
    <w:p w14:paraId="5FE5842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自《基金合同》生效日起，依法律法规和《基金合同》的规定安全保管基金财产；</w:t>
      </w:r>
    </w:p>
    <w:p w14:paraId="030B21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依《基金合同》约定获得基金托管费以及法律法规规定或监管部门批准的其他收入；</w:t>
      </w:r>
    </w:p>
    <w:p w14:paraId="5D1AF0A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D8F4D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以基金托管人和基金联名的方式在中国证券登记结算有限公司上海分公司和深圳分公司开设证券账户；</w:t>
      </w:r>
    </w:p>
    <w:p w14:paraId="2D9A2A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以基金托管人名义开立证券交易资金账户，用于证券交易资金清算；</w:t>
      </w:r>
    </w:p>
    <w:p w14:paraId="0E673E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以基金的名义在中央国债登记结算有限公司开设银行间债券托管账户，负责基金投资债券的后台匹配及资金的清算；</w:t>
      </w:r>
    </w:p>
    <w:p w14:paraId="29D58F2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提议召开或召集基金份额持有人大会；</w:t>
      </w:r>
    </w:p>
    <w:p w14:paraId="00E20FD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 xml:space="preserve"> </w:t>
      </w:r>
      <w:r>
        <w:rPr>
          <w:rFonts w:ascii="Times New Roman" w:hAnsi="Times New Roman"/>
          <w:sz w:val="24"/>
        </w:rPr>
        <w:t>在基金管理人更换时，提名新的基金管理人；</w:t>
      </w:r>
    </w:p>
    <w:p w14:paraId="7B8716F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法律法规和《基金合同》规定的其他权利。</w:t>
      </w:r>
    </w:p>
    <w:p w14:paraId="08896D8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根据《基金法》、《运作办法》及其他有关规定，基金托管人的义务包括但不限于：</w:t>
      </w:r>
    </w:p>
    <w:p w14:paraId="1B3BD1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以诚实信用、勤勉尽责的原则持有并安全保管基金财产；</w:t>
      </w:r>
    </w:p>
    <w:p w14:paraId="60DD0B7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设立专门的基金托管部门，具有符合要求的营业场所，配备足够的、合格的熟悉基金托管业务的专职人员，负责基金财产托管事宜；</w:t>
      </w:r>
    </w:p>
    <w:p w14:paraId="1B0DFD7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02C2B1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除依据《基金法》、《基金合同》及其他有关规定外，不得利用基金财产为自己及任何第三人谋取利益，不得委托第三人托管基金财产；</w:t>
      </w:r>
    </w:p>
    <w:p w14:paraId="0211F71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保管由基金管理人代表基金签订的与基金有关的重大合同及有关凭证；</w:t>
      </w:r>
    </w:p>
    <w:p w14:paraId="0641C8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按规定开设基金财产的资金账户和证券账户</w:t>
      </w:r>
      <w:r>
        <w:rPr>
          <w:rFonts w:ascii="Times New Roman" w:hAnsi="Times New Roman"/>
          <w:sz w:val="24"/>
        </w:rPr>
        <w:t>,</w:t>
      </w:r>
      <w:r>
        <w:rPr>
          <w:rFonts w:ascii="Times New Roman" w:hAnsi="Times New Roman"/>
          <w:sz w:val="24"/>
        </w:rPr>
        <w:t>按照《基金合同》的约定，根据基金管理人的投资指令，及时办理清算、交割事宜；</w:t>
      </w:r>
    </w:p>
    <w:p w14:paraId="24C483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保守基金商业秘密，除《基金法》、《基金合同》及其他有关规定另有规定外，在基金信息公开披露前予以保密，不得向他人泄露；</w:t>
      </w:r>
    </w:p>
    <w:p w14:paraId="21F6A6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 xml:space="preserve"> </w:t>
      </w:r>
      <w:r>
        <w:rPr>
          <w:rFonts w:ascii="Times New Roman" w:hAnsi="Times New Roman"/>
          <w:sz w:val="24"/>
        </w:rPr>
        <w:t>复核、审查基金管理人计算的基金资产净值、</w:t>
      </w:r>
      <w:r w:rsidR="004F018F" w:rsidRPr="004F018F">
        <w:rPr>
          <w:rFonts w:ascii="Times New Roman" w:hAnsi="Times New Roman" w:hint="eastAsia"/>
          <w:sz w:val="24"/>
        </w:rPr>
        <w:t>各类</w:t>
      </w:r>
      <w:r>
        <w:rPr>
          <w:rFonts w:ascii="Times New Roman" w:hAnsi="Times New Roman"/>
          <w:sz w:val="24"/>
        </w:rPr>
        <w:t>基金份额净值、基金份额申购、赎回价格；</w:t>
      </w:r>
    </w:p>
    <w:p w14:paraId="0E69E18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办理与基金托管业务活动有关的信息披露事项；</w:t>
      </w:r>
    </w:p>
    <w:p w14:paraId="0EFE9C9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 xml:space="preserve"> </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CA8EE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w:t>
      </w:r>
      <w:r>
        <w:rPr>
          <w:rFonts w:ascii="Times New Roman" w:hAnsi="Times New Roman"/>
          <w:sz w:val="24"/>
        </w:rPr>
        <w:t xml:space="preserve"> </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14:paraId="6DD848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 xml:space="preserve"> </w:t>
      </w:r>
      <w:r>
        <w:rPr>
          <w:rFonts w:ascii="Times New Roman" w:hAnsi="Times New Roman"/>
          <w:sz w:val="24"/>
        </w:rPr>
        <w:t>建立并保存基金份额持有人名册；</w:t>
      </w:r>
    </w:p>
    <w:p w14:paraId="1D6281A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w:t>
      </w:r>
      <w:r>
        <w:rPr>
          <w:rFonts w:ascii="Times New Roman" w:hAnsi="Times New Roman"/>
          <w:sz w:val="24"/>
        </w:rPr>
        <w:t xml:space="preserve"> </w:t>
      </w:r>
      <w:r>
        <w:rPr>
          <w:rFonts w:ascii="Times New Roman" w:hAnsi="Times New Roman"/>
          <w:sz w:val="24"/>
        </w:rPr>
        <w:t>按规定制作相关账册并与基金管理人核对；</w:t>
      </w:r>
    </w:p>
    <w:p w14:paraId="67141EF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w:t>
      </w:r>
      <w:r>
        <w:rPr>
          <w:rFonts w:ascii="Times New Roman" w:hAnsi="Times New Roman"/>
          <w:sz w:val="24"/>
        </w:rPr>
        <w:t xml:space="preserve"> </w:t>
      </w:r>
      <w:r>
        <w:rPr>
          <w:rFonts w:ascii="Times New Roman" w:hAnsi="Times New Roman"/>
          <w:sz w:val="24"/>
        </w:rPr>
        <w:t>依据基金管理人的指令或有关规定向基金份额持有人支付基金收益和赎回款项；</w:t>
      </w:r>
    </w:p>
    <w:p w14:paraId="09F4878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w:t>
      </w:r>
      <w:r>
        <w:rPr>
          <w:rFonts w:ascii="Times New Roman" w:hAnsi="Times New Roman"/>
          <w:sz w:val="24"/>
        </w:rPr>
        <w:t xml:space="preserve"> </w:t>
      </w:r>
      <w:r>
        <w:rPr>
          <w:rFonts w:ascii="Times New Roman" w:hAnsi="Times New Roman"/>
          <w:sz w:val="24"/>
        </w:rPr>
        <w:t>按照规定召集基金份额持有人大会或配合基金管理人、基金份额持有人依法召集基金份额持有人大会；</w:t>
      </w:r>
    </w:p>
    <w:p w14:paraId="050111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 xml:space="preserve"> </w:t>
      </w:r>
      <w:r>
        <w:rPr>
          <w:rFonts w:ascii="Times New Roman" w:hAnsi="Times New Roman"/>
          <w:sz w:val="24"/>
        </w:rPr>
        <w:t>按照法律法规和《基金合同》的规定监督基金管理人的投资运作；</w:t>
      </w:r>
    </w:p>
    <w:p w14:paraId="150192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w:t>
      </w:r>
      <w:r>
        <w:rPr>
          <w:rFonts w:ascii="Times New Roman" w:hAnsi="Times New Roman"/>
          <w:sz w:val="24"/>
        </w:rPr>
        <w:t xml:space="preserve"> </w:t>
      </w:r>
      <w:r>
        <w:rPr>
          <w:rFonts w:ascii="Times New Roman" w:hAnsi="Times New Roman"/>
          <w:sz w:val="24"/>
        </w:rPr>
        <w:t>参加基金财产清算小组，参与基金财产的保管、清理、估价、变现和分配；</w:t>
      </w:r>
    </w:p>
    <w:p w14:paraId="784E2B0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w:t>
      </w:r>
      <w:r>
        <w:rPr>
          <w:rFonts w:ascii="Times New Roman" w:hAnsi="Times New Roman"/>
          <w:sz w:val="24"/>
        </w:rPr>
        <w:t xml:space="preserve"> </w:t>
      </w:r>
      <w:r>
        <w:rPr>
          <w:rFonts w:ascii="Times New Roman" w:hAnsi="Times New Roman"/>
          <w:sz w:val="24"/>
        </w:rPr>
        <w:t>面临解散、依法被撤销或者被依法宣告破产时，及时报告中国证监会和银行监管机构，并通知基金管理人；</w:t>
      </w:r>
    </w:p>
    <w:p w14:paraId="69D5D85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w:t>
      </w:r>
      <w:r>
        <w:rPr>
          <w:rFonts w:ascii="Times New Roman" w:hAnsi="Times New Roman"/>
          <w:sz w:val="24"/>
        </w:rPr>
        <w:t xml:space="preserve"> </w:t>
      </w:r>
      <w:r>
        <w:rPr>
          <w:rFonts w:ascii="Times New Roman" w:hAnsi="Times New Roman"/>
          <w:sz w:val="24"/>
        </w:rPr>
        <w:t>因违反《基金合同》导致基金财产损失时，应承担赔偿责任，其赔偿责任不因其退任而免除；</w:t>
      </w:r>
    </w:p>
    <w:p w14:paraId="4BD8E3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w:t>
      </w:r>
      <w:r>
        <w:rPr>
          <w:rFonts w:ascii="Times New Roman" w:hAnsi="Times New Roman"/>
          <w:sz w:val="24"/>
        </w:rPr>
        <w:t xml:space="preserve"> </w:t>
      </w:r>
      <w:r>
        <w:rPr>
          <w:rFonts w:ascii="Times New Roman" w:hAnsi="Times New Roman"/>
          <w:sz w:val="24"/>
        </w:rPr>
        <w:t>按规定监督基金管理人按法律法规和《基金合同》规定履行自己的义务，基金管理人因违反《基金合同》造成基金财产损失时，应为基金利益向基金管理人追偿；</w:t>
      </w:r>
    </w:p>
    <w:p w14:paraId="5A9345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w:t>
      </w:r>
      <w:r>
        <w:rPr>
          <w:rFonts w:ascii="Times New Roman" w:hAnsi="Times New Roman"/>
          <w:sz w:val="24"/>
        </w:rPr>
        <w:t xml:space="preserve"> </w:t>
      </w:r>
      <w:r>
        <w:rPr>
          <w:rFonts w:ascii="Times New Roman" w:hAnsi="Times New Roman"/>
          <w:sz w:val="24"/>
        </w:rPr>
        <w:t>执行生效的基金份额持有人大会的决定；</w:t>
      </w:r>
    </w:p>
    <w:p w14:paraId="5EDF0A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22</w:t>
      </w:r>
      <w:r>
        <w:rPr>
          <w:rFonts w:ascii="Times New Roman" w:hAnsi="Times New Roman"/>
          <w:sz w:val="24"/>
        </w:rPr>
        <w:t>）</w:t>
      </w:r>
      <w:r>
        <w:rPr>
          <w:rFonts w:ascii="Times New Roman" w:hAnsi="Times New Roman"/>
          <w:sz w:val="24"/>
        </w:rPr>
        <w:t xml:space="preserve"> </w:t>
      </w:r>
      <w:r>
        <w:rPr>
          <w:rFonts w:ascii="Times New Roman" w:hAnsi="Times New Roman"/>
          <w:sz w:val="24"/>
        </w:rPr>
        <w:t>法律法规及中国证监会规定的和《基金合同》约定的其他义务。</w:t>
      </w:r>
    </w:p>
    <w:p w14:paraId="2DAC8F9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14:paraId="500D68E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2D7E1F9D" w14:textId="77777777" w:rsidR="003436AF" w:rsidRDefault="004F018F">
      <w:pPr>
        <w:autoSpaceDE w:val="0"/>
        <w:autoSpaceDN w:val="0"/>
        <w:adjustRightInd w:val="0"/>
        <w:snapToGrid w:val="0"/>
        <w:spacing w:line="360" w:lineRule="auto"/>
        <w:ind w:firstLineChars="200" w:firstLine="480"/>
        <w:rPr>
          <w:rFonts w:ascii="宋体" w:hAnsi="宋体"/>
          <w:szCs w:val="24"/>
        </w:rPr>
      </w:pPr>
      <w:r w:rsidRPr="00142F44">
        <w:rPr>
          <w:rFonts w:ascii="宋体" w:hAnsi="宋体" w:hint="eastAsia"/>
          <w:sz w:val="24"/>
        </w:rPr>
        <w:t>同一类别的</w:t>
      </w:r>
      <w:r w:rsidR="0087510C">
        <w:rPr>
          <w:rFonts w:ascii="Times New Roman" w:hAnsi="Times New Roman"/>
          <w:sz w:val="24"/>
        </w:rPr>
        <w:t>每份基金份额具有同等的合法权益。</w:t>
      </w:r>
    </w:p>
    <w:p w14:paraId="5A8F9EA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根据《基金法》、《运作办法》及其他有关规定，基金份额持有人的权利包括但不限于：</w:t>
      </w:r>
    </w:p>
    <w:p w14:paraId="52C5631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分享基金财产收益；</w:t>
      </w:r>
    </w:p>
    <w:p w14:paraId="7977A3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参与分配清算后的剩余基金财产；</w:t>
      </w:r>
    </w:p>
    <w:p w14:paraId="7DC480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依法申请赎回其持有的基金份额；</w:t>
      </w:r>
    </w:p>
    <w:p w14:paraId="768D54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按照规定要求召开基金份额持有人大会；</w:t>
      </w:r>
    </w:p>
    <w:p w14:paraId="26FE9F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出席或者委派代表出席基金份额持有人大会，对基金份额持有人大会审议事项行使表决权；</w:t>
      </w:r>
    </w:p>
    <w:p w14:paraId="1143320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查阅或者复制公开披露的基金信息资料；</w:t>
      </w:r>
    </w:p>
    <w:p w14:paraId="59E360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监督基金管理人的投资运作；</w:t>
      </w:r>
    </w:p>
    <w:p w14:paraId="02F367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 xml:space="preserve"> </w:t>
      </w:r>
      <w:r>
        <w:rPr>
          <w:rFonts w:ascii="Times New Roman" w:hAnsi="Times New Roman"/>
          <w:sz w:val="24"/>
        </w:rPr>
        <w:t>对基金管理人、基金托管人、基金销售机构损害其合法权益的行为依法提起诉讼；</w:t>
      </w:r>
    </w:p>
    <w:p w14:paraId="4ECE1D2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法律法规和《基金合同》规定的其他权利。</w:t>
      </w:r>
    </w:p>
    <w:p w14:paraId="544165D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根据《基金法》、《运作办法》及其他有关规定，基金份额持有人的义务包括但不限于：</w:t>
      </w:r>
    </w:p>
    <w:p w14:paraId="6BEDDA6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遵守《基金合同》；</w:t>
      </w:r>
    </w:p>
    <w:p w14:paraId="1EE16D3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缴纳基金认购、申购款项及法律法规和《基金合同》所规定的费用；</w:t>
      </w:r>
    </w:p>
    <w:p w14:paraId="492723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在其持有的基金份额范围内，承担基金亏损或者《基金合同》终止的有限责任；</w:t>
      </w:r>
    </w:p>
    <w:p w14:paraId="7D78AE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不从事任何有损基金及其他《基金合同》当事人合法权益的活动；</w:t>
      </w:r>
    </w:p>
    <w:p w14:paraId="19D0D2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返还在基金交易过程中因任何原因，自基金管理人、基金托管人及代销机构、其他基金份额持有人处获得的不当得利；</w:t>
      </w:r>
    </w:p>
    <w:p w14:paraId="7B2D002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执行生效的基金份额持有人大会的决定；</w:t>
      </w:r>
    </w:p>
    <w:p w14:paraId="086B51E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法律法规及中国证监会规定的和《基金合同》约定的其他义务。</w:t>
      </w:r>
    </w:p>
    <w:p w14:paraId="1830CE54"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w:t>
      </w:r>
    </w:p>
    <w:p w14:paraId="236818B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6B89517D" w14:textId="7EDFBD21"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、当出现或需要决定下列事由之一的，应当召开基金份额持有人大会：</w:t>
      </w:r>
    </w:p>
    <w:p w14:paraId="0E0811E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）终止《基金合同》；</w:t>
      </w:r>
    </w:p>
    <w:p w14:paraId="66A3E7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）更换基金管理人；</w:t>
      </w:r>
    </w:p>
    <w:p w14:paraId="3904044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）更换基金托管人；</w:t>
      </w:r>
    </w:p>
    <w:p w14:paraId="6A24C13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）转换基金运作方式；</w:t>
      </w:r>
    </w:p>
    <w:p w14:paraId="1F15B9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）提高基金管理人、基金托管人的报酬标准</w:t>
      </w:r>
      <w:r w:rsidR="004F018F" w:rsidRPr="00CE6098">
        <w:rPr>
          <w:rFonts w:hint="eastAsia"/>
          <w:bCs/>
          <w:sz w:val="24"/>
        </w:rPr>
        <w:t>或提高销售服务费率</w:t>
      </w:r>
      <w:r>
        <w:rPr>
          <w:rFonts w:ascii="Times New Roman" w:hAnsi="Times New Roman"/>
          <w:sz w:val="24"/>
        </w:rPr>
        <w:t>；</w:t>
      </w:r>
    </w:p>
    <w:p w14:paraId="1F69A9B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）变更基金类别；</w:t>
      </w:r>
    </w:p>
    <w:p w14:paraId="33A020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）本基金与其他基金的合并；</w:t>
      </w:r>
    </w:p>
    <w:p w14:paraId="2116499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）变更基金投资目标、范围或策略（法律法规和中国证监会另有规定的除外）；</w:t>
      </w:r>
    </w:p>
    <w:p w14:paraId="6F11CA6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）变更基金份额持有人大会程序；</w:t>
      </w:r>
    </w:p>
    <w:p w14:paraId="188F5D4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）基金管理人或基金托管人要求召开基金份额持有人大会；</w:t>
      </w:r>
    </w:p>
    <w:p w14:paraId="4EFAA1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14:paraId="001069C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）对基金当事人权利和义务产生重大影响的其他事项；</w:t>
      </w:r>
    </w:p>
    <w:p w14:paraId="10B6EF8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14:paraId="5510E2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以下情况可由基金管理人和基金托管人协商后修改，不需召开基金份额持有人大会：</w:t>
      </w:r>
    </w:p>
    <w:p w14:paraId="03CED7D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）调低基金管理费、基金托管费；</w:t>
      </w:r>
    </w:p>
    <w:p w14:paraId="313AF4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）法律法规要求增加的基金费用的收取；</w:t>
      </w:r>
    </w:p>
    <w:p w14:paraId="3DAF73E0" w14:textId="77777777"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）在法律法规和《基金合同》规定的范围内调整本基金的申购费率、调低赎回费率</w:t>
      </w:r>
      <w:r w:rsidR="004F018F" w:rsidRPr="00142F44">
        <w:rPr>
          <w:rFonts w:ascii="宋体" w:hAnsi="宋体" w:hint="eastAsia"/>
          <w:sz w:val="24"/>
        </w:rPr>
        <w:t>及销售服务费率</w:t>
      </w:r>
      <w:r>
        <w:rPr>
          <w:rFonts w:ascii="Times New Roman" w:hAnsi="Times New Roman"/>
          <w:sz w:val="24"/>
        </w:rPr>
        <w:t>；</w:t>
      </w:r>
    </w:p>
    <w:p w14:paraId="0EFD23FB" w14:textId="77777777" w:rsidR="00280B90" w:rsidRPr="001A1C7B" w:rsidRDefault="00280B90">
      <w:pPr>
        <w:autoSpaceDE w:val="0"/>
        <w:autoSpaceDN w:val="0"/>
        <w:adjustRightInd w:val="0"/>
        <w:snapToGrid w:val="0"/>
        <w:spacing w:line="360" w:lineRule="auto"/>
        <w:ind w:firstLineChars="200" w:firstLine="480"/>
        <w:rPr>
          <w:rFonts w:ascii="Times New Roman" w:hAnsi="Times New Roman"/>
          <w:sz w:val="24"/>
        </w:rPr>
      </w:pPr>
      <w:r w:rsidRPr="001A1C7B">
        <w:rPr>
          <w:rFonts w:ascii="Times New Roman" w:hAnsi="Times New Roman" w:hint="eastAsia"/>
          <w:sz w:val="24"/>
        </w:rPr>
        <w:t>（</w:t>
      </w:r>
      <w:r w:rsidRPr="001A1C7B">
        <w:rPr>
          <w:rFonts w:ascii="Times New Roman" w:hAnsi="Times New Roman" w:hint="eastAsia"/>
          <w:sz w:val="24"/>
        </w:rPr>
        <w:t>4</w:t>
      </w:r>
      <w:r w:rsidRPr="001A1C7B">
        <w:rPr>
          <w:rFonts w:ascii="Times New Roman" w:hAnsi="Times New Roman" w:hint="eastAsia"/>
          <w:sz w:val="24"/>
        </w:rPr>
        <w:t>）调整基金份额类别设置、对基金份额分类办法及规则进行调整；</w:t>
      </w:r>
    </w:p>
    <w:p w14:paraId="205A123A" w14:textId="56FA2134"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sidR="001A1C7B">
        <w:rPr>
          <w:rFonts w:ascii="Times New Roman" w:hAnsi="Times New Roman"/>
          <w:sz w:val="24"/>
        </w:rPr>
        <w:t>5</w:t>
      </w:r>
      <w:r>
        <w:rPr>
          <w:rFonts w:ascii="Times New Roman" w:hAnsi="Times New Roman"/>
          <w:sz w:val="24"/>
        </w:rPr>
        <w:t>）因相应的法律法规发生变动而应当对《基金合同》进行修改；</w:t>
      </w:r>
    </w:p>
    <w:p w14:paraId="3A79FDD5" w14:textId="54D8A70C"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1A1C7B">
        <w:rPr>
          <w:rFonts w:ascii="Times New Roman" w:hAnsi="Times New Roman"/>
          <w:sz w:val="24"/>
        </w:rPr>
        <w:t>6</w:t>
      </w:r>
      <w:r>
        <w:rPr>
          <w:rFonts w:ascii="Times New Roman" w:hAnsi="Times New Roman"/>
          <w:sz w:val="24"/>
        </w:rPr>
        <w:t>）对《基金合同》的修改对基金份额持有人利益无实质性不利影响或修改不涉及《基金合同》当事人权利义务关系发生变化；</w:t>
      </w:r>
    </w:p>
    <w:p w14:paraId="750BA825" w14:textId="168D6B6D"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sidR="001A1C7B">
        <w:rPr>
          <w:rFonts w:ascii="Times New Roman" w:hAnsi="Times New Roman"/>
          <w:sz w:val="24"/>
        </w:rPr>
        <w:t>7</w:t>
      </w:r>
      <w:r>
        <w:rPr>
          <w:rFonts w:ascii="Times New Roman" w:hAnsi="Times New Roman"/>
          <w:sz w:val="24"/>
        </w:rPr>
        <w:t>）除按照法律法规和《基金合同》规定应当召开基金份额持有人大会的以外的其他情形。</w:t>
      </w:r>
    </w:p>
    <w:p w14:paraId="5B3E967D" w14:textId="686790B3"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、召集人及召集方式</w:t>
      </w:r>
    </w:p>
    <w:p w14:paraId="0B202DC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14:paraId="6C88E22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）基金管理人未按规定召集或不能召集时，由基金托管人召集。</w:t>
      </w:r>
    </w:p>
    <w:p w14:paraId="5A58576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w:t>
      </w:r>
    </w:p>
    <w:p w14:paraId="0A1E83B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14:paraId="4FAF767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14:paraId="195FB60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14:paraId="07D6F061" w14:textId="68270AA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、召开基金份额持有人大会的通知时间、通知内容、通知方式</w:t>
      </w:r>
    </w:p>
    <w:p w14:paraId="5BD077CD" w14:textId="637FC360"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召开基金份额持有人大会，召集人应于会议召开前</w:t>
      </w:r>
      <w:r>
        <w:rPr>
          <w:rFonts w:ascii="Times New Roman" w:hAnsi="Times New Roman"/>
          <w:sz w:val="24"/>
        </w:rPr>
        <w:t>30</w:t>
      </w:r>
      <w:r>
        <w:rPr>
          <w:rFonts w:ascii="Times New Roman" w:hAnsi="Times New Roman"/>
          <w:sz w:val="24"/>
        </w:rPr>
        <w:t>天，在</w:t>
      </w:r>
      <w:r w:rsidR="003E5C80" w:rsidRPr="003E5C80">
        <w:rPr>
          <w:rFonts w:ascii="Times New Roman" w:hAnsi="Times New Roman" w:hint="eastAsia"/>
          <w:sz w:val="24"/>
        </w:rPr>
        <w:t>至少一家</w:t>
      </w:r>
      <w:r>
        <w:rPr>
          <w:rFonts w:ascii="Times New Roman" w:hAnsi="Times New Roman"/>
          <w:sz w:val="24"/>
        </w:rPr>
        <w:t>指定媒介公告。基金份额持有人大会通知应至少载明以下内容：</w:t>
      </w:r>
    </w:p>
    <w:p w14:paraId="6790E7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）会议召开的时间、地点、方式；</w:t>
      </w:r>
    </w:p>
    <w:p w14:paraId="3CFB3B6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）会议拟审议的事项、议事程序和表决形式；</w:t>
      </w:r>
    </w:p>
    <w:p w14:paraId="0D21B13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）有权出席基金份额持有人大会的基金份额持有人的权益登记日；</w:t>
      </w:r>
    </w:p>
    <w:p w14:paraId="609733B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14:paraId="23A7AC9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）会务常设联系人姓名及联系电话；</w:t>
      </w:r>
    </w:p>
    <w:p w14:paraId="72946CF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）出席会议者必须准备的文件和必须履行的手续；</w:t>
      </w:r>
    </w:p>
    <w:p w14:paraId="43258A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）召集人需要通知的其他事项。</w:t>
      </w:r>
    </w:p>
    <w:p w14:paraId="122D65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14:paraId="729F486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w:t>
      </w:r>
      <w:r>
        <w:rPr>
          <w:rFonts w:ascii="Times New Roman" w:hAnsi="Times New Roman"/>
          <w:sz w:val="24"/>
        </w:rPr>
        <w:t xml:space="preserve"> </w:t>
      </w:r>
      <w:r>
        <w:rPr>
          <w:rFonts w:ascii="Times New Roman" w:hAnsi="Times New Roman"/>
          <w:sz w:val="24"/>
        </w:rPr>
        <w:t>不影响表决意见的计票效力。</w:t>
      </w:r>
    </w:p>
    <w:p w14:paraId="63A90BCD" w14:textId="3CD08A86"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、基金份额持有人出席会议的方式</w:t>
      </w:r>
    </w:p>
    <w:p w14:paraId="6736B1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基金份额持有人大会可通过现场开会方式、通讯开会方式或法律法规和监管机关允许的其他方式召开。</w:t>
      </w:r>
    </w:p>
    <w:p w14:paraId="3851039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会议的召开方式由会议召集人确定，但更换基金管理人和基金托管人必须以现场开会方式召开。</w:t>
      </w:r>
    </w:p>
    <w:p w14:paraId="1704393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18148A2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w:t>
      </w:r>
      <w:r>
        <w:rPr>
          <w:rFonts w:ascii="Times New Roman" w:hAnsi="Times New Roman"/>
          <w:sz w:val="24"/>
        </w:rPr>
        <w:lastRenderedPageBreak/>
        <w:t>会议通知的规定，并且持有基金份额的凭证与基金管理人持有的登记资料相符；</w:t>
      </w:r>
    </w:p>
    <w:p w14:paraId="67053F2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w:t>
      </w:r>
      <w:r>
        <w:rPr>
          <w:rFonts w:ascii="Times New Roman" w:hAnsi="Times New Roman"/>
          <w:sz w:val="24"/>
        </w:rPr>
        <w:t>50%</w:t>
      </w:r>
      <w:r>
        <w:rPr>
          <w:rFonts w:ascii="Times New Roman" w:hAnsi="Times New Roman"/>
          <w:sz w:val="24"/>
        </w:rPr>
        <w:t>（含</w:t>
      </w:r>
      <w:r>
        <w:rPr>
          <w:rFonts w:ascii="Times New Roman" w:hAnsi="Times New Roman"/>
          <w:sz w:val="24"/>
        </w:rPr>
        <w:t>50%</w:t>
      </w:r>
      <w:r>
        <w:rPr>
          <w:rFonts w:ascii="Times New Roman" w:hAnsi="Times New Roman"/>
          <w:sz w:val="24"/>
        </w:rPr>
        <w:t>）。</w:t>
      </w:r>
    </w:p>
    <w:p w14:paraId="4F54A97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）通讯开会。通讯开会系指基金份额持有人将其对表决事项的投票以书面形式在表决截至日以前送达至召集人指定的地址。通讯开会应以书面方式进行表决。</w:t>
      </w:r>
    </w:p>
    <w:p w14:paraId="7DF5FC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在同时符合以下条件时，通讯开会的方式视为有效：</w:t>
      </w:r>
    </w:p>
    <w:p w14:paraId="60D4F19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）会议召集人按《基金合同》规定公布会议通知后，在</w:t>
      </w:r>
      <w:r>
        <w:rPr>
          <w:rFonts w:ascii="Times New Roman" w:hAnsi="Times New Roman"/>
          <w:sz w:val="24"/>
        </w:rPr>
        <w:t>2</w:t>
      </w:r>
      <w:r>
        <w:rPr>
          <w:rFonts w:ascii="Times New Roman" w:hAnsi="Times New Roman"/>
          <w:sz w:val="24"/>
        </w:rPr>
        <w:t>个工作日内连续公布相关提示性公告；</w:t>
      </w:r>
    </w:p>
    <w:p w14:paraId="64453C2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集人按《基金合同》规定通知基金托管人（如果基金托管人为召集人，则基金托管人应该按《基金合同》规定通知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F212E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）本人直接出具书面意见或授权他人代表出具书面意见的，基金份额持有人所持有的基金份额不小于在权益登记日基金总份额的</w:t>
      </w:r>
      <w:r>
        <w:rPr>
          <w:rFonts w:ascii="Times New Roman" w:hAnsi="Times New Roman"/>
          <w:sz w:val="24"/>
        </w:rPr>
        <w:t>50%</w:t>
      </w:r>
      <w:r>
        <w:rPr>
          <w:rFonts w:ascii="Times New Roman" w:hAnsi="Times New Roman"/>
          <w:sz w:val="24"/>
        </w:rPr>
        <w:t>（含</w:t>
      </w:r>
      <w:r>
        <w:rPr>
          <w:rFonts w:ascii="Times New Roman" w:hAnsi="Times New Roman"/>
          <w:sz w:val="24"/>
        </w:rPr>
        <w:t>50%</w:t>
      </w:r>
      <w:r>
        <w:rPr>
          <w:rFonts w:ascii="Times New Roman" w:hAnsi="Times New Roman"/>
          <w:sz w:val="24"/>
        </w:rPr>
        <w:t>）；</w:t>
      </w:r>
    </w:p>
    <w:p w14:paraId="470D8D1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并且委托人出具的代理投票授权委托证明符合法律法规、《基金合同》和会议通知的规定；</w:t>
      </w:r>
    </w:p>
    <w:p w14:paraId="6DEAC0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）会议通知公布前报中国证监会备案。</w:t>
      </w:r>
    </w:p>
    <w:p w14:paraId="61D51B5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）在法律法规和监管机关允许的情况下，本基金亦可采用网络、电话等其他非书面方式由基金份额持有人向其授权代表进行授权。</w:t>
      </w:r>
    </w:p>
    <w:p w14:paraId="4785BF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710BB49E" w14:textId="275F1910"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、议事内容与程序</w:t>
      </w:r>
    </w:p>
    <w:p w14:paraId="691CFD1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1825762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议事内容为关系基金份额持有人利益的重大事项，如《基金合同》的重大修改、</w:t>
      </w:r>
      <w:r>
        <w:rPr>
          <w:rFonts w:ascii="Times New Roman" w:hAnsi="Times New Roman"/>
          <w:sz w:val="24"/>
        </w:rPr>
        <w:lastRenderedPageBreak/>
        <w:t>决定终止《基金合同》、更换基金管理人、更换基金托管人、与其他基金合并、法律法规及《基金合同》规定的其他事项以及会议召集人认为需提交基金份额持有人大会讨论的其他事项。</w:t>
      </w:r>
    </w:p>
    <w:p w14:paraId="70319A9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基金管理人、基金托管人、单独或合并持有权益登记日基金总份额</w:t>
      </w:r>
      <w:r>
        <w:rPr>
          <w:rFonts w:ascii="Times New Roman" w:hAnsi="Times New Roman"/>
          <w:sz w:val="24"/>
        </w:rPr>
        <w:t>10%</w:t>
      </w:r>
      <w:r>
        <w:rPr>
          <w:rFonts w:ascii="Times New Roman" w:hAnsi="Times New Roman"/>
          <w:sz w:val="24"/>
        </w:rPr>
        <w:t>（含</w:t>
      </w:r>
      <w:r>
        <w:rPr>
          <w:rFonts w:ascii="Times New Roman" w:hAnsi="Times New Roman"/>
          <w:sz w:val="24"/>
        </w:rPr>
        <w:t>10%</w:t>
      </w:r>
      <w:r>
        <w:rPr>
          <w:rFonts w:ascii="Times New Roman" w:hAnsi="Times New Roman"/>
          <w:sz w:val="24"/>
        </w:rPr>
        <w:t>）以上的基金份额持有人可以在大会召集人发出会议通知前向大会召集人提交需由基金份额持有人大会审议表决的提案；也可以在会议通知发出后向大会召集人提交临时提案，临时提案应当在大会召开日至少</w:t>
      </w:r>
      <w:r>
        <w:rPr>
          <w:rFonts w:ascii="Times New Roman" w:hAnsi="Times New Roman"/>
          <w:sz w:val="24"/>
        </w:rPr>
        <w:t>35</w:t>
      </w:r>
      <w:r>
        <w:rPr>
          <w:rFonts w:ascii="Times New Roman" w:hAnsi="Times New Roman"/>
          <w:sz w:val="24"/>
        </w:rPr>
        <w:t>天前提交召集人并由召集人公告。</w:t>
      </w:r>
    </w:p>
    <w:p w14:paraId="3A0575F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基金份额持有人大会的召集人发出召集会议的通知后，对原有提案的修改应当在基金份额持有人大会召开日</w:t>
      </w:r>
      <w:r>
        <w:rPr>
          <w:rFonts w:ascii="Times New Roman" w:hAnsi="Times New Roman"/>
          <w:sz w:val="24"/>
        </w:rPr>
        <w:t>30</w:t>
      </w:r>
      <w:r>
        <w:rPr>
          <w:rFonts w:ascii="Times New Roman" w:hAnsi="Times New Roman"/>
          <w:sz w:val="24"/>
        </w:rPr>
        <w:t>天前公告。</w:t>
      </w:r>
    </w:p>
    <w:p w14:paraId="7E8A709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基金份额持有人大会不得对未事先公告的议事内容进行表决。</w:t>
      </w:r>
    </w:p>
    <w:p w14:paraId="200E737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召集人对于基金管理人、基金托管人和基金份额持有人提交的临时提案进行审核，符合条件的应当在大会召开日</w:t>
      </w:r>
      <w:r>
        <w:rPr>
          <w:rFonts w:ascii="Times New Roman" w:hAnsi="Times New Roman"/>
          <w:sz w:val="24"/>
        </w:rPr>
        <w:t>30</w:t>
      </w:r>
      <w:r>
        <w:rPr>
          <w:rFonts w:ascii="Times New Roman" w:hAnsi="Times New Roman"/>
          <w:sz w:val="24"/>
        </w:rPr>
        <w:t>天前公告。大会召集人应当按照以下原则对提案进行审核：</w:t>
      </w:r>
    </w:p>
    <w:p w14:paraId="656FE2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060E0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6F8629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单独或合并持有权益登记日基金总份额</w:t>
      </w:r>
      <w:r>
        <w:rPr>
          <w:rFonts w:ascii="Times New Roman" w:hAnsi="Times New Roman"/>
          <w:sz w:val="24"/>
        </w:rPr>
        <w:t>10%</w:t>
      </w:r>
      <w:r>
        <w:rPr>
          <w:rFonts w:ascii="Times New Roman" w:hAnsi="Times New Roman"/>
          <w:sz w:val="24"/>
        </w:rPr>
        <w:t>（含</w:t>
      </w:r>
      <w:r>
        <w:rPr>
          <w:rFonts w:ascii="Times New Roman" w:hAnsi="Times New Roman"/>
          <w:sz w:val="24"/>
        </w:rPr>
        <w:t>10%</w:t>
      </w:r>
      <w:r>
        <w:rPr>
          <w:rFonts w:ascii="Times New Roman" w:hAnsi="Times New Roman"/>
          <w:sz w:val="24"/>
        </w:rPr>
        <w:t>）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w:t>
      </w:r>
      <w:r>
        <w:rPr>
          <w:rFonts w:ascii="Times New Roman" w:hAnsi="Times New Roman"/>
          <w:sz w:val="24"/>
        </w:rPr>
        <w:t>6</w:t>
      </w:r>
      <w:r>
        <w:rPr>
          <w:rFonts w:ascii="Times New Roman" w:hAnsi="Times New Roman"/>
          <w:sz w:val="24"/>
        </w:rPr>
        <w:t>个月。法律法规另有规定除外。</w:t>
      </w:r>
    </w:p>
    <w:p w14:paraId="08FC4B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基金份额持有人大会的召集人发出召开会议的通知后，如果需要对原有提案进行修改，应当最迟在基金份额持有人大会召开前</w:t>
      </w:r>
      <w:r>
        <w:rPr>
          <w:rFonts w:ascii="Times New Roman" w:hAnsi="Times New Roman"/>
          <w:sz w:val="24"/>
        </w:rPr>
        <w:t>30</w:t>
      </w:r>
      <w:r>
        <w:rPr>
          <w:rFonts w:ascii="Times New Roman" w:hAnsi="Times New Roman"/>
          <w:sz w:val="24"/>
        </w:rPr>
        <w:t>日公告。否则，会议的召开日期应当顺延并保证至少与公告日期有</w:t>
      </w:r>
      <w:r>
        <w:rPr>
          <w:rFonts w:ascii="Times New Roman" w:hAnsi="Times New Roman"/>
          <w:sz w:val="24"/>
        </w:rPr>
        <w:t>30</w:t>
      </w:r>
      <w:r>
        <w:rPr>
          <w:rFonts w:ascii="Times New Roman" w:hAnsi="Times New Roman"/>
          <w:sz w:val="24"/>
        </w:rPr>
        <w:t>日的间隔期。</w:t>
      </w:r>
    </w:p>
    <w:p w14:paraId="51F1A8A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）议事程序</w:t>
      </w:r>
    </w:p>
    <w:p w14:paraId="3EE12F6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14:paraId="5FE500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）选举产生一名基金份额持有人作为该次基金份额持有人大会的主持人。基金管理人和基金托管人不出席或主持基金份额持有人大会，不影响基金份额持有人大会作出的决议的效力。</w:t>
      </w:r>
    </w:p>
    <w:p w14:paraId="6F56C5E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会议召集人应当制作出席会议人员的签名册。签名册载明参加会议人员姓名（或单位名称）、身份证号码、持有或代表有表决权的基金份额、委托人姓名（或单位名称）等事项。</w:t>
      </w:r>
    </w:p>
    <w:p w14:paraId="6EF33AC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w:t>
      </w:r>
    </w:p>
    <w:p w14:paraId="0423F5D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14:paraId="729AD61A" w14:textId="06514140"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、表决</w:t>
      </w:r>
    </w:p>
    <w:p w14:paraId="3914889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基金份额持有人所持每份基金份额有一票表决权。</w:t>
      </w:r>
    </w:p>
    <w:p w14:paraId="63C937D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基金份额持有人大会决议分为一般决议和特别决议：</w:t>
      </w:r>
    </w:p>
    <w:p w14:paraId="396F05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14:paraId="732FD8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0D8E9F6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基金份额持有人大会采取记名方式进行投票表决。</w:t>
      </w:r>
    </w:p>
    <w:p w14:paraId="3386B3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w:t>
      </w:r>
      <w:r>
        <w:rPr>
          <w:rFonts w:ascii="Times New Roman" w:hAnsi="Times New Roman"/>
          <w:sz w:val="24"/>
        </w:rPr>
        <w:lastRenderedPageBreak/>
        <w:t>但应当计入出具书面意见的基金份额持有人所代表的基金份额总数。</w:t>
      </w:r>
    </w:p>
    <w:p w14:paraId="5195718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基金份额持有人大会的各项提案或同一项提案内并列的各项议题应当分开审议、逐项表决。</w:t>
      </w:r>
    </w:p>
    <w:p w14:paraId="6D307B17" w14:textId="7640DDD5"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、计票</w:t>
      </w:r>
    </w:p>
    <w:p w14:paraId="77EF0C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28C540B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25011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14:paraId="44C512B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76AEF6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w:t>
      </w:r>
      <w:r>
        <w:rPr>
          <w:rFonts w:ascii="Times New Roman" w:hAnsi="Times New Roman"/>
          <w:sz w:val="24"/>
        </w:rPr>
        <w:t>,</w:t>
      </w:r>
      <w:r>
        <w:rPr>
          <w:rFonts w:ascii="Times New Roman" w:hAnsi="Times New Roman"/>
          <w:sz w:val="24"/>
        </w:rPr>
        <w:t>基金管理人或基金托管人拒不出席大会的，不影响计票的效力。</w:t>
      </w:r>
    </w:p>
    <w:p w14:paraId="3C6E6F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14:paraId="73BFEB7C" w14:textId="39CE0EB0"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024B549" w14:textId="4356367F" w:rsidR="00DC7D88" w:rsidRPr="00724DE7" w:rsidRDefault="003E5C80" w:rsidP="00DC7D88">
      <w:pPr>
        <w:spacing w:line="360" w:lineRule="auto"/>
        <w:ind w:firstLineChars="200" w:firstLine="480"/>
        <w:rPr>
          <w:rFonts w:ascii="Times New Roman" w:hAnsi="Times New Roman"/>
          <w:sz w:val="24"/>
        </w:rPr>
      </w:pPr>
      <w:r>
        <w:rPr>
          <w:rFonts w:ascii="Times New Roman" w:hAnsi="Times New Roman"/>
          <w:sz w:val="24"/>
        </w:rPr>
        <w:t>9</w:t>
      </w:r>
      <w:r w:rsidR="00DC7D88" w:rsidRPr="00724DE7">
        <w:rPr>
          <w:rFonts w:ascii="Times New Roman" w:hAnsi="Times New Roman" w:hint="eastAsia"/>
          <w:sz w:val="24"/>
        </w:rPr>
        <w:t>、</w:t>
      </w:r>
      <w:r w:rsidR="00DC7D88" w:rsidRPr="00724DE7">
        <w:rPr>
          <w:rFonts w:ascii="Times New Roman" w:hAnsi="Times New Roman"/>
          <w:sz w:val="24"/>
        </w:rPr>
        <w:t>生效与公告</w:t>
      </w:r>
    </w:p>
    <w:p w14:paraId="5B4B7BB2" w14:textId="77777777" w:rsidR="00DC7D88" w:rsidRPr="00D34497" w:rsidRDefault="00DC7D88" w:rsidP="00DC7D88">
      <w:pPr>
        <w:spacing w:line="360" w:lineRule="auto"/>
        <w:ind w:firstLineChars="200" w:firstLine="480"/>
        <w:rPr>
          <w:rFonts w:ascii="宋体" w:hAnsi="宋体"/>
          <w:sz w:val="24"/>
        </w:rPr>
      </w:pPr>
      <w:r w:rsidRPr="00D34497">
        <w:rPr>
          <w:rFonts w:ascii="宋体" w:hAnsi="宋体" w:hint="eastAsia"/>
          <w:sz w:val="24"/>
        </w:rPr>
        <w:t>基金份额持有人大会的决议，召集人应当自通过之日起5日内报中国证监会核准或者备案。</w:t>
      </w:r>
    </w:p>
    <w:p w14:paraId="79D5551F" w14:textId="77777777" w:rsidR="00DC7D88" w:rsidRPr="00D34497" w:rsidRDefault="00DC7D88" w:rsidP="00DC7D88">
      <w:pPr>
        <w:spacing w:line="360" w:lineRule="auto"/>
        <w:ind w:firstLineChars="200" w:firstLine="480"/>
        <w:rPr>
          <w:rFonts w:ascii="宋体" w:hAnsi="宋体"/>
          <w:sz w:val="24"/>
        </w:rPr>
      </w:pPr>
      <w:r w:rsidRPr="00D34497">
        <w:rPr>
          <w:rFonts w:ascii="宋体" w:hAnsi="宋体" w:hint="eastAsia"/>
          <w:sz w:val="24"/>
        </w:rPr>
        <w:t>基金份额持有人大会的决议自中国证监会依法核准或者出具无异议意见之日起生效。</w:t>
      </w:r>
    </w:p>
    <w:p w14:paraId="082F70F7" w14:textId="77777777" w:rsidR="00DC7D88" w:rsidRPr="00D34497" w:rsidRDefault="00DC7D88" w:rsidP="00DC7D88">
      <w:pPr>
        <w:tabs>
          <w:tab w:val="left" w:pos="3420"/>
        </w:tabs>
        <w:spacing w:line="360" w:lineRule="auto"/>
        <w:ind w:firstLineChars="200" w:firstLine="480"/>
        <w:rPr>
          <w:rFonts w:ascii="宋体" w:hAnsi="宋体"/>
          <w:sz w:val="24"/>
        </w:rPr>
      </w:pPr>
      <w:r w:rsidRPr="00D34497">
        <w:rPr>
          <w:rFonts w:ascii="宋体" w:hAnsi="宋体"/>
          <w:sz w:val="24"/>
        </w:rPr>
        <w:t>基金份额持有人大会决议自生效日起</w:t>
      </w:r>
      <w:r w:rsidRPr="00D34497">
        <w:rPr>
          <w:rFonts w:ascii="宋体" w:hAnsi="宋体" w:hint="eastAsia"/>
          <w:sz w:val="24"/>
        </w:rPr>
        <w:t>2</w:t>
      </w:r>
      <w:r w:rsidRPr="00D34497">
        <w:rPr>
          <w:rFonts w:ascii="宋体" w:hAnsi="宋体"/>
          <w:sz w:val="24"/>
        </w:rPr>
        <w:t>日内在至少一</w:t>
      </w:r>
      <w:r w:rsidRPr="00D34497">
        <w:rPr>
          <w:rFonts w:ascii="宋体" w:hAnsi="宋体" w:hint="eastAsia"/>
          <w:sz w:val="24"/>
        </w:rPr>
        <w:t>家</w:t>
      </w:r>
      <w:r w:rsidRPr="00D34497">
        <w:rPr>
          <w:rFonts w:ascii="宋体" w:hAnsi="宋体"/>
          <w:sz w:val="24"/>
        </w:rPr>
        <w:t>指定媒介</w:t>
      </w:r>
      <w:r w:rsidRPr="00D34497">
        <w:rPr>
          <w:rFonts w:ascii="宋体" w:hAnsi="宋体" w:hint="eastAsia"/>
          <w:sz w:val="24"/>
        </w:rPr>
        <w:t>上</w:t>
      </w:r>
      <w:r w:rsidRPr="00D34497">
        <w:rPr>
          <w:rFonts w:ascii="宋体" w:hAnsi="宋体"/>
          <w:sz w:val="24"/>
        </w:rPr>
        <w:t>公告。</w:t>
      </w:r>
      <w:r w:rsidRPr="00D34497">
        <w:rPr>
          <w:rFonts w:ascii="宋体" w:hAnsi="宋体" w:hint="eastAsia"/>
          <w:sz w:val="24"/>
        </w:rPr>
        <w:t>如果</w:t>
      </w:r>
      <w:r w:rsidRPr="00D34497">
        <w:rPr>
          <w:rFonts w:ascii="宋体" w:hAnsi="宋体" w:hint="eastAsia"/>
          <w:sz w:val="24"/>
        </w:rPr>
        <w:lastRenderedPageBreak/>
        <w:t>采用通讯方式进行表决，在公告基金份额持有人大会决议时，必须将公证书全文、公证机构、公证员姓名等一同公告。</w:t>
      </w:r>
    </w:p>
    <w:p w14:paraId="1F0D5A05" w14:textId="77777777" w:rsidR="00DC7D88" w:rsidRPr="00D34497" w:rsidRDefault="00DC7D88" w:rsidP="00DC7D88">
      <w:pPr>
        <w:spacing w:line="360" w:lineRule="auto"/>
        <w:ind w:firstLineChars="200" w:firstLine="480"/>
        <w:rPr>
          <w:rFonts w:ascii="宋体" w:hAnsi="宋体"/>
          <w:sz w:val="24"/>
        </w:rPr>
      </w:pPr>
      <w:r w:rsidRPr="00D34497">
        <w:rPr>
          <w:rFonts w:ascii="宋体" w:hAnsi="宋体" w:hint="eastAsia"/>
          <w:sz w:val="24"/>
        </w:rPr>
        <w:t>基金管理人、基金托管人和基金份额持有人应当执行生效的基金份额持有人大会的决议。</w:t>
      </w:r>
    </w:p>
    <w:p w14:paraId="311650C0" w14:textId="5E4344B0" w:rsidR="00DC7D88" w:rsidRDefault="00DC7D88" w:rsidP="00DC7D88">
      <w:pPr>
        <w:autoSpaceDE w:val="0"/>
        <w:autoSpaceDN w:val="0"/>
        <w:adjustRightInd w:val="0"/>
        <w:snapToGrid w:val="0"/>
        <w:spacing w:line="360" w:lineRule="auto"/>
        <w:ind w:firstLineChars="200" w:firstLine="480"/>
        <w:rPr>
          <w:rFonts w:ascii="Times New Roman" w:hAnsi="Times New Roman"/>
          <w:sz w:val="24"/>
        </w:rPr>
      </w:pPr>
      <w:r w:rsidRPr="00D34497">
        <w:rPr>
          <w:rFonts w:ascii="宋体" w:hAnsi="宋体" w:hint="eastAsia"/>
          <w:sz w:val="24"/>
        </w:rPr>
        <w:t>生效的基金份额持有人大会决议对全体基金份额持有人、基金管理人、基金托管人均有约束力。</w:t>
      </w:r>
    </w:p>
    <w:p w14:paraId="4C482894" w14:textId="6DE934F4" w:rsidR="000A7492" w:rsidRPr="00BF274A" w:rsidRDefault="003E5C80" w:rsidP="000A7492">
      <w:pPr>
        <w:spacing w:line="360" w:lineRule="auto"/>
        <w:ind w:firstLineChars="200" w:firstLine="480"/>
        <w:rPr>
          <w:bCs/>
          <w:sz w:val="24"/>
        </w:rPr>
      </w:pPr>
      <w:r>
        <w:rPr>
          <w:rFonts w:ascii="Times New Roman" w:hAnsi="Times New Roman"/>
          <w:sz w:val="24"/>
        </w:rPr>
        <w:t>10</w:t>
      </w:r>
      <w:r w:rsidR="000A7492" w:rsidRPr="00724DE7">
        <w:rPr>
          <w:rFonts w:ascii="Times New Roman" w:hAnsi="Times New Roman" w:hint="eastAsia"/>
          <w:sz w:val="24"/>
        </w:rPr>
        <w:t>、</w:t>
      </w:r>
      <w:r w:rsidR="000A7492" w:rsidRPr="00BF274A">
        <w:rPr>
          <w:rFonts w:hint="eastAsia"/>
          <w:bCs/>
          <w:sz w:val="24"/>
        </w:rPr>
        <w:t>实施侧袋机制期间基金份额持有人大会的特殊约定</w:t>
      </w:r>
    </w:p>
    <w:p w14:paraId="07498964" w14:textId="77777777" w:rsidR="000A7492" w:rsidRPr="00BF274A" w:rsidRDefault="000A7492" w:rsidP="000A7492">
      <w:pPr>
        <w:spacing w:line="360" w:lineRule="auto"/>
        <w:ind w:firstLineChars="200" w:firstLine="480"/>
        <w:rPr>
          <w:bCs/>
          <w:sz w:val="24"/>
        </w:rPr>
      </w:pPr>
      <w:r w:rsidRPr="00BF274A">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B2869B7" w14:textId="77777777" w:rsidR="000A7492" w:rsidRPr="00BF274A" w:rsidRDefault="000A7492" w:rsidP="000A749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BF274A">
        <w:rPr>
          <w:rFonts w:hint="eastAsia"/>
          <w:bCs/>
          <w:sz w:val="24"/>
        </w:rPr>
        <w:t>基金份额持有人行使提议权、召集权、提名权所需单独或合计代表相关基金份额</w:t>
      </w:r>
      <w:r w:rsidRPr="00BF274A">
        <w:rPr>
          <w:rFonts w:hint="eastAsia"/>
          <w:bCs/>
          <w:sz w:val="24"/>
        </w:rPr>
        <w:t>10%</w:t>
      </w:r>
      <w:r w:rsidRPr="00BF274A">
        <w:rPr>
          <w:rFonts w:hint="eastAsia"/>
          <w:bCs/>
          <w:sz w:val="24"/>
        </w:rPr>
        <w:t>以上（含</w:t>
      </w:r>
      <w:r w:rsidRPr="00BF274A">
        <w:rPr>
          <w:rFonts w:hint="eastAsia"/>
          <w:bCs/>
          <w:sz w:val="24"/>
        </w:rPr>
        <w:t>10%</w:t>
      </w:r>
      <w:r w:rsidRPr="00BF274A">
        <w:rPr>
          <w:rFonts w:hint="eastAsia"/>
          <w:bCs/>
          <w:sz w:val="24"/>
        </w:rPr>
        <w:t>）；</w:t>
      </w:r>
    </w:p>
    <w:p w14:paraId="486C67A6" w14:textId="77777777" w:rsidR="000A7492" w:rsidRPr="00BF274A" w:rsidRDefault="000A7492" w:rsidP="000A749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BF274A">
        <w:rPr>
          <w:rFonts w:hint="eastAsia"/>
          <w:bCs/>
          <w:sz w:val="24"/>
        </w:rPr>
        <w:t>现场开会的到会者在权益登记日代表的基金份额不少于本基金在权益登记日相关基金份额的二分之一（含二分之一）；</w:t>
      </w:r>
    </w:p>
    <w:p w14:paraId="01D120CD" w14:textId="77777777" w:rsidR="000A7492" w:rsidRPr="00BF274A" w:rsidRDefault="000A7492" w:rsidP="000A749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BF274A">
        <w:rPr>
          <w:rFonts w:hint="eastAsia"/>
          <w:bCs/>
          <w:sz w:val="24"/>
        </w:rPr>
        <w:t>通讯开会的直接出具书面意见或授权他人代表出具书面意见的基金份额持有人所持有的基金份额不小于在权益登记日相关基金份额的二分之一（含二分之一）；</w:t>
      </w:r>
    </w:p>
    <w:p w14:paraId="4EE4159D" w14:textId="77777777" w:rsidR="000A7492" w:rsidRPr="00BF274A" w:rsidRDefault="000A7492" w:rsidP="000A749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BF274A">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BF274A">
        <w:rPr>
          <w:rFonts w:hint="eastAsia"/>
          <w:bCs/>
          <w:sz w:val="24"/>
        </w:rPr>
        <w:t>3</w:t>
      </w:r>
      <w:r w:rsidRPr="00BF274A">
        <w:rPr>
          <w:rFonts w:hint="eastAsia"/>
          <w:bCs/>
          <w:sz w:val="24"/>
        </w:rPr>
        <w:t>个月以后、</w:t>
      </w:r>
      <w:r w:rsidRPr="00BF274A">
        <w:rPr>
          <w:rFonts w:hint="eastAsia"/>
          <w:bCs/>
          <w:sz w:val="24"/>
        </w:rPr>
        <w:t>6</w:t>
      </w:r>
      <w:r w:rsidRPr="00BF274A">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F1E0A45" w14:textId="77777777" w:rsidR="000A7492" w:rsidRPr="00BF274A" w:rsidRDefault="000A7492" w:rsidP="000A749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BF274A">
        <w:rPr>
          <w:rFonts w:hint="eastAsia"/>
          <w:bCs/>
          <w:sz w:val="24"/>
        </w:rPr>
        <w:t>现场开会由出席大会的基金份额持有人和代理人所持表决权的</w:t>
      </w:r>
      <w:r w:rsidRPr="00BF274A">
        <w:rPr>
          <w:rFonts w:hint="eastAsia"/>
          <w:bCs/>
          <w:sz w:val="24"/>
        </w:rPr>
        <w:t>50%</w:t>
      </w:r>
      <w:r w:rsidRPr="00BF274A">
        <w:rPr>
          <w:rFonts w:hint="eastAsia"/>
          <w:bCs/>
          <w:sz w:val="24"/>
        </w:rPr>
        <w:t>以上（含</w:t>
      </w:r>
      <w:r w:rsidRPr="00BF274A">
        <w:rPr>
          <w:rFonts w:hint="eastAsia"/>
          <w:bCs/>
          <w:sz w:val="24"/>
        </w:rPr>
        <w:t>50%</w:t>
      </w:r>
      <w:r w:rsidRPr="00BF274A">
        <w:rPr>
          <w:rFonts w:hint="eastAsia"/>
          <w:bCs/>
          <w:sz w:val="24"/>
        </w:rPr>
        <w:t>）选举产生一名基金份额持有人作为该次基金份额持有人大会的主持人；</w:t>
      </w:r>
    </w:p>
    <w:p w14:paraId="5E7CC890" w14:textId="77777777" w:rsidR="000A7492" w:rsidRPr="00BF274A" w:rsidRDefault="000A7492" w:rsidP="000A749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BF274A">
        <w:rPr>
          <w:rFonts w:hint="eastAsia"/>
          <w:bCs/>
          <w:sz w:val="24"/>
        </w:rPr>
        <w:t>一般决议须经参加大会的基金份额持有人或其代理人所持表决权的二分之一以上（含二分之一）通过；</w:t>
      </w:r>
    </w:p>
    <w:p w14:paraId="742731CC" w14:textId="77777777" w:rsidR="000A7492" w:rsidRPr="00BF274A" w:rsidRDefault="000A7492" w:rsidP="000A749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BF274A">
        <w:rPr>
          <w:rFonts w:hint="eastAsia"/>
          <w:bCs/>
          <w:sz w:val="24"/>
        </w:rPr>
        <w:t>特别决议应当经参加大会的基金份额持有人或其代理人所持表决权的三分之二以上（含三分之二）通过。</w:t>
      </w:r>
    </w:p>
    <w:p w14:paraId="5D91BFAF" w14:textId="1EAE581F" w:rsidR="000A7492" w:rsidRDefault="000A7492" w:rsidP="000A7492">
      <w:pPr>
        <w:autoSpaceDE w:val="0"/>
        <w:autoSpaceDN w:val="0"/>
        <w:adjustRightInd w:val="0"/>
        <w:snapToGrid w:val="0"/>
        <w:spacing w:line="360" w:lineRule="auto"/>
        <w:ind w:firstLineChars="200" w:firstLine="480"/>
        <w:rPr>
          <w:rFonts w:ascii="宋体" w:hAnsi="宋体"/>
          <w:szCs w:val="24"/>
        </w:rPr>
      </w:pPr>
      <w:r w:rsidRPr="00BF274A">
        <w:rPr>
          <w:rFonts w:hint="eastAsia"/>
          <w:bCs/>
          <w:sz w:val="24"/>
        </w:rPr>
        <w:t>同一主侧袋账户内的每份基金份额具有平等的表决权。</w:t>
      </w:r>
    </w:p>
    <w:p w14:paraId="24B9DC80"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（三）《基金合同》的变更与终止</w:t>
      </w:r>
    </w:p>
    <w:p w14:paraId="094CD61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14:paraId="63BD33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）以下变更《基金合同》的事项应经基金份额持有人大会决议通过：</w:t>
      </w:r>
    </w:p>
    <w:p w14:paraId="6C6E84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）更换基金管理人；</w:t>
      </w:r>
    </w:p>
    <w:p w14:paraId="66D867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）更换基金托管人；</w:t>
      </w:r>
    </w:p>
    <w:p w14:paraId="1702E9A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）转换基金运作方式；</w:t>
      </w:r>
    </w:p>
    <w:p w14:paraId="65CA7758" w14:textId="4E07FC2C"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）提高基金管理人、基金托管人的报酬标准</w:t>
      </w:r>
      <w:r w:rsidR="000A7492">
        <w:rPr>
          <w:rFonts w:ascii="Times New Roman" w:hAnsi="Times New Roman" w:hint="eastAsia"/>
          <w:sz w:val="24"/>
        </w:rPr>
        <w:t>或提高销售服务费率</w:t>
      </w:r>
      <w:r>
        <w:rPr>
          <w:rFonts w:ascii="Times New Roman" w:hAnsi="Times New Roman"/>
          <w:sz w:val="24"/>
        </w:rPr>
        <w:t>；</w:t>
      </w:r>
    </w:p>
    <w:p w14:paraId="2351565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）变更基金类别；</w:t>
      </w:r>
    </w:p>
    <w:p w14:paraId="026A2C9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）变更基金投资目标、范围或策略（法律法规和中国证监会另有规定的除外）；</w:t>
      </w:r>
    </w:p>
    <w:p w14:paraId="3E3E30D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w:t>
      </w:r>
    </w:p>
    <w:p w14:paraId="72E39B1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）变更基金份额持有人大会召开程序；</w:t>
      </w:r>
    </w:p>
    <w:p w14:paraId="20C1B80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）其他可能对基金当事人权利和义务产生重大影响的事项。</w:t>
      </w:r>
    </w:p>
    <w:p w14:paraId="42BE4D0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但出现下列情况时，可不经基金份额持有人大会决议，由基金管理人和基金托管人同意后变更并公告，并报中国证监会备案：</w:t>
      </w:r>
    </w:p>
    <w:p w14:paraId="199E910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w:t>
      </w:r>
    </w:p>
    <w:p w14:paraId="732EF1A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14:paraId="6AF90594" w14:textId="77777777"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3</w:t>
      </w:r>
      <w:r>
        <w:rPr>
          <w:rFonts w:ascii="Times New Roman" w:hAnsi="Times New Roman"/>
          <w:sz w:val="24"/>
        </w:rPr>
        <w:t>）在法律法规和《基金合同》规定的范围内调整本基金的申购费率、调低赎回费率</w:t>
      </w:r>
      <w:r w:rsidR="0077032A">
        <w:rPr>
          <w:rFonts w:ascii="宋体" w:hAnsi="宋体" w:hint="eastAsia"/>
          <w:sz w:val="24"/>
        </w:rPr>
        <w:t>及销售服务费率</w:t>
      </w:r>
      <w:r>
        <w:rPr>
          <w:rFonts w:ascii="Times New Roman" w:hAnsi="Times New Roman"/>
          <w:sz w:val="24"/>
        </w:rPr>
        <w:t>；</w:t>
      </w:r>
    </w:p>
    <w:p w14:paraId="6E57F945" w14:textId="77777777" w:rsidR="00E51BEF" w:rsidRPr="00724DE7" w:rsidRDefault="00E51BEF">
      <w:pPr>
        <w:autoSpaceDE w:val="0"/>
        <w:autoSpaceDN w:val="0"/>
        <w:adjustRightInd w:val="0"/>
        <w:snapToGrid w:val="0"/>
        <w:spacing w:line="360" w:lineRule="auto"/>
        <w:ind w:firstLineChars="200" w:firstLine="480"/>
        <w:rPr>
          <w:rFonts w:ascii="Times New Roman" w:hAnsi="Times New Roman"/>
          <w:sz w:val="24"/>
        </w:rPr>
      </w:pPr>
      <w:r w:rsidRPr="00724DE7">
        <w:rPr>
          <w:rFonts w:ascii="Times New Roman" w:hAnsi="Times New Roman"/>
          <w:sz w:val="24"/>
        </w:rPr>
        <w:t>4</w:t>
      </w:r>
      <w:r w:rsidRPr="00724DE7">
        <w:rPr>
          <w:rFonts w:ascii="Times New Roman" w:hAnsi="Times New Roman" w:hint="eastAsia"/>
          <w:sz w:val="24"/>
        </w:rPr>
        <w:t>）调整基金份额类别设置、对基金份额分类办法及规则进行调整；</w:t>
      </w:r>
    </w:p>
    <w:p w14:paraId="4002CBAB" w14:textId="4A5EF5EF" w:rsidR="003436AF" w:rsidRDefault="0077032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sidR="0087510C">
        <w:rPr>
          <w:rFonts w:ascii="Times New Roman" w:hAnsi="Times New Roman"/>
          <w:sz w:val="24"/>
        </w:rPr>
        <w:t>）因相应的法律法规发生变动而应当对《基金合同》进行修改；</w:t>
      </w:r>
    </w:p>
    <w:p w14:paraId="464C45D9" w14:textId="380DBAA6" w:rsidR="003436AF" w:rsidRDefault="0077032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sidR="0087510C">
        <w:rPr>
          <w:rFonts w:ascii="Times New Roman" w:hAnsi="Times New Roman"/>
          <w:sz w:val="24"/>
        </w:rPr>
        <w:t>）对《基金合同》的修改对基金份额持有人利益无实质性不利影响或修改不涉及《基金合同》当事人权利义务关系发生变化；</w:t>
      </w:r>
    </w:p>
    <w:p w14:paraId="772070CB" w14:textId="01BE5092" w:rsidR="003436AF" w:rsidRDefault="0077032A">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sidR="0087510C">
        <w:rPr>
          <w:rFonts w:ascii="Times New Roman" w:hAnsi="Times New Roman"/>
          <w:sz w:val="24"/>
        </w:rPr>
        <w:t>）除按照法律法规和《基金合同》规定应当召开基金份额持有人大会的以外的其他情形。</w:t>
      </w:r>
    </w:p>
    <w:p w14:paraId="3294093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）关于《基金合同》变更的基金份额持有人大会决议经中国证监会核准生效后方可执行，基金管理人应自中国证监会核准之日起在指定媒介公告。</w:t>
      </w:r>
    </w:p>
    <w:p w14:paraId="74326B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w:t>
      </w:r>
    </w:p>
    <w:p w14:paraId="4D4D5CD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14:paraId="2BF0B68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4C97E30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w:t>
      </w:r>
      <w:r>
        <w:rPr>
          <w:rFonts w:ascii="Times New Roman" w:hAnsi="Times New Roman"/>
          <w:sz w:val="24"/>
        </w:rPr>
        <w:lastRenderedPageBreak/>
        <w:t>金托管人承接的；</w:t>
      </w:r>
    </w:p>
    <w:p w14:paraId="79EDC9B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）《基金合同》约定的其他情形；</w:t>
      </w:r>
    </w:p>
    <w:p w14:paraId="3260CF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）相关法律法规和中国证监会规定的其他情况。</w:t>
      </w:r>
    </w:p>
    <w:p w14:paraId="46FC56B8"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（四）争议的处理</w:t>
      </w:r>
    </w:p>
    <w:p w14:paraId="5997A3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2970794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《基金合同》受中国法律管辖。</w:t>
      </w:r>
    </w:p>
    <w:p w14:paraId="5AE94B71"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（五）《基金合同》存放及投资者取得《基金合同》的方式</w:t>
      </w:r>
    </w:p>
    <w:p w14:paraId="4300262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《基金合同》正本一式六份，除上报有关监管机构一式二份外，基金管理人、基金托管人各持有二份，每份具有同等的法律效力。</w:t>
      </w:r>
    </w:p>
    <w:p w14:paraId="77C4D34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《基金合同》可印制成册，供投资者在基金管理人、基金托管人、代销机构的办公场所和营业场所查阅；投资者也可按工本费购买《基金合同》复制件或复印件，但内容应以《基金合同》正本为准。</w:t>
      </w:r>
    </w:p>
    <w:p w14:paraId="54E92EB7"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B2150D" w14:textId="7D25917B" w:rsidR="003436AF" w:rsidRDefault="0087510C">
      <w:pPr>
        <w:pStyle w:val="1"/>
        <w:snapToGrid w:val="0"/>
        <w:spacing w:beforeLines="0" w:before="240" w:after="240"/>
        <w:rPr>
          <w:rFonts w:ascii="宋体" w:hAnsi="宋体"/>
          <w:szCs w:val="30"/>
        </w:rPr>
      </w:pPr>
      <w:bookmarkStart w:id="24" w:name="_Toc60153420"/>
      <w:r>
        <w:rPr>
          <w:rFonts w:ascii="Times New Roman" w:hAnsi="Times New Roman"/>
          <w:sz w:val="30"/>
        </w:rPr>
        <w:lastRenderedPageBreak/>
        <w:t>二十</w:t>
      </w:r>
      <w:r w:rsidR="001276F1">
        <w:rPr>
          <w:rFonts w:ascii="Times New Roman" w:hAnsi="Times New Roman" w:hint="eastAsia"/>
          <w:sz w:val="30"/>
        </w:rPr>
        <w:t>二</w:t>
      </w:r>
      <w:r>
        <w:rPr>
          <w:rFonts w:ascii="Times New Roman" w:hAnsi="Times New Roman"/>
          <w:sz w:val="30"/>
        </w:rPr>
        <w:t>、托管协议的内容摘要</w:t>
      </w:r>
      <w:bookmarkEnd w:id="24"/>
    </w:p>
    <w:p w14:paraId="1ADE3CC9"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14:paraId="5ACEB32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14:paraId="46BC9C1D" w14:textId="7C35CA83"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4CBDEB6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2CFD040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0190FF3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329C16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批准设立机关及批准设立文号：中国证监会证监基金字【</w:t>
      </w:r>
      <w:r>
        <w:rPr>
          <w:rFonts w:ascii="Times New Roman" w:hAnsi="Times New Roman"/>
          <w:sz w:val="24"/>
        </w:rPr>
        <w:t>2005</w:t>
      </w:r>
      <w:r>
        <w:rPr>
          <w:rFonts w:ascii="Times New Roman" w:hAnsi="Times New Roman"/>
          <w:sz w:val="24"/>
        </w:rPr>
        <w:t>】</w:t>
      </w:r>
      <w:r>
        <w:rPr>
          <w:rFonts w:ascii="Times New Roman" w:hAnsi="Times New Roman"/>
          <w:sz w:val="24"/>
        </w:rPr>
        <w:t>128</w:t>
      </w:r>
      <w:r>
        <w:rPr>
          <w:rFonts w:ascii="Times New Roman" w:hAnsi="Times New Roman"/>
          <w:sz w:val="24"/>
        </w:rPr>
        <w:t>号</w:t>
      </w:r>
    </w:p>
    <w:p w14:paraId="2921DD4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注册资本：人民币</w:t>
      </w:r>
      <w:r>
        <w:rPr>
          <w:rFonts w:ascii="Times New Roman" w:hAnsi="Times New Roman"/>
          <w:sz w:val="24"/>
        </w:rPr>
        <w:t>2</w:t>
      </w:r>
      <w:r>
        <w:rPr>
          <w:rFonts w:ascii="Times New Roman" w:hAnsi="Times New Roman"/>
          <w:sz w:val="24"/>
        </w:rPr>
        <w:t>亿元</w:t>
      </w:r>
    </w:p>
    <w:p w14:paraId="1332D91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w:t>
      </w:r>
      <w:r>
        <w:rPr>
          <w:rFonts w:ascii="Times New Roman" w:hAnsi="Times New Roman"/>
          <w:sz w:val="24"/>
        </w:rPr>
        <w:t xml:space="preserve">: </w:t>
      </w:r>
      <w:r>
        <w:rPr>
          <w:rFonts w:ascii="Times New Roman" w:hAnsi="Times New Roman"/>
          <w:sz w:val="24"/>
        </w:rPr>
        <w:t>有限责任公司</w:t>
      </w:r>
    </w:p>
    <w:p w14:paraId="20BF96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14:paraId="7103121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1DDAE6C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71D3078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47D48D3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403AB3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14:paraId="26F6B04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名称：中国工商银行股份有限公司</w:t>
      </w:r>
    </w:p>
    <w:p w14:paraId="60D5BC4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住所：北京市西城区复兴门内大街</w:t>
      </w:r>
      <w:r>
        <w:rPr>
          <w:rFonts w:ascii="Times New Roman" w:hAnsi="Times New Roman"/>
          <w:sz w:val="24"/>
        </w:rPr>
        <w:t>55</w:t>
      </w:r>
      <w:r>
        <w:rPr>
          <w:rFonts w:ascii="Times New Roman" w:hAnsi="Times New Roman"/>
          <w:sz w:val="24"/>
        </w:rPr>
        <w:t>号（</w:t>
      </w:r>
      <w:r>
        <w:rPr>
          <w:rFonts w:ascii="Times New Roman" w:hAnsi="Times New Roman"/>
          <w:sz w:val="24"/>
        </w:rPr>
        <w:t>100032</w:t>
      </w:r>
      <w:r>
        <w:rPr>
          <w:rFonts w:ascii="Times New Roman" w:hAnsi="Times New Roman"/>
          <w:sz w:val="24"/>
        </w:rPr>
        <w:t>）</w:t>
      </w:r>
    </w:p>
    <w:p w14:paraId="02A5E9BC" w14:textId="36A6F46F"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sidR="0001157E">
        <w:rPr>
          <w:rFonts w:ascii="宋体" w:hAnsi="宋体" w:hint="eastAsia"/>
          <w:sz w:val="24"/>
        </w:rPr>
        <w:t>陈四清</w:t>
      </w:r>
    </w:p>
    <w:p w14:paraId="32048C4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66105799</w:t>
      </w:r>
    </w:p>
    <w:p w14:paraId="7385E4A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66105798</w:t>
      </w:r>
    </w:p>
    <w:p w14:paraId="72A26E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联系人：洪渊</w:t>
      </w:r>
    </w:p>
    <w:p w14:paraId="5C72500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1984</w:t>
      </w:r>
      <w:r>
        <w:rPr>
          <w:rFonts w:ascii="Times New Roman" w:hAnsi="Times New Roman"/>
          <w:sz w:val="24"/>
        </w:rPr>
        <w:t>年</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w:t>
      </w:r>
    </w:p>
    <w:p w14:paraId="28757BC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组织形式：股份有限公司</w:t>
      </w:r>
    </w:p>
    <w:p w14:paraId="3E197913" w14:textId="49C46B70"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注册资本：人民币</w:t>
      </w:r>
      <w:r>
        <w:rPr>
          <w:rFonts w:ascii="Times New Roman" w:hAnsi="Times New Roman"/>
          <w:sz w:val="24"/>
        </w:rPr>
        <w:t>35,640,625.71</w:t>
      </w:r>
      <w:r w:rsidR="003E5C80">
        <w:rPr>
          <w:rFonts w:ascii="Times New Roman" w:hAnsi="Times New Roman"/>
          <w:sz w:val="24"/>
        </w:rPr>
        <w:t>万</w:t>
      </w:r>
      <w:r>
        <w:rPr>
          <w:rFonts w:ascii="Times New Roman" w:hAnsi="Times New Roman"/>
          <w:sz w:val="24"/>
        </w:rPr>
        <w:t>元</w:t>
      </w:r>
    </w:p>
    <w:p w14:paraId="72469F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批准设立机关和设立文号：国务院《关于中国人民银行专门行使中央银行职能的决定》（国发</w:t>
      </w:r>
      <w:r>
        <w:rPr>
          <w:rFonts w:ascii="Times New Roman" w:hAnsi="Times New Roman"/>
          <w:sz w:val="24"/>
        </w:rPr>
        <w:t>[1983]146</w:t>
      </w:r>
      <w:r>
        <w:rPr>
          <w:rFonts w:ascii="Times New Roman" w:hAnsi="Times New Roman"/>
          <w:sz w:val="24"/>
        </w:rPr>
        <w:t>号）</w:t>
      </w:r>
    </w:p>
    <w:p w14:paraId="1A56447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7A8C5F8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经营范围：办理人民币存款、贷款、同业拆借业务；国内外结算；办理票据承</w:t>
      </w:r>
      <w:r>
        <w:rPr>
          <w:rFonts w:ascii="Times New Roman" w:hAnsi="Times New Roman"/>
          <w:sz w:val="24"/>
        </w:rPr>
        <w:lastRenderedPageBreak/>
        <w:t>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bookmarkStart w:id="25" w:name="_GoBack"/>
      <w:bookmarkEnd w:id="25"/>
    </w:p>
    <w:p w14:paraId="76393B31"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（二）基金托管人对基金管理人的业务监督和核查</w:t>
      </w:r>
    </w:p>
    <w:p w14:paraId="0CA0CA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、基金托管人根据有关法律法规的规定和《基金合同》的约定，对下述基金投资范围、投资对象进行监督。</w:t>
      </w:r>
    </w:p>
    <w:p w14:paraId="0F94BC6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本基金将投资于以下金融工具：</w:t>
      </w:r>
    </w:p>
    <w:p w14:paraId="580BEBD8" w14:textId="5442113C"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本基金的投资范围为具有良好流动性的金融工具，包括国内依法发行上市的股票（含存托凭证）、债券、货币市场工具、权证、资产支持证券以及法律法规或中国证监会允许基金投资的其他金融工具。</w:t>
      </w:r>
    </w:p>
    <w:p w14:paraId="5C639B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如法律法规或监管机构以后允许本基金投资其他品种，基金管理人在履行适当程序后，可以将其纳入投资范围，并可依据届时有效的法律法规适时合理地调整投资范围。</w:t>
      </w:r>
    </w:p>
    <w:p w14:paraId="74403C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本基金不得投资于相关法律法规及《基金合同》禁止投资的投资工具。</w:t>
      </w:r>
    </w:p>
    <w:p w14:paraId="5F6D5B6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、基金托管人根据有关法律法规的规定及《基金合同》的约定对下述基金投融资比例进行监督：</w:t>
      </w:r>
    </w:p>
    <w:p w14:paraId="0159925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）按法律法规的规定及《基金合同》的约定，本基金的投资资产配置比例为：</w:t>
      </w:r>
    </w:p>
    <w:p w14:paraId="64508F83" w14:textId="3DFC0F14"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股票资产（含存托凭证）占基金资产的</w:t>
      </w:r>
      <w:r>
        <w:rPr>
          <w:rFonts w:ascii="Times New Roman" w:hAnsi="Times New Roman"/>
          <w:sz w:val="24"/>
        </w:rPr>
        <w:t>60%-95%</w:t>
      </w:r>
      <w:r>
        <w:rPr>
          <w:rFonts w:ascii="Times New Roman" w:hAnsi="Times New Roman"/>
          <w:sz w:val="24"/>
        </w:rPr>
        <w:t>；债券、货币市场工具、现金、权证、资产支持证券以及法律法规或中国证监会允许基金投资的其他证券品种占基金资产的</w:t>
      </w:r>
      <w:r>
        <w:rPr>
          <w:rFonts w:ascii="Times New Roman" w:hAnsi="Times New Roman"/>
          <w:sz w:val="24"/>
        </w:rPr>
        <w:t>5%-40%</w:t>
      </w:r>
      <w:r>
        <w:rPr>
          <w:rFonts w:ascii="Times New Roman" w:hAnsi="Times New Roman"/>
          <w:sz w:val="24"/>
        </w:rPr>
        <w:t>，其中基金持有的权证不超过基金资产净值的</w:t>
      </w:r>
      <w:r>
        <w:rPr>
          <w:rFonts w:ascii="Times New Roman" w:hAnsi="Times New Roman"/>
          <w:sz w:val="24"/>
        </w:rPr>
        <w:t>3%</w:t>
      </w:r>
      <w:r>
        <w:rPr>
          <w:rFonts w:ascii="Times New Roman" w:hAnsi="Times New Roman"/>
          <w:sz w:val="24"/>
        </w:rPr>
        <w:t>，基金保留的现金</w:t>
      </w:r>
      <w:r w:rsidR="003E5C80">
        <w:rPr>
          <w:rFonts w:ascii="Times New Roman" w:hAnsi="Times New Roman" w:hint="eastAsia"/>
          <w:sz w:val="24"/>
        </w:rPr>
        <w:t>以及</w:t>
      </w:r>
      <w:r>
        <w:rPr>
          <w:rFonts w:ascii="Times New Roman" w:hAnsi="Times New Roman"/>
          <w:sz w:val="24"/>
        </w:rPr>
        <w:t>投资于到期日在一年以内的政府债券的比例合计不低于基金资产净值的</w:t>
      </w:r>
      <w:r>
        <w:rPr>
          <w:rFonts w:ascii="Times New Roman" w:hAnsi="Times New Roman"/>
          <w:sz w:val="24"/>
        </w:rPr>
        <w:t>5%</w:t>
      </w:r>
      <w:r>
        <w:rPr>
          <w:rFonts w:ascii="Times New Roman" w:hAnsi="Times New Roman"/>
          <w:sz w:val="24"/>
        </w:rPr>
        <w:t>，</w:t>
      </w:r>
      <w:r>
        <w:rPr>
          <w:rFonts w:ascii="Times New Roman" w:hAnsi="Times New Roman"/>
          <w:sz w:val="24"/>
        </w:rPr>
        <w:lastRenderedPageBreak/>
        <w:t>现金不包括结算备付金、存出保证金和应收申购款等。</w:t>
      </w:r>
    </w:p>
    <w:p w14:paraId="019E885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在基金实际管理过程中，基金管理人将根据中国宏观经济情况和证券市场的阶段性变化，在上述组合比例范围内，适时调整基金资产在股票、债券及货币市场工具等投资品种之间的配置比例。</w:t>
      </w:r>
    </w:p>
    <w:p w14:paraId="39E1E25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因基金规模或市场变化等因素导致投资组合不符合上述规定的，基金管理人应在合理的期限内调整基金的投资组合，以符合上述比例限定。法律法规另有规定时，从其规定。</w:t>
      </w:r>
    </w:p>
    <w:p w14:paraId="29B561A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如法律法规或监管机构以后允许本基金投资其他品种，基金管理人在履行适当程序后，可以将其纳入投资范围，并可依据届时有效的法律法规适时合理地调整投资范围。</w:t>
      </w:r>
    </w:p>
    <w:p w14:paraId="2E6F0E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）根据法律法规的规定及《基金合同》的约定，本基金投资组合遵循以下投资限制：</w:t>
      </w:r>
    </w:p>
    <w:p w14:paraId="7591896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、持有一家上市公司的股票，其市值不得超过基金资产净值的</w:t>
      </w:r>
      <w:r>
        <w:rPr>
          <w:rFonts w:ascii="Times New Roman" w:hAnsi="Times New Roman"/>
          <w:sz w:val="24"/>
        </w:rPr>
        <w:t>10%</w:t>
      </w:r>
      <w:r>
        <w:rPr>
          <w:rFonts w:ascii="Times New Roman" w:hAnsi="Times New Roman"/>
          <w:sz w:val="24"/>
        </w:rPr>
        <w:t>；</w:t>
      </w:r>
    </w:p>
    <w:p w14:paraId="6B5167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w:t>
      </w:r>
    </w:p>
    <w:p w14:paraId="2CF0D24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、本基金在任何交易日买入权证的总金额，不超过上一交易日基金资产净值的</w:t>
      </w:r>
      <w:r>
        <w:rPr>
          <w:rFonts w:ascii="Times New Roman" w:hAnsi="Times New Roman"/>
          <w:sz w:val="24"/>
        </w:rPr>
        <w:t>0.5%</w:t>
      </w:r>
      <w:r>
        <w:rPr>
          <w:rFonts w:ascii="Times New Roman" w:hAnsi="Times New Roman"/>
          <w:sz w:val="24"/>
        </w:rPr>
        <w:t>，基金持有的全部权证的市值不超过基金资产净值的</w:t>
      </w:r>
      <w:r>
        <w:rPr>
          <w:rFonts w:ascii="Times New Roman" w:hAnsi="Times New Roman"/>
          <w:sz w:val="24"/>
        </w:rPr>
        <w:t>3%</w:t>
      </w:r>
      <w:r>
        <w:rPr>
          <w:rFonts w:ascii="Times New Roman" w:hAnsi="Times New Roman"/>
          <w:sz w:val="24"/>
        </w:rPr>
        <w:t>。法律法规或中国证监会另有规定的，遵从其规定；</w:t>
      </w:r>
    </w:p>
    <w:p w14:paraId="2DC034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d</w:t>
      </w:r>
      <w:r>
        <w:rPr>
          <w:rFonts w:ascii="Times New Roman" w:hAnsi="Times New Roman"/>
          <w:sz w:val="24"/>
        </w:rPr>
        <w:t>、现金和到期日不超过</w:t>
      </w:r>
      <w:r>
        <w:rPr>
          <w:rFonts w:ascii="Times New Roman" w:hAnsi="Times New Roman"/>
          <w:sz w:val="24"/>
        </w:rPr>
        <w:t>1</w:t>
      </w:r>
      <w:r>
        <w:rPr>
          <w:rFonts w:ascii="Times New Roman" w:hAnsi="Times New Roman"/>
          <w:sz w:val="24"/>
        </w:rPr>
        <w:t>年的政府债券合计不低于基金资产净值的</w:t>
      </w:r>
      <w:r>
        <w:rPr>
          <w:rFonts w:ascii="Times New Roman" w:hAnsi="Times New Roman"/>
          <w:sz w:val="24"/>
        </w:rPr>
        <w:t>5%</w:t>
      </w:r>
      <w:r>
        <w:rPr>
          <w:rFonts w:ascii="Times New Roman" w:hAnsi="Times New Roman"/>
          <w:sz w:val="24"/>
        </w:rPr>
        <w:t>，其中现金不包括结算备付金、存出保证金和应收申购款等；</w:t>
      </w:r>
    </w:p>
    <w:p w14:paraId="41B3A73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242325E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f</w:t>
      </w:r>
      <w:r>
        <w:rPr>
          <w:rFonts w:ascii="Times New Roman" w:hAnsi="Times New Roman"/>
          <w:sz w:val="24"/>
        </w:rPr>
        <w:t>、本基金持有的同一原始权益人的各类资产支持证券的比例，不得超过基金资产净值的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7370D8F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g</w:t>
      </w:r>
      <w:r>
        <w:rPr>
          <w:rFonts w:ascii="Times New Roman" w:hAnsi="Times New Roman"/>
          <w:sz w:val="24"/>
        </w:rPr>
        <w:t>、本基金持有的同一（指同一信用级别）资产支持证券的比例，不得超过该资产支持证券规模的</w:t>
      </w:r>
      <w:r>
        <w:rPr>
          <w:rFonts w:ascii="Times New Roman" w:hAnsi="Times New Roman"/>
          <w:sz w:val="24"/>
        </w:rPr>
        <w:t>10%</w:t>
      </w:r>
      <w:r>
        <w:rPr>
          <w:rFonts w:ascii="Times New Roman" w:hAnsi="Times New Roman"/>
          <w:sz w:val="24"/>
        </w:rPr>
        <w:t>；</w:t>
      </w:r>
    </w:p>
    <w:p w14:paraId="4B4161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、本基金财产参与股票发行申购，所申报的金额不得超过本基金的总资产，所申报的股票数量不得超过拟发行股票公司本次发行股票的总量；</w:t>
      </w:r>
    </w:p>
    <w:p w14:paraId="263B45D6" w14:textId="572D94BE"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i</w:t>
      </w:r>
      <w:r>
        <w:rPr>
          <w:rFonts w:ascii="Times New Roman" w:hAnsi="Times New Roman"/>
          <w:sz w:val="24"/>
        </w:rPr>
        <w:t>、本基金管理人管理</w:t>
      </w:r>
      <w:r w:rsidR="003E5C80" w:rsidRPr="00FD06BA">
        <w:rPr>
          <w:rFonts w:hint="eastAsia"/>
          <w:bCs/>
          <w:sz w:val="24"/>
        </w:rPr>
        <w:t>且由本基金托管人托管</w:t>
      </w:r>
      <w:r>
        <w:rPr>
          <w:rFonts w:ascii="Times New Roman" w:hAnsi="Times New Roman"/>
          <w:sz w:val="24"/>
        </w:rPr>
        <w:t>的全部开放式基金（包括开放式基金以及处于开放期的定期开放基金）持有一家上市公司发行的可流通股票，不得超过该上市公司可流通股票的</w:t>
      </w:r>
      <w:r>
        <w:rPr>
          <w:rFonts w:ascii="Times New Roman" w:hAnsi="Times New Roman"/>
          <w:sz w:val="24"/>
        </w:rPr>
        <w:t>15%</w:t>
      </w:r>
      <w:r>
        <w:rPr>
          <w:rFonts w:ascii="Times New Roman" w:hAnsi="Times New Roman"/>
          <w:sz w:val="24"/>
        </w:rPr>
        <w:t>；本基金管理人管理</w:t>
      </w:r>
      <w:r w:rsidR="003E5C80" w:rsidRPr="00FD06BA">
        <w:rPr>
          <w:rFonts w:hint="eastAsia"/>
          <w:bCs/>
          <w:sz w:val="24"/>
        </w:rPr>
        <w:t>且由本基金托管人托管</w:t>
      </w:r>
      <w:r>
        <w:rPr>
          <w:rFonts w:ascii="Times New Roman" w:hAnsi="Times New Roman"/>
          <w:sz w:val="24"/>
        </w:rPr>
        <w:t>的全</w:t>
      </w:r>
      <w:r>
        <w:rPr>
          <w:rFonts w:ascii="Times New Roman" w:hAnsi="Times New Roman"/>
          <w:sz w:val="24"/>
        </w:rPr>
        <w:lastRenderedPageBreak/>
        <w:t>部投资组合持有一家上市公司发行的可流通股票，不得超过该上市公司可流通股票的</w:t>
      </w:r>
      <w:r>
        <w:rPr>
          <w:rFonts w:ascii="Times New Roman" w:hAnsi="Times New Roman"/>
          <w:sz w:val="24"/>
        </w:rPr>
        <w:t>30%</w:t>
      </w:r>
      <w:r>
        <w:rPr>
          <w:rFonts w:ascii="Times New Roman" w:hAnsi="Times New Roman"/>
          <w:sz w:val="24"/>
        </w:rPr>
        <w:t>；</w:t>
      </w:r>
    </w:p>
    <w:p w14:paraId="4AF2E7D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j</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；因证券市场波动、上市公司股票停牌、基金规模变动等基金管理人之外的因素致使基金不符合该比例限制的，基金管理人不得主动新增流动性受限资产的投资；</w:t>
      </w:r>
    </w:p>
    <w:p w14:paraId="63B4759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k</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1D114B27" w14:textId="09DB5A6B"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l</w:t>
      </w:r>
      <w:r>
        <w:rPr>
          <w:rFonts w:ascii="Times New Roman" w:hAnsi="Times New Roman"/>
          <w:sz w:val="24"/>
        </w:rPr>
        <w:t>、一只基金持有一家公司发行的流通受限证券，其市值不得超过基金资产净值的百分之二；一只基金持有的所有流通受限证券，其市值不得超过该基金资产净值的百分之十；经基金管理人和托管人协商，可对以上比例进行调整；</w:t>
      </w:r>
    </w:p>
    <w:p w14:paraId="3D6B6E22" w14:textId="3F2880C8"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m</w:t>
      </w:r>
      <w:r>
        <w:rPr>
          <w:rFonts w:ascii="Times New Roman" w:hAnsi="Times New Roman"/>
          <w:sz w:val="24"/>
        </w:rPr>
        <w:t>、本基金投资存托凭证的比例限制依照境内上市交易的股票执行</w:t>
      </w:r>
      <w:r>
        <w:rPr>
          <w:rFonts w:ascii="Times New Roman" w:hAnsi="Times New Roman" w:hint="eastAsia"/>
          <w:sz w:val="24"/>
        </w:rPr>
        <w:t>。</w:t>
      </w:r>
      <w:r>
        <w:rPr>
          <w:rFonts w:ascii="Times New Roman" w:hAnsi="Times New Roman"/>
          <w:sz w:val="24"/>
        </w:rPr>
        <w:t>如果法律法规或监管部门对上述约定的投资组合比例规定进行变更的，以变更后的规定为准。如法律法规或监管部门取消上述限制性规定，履行适当程序后，本基金不受上述规定的限制。</w:t>
      </w:r>
    </w:p>
    <w:p w14:paraId="5D6CD1D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除投资资产配置外，基金托管人对基金的投资的监督和检查自本《基金合同》生效日起开始。</w:t>
      </w:r>
    </w:p>
    <w:p w14:paraId="32BBD80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）法规允许的基金投资比例调整期限</w:t>
      </w:r>
    </w:p>
    <w:p w14:paraId="6B5AC4ED" w14:textId="447CBBDA"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除上述第</w:t>
      </w:r>
      <w:r>
        <w:rPr>
          <w:rFonts w:ascii="Times New Roman" w:hAnsi="Times New Roman"/>
          <w:sz w:val="24"/>
        </w:rPr>
        <w:t>d</w:t>
      </w:r>
      <w:r>
        <w:rPr>
          <w:rFonts w:ascii="Times New Roman" w:hAnsi="Times New Roman"/>
          <w:sz w:val="24"/>
        </w:rPr>
        <w:t>、</w:t>
      </w:r>
      <w:r>
        <w:rPr>
          <w:rFonts w:ascii="Times New Roman" w:hAnsi="Times New Roman"/>
          <w:sz w:val="24"/>
        </w:rPr>
        <w:t>j</w:t>
      </w:r>
      <w:r>
        <w:rPr>
          <w:rFonts w:ascii="Times New Roman" w:hAnsi="Times New Roman"/>
          <w:sz w:val="24"/>
        </w:rPr>
        <w:t>、</w:t>
      </w:r>
      <w:r>
        <w:rPr>
          <w:rFonts w:ascii="Times New Roman" w:hAnsi="Times New Roman"/>
          <w:sz w:val="24"/>
        </w:rPr>
        <w:t>k</w:t>
      </w:r>
      <w:r>
        <w:rPr>
          <w:rFonts w:ascii="Times New Roman" w:hAnsi="Times New Roman"/>
          <w:sz w:val="24"/>
        </w:rPr>
        <w:t>项以外，由于证券市场波动、上市公司合并或基金规模变动等基金管理人之外的原因导致的投资组合不符合上述约定的比例，不在限制之内，但基金管理人应在</w:t>
      </w:r>
      <w:r>
        <w:rPr>
          <w:rFonts w:ascii="Times New Roman" w:hAnsi="Times New Roman"/>
          <w:sz w:val="24"/>
        </w:rPr>
        <w:t>10</w:t>
      </w:r>
      <w:r>
        <w:rPr>
          <w:rFonts w:ascii="Times New Roman" w:hAnsi="Times New Roman"/>
          <w:sz w:val="24"/>
        </w:rPr>
        <w:t>个交易日内进行调整，以达到规定的投资比例限制要求。法律法规另有规定的从其规定。</w:t>
      </w:r>
    </w:p>
    <w:p w14:paraId="1441B02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基金管理人在其可预见资产规模大幅变动的情况下，至少提前</w:t>
      </w:r>
      <w:r>
        <w:rPr>
          <w:rFonts w:ascii="Times New Roman" w:hAnsi="Times New Roman"/>
          <w:sz w:val="24"/>
        </w:rPr>
        <w:t>2</w:t>
      </w:r>
      <w:r>
        <w:rPr>
          <w:rFonts w:ascii="Times New Roman" w:hAnsi="Times New Roman"/>
          <w:sz w:val="24"/>
        </w:rPr>
        <w:t>个工作日正式向基金托管人发函说明基金可能变动规模和公司应对措施，便于基金托管人实施交易监督。</w:t>
      </w:r>
    </w:p>
    <w:p w14:paraId="370EE1E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）本基金可以按照国家的有关规定进行融资融券。</w:t>
      </w:r>
    </w:p>
    <w:p w14:paraId="50FCC3F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）相关法律、法规或部门规章规定的其他比例限制。</w:t>
      </w:r>
    </w:p>
    <w:p w14:paraId="0BF7AAC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基金托管人对基金投资的监督和检查自《基金合同》生效日起开始。</w:t>
      </w:r>
    </w:p>
    <w:p w14:paraId="375FADB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、基金托管人根据有关法律法规的规定及《基金合同》的约定对下述基金投资禁止行为进行监督：</w:t>
      </w:r>
    </w:p>
    <w:p w14:paraId="6C99523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根据法律法规的规定及《基金合同》的约定，本基金禁止从事下列行为：</w:t>
      </w:r>
    </w:p>
    <w:p w14:paraId="50F44CB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14:paraId="4730EE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）向他人贷款或提供担保；</w:t>
      </w:r>
    </w:p>
    <w:p w14:paraId="3B3CE67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14:paraId="2A6299D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）买卖其他基金份额，但法律法规或中国证监会另有规定的除外；</w:t>
      </w:r>
    </w:p>
    <w:p w14:paraId="23B44D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）向基金管理人、基金托管人出资或者买卖其基金管理人、基金托管人发行的股票或债券；</w:t>
      </w:r>
    </w:p>
    <w:p w14:paraId="56FEDE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）买卖与基金管理人、基金托管人有控股关系的股东或者与基金管理人、基金托管人有其他重大利害关系的公司发行的证券或者承销期内承销的证券；</w:t>
      </w:r>
    </w:p>
    <w:p w14:paraId="0AB057F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）从事内幕交易、操纵证券价格及其他不正当的证券交易活动；</w:t>
      </w:r>
    </w:p>
    <w:p w14:paraId="2A2BEB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）当时有效的法律法规、中国证监会及《基金合同》规定禁止从事的其他行为。</w:t>
      </w:r>
    </w:p>
    <w:p w14:paraId="71EB44D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如法律法规或监管部门取消上述禁止性规定，基金管理人在履行适当程序后可不受上述规定的限制。</w:t>
      </w:r>
    </w:p>
    <w:p w14:paraId="69BCDE3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、基金托管人依据有关法律法规的规定和《基金合同》的约定对于基金关联投资限制进行监督。</w:t>
      </w:r>
    </w:p>
    <w:p w14:paraId="0DA5FCC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w:t>
      </w:r>
      <w:r>
        <w:rPr>
          <w:rFonts w:ascii="Times New Roman" w:hAnsi="Times New Roman"/>
          <w:sz w:val="24"/>
        </w:rPr>
        <w:t>2</w:t>
      </w:r>
      <w:r>
        <w:rPr>
          <w:rFonts w:ascii="Times New Roman" w:hAnsi="Times New Roman"/>
          <w:sz w:val="24"/>
        </w:rPr>
        <w:t>个工作日内进行回函确认已知名单的变更。如果基金托管人在运作中严格遵循了监督流程，基金管理人仍违规进行关联交易，并造成基金财产损失的，由基金管理人承担责任。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33DE865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、基金托管人依据有关法律法规的规定和《基金合同》的约定对基金管理人</w:t>
      </w:r>
      <w:r>
        <w:rPr>
          <w:rFonts w:ascii="Times New Roman" w:hAnsi="Times New Roman"/>
          <w:sz w:val="24"/>
        </w:rPr>
        <w:lastRenderedPageBreak/>
        <w:t>参与银行间债券市场进行监督。</w:t>
      </w:r>
    </w:p>
    <w:p w14:paraId="7AD414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）基金托管人根据法律法规规定及《基金合同》的约定，按以下方式对基金管理人参与银行间市场交易的交易对手资信风险控制措施进行监督。</w:t>
      </w:r>
    </w:p>
    <w:p w14:paraId="35332B0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基金管理人向基金托管人提供符合法律法规及行业标准的银行间市场交易对手的名单，并按照审慎的风险控制原则在该名单中约定各交易对手所适用的交易结算方式。基金托管人在收到名单后</w:t>
      </w:r>
      <w:r>
        <w:rPr>
          <w:rFonts w:ascii="Times New Roman" w:hAnsi="Times New Roman"/>
          <w:sz w:val="24"/>
        </w:rPr>
        <w:t>2</w:t>
      </w:r>
      <w:r>
        <w:rPr>
          <w:rFonts w:ascii="Times New Roman" w:hAnsi="Times New Roman"/>
          <w:sz w:val="24"/>
        </w:rPr>
        <w:t>个工作日内确认收到该名单。基金管理人应定期或不定期对银行间市场现券及回购交易对手的名单进行更新，名单中增加或减少银行间市场交易对手时须向基金托管人提出申请，基金托管人确认收到后，对名单进行更新。基金管理人收到基金托管人确认后，被确认调整的名单开始生效，新名单生效前已与本次剔除的交易对手所进行但尚未结算的交易，仍应按照协议进行结算。</w:t>
      </w:r>
    </w:p>
    <w:p w14:paraId="0706731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1D7A71D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）基金托管人对于基金管理人参与银行间市场交易的交易方式的控制</w:t>
      </w:r>
    </w:p>
    <w:p w14:paraId="7D6DB37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748BF50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参与银行间市场交易的核心交易对手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14:paraId="38445B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、基金托管人对基金管理人选择存款银行进行监督。</w:t>
      </w:r>
    </w:p>
    <w:p w14:paraId="317DA3A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14:paraId="3BFB69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、基金托管人对基金投资流通受限证券的监督</w:t>
      </w:r>
    </w:p>
    <w:p w14:paraId="36F7F51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）基金投资流通受限证券，应遵守《关于规范基金投资非公开发行证券行为的紧急通知》、《关于基金投资非公开发行股票等流通受限证券有关问题的通知》等有关法律法规规定。</w:t>
      </w:r>
    </w:p>
    <w:p w14:paraId="6182A09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）流通受限证券，包括由《上市公司证券发行管理办法》规范的非公开发行股票、公开发行股票网下配售部分等在发行时明确一定期限锁定期的可交易证券</w:t>
      </w:r>
      <w:r>
        <w:rPr>
          <w:rFonts w:ascii="Times New Roman" w:hAnsi="Times New Roman"/>
          <w:sz w:val="24"/>
        </w:rPr>
        <w:t>,</w:t>
      </w:r>
      <w:r>
        <w:rPr>
          <w:rFonts w:ascii="Times New Roman" w:hAnsi="Times New Roman"/>
          <w:sz w:val="24"/>
        </w:rPr>
        <w:t>不包括由于发布重大消息或其他原因而临时停牌的证券、已发行未上市证券、回购交易中的质押券等流通受限证券。</w:t>
      </w:r>
    </w:p>
    <w:p w14:paraId="6B5798E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1A91737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9067F6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w:t>
      </w:r>
      <w:r>
        <w:rPr>
          <w:rFonts w:ascii="Times New Roman" w:hAnsi="Times New Roman"/>
          <w:sz w:val="24"/>
        </w:rPr>
        <w:lastRenderedPageBreak/>
        <w:t>间等。基金管理人应保证上述信息的真实、完整，并应至少于拟执行投资指令前两个工作日将上述信息书面发至基金托管人，保证基金托管人有足够的时间进行审核。</w:t>
      </w:r>
    </w:p>
    <w:p w14:paraId="69528BF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1ECFDAF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14:paraId="270F3E7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、基金托管人应根据有关法律法规的规定及《基金合同》的约定，对基金资产净值计算、</w:t>
      </w:r>
      <w:r w:rsidR="00F62534" w:rsidRPr="00F62534">
        <w:rPr>
          <w:rFonts w:ascii="Times New Roman" w:hAnsi="Times New Roman" w:hint="eastAsia"/>
          <w:sz w:val="24"/>
        </w:rPr>
        <w:t>各类</w:t>
      </w:r>
      <w:r>
        <w:rPr>
          <w:rFonts w:ascii="Times New Roman" w:hAnsi="Times New Roman"/>
          <w:sz w:val="24"/>
        </w:rPr>
        <w:t>基金份额净值计算、应收资金到账、基金费用开支及收入确定、基金收益分配、相关信息披露、基金宣传推介材料中登载基金业绩表现数据等进行监督和核查。</w:t>
      </w:r>
    </w:p>
    <w:p w14:paraId="0EDB6EAA" w14:textId="4F1BA6DB"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、基金托管人发现基金管理人的投资运作及其他运作违反《基金法》、《基金合同》、</w:t>
      </w:r>
      <w:r w:rsidR="003E5C80">
        <w:rPr>
          <w:rFonts w:ascii="Times New Roman" w:hAnsi="Times New Roman"/>
          <w:sz w:val="24"/>
        </w:rPr>
        <w:t>基金</w:t>
      </w:r>
      <w:r>
        <w:rPr>
          <w:rFonts w:ascii="Times New Roman" w:hAnsi="Times New Roman"/>
          <w:sz w:val="24"/>
        </w:rPr>
        <w:t>托管协议及其他有关规定时，应及时以书面形式通知基金管理人限期纠正，基金管理人收到通知后应在下一个工作日及时核对，并以书面形式向基金托管人发出回函，进行解释或举证。</w:t>
      </w:r>
    </w:p>
    <w:p w14:paraId="13311BA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DFF33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基金托管人发现基金管理人的投资指令违反关法律法规规定或者违反《基金合同》约定的，应当拒绝执行，立即通知基金管理人，并向中国证监会报告。</w:t>
      </w:r>
    </w:p>
    <w:p w14:paraId="2268BC0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基金托管人发现基金管理人依据交易程序已经生效的投资指令违反法律、行政法规和其他有关规定，或者违反《基金合同》约定的，应当立即通知基金管理人，并报告中国证监会。</w:t>
      </w:r>
    </w:p>
    <w:p w14:paraId="270227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基金管理人应积极配合和协助基金托管人的监督和核查，必须在规定时间内答</w:t>
      </w:r>
      <w:r>
        <w:rPr>
          <w:rFonts w:ascii="Times New Roman" w:hAnsi="Times New Roman"/>
          <w:sz w:val="24"/>
        </w:rPr>
        <w:lastRenderedPageBreak/>
        <w:t>复基金托管人并改正，就基金托管人的疑义进行解释或举证，对基金托管人按照法律法规要求需向中国证监会报送基金监督报告的，基金管理人应积极配合提供相关数据资料和制度等。</w:t>
      </w:r>
    </w:p>
    <w:p w14:paraId="18AA3E6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基金托管人发现基金管理人有重大违规行为，应立即报告中国证监会，同时通知基金管理人限期纠正。</w:t>
      </w:r>
    </w:p>
    <w:p w14:paraId="56293E0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73C6982"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14:paraId="33A85C1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基金管理人对基金托管人履行托管职责情况进行核查，核查事项包括但不限于基金托管人安全保管基金财产、开设基金财产的资金账户和证券账户、复核基金管理人计算的基金资产净值和</w:t>
      </w:r>
      <w:r w:rsidR="00F62534" w:rsidRPr="00F62534">
        <w:rPr>
          <w:rFonts w:ascii="Times New Roman" w:hAnsi="Times New Roman" w:hint="eastAsia"/>
          <w:sz w:val="24"/>
        </w:rPr>
        <w:t>各类</w:t>
      </w:r>
      <w:r>
        <w:rPr>
          <w:rFonts w:ascii="Times New Roman" w:hAnsi="Times New Roman"/>
          <w:sz w:val="24"/>
        </w:rPr>
        <w:t>基金份额净值、根据基金管理人指令办理清算交收、相关信息披露和监督基金投资运作等行为。</w:t>
      </w:r>
    </w:p>
    <w:p w14:paraId="5CE1E39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60E47CF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基金管理人发现基金托管人有重大违规行为，应立即报告中国证监会和银行业监督管理机构，同时通知基金托管人限期纠正。</w:t>
      </w:r>
    </w:p>
    <w:p w14:paraId="389A94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基金托管人应积极配合基金管理人的核查行为，包括但不限于：提交相关资料以供基金管理人核查托管财产的完整性和真实性，在规定时间内答复基金管理人并改正。</w:t>
      </w:r>
    </w:p>
    <w:p w14:paraId="1D4C49F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2BEE82B"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 基金财产保管</w:t>
      </w:r>
    </w:p>
    <w:p w14:paraId="40DD862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、基金财产保管的原则</w:t>
      </w:r>
    </w:p>
    <w:p w14:paraId="0D6F3E9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14:paraId="7FBFD1F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）基金托管人应安全保管基金财产。未经基金管理人的正当指令，不得自行运用、处分、分配基金的任何财产。</w:t>
      </w:r>
    </w:p>
    <w:p w14:paraId="7CE788C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w:t>
      </w:r>
    </w:p>
    <w:p w14:paraId="59786C8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）基金托管人对所托管的不同基金财产分别设置账户，与基金托管人的其他业务和其他基金的托管业务实行严格的分账管理，确保基金财产的完整与独立。</w:t>
      </w:r>
    </w:p>
    <w:p w14:paraId="7BE75B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75B666E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、募集资金的验证</w:t>
      </w:r>
    </w:p>
    <w:p w14:paraId="71977E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资的</w:t>
      </w:r>
      <w:r>
        <w:rPr>
          <w:rFonts w:ascii="Times New Roman" w:hAnsi="Times New Roman"/>
          <w:sz w:val="24"/>
        </w:rPr>
        <w:t>2</w:t>
      </w:r>
      <w:r>
        <w:rPr>
          <w:rFonts w:ascii="Times New Roman" w:hAnsi="Times New Roman"/>
          <w:sz w:val="24"/>
        </w:rPr>
        <w:t>名以上（含</w:t>
      </w:r>
      <w:r>
        <w:rPr>
          <w:rFonts w:ascii="Times New Roman" w:hAnsi="Times New Roman"/>
          <w:sz w:val="24"/>
        </w:rPr>
        <w:t>2</w:t>
      </w:r>
      <w:r>
        <w:rPr>
          <w:rFonts w:ascii="Times New Roman" w:hAnsi="Times New Roman"/>
          <w:sz w:val="24"/>
        </w:rPr>
        <w:t>名）中国注册会计师签字有效。</w:t>
      </w:r>
    </w:p>
    <w:p w14:paraId="5BD2086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若基金募集期限届满，未能达到《基金合同》生效的条件，由基金管理人按规定办理退款事宜。</w:t>
      </w:r>
    </w:p>
    <w:p w14:paraId="2398499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、基金的银行账户的开立和管理</w:t>
      </w:r>
    </w:p>
    <w:p w14:paraId="244B928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0240FDC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资产托管专户的开立和使用，限于满足开展本基金业务的需要。基金托管人和基金管理人不得假借本基金的名义开立其他任何银行账户；亦不得使用基金的任何</w:t>
      </w:r>
      <w:r>
        <w:rPr>
          <w:rFonts w:ascii="Times New Roman" w:hAnsi="Times New Roman"/>
          <w:sz w:val="24"/>
        </w:rPr>
        <w:lastRenderedPageBreak/>
        <w:t>银行账户进行本基金业务以外的活动。</w:t>
      </w:r>
    </w:p>
    <w:p w14:paraId="12540E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资产托管专户的管理应符合《人民币银行结算账户管理办法》、《现金管理暂行条例》、《人民币利率管理规定》、《利率管理暂行规定》、《支付结算办法》以及银行业监督管理机构的其他规定。</w:t>
      </w:r>
    </w:p>
    <w:p w14:paraId="3DCDD2A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、基金证券账户与证券交易资金账户的开设和管理</w:t>
      </w:r>
    </w:p>
    <w:p w14:paraId="1C17036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基金托管人以基金托管人和本基金联名的方式在中国证券登记结算有限责任公司上海分公司</w:t>
      </w:r>
      <w:r>
        <w:rPr>
          <w:rFonts w:ascii="Times New Roman" w:hAnsi="Times New Roman"/>
          <w:sz w:val="24"/>
        </w:rPr>
        <w:t>/</w:t>
      </w:r>
      <w:r>
        <w:rPr>
          <w:rFonts w:ascii="Times New Roman" w:hAnsi="Times New Roman"/>
          <w:sz w:val="24"/>
        </w:rPr>
        <w:t>深圳分公司开设证券账户。</w:t>
      </w:r>
    </w:p>
    <w:p w14:paraId="39EA126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基金托管人以基金托管人的名义在中国证券登记结算有限责任公司上海分公司</w:t>
      </w:r>
      <w:r>
        <w:rPr>
          <w:rFonts w:ascii="Times New Roman" w:hAnsi="Times New Roman"/>
          <w:sz w:val="24"/>
        </w:rPr>
        <w:t>/</w:t>
      </w:r>
      <w:r>
        <w:rPr>
          <w:rFonts w:ascii="Times New Roman" w:hAnsi="Times New Roman"/>
          <w:sz w:val="24"/>
        </w:rPr>
        <w:t>深圳分公司开立基金证券交易资金账户，用于证券清算。</w:t>
      </w:r>
    </w:p>
    <w:p w14:paraId="63D0FC0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636116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、债券托管账户的开立和管理</w:t>
      </w:r>
    </w:p>
    <w:p w14:paraId="1EA12A3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14:paraId="27DD5A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）基金管理人和基金托管人应一起负责为本基金对外签订全国银行间债券市场债券回购主协议，正本由基金托管人保管，基金管理人保存副本。</w:t>
      </w:r>
    </w:p>
    <w:p w14:paraId="71D9FE5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、其他账户的开设和管理</w:t>
      </w:r>
    </w:p>
    <w:p w14:paraId="52FE2E3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C3F9DD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、基金财产投资的有关实物证券、银行定期存款存单等有价凭证的保管</w:t>
      </w:r>
    </w:p>
    <w:p w14:paraId="2F9815B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基金财产投资的有关实物证券由基金托管人存放于基金托管人的保管库；其中实物证券也可存入中央国债登记结算有限责任公司或中国证券登记结算有限责任公司上海分公司</w:t>
      </w:r>
      <w:r>
        <w:rPr>
          <w:rFonts w:ascii="Times New Roman" w:hAnsi="Times New Roman"/>
          <w:sz w:val="24"/>
        </w:rPr>
        <w:t>/</w:t>
      </w:r>
      <w:r>
        <w:rPr>
          <w:rFonts w:ascii="Times New Roman" w:hAnsi="Times New Roman"/>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w:t>
      </w:r>
      <w:r>
        <w:rPr>
          <w:rFonts w:ascii="Times New Roman" w:hAnsi="Times New Roman"/>
          <w:sz w:val="24"/>
        </w:rPr>
        <w:lastRenderedPageBreak/>
        <w:t>基金托管人对基金托管人以外机构实际有效控制的证券不承担保管责任。</w:t>
      </w:r>
    </w:p>
    <w:p w14:paraId="788676E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14:paraId="598B8EA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基金管理人代表本基金签署的与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w:t>
      </w:r>
      <w:r>
        <w:rPr>
          <w:rFonts w:ascii="Times New Roman" w:hAnsi="Times New Roman"/>
          <w:sz w:val="24"/>
        </w:rPr>
        <w:t>5</w:t>
      </w:r>
      <w:r>
        <w:rPr>
          <w:rFonts w:ascii="Times New Roman" w:hAnsi="Times New Roman"/>
          <w:sz w:val="24"/>
        </w:rPr>
        <w:t>个工作日内通过专人送达、挂号邮寄等安全方式将合同原件送达基金托管人处。合同原件应存放于基金管理人和基金托管人各自文件保管部门</w:t>
      </w:r>
      <w:r>
        <w:rPr>
          <w:rFonts w:ascii="Times New Roman" w:hAnsi="Times New Roman"/>
          <w:sz w:val="24"/>
        </w:rPr>
        <w:t>15</w:t>
      </w:r>
      <w:r>
        <w:rPr>
          <w:rFonts w:ascii="Times New Roman" w:hAnsi="Times New Roman"/>
          <w:sz w:val="24"/>
        </w:rPr>
        <w:t>年以上。</w:t>
      </w:r>
    </w:p>
    <w:p w14:paraId="59ED3CEA"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（五）基金资产净值计算和会计复核</w:t>
      </w:r>
    </w:p>
    <w:p w14:paraId="7D46D47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、基金资产净值的计算、复核的时间和程序</w:t>
      </w:r>
    </w:p>
    <w:p w14:paraId="2150E16C" w14:textId="22EB292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基金资产净值是指基金资产总值减去负债后的价值。</w:t>
      </w:r>
      <w:r w:rsidR="00F62534">
        <w:rPr>
          <w:rFonts w:ascii="宋体" w:hAnsi="宋体" w:hint="eastAsia"/>
          <w:sz w:val="24"/>
          <w:szCs w:val="21"/>
        </w:rPr>
        <w:t>各类</w:t>
      </w:r>
      <w:r w:rsidR="000A7492">
        <w:rPr>
          <w:rFonts w:ascii="宋体" w:hAnsi="宋体" w:hint="eastAsia"/>
          <w:sz w:val="24"/>
          <w:szCs w:val="21"/>
        </w:rPr>
        <w:t>基金份额的</w:t>
      </w:r>
      <w:r>
        <w:rPr>
          <w:rFonts w:ascii="Times New Roman" w:hAnsi="Times New Roman"/>
          <w:sz w:val="24"/>
        </w:rPr>
        <w:t>基金份额净值是指计算日</w:t>
      </w:r>
      <w:r w:rsidR="00F62534">
        <w:rPr>
          <w:rFonts w:ascii="宋体" w:hAnsi="宋体" w:hint="eastAsia"/>
          <w:sz w:val="24"/>
          <w:szCs w:val="21"/>
        </w:rPr>
        <w:t>该类</w:t>
      </w:r>
      <w:r w:rsidR="007F1171">
        <w:rPr>
          <w:rFonts w:ascii="宋体" w:hAnsi="宋体" w:hint="eastAsia"/>
          <w:sz w:val="24"/>
          <w:szCs w:val="21"/>
        </w:rPr>
        <w:t>基金份额的</w:t>
      </w:r>
      <w:r>
        <w:rPr>
          <w:rFonts w:ascii="Times New Roman" w:hAnsi="Times New Roman"/>
          <w:sz w:val="24"/>
        </w:rPr>
        <w:t>基金资产净值除以该计算日</w:t>
      </w:r>
      <w:r w:rsidR="00F62534">
        <w:rPr>
          <w:rFonts w:ascii="宋体" w:hAnsi="宋体" w:hint="eastAsia"/>
          <w:sz w:val="24"/>
          <w:szCs w:val="21"/>
        </w:rPr>
        <w:t>该类</w:t>
      </w:r>
      <w:r>
        <w:rPr>
          <w:rFonts w:ascii="Times New Roman" w:hAnsi="Times New Roman"/>
          <w:sz w:val="24"/>
        </w:rPr>
        <w:t>基金份额总份额后的数值。</w:t>
      </w:r>
      <w:r w:rsidR="00F62534" w:rsidRPr="007159E4">
        <w:rPr>
          <w:rFonts w:ascii="宋体" w:hAnsi="宋体" w:hint="eastAsia"/>
          <w:sz w:val="24"/>
          <w:szCs w:val="21"/>
        </w:rPr>
        <w:t>各类</w:t>
      </w:r>
      <w:r w:rsidR="000A7492">
        <w:rPr>
          <w:rFonts w:ascii="宋体" w:hAnsi="宋体" w:hint="eastAsia"/>
          <w:sz w:val="24"/>
          <w:szCs w:val="21"/>
        </w:rPr>
        <w:t>基金份额的</w:t>
      </w:r>
      <w:r>
        <w:rPr>
          <w:rFonts w:ascii="Times New Roman" w:hAnsi="Times New Roman"/>
          <w:sz w:val="24"/>
        </w:rPr>
        <w:t>基金份额净值的计算</w:t>
      </w:r>
      <w:r w:rsidR="00F62534">
        <w:rPr>
          <w:rFonts w:ascii="宋体" w:hAnsi="宋体" w:hint="eastAsia"/>
          <w:sz w:val="24"/>
          <w:szCs w:val="21"/>
        </w:rPr>
        <w:t>均</w:t>
      </w:r>
      <w:r>
        <w:rPr>
          <w:rFonts w:ascii="Times New Roman" w:hAnsi="Times New Roman"/>
          <w:sz w:val="24"/>
        </w:rPr>
        <w:t>保留到小数点后</w:t>
      </w:r>
      <w:r w:rsidR="00F62534">
        <w:rPr>
          <w:rFonts w:ascii="Times New Roman" w:hAnsi="Times New Roman"/>
          <w:sz w:val="24"/>
        </w:rPr>
        <w:t>4</w:t>
      </w:r>
      <w:r>
        <w:rPr>
          <w:rFonts w:ascii="Times New Roman" w:hAnsi="Times New Roman"/>
          <w:sz w:val="24"/>
        </w:rPr>
        <w:t>位，小数点后第</w:t>
      </w:r>
      <w:r w:rsidR="00F62534">
        <w:rPr>
          <w:rFonts w:ascii="Times New Roman" w:hAnsi="Times New Roman"/>
          <w:sz w:val="24"/>
        </w:rPr>
        <w:t>5</w:t>
      </w:r>
      <w:r>
        <w:rPr>
          <w:rFonts w:ascii="Times New Roman" w:hAnsi="Times New Roman"/>
          <w:sz w:val="24"/>
        </w:rPr>
        <w:t>位四舍五入，由此产生的误差计入基金财产。</w:t>
      </w:r>
    </w:p>
    <w:p w14:paraId="36E4B524" w14:textId="369EA4CE"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基金管理人应每工作日对基金资产估值。估值原则应符合《基金合同》、《证券投资基金会计核算办法》及其他法律、法规的规定。用于基金信息披露的</w:t>
      </w:r>
      <w:r w:rsidR="000A7492">
        <w:rPr>
          <w:rFonts w:ascii="Times New Roman" w:hAnsi="Times New Roman" w:hint="eastAsia"/>
          <w:sz w:val="24"/>
        </w:rPr>
        <w:t>各类基金份额的</w:t>
      </w:r>
      <w:r>
        <w:rPr>
          <w:rFonts w:ascii="Times New Roman" w:hAnsi="Times New Roman"/>
          <w:sz w:val="24"/>
        </w:rPr>
        <w:t>基金资产净值和基金份额净值由基金管理人负责计算，基金托管人复核。基金管理人应于每个工作日交易结束后计算当日</w:t>
      </w:r>
      <w:r w:rsidR="00F62534">
        <w:rPr>
          <w:rFonts w:ascii="宋体" w:cs="宋体" w:hint="eastAsia"/>
          <w:color w:val="000000"/>
          <w:kern w:val="0"/>
          <w:sz w:val="24"/>
        </w:rPr>
        <w:t>各类</w:t>
      </w:r>
      <w:r w:rsidR="000A7492">
        <w:rPr>
          <w:rFonts w:ascii="宋体" w:cs="宋体" w:hint="eastAsia"/>
          <w:color w:val="000000"/>
          <w:kern w:val="0"/>
          <w:sz w:val="24"/>
        </w:rPr>
        <w:t>基金份额的</w:t>
      </w:r>
      <w:r>
        <w:rPr>
          <w:rFonts w:ascii="Times New Roman" w:hAnsi="Times New Roman"/>
          <w:sz w:val="24"/>
        </w:rPr>
        <w:t>基金份额净值并以双方认可的方式发送给基金托管人。基金托管人对净值计算结果复核后以双方认可的方式发送给基金管理人，由基金管理人对基金净值予以公布。</w:t>
      </w:r>
    </w:p>
    <w:p w14:paraId="7F05F5C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22B39D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、基金资产估值方法</w:t>
      </w:r>
    </w:p>
    <w:p w14:paraId="5FAE243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14:paraId="36B067B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基金所拥有的股票、债券、权证和银行存款本息等资产及负债。</w:t>
      </w:r>
    </w:p>
    <w:p w14:paraId="2886A1A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）估值方法</w:t>
      </w:r>
    </w:p>
    <w:p w14:paraId="4FF37D6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本基金的估值方法为：</w:t>
      </w:r>
    </w:p>
    <w:p w14:paraId="4B1E78B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）证券交易所上市的有价证券的估值</w:t>
      </w:r>
    </w:p>
    <w:p w14:paraId="6B09C2F8" w14:textId="7F2546AD" w:rsidR="003436AF" w:rsidRDefault="003E5C80">
      <w:pPr>
        <w:autoSpaceDE w:val="0"/>
        <w:autoSpaceDN w:val="0"/>
        <w:adjustRightInd w:val="0"/>
        <w:snapToGrid w:val="0"/>
        <w:spacing w:line="360" w:lineRule="auto"/>
        <w:ind w:firstLineChars="200" w:firstLine="480"/>
        <w:rPr>
          <w:rFonts w:ascii="宋体" w:hAnsi="宋体"/>
          <w:szCs w:val="24"/>
        </w:rPr>
      </w:pPr>
      <w:r w:rsidRPr="00887358">
        <w:rPr>
          <w:rFonts w:ascii="宋体" w:hAnsi="宋体" w:hint="eastAsia"/>
          <w:sz w:val="24"/>
        </w:rPr>
        <w:t>①</w:t>
      </w:r>
      <w:r w:rsidR="0087510C">
        <w:rPr>
          <w:rFonts w:ascii="Times New Roman" w:hAnsi="Times New Roman"/>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1C8F8860" w14:textId="77777777" w:rsidR="003E5C80" w:rsidRPr="00FD06BA" w:rsidRDefault="003E5C80" w:rsidP="003E5C80">
      <w:pPr>
        <w:spacing w:line="360" w:lineRule="auto"/>
        <w:ind w:firstLineChars="200" w:firstLine="480"/>
        <w:rPr>
          <w:rFonts w:ascii="宋体" w:hAnsi="宋体"/>
          <w:sz w:val="24"/>
        </w:rPr>
      </w:pPr>
      <w:r w:rsidRPr="00FD06BA">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87FAB3D" w14:textId="3C929280" w:rsidR="003436AF" w:rsidRDefault="003E5C80">
      <w:pPr>
        <w:autoSpaceDE w:val="0"/>
        <w:autoSpaceDN w:val="0"/>
        <w:adjustRightInd w:val="0"/>
        <w:snapToGrid w:val="0"/>
        <w:spacing w:line="360" w:lineRule="auto"/>
        <w:ind w:firstLineChars="200" w:firstLine="480"/>
        <w:rPr>
          <w:rFonts w:ascii="宋体" w:hAnsi="宋体"/>
          <w:szCs w:val="24"/>
        </w:rPr>
      </w:pPr>
      <w:r w:rsidRPr="00887358">
        <w:rPr>
          <w:rFonts w:ascii="宋体" w:hAnsi="宋体" w:hint="eastAsia"/>
          <w:sz w:val="24"/>
        </w:rPr>
        <w:t>③</w:t>
      </w:r>
      <w:r w:rsidR="0087510C">
        <w:rPr>
          <w:rFonts w:ascii="Times New Roman" w:hAnsi="Times New Roman"/>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4D92924" w14:textId="5E0B0932" w:rsidR="003436AF" w:rsidRDefault="003E5C80">
      <w:pPr>
        <w:autoSpaceDE w:val="0"/>
        <w:autoSpaceDN w:val="0"/>
        <w:adjustRightInd w:val="0"/>
        <w:snapToGrid w:val="0"/>
        <w:spacing w:line="360" w:lineRule="auto"/>
        <w:ind w:firstLineChars="200" w:firstLine="480"/>
        <w:rPr>
          <w:rFonts w:ascii="宋体" w:hAnsi="宋体"/>
          <w:szCs w:val="24"/>
        </w:rPr>
      </w:pPr>
      <w:r w:rsidRPr="00887358">
        <w:rPr>
          <w:rFonts w:ascii="宋体" w:hAnsi="宋体" w:hint="eastAsia"/>
          <w:sz w:val="24"/>
        </w:rPr>
        <w:t>④</w:t>
      </w:r>
      <w:r w:rsidR="0087510C">
        <w:rPr>
          <w:rFonts w:ascii="Times New Roman" w:hAnsi="Times New Roman"/>
          <w:sz w:val="24"/>
        </w:rPr>
        <w:t>交易所上市不存在活跃市场的有价证券，采用估值技术确定公允价值。交易所上市的资产支持证券，采用估值技术确定公允价值，在估值技术难以可靠计量公允价值的情况下，按成本估值。</w:t>
      </w:r>
    </w:p>
    <w:p w14:paraId="1A0C05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）处于未上市期间的有价证券应区分如下情况处理：</w:t>
      </w:r>
    </w:p>
    <w:p w14:paraId="5A445429" w14:textId="686CB50E" w:rsidR="003436AF" w:rsidRDefault="003E5C80">
      <w:pPr>
        <w:autoSpaceDE w:val="0"/>
        <w:autoSpaceDN w:val="0"/>
        <w:adjustRightInd w:val="0"/>
        <w:snapToGrid w:val="0"/>
        <w:spacing w:line="360" w:lineRule="auto"/>
        <w:ind w:firstLineChars="200" w:firstLine="480"/>
        <w:rPr>
          <w:rFonts w:ascii="宋体" w:hAnsi="宋体"/>
          <w:szCs w:val="24"/>
        </w:rPr>
      </w:pPr>
      <w:r w:rsidRPr="00887358">
        <w:rPr>
          <w:rFonts w:ascii="宋体" w:hAnsi="宋体" w:hint="eastAsia"/>
          <w:sz w:val="24"/>
        </w:rPr>
        <w:t>①</w:t>
      </w:r>
      <w:r w:rsidR="0087510C">
        <w:rPr>
          <w:rFonts w:ascii="Times New Roman" w:hAnsi="Times New Roman"/>
          <w:sz w:val="24"/>
        </w:rPr>
        <w:t>送股、转增股、配股和公开增发的新股，按估值日在证券交易所挂牌的同一股票的市价（收盘价）估值；该日无交易的，以最近一日的市价（收盘价）估值；</w:t>
      </w:r>
    </w:p>
    <w:p w14:paraId="0A5D8D74" w14:textId="2D6AB786" w:rsidR="003436AF" w:rsidRDefault="003E5C80">
      <w:pPr>
        <w:autoSpaceDE w:val="0"/>
        <w:autoSpaceDN w:val="0"/>
        <w:adjustRightInd w:val="0"/>
        <w:snapToGrid w:val="0"/>
        <w:spacing w:line="360" w:lineRule="auto"/>
        <w:ind w:firstLineChars="200" w:firstLine="480"/>
        <w:rPr>
          <w:rFonts w:ascii="宋体" w:hAnsi="宋体"/>
          <w:szCs w:val="24"/>
        </w:rPr>
      </w:pPr>
      <w:r w:rsidRPr="00887358">
        <w:rPr>
          <w:rFonts w:ascii="宋体" w:hAnsi="宋体" w:hint="eastAsia"/>
          <w:sz w:val="24"/>
        </w:rPr>
        <w:t>②</w:t>
      </w:r>
      <w:r w:rsidR="0087510C">
        <w:rPr>
          <w:rFonts w:ascii="Times New Roman" w:hAnsi="Times New Roman"/>
          <w:sz w:val="24"/>
        </w:rPr>
        <w:t>首次公开发行未上市的股票、债券和权证，采用估值技术确定公允价值，在估值技术难以可靠计量公允价值的情况下，按成本估值。</w:t>
      </w:r>
    </w:p>
    <w:p w14:paraId="4208457A" w14:textId="720F568F" w:rsidR="003436AF" w:rsidRDefault="003E5C80">
      <w:pPr>
        <w:autoSpaceDE w:val="0"/>
        <w:autoSpaceDN w:val="0"/>
        <w:adjustRightInd w:val="0"/>
        <w:snapToGrid w:val="0"/>
        <w:spacing w:line="360" w:lineRule="auto"/>
        <w:ind w:firstLineChars="200" w:firstLine="480"/>
        <w:rPr>
          <w:rFonts w:ascii="宋体" w:hAnsi="宋体"/>
          <w:szCs w:val="24"/>
        </w:rPr>
      </w:pPr>
      <w:r w:rsidRPr="00887358">
        <w:rPr>
          <w:rFonts w:ascii="宋体" w:hAnsi="宋体" w:hint="eastAsia"/>
          <w:sz w:val="24"/>
        </w:rPr>
        <w:t>③</w:t>
      </w:r>
      <w:r w:rsidR="0087510C">
        <w:rPr>
          <w:rFonts w:ascii="Times New Roman" w:hAnsi="Times New Roman"/>
          <w:sz w:val="24"/>
        </w:rPr>
        <w:t>首次公开发行有明确锁定期的股票，同一股票在交易所上市后，按交易所上市的同一股票的市价（收盘价）估值；非公开发行有明确锁定期的股票，按监管机构或行业协会有关规定确定公允价值。</w:t>
      </w:r>
    </w:p>
    <w:p w14:paraId="525E24D9" w14:textId="64713C6E"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）因持有股票而享有的配股权，采用估值技术确定公允价值</w:t>
      </w:r>
      <w:r w:rsidR="003E5C80" w:rsidRPr="00FD06BA">
        <w:rPr>
          <w:rFonts w:ascii="宋体" w:cs="宋体" w:hint="eastAsia"/>
          <w:color w:val="000000"/>
          <w:kern w:val="0"/>
          <w:sz w:val="24"/>
        </w:rPr>
        <w:t>，在估值技术难以可靠计量公允价值的情况下，按成本估值</w:t>
      </w:r>
      <w:r>
        <w:rPr>
          <w:rFonts w:ascii="Times New Roman" w:hAnsi="Times New Roman"/>
          <w:sz w:val="24"/>
        </w:rPr>
        <w:t>。</w:t>
      </w:r>
    </w:p>
    <w:p w14:paraId="00B8764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）全国银行间债券市场交易的债券、资产支持证券等固定收益品种，采用估值技术确定公允价值。</w:t>
      </w:r>
    </w:p>
    <w:p w14:paraId="3F9DFBF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5</w:t>
      </w:r>
      <w:r>
        <w:rPr>
          <w:rFonts w:ascii="Times New Roman" w:hAnsi="Times New Roman"/>
          <w:sz w:val="24"/>
        </w:rPr>
        <w:t>）同一债券同时在两个或两个以上市场交易的，按债券所处的市场分别估值。</w:t>
      </w:r>
    </w:p>
    <w:p w14:paraId="2AD76CA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14:paraId="2570EE29" w14:textId="678304BC" w:rsidR="003436AF" w:rsidRDefault="0087510C">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7</w:t>
      </w:r>
      <w:r>
        <w:rPr>
          <w:rFonts w:ascii="Times New Roman" w:hAnsi="Times New Roman"/>
          <w:sz w:val="24"/>
        </w:rPr>
        <w:t>）本基金投资存托凭证的估值核算依照境内上市交易的股票执行。</w:t>
      </w:r>
    </w:p>
    <w:p w14:paraId="28598D3F" w14:textId="7DF728C5" w:rsidR="000A7492" w:rsidRPr="007F1171" w:rsidRDefault="000A7492" w:rsidP="007F1171">
      <w:pPr>
        <w:autoSpaceDE w:val="0"/>
        <w:autoSpaceDN w:val="0"/>
        <w:adjustRightInd w:val="0"/>
        <w:snapToGrid w:val="0"/>
        <w:spacing w:line="360" w:lineRule="auto"/>
        <w:ind w:firstLineChars="200" w:firstLine="420"/>
        <w:rPr>
          <w:rFonts w:ascii="宋体" w:hAnsi="宋体"/>
          <w:szCs w:val="24"/>
        </w:rPr>
      </w:pPr>
    </w:p>
    <w:p w14:paraId="786D4F0B" w14:textId="0B6E5F0F"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）相关法律法规以及监管部门有强制规定的，从其规定。如有新增事项，按国家最新规定估值。</w:t>
      </w:r>
    </w:p>
    <w:p w14:paraId="147E430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、估值差错处理</w:t>
      </w:r>
    </w:p>
    <w:p w14:paraId="4ADDF18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因基金估值错误给投资者造成损失的应先由基金管理人承担，基金管理人对不应由其承担的责任，有权向过错人追偿。</w:t>
      </w:r>
    </w:p>
    <w:p w14:paraId="3F88AD2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79677F7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1291F15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03E3784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488A436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、基金账册的建立</w:t>
      </w:r>
    </w:p>
    <w:p w14:paraId="7B490A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基金管理人和基金托管人在《基金合同》生效后，应按照双方约定的同一记账方法和会计处理原则，分别独立地设置、登录和保管本基金的全套账册，对双方各</w:t>
      </w:r>
      <w:r>
        <w:rPr>
          <w:rFonts w:ascii="Times New Roman" w:hAnsi="Times New Roman"/>
          <w:sz w:val="24"/>
        </w:rPr>
        <w:lastRenderedPageBreak/>
        <w:t>自的账册定期进行核对，互相监督，以保证基金资产的安全。若双方对会计处理方法存在分歧，应以基金管理人的处理方法为准。</w:t>
      </w:r>
    </w:p>
    <w:p w14:paraId="3C24DE4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对账发现双方的账目存在不符的，基金管理人和基金托管人必须及时查明原因并纠正，保证双方平行登录的账册记录完全相符。若当日核对不符，暂时无法查找到错账的原因而影响到基金资产净值的计算和公告的，以基金管理人的账册为准。</w:t>
      </w:r>
    </w:p>
    <w:p w14:paraId="6D6FA3A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、基金定期报告的编制和复核</w:t>
      </w:r>
    </w:p>
    <w:p w14:paraId="6EE62C6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基金财务报表由基金管理人和基金托管人每月分别独立编制。月度报表的编制，应于每月终了后</w:t>
      </w:r>
      <w:r>
        <w:rPr>
          <w:rFonts w:ascii="Times New Roman" w:hAnsi="Times New Roman"/>
          <w:sz w:val="24"/>
        </w:rPr>
        <w:t>5</w:t>
      </w:r>
      <w:r>
        <w:rPr>
          <w:rFonts w:ascii="Times New Roman" w:hAnsi="Times New Roman"/>
          <w:sz w:val="24"/>
        </w:rPr>
        <w:t>个工作日内完成。</w:t>
      </w:r>
    </w:p>
    <w:p w14:paraId="0F42A3F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生效后，基金招募说明书、基金产品资料概要的信息发生重大变更的，基金管理人应当在三个工作日内，更新基金招募说明书和基金产品资料概要并登载在指定网站上；基金招募说明书、基金产品资料概要其他信息发生变更的，基金管理人至少每年更新一次。基金终止运作的，基金管理人不再更新基金招募说明书、基金产品资料概要。基金管理人在季度结束之日起</w:t>
      </w:r>
      <w:r>
        <w:rPr>
          <w:rFonts w:ascii="Times New Roman" w:hAnsi="Times New Roman"/>
          <w:sz w:val="24"/>
        </w:rPr>
        <w:t>15</w:t>
      </w:r>
      <w:r>
        <w:rPr>
          <w:rFonts w:ascii="Times New Roman" w:hAnsi="Times New Roman"/>
          <w:sz w:val="24"/>
        </w:rPr>
        <w:t>个工作日内完成季度报告编制并公告；在上半年终了后两个月内完成中期报告编制并公告；在每年结束后三个月内完成年度报告编制并公告。</w:t>
      </w:r>
    </w:p>
    <w:p w14:paraId="0A99234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基金管理人在月度报表完成当日，对报表加盖公章后，以加密传真方式将有关报表提供基金托管人复核；基金托管人在</w:t>
      </w:r>
      <w:r>
        <w:rPr>
          <w:rFonts w:ascii="Times New Roman" w:hAnsi="Times New Roman"/>
          <w:sz w:val="24"/>
        </w:rPr>
        <w:t>3</w:t>
      </w:r>
      <w:r>
        <w:rPr>
          <w:rFonts w:ascii="Times New Roman" w:hAnsi="Times New Roman"/>
          <w:sz w:val="24"/>
        </w:rPr>
        <w:t>个工作日内进行复核，并将复核结果及时书面通知基金管理人。基金管理人在季度报告完成当日，将有关报告提供基金托管人复核，基金托管人在收到后</w:t>
      </w:r>
      <w:r>
        <w:rPr>
          <w:rFonts w:ascii="Times New Roman" w:hAnsi="Times New Roman"/>
          <w:sz w:val="24"/>
        </w:rPr>
        <w:t>7</w:t>
      </w:r>
      <w:r>
        <w:rPr>
          <w:rFonts w:ascii="Times New Roman" w:hAnsi="Times New Roman"/>
          <w:sz w:val="24"/>
        </w:rPr>
        <w:t>个工作日内进行复核，并将复核结果书面通知基金管理人。基金管理人在中期报告完成当日，将有关报告提供基金托管人复核，基金托管人在收到后</w:t>
      </w:r>
      <w:r>
        <w:rPr>
          <w:rFonts w:ascii="Times New Roman" w:hAnsi="Times New Roman"/>
          <w:sz w:val="24"/>
        </w:rPr>
        <w:t>30</w:t>
      </w:r>
      <w:r>
        <w:rPr>
          <w:rFonts w:ascii="Times New Roman" w:hAnsi="Times New Roman"/>
          <w:sz w:val="24"/>
        </w:rPr>
        <w:t>日内进行复核，并将复核结果书面通知基金管理人。基金管理人在年度报告完成当日，将有关报告提供基金托管人复核，基金托管人在收到后</w:t>
      </w:r>
      <w:r>
        <w:rPr>
          <w:rFonts w:ascii="Times New Roman" w:hAnsi="Times New Roman"/>
          <w:sz w:val="24"/>
        </w:rPr>
        <w:t>45</w:t>
      </w:r>
      <w:r>
        <w:rPr>
          <w:rFonts w:ascii="Times New Roman" w:hAnsi="Times New Roman"/>
          <w:sz w:val="24"/>
        </w:rPr>
        <w:t>日内复核，并将复核结果书面通知基金管理人。</w:t>
      </w:r>
    </w:p>
    <w:p w14:paraId="2FEA5D5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4D0C90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基金托管人在对财务会计报告、中期报告或年度报告复核完毕后，需盖章确认</w:t>
      </w:r>
      <w:r>
        <w:rPr>
          <w:rFonts w:ascii="Times New Roman" w:hAnsi="Times New Roman"/>
          <w:sz w:val="24"/>
        </w:rPr>
        <w:lastRenderedPageBreak/>
        <w:t>或出具相应的复核确认书，以备有权机构对相关文件审核时提示。</w:t>
      </w:r>
    </w:p>
    <w:p w14:paraId="76001A31"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（六）基金份额持有人名册的保管</w:t>
      </w:r>
    </w:p>
    <w:p w14:paraId="7CF9BC3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基金管理人和基金托管人须分别妥善保管的基金份额持有人名册，包括《基金合同》生效日、《基金合同》终止日、基金份额持有人大会权益登记日、每年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日的基金份额持有人名册。基金份额持有人名册的内容必须包括基金份额持有人的名称和持有的基金份额。</w:t>
      </w:r>
    </w:p>
    <w:p w14:paraId="13B671E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w:t>
      </w:r>
      <w:r>
        <w:rPr>
          <w:rFonts w:ascii="Times New Roman" w:hAnsi="Times New Roman"/>
          <w:sz w:val="24"/>
        </w:rPr>
        <w:t>15</w:t>
      </w:r>
      <w:r>
        <w:rPr>
          <w:rFonts w:ascii="Times New Roman" w:hAnsi="Times New Roman"/>
          <w:sz w:val="24"/>
        </w:rPr>
        <w:t>年。</w:t>
      </w:r>
    </w:p>
    <w:p w14:paraId="593CA8B9"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基金管理人应当及时向基金托管人提交下列日期的基金份额持有人名册：《基金合同》生效日、《基金合同》终止日、基金份额持有人大会权益登记日、每年</w:t>
      </w:r>
      <w:r>
        <w:rPr>
          <w:rFonts w:ascii="Times New Roman" w:hAnsi="Times New Roman"/>
          <w:sz w:val="24"/>
        </w:rPr>
        <w:t>6</w:t>
      </w:r>
      <w:r>
        <w:rPr>
          <w:rFonts w:ascii="Times New Roman" w:hAnsi="Times New Roman"/>
          <w:sz w:val="24"/>
        </w:rPr>
        <w:t>月</w:t>
      </w:r>
      <w:r>
        <w:rPr>
          <w:rFonts w:ascii="Times New Roman" w:hAnsi="Times New Roman"/>
          <w:sz w:val="24"/>
        </w:rPr>
        <w:t>30</w:t>
      </w:r>
      <w:r>
        <w:rPr>
          <w:rFonts w:ascii="Times New Roman" w:hAnsi="Times New Roman"/>
          <w:sz w:val="24"/>
        </w:rPr>
        <w:t>日、每年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日的基金份额持有人名册。基金份额持有人名册的内容必须包括基金份额持有人的名称和持有的基金份额。其中每年</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日的基金份额持有人名册应于下月前十个工作日内提交；《基金合同》生效日、《基金合同》终止日等涉及到基金重要事项日期的基金份额持有人名册应于发生日后十个工作日内提交。</w:t>
      </w:r>
    </w:p>
    <w:p w14:paraId="07219A1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基金托管人以电子版形式妥善保管基金份额持有人名册，并定期刻成光盘备份，保存期限为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w:t>
      </w:r>
    </w:p>
    <w:p w14:paraId="2F208E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若基金管理人或基金托管人由于自身原因无法妥善保管基金份额持有人名册，应按有关法规规定各自承担相应的责任。</w:t>
      </w:r>
    </w:p>
    <w:p w14:paraId="0F0FC4B8"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14:paraId="6AFA9032"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297AC7B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争议处理期间，相关各方当事人应恪守基金管理人和基金托管人职责，继续忠实、勤勉、尽责地履行《基金合同》和托管协议规定的义务，维护基金份额持有人的合法权益。</w:t>
      </w:r>
    </w:p>
    <w:p w14:paraId="664BE97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本协议受中国法律管辖。</w:t>
      </w:r>
    </w:p>
    <w:p w14:paraId="0948EA28"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14:paraId="4D4BA52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1</w:t>
      </w:r>
      <w:r>
        <w:rPr>
          <w:rFonts w:ascii="Times New Roman" w:hAnsi="Times New Roman"/>
          <w:sz w:val="24"/>
        </w:rPr>
        <w:t>、托管协议的变更程序</w:t>
      </w:r>
    </w:p>
    <w:p w14:paraId="6A0C5C0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本协议双方当事人经协商一致，可以对协议的内容进行变更。变更后的托管协议，其内容不得与《基金合同》的规定有任何冲突。基金托管协议的变更报中国证监会核准后生效。</w:t>
      </w:r>
    </w:p>
    <w:p w14:paraId="77327617" w14:textId="5178A5B5"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14:paraId="65E9477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发生以下情况，本托管协议终止：</w:t>
      </w:r>
    </w:p>
    <w:p w14:paraId="41687F6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60ED13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）基金托管人解散、依法被撤销、破产或有其他基金托管人接管基金资产；</w:t>
      </w:r>
    </w:p>
    <w:p w14:paraId="020371A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）基金管理人解散、依法被撤销、破产或有其他基金管理人接管基金管理权；</w:t>
      </w:r>
    </w:p>
    <w:p w14:paraId="592B713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14:paraId="72A29C73"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58E056" w14:textId="1C79F10A" w:rsidR="003436AF" w:rsidRDefault="0087510C">
      <w:pPr>
        <w:pStyle w:val="1"/>
        <w:snapToGrid w:val="0"/>
        <w:spacing w:beforeLines="0" w:before="240" w:after="240"/>
        <w:rPr>
          <w:rFonts w:ascii="宋体" w:hAnsi="宋体"/>
          <w:szCs w:val="30"/>
        </w:rPr>
      </w:pPr>
      <w:bookmarkStart w:id="26" w:name="_Toc60153421"/>
      <w:r>
        <w:rPr>
          <w:rFonts w:ascii="Times New Roman" w:hAnsi="Times New Roman"/>
          <w:sz w:val="30"/>
        </w:rPr>
        <w:lastRenderedPageBreak/>
        <w:t>二十</w:t>
      </w:r>
      <w:r w:rsidR="001276F1">
        <w:rPr>
          <w:rFonts w:ascii="Times New Roman" w:hAnsi="Times New Roman" w:hint="eastAsia"/>
          <w:sz w:val="30"/>
        </w:rPr>
        <w:t>三</w:t>
      </w:r>
      <w:r>
        <w:rPr>
          <w:rFonts w:ascii="Times New Roman" w:hAnsi="Times New Roman"/>
          <w:sz w:val="30"/>
        </w:rPr>
        <w:t>、对基金份额持有人的服务</w:t>
      </w:r>
      <w:bookmarkEnd w:id="26"/>
    </w:p>
    <w:p w14:paraId="63A3271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本基金管理人承诺为基金份额持有人提供一系列的服务。本基金管理人根据基金份额持有人的需要和市场的变化，有权增加或变更服务项目。主要服务内容如下：</w:t>
      </w:r>
    </w:p>
    <w:p w14:paraId="0520AEFA"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14:paraId="51E550B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14:paraId="6556302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14:paraId="36833B4A"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14:paraId="638652E8" w14:textId="62C1C722"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本基金管理人已开通基金网上直销交易业务，个人投资者可以直接通过本公司网站的</w:t>
      </w:r>
      <w:r>
        <w:rPr>
          <w:rFonts w:ascii="Times New Roman" w:hAnsi="Times New Roman"/>
          <w:sz w:val="24"/>
        </w:rPr>
        <w:t>“</w:t>
      </w:r>
      <w:r>
        <w:rPr>
          <w:rFonts w:ascii="Times New Roman" w:hAnsi="Times New Roman"/>
          <w:sz w:val="24"/>
        </w:rPr>
        <w:t>交银施罗德基金管理有限公司网上直销交易平台</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）办理开户和本基金前端</w:t>
      </w:r>
      <w:r w:rsidR="0095498E">
        <w:rPr>
          <w:rFonts w:ascii="Times New Roman" w:hAnsi="Times New Roman" w:hint="eastAsia"/>
          <w:sz w:val="24"/>
        </w:rPr>
        <w:t>A</w:t>
      </w:r>
      <w:r w:rsidR="0095498E">
        <w:rPr>
          <w:rFonts w:ascii="Times New Roman" w:hAnsi="Times New Roman" w:hint="eastAsia"/>
          <w:sz w:val="24"/>
        </w:rPr>
        <w:t>类</w:t>
      </w:r>
      <w:r>
        <w:rPr>
          <w:rFonts w:ascii="Times New Roman" w:hAnsi="Times New Roman"/>
          <w:sz w:val="24"/>
        </w:rPr>
        <w:t>基金份额的申购、赎回、定期定额投资和转换等业务。本公司暂不开展网上直销交易平台后端基金份额的认</w:t>
      </w:r>
      <w:r>
        <w:rPr>
          <w:rFonts w:ascii="Times New Roman" w:hAnsi="Times New Roman"/>
          <w:sz w:val="24"/>
        </w:rPr>
        <w:t>/</w:t>
      </w:r>
      <w:r>
        <w:rPr>
          <w:rFonts w:ascii="Times New Roman" w:hAnsi="Times New Roman"/>
          <w:sz w:val="24"/>
        </w:rPr>
        <w:t>申购业务，通过转托管转入网上直销交易账户的后端收费模式的基金份额只能办理赎回业务。通过网上直销交易平台办理本基金前端</w:t>
      </w:r>
      <w:r w:rsidR="0095498E">
        <w:rPr>
          <w:rFonts w:ascii="Times New Roman" w:hAnsi="Times New Roman" w:hint="eastAsia"/>
          <w:sz w:val="24"/>
        </w:rPr>
        <w:t>A</w:t>
      </w:r>
      <w:r w:rsidR="0095498E">
        <w:rPr>
          <w:rFonts w:ascii="Times New Roman" w:hAnsi="Times New Roman" w:hint="eastAsia"/>
          <w:sz w:val="24"/>
        </w:rPr>
        <w:t>类</w:t>
      </w:r>
      <w:r>
        <w:rPr>
          <w:rFonts w:ascii="Times New Roman" w:hAnsi="Times New Roman"/>
          <w:sz w:val="24"/>
        </w:rPr>
        <w:t>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332783FF"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0DFF8ED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在条件成熟的时候，本基金管理人将根据基金网上直销业务的发展状况，适时调整可用于基金网上直销交易平台的银行卡种类，敬请投资者留意相关公告。</w:t>
      </w:r>
    </w:p>
    <w:p w14:paraId="20170F8B"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14:paraId="2FBC07A3"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投资者如果想查询申购、赎回等交易情况、分红方式状态、基金账户余额、基金产品与服务等信息，请拨打本基金管理人客户服务电话（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5B7DBE4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本基金管理人为投资者预设基金查询密码，预设的基金查询密码为投资者开户证件号码的后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补足。基金查询密码用于投资者通过客户服务电话查询基金账户下的账户和交易信息。投资者请在其知晓基金账</w:t>
      </w:r>
      <w:r>
        <w:rPr>
          <w:rFonts w:ascii="Times New Roman" w:hAnsi="Times New Roman"/>
          <w:sz w:val="24"/>
        </w:rPr>
        <w:lastRenderedPageBreak/>
        <w:t>号后，及时拨打本基金管理人客户服务电话修改基金查询密码。</w:t>
      </w:r>
    </w:p>
    <w:p w14:paraId="01F956E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投资者可以拨打本基金管理人客户服务电话投诉直销机构的人员和服务。</w:t>
      </w:r>
    </w:p>
    <w:p w14:paraId="55879CBB"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（四）基金红利再投资</w:t>
      </w:r>
    </w:p>
    <w:p w14:paraId="4E949058" w14:textId="20129AE9"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本基金收益分配时，投资人可以选择将当期分配所得的红利再投资于本基金，再投资红利按红利再投日（即除息日）除息后的基金份额净值自动转为</w:t>
      </w:r>
      <w:r w:rsidR="00093541">
        <w:rPr>
          <w:rFonts w:ascii="Times New Roman" w:hAnsi="Times New Roman" w:hint="eastAsia"/>
          <w:sz w:val="24"/>
        </w:rPr>
        <w:t>相应类别的</w:t>
      </w:r>
      <w:r>
        <w:rPr>
          <w:rFonts w:ascii="Times New Roman" w:hAnsi="Times New Roman"/>
          <w:sz w:val="24"/>
        </w:rPr>
        <w:t>基金份额，并免收申购费用。</w:t>
      </w:r>
    </w:p>
    <w:p w14:paraId="34726BB7" w14:textId="77777777" w:rsidR="003436AF" w:rsidRDefault="0087510C">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（五）定期定额投资计划</w:t>
      </w:r>
    </w:p>
    <w:p w14:paraId="249B2CF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本基金已开通定期定额投资计划，具体实施方法请参见相关公告。</w:t>
      </w:r>
    </w:p>
    <w:p w14:paraId="7018BF44"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14:paraId="006E951C"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基金管理人的互联网地址及电子信箱</w:t>
      </w:r>
    </w:p>
    <w:p w14:paraId="2D5AFAF6"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165A7428"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14:paraId="2726D7C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投资者也可登录本基金管理人网站，直接提出有关本基金的问题和建议。</w:t>
      </w:r>
    </w:p>
    <w:p w14:paraId="1830695D"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46C6E1" w14:textId="5AB4C0A1" w:rsidR="003436AF" w:rsidRDefault="0087510C">
      <w:pPr>
        <w:pStyle w:val="1"/>
        <w:snapToGrid w:val="0"/>
        <w:spacing w:beforeLines="0" w:before="240" w:after="240"/>
        <w:rPr>
          <w:rFonts w:ascii="宋体" w:hAnsi="宋体"/>
          <w:szCs w:val="30"/>
        </w:rPr>
      </w:pPr>
      <w:bookmarkStart w:id="27" w:name="_Toc60153422"/>
      <w:r>
        <w:rPr>
          <w:rFonts w:ascii="Times New Roman" w:hAnsi="Times New Roman"/>
          <w:sz w:val="30"/>
        </w:rPr>
        <w:lastRenderedPageBreak/>
        <w:t>二十</w:t>
      </w:r>
      <w:r w:rsidR="001276F1">
        <w:rPr>
          <w:rFonts w:ascii="Times New Roman" w:hAnsi="Times New Roman" w:hint="eastAsia"/>
          <w:sz w:val="30"/>
        </w:rPr>
        <w:t>四</w:t>
      </w:r>
      <w:r>
        <w:rPr>
          <w:rFonts w:ascii="Times New Roman" w:hAnsi="Times New Roman"/>
          <w:sz w:val="30"/>
        </w:rPr>
        <w:t>、其他应披露事项</w:t>
      </w:r>
      <w:bookmarkEnd w:id="27"/>
    </w:p>
    <w:p w14:paraId="7A48566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14:paraId="4427998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436AF" w14:paraId="155A8B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38B14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FF581E1"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2884581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78349C3B"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3436AF" w14:paraId="192F1E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B507B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4F69EB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关于增加阳光人寿保险股份有限公司为旗下基金销售机构的公告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43305F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4793690"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2020-01-20</w:t>
            </w:r>
          </w:p>
        </w:tc>
      </w:tr>
      <w:tr w:rsidR="003436AF" w14:paraId="443792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A3E6C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DDA284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547210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CAD41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3436AF" w14:paraId="31C3BD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020D2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0BE532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088C06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94B1DD1"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3436AF" w14:paraId="070C09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42462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289564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9C09A8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F5A6C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3436AF" w14:paraId="4C48F1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E080F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6C17EB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82728C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154C652"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2020-01-23</w:t>
            </w:r>
          </w:p>
        </w:tc>
      </w:tr>
      <w:tr w:rsidR="003436AF" w14:paraId="083BEC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6D964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82A0BD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015E55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0D171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3436AF" w14:paraId="5E8CAD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F2B09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26D563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79243C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13F903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2020-02-14</w:t>
            </w:r>
          </w:p>
        </w:tc>
      </w:tr>
      <w:tr w:rsidR="003436AF" w14:paraId="67D159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E8FCB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632C91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558AF4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648F44E"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3436AF" w14:paraId="15FF8D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5FDB6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970B21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36E0F7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054885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3436AF" w14:paraId="70B78E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EB33C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52D9AB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2195B81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7C376F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3436AF" w14:paraId="61421C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EF8EE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1D4AABD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54AFCC4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3C597E"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3436AF" w14:paraId="769AD3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41B4D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14:paraId="33C25DF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29A99E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0E107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3436AF" w14:paraId="19203F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B4155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13A330D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694EB6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181667"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3436AF" w14:paraId="2CAFBCA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354DD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68F808D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关于增聘交银施罗德趋势优先混合型证券投资基金基金经理的公告</w:t>
            </w:r>
          </w:p>
        </w:tc>
        <w:tc>
          <w:tcPr>
            <w:tcW w:w="750" w:type="pct"/>
            <w:tcBorders>
              <w:top w:val="single" w:sz="4" w:space="0" w:color="auto"/>
              <w:left w:val="single" w:sz="4" w:space="0" w:color="auto"/>
              <w:bottom w:val="single" w:sz="4" w:space="0" w:color="auto"/>
              <w:right w:val="single" w:sz="4" w:space="0" w:color="auto"/>
            </w:tcBorders>
            <w:vAlign w:val="center"/>
          </w:tcPr>
          <w:p w14:paraId="0E783B3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58439F2"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2020-05-06</w:t>
            </w:r>
          </w:p>
        </w:tc>
      </w:tr>
      <w:tr w:rsidR="003436AF" w14:paraId="09CB881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E50DE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A547DA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665B5B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F8972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2020-05-09</w:t>
            </w:r>
          </w:p>
        </w:tc>
      </w:tr>
      <w:tr w:rsidR="003436AF" w14:paraId="1959B8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2F9FE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1E1770A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449DF4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106B4FB"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2020-05-09</w:t>
            </w:r>
          </w:p>
        </w:tc>
      </w:tr>
      <w:tr w:rsidR="003436AF" w14:paraId="23EEF4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F5E34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711BC7A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关于交银施罗德趋势优先混合型证券投资基金基金经理变更的公告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51C6E40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26A75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3436AF" w14:paraId="5B5E34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182D9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799DC0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关于增加中信证券华南股份有限公司为旗下基金销售机构的公告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49A36F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B3C177F"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3436AF" w14:paraId="6790BA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1422F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478EAB6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4752A5C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AE7379"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2020-05-30</w:t>
            </w:r>
          </w:p>
        </w:tc>
      </w:tr>
      <w:tr w:rsidR="003436AF" w14:paraId="0E24AA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600B5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1DA0AC8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3807844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36B1581"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2020-05-30</w:t>
            </w:r>
          </w:p>
        </w:tc>
      </w:tr>
      <w:tr w:rsidR="003436AF" w14:paraId="28FB52D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B4FDF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4D7F2F3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关于增加华鑫证券有限责任公司为旗下基金销售机构的公告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34325F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13B45E"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2020-06-22</w:t>
            </w:r>
          </w:p>
        </w:tc>
      </w:tr>
      <w:tr w:rsidR="003436AF" w14:paraId="74AE96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A6C485"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34CE1329"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0C1D48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7020CB8"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3436AF" w14:paraId="30404D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D589A2"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630E027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B81575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FF67DD"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3436AF" w14:paraId="487A22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FA18E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6E99F1F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关于交银施罗德趋势优先混合型证券投资基金暂停大额申购（转换转入、定期定额投资）的公告</w:t>
            </w:r>
          </w:p>
        </w:tc>
        <w:tc>
          <w:tcPr>
            <w:tcW w:w="750" w:type="pct"/>
            <w:tcBorders>
              <w:top w:val="single" w:sz="4" w:space="0" w:color="auto"/>
              <w:left w:val="single" w:sz="4" w:space="0" w:color="auto"/>
              <w:bottom w:val="single" w:sz="4" w:space="0" w:color="auto"/>
              <w:right w:val="single" w:sz="4" w:space="0" w:color="auto"/>
            </w:tcBorders>
            <w:vAlign w:val="center"/>
          </w:tcPr>
          <w:p w14:paraId="22E381D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CF9067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2020-08-08</w:t>
            </w:r>
          </w:p>
        </w:tc>
      </w:tr>
      <w:tr w:rsidR="003436AF" w14:paraId="2574AE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9CB48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25</w:t>
            </w:r>
          </w:p>
        </w:tc>
        <w:tc>
          <w:tcPr>
            <w:tcW w:w="750" w:type="pct"/>
            <w:tcBorders>
              <w:top w:val="single" w:sz="4" w:space="0" w:color="auto"/>
              <w:left w:val="single" w:sz="4" w:space="0" w:color="auto"/>
              <w:bottom w:val="single" w:sz="4" w:space="0" w:color="auto"/>
              <w:right w:val="single" w:sz="4" w:space="0" w:color="auto"/>
            </w:tcBorders>
            <w:vAlign w:val="center"/>
          </w:tcPr>
          <w:p w14:paraId="66C755F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关于增加上海浦东发展银行股份有限公司为旗下基金销售机构的公告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83AEA2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34F3AA"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2020-08-24</w:t>
            </w:r>
          </w:p>
        </w:tc>
      </w:tr>
      <w:tr w:rsidR="003436AF" w14:paraId="424A6FF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528F1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6249172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9097E1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C382E05"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3436AF" w14:paraId="0C4366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B59A1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1DE62666"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215BE50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6F274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3436AF" w14:paraId="41A4E1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D1580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4A2B305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75EAD9C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B20634"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3436AF" w14:paraId="406003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68884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5E40234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关于交银施罗德趋势优先混合型证券投资基金调整大额申购（转换转入、定期定额投资）业务限额的公告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5D95D91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B55A8F"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2020-09-01</w:t>
            </w:r>
          </w:p>
        </w:tc>
      </w:tr>
      <w:tr w:rsidR="003436AF" w14:paraId="57AD0C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79FAF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689E680A"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00A4750"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5E8F52"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3436AF" w14:paraId="4A8561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4CBA15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32FA2AD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关于增加中国邮政储蓄银行股份有限公司为旗下基金销售机构的公告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249C9C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3CEAB11"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2020-09-23</w:t>
            </w:r>
          </w:p>
        </w:tc>
      </w:tr>
      <w:tr w:rsidR="003436AF" w14:paraId="364D91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FA396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0F79E0D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1B374A4"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C8E9DEE"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r w:rsidR="003436AF" w14:paraId="3DA75C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E4CCB3"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14:paraId="5C8DDC6C"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交银施罗德趋势优先混合型证券投资基金基金产品资料概要更新</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94DFC91"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FDF1EA4"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3436AF" w14:paraId="5295B1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A2313F"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14:paraId="6148291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14:paraId="285DEE3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89768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3436AF" w14:paraId="4A40E1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BEB128"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35</w:t>
            </w:r>
          </w:p>
        </w:tc>
        <w:tc>
          <w:tcPr>
            <w:tcW w:w="750" w:type="pct"/>
            <w:tcBorders>
              <w:top w:val="single" w:sz="4" w:space="0" w:color="auto"/>
              <w:left w:val="single" w:sz="4" w:space="0" w:color="auto"/>
              <w:bottom w:val="single" w:sz="4" w:space="0" w:color="auto"/>
              <w:right w:val="single" w:sz="4" w:space="0" w:color="auto"/>
            </w:tcBorders>
            <w:vAlign w:val="center"/>
          </w:tcPr>
          <w:p w14:paraId="559F267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14:paraId="55949D3E"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613BD3"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r w:rsidR="003436AF" w14:paraId="7B21E42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17A8CB"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36</w:t>
            </w:r>
          </w:p>
        </w:tc>
        <w:tc>
          <w:tcPr>
            <w:tcW w:w="750" w:type="pct"/>
            <w:tcBorders>
              <w:top w:val="single" w:sz="4" w:space="0" w:color="auto"/>
              <w:left w:val="single" w:sz="4" w:space="0" w:color="auto"/>
              <w:bottom w:val="single" w:sz="4" w:space="0" w:color="auto"/>
              <w:right w:val="single" w:sz="4" w:space="0" w:color="auto"/>
            </w:tcBorders>
            <w:vAlign w:val="center"/>
          </w:tcPr>
          <w:p w14:paraId="44B33D8D"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交银施罗德趋势优先混合型证券投资基金（更新）招募说明书（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2B4D20D7" w14:textId="77777777" w:rsidR="003436AF" w:rsidRDefault="0087510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F1B10C" w14:textId="77777777" w:rsidR="003436AF" w:rsidRDefault="0087510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2020-11-19</w:t>
            </w:r>
          </w:p>
        </w:tc>
      </w:tr>
    </w:tbl>
    <w:p w14:paraId="5E39F731"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0CD02F7" w14:textId="325C1F6F" w:rsidR="003436AF" w:rsidRDefault="0087510C">
      <w:pPr>
        <w:pStyle w:val="1"/>
        <w:snapToGrid w:val="0"/>
        <w:spacing w:beforeLines="0" w:before="240" w:after="240"/>
        <w:rPr>
          <w:rFonts w:ascii="宋体" w:hAnsi="宋体"/>
          <w:szCs w:val="30"/>
        </w:rPr>
      </w:pPr>
      <w:bookmarkStart w:id="28" w:name="_Toc60153423"/>
      <w:r>
        <w:rPr>
          <w:rFonts w:ascii="Times New Roman" w:hAnsi="Times New Roman"/>
          <w:sz w:val="30"/>
        </w:rPr>
        <w:lastRenderedPageBreak/>
        <w:t>二十</w:t>
      </w:r>
      <w:r w:rsidR="001276F1">
        <w:rPr>
          <w:rFonts w:ascii="Times New Roman" w:hAnsi="Times New Roman" w:hint="eastAsia"/>
          <w:sz w:val="30"/>
        </w:rPr>
        <w:t>五</w:t>
      </w:r>
      <w:r>
        <w:rPr>
          <w:rFonts w:ascii="Times New Roman" w:hAnsi="Times New Roman"/>
          <w:sz w:val="30"/>
        </w:rPr>
        <w:t>、招募说明书的存放及查阅方式</w:t>
      </w:r>
      <w:bookmarkEnd w:id="28"/>
    </w:p>
    <w:p w14:paraId="03F7BAB7"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51C2B10E"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投资者还可以直接登录基金管理人的网站</w:t>
      </w:r>
      <w:r>
        <w:rPr>
          <w:rFonts w:ascii="Times New Roman" w:hAnsi="Times New Roman"/>
          <w:sz w:val="24"/>
        </w:rPr>
        <w:t>(www.fund001.com)</w:t>
      </w:r>
      <w:r>
        <w:rPr>
          <w:rFonts w:ascii="Times New Roman" w:hAnsi="Times New Roman"/>
          <w:sz w:val="24"/>
        </w:rPr>
        <w:t>查阅和下载招募说明书。</w:t>
      </w:r>
    </w:p>
    <w:p w14:paraId="350F573B" w14:textId="77777777" w:rsidR="00A62DBC" w:rsidRDefault="0087510C" w:rsidP="00A62DB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892308D" w14:textId="13252BD3" w:rsidR="003436AF" w:rsidRDefault="0087510C">
      <w:pPr>
        <w:pStyle w:val="1"/>
        <w:snapToGrid w:val="0"/>
        <w:spacing w:beforeLines="0" w:before="240" w:after="240"/>
        <w:rPr>
          <w:rFonts w:ascii="宋体" w:hAnsi="宋体"/>
          <w:szCs w:val="30"/>
        </w:rPr>
      </w:pPr>
      <w:bookmarkStart w:id="29" w:name="_Toc60153424"/>
      <w:r>
        <w:rPr>
          <w:rFonts w:ascii="Times New Roman" w:hAnsi="Times New Roman"/>
          <w:sz w:val="30"/>
        </w:rPr>
        <w:lastRenderedPageBreak/>
        <w:t>二十</w:t>
      </w:r>
      <w:r w:rsidR="001276F1">
        <w:rPr>
          <w:rFonts w:ascii="Times New Roman" w:hAnsi="Times New Roman" w:hint="eastAsia"/>
          <w:sz w:val="30"/>
        </w:rPr>
        <w:t>六</w:t>
      </w:r>
      <w:r>
        <w:rPr>
          <w:rFonts w:ascii="Times New Roman" w:hAnsi="Times New Roman"/>
          <w:sz w:val="30"/>
        </w:rPr>
        <w:t>、备查文件</w:t>
      </w:r>
      <w:bookmarkEnd w:id="29"/>
    </w:p>
    <w:p w14:paraId="0B5D5AF5"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14:paraId="1777124B"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（一）中国证监会核准交银施罗德趋势优先股票证券投资基金募集的文件</w:t>
      </w:r>
    </w:p>
    <w:p w14:paraId="4E057DF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（二）《交银施罗德趋势优先混合型证券投资基金基金合同》</w:t>
      </w:r>
    </w:p>
    <w:p w14:paraId="43BD7751"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（三）《交银施罗德趋势优先混合型证券投资基金托管协议》</w:t>
      </w:r>
    </w:p>
    <w:p w14:paraId="5697466D"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14:paraId="0475A1F0"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14:paraId="2FD21B9A" w14:textId="77777777" w:rsidR="003436AF" w:rsidRDefault="0087510C">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（六）关于申请募集交银施罗德趋势优先股票证券投资基金之法律意见书</w:t>
      </w:r>
    </w:p>
    <w:sectPr w:rsidR="003436AF">
      <w:footerReference w:type="default" r:id="rId14"/>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F4A414" w16cid:durableId="246A771D"/>
  <w16cid:commentId w16cid:paraId="5B6B89EE" w16cid:durableId="246AF3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1F058" w14:textId="77777777" w:rsidR="009A37D2" w:rsidRDefault="009A37D2">
      <w:r>
        <w:separator/>
      </w:r>
    </w:p>
  </w:endnote>
  <w:endnote w:type="continuationSeparator" w:id="0">
    <w:p w14:paraId="5D241DEB" w14:textId="77777777" w:rsidR="009A37D2" w:rsidRDefault="009A3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6201B" w14:textId="52589DD4" w:rsidR="00306030" w:rsidRDefault="0030603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7E0956AD" wp14:editId="3D827F40">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4AE68" w14:textId="036E4528" w:rsidR="00306030" w:rsidRDefault="0030603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24DE7">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956AD"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2674AE68" w14:textId="036E4528" w:rsidR="00306030" w:rsidRDefault="0030603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24DE7">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3E862" w14:textId="032BA455" w:rsidR="00306030" w:rsidRDefault="0030603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33C4F841" wp14:editId="0DA80DF2">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D287B" w14:textId="205F7214" w:rsidR="00306030" w:rsidRDefault="0030603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24DE7">
                            <w:rPr>
                              <w:rFonts w:ascii="Times New Roman" w:hAnsi="Times New Roman"/>
                              <w:noProof/>
                              <w:kern w:val="0"/>
                              <w:sz w:val="18"/>
                              <w:szCs w:val="18"/>
                            </w:rPr>
                            <w:t>164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4F841"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50AD287B" w14:textId="205F7214" w:rsidR="00306030" w:rsidRDefault="0030603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724DE7">
                      <w:rPr>
                        <w:rFonts w:ascii="Times New Roman" w:hAnsi="Times New Roman"/>
                        <w:noProof/>
                        <w:kern w:val="0"/>
                        <w:sz w:val="18"/>
                        <w:szCs w:val="18"/>
                      </w:rPr>
                      <w:t>164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BB5AB" w14:textId="77777777" w:rsidR="009A37D2" w:rsidRDefault="009A37D2">
      <w:r>
        <w:separator/>
      </w:r>
    </w:p>
  </w:footnote>
  <w:footnote w:type="continuationSeparator" w:id="0">
    <w:p w14:paraId="73C47FA1" w14:textId="77777777" w:rsidR="009A37D2" w:rsidRDefault="009A3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D2F80" w14:textId="68ADEC35" w:rsidR="00306030" w:rsidRDefault="00306030">
    <w:pPr>
      <w:pStyle w:val="a3"/>
      <w:jc w:val="right"/>
    </w:pPr>
    <w:r>
      <w:rPr>
        <w:noProof/>
      </w:rPr>
      <w:drawing>
        <wp:anchor distT="0" distB="0" distL="114300" distR="114300" simplePos="0" relativeHeight="251655680" behindDoc="0" locked="0" layoutInCell="1" allowOverlap="1" wp14:anchorId="4A537055" wp14:editId="1247D473">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2842322" w14:textId="77777777" w:rsidR="00306030" w:rsidRDefault="00306030">
    <w:pPr>
      <w:pStyle w:val="a3"/>
      <w:jc w:val="right"/>
      <w:rPr>
        <w:rFonts w:ascii="宋体" w:hAnsi="宋体"/>
      </w:rPr>
    </w:pPr>
    <w:r>
      <w:rPr>
        <w:rFonts w:ascii="宋体" w:hAnsi="宋体" w:hint="eastAsia"/>
      </w:rPr>
      <w:t>交银施罗德趋势优先混合型证券投资基金(更新)招募说明书(2020年第4号)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173CF" w14:textId="77777777" w:rsidR="00306030" w:rsidRDefault="00306030">
    <w:pPr>
      <w:pStyle w:val="11"/>
      <w:jc w:val="right"/>
    </w:pPr>
  </w:p>
  <w:p w14:paraId="2C14848C" w14:textId="77777777" w:rsidR="00306030" w:rsidRDefault="00306030">
    <w:pPr>
      <w:pStyle w:val="11"/>
      <w:jc w:val="right"/>
    </w:pPr>
  </w:p>
  <w:p w14:paraId="2A2DB91D" w14:textId="77777777" w:rsidR="00306030" w:rsidRDefault="00306030">
    <w:pPr>
      <w:pStyle w:val="a3"/>
      <w:jc w:val="right"/>
    </w:pPr>
  </w:p>
  <w:p w14:paraId="3723679A" w14:textId="35DEF542" w:rsidR="00306030" w:rsidRDefault="00306030">
    <w:pPr>
      <w:pStyle w:val="a3"/>
      <w:jc w:val="right"/>
    </w:pPr>
    <w:r>
      <w:rPr>
        <w:noProof/>
      </w:rPr>
      <w:drawing>
        <wp:anchor distT="0" distB="0" distL="114300" distR="114300" simplePos="0" relativeHeight="251656704" behindDoc="0" locked="0" layoutInCell="1" allowOverlap="1" wp14:anchorId="474F16F8" wp14:editId="5B21AC6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44A3F28" w14:textId="1D64C3BB" w:rsidR="00306030" w:rsidRDefault="00306030">
    <w:pPr>
      <w:pStyle w:val="a3"/>
      <w:jc w:val="right"/>
      <w:rPr>
        <w:rFonts w:ascii="宋体" w:hAnsi="宋体"/>
      </w:rPr>
    </w:pPr>
    <w:r>
      <w:rPr>
        <w:rFonts w:ascii="宋体" w:hAnsi="宋体" w:hint="eastAsia"/>
      </w:rPr>
      <w:t>交银施罗德趋势优先混合型证券投资基金(更新)招募说明书(202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FF199" w14:textId="77777777" w:rsidR="00306030" w:rsidRDefault="00306030">
    <w:pPr>
      <w:pStyle w:val="a3"/>
      <w:jc w:val="right"/>
    </w:pPr>
  </w:p>
  <w:p w14:paraId="78646115" w14:textId="77777777" w:rsidR="00306030" w:rsidRDefault="00306030">
    <w:pPr>
      <w:pStyle w:val="a3"/>
      <w:jc w:val="right"/>
    </w:pPr>
  </w:p>
  <w:p w14:paraId="3DED4F0D" w14:textId="77777777" w:rsidR="00306030" w:rsidRDefault="00306030">
    <w:pPr>
      <w:pStyle w:val="a3"/>
      <w:jc w:val="right"/>
    </w:pPr>
  </w:p>
  <w:p w14:paraId="53FE7944" w14:textId="60709A14" w:rsidR="00306030" w:rsidRDefault="00306030">
    <w:pPr>
      <w:pStyle w:val="a3"/>
      <w:jc w:val="right"/>
    </w:pPr>
    <w:r>
      <w:rPr>
        <w:noProof/>
      </w:rPr>
      <w:drawing>
        <wp:anchor distT="0" distB="0" distL="114300" distR="114300" simplePos="0" relativeHeight="251657728" behindDoc="0" locked="0" layoutInCell="1" allowOverlap="1" wp14:anchorId="40310621" wp14:editId="41C2923A">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47F13D9" w14:textId="7ADC0D85" w:rsidR="00306030" w:rsidRDefault="00306030">
    <w:pPr>
      <w:pStyle w:val="a3"/>
      <w:jc w:val="right"/>
      <w:rPr>
        <w:rFonts w:ascii="宋体" w:hAnsi="宋体"/>
      </w:rPr>
    </w:pPr>
    <w:r>
      <w:rPr>
        <w:rFonts w:ascii="宋体" w:hAnsi="宋体" w:hint="eastAsia"/>
      </w:rPr>
      <w:t>交银施罗德趋势优先混合型证券投资基金(更新)招募说明书(202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3A08"/>
    <w:multiLevelType w:val="hybridMultilevel"/>
    <w:tmpl w:val="5CD030EE"/>
    <w:lvl w:ilvl="0" w:tplc="B4D85738">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6337"/>
    <w:rsid w:val="0001157E"/>
    <w:rsid w:val="0001266E"/>
    <w:rsid w:val="00020FE9"/>
    <w:rsid w:val="00023649"/>
    <w:rsid w:val="00026A29"/>
    <w:rsid w:val="00026D00"/>
    <w:rsid w:val="00027C73"/>
    <w:rsid w:val="00030964"/>
    <w:rsid w:val="00030E0B"/>
    <w:rsid w:val="00030F3E"/>
    <w:rsid w:val="000368A2"/>
    <w:rsid w:val="00044AFD"/>
    <w:rsid w:val="00044E2C"/>
    <w:rsid w:val="000457B7"/>
    <w:rsid w:val="0004614E"/>
    <w:rsid w:val="00046212"/>
    <w:rsid w:val="000500B8"/>
    <w:rsid w:val="000506ED"/>
    <w:rsid w:val="000543D5"/>
    <w:rsid w:val="000552CD"/>
    <w:rsid w:val="00055792"/>
    <w:rsid w:val="00055F52"/>
    <w:rsid w:val="00055FBE"/>
    <w:rsid w:val="00061C0D"/>
    <w:rsid w:val="0006212F"/>
    <w:rsid w:val="0006220F"/>
    <w:rsid w:val="000633E0"/>
    <w:rsid w:val="000647B8"/>
    <w:rsid w:val="0006506B"/>
    <w:rsid w:val="0006551A"/>
    <w:rsid w:val="000700AC"/>
    <w:rsid w:val="000705A6"/>
    <w:rsid w:val="00073572"/>
    <w:rsid w:val="0007638A"/>
    <w:rsid w:val="00076B6E"/>
    <w:rsid w:val="000816EA"/>
    <w:rsid w:val="00081744"/>
    <w:rsid w:val="000828CE"/>
    <w:rsid w:val="000833CB"/>
    <w:rsid w:val="00083491"/>
    <w:rsid w:val="00084078"/>
    <w:rsid w:val="000843B3"/>
    <w:rsid w:val="000854C5"/>
    <w:rsid w:val="000869C2"/>
    <w:rsid w:val="00087F4C"/>
    <w:rsid w:val="00090402"/>
    <w:rsid w:val="00090648"/>
    <w:rsid w:val="00093541"/>
    <w:rsid w:val="00094253"/>
    <w:rsid w:val="00095030"/>
    <w:rsid w:val="000A01A0"/>
    <w:rsid w:val="000A352B"/>
    <w:rsid w:val="000A7492"/>
    <w:rsid w:val="000B0F8B"/>
    <w:rsid w:val="000B359E"/>
    <w:rsid w:val="000B3894"/>
    <w:rsid w:val="000B4E04"/>
    <w:rsid w:val="000C1E1E"/>
    <w:rsid w:val="000C38F1"/>
    <w:rsid w:val="000C5381"/>
    <w:rsid w:val="000C5E77"/>
    <w:rsid w:val="000C68E9"/>
    <w:rsid w:val="000D0ADE"/>
    <w:rsid w:val="000D179E"/>
    <w:rsid w:val="000D66DC"/>
    <w:rsid w:val="000D7C3A"/>
    <w:rsid w:val="000E1F3B"/>
    <w:rsid w:val="000E3AB4"/>
    <w:rsid w:val="000E453A"/>
    <w:rsid w:val="000E7544"/>
    <w:rsid w:val="000F0C17"/>
    <w:rsid w:val="000F2904"/>
    <w:rsid w:val="000F34A1"/>
    <w:rsid w:val="000F5226"/>
    <w:rsid w:val="000F5583"/>
    <w:rsid w:val="000F6050"/>
    <w:rsid w:val="000F66FF"/>
    <w:rsid w:val="000F698D"/>
    <w:rsid w:val="000F7D42"/>
    <w:rsid w:val="001008A5"/>
    <w:rsid w:val="00100C86"/>
    <w:rsid w:val="0010724E"/>
    <w:rsid w:val="00112E6B"/>
    <w:rsid w:val="0011339C"/>
    <w:rsid w:val="001135B0"/>
    <w:rsid w:val="00113FAA"/>
    <w:rsid w:val="00115AE5"/>
    <w:rsid w:val="00116489"/>
    <w:rsid w:val="0011648B"/>
    <w:rsid w:val="001166C1"/>
    <w:rsid w:val="00116874"/>
    <w:rsid w:val="001177A3"/>
    <w:rsid w:val="001240EB"/>
    <w:rsid w:val="0012443D"/>
    <w:rsid w:val="00125635"/>
    <w:rsid w:val="00127053"/>
    <w:rsid w:val="0012766C"/>
    <w:rsid w:val="001276F1"/>
    <w:rsid w:val="0013182D"/>
    <w:rsid w:val="00131CEE"/>
    <w:rsid w:val="0013315B"/>
    <w:rsid w:val="00134FCF"/>
    <w:rsid w:val="00135AD8"/>
    <w:rsid w:val="0013630D"/>
    <w:rsid w:val="001367F2"/>
    <w:rsid w:val="001412E8"/>
    <w:rsid w:val="0014250F"/>
    <w:rsid w:val="00143806"/>
    <w:rsid w:val="00144B52"/>
    <w:rsid w:val="00152608"/>
    <w:rsid w:val="00153D66"/>
    <w:rsid w:val="0015725E"/>
    <w:rsid w:val="00162F69"/>
    <w:rsid w:val="00164946"/>
    <w:rsid w:val="00165756"/>
    <w:rsid w:val="0017030E"/>
    <w:rsid w:val="001721A7"/>
    <w:rsid w:val="0017362C"/>
    <w:rsid w:val="0017392F"/>
    <w:rsid w:val="0018184C"/>
    <w:rsid w:val="0018198F"/>
    <w:rsid w:val="00181C62"/>
    <w:rsid w:val="00183642"/>
    <w:rsid w:val="001860C4"/>
    <w:rsid w:val="00186FAE"/>
    <w:rsid w:val="00190553"/>
    <w:rsid w:val="001917D4"/>
    <w:rsid w:val="001917FC"/>
    <w:rsid w:val="00191D7F"/>
    <w:rsid w:val="001925A2"/>
    <w:rsid w:val="00195218"/>
    <w:rsid w:val="00197604"/>
    <w:rsid w:val="00197A55"/>
    <w:rsid w:val="00197F7E"/>
    <w:rsid w:val="001A1623"/>
    <w:rsid w:val="001A1C7B"/>
    <w:rsid w:val="001A2263"/>
    <w:rsid w:val="001B4531"/>
    <w:rsid w:val="001B57F5"/>
    <w:rsid w:val="001B5BDB"/>
    <w:rsid w:val="001B62A2"/>
    <w:rsid w:val="001B75F9"/>
    <w:rsid w:val="001C2B9E"/>
    <w:rsid w:val="001C38DA"/>
    <w:rsid w:val="001C6B30"/>
    <w:rsid w:val="001C7A48"/>
    <w:rsid w:val="001C7C12"/>
    <w:rsid w:val="001D15BA"/>
    <w:rsid w:val="001D2797"/>
    <w:rsid w:val="001D2B67"/>
    <w:rsid w:val="001D3730"/>
    <w:rsid w:val="001D4727"/>
    <w:rsid w:val="001D5665"/>
    <w:rsid w:val="001D61DC"/>
    <w:rsid w:val="001D6377"/>
    <w:rsid w:val="001D68A8"/>
    <w:rsid w:val="001D6B88"/>
    <w:rsid w:val="001D6C5F"/>
    <w:rsid w:val="001D7ECC"/>
    <w:rsid w:val="001E144C"/>
    <w:rsid w:val="001E1C00"/>
    <w:rsid w:val="001E25FD"/>
    <w:rsid w:val="001E2A4F"/>
    <w:rsid w:val="001E3F8F"/>
    <w:rsid w:val="001E5250"/>
    <w:rsid w:val="001E528B"/>
    <w:rsid w:val="001E6494"/>
    <w:rsid w:val="001F33EB"/>
    <w:rsid w:val="001F4DEA"/>
    <w:rsid w:val="001F4ECB"/>
    <w:rsid w:val="001F7353"/>
    <w:rsid w:val="00201F27"/>
    <w:rsid w:val="00201F9B"/>
    <w:rsid w:val="00203597"/>
    <w:rsid w:val="002076AC"/>
    <w:rsid w:val="00212B27"/>
    <w:rsid w:val="00212BBA"/>
    <w:rsid w:val="0021469C"/>
    <w:rsid w:val="00215523"/>
    <w:rsid w:val="00216962"/>
    <w:rsid w:val="002174A1"/>
    <w:rsid w:val="00217CA4"/>
    <w:rsid w:val="00221112"/>
    <w:rsid w:val="00221353"/>
    <w:rsid w:val="00221A1B"/>
    <w:rsid w:val="002220A4"/>
    <w:rsid w:val="0022280C"/>
    <w:rsid w:val="002230B6"/>
    <w:rsid w:val="00223C19"/>
    <w:rsid w:val="00224421"/>
    <w:rsid w:val="00226503"/>
    <w:rsid w:val="00226A60"/>
    <w:rsid w:val="00230143"/>
    <w:rsid w:val="002350AF"/>
    <w:rsid w:val="0023578C"/>
    <w:rsid w:val="00235AC5"/>
    <w:rsid w:val="00235BE0"/>
    <w:rsid w:val="002377E0"/>
    <w:rsid w:val="00240BB6"/>
    <w:rsid w:val="002432CA"/>
    <w:rsid w:val="00243D40"/>
    <w:rsid w:val="00245250"/>
    <w:rsid w:val="0024640C"/>
    <w:rsid w:val="002477CB"/>
    <w:rsid w:val="00247BF6"/>
    <w:rsid w:val="00250A33"/>
    <w:rsid w:val="00251126"/>
    <w:rsid w:val="002524D2"/>
    <w:rsid w:val="00252802"/>
    <w:rsid w:val="00257AA5"/>
    <w:rsid w:val="00261A50"/>
    <w:rsid w:val="0026215C"/>
    <w:rsid w:val="002634C3"/>
    <w:rsid w:val="002638C7"/>
    <w:rsid w:val="00265B3A"/>
    <w:rsid w:val="0027052E"/>
    <w:rsid w:val="00271E9D"/>
    <w:rsid w:val="00271F7D"/>
    <w:rsid w:val="00274E85"/>
    <w:rsid w:val="0027684F"/>
    <w:rsid w:val="002777F6"/>
    <w:rsid w:val="00277907"/>
    <w:rsid w:val="00280B90"/>
    <w:rsid w:val="00280C42"/>
    <w:rsid w:val="00281B73"/>
    <w:rsid w:val="002833C9"/>
    <w:rsid w:val="00285E5C"/>
    <w:rsid w:val="00290B63"/>
    <w:rsid w:val="00290E73"/>
    <w:rsid w:val="00293415"/>
    <w:rsid w:val="0029360A"/>
    <w:rsid w:val="00294689"/>
    <w:rsid w:val="0029539A"/>
    <w:rsid w:val="0029544F"/>
    <w:rsid w:val="002A1A82"/>
    <w:rsid w:val="002A2FB0"/>
    <w:rsid w:val="002A4D32"/>
    <w:rsid w:val="002A5153"/>
    <w:rsid w:val="002A5F87"/>
    <w:rsid w:val="002B017B"/>
    <w:rsid w:val="002B0DC0"/>
    <w:rsid w:val="002B1B83"/>
    <w:rsid w:val="002B2664"/>
    <w:rsid w:val="002B2EDE"/>
    <w:rsid w:val="002B4E21"/>
    <w:rsid w:val="002B5000"/>
    <w:rsid w:val="002B6D11"/>
    <w:rsid w:val="002B78AA"/>
    <w:rsid w:val="002C383C"/>
    <w:rsid w:val="002C5731"/>
    <w:rsid w:val="002D15BB"/>
    <w:rsid w:val="002D1C13"/>
    <w:rsid w:val="002D3109"/>
    <w:rsid w:val="002D378C"/>
    <w:rsid w:val="002D6413"/>
    <w:rsid w:val="002D6F14"/>
    <w:rsid w:val="002D74D5"/>
    <w:rsid w:val="002E0DD0"/>
    <w:rsid w:val="002E4922"/>
    <w:rsid w:val="002E4B2C"/>
    <w:rsid w:val="002E5261"/>
    <w:rsid w:val="002F00BB"/>
    <w:rsid w:val="002F1DE7"/>
    <w:rsid w:val="002F2627"/>
    <w:rsid w:val="002F2748"/>
    <w:rsid w:val="002F6445"/>
    <w:rsid w:val="002F6580"/>
    <w:rsid w:val="002F6D43"/>
    <w:rsid w:val="002F6DE8"/>
    <w:rsid w:val="002F74D8"/>
    <w:rsid w:val="002F7C72"/>
    <w:rsid w:val="002F7EDC"/>
    <w:rsid w:val="003003A8"/>
    <w:rsid w:val="0030091B"/>
    <w:rsid w:val="00301E62"/>
    <w:rsid w:val="00304063"/>
    <w:rsid w:val="0030555F"/>
    <w:rsid w:val="00305A3B"/>
    <w:rsid w:val="00305BB4"/>
    <w:rsid w:val="00305D3F"/>
    <w:rsid w:val="00306030"/>
    <w:rsid w:val="0030645F"/>
    <w:rsid w:val="003117B9"/>
    <w:rsid w:val="00311C71"/>
    <w:rsid w:val="00313073"/>
    <w:rsid w:val="0031336C"/>
    <w:rsid w:val="0031339F"/>
    <w:rsid w:val="00313F3E"/>
    <w:rsid w:val="00317A9D"/>
    <w:rsid w:val="00323F65"/>
    <w:rsid w:val="00325D9C"/>
    <w:rsid w:val="00326147"/>
    <w:rsid w:val="00327548"/>
    <w:rsid w:val="0033051E"/>
    <w:rsid w:val="0033401D"/>
    <w:rsid w:val="00334359"/>
    <w:rsid w:val="00334456"/>
    <w:rsid w:val="00336150"/>
    <w:rsid w:val="00336E99"/>
    <w:rsid w:val="00342417"/>
    <w:rsid w:val="003436AF"/>
    <w:rsid w:val="003454EC"/>
    <w:rsid w:val="00346537"/>
    <w:rsid w:val="00347B94"/>
    <w:rsid w:val="003502C1"/>
    <w:rsid w:val="003527DD"/>
    <w:rsid w:val="003547A2"/>
    <w:rsid w:val="00355171"/>
    <w:rsid w:val="0036034F"/>
    <w:rsid w:val="00362702"/>
    <w:rsid w:val="00362A37"/>
    <w:rsid w:val="00362CF0"/>
    <w:rsid w:val="00362D5D"/>
    <w:rsid w:val="00364AC5"/>
    <w:rsid w:val="00364B2B"/>
    <w:rsid w:val="00365D15"/>
    <w:rsid w:val="0036702F"/>
    <w:rsid w:val="00367F3A"/>
    <w:rsid w:val="00370BDF"/>
    <w:rsid w:val="0037185B"/>
    <w:rsid w:val="00372FA2"/>
    <w:rsid w:val="00372FB4"/>
    <w:rsid w:val="003735E9"/>
    <w:rsid w:val="003739FE"/>
    <w:rsid w:val="003749D5"/>
    <w:rsid w:val="0038254F"/>
    <w:rsid w:val="003828EC"/>
    <w:rsid w:val="00382FA0"/>
    <w:rsid w:val="00383488"/>
    <w:rsid w:val="003843BB"/>
    <w:rsid w:val="003859DA"/>
    <w:rsid w:val="00386153"/>
    <w:rsid w:val="00386BA7"/>
    <w:rsid w:val="00390B48"/>
    <w:rsid w:val="0039213A"/>
    <w:rsid w:val="003930EF"/>
    <w:rsid w:val="00393BF6"/>
    <w:rsid w:val="0039522F"/>
    <w:rsid w:val="00395A4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150B"/>
    <w:rsid w:val="003C27F7"/>
    <w:rsid w:val="003C62C1"/>
    <w:rsid w:val="003C6FA4"/>
    <w:rsid w:val="003D0B3E"/>
    <w:rsid w:val="003D2352"/>
    <w:rsid w:val="003D3863"/>
    <w:rsid w:val="003D3D0A"/>
    <w:rsid w:val="003D79B5"/>
    <w:rsid w:val="003E0800"/>
    <w:rsid w:val="003E1584"/>
    <w:rsid w:val="003E33DE"/>
    <w:rsid w:val="003E3593"/>
    <w:rsid w:val="003E585F"/>
    <w:rsid w:val="003E5C80"/>
    <w:rsid w:val="003E6049"/>
    <w:rsid w:val="003E67F9"/>
    <w:rsid w:val="003F0D27"/>
    <w:rsid w:val="003F1C98"/>
    <w:rsid w:val="003F317C"/>
    <w:rsid w:val="003F4813"/>
    <w:rsid w:val="003F5637"/>
    <w:rsid w:val="00406654"/>
    <w:rsid w:val="0041100B"/>
    <w:rsid w:val="004114F3"/>
    <w:rsid w:val="00412894"/>
    <w:rsid w:val="004130C3"/>
    <w:rsid w:val="00413E71"/>
    <w:rsid w:val="00414065"/>
    <w:rsid w:val="004169B4"/>
    <w:rsid w:val="00417C2C"/>
    <w:rsid w:val="00421363"/>
    <w:rsid w:val="00421921"/>
    <w:rsid w:val="00422100"/>
    <w:rsid w:val="004254D3"/>
    <w:rsid w:val="0042746B"/>
    <w:rsid w:val="00433B69"/>
    <w:rsid w:val="004369AD"/>
    <w:rsid w:val="00436DD6"/>
    <w:rsid w:val="00444FB7"/>
    <w:rsid w:val="00450674"/>
    <w:rsid w:val="004533FE"/>
    <w:rsid w:val="0045439A"/>
    <w:rsid w:val="00454715"/>
    <w:rsid w:val="00454D80"/>
    <w:rsid w:val="00456423"/>
    <w:rsid w:val="00456785"/>
    <w:rsid w:val="00462EB0"/>
    <w:rsid w:val="00463933"/>
    <w:rsid w:val="00464346"/>
    <w:rsid w:val="0046732B"/>
    <w:rsid w:val="00467781"/>
    <w:rsid w:val="00470325"/>
    <w:rsid w:val="00470F42"/>
    <w:rsid w:val="00471605"/>
    <w:rsid w:val="0047297A"/>
    <w:rsid w:val="00474709"/>
    <w:rsid w:val="00474D09"/>
    <w:rsid w:val="00480184"/>
    <w:rsid w:val="00480516"/>
    <w:rsid w:val="00480658"/>
    <w:rsid w:val="00480D3C"/>
    <w:rsid w:val="00480E61"/>
    <w:rsid w:val="0048170B"/>
    <w:rsid w:val="00481BD4"/>
    <w:rsid w:val="00481F3C"/>
    <w:rsid w:val="00482AA2"/>
    <w:rsid w:val="0048579F"/>
    <w:rsid w:val="004862FD"/>
    <w:rsid w:val="00487005"/>
    <w:rsid w:val="004901A7"/>
    <w:rsid w:val="00490AC6"/>
    <w:rsid w:val="004A084F"/>
    <w:rsid w:val="004A0857"/>
    <w:rsid w:val="004A1FA1"/>
    <w:rsid w:val="004A3225"/>
    <w:rsid w:val="004A3F90"/>
    <w:rsid w:val="004A5F59"/>
    <w:rsid w:val="004A6F1F"/>
    <w:rsid w:val="004B17D8"/>
    <w:rsid w:val="004B2323"/>
    <w:rsid w:val="004B277F"/>
    <w:rsid w:val="004B62C3"/>
    <w:rsid w:val="004C0BC8"/>
    <w:rsid w:val="004C461A"/>
    <w:rsid w:val="004C4AB9"/>
    <w:rsid w:val="004C7D23"/>
    <w:rsid w:val="004D0783"/>
    <w:rsid w:val="004D11CB"/>
    <w:rsid w:val="004D49E3"/>
    <w:rsid w:val="004D7163"/>
    <w:rsid w:val="004E0366"/>
    <w:rsid w:val="004E0A18"/>
    <w:rsid w:val="004E1C30"/>
    <w:rsid w:val="004E3342"/>
    <w:rsid w:val="004E3A2D"/>
    <w:rsid w:val="004E45AC"/>
    <w:rsid w:val="004E4672"/>
    <w:rsid w:val="004E4E0D"/>
    <w:rsid w:val="004E5593"/>
    <w:rsid w:val="004E7128"/>
    <w:rsid w:val="004E7A1E"/>
    <w:rsid w:val="004E7F1A"/>
    <w:rsid w:val="004F018F"/>
    <w:rsid w:val="004F0352"/>
    <w:rsid w:val="004F0740"/>
    <w:rsid w:val="004F0CD1"/>
    <w:rsid w:val="004F415D"/>
    <w:rsid w:val="004F4980"/>
    <w:rsid w:val="004F592D"/>
    <w:rsid w:val="004F66F4"/>
    <w:rsid w:val="004F7710"/>
    <w:rsid w:val="00502A45"/>
    <w:rsid w:val="0050542C"/>
    <w:rsid w:val="005103FB"/>
    <w:rsid w:val="00512DC1"/>
    <w:rsid w:val="00514C6B"/>
    <w:rsid w:val="005161EC"/>
    <w:rsid w:val="0051709F"/>
    <w:rsid w:val="005175EB"/>
    <w:rsid w:val="00520BDE"/>
    <w:rsid w:val="00521A18"/>
    <w:rsid w:val="00522079"/>
    <w:rsid w:val="00522622"/>
    <w:rsid w:val="0052450E"/>
    <w:rsid w:val="00525410"/>
    <w:rsid w:val="00530703"/>
    <w:rsid w:val="00530763"/>
    <w:rsid w:val="00534EFD"/>
    <w:rsid w:val="00535412"/>
    <w:rsid w:val="00535A14"/>
    <w:rsid w:val="005362F2"/>
    <w:rsid w:val="00536DD6"/>
    <w:rsid w:val="0054009A"/>
    <w:rsid w:val="00543B42"/>
    <w:rsid w:val="0054651A"/>
    <w:rsid w:val="00546EA9"/>
    <w:rsid w:val="00547146"/>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010F"/>
    <w:rsid w:val="0057388E"/>
    <w:rsid w:val="00574C59"/>
    <w:rsid w:val="00576CE2"/>
    <w:rsid w:val="005770AC"/>
    <w:rsid w:val="00577C1A"/>
    <w:rsid w:val="00577FAA"/>
    <w:rsid w:val="0058041D"/>
    <w:rsid w:val="00582456"/>
    <w:rsid w:val="005826AA"/>
    <w:rsid w:val="00583CE7"/>
    <w:rsid w:val="005856E9"/>
    <w:rsid w:val="005867BB"/>
    <w:rsid w:val="00587452"/>
    <w:rsid w:val="00591C2A"/>
    <w:rsid w:val="00592163"/>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B5BA8"/>
    <w:rsid w:val="005C0E62"/>
    <w:rsid w:val="005C0F5B"/>
    <w:rsid w:val="005C17FA"/>
    <w:rsid w:val="005C2E15"/>
    <w:rsid w:val="005C403B"/>
    <w:rsid w:val="005C63CB"/>
    <w:rsid w:val="005D0AA6"/>
    <w:rsid w:val="005D165F"/>
    <w:rsid w:val="005D21F3"/>
    <w:rsid w:val="005D3CF8"/>
    <w:rsid w:val="005D3F5D"/>
    <w:rsid w:val="005D5D89"/>
    <w:rsid w:val="005E0D2D"/>
    <w:rsid w:val="005E3FB6"/>
    <w:rsid w:val="005E4468"/>
    <w:rsid w:val="005E75D6"/>
    <w:rsid w:val="005E791C"/>
    <w:rsid w:val="005F4583"/>
    <w:rsid w:val="005F4ABB"/>
    <w:rsid w:val="005F6066"/>
    <w:rsid w:val="005F6562"/>
    <w:rsid w:val="005F6C6D"/>
    <w:rsid w:val="005F6F09"/>
    <w:rsid w:val="005F787A"/>
    <w:rsid w:val="0060046F"/>
    <w:rsid w:val="006019C7"/>
    <w:rsid w:val="00601E7B"/>
    <w:rsid w:val="00601EBC"/>
    <w:rsid w:val="00602D32"/>
    <w:rsid w:val="00603A84"/>
    <w:rsid w:val="00603BB7"/>
    <w:rsid w:val="00604A46"/>
    <w:rsid w:val="00605174"/>
    <w:rsid w:val="006062D2"/>
    <w:rsid w:val="006067DC"/>
    <w:rsid w:val="00610629"/>
    <w:rsid w:val="00611BCD"/>
    <w:rsid w:val="0061258D"/>
    <w:rsid w:val="006142EC"/>
    <w:rsid w:val="006155A5"/>
    <w:rsid w:val="00617824"/>
    <w:rsid w:val="00617836"/>
    <w:rsid w:val="00617870"/>
    <w:rsid w:val="00617AB4"/>
    <w:rsid w:val="00620538"/>
    <w:rsid w:val="00620CFB"/>
    <w:rsid w:val="00624214"/>
    <w:rsid w:val="00625419"/>
    <w:rsid w:val="00626CEE"/>
    <w:rsid w:val="00626D1A"/>
    <w:rsid w:val="00627429"/>
    <w:rsid w:val="006303CB"/>
    <w:rsid w:val="0063089C"/>
    <w:rsid w:val="00630DAA"/>
    <w:rsid w:val="00632A91"/>
    <w:rsid w:val="006345E8"/>
    <w:rsid w:val="0063765C"/>
    <w:rsid w:val="006403CB"/>
    <w:rsid w:val="006410B0"/>
    <w:rsid w:val="0064139F"/>
    <w:rsid w:val="00641404"/>
    <w:rsid w:val="00641EDA"/>
    <w:rsid w:val="006428C8"/>
    <w:rsid w:val="00642B97"/>
    <w:rsid w:val="00643680"/>
    <w:rsid w:val="00644453"/>
    <w:rsid w:val="00644B32"/>
    <w:rsid w:val="0064639A"/>
    <w:rsid w:val="0064646F"/>
    <w:rsid w:val="00646523"/>
    <w:rsid w:val="00647BDD"/>
    <w:rsid w:val="0065273C"/>
    <w:rsid w:val="00653535"/>
    <w:rsid w:val="00656A74"/>
    <w:rsid w:val="00657221"/>
    <w:rsid w:val="00661FC1"/>
    <w:rsid w:val="00663FED"/>
    <w:rsid w:val="00664B64"/>
    <w:rsid w:val="006678E3"/>
    <w:rsid w:val="00667A9C"/>
    <w:rsid w:val="006712E8"/>
    <w:rsid w:val="00672730"/>
    <w:rsid w:val="00673ABF"/>
    <w:rsid w:val="006753D6"/>
    <w:rsid w:val="00677DA7"/>
    <w:rsid w:val="00680212"/>
    <w:rsid w:val="00680C90"/>
    <w:rsid w:val="00681036"/>
    <w:rsid w:val="006823AD"/>
    <w:rsid w:val="00682C29"/>
    <w:rsid w:val="00683AB3"/>
    <w:rsid w:val="00685872"/>
    <w:rsid w:val="00685AD7"/>
    <w:rsid w:val="00691963"/>
    <w:rsid w:val="00692124"/>
    <w:rsid w:val="00692AA6"/>
    <w:rsid w:val="00692D96"/>
    <w:rsid w:val="00693C96"/>
    <w:rsid w:val="00696339"/>
    <w:rsid w:val="00696982"/>
    <w:rsid w:val="006A2897"/>
    <w:rsid w:val="006A3F85"/>
    <w:rsid w:val="006A47DD"/>
    <w:rsid w:val="006A48FA"/>
    <w:rsid w:val="006A56F1"/>
    <w:rsid w:val="006A6E5C"/>
    <w:rsid w:val="006B0972"/>
    <w:rsid w:val="006B1A7D"/>
    <w:rsid w:val="006B3153"/>
    <w:rsid w:val="006B5871"/>
    <w:rsid w:val="006B6BB1"/>
    <w:rsid w:val="006B7212"/>
    <w:rsid w:val="006C14C3"/>
    <w:rsid w:val="006C1CA9"/>
    <w:rsid w:val="006C497C"/>
    <w:rsid w:val="006C4B6F"/>
    <w:rsid w:val="006C589D"/>
    <w:rsid w:val="006C769C"/>
    <w:rsid w:val="006C7A95"/>
    <w:rsid w:val="006D11E8"/>
    <w:rsid w:val="006D4B0E"/>
    <w:rsid w:val="006D4E4C"/>
    <w:rsid w:val="006D4F03"/>
    <w:rsid w:val="006D6412"/>
    <w:rsid w:val="006D753C"/>
    <w:rsid w:val="006E0A00"/>
    <w:rsid w:val="006E306D"/>
    <w:rsid w:val="006E4BEC"/>
    <w:rsid w:val="006E6968"/>
    <w:rsid w:val="006F04C6"/>
    <w:rsid w:val="006F08A0"/>
    <w:rsid w:val="006F0F44"/>
    <w:rsid w:val="006F2A97"/>
    <w:rsid w:val="006F7AD7"/>
    <w:rsid w:val="00702627"/>
    <w:rsid w:val="0070359F"/>
    <w:rsid w:val="0070464C"/>
    <w:rsid w:val="00705474"/>
    <w:rsid w:val="00705B46"/>
    <w:rsid w:val="00705D8F"/>
    <w:rsid w:val="007076B2"/>
    <w:rsid w:val="00711BBB"/>
    <w:rsid w:val="0071340A"/>
    <w:rsid w:val="00713FC7"/>
    <w:rsid w:val="0071432E"/>
    <w:rsid w:val="00716FD1"/>
    <w:rsid w:val="00717411"/>
    <w:rsid w:val="00720D0F"/>
    <w:rsid w:val="007218A9"/>
    <w:rsid w:val="0072241C"/>
    <w:rsid w:val="00723684"/>
    <w:rsid w:val="007245A5"/>
    <w:rsid w:val="00724DE7"/>
    <w:rsid w:val="00731628"/>
    <w:rsid w:val="00734108"/>
    <w:rsid w:val="007343AD"/>
    <w:rsid w:val="0073448D"/>
    <w:rsid w:val="00735087"/>
    <w:rsid w:val="00736FA0"/>
    <w:rsid w:val="00737F49"/>
    <w:rsid w:val="00740374"/>
    <w:rsid w:val="0074053E"/>
    <w:rsid w:val="00741ED7"/>
    <w:rsid w:val="00744A9C"/>
    <w:rsid w:val="0075000E"/>
    <w:rsid w:val="00752156"/>
    <w:rsid w:val="00753A7A"/>
    <w:rsid w:val="00756E77"/>
    <w:rsid w:val="007577C2"/>
    <w:rsid w:val="0076038F"/>
    <w:rsid w:val="00760D77"/>
    <w:rsid w:val="007617E5"/>
    <w:rsid w:val="0076283B"/>
    <w:rsid w:val="00763650"/>
    <w:rsid w:val="00766ADA"/>
    <w:rsid w:val="0077032A"/>
    <w:rsid w:val="0077124E"/>
    <w:rsid w:val="00772282"/>
    <w:rsid w:val="00772FA7"/>
    <w:rsid w:val="0077476B"/>
    <w:rsid w:val="0077578C"/>
    <w:rsid w:val="00780ACE"/>
    <w:rsid w:val="00781ACA"/>
    <w:rsid w:val="007823CF"/>
    <w:rsid w:val="00783E35"/>
    <w:rsid w:val="00784F67"/>
    <w:rsid w:val="00786754"/>
    <w:rsid w:val="00786D49"/>
    <w:rsid w:val="00787061"/>
    <w:rsid w:val="00790F0A"/>
    <w:rsid w:val="00790F5E"/>
    <w:rsid w:val="007927A6"/>
    <w:rsid w:val="00794D7C"/>
    <w:rsid w:val="00796471"/>
    <w:rsid w:val="00797F6E"/>
    <w:rsid w:val="007A1F4C"/>
    <w:rsid w:val="007A2407"/>
    <w:rsid w:val="007A442E"/>
    <w:rsid w:val="007A533A"/>
    <w:rsid w:val="007A53F8"/>
    <w:rsid w:val="007A6DE8"/>
    <w:rsid w:val="007B05BD"/>
    <w:rsid w:val="007B0AF8"/>
    <w:rsid w:val="007B1266"/>
    <w:rsid w:val="007B31A5"/>
    <w:rsid w:val="007B3327"/>
    <w:rsid w:val="007B3533"/>
    <w:rsid w:val="007B4996"/>
    <w:rsid w:val="007B6926"/>
    <w:rsid w:val="007B6FA3"/>
    <w:rsid w:val="007B705D"/>
    <w:rsid w:val="007C5764"/>
    <w:rsid w:val="007C61D0"/>
    <w:rsid w:val="007C6FAA"/>
    <w:rsid w:val="007C768F"/>
    <w:rsid w:val="007D03E8"/>
    <w:rsid w:val="007D0C67"/>
    <w:rsid w:val="007D251F"/>
    <w:rsid w:val="007D4FA2"/>
    <w:rsid w:val="007E0874"/>
    <w:rsid w:val="007E0FAD"/>
    <w:rsid w:val="007E60E9"/>
    <w:rsid w:val="007E63F3"/>
    <w:rsid w:val="007E6F5A"/>
    <w:rsid w:val="007F0916"/>
    <w:rsid w:val="007F1171"/>
    <w:rsid w:val="007F1E7D"/>
    <w:rsid w:val="007F240F"/>
    <w:rsid w:val="007F2A79"/>
    <w:rsid w:val="007F3026"/>
    <w:rsid w:val="007F3A2B"/>
    <w:rsid w:val="007F42DD"/>
    <w:rsid w:val="007F4E0F"/>
    <w:rsid w:val="007F77CA"/>
    <w:rsid w:val="008011ED"/>
    <w:rsid w:val="00801636"/>
    <w:rsid w:val="00803935"/>
    <w:rsid w:val="008045D0"/>
    <w:rsid w:val="008059B8"/>
    <w:rsid w:val="00810333"/>
    <w:rsid w:val="0081415C"/>
    <w:rsid w:val="00814A14"/>
    <w:rsid w:val="0081590D"/>
    <w:rsid w:val="00815E57"/>
    <w:rsid w:val="008166F5"/>
    <w:rsid w:val="0081677E"/>
    <w:rsid w:val="00817467"/>
    <w:rsid w:val="00817BB0"/>
    <w:rsid w:val="0082043E"/>
    <w:rsid w:val="00822905"/>
    <w:rsid w:val="0082299E"/>
    <w:rsid w:val="00824A39"/>
    <w:rsid w:val="00827CD1"/>
    <w:rsid w:val="00832164"/>
    <w:rsid w:val="00832F53"/>
    <w:rsid w:val="00834003"/>
    <w:rsid w:val="0083455F"/>
    <w:rsid w:val="00834EA0"/>
    <w:rsid w:val="0084051C"/>
    <w:rsid w:val="00841D3E"/>
    <w:rsid w:val="00843042"/>
    <w:rsid w:val="00843C37"/>
    <w:rsid w:val="00844886"/>
    <w:rsid w:val="00844C2D"/>
    <w:rsid w:val="00846D68"/>
    <w:rsid w:val="008518E5"/>
    <w:rsid w:val="00852B15"/>
    <w:rsid w:val="00855200"/>
    <w:rsid w:val="00856135"/>
    <w:rsid w:val="00857A96"/>
    <w:rsid w:val="00860A14"/>
    <w:rsid w:val="008614F9"/>
    <w:rsid w:val="00861FE5"/>
    <w:rsid w:val="0086376D"/>
    <w:rsid w:val="008703C2"/>
    <w:rsid w:val="0087209F"/>
    <w:rsid w:val="00873514"/>
    <w:rsid w:val="0087510C"/>
    <w:rsid w:val="008806CC"/>
    <w:rsid w:val="008849E6"/>
    <w:rsid w:val="0088513E"/>
    <w:rsid w:val="00886300"/>
    <w:rsid w:val="0089099F"/>
    <w:rsid w:val="00890AAF"/>
    <w:rsid w:val="0089286E"/>
    <w:rsid w:val="00892F7A"/>
    <w:rsid w:val="00894CEB"/>
    <w:rsid w:val="00896A62"/>
    <w:rsid w:val="00897B88"/>
    <w:rsid w:val="00897F89"/>
    <w:rsid w:val="008A113D"/>
    <w:rsid w:val="008A678B"/>
    <w:rsid w:val="008B0034"/>
    <w:rsid w:val="008B0702"/>
    <w:rsid w:val="008B2397"/>
    <w:rsid w:val="008B33B5"/>
    <w:rsid w:val="008B3CD6"/>
    <w:rsid w:val="008B5E32"/>
    <w:rsid w:val="008B6003"/>
    <w:rsid w:val="008B691D"/>
    <w:rsid w:val="008B7C64"/>
    <w:rsid w:val="008C4D11"/>
    <w:rsid w:val="008D54FA"/>
    <w:rsid w:val="008D5C05"/>
    <w:rsid w:val="008D6490"/>
    <w:rsid w:val="008D6FFD"/>
    <w:rsid w:val="008D7BA3"/>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5985"/>
    <w:rsid w:val="00916431"/>
    <w:rsid w:val="00916CFE"/>
    <w:rsid w:val="00917DBE"/>
    <w:rsid w:val="009202C4"/>
    <w:rsid w:val="0092605A"/>
    <w:rsid w:val="009260C5"/>
    <w:rsid w:val="0092689A"/>
    <w:rsid w:val="0093228E"/>
    <w:rsid w:val="009325E1"/>
    <w:rsid w:val="00933602"/>
    <w:rsid w:val="009338B2"/>
    <w:rsid w:val="009351EF"/>
    <w:rsid w:val="0093698F"/>
    <w:rsid w:val="00940914"/>
    <w:rsid w:val="009409E8"/>
    <w:rsid w:val="00942250"/>
    <w:rsid w:val="009425E0"/>
    <w:rsid w:val="00942706"/>
    <w:rsid w:val="0094275A"/>
    <w:rsid w:val="00942E51"/>
    <w:rsid w:val="00943200"/>
    <w:rsid w:val="00945522"/>
    <w:rsid w:val="009458DC"/>
    <w:rsid w:val="00946A6A"/>
    <w:rsid w:val="00947EB7"/>
    <w:rsid w:val="0095056B"/>
    <w:rsid w:val="00951FC3"/>
    <w:rsid w:val="009520BD"/>
    <w:rsid w:val="00952B29"/>
    <w:rsid w:val="00953DBA"/>
    <w:rsid w:val="00954137"/>
    <w:rsid w:val="0095498E"/>
    <w:rsid w:val="00955882"/>
    <w:rsid w:val="00955ABF"/>
    <w:rsid w:val="00956F74"/>
    <w:rsid w:val="00956F84"/>
    <w:rsid w:val="009575A0"/>
    <w:rsid w:val="00957C6C"/>
    <w:rsid w:val="00960AA2"/>
    <w:rsid w:val="009649DC"/>
    <w:rsid w:val="00965E17"/>
    <w:rsid w:val="00966EB2"/>
    <w:rsid w:val="00970390"/>
    <w:rsid w:val="00970C67"/>
    <w:rsid w:val="00970D86"/>
    <w:rsid w:val="00974456"/>
    <w:rsid w:val="0098334A"/>
    <w:rsid w:val="00991483"/>
    <w:rsid w:val="00992097"/>
    <w:rsid w:val="0099296D"/>
    <w:rsid w:val="009935AA"/>
    <w:rsid w:val="00993F94"/>
    <w:rsid w:val="009951B2"/>
    <w:rsid w:val="009A039C"/>
    <w:rsid w:val="009A2859"/>
    <w:rsid w:val="009A37D2"/>
    <w:rsid w:val="009A4E90"/>
    <w:rsid w:val="009A50B8"/>
    <w:rsid w:val="009A737B"/>
    <w:rsid w:val="009B1823"/>
    <w:rsid w:val="009B406F"/>
    <w:rsid w:val="009B443A"/>
    <w:rsid w:val="009B4D09"/>
    <w:rsid w:val="009B6DD1"/>
    <w:rsid w:val="009B7852"/>
    <w:rsid w:val="009C1332"/>
    <w:rsid w:val="009C37F8"/>
    <w:rsid w:val="009C4A4F"/>
    <w:rsid w:val="009C6D34"/>
    <w:rsid w:val="009D2E97"/>
    <w:rsid w:val="009D328E"/>
    <w:rsid w:val="009D3438"/>
    <w:rsid w:val="009D3B88"/>
    <w:rsid w:val="009D40B6"/>
    <w:rsid w:val="009D4D3A"/>
    <w:rsid w:val="009D7AD4"/>
    <w:rsid w:val="009E1231"/>
    <w:rsid w:val="009E152A"/>
    <w:rsid w:val="009E1A57"/>
    <w:rsid w:val="009E36CA"/>
    <w:rsid w:val="009E4888"/>
    <w:rsid w:val="009E4B6B"/>
    <w:rsid w:val="009E6470"/>
    <w:rsid w:val="009E7175"/>
    <w:rsid w:val="009E7FDE"/>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1E7"/>
    <w:rsid w:val="00A21E3C"/>
    <w:rsid w:val="00A23419"/>
    <w:rsid w:val="00A23D74"/>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17B"/>
    <w:rsid w:val="00A524EC"/>
    <w:rsid w:val="00A52F4A"/>
    <w:rsid w:val="00A531D6"/>
    <w:rsid w:val="00A54346"/>
    <w:rsid w:val="00A54614"/>
    <w:rsid w:val="00A55211"/>
    <w:rsid w:val="00A569C9"/>
    <w:rsid w:val="00A57E0C"/>
    <w:rsid w:val="00A6039D"/>
    <w:rsid w:val="00A62DBC"/>
    <w:rsid w:val="00A631B5"/>
    <w:rsid w:val="00A63351"/>
    <w:rsid w:val="00A64379"/>
    <w:rsid w:val="00A6487D"/>
    <w:rsid w:val="00A64FF8"/>
    <w:rsid w:val="00A651B5"/>
    <w:rsid w:val="00A65DF5"/>
    <w:rsid w:val="00A66D3E"/>
    <w:rsid w:val="00A676CE"/>
    <w:rsid w:val="00A7001C"/>
    <w:rsid w:val="00A70A43"/>
    <w:rsid w:val="00A75807"/>
    <w:rsid w:val="00A76E77"/>
    <w:rsid w:val="00A76FA9"/>
    <w:rsid w:val="00A77913"/>
    <w:rsid w:val="00A7799A"/>
    <w:rsid w:val="00A8209D"/>
    <w:rsid w:val="00A82740"/>
    <w:rsid w:val="00A860C9"/>
    <w:rsid w:val="00A9137F"/>
    <w:rsid w:val="00A9483B"/>
    <w:rsid w:val="00A94F2C"/>
    <w:rsid w:val="00A9623E"/>
    <w:rsid w:val="00A972E1"/>
    <w:rsid w:val="00A97E72"/>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6E6"/>
    <w:rsid w:val="00AD0F08"/>
    <w:rsid w:val="00AD1585"/>
    <w:rsid w:val="00AD1747"/>
    <w:rsid w:val="00AD235B"/>
    <w:rsid w:val="00AD560B"/>
    <w:rsid w:val="00AD5BBB"/>
    <w:rsid w:val="00AD5C27"/>
    <w:rsid w:val="00AE02B5"/>
    <w:rsid w:val="00AE0494"/>
    <w:rsid w:val="00AE0B28"/>
    <w:rsid w:val="00AE0C8D"/>
    <w:rsid w:val="00AE0D50"/>
    <w:rsid w:val="00AE1947"/>
    <w:rsid w:val="00AE242E"/>
    <w:rsid w:val="00AE2D8E"/>
    <w:rsid w:val="00AE4C9F"/>
    <w:rsid w:val="00AE7A40"/>
    <w:rsid w:val="00AE7B80"/>
    <w:rsid w:val="00AE7EF9"/>
    <w:rsid w:val="00AF4A88"/>
    <w:rsid w:val="00AF52B2"/>
    <w:rsid w:val="00AF60FC"/>
    <w:rsid w:val="00AF6166"/>
    <w:rsid w:val="00AF619D"/>
    <w:rsid w:val="00AF70D6"/>
    <w:rsid w:val="00B01A75"/>
    <w:rsid w:val="00B02D39"/>
    <w:rsid w:val="00B03711"/>
    <w:rsid w:val="00B03B6B"/>
    <w:rsid w:val="00B04CC3"/>
    <w:rsid w:val="00B074DD"/>
    <w:rsid w:val="00B10C0A"/>
    <w:rsid w:val="00B17DE2"/>
    <w:rsid w:val="00B2096A"/>
    <w:rsid w:val="00B20E8D"/>
    <w:rsid w:val="00B32037"/>
    <w:rsid w:val="00B32541"/>
    <w:rsid w:val="00B3267F"/>
    <w:rsid w:val="00B35F87"/>
    <w:rsid w:val="00B36DE7"/>
    <w:rsid w:val="00B379DA"/>
    <w:rsid w:val="00B37A67"/>
    <w:rsid w:val="00B41203"/>
    <w:rsid w:val="00B41500"/>
    <w:rsid w:val="00B45606"/>
    <w:rsid w:val="00B45E9B"/>
    <w:rsid w:val="00B51CA6"/>
    <w:rsid w:val="00B5297F"/>
    <w:rsid w:val="00B52E16"/>
    <w:rsid w:val="00B53812"/>
    <w:rsid w:val="00B53C36"/>
    <w:rsid w:val="00B55FC5"/>
    <w:rsid w:val="00B623DA"/>
    <w:rsid w:val="00B62736"/>
    <w:rsid w:val="00B62A71"/>
    <w:rsid w:val="00B62EF9"/>
    <w:rsid w:val="00B630C6"/>
    <w:rsid w:val="00B65DC0"/>
    <w:rsid w:val="00B67C2D"/>
    <w:rsid w:val="00B70D91"/>
    <w:rsid w:val="00B710B0"/>
    <w:rsid w:val="00B727FD"/>
    <w:rsid w:val="00B72FA0"/>
    <w:rsid w:val="00B73209"/>
    <w:rsid w:val="00B7708B"/>
    <w:rsid w:val="00B7721B"/>
    <w:rsid w:val="00B80E25"/>
    <w:rsid w:val="00B8347E"/>
    <w:rsid w:val="00B84B4A"/>
    <w:rsid w:val="00B8589C"/>
    <w:rsid w:val="00B86BAA"/>
    <w:rsid w:val="00B86BAC"/>
    <w:rsid w:val="00B97492"/>
    <w:rsid w:val="00B97B35"/>
    <w:rsid w:val="00BA3196"/>
    <w:rsid w:val="00BA3509"/>
    <w:rsid w:val="00BA5877"/>
    <w:rsid w:val="00BA6820"/>
    <w:rsid w:val="00BA7FB5"/>
    <w:rsid w:val="00BB02FB"/>
    <w:rsid w:val="00BB124C"/>
    <w:rsid w:val="00BB17E3"/>
    <w:rsid w:val="00BB1A75"/>
    <w:rsid w:val="00BB1CDB"/>
    <w:rsid w:val="00BB2110"/>
    <w:rsid w:val="00BB291A"/>
    <w:rsid w:val="00BB3645"/>
    <w:rsid w:val="00BB547E"/>
    <w:rsid w:val="00BB69B7"/>
    <w:rsid w:val="00BC2581"/>
    <w:rsid w:val="00BC3F55"/>
    <w:rsid w:val="00BC481A"/>
    <w:rsid w:val="00BC4D26"/>
    <w:rsid w:val="00BC555D"/>
    <w:rsid w:val="00BC658E"/>
    <w:rsid w:val="00BD0218"/>
    <w:rsid w:val="00BD1869"/>
    <w:rsid w:val="00BD200B"/>
    <w:rsid w:val="00BD2224"/>
    <w:rsid w:val="00BD63DF"/>
    <w:rsid w:val="00BD64D4"/>
    <w:rsid w:val="00BD7C4B"/>
    <w:rsid w:val="00BE33E8"/>
    <w:rsid w:val="00BF0D8A"/>
    <w:rsid w:val="00BF0F99"/>
    <w:rsid w:val="00BF2BEB"/>
    <w:rsid w:val="00BF3197"/>
    <w:rsid w:val="00BF5011"/>
    <w:rsid w:val="00BF5E23"/>
    <w:rsid w:val="00BF6AD1"/>
    <w:rsid w:val="00C012CC"/>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4A51"/>
    <w:rsid w:val="00C150A5"/>
    <w:rsid w:val="00C154AC"/>
    <w:rsid w:val="00C15772"/>
    <w:rsid w:val="00C22B21"/>
    <w:rsid w:val="00C23593"/>
    <w:rsid w:val="00C23845"/>
    <w:rsid w:val="00C31846"/>
    <w:rsid w:val="00C32A33"/>
    <w:rsid w:val="00C33FCC"/>
    <w:rsid w:val="00C3434E"/>
    <w:rsid w:val="00C367FB"/>
    <w:rsid w:val="00C36EE0"/>
    <w:rsid w:val="00C41389"/>
    <w:rsid w:val="00C41BB7"/>
    <w:rsid w:val="00C42379"/>
    <w:rsid w:val="00C44004"/>
    <w:rsid w:val="00C445F4"/>
    <w:rsid w:val="00C53277"/>
    <w:rsid w:val="00C54DF3"/>
    <w:rsid w:val="00C56D4A"/>
    <w:rsid w:val="00C610B6"/>
    <w:rsid w:val="00C6257F"/>
    <w:rsid w:val="00C63117"/>
    <w:rsid w:val="00C640C7"/>
    <w:rsid w:val="00C65784"/>
    <w:rsid w:val="00C6722A"/>
    <w:rsid w:val="00C67BDD"/>
    <w:rsid w:val="00C70F24"/>
    <w:rsid w:val="00C717F6"/>
    <w:rsid w:val="00C72A81"/>
    <w:rsid w:val="00C72FD7"/>
    <w:rsid w:val="00C73157"/>
    <w:rsid w:val="00C73A57"/>
    <w:rsid w:val="00C8155C"/>
    <w:rsid w:val="00C817BF"/>
    <w:rsid w:val="00C90412"/>
    <w:rsid w:val="00C907F0"/>
    <w:rsid w:val="00C90EB9"/>
    <w:rsid w:val="00C93A91"/>
    <w:rsid w:val="00C95601"/>
    <w:rsid w:val="00CA1947"/>
    <w:rsid w:val="00CA1C91"/>
    <w:rsid w:val="00CA323D"/>
    <w:rsid w:val="00CA54A0"/>
    <w:rsid w:val="00CB505A"/>
    <w:rsid w:val="00CB5515"/>
    <w:rsid w:val="00CB76EF"/>
    <w:rsid w:val="00CB7840"/>
    <w:rsid w:val="00CC0E24"/>
    <w:rsid w:val="00CC2390"/>
    <w:rsid w:val="00CC34E2"/>
    <w:rsid w:val="00CC3F99"/>
    <w:rsid w:val="00CC4A5C"/>
    <w:rsid w:val="00CC5BB7"/>
    <w:rsid w:val="00CC5F62"/>
    <w:rsid w:val="00CC69B4"/>
    <w:rsid w:val="00CC6D17"/>
    <w:rsid w:val="00CC7102"/>
    <w:rsid w:val="00CC7CF3"/>
    <w:rsid w:val="00CD0FD8"/>
    <w:rsid w:val="00CD1E85"/>
    <w:rsid w:val="00CD3AEA"/>
    <w:rsid w:val="00CD3C32"/>
    <w:rsid w:val="00CD4235"/>
    <w:rsid w:val="00CD56D7"/>
    <w:rsid w:val="00CD57FC"/>
    <w:rsid w:val="00CD632A"/>
    <w:rsid w:val="00CD6CCB"/>
    <w:rsid w:val="00CE0B6D"/>
    <w:rsid w:val="00CE127E"/>
    <w:rsid w:val="00CE1C10"/>
    <w:rsid w:val="00CE217C"/>
    <w:rsid w:val="00CE2D13"/>
    <w:rsid w:val="00CE30DF"/>
    <w:rsid w:val="00CE4AE9"/>
    <w:rsid w:val="00CE564A"/>
    <w:rsid w:val="00CF2258"/>
    <w:rsid w:val="00CF2280"/>
    <w:rsid w:val="00CF41D0"/>
    <w:rsid w:val="00D0094F"/>
    <w:rsid w:val="00D00CF9"/>
    <w:rsid w:val="00D012FF"/>
    <w:rsid w:val="00D04CD8"/>
    <w:rsid w:val="00D04DEC"/>
    <w:rsid w:val="00D059F7"/>
    <w:rsid w:val="00D114ED"/>
    <w:rsid w:val="00D1261E"/>
    <w:rsid w:val="00D13F32"/>
    <w:rsid w:val="00D14B5E"/>
    <w:rsid w:val="00D165F3"/>
    <w:rsid w:val="00D1685E"/>
    <w:rsid w:val="00D171BA"/>
    <w:rsid w:val="00D23E77"/>
    <w:rsid w:val="00D25B74"/>
    <w:rsid w:val="00D25CA1"/>
    <w:rsid w:val="00D31474"/>
    <w:rsid w:val="00D32933"/>
    <w:rsid w:val="00D336D8"/>
    <w:rsid w:val="00D3579F"/>
    <w:rsid w:val="00D36B62"/>
    <w:rsid w:val="00D37BF5"/>
    <w:rsid w:val="00D421A7"/>
    <w:rsid w:val="00D42987"/>
    <w:rsid w:val="00D42C18"/>
    <w:rsid w:val="00D43F5E"/>
    <w:rsid w:val="00D44623"/>
    <w:rsid w:val="00D47CF6"/>
    <w:rsid w:val="00D50820"/>
    <w:rsid w:val="00D50FA7"/>
    <w:rsid w:val="00D511C3"/>
    <w:rsid w:val="00D5481D"/>
    <w:rsid w:val="00D55B2D"/>
    <w:rsid w:val="00D565F0"/>
    <w:rsid w:val="00D566BE"/>
    <w:rsid w:val="00D60045"/>
    <w:rsid w:val="00D628AE"/>
    <w:rsid w:val="00D647C9"/>
    <w:rsid w:val="00D6632B"/>
    <w:rsid w:val="00D67995"/>
    <w:rsid w:val="00D7163F"/>
    <w:rsid w:val="00D7298C"/>
    <w:rsid w:val="00D73998"/>
    <w:rsid w:val="00D7698B"/>
    <w:rsid w:val="00D76FD9"/>
    <w:rsid w:val="00D77298"/>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C7D88"/>
    <w:rsid w:val="00DD0F54"/>
    <w:rsid w:val="00DD4F7A"/>
    <w:rsid w:val="00DD5050"/>
    <w:rsid w:val="00DD50E0"/>
    <w:rsid w:val="00DD5306"/>
    <w:rsid w:val="00DD5903"/>
    <w:rsid w:val="00DD5E1E"/>
    <w:rsid w:val="00DD76E6"/>
    <w:rsid w:val="00DE229B"/>
    <w:rsid w:val="00DE36FB"/>
    <w:rsid w:val="00DE3A2B"/>
    <w:rsid w:val="00DE489D"/>
    <w:rsid w:val="00DE4A81"/>
    <w:rsid w:val="00DE62DA"/>
    <w:rsid w:val="00DE74BD"/>
    <w:rsid w:val="00DE7AB8"/>
    <w:rsid w:val="00DE7CD9"/>
    <w:rsid w:val="00DF0185"/>
    <w:rsid w:val="00DF2C9D"/>
    <w:rsid w:val="00DF3188"/>
    <w:rsid w:val="00DF5529"/>
    <w:rsid w:val="00DF5A8A"/>
    <w:rsid w:val="00DF6DE8"/>
    <w:rsid w:val="00DF6FB0"/>
    <w:rsid w:val="00DF76B3"/>
    <w:rsid w:val="00DF76F2"/>
    <w:rsid w:val="00E00083"/>
    <w:rsid w:val="00E009E2"/>
    <w:rsid w:val="00E01DE7"/>
    <w:rsid w:val="00E02BCB"/>
    <w:rsid w:val="00E0411F"/>
    <w:rsid w:val="00E0572E"/>
    <w:rsid w:val="00E10005"/>
    <w:rsid w:val="00E105DF"/>
    <w:rsid w:val="00E1238E"/>
    <w:rsid w:val="00E124B9"/>
    <w:rsid w:val="00E13F21"/>
    <w:rsid w:val="00E145C0"/>
    <w:rsid w:val="00E1612B"/>
    <w:rsid w:val="00E17515"/>
    <w:rsid w:val="00E17A87"/>
    <w:rsid w:val="00E20591"/>
    <w:rsid w:val="00E22766"/>
    <w:rsid w:val="00E2572E"/>
    <w:rsid w:val="00E2692D"/>
    <w:rsid w:val="00E271C2"/>
    <w:rsid w:val="00E27AC2"/>
    <w:rsid w:val="00E30031"/>
    <w:rsid w:val="00E30550"/>
    <w:rsid w:val="00E329A6"/>
    <w:rsid w:val="00E34CB5"/>
    <w:rsid w:val="00E36419"/>
    <w:rsid w:val="00E37629"/>
    <w:rsid w:val="00E37789"/>
    <w:rsid w:val="00E419E1"/>
    <w:rsid w:val="00E42265"/>
    <w:rsid w:val="00E45DAA"/>
    <w:rsid w:val="00E46560"/>
    <w:rsid w:val="00E47307"/>
    <w:rsid w:val="00E47601"/>
    <w:rsid w:val="00E50DB1"/>
    <w:rsid w:val="00E51053"/>
    <w:rsid w:val="00E51A6B"/>
    <w:rsid w:val="00E51A9F"/>
    <w:rsid w:val="00E51BEF"/>
    <w:rsid w:val="00E52024"/>
    <w:rsid w:val="00E52CA8"/>
    <w:rsid w:val="00E550CE"/>
    <w:rsid w:val="00E60B86"/>
    <w:rsid w:val="00E61134"/>
    <w:rsid w:val="00E62E45"/>
    <w:rsid w:val="00E62F7D"/>
    <w:rsid w:val="00E630F3"/>
    <w:rsid w:val="00E66C80"/>
    <w:rsid w:val="00E700B8"/>
    <w:rsid w:val="00E702B9"/>
    <w:rsid w:val="00E70588"/>
    <w:rsid w:val="00E731E4"/>
    <w:rsid w:val="00E7443D"/>
    <w:rsid w:val="00E75FA1"/>
    <w:rsid w:val="00E762C4"/>
    <w:rsid w:val="00E76419"/>
    <w:rsid w:val="00E77787"/>
    <w:rsid w:val="00E77CD7"/>
    <w:rsid w:val="00E82017"/>
    <w:rsid w:val="00E82792"/>
    <w:rsid w:val="00E844D7"/>
    <w:rsid w:val="00E861D7"/>
    <w:rsid w:val="00E92E9D"/>
    <w:rsid w:val="00E93A21"/>
    <w:rsid w:val="00E93B3C"/>
    <w:rsid w:val="00E94F85"/>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1DED"/>
    <w:rsid w:val="00EC2C07"/>
    <w:rsid w:val="00EC5ACF"/>
    <w:rsid w:val="00EC77B5"/>
    <w:rsid w:val="00ED22A8"/>
    <w:rsid w:val="00ED2479"/>
    <w:rsid w:val="00ED452E"/>
    <w:rsid w:val="00ED4EB4"/>
    <w:rsid w:val="00ED5D09"/>
    <w:rsid w:val="00ED7107"/>
    <w:rsid w:val="00EE2221"/>
    <w:rsid w:val="00EE276F"/>
    <w:rsid w:val="00EE2982"/>
    <w:rsid w:val="00EE4F05"/>
    <w:rsid w:val="00EE50B5"/>
    <w:rsid w:val="00EE634F"/>
    <w:rsid w:val="00EF1091"/>
    <w:rsid w:val="00EF369D"/>
    <w:rsid w:val="00EF38A7"/>
    <w:rsid w:val="00EF6A39"/>
    <w:rsid w:val="00F00B38"/>
    <w:rsid w:val="00F0213A"/>
    <w:rsid w:val="00F0376E"/>
    <w:rsid w:val="00F044B3"/>
    <w:rsid w:val="00F05E83"/>
    <w:rsid w:val="00F06C58"/>
    <w:rsid w:val="00F07DC4"/>
    <w:rsid w:val="00F07E05"/>
    <w:rsid w:val="00F10842"/>
    <w:rsid w:val="00F12BDA"/>
    <w:rsid w:val="00F13C42"/>
    <w:rsid w:val="00F15BEE"/>
    <w:rsid w:val="00F161F7"/>
    <w:rsid w:val="00F206E8"/>
    <w:rsid w:val="00F2073B"/>
    <w:rsid w:val="00F21755"/>
    <w:rsid w:val="00F21F2E"/>
    <w:rsid w:val="00F23947"/>
    <w:rsid w:val="00F23B61"/>
    <w:rsid w:val="00F276F1"/>
    <w:rsid w:val="00F32680"/>
    <w:rsid w:val="00F33A66"/>
    <w:rsid w:val="00F34368"/>
    <w:rsid w:val="00F34E5A"/>
    <w:rsid w:val="00F35452"/>
    <w:rsid w:val="00F425DF"/>
    <w:rsid w:val="00F43C59"/>
    <w:rsid w:val="00F45532"/>
    <w:rsid w:val="00F45ED2"/>
    <w:rsid w:val="00F53C4F"/>
    <w:rsid w:val="00F544B1"/>
    <w:rsid w:val="00F56A51"/>
    <w:rsid w:val="00F61899"/>
    <w:rsid w:val="00F62534"/>
    <w:rsid w:val="00F66CD4"/>
    <w:rsid w:val="00F66E01"/>
    <w:rsid w:val="00F7129A"/>
    <w:rsid w:val="00F7180D"/>
    <w:rsid w:val="00F727A7"/>
    <w:rsid w:val="00F729D7"/>
    <w:rsid w:val="00F75ED6"/>
    <w:rsid w:val="00F774CD"/>
    <w:rsid w:val="00F80F59"/>
    <w:rsid w:val="00F82C3A"/>
    <w:rsid w:val="00F82E69"/>
    <w:rsid w:val="00F8414D"/>
    <w:rsid w:val="00F84181"/>
    <w:rsid w:val="00F84C5D"/>
    <w:rsid w:val="00F860FD"/>
    <w:rsid w:val="00F86271"/>
    <w:rsid w:val="00F87176"/>
    <w:rsid w:val="00F87303"/>
    <w:rsid w:val="00F87B46"/>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B3343"/>
    <w:rsid w:val="00FB37F9"/>
    <w:rsid w:val="00FC05EE"/>
    <w:rsid w:val="00FC2EC6"/>
    <w:rsid w:val="00FC339A"/>
    <w:rsid w:val="00FC36E0"/>
    <w:rsid w:val="00FC546F"/>
    <w:rsid w:val="00FC6F5E"/>
    <w:rsid w:val="00FC711A"/>
    <w:rsid w:val="00FC7D31"/>
    <w:rsid w:val="00FD13AC"/>
    <w:rsid w:val="00FD2D28"/>
    <w:rsid w:val="00FD5980"/>
    <w:rsid w:val="00FD6BFE"/>
    <w:rsid w:val="00FE1484"/>
    <w:rsid w:val="00FE3FF3"/>
    <w:rsid w:val="00FE4392"/>
    <w:rsid w:val="00FE5ACD"/>
    <w:rsid w:val="00FE6D8B"/>
    <w:rsid w:val="00FF459F"/>
    <w:rsid w:val="00FF4D4F"/>
    <w:rsid w:val="00FF5702"/>
    <w:rsid w:val="00FF754C"/>
    <w:rsid w:val="00FF7F15"/>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E7E86A"/>
  <w15:docId w15:val="{23AC113B-96A5-44C4-A527-AFA03FB3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character" w:customStyle="1" w:styleId="Char">
    <w:name w:val="批注文字 Char"/>
    <w:rsid w:val="007D0C67"/>
    <w:rPr>
      <w:kern w:val="2"/>
      <w:sz w:val="21"/>
      <w:szCs w:val="24"/>
    </w:rPr>
  </w:style>
  <w:style w:type="paragraph" w:styleId="af5">
    <w:name w:val="List Paragraph"/>
    <w:basedOn w:val="a"/>
    <w:uiPriority w:val="34"/>
    <w:qFormat/>
    <w:rsid w:val="004E7128"/>
    <w:pPr>
      <w:ind w:firstLineChars="200" w:firstLine="420"/>
    </w:pPr>
    <w:rPr>
      <w:rFonts w:ascii="Times New Roman" w:hAnsi="Times New Roman"/>
      <w:szCs w:val="24"/>
    </w:rPr>
  </w:style>
  <w:style w:type="paragraph" w:styleId="af6">
    <w:name w:val="Revision"/>
    <w:hidden/>
    <w:uiPriority w:val="99"/>
    <w:semiHidden/>
    <w:rsid w:val="00305D3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187</Pages>
  <Words>19048</Words>
  <Characters>108575</Characters>
  <Application>Microsoft Office Word</Application>
  <DocSecurity>0</DocSecurity>
  <Lines>904</Lines>
  <Paragraphs>254</Paragraphs>
  <ScaleCrop>false</ScaleCrop>
  <Company>Microsoft</Company>
  <LinksUpToDate>false</LinksUpToDate>
  <CharactersWithSpaces>127369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220</cp:revision>
  <cp:lastPrinted>2013-02-18T03:10:00Z</cp:lastPrinted>
  <dcterms:created xsi:type="dcterms:W3CDTF">2021-06-08T15:46:00Z</dcterms:created>
  <dcterms:modified xsi:type="dcterms:W3CDTF">2021-08-26T07:07:00Z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