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A27771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1年第</w:t>
      </w:r>
      <w:r w:rsidR="00B23D1F">
        <w:rPr>
          <w:rFonts w:ascii="方正仿宋_GBK" w:eastAsia="方正仿宋_GBK" w:hAnsi="方正仿宋_GBK" w:cs="方正仿宋_GBK" w:hint="eastAsia"/>
          <w:sz w:val="32"/>
          <w:szCs w:val="32"/>
        </w:rPr>
        <w:t>十二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次采管会决定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B23D1F" w:rsidRPr="00B23D1F">
        <w:rPr>
          <w:rFonts w:ascii="方正仿宋_GBK" w:eastAsia="方正仿宋_GBK" w:hAnsi="方正仿宋_GBK" w:cs="方正仿宋_GBK" w:hint="eastAsia"/>
          <w:sz w:val="32"/>
          <w:szCs w:val="32"/>
        </w:rPr>
        <w:t>估值4.5系统自动化模块</w:t>
      </w:r>
      <w:r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0</w:t>
            </w:r>
            <w:r w:rsidR="00B23D1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F5415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 w:rsidR="00B23D1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B23D1F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3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B23D1F" w:rsidP="00F5415F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B23D1F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估值4.5系统自动化模块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深圳市赢时胜信息技术股份有限公司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深圳市福田区皇岗路5001号深业上城南区二期37楼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必须保证原有采购项目一致性或者服务配套的要求，需要继续从原供应商处添置的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25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7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7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1年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23D1F">
        <w:rPr>
          <w:rFonts w:ascii="方正仿宋_GBK" w:eastAsia="方正仿宋_GBK" w:hAnsi="方正仿宋_GBK" w:cs="方正仿宋_GBK"/>
          <w:sz w:val="32"/>
          <w:szCs w:val="32"/>
        </w:rPr>
        <w:t>25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214" w:rsidRDefault="00BC7214" w:rsidP="00F5415F">
      <w:r>
        <w:separator/>
      </w:r>
    </w:p>
  </w:endnote>
  <w:endnote w:type="continuationSeparator" w:id="0">
    <w:p w:rsidR="00BC7214" w:rsidRDefault="00BC7214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214" w:rsidRDefault="00BC7214" w:rsidP="00F5415F">
      <w:r>
        <w:separator/>
      </w:r>
    </w:p>
  </w:footnote>
  <w:footnote w:type="continuationSeparator" w:id="0">
    <w:p w:rsidR="00BC7214" w:rsidRDefault="00BC7214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B74C0"/>
    <w:rsid w:val="00215C19"/>
    <w:rsid w:val="00292385"/>
    <w:rsid w:val="00296357"/>
    <w:rsid w:val="002A5644"/>
    <w:rsid w:val="00316D9B"/>
    <w:rsid w:val="00334DAE"/>
    <w:rsid w:val="00366B5F"/>
    <w:rsid w:val="003F5B9E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6100CD"/>
    <w:rsid w:val="006B5F16"/>
    <w:rsid w:val="006D049F"/>
    <w:rsid w:val="006D4F39"/>
    <w:rsid w:val="00766F1D"/>
    <w:rsid w:val="007B0300"/>
    <w:rsid w:val="007B6E04"/>
    <w:rsid w:val="007C1010"/>
    <w:rsid w:val="00817E19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306BE"/>
    <w:rsid w:val="00C919D3"/>
    <w:rsid w:val="00CD4FFD"/>
    <w:rsid w:val="00CF1FE0"/>
    <w:rsid w:val="00D27266"/>
    <w:rsid w:val="00D35731"/>
    <w:rsid w:val="00D53423"/>
    <w:rsid w:val="00D60928"/>
    <w:rsid w:val="00E06C2C"/>
    <w:rsid w:val="00E42D36"/>
    <w:rsid w:val="00E57CF1"/>
    <w:rsid w:val="00E662DA"/>
    <w:rsid w:val="00E910F5"/>
    <w:rsid w:val="00EC402F"/>
    <w:rsid w:val="00EE6294"/>
    <w:rsid w:val="00F5415F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color w:val="CC0000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D3F2B5-D18D-4EA1-8144-9152E5F3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433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15</cp:revision>
  <cp:lastPrinted>2018-05-28T08:07:00Z</cp:lastPrinted>
  <dcterms:created xsi:type="dcterms:W3CDTF">2018-06-08T02:20:00Z</dcterms:created>
  <dcterms:modified xsi:type="dcterms:W3CDTF">2021-07-20T08:52:00Z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