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交银施罗德新生活力灵活配置混合型证券投资基金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中信银行股份有限公司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5485"/>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5486"/>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B1649B" w:rsidRDefault="0082665B">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B1649B" w:rsidRDefault="0082665B">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B1649B" w:rsidRDefault="0082665B">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B1649B" w:rsidRDefault="0082665B">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F30978"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5485" w:history="1">
        <w:r w:rsidR="00F30978" w:rsidRPr="00E23CA8">
          <w:rPr>
            <w:rStyle w:val="ad"/>
            <w:b/>
            <w:bCs/>
            <w:noProof/>
          </w:rPr>
          <w:t xml:space="preserve">§1  </w:t>
        </w:r>
        <w:r w:rsidR="00F30978" w:rsidRPr="00E23CA8">
          <w:rPr>
            <w:rStyle w:val="ad"/>
            <w:rFonts w:hint="eastAsia"/>
            <w:b/>
            <w:bCs/>
            <w:noProof/>
          </w:rPr>
          <w:t>重要提示及目录</w:t>
        </w:r>
        <w:r w:rsidR="00F30978">
          <w:rPr>
            <w:noProof/>
            <w:webHidden/>
          </w:rPr>
          <w:tab/>
        </w:r>
        <w:r w:rsidR="00F30978">
          <w:rPr>
            <w:noProof/>
            <w:webHidden/>
          </w:rPr>
          <w:fldChar w:fldCharType="begin"/>
        </w:r>
        <w:r w:rsidR="00F30978">
          <w:rPr>
            <w:noProof/>
            <w:webHidden/>
          </w:rPr>
          <w:instrText xml:space="preserve"> PAGEREF _Toc67675485 \h </w:instrText>
        </w:r>
        <w:r w:rsidR="00F30978">
          <w:rPr>
            <w:noProof/>
            <w:webHidden/>
          </w:rPr>
        </w:r>
        <w:r w:rsidR="00F30978">
          <w:rPr>
            <w:noProof/>
            <w:webHidden/>
          </w:rPr>
          <w:fldChar w:fldCharType="separate"/>
        </w:r>
        <w:r w:rsidR="00F30978">
          <w:rPr>
            <w:noProof/>
            <w:webHidden/>
          </w:rPr>
          <w:t>2</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86" w:history="1">
        <w:r w:rsidR="00F30978" w:rsidRPr="00E23CA8">
          <w:rPr>
            <w:rStyle w:val="ad"/>
            <w:noProof/>
          </w:rPr>
          <w:t xml:space="preserve">1.1 </w:t>
        </w:r>
        <w:r w:rsidR="00F30978" w:rsidRPr="00E23CA8">
          <w:rPr>
            <w:rStyle w:val="ad"/>
            <w:rFonts w:hint="eastAsia"/>
            <w:noProof/>
          </w:rPr>
          <w:t>重要提示</w:t>
        </w:r>
        <w:r w:rsidR="00F30978">
          <w:rPr>
            <w:noProof/>
            <w:webHidden/>
          </w:rPr>
          <w:tab/>
        </w:r>
        <w:r w:rsidR="00F30978">
          <w:rPr>
            <w:noProof/>
            <w:webHidden/>
          </w:rPr>
          <w:fldChar w:fldCharType="begin"/>
        </w:r>
        <w:r w:rsidR="00F30978">
          <w:rPr>
            <w:noProof/>
            <w:webHidden/>
          </w:rPr>
          <w:instrText xml:space="preserve"> PAGEREF _Toc67675486 \h </w:instrText>
        </w:r>
        <w:r w:rsidR="00F30978">
          <w:rPr>
            <w:noProof/>
            <w:webHidden/>
          </w:rPr>
        </w:r>
        <w:r w:rsidR="00F30978">
          <w:rPr>
            <w:noProof/>
            <w:webHidden/>
          </w:rPr>
          <w:fldChar w:fldCharType="separate"/>
        </w:r>
        <w:r w:rsidR="00F30978">
          <w:rPr>
            <w:noProof/>
            <w:webHidden/>
          </w:rPr>
          <w:t>2</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487" w:history="1">
        <w:r w:rsidR="00F30978" w:rsidRPr="00E23CA8">
          <w:rPr>
            <w:rStyle w:val="ad"/>
            <w:b/>
            <w:bCs/>
            <w:noProof/>
          </w:rPr>
          <w:t xml:space="preserve">§2  </w:t>
        </w:r>
        <w:r w:rsidR="00F30978" w:rsidRPr="00E23CA8">
          <w:rPr>
            <w:rStyle w:val="ad"/>
            <w:rFonts w:hint="eastAsia"/>
            <w:b/>
            <w:bCs/>
            <w:noProof/>
          </w:rPr>
          <w:t>基金简介</w:t>
        </w:r>
        <w:r w:rsidR="00F30978">
          <w:rPr>
            <w:noProof/>
            <w:webHidden/>
          </w:rPr>
          <w:tab/>
        </w:r>
        <w:r w:rsidR="00F30978">
          <w:rPr>
            <w:noProof/>
            <w:webHidden/>
          </w:rPr>
          <w:fldChar w:fldCharType="begin"/>
        </w:r>
        <w:r w:rsidR="00F30978">
          <w:rPr>
            <w:noProof/>
            <w:webHidden/>
          </w:rPr>
          <w:instrText xml:space="preserve"> PAGEREF _Toc67675487 \h </w:instrText>
        </w:r>
        <w:r w:rsidR="00F30978">
          <w:rPr>
            <w:noProof/>
            <w:webHidden/>
          </w:rPr>
        </w:r>
        <w:r w:rsidR="00F30978">
          <w:rPr>
            <w:noProof/>
            <w:webHidden/>
          </w:rPr>
          <w:fldChar w:fldCharType="separate"/>
        </w:r>
        <w:r w:rsidR="00F30978">
          <w:rPr>
            <w:noProof/>
            <w:webHidden/>
          </w:rPr>
          <w:t>5</w:t>
        </w:r>
        <w:r w:rsidR="00F30978">
          <w:rPr>
            <w:noProof/>
            <w:webHidden/>
          </w:rPr>
          <w:fldChar w:fldCharType="end"/>
        </w:r>
      </w:hyperlink>
    </w:p>
    <w:p w:rsidR="00F30978" w:rsidRDefault="005E77AB">
      <w:pPr>
        <w:pStyle w:val="24"/>
        <w:tabs>
          <w:tab w:val="left" w:pos="1050"/>
        </w:tabs>
        <w:rPr>
          <w:rFonts w:asciiTheme="minorHAnsi" w:eastAsiaTheme="minorEastAsia" w:hAnsiTheme="minorHAnsi" w:cstheme="minorBidi"/>
          <w:noProof/>
          <w:kern w:val="2"/>
          <w:szCs w:val="22"/>
        </w:rPr>
      </w:pPr>
      <w:hyperlink w:anchor="_Toc67675488" w:history="1">
        <w:r w:rsidR="00F30978" w:rsidRPr="00E23CA8">
          <w:rPr>
            <w:rStyle w:val="ad"/>
            <w:noProof/>
          </w:rPr>
          <w:t>2.1</w:t>
        </w:r>
        <w:r w:rsidR="00F30978" w:rsidRPr="00E23CA8">
          <w:rPr>
            <w:rStyle w:val="ad"/>
            <w:rFonts w:hint="eastAsia"/>
            <w:noProof/>
          </w:rPr>
          <w:t>基金基本情况</w:t>
        </w:r>
        <w:r w:rsidR="00F30978">
          <w:rPr>
            <w:noProof/>
            <w:webHidden/>
          </w:rPr>
          <w:tab/>
        </w:r>
        <w:r w:rsidR="00F30978">
          <w:rPr>
            <w:noProof/>
            <w:webHidden/>
          </w:rPr>
          <w:fldChar w:fldCharType="begin"/>
        </w:r>
        <w:r w:rsidR="00F30978">
          <w:rPr>
            <w:noProof/>
            <w:webHidden/>
          </w:rPr>
          <w:instrText xml:space="preserve"> PAGEREF _Toc67675488 \h </w:instrText>
        </w:r>
        <w:r w:rsidR="00F30978">
          <w:rPr>
            <w:noProof/>
            <w:webHidden/>
          </w:rPr>
        </w:r>
        <w:r w:rsidR="00F30978">
          <w:rPr>
            <w:noProof/>
            <w:webHidden/>
          </w:rPr>
          <w:fldChar w:fldCharType="separate"/>
        </w:r>
        <w:r w:rsidR="00F30978">
          <w:rPr>
            <w:noProof/>
            <w:webHidden/>
          </w:rPr>
          <w:t>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89" w:history="1">
        <w:r w:rsidR="00F30978" w:rsidRPr="00E23CA8">
          <w:rPr>
            <w:rStyle w:val="ad"/>
            <w:noProof/>
          </w:rPr>
          <w:t xml:space="preserve">2.2 </w:t>
        </w:r>
        <w:r w:rsidR="00F30978" w:rsidRPr="00E23CA8">
          <w:rPr>
            <w:rStyle w:val="ad"/>
            <w:rFonts w:hint="eastAsia"/>
            <w:noProof/>
          </w:rPr>
          <w:t>基金产品说明</w:t>
        </w:r>
        <w:r w:rsidR="00F30978">
          <w:rPr>
            <w:noProof/>
            <w:webHidden/>
          </w:rPr>
          <w:tab/>
        </w:r>
        <w:r w:rsidR="00F30978">
          <w:rPr>
            <w:noProof/>
            <w:webHidden/>
          </w:rPr>
          <w:fldChar w:fldCharType="begin"/>
        </w:r>
        <w:r w:rsidR="00F30978">
          <w:rPr>
            <w:noProof/>
            <w:webHidden/>
          </w:rPr>
          <w:instrText xml:space="preserve"> PAGEREF _Toc67675489 \h </w:instrText>
        </w:r>
        <w:r w:rsidR="00F30978">
          <w:rPr>
            <w:noProof/>
            <w:webHidden/>
          </w:rPr>
        </w:r>
        <w:r w:rsidR="00F30978">
          <w:rPr>
            <w:noProof/>
            <w:webHidden/>
          </w:rPr>
          <w:fldChar w:fldCharType="separate"/>
        </w:r>
        <w:r w:rsidR="00F30978">
          <w:rPr>
            <w:noProof/>
            <w:webHidden/>
          </w:rPr>
          <w:t>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90" w:history="1">
        <w:r w:rsidR="00F30978" w:rsidRPr="00E23CA8">
          <w:rPr>
            <w:rStyle w:val="ad"/>
            <w:noProof/>
          </w:rPr>
          <w:t xml:space="preserve">2.3 </w:t>
        </w:r>
        <w:r w:rsidR="00F30978" w:rsidRPr="00E23CA8">
          <w:rPr>
            <w:rStyle w:val="ad"/>
            <w:rFonts w:hint="eastAsia"/>
            <w:noProof/>
          </w:rPr>
          <w:t>基金管理人和基金托管人</w:t>
        </w:r>
        <w:r w:rsidR="00F30978">
          <w:rPr>
            <w:noProof/>
            <w:webHidden/>
          </w:rPr>
          <w:tab/>
        </w:r>
        <w:r w:rsidR="00F30978">
          <w:rPr>
            <w:noProof/>
            <w:webHidden/>
          </w:rPr>
          <w:fldChar w:fldCharType="begin"/>
        </w:r>
        <w:r w:rsidR="00F30978">
          <w:rPr>
            <w:noProof/>
            <w:webHidden/>
          </w:rPr>
          <w:instrText xml:space="preserve"> PAGEREF _Toc67675490 \h </w:instrText>
        </w:r>
        <w:r w:rsidR="00F30978">
          <w:rPr>
            <w:noProof/>
            <w:webHidden/>
          </w:rPr>
        </w:r>
        <w:r w:rsidR="00F30978">
          <w:rPr>
            <w:noProof/>
            <w:webHidden/>
          </w:rPr>
          <w:fldChar w:fldCharType="separate"/>
        </w:r>
        <w:r w:rsidR="00F30978">
          <w:rPr>
            <w:noProof/>
            <w:webHidden/>
          </w:rPr>
          <w:t>6</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91" w:history="1">
        <w:r w:rsidR="00F30978" w:rsidRPr="00E23CA8">
          <w:rPr>
            <w:rStyle w:val="ad"/>
            <w:noProof/>
          </w:rPr>
          <w:t xml:space="preserve">2.4 </w:t>
        </w:r>
        <w:r w:rsidR="00F30978" w:rsidRPr="00E23CA8">
          <w:rPr>
            <w:rStyle w:val="ad"/>
            <w:rFonts w:hint="eastAsia"/>
            <w:noProof/>
          </w:rPr>
          <w:t>信息披露方式</w:t>
        </w:r>
        <w:r w:rsidR="00F30978">
          <w:rPr>
            <w:noProof/>
            <w:webHidden/>
          </w:rPr>
          <w:tab/>
        </w:r>
        <w:r w:rsidR="00F30978">
          <w:rPr>
            <w:noProof/>
            <w:webHidden/>
          </w:rPr>
          <w:fldChar w:fldCharType="begin"/>
        </w:r>
        <w:r w:rsidR="00F30978">
          <w:rPr>
            <w:noProof/>
            <w:webHidden/>
          </w:rPr>
          <w:instrText xml:space="preserve"> PAGEREF _Toc67675491 \h </w:instrText>
        </w:r>
        <w:r w:rsidR="00F30978">
          <w:rPr>
            <w:noProof/>
            <w:webHidden/>
          </w:rPr>
        </w:r>
        <w:r w:rsidR="00F30978">
          <w:rPr>
            <w:noProof/>
            <w:webHidden/>
          </w:rPr>
          <w:fldChar w:fldCharType="separate"/>
        </w:r>
        <w:r w:rsidR="00F30978">
          <w:rPr>
            <w:noProof/>
            <w:webHidden/>
          </w:rPr>
          <w:t>6</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92" w:history="1">
        <w:r w:rsidR="00F30978" w:rsidRPr="00E23CA8">
          <w:rPr>
            <w:rStyle w:val="ad"/>
            <w:noProof/>
          </w:rPr>
          <w:t xml:space="preserve">2.5 </w:t>
        </w:r>
        <w:r w:rsidR="00F30978" w:rsidRPr="00E23CA8">
          <w:rPr>
            <w:rStyle w:val="ad"/>
            <w:rFonts w:hint="eastAsia"/>
            <w:noProof/>
          </w:rPr>
          <w:t>其他相关资料</w:t>
        </w:r>
        <w:r w:rsidR="00F30978">
          <w:rPr>
            <w:noProof/>
            <w:webHidden/>
          </w:rPr>
          <w:tab/>
        </w:r>
        <w:r w:rsidR="00F30978">
          <w:rPr>
            <w:noProof/>
            <w:webHidden/>
          </w:rPr>
          <w:fldChar w:fldCharType="begin"/>
        </w:r>
        <w:r w:rsidR="00F30978">
          <w:rPr>
            <w:noProof/>
            <w:webHidden/>
          </w:rPr>
          <w:instrText xml:space="preserve"> PAGEREF _Toc67675492 \h </w:instrText>
        </w:r>
        <w:r w:rsidR="00F30978">
          <w:rPr>
            <w:noProof/>
            <w:webHidden/>
          </w:rPr>
        </w:r>
        <w:r w:rsidR="00F30978">
          <w:rPr>
            <w:noProof/>
            <w:webHidden/>
          </w:rPr>
          <w:fldChar w:fldCharType="separate"/>
        </w:r>
        <w:r w:rsidR="00F30978">
          <w:rPr>
            <w:noProof/>
            <w:webHidden/>
          </w:rPr>
          <w:t>6</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493" w:history="1">
        <w:r w:rsidR="00F30978" w:rsidRPr="00E23CA8">
          <w:rPr>
            <w:rStyle w:val="ad"/>
            <w:b/>
            <w:bCs/>
            <w:noProof/>
          </w:rPr>
          <w:t xml:space="preserve">§3 </w:t>
        </w:r>
        <w:r w:rsidR="00F30978" w:rsidRPr="00E23CA8">
          <w:rPr>
            <w:rStyle w:val="ad"/>
            <w:rFonts w:hint="eastAsia"/>
            <w:b/>
            <w:bCs/>
            <w:noProof/>
          </w:rPr>
          <w:t>主要财务指标、基金净值表现及利润分配情况</w:t>
        </w:r>
        <w:r w:rsidR="00F30978">
          <w:rPr>
            <w:noProof/>
            <w:webHidden/>
          </w:rPr>
          <w:tab/>
        </w:r>
        <w:r w:rsidR="00F30978">
          <w:rPr>
            <w:noProof/>
            <w:webHidden/>
          </w:rPr>
          <w:fldChar w:fldCharType="begin"/>
        </w:r>
        <w:r w:rsidR="00F30978">
          <w:rPr>
            <w:noProof/>
            <w:webHidden/>
          </w:rPr>
          <w:instrText xml:space="preserve"> PAGEREF _Toc67675493 \h </w:instrText>
        </w:r>
        <w:r w:rsidR="00F30978">
          <w:rPr>
            <w:noProof/>
            <w:webHidden/>
          </w:rPr>
        </w:r>
        <w:r w:rsidR="00F30978">
          <w:rPr>
            <w:noProof/>
            <w:webHidden/>
          </w:rPr>
          <w:fldChar w:fldCharType="separate"/>
        </w:r>
        <w:r w:rsidR="00F30978">
          <w:rPr>
            <w:noProof/>
            <w:webHidden/>
          </w:rPr>
          <w:t>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94" w:history="1">
        <w:r w:rsidR="00F30978" w:rsidRPr="00E23CA8">
          <w:rPr>
            <w:rStyle w:val="ad"/>
            <w:noProof/>
          </w:rPr>
          <w:t xml:space="preserve">3.1 </w:t>
        </w:r>
        <w:r w:rsidR="00F30978" w:rsidRPr="00E23CA8">
          <w:rPr>
            <w:rStyle w:val="ad"/>
            <w:rFonts w:hint="eastAsia"/>
            <w:noProof/>
          </w:rPr>
          <w:t>主要会计数据和财务指标</w:t>
        </w:r>
        <w:r w:rsidR="00F30978">
          <w:rPr>
            <w:noProof/>
            <w:webHidden/>
          </w:rPr>
          <w:tab/>
        </w:r>
        <w:r w:rsidR="00F30978">
          <w:rPr>
            <w:noProof/>
            <w:webHidden/>
          </w:rPr>
          <w:fldChar w:fldCharType="begin"/>
        </w:r>
        <w:r w:rsidR="00F30978">
          <w:rPr>
            <w:noProof/>
            <w:webHidden/>
          </w:rPr>
          <w:instrText xml:space="preserve"> PAGEREF _Toc67675494 \h </w:instrText>
        </w:r>
        <w:r w:rsidR="00F30978">
          <w:rPr>
            <w:noProof/>
            <w:webHidden/>
          </w:rPr>
        </w:r>
        <w:r w:rsidR="00F30978">
          <w:rPr>
            <w:noProof/>
            <w:webHidden/>
          </w:rPr>
          <w:fldChar w:fldCharType="separate"/>
        </w:r>
        <w:r w:rsidR="00F30978">
          <w:rPr>
            <w:noProof/>
            <w:webHidden/>
          </w:rPr>
          <w:t>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95" w:history="1">
        <w:r w:rsidR="00F30978" w:rsidRPr="00E23CA8">
          <w:rPr>
            <w:rStyle w:val="ad"/>
            <w:noProof/>
          </w:rPr>
          <w:t xml:space="preserve">3.2 </w:t>
        </w:r>
        <w:r w:rsidR="00F30978" w:rsidRPr="00E23CA8">
          <w:rPr>
            <w:rStyle w:val="ad"/>
            <w:rFonts w:hint="eastAsia"/>
            <w:noProof/>
          </w:rPr>
          <w:t>基金净值表现</w:t>
        </w:r>
        <w:r w:rsidR="00F30978">
          <w:rPr>
            <w:noProof/>
            <w:webHidden/>
          </w:rPr>
          <w:tab/>
        </w:r>
        <w:r w:rsidR="00F30978">
          <w:rPr>
            <w:noProof/>
            <w:webHidden/>
          </w:rPr>
          <w:fldChar w:fldCharType="begin"/>
        </w:r>
        <w:r w:rsidR="00F30978">
          <w:rPr>
            <w:noProof/>
            <w:webHidden/>
          </w:rPr>
          <w:instrText xml:space="preserve"> PAGEREF _Toc67675495 \h </w:instrText>
        </w:r>
        <w:r w:rsidR="00F30978">
          <w:rPr>
            <w:noProof/>
            <w:webHidden/>
          </w:rPr>
        </w:r>
        <w:r w:rsidR="00F30978">
          <w:rPr>
            <w:noProof/>
            <w:webHidden/>
          </w:rPr>
          <w:fldChar w:fldCharType="separate"/>
        </w:r>
        <w:r w:rsidR="00F30978">
          <w:rPr>
            <w:noProof/>
            <w:webHidden/>
          </w:rPr>
          <w:t>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97" w:history="1">
        <w:r w:rsidR="00F30978" w:rsidRPr="00E23CA8">
          <w:rPr>
            <w:rStyle w:val="ad"/>
            <w:noProof/>
          </w:rPr>
          <w:t>3.3</w:t>
        </w:r>
        <w:r w:rsidR="00F30978" w:rsidRPr="00E23CA8">
          <w:rPr>
            <w:rStyle w:val="ad"/>
            <w:rFonts w:hint="eastAsia"/>
            <w:noProof/>
          </w:rPr>
          <w:t>过去三年基金的利润分配情况</w:t>
        </w:r>
        <w:r w:rsidR="00F30978">
          <w:rPr>
            <w:noProof/>
            <w:webHidden/>
          </w:rPr>
          <w:tab/>
        </w:r>
        <w:r w:rsidR="00F30978">
          <w:rPr>
            <w:noProof/>
            <w:webHidden/>
          </w:rPr>
          <w:fldChar w:fldCharType="begin"/>
        </w:r>
        <w:r w:rsidR="00F30978">
          <w:rPr>
            <w:noProof/>
            <w:webHidden/>
          </w:rPr>
          <w:instrText xml:space="preserve"> PAGEREF _Toc67675497 \h </w:instrText>
        </w:r>
        <w:r w:rsidR="00F30978">
          <w:rPr>
            <w:noProof/>
            <w:webHidden/>
          </w:rPr>
        </w:r>
        <w:r w:rsidR="00F30978">
          <w:rPr>
            <w:noProof/>
            <w:webHidden/>
          </w:rPr>
          <w:fldChar w:fldCharType="separate"/>
        </w:r>
        <w:r w:rsidR="00F30978">
          <w:rPr>
            <w:noProof/>
            <w:webHidden/>
          </w:rPr>
          <w:t>9</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498" w:history="1">
        <w:r w:rsidR="00F30978" w:rsidRPr="00E23CA8">
          <w:rPr>
            <w:rStyle w:val="ad"/>
            <w:b/>
            <w:bCs/>
            <w:noProof/>
          </w:rPr>
          <w:t xml:space="preserve">§4  </w:t>
        </w:r>
        <w:r w:rsidR="00F30978" w:rsidRPr="00E23CA8">
          <w:rPr>
            <w:rStyle w:val="ad"/>
            <w:rFonts w:hint="eastAsia"/>
            <w:b/>
            <w:bCs/>
            <w:noProof/>
          </w:rPr>
          <w:t>管理人报告</w:t>
        </w:r>
        <w:r w:rsidR="00F30978">
          <w:rPr>
            <w:noProof/>
            <w:webHidden/>
          </w:rPr>
          <w:tab/>
        </w:r>
        <w:r w:rsidR="00F30978">
          <w:rPr>
            <w:noProof/>
            <w:webHidden/>
          </w:rPr>
          <w:fldChar w:fldCharType="begin"/>
        </w:r>
        <w:r w:rsidR="00F30978">
          <w:rPr>
            <w:noProof/>
            <w:webHidden/>
          </w:rPr>
          <w:instrText xml:space="preserve"> PAGEREF _Toc67675498 \h </w:instrText>
        </w:r>
        <w:r w:rsidR="00F30978">
          <w:rPr>
            <w:noProof/>
            <w:webHidden/>
          </w:rPr>
        </w:r>
        <w:r w:rsidR="00F30978">
          <w:rPr>
            <w:noProof/>
            <w:webHidden/>
          </w:rPr>
          <w:fldChar w:fldCharType="separate"/>
        </w:r>
        <w:r w:rsidR="00F30978">
          <w:rPr>
            <w:noProof/>
            <w:webHidden/>
          </w:rPr>
          <w:t>9</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499" w:history="1">
        <w:r w:rsidR="00F30978" w:rsidRPr="00E23CA8">
          <w:rPr>
            <w:rStyle w:val="ad"/>
            <w:noProof/>
          </w:rPr>
          <w:t xml:space="preserve">4.1 </w:t>
        </w:r>
        <w:r w:rsidR="00F30978" w:rsidRPr="00E23CA8">
          <w:rPr>
            <w:rStyle w:val="ad"/>
            <w:rFonts w:hint="eastAsia"/>
            <w:noProof/>
          </w:rPr>
          <w:t>基金管理人及基金经理情况</w:t>
        </w:r>
        <w:r w:rsidR="00F30978">
          <w:rPr>
            <w:noProof/>
            <w:webHidden/>
          </w:rPr>
          <w:tab/>
        </w:r>
        <w:r w:rsidR="00F30978">
          <w:rPr>
            <w:noProof/>
            <w:webHidden/>
          </w:rPr>
          <w:fldChar w:fldCharType="begin"/>
        </w:r>
        <w:r w:rsidR="00F30978">
          <w:rPr>
            <w:noProof/>
            <w:webHidden/>
          </w:rPr>
          <w:instrText xml:space="preserve"> PAGEREF _Toc67675499 \h </w:instrText>
        </w:r>
        <w:r w:rsidR="00F30978">
          <w:rPr>
            <w:noProof/>
            <w:webHidden/>
          </w:rPr>
        </w:r>
        <w:r w:rsidR="00F30978">
          <w:rPr>
            <w:noProof/>
            <w:webHidden/>
          </w:rPr>
          <w:fldChar w:fldCharType="separate"/>
        </w:r>
        <w:r w:rsidR="00F30978">
          <w:rPr>
            <w:noProof/>
            <w:webHidden/>
          </w:rPr>
          <w:t>9</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02" w:history="1">
        <w:r w:rsidR="00F30978" w:rsidRPr="00E23CA8">
          <w:rPr>
            <w:rStyle w:val="ad"/>
            <w:noProof/>
          </w:rPr>
          <w:t xml:space="preserve">4.2 </w:t>
        </w:r>
        <w:r w:rsidR="00F30978" w:rsidRPr="00E23CA8">
          <w:rPr>
            <w:rStyle w:val="ad"/>
            <w:rFonts w:hint="eastAsia"/>
            <w:noProof/>
          </w:rPr>
          <w:t>管理人对报告期内本基金运作遵规守信情况的说明</w:t>
        </w:r>
        <w:r w:rsidR="00F30978">
          <w:rPr>
            <w:noProof/>
            <w:webHidden/>
          </w:rPr>
          <w:tab/>
        </w:r>
        <w:r w:rsidR="00F30978">
          <w:rPr>
            <w:noProof/>
            <w:webHidden/>
          </w:rPr>
          <w:fldChar w:fldCharType="begin"/>
        </w:r>
        <w:r w:rsidR="00F30978">
          <w:rPr>
            <w:noProof/>
            <w:webHidden/>
          </w:rPr>
          <w:instrText xml:space="preserve"> PAGEREF _Toc67675502 \h </w:instrText>
        </w:r>
        <w:r w:rsidR="00F30978">
          <w:rPr>
            <w:noProof/>
            <w:webHidden/>
          </w:rPr>
        </w:r>
        <w:r w:rsidR="00F30978">
          <w:rPr>
            <w:noProof/>
            <w:webHidden/>
          </w:rPr>
          <w:fldChar w:fldCharType="separate"/>
        </w:r>
        <w:r w:rsidR="00F30978">
          <w:rPr>
            <w:noProof/>
            <w:webHidden/>
          </w:rPr>
          <w:t>10</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03" w:history="1">
        <w:r w:rsidR="00F30978" w:rsidRPr="00E23CA8">
          <w:rPr>
            <w:rStyle w:val="ad"/>
            <w:noProof/>
          </w:rPr>
          <w:t xml:space="preserve">4.3 </w:t>
        </w:r>
        <w:r w:rsidR="00F30978" w:rsidRPr="00E23CA8">
          <w:rPr>
            <w:rStyle w:val="ad"/>
            <w:rFonts w:hint="eastAsia"/>
            <w:noProof/>
          </w:rPr>
          <w:t>管理人对报告期内公平交易情况的专项说明</w:t>
        </w:r>
        <w:r w:rsidR="00F30978">
          <w:rPr>
            <w:noProof/>
            <w:webHidden/>
          </w:rPr>
          <w:tab/>
        </w:r>
        <w:r w:rsidR="00F30978">
          <w:rPr>
            <w:noProof/>
            <w:webHidden/>
          </w:rPr>
          <w:fldChar w:fldCharType="begin"/>
        </w:r>
        <w:r w:rsidR="00F30978">
          <w:rPr>
            <w:noProof/>
            <w:webHidden/>
          </w:rPr>
          <w:instrText xml:space="preserve"> PAGEREF _Toc67675503 \h </w:instrText>
        </w:r>
        <w:r w:rsidR="00F30978">
          <w:rPr>
            <w:noProof/>
            <w:webHidden/>
          </w:rPr>
        </w:r>
        <w:r w:rsidR="00F30978">
          <w:rPr>
            <w:noProof/>
            <w:webHidden/>
          </w:rPr>
          <w:fldChar w:fldCharType="separate"/>
        </w:r>
        <w:r w:rsidR="00F30978">
          <w:rPr>
            <w:noProof/>
            <w:webHidden/>
          </w:rPr>
          <w:t>10</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07" w:history="1">
        <w:r w:rsidR="00F30978" w:rsidRPr="00E23CA8">
          <w:rPr>
            <w:rStyle w:val="ad"/>
            <w:noProof/>
          </w:rPr>
          <w:t xml:space="preserve">4.4 </w:t>
        </w:r>
        <w:r w:rsidR="00F30978" w:rsidRPr="00E23CA8">
          <w:rPr>
            <w:rStyle w:val="ad"/>
            <w:rFonts w:hint="eastAsia"/>
            <w:noProof/>
          </w:rPr>
          <w:t>管理人对报告期内基金的投资策略和业绩表现的说明</w:t>
        </w:r>
        <w:r w:rsidR="00F30978">
          <w:rPr>
            <w:noProof/>
            <w:webHidden/>
          </w:rPr>
          <w:tab/>
        </w:r>
        <w:r w:rsidR="00F30978">
          <w:rPr>
            <w:noProof/>
            <w:webHidden/>
          </w:rPr>
          <w:fldChar w:fldCharType="begin"/>
        </w:r>
        <w:r w:rsidR="00F30978">
          <w:rPr>
            <w:noProof/>
            <w:webHidden/>
          </w:rPr>
          <w:instrText xml:space="preserve"> PAGEREF _Toc67675507 \h </w:instrText>
        </w:r>
        <w:r w:rsidR="00F30978">
          <w:rPr>
            <w:noProof/>
            <w:webHidden/>
          </w:rPr>
        </w:r>
        <w:r w:rsidR="00F30978">
          <w:rPr>
            <w:noProof/>
            <w:webHidden/>
          </w:rPr>
          <w:fldChar w:fldCharType="separate"/>
        </w:r>
        <w:r w:rsidR="00F30978">
          <w:rPr>
            <w:noProof/>
            <w:webHidden/>
          </w:rPr>
          <w:t>12</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0" w:history="1">
        <w:r w:rsidR="00F30978" w:rsidRPr="00E23CA8">
          <w:rPr>
            <w:rStyle w:val="ad"/>
            <w:noProof/>
          </w:rPr>
          <w:t xml:space="preserve">4.5 </w:t>
        </w:r>
        <w:r w:rsidR="00F30978" w:rsidRPr="00E23CA8">
          <w:rPr>
            <w:rStyle w:val="ad"/>
            <w:rFonts w:hint="eastAsia"/>
            <w:noProof/>
          </w:rPr>
          <w:t>管理人对宏观经济、证券市场及行业走势的简要展望</w:t>
        </w:r>
        <w:r w:rsidR="00F30978">
          <w:rPr>
            <w:noProof/>
            <w:webHidden/>
          </w:rPr>
          <w:tab/>
        </w:r>
        <w:r w:rsidR="00F30978">
          <w:rPr>
            <w:noProof/>
            <w:webHidden/>
          </w:rPr>
          <w:fldChar w:fldCharType="begin"/>
        </w:r>
        <w:r w:rsidR="00F30978">
          <w:rPr>
            <w:noProof/>
            <w:webHidden/>
          </w:rPr>
          <w:instrText xml:space="preserve"> PAGEREF _Toc67675510 \h </w:instrText>
        </w:r>
        <w:r w:rsidR="00F30978">
          <w:rPr>
            <w:noProof/>
            <w:webHidden/>
          </w:rPr>
        </w:r>
        <w:r w:rsidR="00F30978">
          <w:rPr>
            <w:noProof/>
            <w:webHidden/>
          </w:rPr>
          <w:fldChar w:fldCharType="separate"/>
        </w:r>
        <w:r w:rsidR="00F30978">
          <w:rPr>
            <w:noProof/>
            <w:webHidden/>
          </w:rPr>
          <w:t>12</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1" w:history="1">
        <w:r w:rsidR="00F30978" w:rsidRPr="00E23CA8">
          <w:rPr>
            <w:rStyle w:val="ad"/>
            <w:noProof/>
          </w:rPr>
          <w:t xml:space="preserve">4.6 </w:t>
        </w:r>
        <w:r w:rsidR="00F30978" w:rsidRPr="00E23CA8">
          <w:rPr>
            <w:rStyle w:val="ad"/>
            <w:rFonts w:hint="eastAsia"/>
            <w:noProof/>
          </w:rPr>
          <w:t>管理人内部有关本基金的监察稽核工作情况</w:t>
        </w:r>
        <w:r w:rsidR="00F30978">
          <w:rPr>
            <w:noProof/>
            <w:webHidden/>
          </w:rPr>
          <w:tab/>
        </w:r>
        <w:r w:rsidR="00F30978">
          <w:rPr>
            <w:noProof/>
            <w:webHidden/>
          </w:rPr>
          <w:fldChar w:fldCharType="begin"/>
        </w:r>
        <w:r w:rsidR="00F30978">
          <w:rPr>
            <w:noProof/>
            <w:webHidden/>
          </w:rPr>
          <w:instrText xml:space="preserve"> PAGEREF _Toc67675511 \h </w:instrText>
        </w:r>
        <w:r w:rsidR="00F30978">
          <w:rPr>
            <w:noProof/>
            <w:webHidden/>
          </w:rPr>
        </w:r>
        <w:r w:rsidR="00F30978">
          <w:rPr>
            <w:noProof/>
            <w:webHidden/>
          </w:rPr>
          <w:fldChar w:fldCharType="separate"/>
        </w:r>
        <w:r w:rsidR="00F30978">
          <w:rPr>
            <w:noProof/>
            <w:webHidden/>
          </w:rPr>
          <w:t>13</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2" w:history="1">
        <w:r w:rsidR="00F30978" w:rsidRPr="00E23CA8">
          <w:rPr>
            <w:rStyle w:val="ad"/>
            <w:noProof/>
          </w:rPr>
          <w:t xml:space="preserve">4.7 </w:t>
        </w:r>
        <w:r w:rsidR="00F30978" w:rsidRPr="00E23CA8">
          <w:rPr>
            <w:rStyle w:val="ad"/>
            <w:rFonts w:hint="eastAsia"/>
            <w:noProof/>
          </w:rPr>
          <w:t>管理人对报告期内基金估值程序等事项的说明</w:t>
        </w:r>
        <w:r w:rsidR="00F30978">
          <w:rPr>
            <w:noProof/>
            <w:webHidden/>
          </w:rPr>
          <w:tab/>
        </w:r>
        <w:r w:rsidR="00F30978">
          <w:rPr>
            <w:noProof/>
            <w:webHidden/>
          </w:rPr>
          <w:fldChar w:fldCharType="begin"/>
        </w:r>
        <w:r w:rsidR="00F30978">
          <w:rPr>
            <w:noProof/>
            <w:webHidden/>
          </w:rPr>
          <w:instrText xml:space="preserve"> PAGEREF _Toc67675512 \h </w:instrText>
        </w:r>
        <w:r w:rsidR="00F30978">
          <w:rPr>
            <w:noProof/>
            <w:webHidden/>
          </w:rPr>
        </w:r>
        <w:r w:rsidR="00F30978">
          <w:rPr>
            <w:noProof/>
            <w:webHidden/>
          </w:rPr>
          <w:fldChar w:fldCharType="separate"/>
        </w:r>
        <w:r w:rsidR="00F30978">
          <w:rPr>
            <w:noProof/>
            <w:webHidden/>
          </w:rPr>
          <w:t>14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3" w:history="1">
        <w:r w:rsidR="00F30978" w:rsidRPr="00E23CA8">
          <w:rPr>
            <w:rStyle w:val="ad"/>
            <w:noProof/>
          </w:rPr>
          <w:t>4.8</w:t>
        </w:r>
        <w:r w:rsidR="00F30978" w:rsidRPr="00E23CA8">
          <w:rPr>
            <w:rStyle w:val="ad"/>
            <w:rFonts w:hint="eastAsia"/>
            <w:noProof/>
          </w:rPr>
          <w:t>管理人对报告期内基金利润分配情况的说明</w:t>
        </w:r>
        <w:r w:rsidR="00F30978">
          <w:rPr>
            <w:noProof/>
            <w:webHidden/>
          </w:rPr>
          <w:tab/>
        </w:r>
        <w:r w:rsidR="00F30978">
          <w:rPr>
            <w:noProof/>
            <w:webHidden/>
          </w:rPr>
          <w:fldChar w:fldCharType="begin"/>
        </w:r>
        <w:r w:rsidR="00F30978">
          <w:rPr>
            <w:noProof/>
            <w:webHidden/>
          </w:rPr>
          <w:instrText xml:space="preserve"> PAGEREF _Toc67675513 \h </w:instrText>
        </w:r>
        <w:r w:rsidR="00F30978">
          <w:rPr>
            <w:noProof/>
            <w:webHidden/>
          </w:rPr>
        </w:r>
        <w:r w:rsidR="00F30978">
          <w:rPr>
            <w:noProof/>
            <w:webHidden/>
          </w:rPr>
          <w:fldChar w:fldCharType="separate"/>
        </w:r>
        <w:r w:rsidR="00F30978">
          <w:rPr>
            <w:noProof/>
            <w:webHidden/>
          </w:rPr>
          <w:t>14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4" w:history="1">
        <w:r w:rsidR="00F30978" w:rsidRPr="00E23CA8">
          <w:rPr>
            <w:rStyle w:val="ad"/>
            <w:noProof/>
          </w:rPr>
          <w:t>4.9</w:t>
        </w:r>
        <w:r w:rsidR="00F30978" w:rsidRPr="00E23CA8">
          <w:rPr>
            <w:rStyle w:val="ad"/>
            <w:rFonts w:hint="eastAsia"/>
            <w:noProof/>
          </w:rPr>
          <w:t>报告期内管理人对本基金持有人数或基金资产净值预警情形的说明</w:t>
        </w:r>
        <w:r w:rsidR="00F30978">
          <w:rPr>
            <w:noProof/>
            <w:webHidden/>
          </w:rPr>
          <w:tab/>
        </w:r>
        <w:r w:rsidR="00F30978">
          <w:rPr>
            <w:noProof/>
            <w:webHidden/>
          </w:rPr>
          <w:fldChar w:fldCharType="begin"/>
        </w:r>
        <w:r w:rsidR="00F30978">
          <w:rPr>
            <w:noProof/>
            <w:webHidden/>
          </w:rPr>
          <w:instrText xml:space="preserve"> PAGEREF _Toc67675514 \h </w:instrText>
        </w:r>
        <w:r w:rsidR="00F30978">
          <w:rPr>
            <w:noProof/>
            <w:webHidden/>
          </w:rPr>
        </w:r>
        <w:r w:rsidR="00F30978">
          <w:rPr>
            <w:noProof/>
            <w:webHidden/>
          </w:rPr>
          <w:fldChar w:fldCharType="separate"/>
        </w:r>
        <w:r w:rsidR="00F30978">
          <w:rPr>
            <w:noProof/>
            <w:webHidden/>
          </w:rPr>
          <w:t>14</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515" w:history="1">
        <w:r w:rsidR="00F30978" w:rsidRPr="00E23CA8">
          <w:rPr>
            <w:rStyle w:val="ad"/>
            <w:b/>
            <w:bCs/>
            <w:noProof/>
          </w:rPr>
          <w:t xml:space="preserve">§5  </w:t>
        </w:r>
        <w:r w:rsidR="00F30978" w:rsidRPr="00E23CA8">
          <w:rPr>
            <w:rStyle w:val="ad"/>
            <w:rFonts w:hint="eastAsia"/>
            <w:b/>
            <w:bCs/>
            <w:noProof/>
          </w:rPr>
          <w:t>托管人报告</w:t>
        </w:r>
        <w:r w:rsidR="00F30978">
          <w:rPr>
            <w:noProof/>
            <w:webHidden/>
          </w:rPr>
          <w:tab/>
        </w:r>
        <w:r w:rsidR="00F30978">
          <w:rPr>
            <w:noProof/>
            <w:webHidden/>
          </w:rPr>
          <w:fldChar w:fldCharType="begin"/>
        </w:r>
        <w:r w:rsidR="00F30978">
          <w:rPr>
            <w:noProof/>
            <w:webHidden/>
          </w:rPr>
          <w:instrText xml:space="preserve"> PAGEREF _Toc67675515 \h </w:instrText>
        </w:r>
        <w:r w:rsidR="00F30978">
          <w:rPr>
            <w:noProof/>
            <w:webHidden/>
          </w:rPr>
        </w:r>
        <w:r w:rsidR="00F30978">
          <w:rPr>
            <w:noProof/>
            <w:webHidden/>
          </w:rPr>
          <w:fldChar w:fldCharType="separate"/>
        </w:r>
        <w:r w:rsidR="00F30978">
          <w:rPr>
            <w:noProof/>
            <w:webHidden/>
          </w:rPr>
          <w:t>14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6" w:history="1">
        <w:r w:rsidR="00F30978" w:rsidRPr="00E23CA8">
          <w:rPr>
            <w:rStyle w:val="ad"/>
            <w:noProof/>
          </w:rPr>
          <w:t xml:space="preserve">5.1 </w:t>
        </w:r>
        <w:r w:rsidR="00F30978" w:rsidRPr="00E23CA8">
          <w:rPr>
            <w:rStyle w:val="ad"/>
            <w:rFonts w:hint="eastAsia"/>
            <w:noProof/>
          </w:rPr>
          <w:t>报告期内本基金托管人遵规守信情况声明</w:t>
        </w:r>
        <w:r w:rsidR="00F30978">
          <w:rPr>
            <w:noProof/>
            <w:webHidden/>
          </w:rPr>
          <w:tab/>
        </w:r>
        <w:r w:rsidR="00F30978">
          <w:rPr>
            <w:noProof/>
            <w:webHidden/>
          </w:rPr>
          <w:fldChar w:fldCharType="begin"/>
        </w:r>
        <w:r w:rsidR="00F30978">
          <w:rPr>
            <w:noProof/>
            <w:webHidden/>
          </w:rPr>
          <w:instrText xml:space="preserve"> PAGEREF _Toc67675516 \h </w:instrText>
        </w:r>
        <w:r w:rsidR="00F30978">
          <w:rPr>
            <w:noProof/>
            <w:webHidden/>
          </w:rPr>
        </w:r>
        <w:r w:rsidR="00F30978">
          <w:rPr>
            <w:noProof/>
            <w:webHidden/>
          </w:rPr>
          <w:fldChar w:fldCharType="separate"/>
        </w:r>
        <w:r w:rsidR="00F30978">
          <w:rPr>
            <w:noProof/>
            <w:webHidden/>
          </w:rPr>
          <w:t>14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7" w:history="1">
        <w:r w:rsidR="00F30978" w:rsidRPr="00E23CA8">
          <w:rPr>
            <w:rStyle w:val="ad"/>
            <w:noProof/>
          </w:rPr>
          <w:t xml:space="preserve">5.2 </w:t>
        </w:r>
        <w:r w:rsidR="00F30978" w:rsidRPr="00E23CA8">
          <w:rPr>
            <w:rStyle w:val="ad"/>
            <w:rFonts w:hint="eastAsia"/>
            <w:noProof/>
          </w:rPr>
          <w:t>托管人对报告期内本基金投资运作遵规守信、净值计算、利润分配等情况的说明</w:t>
        </w:r>
        <w:r w:rsidR="00F30978">
          <w:rPr>
            <w:noProof/>
            <w:webHidden/>
          </w:rPr>
          <w:tab/>
        </w:r>
        <w:r w:rsidR="00F30978">
          <w:rPr>
            <w:noProof/>
            <w:webHidden/>
          </w:rPr>
          <w:fldChar w:fldCharType="begin"/>
        </w:r>
        <w:r w:rsidR="00F30978">
          <w:rPr>
            <w:noProof/>
            <w:webHidden/>
          </w:rPr>
          <w:instrText xml:space="preserve"> PAGEREF _Toc67675517 \h </w:instrText>
        </w:r>
        <w:r w:rsidR="00F30978">
          <w:rPr>
            <w:noProof/>
            <w:webHidden/>
          </w:rPr>
        </w:r>
        <w:r w:rsidR="00F30978">
          <w:rPr>
            <w:noProof/>
            <w:webHidden/>
          </w:rPr>
          <w:fldChar w:fldCharType="separate"/>
        </w:r>
        <w:r w:rsidR="00F30978">
          <w:rPr>
            <w:noProof/>
            <w:webHidden/>
          </w:rPr>
          <w:t>14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18" w:history="1">
        <w:r w:rsidR="00F30978" w:rsidRPr="00E23CA8">
          <w:rPr>
            <w:rStyle w:val="ad"/>
            <w:noProof/>
          </w:rPr>
          <w:t xml:space="preserve">5.3 </w:t>
        </w:r>
        <w:r w:rsidR="00F30978" w:rsidRPr="00E23CA8">
          <w:rPr>
            <w:rStyle w:val="ad"/>
            <w:rFonts w:hint="eastAsia"/>
            <w:noProof/>
          </w:rPr>
          <w:t>托管人对本年度报告中财务信息等内容的真实、准确和完整发表意见</w:t>
        </w:r>
        <w:r w:rsidR="00F30978">
          <w:rPr>
            <w:noProof/>
            <w:webHidden/>
          </w:rPr>
          <w:tab/>
        </w:r>
        <w:r w:rsidR="00F30978">
          <w:rPr>
            <w:noProof/>
            <w:webHidden/>
          </w:rPr>
          <w:fldChar w:fldCharType="begin"/>
        </w:r>
        <w:r w:rsidR="00F30978">
          <w:rPr>
            <w:noProof/>
            <w:webHidden/>
          </w:rPr>
          <w:instrText xml:space="preserve"> PAGEREF _Toc67675518 \h </w:instrText>
        </w:r>
        <w:r w:rsidR="00F30978">
          <w:rPr>
            <w:noProof/>
            <w:webHidden/>
          </w:rPr>
        </w:r>
        <w:r w:rsidR="00F30978">
          <w:rPr>
            <w:noProof/>
            <w:webHidden/>
          </w:rPr>
          <w:fldChar w:fldCharType="separate"/>
        </w:r>
        <w:r w:rsidR="00F30978">
          <w:rPr>
            <w:noProof/>
            <w:webHidden/>
          </w:rPr>
          <w:t>15</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519" w:history="1">
        <w:r w:rsidR="00F30978" w:rsidRPr="00E23CA8">
          <w:rPr>
            <w:rStyle w:val="ad"/>
            <w:b/>
            <w:bCs/>
            <w:noProof/>
          </w:rPr>
          <w:t xml:space="preserve">§6  </w:t>
        </w:r>
        <w:r w:rsidR="00F30978" w:rsidRPr="00E23CA8">
          <w:rPr>
            <w:rStyle w:val="ad"/>
            <w:rFonts w:hint="eastAsia"/>
            <w:b/>
            <w:bCs/>
            <w:noProof/>
          </w:rPr>
          <w:t>审计报告</w:t>
        </w:r>
        <w:r w:rsidR="00F30978">
          <w:rPr>
            <w:noProof/>
            <w:webHidden/>
          </w:rPr>
          <w:tab/>
        </w:r>
        <w:r w:rsidR="00F30978">
          <w:rPr>
            <w:noProof/>
            <w:webHidden/>
          </w:rPr>
          <w:fldChar w:fldCharType="begin"/>
        </w:r>
        <w:r w:rsidR="00F30978">
          <w:rPr>
            <w:noProof/>
            <w:webHidden/>
          </w:rPr>
          <w:instrText xml:space="preserve"> PAGEREF _Toc67675519 \h </w:instrText>
        </w:r>
        <w:r w:rsidR="00F30978">
          <w:rPr>
            <w:noProof/>
            <w:webHidden/>
          </w:rPr>
        </w:r>
        <w:r w:rsidR="00F30978">
          <w:rPr>
            <w:noProof/>
            <w:webHidden/>
          </w:rPr>
          <w:fldChar w:fldCharType="separate"/>
        </w:r>
        <w:r w:rsidR="00F30978">
          <w:rPr>
            <w:noProof/>
            <w:webHidden/>
          </w:rPr>
          <w:t>15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0" w:history="1">
        <w:r w:rsidR="00F30978" w:rsidRPr="00E23CA8">
          <w:rPr>
            <w:rStyle w:val="ad"/>
            <w:noProof/>
          </w:rPr>
          <w:t xml:space="preserve">6.1 </w:t>
        </w:r>
        <w:r w:rsidR="00F30978" w:rsidRPr="00E23CA8">
          <w:rPr>
            <w:rStyle w:val="ad"/>
            <w:rFonts w:hint="eastAsia"/>
            <w:noProof/>
          </w:rPr>
          <w:t>审计意见</w:t>
        </w:r>
        <w:r w:rsidR="00F30978">
          <w:rPr>
            <w:noProof/>
            <w:webHidden/>
          </w:rPr>
          <w:tab/>
        </w:r>
        <w:r w:rsidR="00F30978">
          <w:rPr>
            <w:noProof/>
            <w:webHidden/>
          </w:rPr>
          <w:fldChar w:fldCharType="begin"/>
        </w:r>
        <w:r w:rsidR="00F30978">
          <w:rPr>
            <w:noProof/>
            <w:webHidden/>
          </w:rPr>
          <w:instrText xml:space="preserve"> PAGEREF _Toc67675520 \h </w:instrText>
        </w:r>
        <w:r w:rsidR="00F30978">
          <w:rPr>
            <w:noProof/>
            <w:webHidden/>
          </w:rPr>
        </w:r>
        <w:r w:rsidR="00F30978">
          <w:rPr>
            <w:noProof/>
            <w:webHidden/>
          </w:rPr>
          <w:fldChar w:fldCharType="separate"/>
        </w:r>
        <w:r w:rsidR="00F30978">
          <w:rPr>
            <w:noProof/>
            <w:webHidden/>
          </w:rPr>
          <w:t>15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1" w:history="1">
        <w:r w:rsidR="00F30978" w:rsidRPr="00E23CA8">
          <w:rPr>
            <w:rStyle w:val="ad"/>
            <w:noProof/>
          </w:rPr>
          <w:t xml:space="preserve">6.2 </w:t>
        </w:r>
        <w:r w:rsidR="00F30978" w:rsidRPr="00E23CA8">
          <w:rPr>
            <w:rStyle w:val="ad"/>
            <w:rFonts w:hint="eastAsia"/>
            <w:noProof/>
          </w:rPr>
          <w:t>形成审计意见的基础</w:t>
        </w:r>
        <w:r w:rsidR="00F30978">
          <w:rPr>
            <w:noProof/>
            <w:webHidden/>
          </w:rPr>
          <w:tab/>
        </w:r>
        <w:r w:rsidR="00F30978">
          <w:rPr>
            <w:noProof/>
            <w:webHidden/>
          </w:rPr>
          <w:fldChar w:fldCharType="begin"/>
        </w:r>
        <w:r w:rsidR="00F30978">
          <w:rPr>
            <w:noProof/>
            <w:webHidden/>
          </w:rPr>
          <w:instrText xml:space="preserve"> PAGEREF _Toc67675521 \h </w:instrText>
        </w:r>
        <w:r w:rsidR="00F30978">
          <w:rPr>
            <w:noProof/>
            <w:webHidden/>
          </w:rPr>
        </w:r>
        <w:r w:rsidR="00F30978">
          <w:rPr>
            <w:noProof/>
            <w:webHidden/>
          </w:rPr>
          <w:fldChar w:fldCharType="separate"/>
        </w:r>
        <w:r w:rsidR="00F30978">
          <w:rPr>
            <w:noProof/>
            <w:webHidden/>
          </w:rPr>
          <w:t>15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2" w:history="1">
        <w:r w:rsidR="00F30978" w:rsidRPr="00E23CA8">
          <w:rPr>
            <w:rStyle w:val="ad"/>
            <w:noProof/>
          </w:rPr>
          <w:t xml:space="preserve">6.3 </w:t>
        </w:r>
        <w:r w:rsidR="00F30978" w:rsidRPr="00E23CA8">
          <w:rPr>
            <w:rStyle w:val="ad"/>
            <w:rFonts w:hint="eastAsia"/>
            <w:noProof/>
          </w:rPr>
          <w:t>管理层和治理层对财务报表的责任</w:t>
        </w:r>
        <w:r w:rsidR="00F30978">
          <w:rPr>
            <w:noProof/>
            <w:webHidden/>
          </w:rPr>
          <w:tab/>
        </w:r>
        <w:r w:rsidR="00F30978">
          <w:rPr>
            <w:noProof/>
            <w:webHidden/>
          </w:rPr>
          <w:fldChar w:fldCharType="begin"/>
        </w:r>
        <w:r w:rsidR="00F30978">
          <w:rPr>
            <w:noProof/>
            <w:webHidden/>
          </w:rPr>
          <w:instrText xml:space="preserve"> PAGEREF _Toc67675522 \h </w:instrText>
        </w:r>
        <w:r w:rsidR="00F30978">
          <w:rPr>
            <w:noProof/>
            <w:webHidden/>
          </w:rPr>
        </w:r>
        <w:r w:rsidR="00F30978">
          <w:rPr>
            <w:noProof/>
            <w:webHidden/>
          </w:rPr>
          <w:fldChar w:fldCharType="separate"/>
        </w:r>
        <w:r w:rsidR="00F30978">
          <w:rPr>
            <w:noProof/>
            <w:webHidden/>
          </w:rPr>
          <w:t>15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3" w:history="1">
        <w:r w:rsidR="00F30978" w:rsidRPr="00E23CA8">
          <w:rPr>
            <w:rStyle w:val="ad"/>
            <w:noProof/>
          </w:rPr>
          <w:t xml:space="preserve">6.4 </w:t>
        </w:r>
        <w:r w:rsidR="00F30978" w:rsidRPr="00E23CA8">
          <w:rPr>
            <w:rStyle w:val="ad"/>
            <w:rFonts w:hint="eastAsia"/>
            <w:noProof/>
          </w:rPr>
          <w:t>注册会计师对财务报表审计的责任</w:t>
        </w:r>
        <w:r w:rsidR="00F30978">
          <w:rPr>
            <w:noProof/>
            <w:webHidden/>
          </w:rPr>
          <w:tab/>
        </w:r>
        <w:r w:rsidR="00F30978">
          <w:rPr>
            <w:noProof/>
            <w:webHidden/>
          </w:rPr>
          <w:fldChar w:fldCharType="begin"/>
        </w:r>
        <w:r w:rsidR="00F30978">
          <w:rPr>
            <w:noProof/>
            <w:webHidden/>
          </w:rPr>
          <w:instrText xml:space="preserve"> PAGEREF _Toc67675523 \h </w:instrText>
        </w:r>
        <w:r w:rsidR="00F30978">
          <w:rPr>
            <w:noProof/>
            <w:webHidden/>
          </w:rPr>
        </w:r>
        <w:r w:rsidR="00F30978">
          <w:rPr>
            <w:noProof/>
            <w:webHidden/>
          </w:rPr>
          <w:fldChar w:fldCharType="separate"/>
        </w:r>
        <w:r w:rsidR="00F30978">
          <w:rPr>
            <w:noProof/>
            <w:webHidden/>
          </w:rPr>
          <w:t>16</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524" w:history="1">
        <w:r w:rsidR="00F30978" w:rsidRPr="00E23CA8">
          <w:rPr>
            <w:rStyle w:val="ad"/>
            <w:b/>
            <w:bCs/>
            <w:noProof/>
          </w:rPr>
          <w:t>§7</w:t>
        </w:r>
        <w:r w:rsidR="00F30978" w:rsidRPr="00E23CA8">
          <w:rPr>
            <w:rStyle w:val="ad"/>
            <w:rFonts w:hint="eastAsia"/>
            <w:b/>
            <w:bCs/>
            <w:noProof/>
          </w:rPr>
          <w:t>年度财务报表</w:t>
        </w:r>
        <w:r w:rsidR="00F30978">
          <w:rPr>
            <w:noProof/>
            <w:webHidden/>
          </w:rPr>
          <w:tab/>
        </w:r>
        <w:r w:rsidR="00F30978">
          <w:rPr>
            <w:noProof/>
            <w:webHidden/>
          </w:rPr>
          <w:fldChar w:fldCharType="begin"/>
        </w:r>
        <w:r w:rsidR="00F30978">
          <w:rPr>
            <w:noProof/>
            <w:webHidden/>
          </w:rPr>
          <w:instrText xml:space="preserve"> PAGEREF _Toc67675524 \h </w:instrText>
        </w:r>
        <w:r w:rsidR="00F30978">
          <w:rPr>
            <w:noProof/>
            <w:webHidden/>
          </w:rPr>
        </w:r>
        <w:r w:rsidR="00F30978">
          <w:rPr>
            <w:noProof/>
            <w:webHidden/>
          </w:rPr>
          <w:fldChar w:fldCharType="separate"/>
        </w:r>
        <w:r w:rsidR="00F30978">
          <w:rPr>
            <w:noProof/>
            <w:webHidden/>
          </w:rPr>
          <w:t>17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5" w:history="1">
        <w:r w:rsidR="00F30978" w:rsidRPr="00E23CA8">
          <w:rPr>
            <w:rStyle w:val="ad"/>
            <w:noProof/>
          </w:rPr>
          <w:t xml:space="preserve">7.1 </w:t>
        </w:r>
        <w:r w:rsidR="00F30978" w:rsidRPr="00E23CA8">
          <w:rPr>
            <w:rStyle w:val="ad"/>
            <w:rFonts w:hint="eastAsia"/>
            <w:noProof/>
          </w:rPr>
          <w:t>资产负债表</w:t>
        </w:r>
        <w:r w:rsidR="00F30978">
          <w:rPr>
            <w:noProof/>
            <w:webHidden/>
          </w:rPr>
          <w:tab/>
        </w:r>
        <w:r w:rsidR="00F30978">
          <w:rPr>
            <w:noProof/>
            <w:webHidden/>
          </w:rPr>
          <w:fldChar w:fldCharType="begin"/>
        </w:r>
        <w:r w:rsidR="00F30978">
          <w:rPr>
            <w:noProof/>
            <w:webHidden/>
          </w:rPr>
          <w:instrText xml:space="preserve"> PAGEREF _Toc67675525 \h </w:instrText>
        </w:r>
        <w:r w:rsidR="00F30978">
          <w:rPr>
            <w:noProof/>
            <w:webHidden/>
          </w:rPr>
        </w:r>
        <w:r w:rsidR="00F30978">
          <w:rPr>
            <w:noProof/>
            <w:webHidden/>
          </w:rPr>
          <w:fldChar w:fldCharType="separate"/>
        </w:r>
        <w:r w:rsidR="00F30978">
          <w:rPr>
            <w:noProof/>
            <w:webHidden/>
          </w:rPr>
          <w:t>17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6" w:history="1">
        <w:r w:rsidR="00F30978" w:rsidRPr="00E23CA8">
          <w:rPr>
            <w:rStyle w:val="ad"/>
            <w:noProof/>
          </w:rPr>
          <w:t xml:space="preserve">7.2 </w:t>
        </w:r>
        <w:r w:rsidR="00F30978" w:rsidRPr="00E23CA8">
          <w:rPr>
            <w:rStyle w:val="ad"/>
            <w:rFonts w:hint="eastAsia"/>
            <w:noProof/>
          </w:rPr>
          <w:t>利润表</w:t>
        </w:r>
        <w:r w:rsidR="00F30978">
          <w:rPr>
            <w:noProof/>
            <w:webHidden/>
          </w:rPr>
          <w:tab/>
        </w:r>
        <w:r w:rsidR="00F30978">
          <w:rPr>
            <w:noProof/>
            <w:webHidden/>
          </w:rPr>
          <w:fldChar w:fldCharType="begin"/>
        </w:r>
        <w:r w:rsidR="00F30978">
          <w:rPr>
            <w:noProof/>
            <w:webHidden/>
          </w:rPr>
          <w:instrText xml:space="preserve"> PAGEREF _Toc67675526 \h </w:instrText>
        </w:r>
        <w:r w:rsidR="00F30978">
          <w:rPr>
            <w:noProof/>
            <w:webHidden/>
          </w:rPr>
        </w:r>
        <w:r w:rsidR="00F30978">
          <w:rPr>
            <w:noProof/>
            <w:webHidden/>
          </w:rPr>
          <w:fldChar w:fldCharType="separate"/>
        </w:r>
        <w:r w:rsidR="00F30978">
          <w:rPr>
            <w:noProof/>
            <w:webHidden/>
          </w:rPr>
          <w:t>18</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7" w:history="1">
        <w:r w:rsidR="00F30978" w:rsidRPr="00E23CA8">
          <w:rPr>
            <w:rStyle w:val="ad"/>
            <w:noProof/>
          </w:rPr>
          <w:t xml:space="preserve">7.3 </w:t>
        </w:r>
        <w:r w:rsidR="00F30978" w:rsidRPr="00E23CA8">
          <w:rPr>
            <w:rStyle w:val="ad"/>
            <w:rFonts w:hint="eastAsia"/>
            <w:noProof/>
          </w:rPr>
          <w:t>所有者权益（基金净值）变动表</w:t>
        </w:r>
        <w:r w:rsidR="00F30978">
          <w:rPr>
            <w:noProof/>
            <w:webHidden/>
          </w:rPr>
          <w:tab/>
        </w:r>
        <w:r w:rsidR="00F30978">
          <w:rPr>
            <w:noProof/>
            <w:webHidden/>
          </w:rPr>
          <w:fldChar w:fldCharType="begin"/>
        </w:r>
        <w:r w:rsidR="00F30978">
          <w:rPr>
            <w:noProof/>
            <w:webHidden/>
          </w:rPr>
          <w:instrText xml:space="preserve"> PAGEREF _Toc67675527 \h </w:instrText>
        </w:r>
        <w:r w:rsidR="00F30978">
          <w:rPr>
            <w:noProof/>
            <w:webHidden/>
          </w:rPr>
        </w:r>
        <w:r w:rsidR="00F30978">
          <w:rPr>
            <w:noProof/>
            <w:webHidden/>
          </w:rPr>
          <w:fldChar w:fldCharType="separate"/>
        </w:r>
        <w:r w:rsidR="00F30978">
          <w:rPr>
            <w:noProof/>
            <w:webHidden/>
          </w:rPr>
          <w:t>19</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528" w:history="1">
        <w:r w:rsidR="00F30978" w:rsidRPr="00E23CA8">
          <w:rPr>
            <w:rStyle w:val="ad"/>
            <w:noProof/>
          </w:rPr>
          <w:t xml:space="preserve">7.4 </w:t>
        </w:r>
        <w:r w:rsidR="00F30978" w:rsidRPr="00E23CA8">
          <w:rPr>
            <w:rStyle w:val="ad"/>
            <w:rFonts w:hint="eastAsia"/>
            <w:noProof/>
          </w:rPr>
          <w:t>报表附注</w:t>
        </w:r>
        <w:r w:rsidR="00F30978">
          <w:rPr>
            <w:noProof/>
            <w:webHidden/>
          </w:rPr>
          <w:tab/>
        </w:r>
        <w:r w:rsidR="00F30978">
          <w:rPr>
            <w:noProof/>
            <w:webHidden/>
          </w:rPr>
          <w:fldChar w:fldCharType="begin"/>
        </w:r>
        <w:r w:rsidR="00F30978">
          <w:rPr>
            <w:noProof/>
            <w:webHidden/>
          </w:rPr>
          <w:instrText xml:space="preserve"> PAGEREF _Toc67675528 \h </w:instrText>
        </w:r>
        <w:r w:rsidR="00F30978">
          <w:rPr>
            <w:noProof/>
            <w:webHidden/>
          </w:rPr>
        </w:r>
        <w:r w:rsidR="00F30978">
          <w:rPr>
            <w:noProof/>
            <w:webHidden/>
          </w:rPr>
          <w:fldChar w:fldCharType="separate"/>
        </w:r>
        <w:r w:rsidR="00F30978">
          <w:rPr>
            <w:noProof/>
            <w:webHidden/>
          </w:rPr>
          <w:t>21</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599" w:history="1">
        <w:r w:rsidR="00F30978" w:rsidRPr="00E23CA8">
          <w:rPr>
            <w:rStyle w:val="ad"/>
            <w:b/>
            <w:noProof/>
          </w:rPr>
          <w:t>§8</w:t>
        </w:r>
        <w:r w:rsidR="00F30978" w:rsidRPr="00E23CA8">
          <w:rPr>
            <w:rStyle w:val="ad"/>
            <w:rFonts w:hint="eastAsia"/>
            <w:b/>
            <w:noProof/>
          </w:rPr>
          <w:t>投资组合报告</w:t>
        </w:r>
        <w:r w:rsidR="00F30978">
          <w:rPr>
            <w:noProof/>
            <w:webHidden/>
          </w:rPr>
          <w:tab/>
        </w:r>
        <w:r w:rsidR="00F30978">
          <w:rPr>
            <w:noProof/>
            <w:webHidden/>
          </w:rPr>
          <w:fldChar w:fldCharType="begin"/>
        </w:r>
        <w:r w:rsidR="00F30978">
          <w:rPr>
            <w:noProof/>
            <w:webHidden/>
          </w:rPr>
          <w:instrText xml:space="preserve"> PAGEREF _Toc67675599 \h </w:instrText>
        </w:r>
        <w:r w:rsidR="00F30978">
          <w:rPr>
            <w:noProof/>
            <w:webHidden/>
          </w:rPr>
        </w:r>
        <w:r w:rsidR="00F30978">
          <w:rPr>
            <w:noProof/>
            <w:webHidden/>
          </w:rPr>
          <w:fldChar w:fldCharType="separate"/>
        </w:r>
        <w:r w:rsidR="00F30978">
          <w:rPr>
            <w:noProof/>
            <w:webHidden/>
          </w:rPr>
          <w:t>47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00" w:history="1">
        <w:r w:rsidR="00F30978" w:rsidRPr="00E23CA8">
          <w:rPr>
            <w:rStyle w:val="ad"/>
            <w:noProof/>
          </w:rPr>
          <w:t xml:space="preserve">8.1 </w:t>
        </w:r>
        <w:r w:rsidR="00F30978" w:rsidRPr="00E23CA8">
          <w:rPr>
            <w:rStyle w:val="ad"/>
            <w:rFonts w:hint="eastAsia"/>
            <w:noProof/>
          </w:rPr>
          <w:t>期末基金资产组合情况</w:t>
        </w:r>
        <w:r w:rsidR="00F30978">
          <w:rPr>
            <w:noProof/>
            <w:webHidden/>
          </w:rPr>
          <w:tab/>
        </w:r>
        <w:r w:rsidR="00F30978">
          <w:rPr>
            <w:noProof/>
            <w:webHidden/>
          </w:rPr>
          <w:fldChar w:fldCharType="begin"/>
        </w:r>
        <w:r w:rsidR="00F30978">
          <w:rPr>
            <w:noProof/>
            <w:webHidden/>
          </w:rPr>
          <w:instrText xml:space="preserve"> PAGEREF _Toc67675600 \h </w:instrText>
        </w:r>
        <w:r w:rsidR="00F30978">
          <w:rPr>
            <w:noProof/>
            <w:webHidden/>
          </w:rPr>
        </w:r>
        <w:r w:rsidR="00F30978">
          <w:rPr>
            <w:noProof/>
            <w:webHidden/>
          </w:rPr>
          <w:fldChar w:fldCharType="separate"/>
        </w:r>
        <w:r w:rsidR="00F30978">
          <w:rPr>
            <w:noProof/>
            <w:webHidden/>
          </w:rPr>
          <w:t>47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01" w:history="1">
        <w:r w:rsidR="00F30978" w:rsidRPr="00E23CA8">
          <w:rPr>
            <w:rStyle w:val="ad"/>
            <w:noProof/>
          </w:rPr>
          <w:t>8.2</w:t>
        </w:r>
        <w:r w:rsidR="00F30978" w:rsidRPr="00E23CA8">
          <w:rPr>
            <w:rStyle w:val="ad"/>
            <w:rFonts w:hint="eastAsia"/>
            <w:noProof/>
          </w:rPr>
          <w:t>期末按行业分类的股票投资组合</w:t>
        </w:r>
        <w:r w:rsidR="00F30978">
          <w:rPr>
            <w:noProof/>
            <w:webHidden/>
          </w:rPr>
          <w:tab/>
        </w:r>
        <w:r w:rsidR="00F30978">
          <w:rPr>
            <w:noProof/>
            <w:webHidden/>
          </w:rPr>
          <w:fldChar w:fldCharType="begin"/>
        </w:r>
        <w:r w:rsidR="00F30978">
          <w:rPr>
            <w:noProof/>
            <w:webHidden/>
          </w:rPr>
          <w:instrText xml:space="preserve"> PAGEREF _Toc67675601 \h </w:instrText>
        </w:r>
        <w:r w:rsidR="00F30978">
          <w:rPr>
            <w:noProof/>
            <w:webHidden/>
          </w:rPr>
        </w:r>
        <w:r w:rsidR="00F30978">
          <w:rPr>
            <w:noProof/>
            <w:webHidden/>
          </w:rPr>
          <w:fldChar w:fldCharType="separate"/>
        </w:r>
        <w:r w:rsidR="00F30978">
          <w:rPr>
            <w:noProof/>
            <w:webHidden/>
          </w:rPr>
          <w:t>48</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02" w:history="1">
        <w:r w:rsidR="00F30978" w:rsidRPr="00E23CA8">
          <w:rPr>
            <w:rStyle w:val="ad"/>
            <w:noProof/>
          </w:rPr>
          <w:t>8.3</w:t>
        </w:r>
        <w:r w:rsidR="00F30978" w:rsidRPr="00E23CA8">
          <w:rPr>
            <w:rStyle w:val="ad"/>
            <w:rFonts w:hint="eastAsia"/>
            <w:noProof/>
          </w:rPr>
          <w:t>期末按公允价值占基金资产净值比例大小排序的所有股票投资明细</w:t>
        </w:r>
        <w:r w:rsidR="00F30978">
          <w:rPr>
            <w:noProof/>
            <w:webHidden/>
          </w:rPr>
          <w:tab/>
        </w:r>
        <w:r w:rsidR="00F30978">
          <w:rPr>
            <w:noProof/>
            <w:webHidden/>
          </w:rPr>
          <w:fldChar w:fldCharType="begin"/>
        </w:r>
        <w:r w:rsidR="00F30978">
          <w:rPr>
            <w:noProof/>
            <w:webHidden/>
          </w:rPr>
          <w:instrText xml:space="preserve"> PAGEREF _Toc67675602 \h </w:instrText>
        </w:r>
        <w:r w:rsidR="00F30978">
          <w:rPr>
            <w:noProof/>
            <w:webHidden/>
          </w:rPr>
        </w:r>
        <w:r w:rsidR="00F30978">
          <w:rPr>
            <w:noProof/>
            <w:webHidden/>
          </w:rPr>
          <w:fldChar w:fldCharType="separate"/>
        </w:r>
        <w:r w:rsidR="00F30978">
          <w:rPr>
            <w:noProof/>
            <w:webHidden/>
          </w:rPr>
          <w:t>49</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03" w:history="1">
        <w:r w:rsidR="00F30978" w:rsidRPr="00E23CA8">
          <w:rPr>
            <w:rStyle w:val="ad"/>
            <w:noProof/>
          </w:rPr>
          <w:t>8.4</w:t>
        </w:r>
        <w:r w:rsidR="00F30978" w:rsidRPr="00E23CA8">
          <w:rPr>
            <w:rStyle w:val="ad"/>
            <w:rFonts w:hint="eastAsia"/>
            <w:noProof/>
          </w:rPr>
          <w:t>报告期内股票投资组合的重大变动</w:t>
        </w:r>
        <w:r w:rsidR="00F30978">
          <w:rPr>
            <w:noProof/>
            <w:webHidden/>
          </w:rPr>
          <w:tab/>
        </w:r>
        <w:r w:rsidR="00F30978">
          <w:rPr>
            <w:noProof/>
            <w:webHidden/>
          </w:rPr>
          <w:fldChar w:fldCharType="begin"/>
        </w:r>
        <w:r w:rsidR="00F30978">
          <w:rPr>
            <w:noProof/>
            <w:webHidden/>
          </w:rPr>
          <w:instrText xml:space="preserve"> PAGEREF _Toc67675603 \h </w:instrText>
        </w:r>
        <w:r w:rsidR="00F30978">
          <w:rPr>
            <w:noProof/>
            <w:webHidden/>
          </w:rPr>
        </w:r>
        <w:r w:rsidR="00F30978">
          <w:rPr>
            <w:noProof/>
            <w:webHidden/>
          </w:rPr>
          <w:fldChar w:fldCharType="separate"/>
        </w:r>
        <w:r w:rsidR="00F30978">
          <w:rPr>
            <w:noProof/>
            <w:webHidden/>
          </w:rPr>
          <w:t>51</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07" w:history="1">
        <w:r w:rsidR="00F30978" w:rsidRPr="00E23CA8">
          <w:rPr>
            <w:rStyle w:val="ad"/>
            <w:noProof/>
          </w:rPr>
          <w:t>8.5</w:t>
        </w:r>
        <w:r w:rsidR="00F30978" w:rsidRPr="00E23CA8">
          <w:rPr>
            <w:rStyle w:val="ad"/>
            <w:rFonts w:hint="eastAsia"/>
            <w:noProof/>
          </w:rPr>
          <w:t>期末按债券品种分类的债券投资组合</w:t>
        </w:r>
        <w:r w:rsidR="00F30978">
          <w:rPr>
            <w:noProof/>
            <w:webHidden/>
          </w:rPr>
          <w:tab/>
        </w:r>
        <w:r w:rsidR="00F30978">
          <w:rPr>
            <w:noProof/>
            <w:webHidden/>
          </w:rPr>
          <w:fldChar w:fldCharType="begin"/>
        </w:r>
        <w:r w:rsidR="00F30978">
          <w:rPr>
            <w:noProof/>
            <w:webHidden/>
          </w:rPr>
          <w:instrText xml:space="preserve"> PAGEREF _Toc67675607 \h </w:instrText>
        </w:r>
        <w:r w:rsidR="00F30978">
          <w:rPr>
            <w:noProof/>
            <w:webHidden/>
          </w:rPr>
        </w:r>
        <w:r w:rsidR="00F30978">
          <w:rPr>
            <w:noProof/>
            <w:webHidden/>
          </w:rPr>
          <w:fldChar w:fldCharType="separate"/>
        </w:r>
        <w:r w:rsidR="00F30978">
          <w:rPr>
            <w:noProof/>
            <w:webHidden/>
          </w:rPr>
          <w:t>53</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08" w:history="1">
        <w:r w:rsidR="00F30978" w:rsidRPr="00E23CA8">
          <w:rPr>
            <w:rStyle w:val="ad"/>
            <w:noProof/>
          </w:rPr>
          <w:t>8.6</w:t>
        </w:r>
        <w:r w:rsidR="00F30978" w:rsidRPr="00E23CA8">
          <w:rPr>
            <w:rStyle w:val="ad"/>
            <w:rFonts w:hint="eastAsia"/>
            <w:noProof/>
          </w:rPr>
          <w:t>期末按公允价值占基金资产净值比例大小排序的前五名债券投资明细</w:t>
        </w:r>
        <w:r w:rsidR="00F30978">
          <w:rPr>
            <w:noProof/>
            <w:webHidden/>
          </w:rPr>
          <w:tab/>
        </w:r>
        <w:r w:rsidR="00F30978">
          <w:rPr>
            <w:noProof/>
            <w:webHidden/>
          </w:rPr>
          <w:fldChar w:fldCharType="begin"/>
        </w:r>
        <w:r w:rsidR="00F30978">
          <w:rPr>
            <w:noProof/>
            <w:webHidden/>
          </w:rPr>
          <w:instrText xml:space="preserve"> PAGEREF _Toc67675608 \h </w:instrText>
        </w:r>
        <w:r w:rsidR="00F30978">
          <w:rPr>
            <w:noProof/>
            <w:webHidden/>
          </w:rPr>
        </w:r>
        <w:r w:rsidR="00F30978">
          <w:rPr>
            <w:noProof/>
            <w:webHidden/>
          </w:rPr>
          <w:fldChar w:fldCharType="separate"/>
        </w:r>
        <w:r w:rsidR="00F30978">
          <w:rPr>
            <w:noProof/>
            <w:webHidden/>
          </w:rPr>
          <w:t>54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09" w:history="1">
        <w:r w:rsidR="00F30978" w:rsidRPr="00E23CA8">
          <w:rPr>
            <w:rStyle w:val="ad"/>
            <w:noProof/>
          </w:rPr>
          <w:t>8.7</w:t>
        </w:r>
        <w:r w:rsidR="00F30978" w:rsidRPr="00E23CA8">
          <w:rPr>
            <w:rStyle w:val="ad"/>
            <w:rFonts w:hint="eastAsia"/>
            <w:noProof/>
          </w:rPr>
          <w:t>期末按公允价值占基金资产净值比例大小排序的所有资产支持证券投资明细</w:t>
        </w:r>
        <w:r w:rsidR="00F30978">
          <w:rPr>
            <w:noProof/>
            <w:webHidden/>
          </w:rPr>
          <w:tab/>
        </w:r>
        <w:r w:rsidR="00F30978">
          <w:rPr>
            <w:noProof/>
            <w:webHidden/>
          </w:rPr>
          <w:fldChar w:fldCharType="begin"/>
        </w:r>
        <w:r w:rsidR="00F30978">
          <w:rPr>
            <w:noProof/>
            <w:webHidden/>
          </w:rPr>
          <w:instrText xml:space="preserve"> PAGEREF _Toc67675609 \h </w:instrText>
        </w:r>
        <w:r w:rsidR="00F30978">
          <w:rPr>
            <w:noProof/>
            <w:webHidden/>
          </w:rPr>
        </w:r>
        <w:r w:rsidR="00F30978">
          <w:rPr>
            <w:noProof/>
            <w:webHidden/>
          </w:rPr>
          <w:fldChar w:fldCharType="separate"/>
        </w:r>
        <w:r w:rsidR="00F30978">
          <w:rPr>
            <w:noProof/>
            <w:webHidden/>
          </w:rPr>
          <w:t>54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10" w:history="1">
        <w:r w:rsidR="00F30978" w:rsidRPr="00E23CA8">
          <w:rPr>
            <w:rStyle w:val="ad"/>
            <w:noProof/>
          </w:rPr>
          <w:t>8.8</w:t>
        </w:r>
        <w:r w:rsidR="00F30978" w:rsidRPr="00E23CA8">
          <w:rPr>
            <w:rStyle w:val="ad"/>
            <w:rFonts w:hint="eastAsia"/>
            <w:noProof/>
          </w:rPr>
          <w:t>报告期末按公允价值占基金资产净值比例大小排序的前五名贵金属投资明细</w:t>
        </w:r>
        <w:r w:rsidR="00F30978">
          <w:rPr>
            <w:noProof/>
            <w:webHidden/>
          </w:rPr>
          <w:tab/>
        </w:r>
        <w:r w:rsidR="00F30978">
          <w:rPr>
            <w:noProof/>
            <w:webHidden/>
          </w:rPr>
          <w:fldChar w:fldCharType="begin"/>
        </w:r>
        <w:r w:rsidR="00F30978">
          <w:rPr>
            <w:noProof/>
            <w:webHidden/>
          </w:rPr>
          <w:instrText xml:space="preserve"> PAGEREF _Toc67675610 \h </w:instrText>
        </w:r>
        <w:r w:rsidR="00F30978">
          <w:rPr>
            <w:noProof/>
            <w:webHidden/>
          </w:rPr>
        </w:r>
        <w:r w:rsidR="00F30978">
          <w:rPr>
            <w:noProof/>
            <w:webHidden/>
          </w:rPr>
          <w:fldChar w:fldCharType="separate"/>
        </w:r>
        <w:r w:rsidR="00F30978">
          <w:rPr>
            <w:noProof/>
            <w:webHidden/>
          </w:rPr>
          <w:t>54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11" w:history="1">
        <w:r w:rsidR="00F30978" w:rsidRPr="00E23CA8">
          <w:rPr>
            <w:rStyle w:val="ad"/>
            <w:noProof/>
          </w:rPr>
          <w:t>8.9</w:t>
        </w:r>
        <w:r w:rsidR="00F30978" w:rsidRPr="00E23CA8">
          <w:rPr>
            <w:rStyle w:val="ad"/>
            <w:rFonts w:hint="eastAsia"/>
            <w:noProof/>
          </w:rPr>
          <w:t>期末按公允价值占基金资产净值比例大小排序的前五名权证投资明细</w:t>
        </w:r>
        <w:r w:rsidR="00F30978">
          <w:rPr>
            <w:noProof/>
            <w:webHidden/>
          </w:rPr>
          <w:tab/>
        </w:r>
        <w:r w:rsidR="00F30978">
          <w:rPr>
            <w:noProof/>
            <w:webHidden/>
          </w:rPr>
          <w:fldChar w:fldCharType="begin"/>
        </w:r>
        <w:r w:rsidR="00F30978">
          <w:rPr>
            <w:noProof/>
            <w:webHidden/>
          </w:rPr>
          <w:instrText xml:space="preserve"> PAGEREF _Toc67675611 \h </w:instrText>
        </w:r>
        <w:r w:rsidR="00F30978">
          <w:rPr>
            <w:noProof/>
            <w:webHidden/>
          </w:rPr>
        </w:r>
        <w:r w:rsidR="00F30978">
          <w:rPr>
            <w:noProof/>
            <w:webHidden/>
          </w:rPr>
          <w:fldChar w:fldCharType="separate"/>
        </w:r>
        <w:r w:rsidR="00F30978">
          <w:rPr>
            <w:noProof/>
            <w:webHidden/>
          </w:rPr>
          <w:t>54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12" w:history="1">
        <w:r w:rsidR="00F30978" w:rsidRPr="00E23CA8">
          <w:rPr>
            <w:rStyle w:val="ad"/>
            <w:noProof/>
          </w:rPr>
          <w:t xml:space="preserve">8.10 </w:t>
        </w:r>
        <w:r w:rsidR="00F30978" w:rsidRPr="00E23CA8">
          <w:rPr>
            <w:rStyle w:val="ad"/>
            <w:rFonts w:hint="eastAsia"/>
            <w:noProof/>
          </w:rPr>
          <w:t>报告期末本基金投资的股指期货交易情况说明</w:t>
        </w:r>
        <w:r w:rsidR="00F30978">
          <w:rPr>
            <w:noProof/>
            <w:webHidden/>
          </w:rPr>
          <w:tab/>
        </w:r>
        <w:r w:rsidR="00F30978">
          <w:rPr>
            <w:noProof/>
            <w:webHidden/>
          </w:rPr>
          <w:fldChar w:fldCharType="begin"/>
        </w:r>
        <w:r w:rsidR="00F30978">
          <w:rPr>
            <w:noProof/>
            <w:webHidden/>
          </w:rPr>
          <w:instrText xml:space="preserve"> PAGEREF _Toc67675612 \h </w:instrText>
        </w:r>
        <w:r w:rsidR="00F30978">
          <w:rPr>
            <w:noProof/>
            <w:webHidden/>
          </w:rPr>
        </w:r>
        <w:r w:rsidR="00F30978">
          <w:rPr>
            <w:noProof/>
            <w:webHidden/>
          </w:rPr>
          <w:fldChar w:fldCharType="separate"/>
        </w:r>
        <w:r w:rsidR="00F30978">
          <w:rPr>
            <w:noProof/>
            <w:webHidden/>
          </w:rPr>
          <w:t>54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13" w:history="1">
        <w:r w:rsidR="00F30978" w:rsidRPr="00E23CA8">
          <w:rPr>
            <w:rStyle w:val="ad"/>
            <w:noProof/>
          </w:rPr>
          <w:t>8.11</w:t>
        </w:r>
        <w:r w:rsidR="00F30978" w:rsidRPr="00E23CA8">
          <w:rPr>
            <w:rStyle w:val="ad"/>
            <w:rFonts w:hint="eastAsia"/>
            <w:noProof/>
          </w:rPr>
          <w:t>报告期末本基金投资的国债期货交易情况说明</w:t>
        </w:r>
        <w:r w:rsidR="00F30978">
          <w:rPr>
            <w:noProof/>
            <w:webHidden/>
          </w:rPr>
          <w:tab/>
        </w:r>
        <w:r w:rsidR="00F30978">
          <w:rPr>
            <w:noProof/>
            <w:webHidden/>
          </w:rPr>
          <w:fldChar w:fldCharType="begin"/>
        </w:r>
        <w:r w:rsidR="00F30978">
          <w:rPr>
            <w:noProof/>
            <w:webHidden/>
          </w:rPr>
          <w:instrText xml:space="preserve"> PAGEREF _Toc67675613 \h </w:instrText>
        </w:r>
        <w:r w:rsidR="00F30978">
          <w:rPr>
            <w:noProof/>
            <w:webHidden/>
          </w:rPr>
        </w:r>
        <w:r w:rsidR="00F30978">
          <w:rPr>
            <w:noProof/>
            <w:webHidden/>
          </w:rPr>
          <w:fldChar w:fldCharType="separate"/>
        </w:r>
        <w:r w:rsidR="00F30978">
          <w:rPr>
            <w:noProof/>
            <w:webHidden/>
          </w:rPr>
          <w:t>54</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14" w:history="1">
        <w:r w:rsidR="00F30978" w:rsidRPr="00E23CA8">
          <w:rPr>
            <w:rStyle w:val="ad"/>
            <w:noProof/>
          </w:rPr>
          <w:t xml:space="preserve">8.12 </w:t>
        </w:r>
        <w:r w:rsidR="00F30978" w:rsidRPr="00E23CA8">
          <w:rPr>
            <w:rStyle w:val="ad"/>
            <w:rFonts w:hint="eastAsia"/>
            <w:noProof/>
          </w:rPr>
          <w:t>投资组合报告附注</w:t>
        </w:r>
        <w:r w:rsidR="00F30978">
          <w:rPr>
            <w:noProof/>
            <w:webHidden/>
          </w:rPr>
          <w:tab/>
        </w:r>
        <w:r w:rsidR="00F30978">
          <w:rPr>
            <w:noProof/>
            <w:webHidden/>
          </w:rPr>
          <w:fldChar w:fldCharType="begin"/>
        </w:r>
        <w:r w:rsidR="00F30978">
          <w:rPr>
            <w:noProof/>
            <w:webHidden/>
          </w:rPr>
          <w:instrText xml:space="preserve"> PAGEREF _Toc67675614 \h </w:instrText>
        </w:r>
        <w:r w:rsidR="00F30978">
          <w:rPr>
            <w:noProof/>
            <w:webHidden/>
          </w:rPr>
        </w:r>
        <w:r w:rsidR="00F30978">
          <w:rPr>
            <w:noProof/>
            <w:webHidden/>
          </w:rPr>
          <w:fldChar w:fldCharType="separate"/>
        </w:r>
        <w:r w:rsidR="00F30978">
          <w:rPr>
            <w:noProof/>
            <w:webHidden/>
          </w:rPr>
          <w:t>54</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619" w:history="1">
        <w:r w:rsidR="00F30978" w:rsidRPr="00E23CA8">
          <w:rPr>
            <w:rStyle w:val="ad"/>
            <w:b/>
            <w:noProof/>
          </w:rPr>
          <w:t>§9</w:t>
        </w:r>
        <w:r w:rsidR="00F30978" w:rsidRPr="00E23CA8">
          <w:rPr>
            <w:rStyle w:val="ad"/>
            <w:rFonts w:hint="eastAsia"/>
            <w:b/>
            <w:noProof/>
          </w:rPr>
          <w:t>基金份额持有人信息</w:t>
        </w:r>
        <w:r w:rsidR="00F30978">
          <w:rPr>
            <w:noProof/>
            <w:webHidden/>
          </w:rPr>
          <w:tab/>
        </w:r>
        <w:r w:rsidR="00F30978">
          <w:rPr>
            <w:noProof/>
            <w:webHidden/>
          </w:rPr>
          <w:fldChar w:fldCharType="begin"/>
        </w:r>
        <w:r w:rsidR="00F30978">
          <w:rPr>
            <w:noProof/>
            <w:webHidden/>
          </w:rPr>
          <w:instrText xml:space="preserve"> PAGEREF _Toc67675619 \h </w:instrText>
        </w:r>
        <w:r w:rsidR="00F30978">
          <w:rPr>
            <w:noProof/>
            <w:webHidden/>
          </w:rPr>
        </w:r>
        <w:r w:rsidR="00F30978">
          <w:rPr>
            <w:noProof/>
            <w:webHidden/>
          </w:rPr>
          <w:fldChar w:fldCharType="separate"/>
        </w:r>
        <w:r w:rsidR="00F30978">
          <w:rPr>
            <w:noProof/>
            <w:webHidden/>
          </w:rPr>
          <w:t>55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0" w:history="1">
        <w:r w:rsidR="00F30978" w:rsidRPr="00E23CA8">
          <w:rPr>
            <w:rStyle w:val="ad"/>
            <w:noProof/>
          </w:rPr>
          <w:t xml:space="preserve">9.1 </w:t>
        </w:r>
        <w:r w:rsidR="00F30978" w:rsidRPr="00E23CA8">
          <w:rPr>
            <w:rStyle w:val="ad"/>
            <w:rFonts w:hint="eastAsia"/>
            <w:noProof/>
          </w:rPr>
          <w:t>期末基金份额持有人户数及持有人结构</w:t>
        </w:r>
        <w:r w:rsidR="00F30978">
          <w:rPr>
            <w:noProof/>
            <w:webHidden/>
          </w:rPr>
          <w:tab/>
        </w:r>
        <w:r w:rsidR="00F30978">
          <w:rPr>
            <w:noProof/>
            <w:webHidden/>
          </w:rPr>
          <w:fldChar w:fldCharType="begin"/>
        </w:r>
        <w:r w:rsidR="00F30978">
          <w:rPr>
            <w:noProof/>
            <w:webHidden/>
          </w:rPr>
          <w:instrText xml:space="preserve"> PAGEREF _Toc67675620 \h </w:instrText>
        </w:r>
        <w:r w:rsidR="00F30978">
          <w:rPr>
            <w:noProof/>
            <w:webHidden/>
          </w:rPr>
        </w:r>
        <w:r w:rsidR="00F30978">
          <w:rPr>
            <w:noProof/>
            <w:webHidden/>
          </w:rPr>
          <w:fldChar w:fldCharType="separate"/>
        </w:r>
        <w:r w:rsidR="00F30978">
          <w:rPr>
            <w:noProof/>
            <w:webHidden/>
          </w:rPr>
          <w:t>55</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1" w:history="1">
        <w:r w:rsidR="00F30978" w:rsidRPr="00E23CA8">
          <w:rPr>
            <w:rStyle w:val="ad"/>
            <w:noProof/>
          </w:rPr>
          <w:t>9.2</w:t>
        </w:r>
        <w:r w:rsidR="00F30978" w:rsidRPr="00E23CA8">
          <w:rPr>
            <w:rStyle w:val="ad"/>
            <w:rFonts w:hint="eastAsia"/>
            <w:noProof/>
          </w:rPr>
          <w:t>期末基金管理人的从业人员持有本基金的情况</w:t>
        </w:r>
        <w:r w:rsidR="00F30978">
          <w:rPr>
            <w:noProof/>
            <w:webHidden/>
          </w:rPr>
          <w:tab/>
        </w:r>
        <w:r w:rsidR="00F30978">
          <w:rPr>
            <w:noProof/>
            <w:webHidden/>
          </w:rPr>
          <w:fldChar w:fldCharType="begin"/>
        </w:r>
        <w:r w:rsidR="00F30978">
          <w:rPr>
            <w:noProof/>
            <w:webHidden/>
          </w:rPr>
          <w:instrText xml:space="preserve"> PAGEREF _Toc67675621 \h </w:instrText>
        </w:r>
        <w:r w:rsidR="00F30978">
          <w:rPr>
            <w:noProof/>
            <w:webHidden/>
          </w:rPr>
        </w:r>
        <w:r w:rsidR="00F30978">
          <w:rPr>
            <w:noProof/>
            <w:webHidden/>
          </w:rPr>
          <w:fldChar w:fldCharType="separate"/>
        </w:r>
        <w:r w:rsidR="00F30978">
          <w:rPr>
            <w:noProof/>
            <w:webHidden/>
          </w:rPr>
          <w:t>56</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2" w:history="1">
        <w:r w:rsidR="00F30978" w:rsidRPr="00E23CA8">
          <w:rPr>
            <w:rStyle w:val="ad"/>
            <w:noProof/>
          </w:rPr>
          <w:t>9.3</w:t>
        </w:r>
        <w:r w:rsidR="00F30978" w:rsidRPr="00E23CA8">
          <w:rPr>
            <w:rStyle w:val="ad"/>
            <w:rFonts w:hint="eastAsia"/>
            <w:noProof/>
          </w:rPr>
          <w:t>期末基金管理人的从业人员持有本开放式基金份额总量区间的情况</w:t>
        </w:r>
        <w:r w:rsidR="00F30978">
          <w:rPr>
            <w:noProof/>
            <w:webHidden/>
          </w:rPr>
          <w:tab/>
        </w:r>
        <w:r w:rsidR="00F30978">
          <w:rPr>
            <w:noProof/>
            <w:webHidden/>
          </w:rPr>
          <w:fldChar w:fldCharType="begin"/>
        </w:r>
        <w:r w:rsidR="00F30978">
          <w:rPr>
            <w:noProof/>
            <w:webHidden/>
          </w:rPr>
          <w:instrText xml:space="preserve"> PAGEREF _Toc67675622 \h </w:instrText>
        </w:r>
        <w:r w:rsidR="00F30978">
          <w:rPr>
            <w:noProof/>
            <w:webHidden/>
          </w:rPr>
        </w:r>
        <w:r w:rsidR="00F30978">
          <w:rPr>
            <w:noProof/>
            <w:webHidden/>
          </w:rPr>
          <w:fldChar w:fldCharType="separate"/>
        </w:r>
        <w:r w:rsidR="00F30978">
          <w:rPr>
            <w:noProof/>
            <w:webHidden/>
          </w:rPr>
          <w:t>56</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623" w:history="1">
        <w:r w:rsidR="00F30978" w:rsidRPr="00E23CA8">
          <w:rPr>
            <w:rStyle w:val="ad"/>
            <w:b/>
            <w:bCs/>
            <w:noProof/>
          </w:rPr>
          <w:t>§10</w:t>
        </w:r>
        <w:r w:rsidR="00F30978" w:rsidRPr="00E23CA8">
          <w:rPr>
            <w:rStyle w:val="ad"/>
            <w:rFonts w:hint="eastAsia"/>
            <w:b/>
            <w:bCs/>
            <w:noProof/>
          </w:rPr>
          <w:t>开放式基金份额变动</w:t>
        </w:r>
        <w:r w:rsidR="00F30978">
          <w:rPr>
            <w:noProof/>
            <w:webHidden/>
          </w:rPr>
          <w:tab/>
        </w:r>
        <w:r w:rsidR="00F30978">
          <w:rPr>
            <w:noProof/>
            <w:webHidden/>
          </w:rPr>
          <w:fldChar w:fldCharType="begin"/>
        </w:r>
        <w:r w:rsidR="00F30978">
          <w:rPr>
            <w:noProof/>
            <w:webHidden/>
          </w:rPr>
          <w:instrText xml:space="preserve"> PAGEREF _Toc67675623 \h </w:instrText>
        </w:r>
        <w:r w:rsidR="00F30978">
          <w:rPr>
            <w:noProof/>
            <w:webHidden/>
          </w:rPr>
        </w:r>
        <w:r w:rsidR="00F30978">
          <w:rPr>
            <w:noProof/>
            <w:webHidden/>
          </w:rPr>
          <w:fldChar w:fldCharType="separate"/>
        </w:r>
        <w:r w:rsidR="00F30978">
          <w:rPr>
            <w:noProof/>
            <w:webHidden/>
          </w:rPr>
          <w:t>56</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624" w:history="1">
        <w:r w:rsidR="00F30978" w:rsidRPr="00E23CA8">
          <w:rPr>
            <w:rStyle w:val="ad"/>
            <w:b/>
            <w:bCs/>
            <w:noProof/>
          </w:rPr>
          <w:t>§11</w:t>
        </w:r>
        <w:r w:rsidR="00F30978" w:rsidRPr="00E23CA8">
          <w:rPr>
            <w:rStyle w:val="ad"/>
            <w:rFonts w:hint="eastAsia"/>
            <w:b/>
            <w:bCs/>
            <w:noProof/>
          </w:rPr>
          <w:t>重大事件揭示</w:t>
        </w:r>
        <w:r w:rsidR="00F30978">
          <w:rPr>
            <w:noProof/>
            <w:webHidden/>
          </w:rPr>
          <w:tab/>
        </w:r>
        <w:r w:rsidR="00F30978">
          <w:rPr>
            <w:noProof/>
            <w:webHidden/>
          </w:rPr>
          <w:fldChar w:fldCharType="begin"/>
        </w:r>
        <w:r w:rsidR="00F30978">
          <w:rPr>
            <w:noProof/>
            <w:webHidden/>
          </w:rPr>
          <w:instrText xml:space="preserve"> PAGEREF _Toc67675624 \h </w:instrText>
        </w:r>
        <w:r w:rsidR="00F30978">
          <w:rPr>
            <w:noProof/>
            <w:webHidden/>
          </w:rPr>
        </w:r>
        <w:r w:rsidR="00F30978">
          <w:rPr>
            <w:noProof/>
            <w:webHidden/>
          </w:rPr>
          <w:fldChar w:fldCharType="separate"/>
        </w:r>
        <w:r w:rsidR="00F30978">
          <w:rPr>
            <w:noProof/>
            <w:webHidden/>
          </w:rPr>
          <w:t>56</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5" w:history="1">
        <w:r w:rsidR="00F30978" w:rsidRPr="00E23CA8">
          <w:rPr>
            <w:rStyle w:val="ad"/>
            <w:noProof/>
          </w:rPr>
          <w:t>11.1</w:t>
        </w:r>
        <w:r w:rsidR="00F30978" w:rsidRPr="00E23CA8">
          <w:rPr>
            <w:rStyle w:val="ad"/>
            <w:rFonts w:hint="eastAsia"/>
            <w:noProof/>
          </w:rPr>
          <w:t>基金份额持有人大会决议</w:t>
        </w:r>
        <w:r w:rsidR="00F30978">
          <w:rPr>
            <w:noProof/>
            <w:webHidden/>
          </w:rPr>
          <w:tab/>
        </w:r>
        <w:r w:rsidR="00F30978">
          <w:rPr>
            <w:noProof/>
            <w:webHidden/>
          </w:rPr>
          <w:fldChar w:fldCharType="begin"/>
        </w:r>
        <w:r w:rsidR="00F30978">
          <w:rPr>
            <w:noProof/>
            <w:webHidden/>
          </w:rPr>
          <w:instrText xml:space="preserve"> PAGEREF _Toc67675625 \h </w:instrText>
        </w:r>
        <w:r w:rsidR="00F30978">
          <w:rPr>
            <w:noProof/>
            <w:webHidden/>
          </w:rPr>
        </w:r>
        <w:r w:rsidR="00F30978">
          <w:rPr>
            <w:noProof/>
            <w:webHidden/>
          </w:rPr>
          <w:fldChar w:fldCharType="separate"/>
        </w:r>
        <w:r w:rsidR="00F30978">
          <w:rPr>
            <w:noProof/>
            <w:webHidden/>
          </w:rPr>
          <w:t>56</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6" w:history="1">
        <w:r w:rsidR="00F30978" w:rsidRPr="00E23CA8">
          <w:rPr>
            <w:rStyle w:val="ad"/>
            <w:noProof/>
          </w:rPr>
          <w:t xml:space="preserve">11.2 </w:t>
        </w:r>
        <w:r w:rsidR="00F30978" w:rsidRPr="00E23CA8">
          <w:rPr>
            <w:rStyle w:val="ad"/>
            <w:rFonts w:hint="eastAsia"/>
            <w:noProof/>
          </w:rPr>
          <w:t>基金管理人、基金托管人的专门基金托管部门的重大人事变动</w:t>
        </w:r>
        <w:r w:rsidR="00F30978">
          <w:rPr>
            <w:noProof/>
            <w:webHidden/>
          </w:rPr>
          <w:tab/>
        </w:r>
        <w:r w:rsidR="00F30978">
          <w:rPr>
            <w:noProof/>
            <w:webHidden/>
          </w:rPr>
          <w:fldChar w:fldCharType="begin"/>
        </w:r>
        <w:r w:rsidR="00F30978">
          <w:rPr>
            <w:noProof/>
            <w:webHidden/>
          </w:rPr>
          <w:instrText xml:space="preserve"> PAGEREF _Toc67675626 \h </w:instrText>
        </w:r>
        <w:r w:rsidR="00F30978">
          <w:rPr>
            <w:noProof/>
            <w:webHidden/>
          </w:rPr>
        </w:r>
        <w:r w:rsidR="00F30978">
          <w:rPr>
            <w:noProof/>
            <w:webHidden/>
          </w:rPr>
          <w:fldChar w:fldCharType="separate"/>
        </w:r>
        <w:r w:rsidR="00F30978">
          <w:rPr>
            <w:noProof/>
            <w:webHidden/>
          </w:rPr>
          <w:t>57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7" w:history="1">
        <w:r w:rsidR="00F30978" w:rsidRPr="00E23CA8">
          <w:rPr>
            <w:rStyle w:val="ad"/>
            <w:noProof/>
          </w:rPr>
          <w:t xml:space="preserve">11.3 </w:t>
        </w:r>
        <w:r w:rsidR="00F30978" w:rsidRPr="00E23CA8">
          <w:rPr>
            <w:rStyle w:val="ad"/>
            <w:rFonts w:hint="eastAsia"/>
            <w:noProof/>
          </w:rPr>
          <w:t>涉及基金管理人、基金财产、基金托管业务的诉讼</w:t>
        </w:r>
        <w:r w:rsidR="00F30978">
          <w:rPr>
            <w:noProof/>
            <w:webHidden/>
          </w:rPr>
          <w:tab/>
        </w:r>
        <w:r w:rsidR="00F30978">
          <w:rPr>
            <w:noProof/>
            <w:webHidden/>
          </w:rPr>
          <w:fldChar w:fldCharType="begin"/>
        </w:r>
        <w:r w:rsidR="00F30978">
          <w:rPr>
            <w:noProof/>
            <w:webHidden/>
          </w:rPr>
          <w:instrText xml:space="preserve"> PAGEREF _Toc67675627 \h </w:instrText>
        </w:r>
        <w:r w:rsidR="00F30978">
          <w:rPr>
            <w:noProof/>
            <w:webHidden/>
          </w:rPr>
        </w:r>
        <w:r w:rsidR="00F30978">
          <w:rPr>
            <w:noProof/>
            <w:webHidden/>
          </w:rPr>
          <w:fldChar w:fldCharType="separate"/>
        </w:r>
        <w:r w:rsidR="00F30978">
          <w:rPr>
            <w:noProof/>
            <w:webHidden/>
          </w:rPr>
          <w:t>57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8" w:history="1">
        <w:r w:rsidR="00F30978" w:rsidRPr="00E23CA8">
          <w:rPr>
            <w:rStyle w:val="ad"/>
            <w:noProof/>
          </w:rPr>
          <w:t xml:space="preserve">11.4 </w:t>
        </w:r>
        <w:r w:rsidR="00F30978" w:rsidRPr="00E23CA8">
          <w:rPr>
            <w:rStyle w:val="ad"/>
            <w:rFonts w:hint="eastAsia"/>
            <w:noProof/>
          </w:rPr>
          <w:t>基金投资策略的改变</w:t>
        </w:r>
        <w:r w:rsidR="00F30978">
          <w:rPr>
            <w:noProof/>
            <w:webHidden/>
          </w:rPr>
          <w:tab/>
        </w:r>
        <w:r w:rsidR="00F30978">
          <w:rPr>
            <w:noProof/>
            <w:webHidden/>
          </w:rPr>
          <w:fldChar w:fldCharType="begin"/>
        </w:r>
        <w:r w:rsidR="00F30978">
          <w:rPr>
            <w:noProof/>
            <w:webHidden/>
          </w:rPr>
          <w:instrText xml:space="preserve"> PAGEREF _Toc67675628 \h </w:instrText>
        </w:r>
        <w:r w:rsidR="00F30978">
          <w:rPr>
            <w:noProof/>
            <w:webHidden/>
          </w:rPr>
        </w:r>
        <w:r w:rsidR="00F30978">
          <w:rPr>
            <w:noProof/>
            <w:webHidden/>
          </w:rPr>
          <w:fldChar w:fldCharType="separate"/>
        </w:r>
        <w:r w:rsidR="00F30978">
          <w:rPr>
            <w:noProof/>
            <w:webHidden/>
          </w:rPr>
          <w:t>57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29" w:history="1">
        <w:r w:rsidR="00F30978" w:rsidRPr="00E23CA8">
          <w:rPr>
            <w:rStyle w:val="ad"/>
            <w:noProof/>
          </w:rPr>
          <w:t>11.5</w:t>
        </w:r>
        <w:r w:rsidR="00F30978" w:rsidRPr="00E23CA8">
          <w:rPr>
            <w:rStyle w:val="ad"/>
            <w:rFonts w:hint="eastAsia"/>
            <w:noProof/>
          </w:rPr>
          <w:t>为基金进行审计的会计师事务所情况</w:t>
        </w:r>
        <w:r w:rsidR="00F30978">
          <w:rPr>
            <w:noProof/>
            <w:webHidden/>
          </w:rPr>
          <w:tab/>
        </w:r>
        <w:r w:rsidR="00F30978">
          <w:rPr>
            <w:noProof/>
            <w:webHidden/>
          </w:rPr>
          <w:fldChar w:fldCharType="begin"/>
        </w:r>
        <w:r w:rsidR="00F30978">
          <w:rPr>
            <w:noProof/>
            <w:webHidden/>
          </w:rPr>
          <w:instrText xml:space="preserve"> PAGEREF _Toc67675629 \h </w:instrText>
        </w:r>
        <w:r w:rsidR="00F30978">
          <w:rPr>
            <w:noProof/>
            <w:webHidden/>
          </w:rPr>
        </w:r>
        <w:r w:rsidR="00F30978">
          <w:rPr>
            <w:noProof/>
            <w:webHidden/>
          </w:rPr>
          <w:fldChar w:fldCharType="separate"/>
        </w:r>
        <w:r w:rsidR="00F30978">
          <w:rPr>
            <w:noProof/>
            <w:webHidden/>
          </w:rPr>
          <w:t>57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30" w:history="1">
        <w:r w:rsidR="00F30978" w:rsidRPr="00E23CA8">
          <w:rPr>
            <w:rStyle w:val="ad"/>
            <w:noProof/>
          </w:rPr>
          <w:t xml:space="preserve">11.6 </w:t>
        </w:r>
        <w:r w:rsidR="00F30978" w:rsidRPr="00E23CA8">
          <w:rPr>
            <w:rStyle w:val="ad"/>
            <w:rFonts w:hint="eastAsia"/>
            <w:noProof/>
          </w:rPr>
          <w:t>管理人、托管人及其高级管理人员受稽查或处罚等情况</w:t>
        </w:r>
        <w:r w:rsidR="00F30978">
          <w:rPr>
            <w:noProof/>
            <w:webHidden/>
          </w:rPr>
          <w:tab/>
        </w:r>
        <w:r w:rsidR="00F30978">
          <w:rPr>
            <w:noProof/>
            <w:webHidden/>
          </w:rPr>
          <w:fldChar w:fldCharType="begin"/>
        </w:r>
        <w:r w:rsidR="00F30978">
          <w:rPr>
            <w:noProof/>
            <w:webHidden/>
          </w:rPr>
          <w:instrText xml:space="preserve"> PAGEREF _Toc67675630 \h </w:instrText>
        </w:r>
        <w:r w:rsidR="00F30978">
          <w:rPr>
            <w:noProof/>
            <w:webHidden/>
          </w:rPr>
        </w:r>
        <w:r w:rsidR="00F30978">
          <w:rPr>
            <w:noProof/>
            <w:webHidden/>
          </w:rPr>
          <w:fldChar w:fldCharType="separate"/>
        </w:r>
        <w:r w:rsidR="00F30978">
          <w:rPr>
            <w:noProof/>
            <w:webHidden/>
          </w:rPr>
          <w:t>57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31" w:history="1">
        <w:r w:rsidR="00F30978" w:rsidRPr="00E23CA8">
          <w:rPr>
            <w:rStyle w:val="ad"/>
            <w:noProof/>
          </w:rPr>
          <w:t xml:space="preserve">11.7 </w:t>
        </w:r>
        <w:r w:rsidR="00F30978" w:rsidRPr="00E23CA8">
          <w:rPr>
            <w:rStyle w:val="ad"/>
            <w:rFonts w:hint="eastAsia"/>
            <w:noProof/>
          </w:rPr>
          <w:t>基金租用证券公司交易单元的有关情况</w:t>
        </w:r>
        <w:r w:rsidR="00F30978">
          <w:rPr>
            <w:noProof/>
            <w:webHidden/>
          </w:rPr>
          <w:tab/>
        </w:r>
        <w:r w:rsidR="00F30978">
          <w:rPr>
            <w:noProof/>
            <w:webHidden/>
          </w:rPr>
          <w:fldChar w:fldCharType="begin"/>
        </w:r>
        <w:r w:rsidR="00F30978">
          <w:rPr>
            <w:noProof/>
            <w:webHidden/>
          </w:rPr>
          <w:instrText xml:space="preserve"> PAGEREF _Toc67675631 \h </w:instrText>
        </w:r>
        <w:r w:rsidR="00F30978">
          <w:rPr>
            <w:noProof/>
            <w:webHidden/>
          </w:rPr>
        </w:r>
        <w:r w:rsidR="00F30978">
          <w:rPr>
            <w:noProof/>
            <w:webHidden/>
          </w:rPr>
          <w:fldChar w:fldCharType="separate"/>
        </w:r>
        <w:r w:rsidR="00F30978">
          <w:rPr>
            <w:noProof/>
            <w:webHidden/>
          </w:rPr>
          <w:t>57</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32" w:history="1">
        <w:r w:rsidR="00F30978" w:rsidRPr="00E23CA8">
          <w:rPr>
            <w:rStyle w:val="ad"/>
            <w:noProof/>
          </w:rPr>
          <w:t>11.8</w:t>
        </w:r>
        <w:r w:rsidR="00F30978" w:rsidRPr="00E23CA8">
          <w:rPr>
            <w:rStyle w:val="ad"/>
            <w:rFonts w:hint="eastAsia"/>
            <w:noProof/>
          </w:rPr>
          <w:t>其他重大事件</w:t>
        </w:r>
        <w:r w:rsidR="00F30978">
          <w:rPr>
            <w:noProof/>
            <w:webHidden/>
          </w:rPr>
          <w:tab/>
        </w:r>
        <w:r w:rsidR="00F30978">
          <w:rPr>
            <w:noProof/>
            <w:webHidden/>
          </w:rPr>
          <w:fldChar w:fldCharType="begin"/>
        </w:r>
        <w:r w:rsidR="00F30978">
          <w:rPr>
            <w:noProof/>
            <w:webHidden/>
          </w:rPr>
          <w:instrText xml:space="preserve"> PAGEREF _Toc67675632 \h </w:instrText>
        </w:r>
        <w:r w:rsidR="00F30978">
          <w:rPr>
            <w:noProof/>
            <w:webHidden/>
          </w:rPr>
        </w:r>
        <w:r w:rsidR="00F30978">
          <w:rPr>
            <w:noProof/>
            <w:webHidden/>
          </w:rPr>
          <w:fldChar w:fldCharType="separate"/>
        </w:r>
        <w:r w:rsidR="00F30978">
          <w:rPr>
            <w:noProof/>
            <w:webHidden/>
          </w:rPr>
          <w:t>59</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633" w:history="1">
        <w:r w:rsidR="00F30978" w:rsidRPr="00E23CA8">
          <w:rPr>
            <w:rStyle w:val="ad"/>
            <w:b/>
            <w:bCs/>
            <w:noProof/>
          </w:rPr>
          <w:t xml:space="preserve">§12  </w:t>
        </w:r>
        <w:r w:rsidR="00F30978" w:rsidRPr="00E23CA8">
          <w:rPr>
            <w:rStyle w:val="ad"/>
            <w:rFonts w:hint="eastAsia"/>
            <w:b/>
            <w:bCs/>
            <w:noProof/>
          </w:rPr>
          <w:t>影响投资者决策的其他重要信息</w:t>
        </w:r>
        <w:r w:rsidR="00F30978">
          <w:rPr>
            <w:noProof/>
            <w:webHidden/>
          </w:rPr>
          <w:tab/>
        </w:r>
        <w:r w:rsidR="00F30978">
          <w:rPr>
            <w:noProof/>
            <w:webHidden/>
          </w:rPr>
          <w:fldChar w:fldCharType="begin"/>
        </w:r>
        <w:r w:rsidR="00F30978">
          <w:rPr>
            <w:noProof/>
            <w:webHidden/>
          </w:rPr>
          <w:instrText xml:space="preserve"> PAGEREF _Toc67675633 \h </w:instrText>
        </w:r>
        <w:r w:rsidR="00F30978">
          <w:rPr>
            <w:noProof/>
            <w:webHidden/>
          </w:rPr>
        </w:r>
        <w:r w:rsidR="00F30978">
          <w:rPr>
            <w:noProof/>
            <w:webHidden/>
          </w:rPr>
          <w:fldChar w:fldCharType="separate"/>
        </w:r>
        <w:r w:rsidR="00F30978">
          <w:rPr>
            <w:noProof/>
            <w:webHidden/>
          </w:rPr>
          <w:t>62</w:t>
        </w:r>
        <w:r w:rsidR="00F30978">
          <w:rPr>
            <w:noProof/>
            <w:webHidden/>
          </w:rPr>
          <w:fldChar w:fldCharType="end"/>
        </w:r>
      </w:hyperlink>
    </w:p>
    <w:p w:rsidR="00F30978" w:rsidRDefault="005E77AB">
      <w:pPr>
        <w:pStyle w:val="12"/>
        <w:rPr>
          <w:rFonts w:asciiTheme="minorHAnsi" w:eastAsiaTheme="minorEastAsia" w:hAnsiTheme="minorHAnsi" w:cstheme="minorBidi"/>
          <w:noProof/>
          <w:szCs w:val="22"/>
        </w:rPr>
      </w:pPr>
      <w:hyperlink w:anchor="_Toc67675634" w:history="1">
        <w:r w:rsidR="00F30978" w:rsidRPr="00E23CA8">
          <w:rPr>
            <w:rStyle w:val="ad"/>
            <w:b/>
            <w:bCs/>
            <w:noProof/>
          </w:rPr>
          <w:t>§13</w:t>
        </w:r>
        <w:r w:rsidR="00F30978" w:rsidRPr="00E23CA8">
          <w:rPr>
            <w:rStyle w:val="ad"/>
            <w:rFonts w:hint="eastAsia"/>
            <w:b/>
            <w:bCs/>
            <w:noProof/>
          </w:rPr>
          <w:t>备查文件目录</w:t>
        </w:r>
        <w:r w:rsidR="00F30978">
          <w:rPr>
            <w:noProof/>
            <w:webHidden/>
          </w:rPr>
          <w:tab/>
        </w:r>
        <w:r w:rsidR="00F30978">
          <w:rPr>
            <w:noProof/>
            <w:webHidden/>
          </w:rPr>
          <w:fldChar w:fldCharType="begin"/>
        </w:r>
        <w:r w:rsidR="00F30978">
          <w:rPr>
            <w:noProof/>
            <w:webHidden/>
          </w:rPr>
          <w:instrText xml:space="preserve"> PAGEREF _Toc67675634 \h </w:instrText>
        </w:r>
        <w:r w:rsidR="00F30978">
          <w:rPr>
            <w:noProof/>
            <w:webHidden/>
          </w:rPr>
        </w:r>
        <w:r w:rsidR="00F30978">
          <w:rPr>
            <w:noProof/>
            <w:webHidden/>
          </w:rPr>
          <w:fldChar w:fldCharType="separate"/>
        </w:r>
        <w:r w:rsidR="00F30978">
          <w:rPr>
            <w:noProof/>
            <w:webHidden/>
          </w:rPr>
          <w:t>62</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35" w:history="1">
        <w:r w:rsidR="00F30978" w:rsidRPr="00E23CA8">
          <w:rPr>
            <w:rStyle w:val="ad"/>
            <w:noProof/>
          </w:rPr>
          <w:t xml:space="preserve">13.1 </w:t>
        </w:r>
        <w:r w:rsidR="00F30978" w:rsidRPr="00E23CA8">
          <w:rPr>
            <w:rStyle w:val="ad"/>
            <w:rFonts w:hint="eastAsia"/>
            <w:noProof/>
          </w:rPr>
          <w:t>备查文件目录</w:t>
        </w:r>
        <w:r w:rsidR="00F30978">
          <w:rPr>
            <w:noProof/>
            <w:webHidden/>
          </w:rPr>
          <w:tab/>
        </w:r>
        <w:r w:rsidR="00F30978">
          <w:rPr>
            <w:noProof/>
            <w:webHidden/>
          </w:rPr>
          <w:fldChar w:fldCharType="begin"/>
        </w:r>
        <w:r w:rsidR="00F30978">
          <w:rPr>
            <w:noProof/>
            <w:webHidden/>
          </w:rPr>
          <w:instrText xml:space="preserve"> PAGEREF _Toc67675635 \h </w:instrText>
        </w:r>
        <w:r w:rsidR="00F30978">
          <w:rPr>
            <w:noProof/>
            <w:webHidden/>
          </w:rPr>
        </w:r>
        <w:r w:rsidR="00F30978">
          <w:rPr>
            <w:noProof/>
            <w:webHidden/>
          </w:rPr>
          <w:fldChar w:fldCharType="separate"/>
        </w:r>
        <w:r w:rsidR="00F30978">
          <w:rPr>
            <w:noProof/>
            <w:webHidden/>
          </w:rPr>
          <w:t>62</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36" w:history="1">
        <w:r w:rsidR="00F30978" w:rsidRPr="00E23CA8">
          <w:rPr>
            <w:rStyle w:val="ad"/>
            <w:noProof/>
          </w:rPr>
          <w:t>13.2</w:t>
        </w:r>
        <w:r w:rsidR="00F30978" w:rsidRPr="00E23CA8">
          <w:rPr>
            <w:rStyle w:val="ad"/>
            <w:rFonts w:hint="eastAsia"/>
            <w:noProof/>
          </w:rPr>
          <w:t>存放地点</w:t>
        </w:r>
        <w:r w:rsidR="00F30978">
          <w:rPr>
            <w:noProof/>
            <w:webHidden/>
          </w:rPr>
          <w:tab/>
        </w:r>
        <w:r w:rsidR="00F30978">
          <w:rPr>
            <w:noProof/>
            <w:webHidden/>
          </w:rPr>
          <w:fldChar w:fldCharType="begin"/>
        </w:r>
        <w:r w:rsidR="00F30978">
          <w:rPr>
            <w:noProof/>
            <w:webHidden/>
          </w:rPr>
          <w:instrText xml:space="preserve"> PAGEREF _Toc67675636 \h </w:instrText>
        </w:r>
        <w:r w:rsidR="00F30978">
          <w:rPr>
            <w:noProof/>
            <w:webHidden/>
          </w:rPr>
        </w:r>
        <w:r w:rsidR="00F30978">
          <w:rPr>
            <w:noProof/>
            <w:webHidden/>
          </w:rPr>
          <w:fldChar w:fldCharType="separate"/>
        </w:r>
        <w:r w:rsidR="00F30978">
          <w:rPr>
            <w:noProof/>
            <w:webHidden/>
          </w:rPr>
          <w:t>63</w:t>
        </w:r>
        <w:r w:rsidR="00F30978">
          <w:rPr>
            <w:noProof/>
            <w:webHidden/>
          </w:rPr>
          <w:fldChar w:fldCharType="end"/>
        </w:r>
      </w:hyperlink>
    </w:p>
    <w:p w:rsidR="00F30978" w:rsidRDefault="005E77AB">
      <w:pPr>
        <w:pStyle w:val="24"/>
        <w:rPr>
          <w:rFonts w:asciiTheme="minorHAnsi" w:eastAsiaTheme="minorEastAsia" w:hAnsiTheme="minorHAnsi" w:cstheme="minorBidi"/>
          <w:noProof/>
          <w:kern w:val="2"/>
          <w:szCs w:val="22"/>
        </w:rPr>
      </w:pPr>
      <w:hyperlink w:anchor="_Toc67675637" w:history="1">
        <w:r w:rsidR="00F30978" w:rsidRPr="00E23CA8">
          <w:rPr>
            <w:rStyle w:val="ad"/>
            <w:noProof/>
          </w:rPr>
          <w:t>13.3</w:t>
        </w:r>
        <w:r w:rsidR="00F30978" w:rsidRPr="00E23CA8">
          <w:rPr>
            <w:rStyle w:val="ad"/>
            <w:rFonts w:hint="eastAsia"/>
            <w:noProof/>
          </w:rPr>
          <w:t>查阅方式</w:t>
        </w:r>
        <w:r w:rsidR="00F30978">
          <w:rPr>
            <w:noProof/>
            <w:webHidden/>
          </w:rPr>
          <w:tab/>
        </w:r>
        <w:r w:rsidR="00F30978">
          <w:rPr>
            <w:noProof/>
            <w:webHidden/>
          </w:rPr>
          <w:fldChar w:fldCharType="begin"/>
        </w:r>
        <w:r w:rsidR="00F30978">
          <w:rPr>
            <w:noProof/>
            <w:webHidden/>
          </w:rPr>
          <w:instrText xml:space="preserve"> PAGEREF _Toc67675637 \h </w:instrText>
        </w:r>
        <w:r w:rsidR="00F30978">
          <w:rPr>
            <w:noProof/>
            <w:webHidden/>
          </w:rPr>
        </w:r>
        <w:r w:rsidR="00F30978">
          <w:rPr>
            <w:noProof/>
            <w:webHidden/>
          </w:rPr>
          <w:fldChar w:fldCharType="separate"/>
        </w:r>
        <w:r w:rsidR="00F30978">
          <w:rPr>
            <w:noProof/>
            <w:webHidden/>
          </w:rPr>
          <w:t>63</w:t>
        </w:r>
        <w:r w:rsidR="00F30978">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5487"/>
      <w:r w:rsidRPr="0038115A">
        <w:rPr>
          <w:rFonts w:hint="eastAsia"/>
          <w:b/>
          <w:bCs/>
          <w:szCs w:val="24"/>
          <w:lang w:val="en-US"/>
        </w:rPr>
        <w:lastRenderedPageBreak/>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5488"/>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交银施罗德新生活力灵活配置混合型证券投资基金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交银新生活力灵活配置混合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519772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519772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2016</w:t>
            </w:r>
            <w:r w:rsidRPr="0038115A">
              <w:rPr>
                <w:sz w:val="24"/>
              </w:rPr>
              <w:t>年</w:t>
            </w:r>
            <w:r w:rsidRPr="0038115A">
              <w:rPr>
                <w:sz w:val="24"/>
              </w:rPr>
              <w:t>11</w:t>
            </w:r>
            <w:r w:rsidRPr="0038115A">
              <w:rPr>
                <w:sz w:val="24"/>
              </w:rPr>
              <w:t>月</w:t>
            </w:r>
            <w:r w:rsidRPr="0038115A">
              <w:rPr>
                <w:sz w:val="24"/>
              </w:rPr>
              <w:t>11</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中信银行股份有限公司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4,912,824,700.89</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6E4133" w:rsidRDefault="001A59F9" w:rsidP="006E4133">
      <w:pPr>
        <w:pStyle w:val="20"/>
        <w:spacing w:before="29" w:after="0" w:line="288" w:lineRule="auto"/>
        <w:rPr>
          <w:rFonts w:ascii="Times New Roman" w:hAnsi="Times New Roman"/>
          <w:kern w:val="0"/>
          <w:szCs w:val="24"/>
        </w:rPr>
      </w:pPr>
      <w:bookmarkStart w:id="13" w:name="_Toc361324846"/>
      <w:bookmarkStart w:id="14" w:name="_Toc67675489"/>
      <w:r w:rsidRPr="006E4133">
        <w:rPr>
          <w:rFonts w:ascii="Times New Roman" w:hAnsi="Times New Roman"/>
          <w:kern w:val="0"/>
          <w:szCs w:val="24"/>
        </w:rPr>
        <w:t xml:space="preserve">2.2 </w:t>
      </w:r>
      <w:r w:rsidRPr="006E4133">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本基金通过深度优选与新生力量息息相关的优质企业，分享中国因新生行业发展所带来的投资新机会，力争为基金份额持有人获得超越业绩比较基准的收益。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自上而下调整基金大类资产配置和股票行业配置策略，确定债券组合久期和债券类别配置；在严谨深入的股票和债券研究分析基础上，自下而上精选个券。其中，本基金股票投资重点关注与市场新生力量息息相关的优质企业，分享当前中国因新生力量群体发展所带来的投资新机会。新生活力主题是指由于互联网思维的发展和演变，而带来的传统产业中供给改善、产业重塑的新生领域，和新兴产业中触发新消费、创造新需求的新生领域，以及在前述新生领域内具备活力的、公司价值向上流动的优秀投资标的。</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×60%+</w:t>
            </w:r>
            <w:r w:rsidRPr="002A7419">
              <w:rPr>
                <w:sz w:val="24"/>
              </w:rPr>
              <w:t>中证综合债券指数收益率</w:t>
            </w:r>
            <w:r w:rsidRPr="002A7419">
              <w:rPr>
                <w:sz w:val="24"/>
              </w:rPr>
              <w:t>×40%</w:t>
            </w:r>
            <w:r w:rsidRPr="002A7419">
              <w:rPr>
                <w:sz w:val="24"/>
              </w:rPr>
              <w:t>。</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w:t>
            </w:r>
            <w:r w:rsidRPr="002A7419">
              <w:rPr>
                <w:sz w:val="24"/>
              </w:rPr>
              <w:lastRenderedPageBreak/>
              <w:t>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2D02CF" w:rsidRDefault="001A59F9" w:rsidP="006E4133">
      <w:pPr>
        <w:pStyle w:val="20"/>
        <w:spacing w:before="29" w:after="0" w:line="288" w:lineRule="auto"/>
        <w:rPr>
          <w:b w:val="0"/>
        </w:rPr>
      </w:pPr>
      <w:bookmarkStart w:id="15" w:name="_Toc225498247"/>
      <w:bookmarkStart w:id="16" w:name="_Toc361324847"/>
      <w:bookmarkStart w:id="17" w:name="_Toc67675490"/>
      <w:r w:rsidRPr="006E4133">
        <w:rPr>
          <w:rFonts w:ascii="Times New Roman" w:hAnsi="Times New Roman"/>
          <w:kern w:val="0"/>
          <w:szCs w:val="24"/>
        </w:rPr>
        <w:t xml:space="preserve">2.3 </w:t>
      </w:r>
      <w:r w:rsidRPr="006E4133">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中信银行股份有限公司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徐静</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4006800000</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xjing@citicbank.com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010-85230024</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100020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李庆萍</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6E4133" w:rsidRDefault="001A59F9" w:rsidP="006E4133">
      <w:pPr>
        <w:pStyle w:val="20"/>
        <w:spacing w:before="29" w:after="0" w:line="288" w:lineRule="auto"/>
        <w:rPr>
          <w:rFonts w:ascii="Times New Roman" w:hAnsi="Times New Roman"/>
          <w:kern w:val="0"/>
          <w:szCs w:val="24"/>
        </w:rPr>
      </w:pPr>
      <w:bookmarkStart w:id="18" w:name="_Toc225498248"/>
      <w:bookmarkStart w:id="19" w:name="_Toc361324848"/>
      <w:bookmarkStart w:id="20" w:name="_Toc67675491"/>
      <w:r w:rsidRPr="006E4133">
        <w:rPr>
          <w:rFonts w:ascii="Times New Roman" w:hAnsi="Times New Roman"/>
          <w:kern w:val="0"/>
          <w:szCs w:val="24"/>
        </w:rPr>
        <w:t xml:space="preserve">2.4 </w:t>
      </w:r>
      <w:r w:rsidRPr="006E4133">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《证券时报》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6E4133" w:rsidRDefault="001A59F9" w:rsidP="006E4133">
      <w:pPr>
        <w:pStyle w:val="20"/>
        <w:spacing w:before="29" w:after="0" w:line="288" w:lineRule="auto"/>
        <w:rPr>
          <w:rFonts w:ascii="Times New Roman" w:hAnsi="Times New Roman"/>
          <w:kern w:val="0"/>
          <w:szCs w:val="24"/>
        </w:rPr>
      </w:pPr>
      <w:bookmarkStart w:id="21" w:name="_Toc225498249"/>
      <w:bookmarkStart w:id="22" w:name="_Toc361324849"/>
      <w:bookmarkStart w:id="23" w:name="_Toc67675492"/>
      <w:r w:rsidRPr="006E4133">
        <w:rPr>
          <w:rFonts w:ascii="Times New Roman" w:hAnsi="Times New Roman"/>
          <w:kern w:val="0"/>
          <w:szCs w:val="24"/>
        </w:rPr>
        <w:t xml:space="preserve">2.5 </w:t>
      </w:r>
      <w:r w:rsidRPr="006E4133">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5493"/>
      <w:r w:rsidRPr="000F7358">
        <w:rPr>
          <w:rFonts w:hint="eastAsia"/>
          <w:b/>
          <w:bCs/>
          <w:szCs w:val="24"/>
          <w:lang w:val="en-US"/>
        </w:rPr>
        <w:lastRenderedPageBreak/>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6E4133" w:rsidRDefault="001A59F9" w:rsidP="006E4133">
      <w:pPr>
        <w:pStyle w:val="20"/>
        <w:spacing w:before="29" w:after="0" w:line="288" w:lineRule="auto"/>
        <w:rPr>
          <w:rFonts w:ascii="Times New Roman" w:hAnsi="Times New Roman"/>
          <w:kern w:val="0"/>
          <w:szCs w:val="24"/>
        </w:rPr>
      </w:pPr>
      <w:bookmarkStart w:id="27" w:name="_Toc286996129"/>
      <w:bookmarkStart w:id="28" w:name="_Toc361324851"/>
      <w:bookmarkStart w:id="29" w:name="_Toc67675494"/>
      <w:r w:rsidRPr="006E4133">
        <w:rPr>
          <w:rFonts w:ascii="Times New Roman" w:hAnsi="Times New Roman"/>
          <w:kern w:val="0"/>
          <w:szCs w:val="24"/>
        </w:rPr>
        <w:t xml:space="preserve">3.1 </w:t>
      </w:r>
      <w:r w:rsidRPr="006E4133">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3,003,238,374.01</w:t>
            </w:r>
          </w:p>
        </w:tc>
        <w:tc>
          <w:tcPr>
            <w:tcW w:w="1297" w:type="pct"/>
            <w:vAlign w:val="center"/>
          </w:tcPr>
          <w:p w:rsidR="0040141B" w:rsidRPr="00251D94" w:rsidRDefault="0040141B" w:rsidP="004E3EF9">
            <w:pPr>
              <w:spacing w:before="29" w:line="288" w:lineRule="auto"/>
              <w:jc w:val="right"/>
              <w:rPr>
                <w:szCs w:val="21"/>
              </w:rPr>
            </w:pPr>
            <w:r w:rsidRPr="00251D94">
              <w:rPr>
                <w:szCs w:val="21"/>
              </w:rPr>
              <w:t>994,842,322.69</w:t>
            </w:r>
          </w:p>
        </w:tc>
        <w:tc>
          <w:tcPr>
            <w:tcW w:w="1278" w:type="pct"/>
            <w:vAlign w:val="center"/>
          </w:tcPr>
          <w:p w:rsidR="0040141B" w:rsidRPr="00251D94" w:rsidRDefault="0040141B" w:rsidP="004E3EF9">
            <w:pPr>
              <w:spacing w:before="29" w:line="288" w:lineRule="auto"/>
              <w:jc w:val="right"/>
              <w:rPr>
                <w:szCs w:val="21"/>
              </w:rPr>
            </w:pPr>
            <w:r w:rsidRPr="00251D94">
              <w:rPr>
                <w:szCs w:val="21"/>
              </w:rPr>
              <w:t>-766,058,748.65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5,487,057,988.42</w:t>
            </w:r>
          </w:p>
        </w:tc>
        <w:tc>
          <w:tcPr>
            <w:tcW w:w="1297" w:type="pct"/>
            <w:vAlign w:val="center"/>
          </w:tcPr>
          <w:p w:rsidR="0040141B" w:rsidRPr="00251D94" w:rsidRDefault="0040141B" w:rsidP="004E3EF9">
            <w:pPr>
              <w:spacing w:before="29" w:line="288" w:lineRule="auto"/>
              <w:jc w:val="right"/>
              <w:rPr>
                <w:szCs w:val="21"/>
              </w:rPr>
            </w:pPr>
            <w:r w:rsidRPr="00251D94">
              <w:rPr>
                <w:szCs w:val="21"/>
              </w:rPr>
              <w:t>2,094,510,803.66</w:t>
            </w:r>
          </w:p>
        </w:tc>
        <w:tc>
          <w:tcPr>
            <w:tcW w:w="1278" w:type="pct"/>
            <w:vAlign w:val="center"/>
          </w:tcPr>
          <w:p w:rsidR="0040141B" w:rsidRPr="00251D94" w:rsidRDefault="0040141B" w:rsidP="004E3EF9">
            <w:pPr>
              <w:spacing w:before="29" w:line="288" w:lineRule="auto"/>
              <w:jc w:val="right"/>
              <w:rPr>
                <w:szCs w:val="21"/>
              </w:rPr>
            </w:pPr>
            <w:r w:rsidRPr="00251D94">
              <w:rPr>
                <w:szCs w:val="21"/>
              </w:rPr>
              <w:t>-842,557,422.36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1.2329</w:t>
            </w:r>
          </w:p>
        </w:tc>
        <w:tc>
          <w:tcPr>
            <w:tcW w:w="1297" w:type="pct"/>
            <w:vAlign w:val="center"/>
          </w:tcPr>
          <w:p w:rsidR="0040141B" w:rsidRPr="00251D94" w:rsidRDefault="0040141B" w:rsidP="004E3EF9">
            <w:pPr>
              <w:spacing w:before="29" w:line="288" w:lineRule="auto"/>
              <w:jc w:val="right"/>
              <w:rPr>
                <w:szCs w:val="21"/>
              </w:rPr>
            </w:pPr>
            <w:r w:rsidRPr="00251D94">
              <w:rPr>
                <w:szCs w:val="21"/>
              </w:rPr>
              <w:t>0.7519</w:t>
            </w:r>
          </w:p>
        </w:tc>
        <w:tc>
          <w:tcPr>
            <w:tcW w:w="1278" w:type="pct"/>
            <w:vAlign w:val="center"/>
          </w:tcPr>
          <w:p w:rsidR="0040141B" w:rsidRPr="00251D94" w:rsidRDefault="0040141B" w:rsidP="004E3EF9">
            <w:pPr>
              <w:spacing w:before="29" w:line="288" w:lineRule="auto"/>
              <w:jc w:val="right"/>
              <w:rPr>
                <w:szCs w:val="21"/>
              </w:rPr>
            </w:pPr>
            <w:r w:rsidRPr="00251D94">
              <w:rPr>
                <w:szCs w:val="21"/>
              </w:rPr>
              <w:t>-0.2982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46.09%</w:t>
            </w:r>
          </w:p>
        </w:tc>
        <w:tc>
          <w:tcPr>
            <w:tcW w:w="1297" w:type="pct"/>
            <w:vAlign w:val="center"/>
          </w:tcPr>
          <w:p w:rsidR="0040141B" w:rsidRPr="00251D94" w:rsidRDefault="0040141B" w:rsidP="004E3EF9">
            <w:pPr>
              <w:spacing w:before="29" w:line="288" w:lineRule="auto"/>
              <w:jc w:val="right"/>
              <w:rPr>
                <w:szCs w:val="21"/>
              </w:rPr>
            </w:pPr>
            <w:r w:rsidRPr="00251D94">
              <w:rPr>
                <w:szCs w:val="21"/>
              </w:rPr>
              <w:t>46.54%</w:t>
            </w:r>
          </w:p>
        </w:tc>
        <w:tc>
          <w:tcPr>
            <w:tcW w:w="1278" w:type="pct"/>
            <w:vAlign w:val="center"/>
          </w:tcPr>
          <w:p w:rsidR="0040141B" w:rsidRPr="00251D94" w:rsidRDefault="0040141B" w:rsidP="004E3EF9">
            <w:pPr>
              <w:spacing w:before="29" w:line="288" w:lineRule="auto"/>
              <w:jc w:val="right"/>
              <w:rPr>
                <w:szCs w:val="21"/>
              </w:rPr>
            </w:pPr>
            <w:r w:rsidRPr="00251D94">
              <w:rPr>
                <w:szCs w:val="21"/>
              </w:rPr>
              <w:t>-20.56%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63.15%</w:t>
            </w:r>
          </w:p>
        </w:tc>
        <w:tc>
          <w:tcPr>
            <w:tcW w:w="1297" w:type="pct"/>
            <w:vAlign w:val="center"/>
          </w:tcPr>
          <w:p w:rsidR="0040141B" w:rsidRPr="00251D94" w:rsidRDefault="0040141B" w:rsidP="004E3EF9">
            <w:pPr>
              <w:spacing w:before="29" w:line="288" w:lineRule="auto"/>
              <w:jc w:val="right"/>
              <w:rPr>
                <w:szCs w:val="21"/>
              </w:rPr>
            </w:pPr>
            <w:r w:rsidRPr="00251D94">
              <w:rPr>
                <w:szCs w:val="21"/>
              </w:rPr>
              <w:t>57.74%</w:t>
            </w:r>
          </w:p>
        </w:tc>
        <w:tc>
          <w:tcPr>
            <w:tcW w:w="1278" w:type="pct"/>
            <w:vAlign w:val="center"/>
          </w:tcPr>
          <w:p w:rsidR="0040141B" w:rsidRPr="00251D94" w:rsidRDefault="0040141B" w:rsidP="004E3EF9">
            <w:pPr>
              <w:spacing w:before="29" w:line="288" w:lineRule="auto"/>
              <w:jc w:val="right"/>
              <w:rPr>
                <w:szCs w:val="21"/>
              </w:rPr>
            </w:pPr>
            <w:r w:rsidRPr="00251D94">
              <w:rPr>
                <w:szCs w:val="21"/>
              </w:rPr>
              <w:t>-11.04%</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4,900,425,192.78</w:t>
            </w:r>
          </w:p>
        </w:tc>
        <w:tc>
          <w:tcPr>
            <w:tcW w:w="1297" w:type="pct"/>
            <w:vAlign w:val="center"/>
          </w:tcPr>
          <w:p w:rsidR="0040141B" w:rsidRPr="00251D94" w:rsidRDefault="0040141B" w:rsidP="004E3EF9">
            <w:pPr>
              <w:spacing w:before="29" w:line="288" w:lineRule="auto"/>
              <w:jc w:val="right"/>
              <w:rPr>
                <w:szCs w:val="21"/>
              </w:rPr>
            </w:pPr>
            <w:r w:rsidRPr="00251D94">
              <w:rPr>
                <w:szCs w:val="21"/>
              </w:rPr>
              <w:t>1,201,441,393.17</w:t>
            </w:r>
          </w:p>
        </w:tc>
        <w:tc>
          <w:tcPr>
            <w:tcW w:w="1278" w:type="pct"/>
            <w:vAlign w:val="center"/>
          </w:tcPr>
          <w:p w:rsidR="0040141B" w:rsidRPr="00251D94" w:rsidRDefault="0040141B" w:rsidP="004E3EF9">
            <w:pPr>
              <w:spacing w:before="29" w:line="288" w:lineRule="auto"/>
              <w:jc w:val="right"/>
              <w:rPr>
                <w:szCs w:val="21"/>
              </w:rPr>
            </w:pPr>
            <w:r w:rsidRPr="00251D94">
              <w:rPr>
                <w:szCs w:val="21"/>
              </w:rPr>
              <w:t>-116,703,431.97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0.997</w:t>
            </w:r>
          </w:p>
        </w:tc>
        <w:tc>
          <w:tcPr>
            <w:tcW w:w="1297" w:type="pct"/>
            <w:vAlign w:val="center"/>
          </w:tcPr>
          <w:p w:rsidR="0040141B" w:rsidRPr="00251D94" w:rsidRDefault="0040141B" w:rsidP="004E3EF9">
            <w:pPr>
              <w:spacing w:before="29" w:line="288" w:lineRule="auto"/>
              <w:jc w:val="right"/>
              <w:rPr>
                <w:szCs w:val="21"/>
              </w:rPr>
            </w:pPr>
            <w:r w:rsidRPr="00251D94">
              <w:rPr>
                <w:szCs w:val="21"/>
              </w:rPr>
              <w:t>0.328</w:t>
            </w:r>
          </w:p>
        </w:tc>
        <w:tc>
          <w:tcPr>
            <w:tcW w:w="1278" w:type="pct"/>
            <w:vAlign w:val="center"/>
          </w:tcPr>
          <w:p w:rsidR="0040141B" w:rsidRPr="00251D94" w:rsidRDefault="0040141B" w:rsidP="004E3EF9">
            <w:pPr>
              <w:spacing w:before="29" w:line="288" w:lineRule="auto"/>
              <w:jc w:val="right"/>
              <w:rPr>
                <w:szCs w:val="21"/>
              </w:rPr>
            </w:pPr>
            <w:r w:rsidRPr="00251D94">
              <w:rPr>
                <w:szCs w:val="21"/>
              </w:rPr>
              <w:t>-0.035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16,092,000,475.26</w:t>
            </w:r>
          </w:p>
        </w:tc>
        <w:tc>
          <w:tcPr>
            <w:tcW w:w="1297" w:type="pct"/>
            <w:vAlign w:val="center"/>
          </w:tcPr>
          <w:p w:rsidR="0040141B" w:rsidRPr="00251D94" w:rsidRDefault="0040141B" w:rsidP="004E3EF9">
            <w:pPr>
              <w:spacing w:before="29" w:line="288" w:lineRule="auto"/>
              <w:jc w:val="right"/>
              <w:rPr>
                <w:szCs w:val="21"/>
              </w:rPr>
            </w:pPr>
            <w:r w:rsidRPr="00251D94">
              <w:rPr>
                <w:szCs w:val="21"/>
              </w:rPr>
              <w:t>7,348,819,032.01</w:t>
            </w:r>
          </w:p>
        </w:tc>
        <w:tc>
          <w:tcPr>
            <w:tcW w:w="1278" w:type="pct"/>
            <w:vAlign w:val="center"/>
          </w:tcPr>
          <w:p w:rsidR="0040141B" w:rsidRPr="00251D94" w:rsidRDefault="0040141B" w:rsidP="004E3EF9">
            <w:pPr>
              <w:spacing w:before="29" w:line="288" w:lineRule="auto"/>
              <w:jc w:val="right"/>
              <w:rPr>
                <w:szCs w:val="21"/>
              </w:rPr>
            </w:pPr>
            <w:r w:rsidRPr="00251D94">
              <w:rPr>
                <w:szCs w:val="21"/>
              </w:rPr>
              <w:t>4,184,199,961.48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3.276</w:t>
            </w:r>
          </w:p>
        </w:tc>
        <w:tc>
          <w:tcPr>
            <w:tcW w:w="1297" w:type="pct"/>
            <w:vAlign w:val="center"/>
          </w:tcPr>
          <w:p w:rsidR="0040141B" w:rsidRPr="00251D94" w:rsidRDefault="0040141B" w:rsidP="004E3EF9">
            <w:pPr>
              <w:spacing w:before="29" w:line="288" w:lineRule="auto"/>
              <w:jc w:val="right"/>
              <w:rPr>
                <w:szCs w:val="21"/>
              </w:rPr>
            </w:pPr>
            <w:r w:rsidRPr="00251D94">
              <w:rPr>
                <w:szCs w:val="21"/>
              </w:rPr>
              <w:t>2.008</w:t>
            </w:r>
          </w:p>
        </w:tc>
        <w:tc>
          <w:tcPr>
            <w:tcW w:w="1278" w:type="pct"/>
            <w:vAlign w:val="center"/>
          </w:tcPr>
          <w:p w:rsidR="0040141B" w:rsidRPr="00251D94" w:rsidRDefault="0040141B" w:rsidP="004E3EF9">
            <w:pPr>
              <w:spacing w:before="29" w:line="288" w:lineRule="auto"/>
              <w:jc w:val="right"/>
              <w:rPr>
                <w:szCs w:val="21"/>
              </w:rPr>
            </w:pPr>
            <w:r w:rsidRPr="00251D94">
              <w:rPr>
                <w:szCs w:val="21"/>
              </w:rPr>
              <w:t>1.273</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227.60%</w:t>
            </w:r>
          </w:p>
        </w:tc>
        <w:tc>
          <w:tcPr>
            <w:tcW w:w="1297" w:type="pct"/>
            <w:vAlign w:val="center"/>
          </w:tcPr>
          <w:p w:rsidR="0040141B" w:rsidRPr="00251D94" w:rsidRDefault="0040141B" w:rsidP="004E3EF9">
            <w:pPr>
              <w:spacing w:before="29" w:line="288" w:lineRule="auto"/>
              <w:jc w:val="right"/>
              <w:rPr>
                <w:szCs w:val="21"/>
              </w:rPr>
            </w:pPr>
            <w:r w:rsidRPr="00251D94">
              <w:rPr>
                <w:szCs w:val="21"/>
              </w:rPr>
              <w:t>100.80%</w:t>
            </w:r>
          </w:p>
        </w:tc>
        <w:tc>
          <w:tcPr>
            <w:tcW w:w="1278" w:type="pct"/>
            <w:vAlign w:val="center"/>
          </w:tcPr>
          <w:p w:rsidR="0040141B" w:rsidRPr="00251D94" w:rsidRDefault="0040141B" w:rsidP="004E3EF9">
            <w:pPr>
              <w:spacing w:before="29" w:line="288" w:lineRule="auto"/>
              <w:jc w:val="right"/>
              <w:rPr>
                <w:szCs w:val="21"/>
              </w:rPr>
            </w:pPr>
            <w:r w:rsidRPr="00251D94">
              <w:rPr>
                <w:szCs w:val="21"/>
              </w:rPr>
              <w:t>27.30%</w:t>
            </w:r>
          </w:p>
        </w:tc>
      </w:tr>
    </w:tbl>
    <w:p w:rsidR="00B1649B" w:rsidRDefault="0082665B">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5495"/>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5496"/>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B1649B">
        <w:tc>
          <w:tcPr>
            <w:tcW w:w="1286" w:type="dxa"/>
            <w:vAlign w:val="center"/>
          </w:tcPr>
          <w:p w:rsidR="00B1649B" w:rsidRDefault="0082665B">
            <w:pPr>
              <w:jc w:val="left"/>
            </w:pPr>
            <w:r>
              <w:rPr>
                <w:color w:val="000000"/>
                <w:sz w:val="24"/>
              </w:rPr>
              <w:lastRenderedPageBreak/>
              <w:t>过去三个月</w:t>
            </w:r>
          </w:p>
        </w:tc>
        <w:tc>
          <w:tcPr>
            <w:tcW w:w="1286" w:type="dxa"/>
            <w:vAlign w:val="center"/>
          </w:tcPr>
          <w:p w:rsidR="00B1649B" w:rsidRDefault="0082665B">
            <w:pPr>
              <w:jc w:val="center"/>
            </w:pPr>
            <w:r>
              <w:rPr>
                <w:color w:val="000000"/>
                <w:sz w:val="24"/>
              </w:rPr>
              <w:t>12.23%</w:t>
            </w:r>
          </w:p>
        </w:tc>
        <w:tc>
          <w:tcPr>
            <w:tcW w:w="1286" w:type="dxa"/>
            <w:vAlign w:val="center"/>
          </w:tcPr>
          <w:p w:rsidR="00B1649B" w:rsidRDefault="0082665B">
            <w:pPr>
              <w:jc w:val="center"/>
            </w:pPr>
            <w:r>
              <w:rPr>
                <w:color w:val="000000"/>
                <w:sz w:val="24"/>
              </w:rPr>
              <w:t>1.05%</w:t>
            </w:r>
          </w:p>
        </w:tc>
        <w:tc>
          <w:tcPr>
            <w:tcW w:w="1285" w:type="dxa"/>
            <w:vAlign w:val="center"/>
          </w:tcPr>
          <w:p w:rsidR="00B1649B" w:rsidRDefault="0082665B">
            <w:pPr>
              <w:jc w:val="center"/>
            </w:pPr>
            <w:r>
              <w:rPr>
                <w:color w:val="000000"/>
                <w:sz w:val="24"/>
              </w:rPr>
              <w:t>8.55%</w:t>
            </w:r>
          </w:p>
        </w:tc>
        <w:tc>
          <w:tcPr>
            <w:tcW w:w="1285" w:type="dxa"/>
            <w:vAlign w:val="center"/>
          </w:tcPr>
          <w:p w:rsidR="00B1649B" w:rsidRDefault="0082665B">
            <w:pPr>
              <w:jc w:val="center"/>
            </w:pPr>
            <w:r>
              <w:rPr>
                <w:color w:val="000000"/>
                <w:sz w:val="24"/>
              </w:rPr>
              <w:t>0.59%</w:t>
            </w:r>
          </w:p>
        </w:tc>
        <w:tc>
          <w:tcPr>
            <w:tcW w:w="1285" w:type="dxa"/>
            <w:vAlign w:val="center"/>
          </w:tcPr>
          <w:p w:rsidR="00B1649B" w:rsidRDefault="0082665B">
            <w:pPr>
              <w:jc w:val="center"/>
            </w:pPr>
            <w:r>
              <w:rPr>
                <w:color w:val="000000"/>
                <w:sz w:val="24"/>
              </w:rPr>
              <w:t>3.68%</w:t>
            </w:r>
          </w:p>
        </w:tc>
        <w:tc>
          <w:tcPr>
            <w:tcW w:w="1285" w:type="dxa"/>
            <w:vAlign w:val="center"/>
          </w:tcPr>
          <w:p w:rsidR="00B1649B" w:rsidRDefault="0082665B">
            <w:pPr>
              <w:jc w:val="center"/>
            </w:pPr>
            <w:r>
              <w:rPr>
                <w:color w:val="000000"/>
                <w:sz w:val="24"/>
              </w:rPr>
              <w:t>0.46%</w:t>
            </w:r>
          </w:p>
        </w:tc>
      </w:tr>
      <w:tr w:rsidR="00B1649B">
        <w:tc>
          <w:tcPr>
            <w:tcW w:w="1286" w:type="dxa"/>
            <w:vAlign w:val="center"/>
          </w:tcPr>
          <w:p w:rsidR="00B1649B" w:rsidRDefault="0082665B">
            <w:pPr>
              <w:jc w:val="left"/>
            </w:pPr>
            <w:r>
              <w:rPr>
                <w:color w:val="000000"/>
                <w:sz w:val="24"/>
              </w:rPr>
              <w:t>过去六个月</w:t>
            </w:r>
          </w:p>
        </w:tc>
        <w:tc>
          <w:tcPr>
            <w:tcW w:w="1286" w:type="dxa"/>
            <w:vAlign w:val="center"/>
          </w:tcPr>
          <w:p w:rsidR="00B1649B" w:rsidRDefault="0082665B">
            <w:pPr>
              <w:jc w:val="center"/>
            </w:pPr>
            <w:r>
              <w:rPr>
                <w:color w:val="000000"/>
                <w:sz w:val="24"/>
              </w:rPr>
              <w:t>25.57%</w:t>
            </w:r>
          </w:p>
        </w:tc>
        <w:tc>
          <w:tcPr>
            <w:tcW w:w="1286" w:type="dxa"/>
            <w:vAlign w:val="center"/>
          </w:tcPr>
          <w:p w:rsidR="00B1649B" w:rsidRDefault="0082665B">
            <w:pPr>
              <w:jc w:val="center"/>
            </w:pPr>
            <w:r>
              <w:rPr>
                <w:color w:val="000000"/>
                <w:sz w:val="24"/>
              </w:rPr>
              <w:t>1.25%</w:t>
            </w:r>
          </w:p>
        </w:tc>
        <w:tc>
          <w:tcPr>
            <w:tcW w:w="1285" w:type="dxa"/>
            <w:vAlign w:val="center"/>
          </w:tcPr>
          <w:p w:rsidR="00B1649B" w:rsidRDefault="0082665B">
            <w:pPr>
              <w:jc w:val="center"/>
            </w:pPr>
            <w:r>
              <w:rPr>
                <w:color w:val="000000"/>
                <w:sz w:val="24"/>
              </w:rPr>
              <w:t>15.02%</w:t>
            </w:r>
          </w:p>
        </w:tc>
        <w:tc>
          <w:tcPr>
            <w:tcW w:w="1285" w:type="dxa"/>
            <w:vAlign w:val="center"/>
          </w:tcPr>
          <w:p w:rsidR="00B1649B" w:rsidRDefault="0082665B">
            <w:pPr>
              <w:jc w:val="center"/>
            </w:pPr>
            <w:r>
              <w:rPr>
                <w:color w:val="000000"/>
                <w:sz w:val="24"/>
              </w:rPr>
              <w:t>0.80%</w:t>
            </w:r>
          </w:p>
        </w:tc>
        <w:tc>
          <w:tcPr>
            <w:tcW w:w="1285" w:type="dxa"/>
            <w:vAlign w:val="center"/>
          </w:tcPr>
          <w:p w:rsidR="00B1649B" w:rsidRDefault="0082665B">
            <w:pPr>
              <w:jc w:val="center"/>
            </w:pPr>
            <w:r>
              <w:rPr>
                <w:color w:val="000000"/>
                <w:sz w:val="24"/>
              </w:rPr>
              <w:t>10.55%</w:t>
            </w:r>
          </w:p>
        </w:tc>
        <w:tc>
          <w:tcPr>
            <w:tcW w:w="1285" w:type="dxa"/>
            <w:vAlign w:val="center"/>
          </w:tcPr>
          <w:p w:rsidR="00B1649B" w:rsidRDefault="0082665B">
            <w:pPr>
              <w:jc w:val="center"/>
            </w:pPr>
            <w:r>
              <w:rPr>
                <w:color w:val="000000"/>
                <w:sz w:val="24"/>
              </w:rPr>
              <w:t>0.45%</w:t>
            </w:r>
          </w:p>
        </w:tc>
      </w:tr>
      <w:tr w:rsidR="00B1649B">
        <w:tc>
          <w:tcPr>
            <w:tcW w:w="1286" w:type="dxa"/>
            <w:vAlign w:val="center"/>
          </w:tcPr>
          <w:p w:rsidR="00B1649B" w:rsidRDefault="0082665B">
            <w:pPr>
              <w:jc w:val="left"/>
            </w:pPr>
            <w:r>
              <w:rPr>
                <w:color w:val="000000"/>
                <w:sz w:val="24"/>
              </w:rPr>
              <w:t>过去一年</w:t>
            </w:r>
          </w:p>
        </w:tc>
        <w:tc>
          <w:tcPr>
            <w:tcW w:w="1286" w:type="dxa"/>
            <w:vAlign w:val="center"/>
          </w:tcPr>
          <w:p w:rsidR="00B1649B" w:rsidRDefault="0082665B">
            <w:pPr>
              <w:jc w:val="center"/>
            </w:pPr>
            <w:r>
              <w:rPr>
                <w:color w:val="000000"/>
                <w:sz w:val="24"/>
              </w:rPr>
              <w:t>63.15%</w:t>
            </w:r>
          </w:p>
        </w:tc>
        <w:tc>
          <w:tcPr>
            <w:tcW w:w="1286" w:type="dxa"/>
            <w:vAlign w:val="center"/>
          </w:tcPr>
          <w:p w:rsidR="00B1649B" w:rsidRDefault="0082665B">
            <w:pPr>
              <w:jc w:val="center"/>
            </w:pPr>
            <w:r>
              <w:rPr>
                <w:color w:val="000000"/>
                <w:sz w:val="24"/>
              </w:rPr>
              <w:t>1.38%</w:t>
            </w:r>
          </w:p>
        </w:tc>
        <w:tc>
          <w:tcPr>
            <w:tcW w:w="1285" w:type="dxa"/>
            <w:vAlign w:val="center"/>
          </w:tcPr>
          <w:p w:rsidR="00B1649B" w:rsidRDefault="0082665B">
            <w:pPr>
              <w:jc w:val="center"/>
            </w:pPr>
            <w:r>
              <w:rPr>
                <w:color w:val="000000"/>
                <w:sz w:val="24"/>
              </w:rPr>
              <w:t>17.63%</w:t>
            </w:r>
          </w:p>
        </w:tc>
        <w:tc>
          <w:tcPr>
            <w:tcW w:w="1285" w:type="dxa"/>
            <w:vAlign w:val="center"/>
          </w:tcPr>
          <w:p w:rsidR="00B1649B" w:rsidRDefault="0082665B">
            <w:pPr>
              <w:jc w:val="center"/>
            </w:pPr>
            <w:r>
              <w:rPr>
                <w:color w:val="000000"/>
                <w:sz w:val="24"/>
              </w:rPr>
              <w:t>0.85%</w:t>
            </w:r>
          </w:p>
        </w:tc>
        <w:tc>
          <w:tcPr>
            <w:tcW w:w="1285" w:type="dxa"/>
            <w:vAlign w:val="center"/>
          </w:tcPr>
          <w:p w:rsidR="00B1649B" w:rsidRDefault="0082665B">
            <w:pPr>
              <w:jc w:val="center"/>
            </w:pPr>
            <w:r>
              <w:rPr>
                <w:color w:val="000000"/>
                <w:sz w:val="24"/>
              </w:rPr>
              <w:t>45.52%</w:t>
            </w:r>
          </w:p>
        </w:tc>
        <w:tc>
          <w:tcPr>
            <w:tcW w:w="1285" w:type="dxa"/>
            <w:vAlign w:val="center"/>
          </w:tcPr>
          <w:p w:rsidR="00B1649B" w:rsidRDefault="0082665B">
            <w:pPr>
              <w:jc w:val="center"/>
            </w:pPr>
            <w:r>
              <w:rPr>
                <w:color w:val="000000"/>
                <w:sz w:val="24"/>
              </w:rPr>
              <w:t>0.53%</w:t>
            </w:r>
          </w:p>
        </w:tc>
      </w:tr>
      <w:tr w:rsidR="00B1649B">
        <w:tc>
          <w:tcPr>
            <w:tcW w:w="1286" w:type="dxa"/>
            <w:vAlign w:val="center"/>
          </w:tcPr>
          <w:p w:rsidR="00B1649B" w:rsidRDefault="0082665B">
            <w:pPr>
              <w:jc w:val="left"/>
            </w:pPr>
            <w:r>
              <w:rPr>
                <w:color w:val="000000"/>
                <w:sz w:val="24"/>
              </w:rPr>
              <w:t>过去三年</w:t>
            </w:r>
          </w:p>
        </w:tc>
        <w:tc>
          <w:tcPr>
            <w:tcW w:w="1286" w:type="dxa"/>
            <w:vAlign w:val="center"/>
          </w:tcPr>
          <w:p w:rsidR="00B1649B" w:rsidRDefault="0082665B">
            <w:pPr>
              <w:jc w:val="center"/>
            </w:pPr>
            <w:r>
              <w:rPr>
                <w:color w:val="000000"/>
                <w:sz w:val="24"/>
              </w:rPr>
              <w:t>128.93%</w:t>
            </w:r>
          </w:p>
        </w:tc>
        <w:tc>
          <w:tcPr>
            <w:tcW w:w="1286" w:type="dxa"/>
            <w:vAlign w:val="center"/>
          </w:tcPr>
          <w:p w:rsidR="00B1649B" w:rsidRDefault="0082665B">
            <w:pPr>
              <w:jc w:val="center"/>
            </w:pPr>
            <w:r>
              <w:rPr>
                <w:color w:val="000000"/>
                <w:sz w:val="24"/>
              </w:rPr>
              <w:t>1.42%</w:t>
            </w:r>
          </w:p>
        </w:tc>
        <w:tc>
          <w:tcPr>
            <w:tcW w:w="1285" w:type="dxa"/>
            <w:vAlign w:val="center"/>
          </w:tcPr>
          <w:p w:rsidR="00B1649B" w:rsidRDefault="0082665B">
            <w:pPr>
              <w:jc w:val="center"/>
            </w:pPr>
            <w:r>
              <w:rPr>
                <w:color w:val="000000"/>
                <w:sz w:val="24"/>
              </w:rPr>
              <w:t>26.08%</w:t>
            </w:r>
          </w:p>
        </w:tc>
        <w:tc>
          <w:tcPr>
            <w:tcW w:w="1285" w:type="dxa"/>
            <w:vAlign w:val="center"/>
          </w:tcPr>
          <w:p w:rsidR="00B1649B" w:rsidRDefault="0082665B">
            <w:pPr>
              <w:jc w:val="center"/>
            </w:pPr>
            <w:r>
              <w:rPr>
                <w:color w:val="000000"/>
                <w:sz w:val="24"/>
              </w:rPr>
              <w:t>0.80%</w:t>
            </w:r>
          </w:p>
        </w:tc>
        <w:tc>
          <w:tcPr>
            <w:tcW w:w="1285" w:type="dxa"/>
            <w:vAlign w:val="center"/>
          </w:tcPr>
          <w:p w:rsidR="00B1649B" w:rsidRDefault="0082665B">
            <w:pPr>
              <w:jc w:val="center"/>
            </w:pPr>
            <w:r>
              <w:rPr>
                <w:color w:val="000000"/>
                <w:sz w:val="24"/>
              </w:rPr>
              <w:t>102.85%</w:t>
            </w:r>
          </w:p>
        </w:tc>
        <w:tc>
          <w:tcPr>
            <w:tcW w:w="1285" w:type="dxa"/>
            <w:vAlign w:val="center"/>
          </w:tcPr>
          <w:p w:rsidR="00B1649B" w:rsidRDefault="0082665B">
            <w:pPr>
              <w:jc w:val="center"/>
            </w:pPr>
            <w:r>
              <w:rPr>
                <w:color w:val="000000"/>
                <w:sz w:val="24"/>
              </w:rPr>
              <w:t>0.62%</w:t>
            </w:r>
          </w:p>
        </w:tc>
      </w:tr>
      <w:tr w:rsidR="00B1649B">
        <w:tc>
          <w:tcPr>
            <w:tcW w:w="1286" w:type="dxa"/>
            <w:vAlign w:val="center"/>
          </w:tcPr>
          <w:p w:rsidR="00B1649B" w:rsidRDefault="0082665B">
            <w:pPr>
              <w:jc w:val="left"/>
            </w:pPr>
            <w:r>
              <w:rPr>
                <w:color w:val="000000"/>
                <w:sz w:val="24"/>
              </w:rPr>
              <w:t>自基金合同生效起至今</w:t>
            </w:r>
          </w:p>
        </w:tc>
        <w:tc>
          <w:tcPr>
            <w:tcW w:w="1286" w:type="dxa"/>
            <w:vAlign w:val="center"/>
          </w:tcPr>
          <w:p w:rsidR="00B1649B" w:rsidRDefault="0082665B">
            <w:pPr>
              <w:jc w:val="center"/>
            </w:pPr>
            <w:r>
              <w:rPr>
                <w:color w:val="000000"/>
                <w:sz w:val="24"/>
              </w:rPr>
              <w:t>227.60%</w:t>
            </w:r>
          </w:p>
        </w:tc>
        <w:tc>
          <w:tcPr>
            <w:tcW w:w="1286" w:type="dxa"/>
            <w:vAlign w:val="center"/>
          </w:tcPr>
          <w:p w:rsidR="00B1649B" w:rsidRDefault="0082665B">
            <w:pPr>
              <w:jc w:val="center"/>
            </w:pPr>
            <w:r>
              <w:rPr>
                <w:color w:val="000000"/>
                <w:sz w:val="24"/>
              </w:rPr>
              <w:t>1.30%</w:t>
            </w:r>
          </w:p>
        </w:tc>
        <w:tc>
          <w:tcPr>
            <w:tcW w:w="1285" w:type="dxa"/>
            <w:vAlign w:val="center"/>
          </w:tcPr>
          <w:p w:rsidR="00B1649B" w:rsidRDefault="0082665B">
            <w:pPr>
              <w:jc w:val="center"/>
            </w:pPr>
            <w:r>
              <w:rPr>
                <w:color w:val="000000"/>
                <w:sz w:val="24"/>
              </w:rPr>
              <w:t>39.21%</w:t>
            </w:r>
          </w:p>
        </w:tc>
        <w:tc>
          <w:tcPr>
            <w:tcW w:w="1285" w:type="dxa"/>
            <w:vAlign w:val="center"/>
          </w:tcPr>
          <w:p w:rsidR="00B1649B" w:rsidRDefault="0082665B">
            <w:pPr>
              <w:jc w:val="center"/>
            </w:pPr>
            <w:r>
              <w:rPr>
                <w:color w:val="000000"/>
                <w:sz w:val="24"/>
              </w:rPr>
              <w:t>0.71%</w:t>
            </w:r>
          </w:p>
        </w:tc>
        <w:tc>
          <w:tcPr>
            <w:tcW w:w="1285" w:type="dxa"/>
            <w:vAlign w:val="center"/>
          </w:tcPr>
          <w:p w:rsidR="00B1649B" w:rsidRDefault="0082665B">
            <w:pPr>
              <w:jc w:val="center"/>
            </w:pPr>
            <w:r>
              <w:rPr>
                <w:color w:val="000000"/>
                <w:sz w:val="24"/>
              </w:rPr>
              <w:t>188.39%</w:t>
            </w:r>
          </w:p>
        </w:tc>
        <w:tc>
          <w:tcPr>
            <w:tcW w:w="1285" w:type="dxa"/>
            <w:vAlign w:val="center"/>
          </w:tcPr>
          <w:p w:rsidR="00B1649B" w:rsidRDefault="0082665B">
            <w:pPr>
              <w:jc w:val="center"/>
            </w:pPr>
            <w:r>
              <w:rPr>
                <w:color w:val="000000"/>
                <w:sz w:val="24"/>
              </w:rPr>
              <w:t>0.59%</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×60%+</w:t>
      </w:r>
      <w:r w:rsidRPr="00EF1D48">
        <w:rPr>
          <w:kern w:val="0"/>
          <w:sz w:val="24"/>
        </w:rPr>
        <w:t>中证综合债券指数收益率</w:t>
      </w:r>
      <w:r w:rsidRPr="00EF1D48">
        <w:rPr>
          <w:kern w:val="0"/>
          <w:sz w:val="24"/>
        </w:rPr>
        <w:t>×40%</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lastRenderedPageBreak/>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2016</w:t>
      </w:r>
      <w:r w:rsidRPr="00E15CED">
        <w:rPr>
          <w:kern w:val="0"/>
          <w:sz w:val="24"/>
        </w:rPr>
        <w:t>年</w:t>
      </w:r>
      <w:r w:rsidRPr="00E15CED">
        <w:rPr>
          <w:kern w:val="0"/>
          <w:sz w:val="24"/>
        </w:rPr>
        <w:t>11</w:t>
      </w:r>
      <w:r w:rsidRPr="00E15CED">
        <w:rPr>
          <w:kern w:val="0"/>
          <w:sz w:val="24"/>
        </w:rPr>
        <w:t>月</w:t>
      </w:r>
      <w:r w:rsidRPr="00E15CED">
        <w:rPr>
          <w:kern w:val="0"/>
          <w:sz w:val="24"/>
        </w:rPr>
        <w:t>11</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6E4133" w:rsidRDefault="00E63239" w:rsidP="006E4133">
      <w:pPr>
        <w:pStyle w:val="20"/>
        <w:spacing w:before="29" w:after="0" w:line="288" w:lineRule="auto"/>
        <w:rPr>
          <w:rFonts w:ascii="Times New Roman" w:hAnsi="Times New Roman"/>
          <w:kern w:val="0"/>
          <w:szCs w:val="24"/>
        </w:rPr>
      </w:pPr>
      <w:bookmarkStart w:id="34" w:name="_Toc249760033"/>
      <w:bookmarkStart w:id="35" w:name="_Toc361324853"/>
      <w:bookmarkStart w:id="36" w:name="_Toc67675497"/>
      <w:r w:rsidRPr="006E4133">
        <w:rPr>
          <w:rFonts w:ascii="Times New Roman" w:hAnsi="Times New Roman"/>
          <w:kern w:val="0"/>
          <w:szCs w:val="24"/>
        </w:rPr>
        <w:t>3.3</w:t>
      </w:r>
      <w:r w:rsidRPr="006E4133">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B1649B">
        <w:trPr>
          <w:jc w:val="center"/>
        </w:trPr>
        <w:tc>
          <w:tcPr>
            <w:tcW w:w="1157" w:type="dxa"/>
            <w:vAlign w:val="center"/>
          </w:tcPr>
          <w:p w:rsidR="00B1649B" w:rsidRDefault="0082665B">
            <w:pPr>
              <w:jc w:val="center"/>
            </w:pPr>
            <w:r>
              <w:rPr>
                <w:color w:val="000000"/>
                <w:sz w:val="24"/>
              </w:rPr>
              <w:t>2020</w:t>
            </w:r>
            <w:r>
              <w:rPr>
                <w:color w:val="000000"/>
                <w:sz w:val="24"/>
              </w:rPr>
              <w:t>年</w:t>
            </w:r>
          </w:p>
        </w:tc>
        <w:tc>
          <w:tcPr>
            <w:tcW w:w="1378" w:type="dxa"/>
            <w:vAlign w:val="center"/>
          </w:tcPr>
          <w:p w:rsidR="00B1649B" w:rsidRDefault="0082665B">
            <w:pPr>
              <w:jc w:val="right"/>
            </w:pPr>
            <w:r>
              <w:rPr>
                <w:color w:val="000000"/>
                <w:sz w:val="24"/>
              </w:rPr>
              <w:t>-</w:t>
            </w:r>
          </w:p>
        </w:tc>
        <w:tc>
          <w:tcPr>
            <w:tcW w:w="1839" w:type="dxa"/>
            <w:vAlign w:val="center"/>
          </w:tcPr>
          <w:p w:rsidR="00B1649B" w:rsidRDefault="0082665B">
            <w:pPr>
              <w:jc w:val="right"/>
            </w:pPr>
            <w:r>
              <w:rPr>
                <w:color w:val="000000"/>
                <w:sz w:val="24"/>
              </w:rPr>
              <w:t>-</w:t>
            </w:r>
          </w:p>
        </w:tc>
        <w:tc>
          <w:tcPr>
            <w:tcW w:w="1950" w:type="dxa"/>
            <w:vAlign w:val="center"/>
          </w:tcPr>
          <w:p w:rsidR="00B1649B" w:rsidRDefault="0082665B">
            <w:pPr>
              <w:jc w:val="right"/>
            </w:pPr>
            <w:r>
              <w:rPr>
                <w:color w:val="000000"/>
                <w:sz w:val="24"/>
              </w:rPr>
              <w:t>-</w:t>
            </w:r>
          </w:p>
        </w:tc>
        <w:tc>
          <w:tcPr>
            <w:tcW w:w="1894" w:type="dxa"/>
            <w:vAlign w:val="center"/>
          </w:tcPr>
          <w:p w:rsidR="00B1649B" w:rsidRDefault="0082665B">
            <w:pPr>
              <w:jc w:val="right"/>
            </w:pPr>
            <w:r>
              <w:rPr>
                <w:color w:val="000000"/>
                <w:sz w:val="24"/>
              </w:rPr>
              <w:t>-</w:t>
            </w:r>
          </w:p>
        </w:tc>
        <w:tc>
          <w:tcPr>
            <w:tcW w:w="1068" w:type="dxa"/>
            <w:vAlign w:val="center"/>
          </w:tcPr>
          <w:p w:rsidR="00B1649B" w:rsidRDefault="0082665B">
            <w:pPr>
              <w:jc w:val="left"/>
            </w:pPr>
            <w:r>
              <w:rPr>
                <w:color w:val="000000"/>
                <w:sz w:val="24"/>
              </w:rPr>
              <w:t>-</w:t>
            </w:r>
          </w:p>
        </w:tc>
      </w:tr>
      <w:tr w:rsidR="00B1649B">
        <w:trPr>
          <w:jc w:val="center"/>
        </w:trPr>
        <w:tc>
          <w:tcPr>
            <w:tcW w:w="1157" w:type="dxa"/>
            <w:vAlign w:val="center"/>
          </w:tcPr>
          <w:p w:rsidR="00B1649B" w:rsidRDefault="0082665B">
            <w:pPr>
              <w:jc w:val="center"/>
            </w:pPr>
            <w:r>
              <w:rPr>
                <w:color w:val="000000"/>
                <w:sz w:val="24"/>
              </w:rPr>
              <w:t>2019</w:t>
            </w:r>
            <w:r>
              <w:rPr>
                <w:color w:val="000000"/>
                <w:sz w:val="24"/>
              </w:rPr>
              <w:t>年</w:t>
            </w:r>
          </w:p>
        </w:tc>
        <w:tc>
          <w:tcPr>
            <w:tcW w:w="1378" w:type="dxa"/>
            <w:vAlign w:val="center"/>
          </w:tcPr>
          <w:p w:rsidR="00B1649B" w:rsidRDefault="0082665B">
            <w:pPr>
              <w:jc w:val="right"/>
            </w:pPr>
            <w:r>
              <w:rPr>
                <w:color w:val="000000"/>
                <w:sz w:val="24"/>
              </w:rPr>
              <w:t>-</w:t>
            </w:r>
          </w:p>
        </w:tc>
        <w:tc>
          <w:tcPr>
            <w:tcW w:w="1839" w:type="dxa"/>
            <w:vAlign w:val="center"/>
          </w:tcPr>
          <w:p w:rsidR="00B1649B" w:rsidRDefault="0082665B">
            <w:pPr>
              <w:jc w:val="right"/>
            </w:pPr>
            <w:r>
              <w:rPr>
                <w:color w:val="000000"/>
                <w:sz w:val="24"/>
              </w:rPr>
              <w:t>-</w:t>
            </w:r>
          </w:p>
        </w:tc>
        <w:tc>
          <w:tcPr>
            <w:tcW w:w="1950" w:type="dxa"/>
            <w:vAlign w:val="center"/>
          </w:tcPr>
          <w:p w:rsidR="00B1649B" w:rsidRDefault="0082665B">
            <w:pPr>
              <w:jc w:val="right"/>
            </w:pPr>
            <w:r>
              <w:rPr>
                <w:color w:val="000000"/>
                <w:sz w:val="24"/>
              </w:rPr>
              <w:t>-</w:t>
            </w:r>
          </w:p>
        </w:tc>
        <w:tc>
          <w:tcPr>
            <w:tcW w:w="1894" w:type="dxa"/>
            <w:vAlign w:val="center"/>
          </w:tcPr>
          <w:p w:rsidR="00B1649B" w:rsidRDefault="0082665B">
            <w:pPr>
              <w:jc w:val="right"/>
            </w:pPr>
            <w:r>
              <w:rPr>
                <w:color w:val="000000"/>
                <w:sz w:val="24"/>
              </w:rPr>
              <w:t>-</w:t>
            </w:r>
          </w:p>
        </w:tc>
        <w:tc>
          <w:tcPr>
            <w:tcW w:w="1068" w:type="dxa"/>
            <w:vAlign w:val="center"/>
          </w:tcPr>
          <w:p w:rsidR="00B1649B" w:rsidRDefault="0082665B">
            <w:pPr>
              <w:jc w:val="left"/>
            </w:pPr>
            <w:r>
              <w:rPr>
                <w:color w:val="000000"/>
                <w:sz w:val="24"/>
              </w:rPr>
              <w:t>-</w:t>
            </w:r>
          </w:p>
        </w:tc>
      </w:tr>
      <w:tr w:rsidR="00B1649B">
        <w:trPr>
          <w:jc w:val="center"/>
        </w:trPr>
        <w:tc>
          <w:tcPr>
            <w:tcW w:w="1157" w:type="dxa"/>
            <w:vAlign w:val="center"/>
          </w:tcPr>
          <w:p w:rsidR="00B1649B" w:rsidRDefault="0082665B">
            <w:pPr>
              <w:jc w:val="center"/>
            </w:pPr>
            <w:r>
              <w:rPr>
                <w:color w:val="000000"/>
                <w:sz w:val="24"/>
              </w:rPr>
              <w:t>2018</w:t>
            </w:r>
            <w:r>
              <w:rPr>
                <w:color w:val="000000"/>
                <w:sz w:val="24"/>
              </w:rPr>
              <w:t>年</w:t>
            </w:r>
          </w:p>
        </w:tc>
        <w:tc>
          <w:tcPr>
            <w:tcW w:w="1378" w:type="dxa"/>
            <w:vAlign w:val="center"/>
          </w:tcPr>
          <w:p w:rsidR="00B1649B" w:rsidRDefault="0082665B">
            <w:pPr>
              <w:jc w:val="right"/>
            </w:pPr>
            <w:r>
              <w:rPr>
                <w:color w:val="000000"/>
                <w:sz w:val="24"/>
              </w:rPr>
              <w:t>-</w:t>
            </w:r>
          </w:p>
        </w:tc>
        <w:tc>
          <w:tcPr>
            <w:tcW w:w="1839" w:type="dxa"/>
            <w:vAlign w:val="center"/>
          </w:tcPr>
          <w:p w:rsidR="00B1649B" w:rsidRDefault="0082665B">
            <w:pPr>
              <w:jc w:val="right"/>
            </w:pPr>
            <w:r>
              <w:rPr>
                <w:color w:val="000000"/>
                <w:sz w:val="24"/>
              </w:rPr>
              <w:t>-</w:t>
            </w:r>
          </w:p>
        </w:tc>
        <w:tc>
          <w:tcPr>
            <w:tcW w:w="1950" w:type="dxa"/>
            <w:vAlign w:val="center"/>
          </w:tcPr>
          <w:p w:rsidR="00B1649B" w:rsidRDefault="0082665B">
            <w:pPr>
              <w:jc w:val="right"/>
            </w:pPr>
            <w:r>
              <w:rPr>
                <w:color w:val="000000"/>
                <w:sz w:val="24"/>
              </w:rPr>
              <w:t>-</w:t>
            </w:r>
          </w:p>
        </w:tc>
        <w:tc>
          <w:tcPr>
            <w:tcW w:w="1894" w:type="dxa"/>
            <w:vAlign w:val="center"/>
          </w:tcPr>
          <w:p w:rsidR="00B1649B" w:rsidRDefault="0082665B">
            <w:pPr>
              <w:jc w:val="right"/>
            </w:pPr>
            <w:r>
              <w:rPr>
                <w:color w:val="000000"/>
                <w:sz w:val="24"/>
              </w:rPr>
              <w:t>-</w:t>
            </w:r>
          </w:p>
        </w:tc>
        <w:tc>
          <w:tcPr>
            <w:tcW w:w="1068" w:type="dxa"/>
            <w:vAlign w:val="center"/>
          </w:tcPr>
          <w:p w:rsidR="00B1649B" w:rsidRDefault="0082665B">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5498"/>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5499"/>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5500"/>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B1649B" w:rsidRDefault="0082665B">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w:t>
      </w:r>
      <w:r>
        <w:rPr>
          <w:color w:val="000000"/>
          <w:sz w:val="24"/>
        </w:rPr>
        <w:lastRenderedPageBreak/>
        <w:t>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5501"/>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B1649B">
        <w:tc>
          <w:tcPr>
            <w:tcW w:w="1032" w:type="dxa"/>
            <w:vAlign w:val="center"/>
          </w:tcPr>
          <w:p w:rsidR="00B1649B" w:rsidRDefault="0082665B">
            <w:pPr>
              <w:jc w:val="center"/>
            </w:pPr>
            <w:r>
              <w:rPr>
                <w:color w:val="000000"/>
                <w:sz w:val="24"/>
              </w:rPr>
              <w:t>杨浩</w:t>
            </w:r>
          </w:p>
        </w:tc>
        <w:tc>
          <w:tcPr>
            <w:tcW w:w="1416" w:type="dxa"/>
            <w:vAlign w:val="center"/>
          </w:tcPr>
          <w:p w:rsidR="00B1649B" w:rsidRDefault="0082665B">
            <w:pPr>
              <w:jc w:val="center"/>
            </w:pPr>
            <w:r>
              <w:rPr>
                <w:color w:val="000000"/>
                <w:sz w:val="24"/>
              </w:rPr>
              <w:t>交银定期支付双息平衡混合、交银新生活力灵活配置混合、交银内核驱动混合、交银科锐科技创新混合的基金经理</w:t>
            </w:r>
          </w:p>
        </w:tc>
        <w:tc>
          <w:tcPr>
            <w:tcW w:w="1238" w:type="dxa"/>
            <w:vAlign w:val="center"/>
          </w:tcPr>
          <w:p w:rsidR="00B1649B" w:rsidRDefault="0082665B">
            <w:pPr>
              <w:jc w:val="center"/>
            </w:pPr>
            <w:r>
              <w:rPr>
                <w:color w:val="000000"/>
                <w:sz w:val="24"/>
              </w:rPr>
              <w:t>2016-11-11</w:t>
            </w:r>
          </w:p>
        </w:tc>
        <w:tc>
          <w:tcPr>
            <w:tcW w:w="1276" w:type="dxa"/>
            <w:vAlign w:val="center"/>
          </w:tcPr>
          <w:p w:rsidR="00B1649B" w:rsidRDefault="0082665B">
            <w:pPr>
              <w:jc w:val="center"/>
            </w:pPr>
            <w:r>
              <w:rPr>
                <w:color w:val="000000"/>
                <w:sz w:val="24"/>
              </w:rPr>
              <w:t>-</w:t>
            </w:r>
          </w:p>
        </w:tc>
        <w:tc>
          <w:tcPr>
            <w:tcW w:w="996" w:type="dxa"/>
            <w:vAlign w:val="center"/>
          </w:tcPr>
          <w:p w:rsidR="00B1649B" w:rsidRDefault="0082665B">
            <w:pPr>
              <w:jc w:val="center"/>
            </w:pPr>
            <w:r>
              <w:rPr>
                <w:color w:val="000000"/>
                <w:sz w:val="24"/>
              </w:rPr>
              <w:t>10</w:t>
            </w:r>
            <w:r>
              <w:rPr>
                <w:color w:val="000000"/>
                <w:sz w:val="24"/>
              </w:rPr>
              <w:t>年</w:t>
            </w:r>
          </w:p>
        </w:tc>
        <w:tc>
          <w:tcPr>
            <w:tcW w:w="3040" w:type="dxa"/>
            <w:vAlign w:val="center"/>
          </w:tcPr>
          <w:p w:rsidR="00B1649B" w:rsidRDefault="0082665B">
            <w:r>
              <w:rPr>
                <w:color w:val="000000"/>
                <w:sz w:val="24"/>
              </w:rPr>
              <w:t>杨浩先生，北京邮电大学通信与信息系统专业硕士。</w:t>
            </w:r>
            <w:r>
              <w:rPr>
                <w:color w:val="000000"/>
                <w:sz w:val="24"/>
              </w:rPr>
              <w:t>2010</w:t>
            </w:r>
            <w:r>
              <w:rPr>
                <w:color w:val="000000"/>
                <w:sz w:val="24"/>
              </w:rPr>
              <w:t>年加入交银施罗德基金管理有限公司，历任行业分析师。</w:t>
            </w:r>
          </w:p>
        </w:tc>
      </w:tr>
    </w:tbl>
    <w:p w:rsidR="00B1649B" w:rsidRDefault="0082665B">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B1649B" w:rsidRDefault="0082665B">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5502"/>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5503"/>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5504"/>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B1649B" w:rsidRDefault="0082665B">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B1649B" w:rsidRDefault="0082665B">
      <w:pPr>
        <w:spacing w:before="29" w:line="288" w:lineRule="auto"/>
        <w:ind w:firstLineChars="200" w:firstLine="480"/>
        <w:rPr>
          <w:color w:val="000000"/>
          <w:sz w:val="24"/>
        </w:rPr>
      </w:pPr>
      <w:r>
        <w:rPr>
          <w:color w:val="000000"/>
          <w:sz w:val="24"/>
        </w:rPr>
        <w:lastRenderedPageBreak/>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B1649B" w:rsidRDefault="0082665B">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B1649B" w:rsidRDefault="0082665B">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B1649B" w:rsidRDefault="0082665B">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5505"/>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B1649B" w:rsidRDefault="0082665B">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B1649B" w:rsidRDefault="0082665B">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B1649B" w:rsidRDefault="0082665B">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5506"/>
      <w:r w:rsidRPr="000E6433">
        <w:rPr>
          <w:rFonts w:ascii="Times New Roman" w:hAnsi="Times New Roman"/>
          <w:kern w:val="0"/>
          <w:szCs w:val="24"/>
        </w:rPr>
        <w:lastRenderedPageBreak/>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5507"/>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5508"/>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B1649B" w:rsidRDefault="0082665B">
      <w:pPr>
        <w:spacing w:before="29" w:line="288" w:lineRule="auto"/>
        <w:ind w:firstLineChars="200" w:firstLine="480"/>
        <w:rPr>
          <w:color w:val="000000"/>
          <w:sz w:val="24"/>
        </w:rPr>
      </w:pPr>
      <w:r>
        <w:rPr>
          <w:color w:val="000000"/>
          <w:sz w:val="24"/>
        </w:rPr>
        <w:t>2020</w:t>
      </w:r>
      <w:r>
        <w:rPr>
          <w:color w:val="000000"/>
          <w:sz w:val="24"/>
        </w:rPr>
        <w:t>年，权益市场表现较好，沪深</w:t>
      </w:r>
      <w:r>
        <w:rPr>
          <w:color w:val="000000"/>
          <w:sz w:val="24"/>
        </w:rPr>
        <w:t>300</w:t>
      </w:r>
      <w:r>
        <w:rPr>
          <w:color w:val="000000"/>
          <w:sz w:val="24"/>
        </w:rPr>
        <w:t>指数全年上涨</w:t>
      </w:r>
      <w:r>
        <w:rPr>
          <w:color w:val="000000"/>
          <w:sz w:val="24"/>
        </w:rPr>
        <w:t>27.21%</w:t>
      </w:r>
      <w:r>
        <w:rPr>
          <w:color w:val="000000"/>
          <w:sz w:val="24"/>
        </w:rPr>
        <w:t>。新冠疫情带来了巨大的不确定性，因此商业模型稳定的白酒，医疗和可视成长爆发的光伏，新能源车等板块表现尤其出色。同时在过去几年供给侧改革的不断熏陶下，投资者对行业结构，公司质地，长期视角等这些方面的关注度有了很大的提高，这也使得具备专业投研知识的机构投资者逐步掌握了市场定价权。权益型公募基金在</w:t>
      </w:r>
      <w:r>
        <w:rPr>
          <w:color w:val="000000"/>
          <w:sz w:val="24"/>
        </w:rPr>
        <w:t>2020</w:t>
      </w:r>
      <w:r>
        <w:rPr>
          <w:color w:val="000000"/>
          <w:sz w:val="24"/>
        </w:rPr>
        <w:t>年获得了里程碑式的大发展，整体管理规模大幅扩张，将股票投资理财交给专业机构这一理念获得了更多的投资者认同，形成了一定的正反馈。</w:t>
      </w:r>
    </w:p>
    <w:p w:rsidR="00B1649B" w:rsidRDefault="0082665B">
      <w:pPr>
        <w:spacing w:before="29" w:line="288" w:lineRule="auto"/>
        <w:ind w:firstLineChars="200" w:firstLine="480"/>
        <w:rPr>
          <w:color w:val="000000"/>
          <w:sz w:val="24"/>
        </w:rPr>
      </w:pPr>
      <w:r>
        <w:rPr>
          <w:color w:val="000000"/>
          <w:sz w:val="24"/>
        </w:rPr>
        <w:t>本年度，本基金净值上涨</w:t>
      </w:r>
      <w:r>
        <w:rPr>
          <w:color w:val="000000"/>
          <w:sz w:val="24"/>
        </w:rPr>
        <w:t>63.15%</w:t>
      </w:r>
      <w:r>
        <w:rPr>
          <w:color w:val="000000"/>
          <w:sz w:val="24"/>
        </w:rPr>
        <w:t>，跑赢基准</w:t>
      </w:r>
      <w:r>
        <w:rPr>
          <w:color w:val="000000"/>
          <w:sz w:val="24"/>
        </w:rPr>
        <w:t>45.52%</w:t>
      </w:r>
      <w:r>
        <w:rPr>
          <w:color w:val="000000"/>
          <w:sz w:val="24"/>
        </w:rPr>
        <w:t>，规模从年初的</w:t>
      </w:r>
      <w:r>
        <w:rPr>
          <w:color w:val="000000"/>
          <w:sz w:val="24"/>
        </w:rPr>
        <w:t>74</w:t>
      </w:r>
      <w:r>
        <w:rPr>
          <w:color w:val="000000"/>
          <w:sz w:val="24"/>
        </w:rPr>
        <w:t>亿上升到年底</w:t>
      </w:r>
      <w:r>
        <w:rPr>
          <w:color w:val="000000"/>
          <w:sz w:val="24"/>
        </w:rPr>
        <w:t>161</w:t>
      </w:r>
      <w:r>
        <w:rPr>
          <w:color w:val="000000"/>
          <w:sz w:val="24"/>
        </w:rPr>
        <w:t>亿，基金经理目前合计管理规模</w:t>
      </w:r>
      <w:r w:rsidR="002C044D">
        <w:rPr>
          <w:rFonts w:hint="eastAsia"/>
          <w:color w:val="000000"/>
          <w:sz w:val="24"/>
        </w:rPr>
        <w:t>超</w:t>
      </w:r>
      <w:r w:rsidR="002C044D">
        <w:rPr>
          <w:color w:val="000000"/>
          <w:sz w:val="24"/>
        </w:rPr>
        <w:t>350</w:t>
      </w:r>
      <w:r>
        <w:rPr>
          <w:color w:val="000000"/>
          <w:sz w:val="24"/>
        </w:rPr>
        <w:t>亿。我们的管理规模是有序扩大的，一方面为了维护持有人的利益，我们的基金较多时候处于限大额申购的状态。另一方面较大的管理规模又给我们更宏大的视野。</w:t>
      </w:r>
      <w:r>
        <w:rPr>
          <w:color w:val="000000"/>
          <w:sz w:val="24"/>
        </w:rPr>
        <w:t>2020</w:t>
      </w:r>
      <w:r>
        <w:rPr>
          <w:color w:val="000000"/>
          <w:sz w:val="24"/>
        </w:rPr>
        <w:t>年是我们投资理念、投资框架更加丰满的一年，在过去的报告中，我们也曾有过阐述，总结如下：</w:t>
      </w:r>
    </w:p>
    <w:p w:rsidR="002C044D" w:rsidRPr="002C044D" w:rsidRDefault="002C044D" w:rsidP="002C044D">
      <w:pPr>
        <w:spacing w:before="29" w:line="288" w:lineRule="auto"/>
        <w:ind w:firstLineChars="200" w:firstLine="480"/>
        <w:rPr>
          <w:color w:val="000000"/>
          <w:sz w:val="24"/>
        </w:rPr>
      </w:pPr>
      <w:r w:rsidRPr="002C044D">
        <w:rPr>
          <w:rFonts w:hint="eastAsia"/>
          <w:color w:val="000000"/>
          <w:sz w:val="24"/>
        </w:rPr>
        <w:t>1</w:t>
      </w:r>
      <w:r w:rsidRPr="002C044D">
        <w:rPr>
          <w:rFonts w:hint="eastAsia"/>
          <w:color w:val="000000"/>
          <w:sz w:val="24"/>
        </w:rPr>
        <w:t>、我们的组合管理要理性纪律，平衡对冲，尽力兼顾多个基金评价指标。</w:t>
      </w:r>
    </w:p>
    <w:p w:rsidR="002C044D" w:rsidRPr="002C044D" w:rsidRDefault="002C044D" w:rsidP="002C044D">
      <w:pPr>
        <w:spacing w:before="29" w:line="288" w:lineRule="auto"/>
        <w:ind w:firstLineChars="200" w:firstLine="480"/>
        <w:rPr>
          <w:color w:val="000000"/>
          <w:sz w:val="24"/>
        </w:rPr>
      </w:pPr>
      <w:r w:rsidRPr="002C044D">
        <w:rPr>
          <w:rFonts w:hint="eastAsia"/>
          <w:color w:val="000000"/>
          <w:sz w:val="24"/>
        </w:rPr>
        <w:t>2</w:t>
      </w:r>
      <w:r w:rsidRPr="002C044D">
        <w:rPr>
          <w:rFonts w:hint="eastAsia"/>
          <w:color w:val="000000"/>
          <w:sz w:val="24"/>
        </w:rPr>
        <w:t>、我们投资的企业要兼顾社会价值和经济价值，这些企业应当尽力为他们的客户，股东，合作伙伴创造更大的共赢。</w:t>
      </w:r>
    </w:p>
    <w:p w:rsidR="002C044D" w:rsidRPr="002C044D" w:rsidRDefault="002C044D" w:rsidP="002C044D">
      <w:pPr>
        <w:spacing w:before="29" w:line="288" w:lineRule="auto"/>
        <w:ind w:firstLineChars="200" w:firstLine="480"/>
        <w:rPr>
          <w:color w:val="000000"/>
          <w:sz w:val="24"/>
        </w:rPr>
      </w:pPr>
      <w:r w:rsidRPr="002C044D">
        <w:rPr>
          <w:rFonts w:hint="eastAsia"/>
          <w:color w:val="000000"/>
          <w:sz w:val="24"/>
        </w:rPr>
        <w:t>3</w:t>
      </w:r>
      <w:r w:rsidRPr="002C044D">
        <w:rPr>
          <w:rFonts w:hint="eastAsia"/>
          <w:color w:val="000000"/>
          <w:sz w:val="24"/>
        </w:rPr>
        <w:t>、我们应当通过深度研究，尽力找出最具代表性或性价比的公司进行个股集中投资。</w:t>
      </w:r>
    </w:p>
    <w:p w:rsidR="001A59F9" w:rsidRPr="00125363" w:rsidRDefault="002C044D" w:rsidP="002C044D">
      <w:pPr>
        <w:spacing w:before="29" w:line="288" w:lineRule="auto"/>
        <w:ind w:firstLineChars="200" w:firstLine="480"/>
        <w:rPr>
          <w:color w:val="000000"/>
          <w:sz w:val="24"/>
        </w:rPr>
      </w:pPr>
      <w:r w:rsidRPr="002C044D">
        <w:rPr>
          <w:rFonts w:hint="eastAsia"/>
          <w:color w:val="000000"/>
          <w:sz w:val="24"/>
        </w:rPr>
        <w:t>在团队这三个“尽力而为”的驱使下，相较于过去，我们的组合涉足的行业较为分散，而个股较为集中。</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5509"/>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5510"/>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2C044D" w:rsidRPr="002C044D" w:rsidRDefault="002C044D" w:rsidP="002C044D">
      <w:pPr>
        <w:spacing w:before="29" w:line="288" w:lineRule="auto"/>
        <w:ind w:firstLineChars="200" w:firstLine="480"/>
        <w:rPr>
          <w:color w:val="000000"/>
          <w:sz w:val="24"/>
        </w:rPr>
      </w:pPr>
      <w:r w:rsidRPr="002C044D">
        <w:rPr>
          <w:rFonts w:hint="eastAsia"/>
          <w:color w:val="000000"/>
          <w:sz w:val="24"/>
        </w:rPr>
        <w:t>2021</w:t>
      </w:r>
      <w:r w:rsidRPr="002C044D">
        <w:rPr>
          <w:rFonts w:hint="eastAsia"/>
          <w:color w:val="000000"/>
          <w:sz w:val="24"/>
        </w:rPr>
        <w:t>年的工作挑战更大，主要是经过全球流动性大规模释放后，热门行业赛道和龙头公司估值偏高，可能影响长期回报。同时较多行业进入投资扩张期，行业属性会进入新象限，微观企业生产经营的各项成本费用有可能超预期上涨。所以，</w:t>
      </w:r>
      <w:r w:rsidRPr="002C044D">
        <w:rPr>
          <w:rFonts w:hint="eastAsia"/>
          <w:color w:val="000000"/>
          <w:sz w:val="24"/>
        </w:rPr>
        <w:t>2021</w:t>
      </w:r>
      <w:r w:rsidRPr="002C044D">
        <w:rPr>
          <w:rFonts w:hint="eastAsia"/>
          <w:color w:val="000000"/>
          <w:sz w:val="24"/>
        </w:rPr>
        <w:t>年多维度的、</w:t>
      </w:r>
      <w:r w:rsidRPr="002C044D">
        <w:rPr>
          <w:rFonts w:hint="eastAsia"/>
          <w:color w:val="000000"/>
          <w:sz w:val="24"/>
        </w:rPr>
        <w:lastRenderedPageBreak/>
        <w:t>多层次的个股深度研究尤其重要，组合管理的分寸感也尤其重要。具体来说，我们关注这样一些投资方向：</w:t>
      </w:r>
    </w:p>
    <w:p w:rsidR="002C044D" w:rsidRPr="002C044D" w:rsidRDefault="002C044D" w:rsidP="002C044D">
      <w:pPr>
        <w:spacing w:before="29" w:line="288" w:lineRule="auto"/>
        <w:ind w:firstLineChars="200" w:firstLine="480"/>
        <w:rPr>
          <w:color w:val="000000"/>
          <w:sz w:val="24"/>
        </w:rPr>
      </w:pPr>
      <w:r w:rsidRPr="002C044D">
        <w:rPr>
          <w:rFonts w:hint="eastAsia"/>
          <w:color w:val="000000"/>
          <w:sz w:val="24"/>
        </w:rPr>
        <w:t>1</w:t>
      </w:r>
      <w:r w:rsidRPr="002C044D">
        <w:rPr>
          <w:rFonts w:hint="eastAsia"/>
          <w:color w:val="000000"/>
          <w:sz w:val="24"/>
        </w:rPr>
        <w:t>、泛制造业因出海本地化、升级、一体化造就的定价权提升。</w:t>
      </w:r>
    </w:p>
    <w:p w:rsidR="002C044D" w:rsidRPr="002C044D" w:rsidRDefault="002C044D" w:rsidP="002C044D">
      <w:pPr>
        <w:spacing w:before="29" w:line="288" w:lineRule="auto"/>
        <w:ind w:firstLineChars="200" w:firstLine="480"/>
        <w:rPr>
          <w:color w:val="000000"/>
          <w:sz w:val="24"/>
        </w:rPr>
      </w:pPr>
      <w:r w:rsidRPr="002C044D">
        <w:rPr>
          <w:rFonts w:hint="eastAsia"/>
          <w:color w:val="000000"/>
          <w:sz w:val="24"/>
        </w:rPr>
        <w:t>2</w:t>
      </w:r>
      <w:r w:rsidRPr="002C044D">
        <w:rPr>
          <w:rFonts w:hint="eastAsia"/>
          <w:color w:val="000000"/>
          <w:sz w:val="24"/>
        </w:rPr>
        <w:t>、深度数字化推动的零售及供应链升级。</w:t>
      </w:r>
    </w:p>
    <w:p w:rsidR="002C044D" w:rsidRPr="002C044D" w:rsidRDefault="002C044D" w:rsidP="002C044D">
      <w:pPr>
        <w:spacing w:before="29" w:line="288" w:lineRule="auto"/>
        <w:ind w:firstLineChars="200" w:firstLine="480"/>
        <w:rPr>
          <w:color w:val="000000"/>
          <w:sz w:val="24"/>
        </w:rPr>
      </w:pPr>
      <w:r w:rsidRPr="002C044D">
        <w:rPr>
          <w:rFonts w:hint="eastAsia"/>
          <w:color w:val="000000"/>
          <w:sz w:val="24"/>
        </w:rPr>
        <w:t>3</w:t>
      </w:r>
      <w:r w:rsidRPr="002C044D">
        <w:rPr>
          <w:rFonts w:hint="eastAsia"/>
          <w:color w:val="000000"/>
          <w:sz w:val="24"/>
        </w:rPr>
        <w:t>、智能化新资本开支上升。</w:t>
      </w:r>
    </w:p>
    <w:p w:rsidR="001A59F9" w:rsidRPr="00125363" w:rsidRDefault="002C044D" w:rsidP="002C044D">
      <w:pPr>
        <w:spacing w:before="29" w:line="288" w:lineRule="auto"/>
        <w:ind w:firstLineChars="200" w:firstLine="480"/>
        <w:rPr>
          <w:color w:val="000000"/>
          <w:sz w:val="24"/>
        </w:rPr>
      </w:pPr>
      <w:r w:rsidRPr="002C044D">
        <w:rPr>
          <w:rFonts w:hint="eastAsia"/>
          <w:color w:val="000000"/>
          <w:sz w:val="24"/>
        </w:rPr>
        <w:t>这三个方向既包含对产业景气度趋势的观察，也包含对商业模式跃迁的思考，我们会实事求是，与时俱进的去寻找投资机会，努力为广大的基金份额持有人实现长期稳健的投资收益。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5511"/>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B1649B" w:rsidRDefault="0082665B">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B1649B" w:rsidRDefault="0082665B">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B1649B" w:rsidRDefault="0082665B">
      <w:pPr>
        <w:spacing w:before="29" w:line="288" w:lineRule="auto"/>
        <w:ind w:firstLineChars="200" w:firstLine="480"/>
        <w:rPr>
          <w:color w:val="000000"/>
          <w:sz w:val="24"/>
        </w:rPr>
      </w:pPr>
      <w:r>
        <w:rPr>
          <w:color w:val="000000"/>
          <w:sz w:val="24"/>
        </w:rPr>
        <w:t>（一）继续深化全面风险管理，提高风险控制有效性。</w:t>
      </w:r>
    </w:p>
    <w:p w:rsidR="00B1649B" w:rsidRDefault="0082665B">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B1649B" w:rsidRDefault="0082665B">
      <w:pPr>
        <w:spacing w:before="29" w:line="288" w:lineRule="auto"/>
        <w:ind w:firstLineChars="200" w:firstLine="480"/>
        <w:rPr>
          <w:color w:val="000000"/>
          <w:sz w:val="24"/>
        </w:rPr>
      </w:pPr>
      <w:r>
        <w:rPr>
          <w:color w:val="000000"/>
          <w:sz w:val="24"/>
        </w:rPr>
        <w:t>（二）全面开展内部监督检查，强化公司内部控制。</w:t>
      </w:r>
    </w:p>
    <w:p w:rsidR="00B1649B" w:rsidRDefault="0082665B">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B1649B" w:rsidRDefault="0082665B">
      <w:pPr>
        <w:spacing w:before="29" w:line="288" w:lineRule="auto"/>
        <w:ind w:firstLineChars="200" w:firstLine="480"/>
        <w:rPr>
          <w:color w:val="000000"/>
          <w:sz w:val="24"/>
        </w:rPr>
      </w:pPr>
      <w:r>
        <w:rPr>
          <w:color w:val="000000"/>
          <w:sz w:val="24"/>
        </w:rPr>
        <w:t>（三）着力打造完备的合规管理体系，促进合规文化建设取得新成果。</w:t>
      </w:r>
    </w:p>
    <w:p w:rsidR="00B1649B" w:rsidRDefault="0082665B">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B1649B" w:rsidRDefault="0082665B">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5512"/>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B1649B" w:rsidRDefault="0082665B">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B1649B" w:rsidRDefault="0082665B">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BB731C" w:rsidRDefault="00486CC6" w:rsidP="006E4133">
      <w:pPr>
        <w:pStyle w:val="20"/>
        <w:spacing w:before="29" w:after="0" w:line="288" w:lineRule="auto"/>
        <w:rPr>
          <w:rFonts w:eastAsiaTheme="minorEastAsia"/>
          <w:b w:val="0"/>
        </w:rPr>
      </w:pPr>
      <w:bookmarkStart w:id="69" w:name="_Toc247959458"/>
      <w:bookmarkStart w:id="70" w:name="_Toc225570084"/>
      <w:bookmarkStart w:id="71" w:name="_Toc361324862"/>
      <w:bookmarkStart w:id="72" w:name="_Toc374374942"/>
      <w:bookmarkStart w:id="73" w:name="_Toc67675513"/>
      <w:r w:rsidRPr="006E4133">
        <w:rPr>
          <w:rFonts w:ascii="Times New Roman" w:hAnsi="Times New Roman"/>
          <w:kern w:val="0"/>
          <w:szCs w:val="24"/>
        </w:rPr>
        <w:t>4.</w:t>
      </w:r>
      <w:r w:rsidRPr="006E4133">
        <w:rPr>
          <w:rFonts w:ascii="Times New Roman" w:hAnsi="Times New Roman" w:hint="eastAsia"/>
          <w:kern w:val="0"/>
          <w:szCs w:val="24"/>
        </w:rPr>
        <w:t>8</w:t>
      </w:r>
      <w:r w:rsidRPr="006E4133">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BB731C" w:rsidRDefault="00486CC6" w:rsidP="006E4133">
      <w:pPr>
        <w:pStyle w:val="20"/>
        <w:spacing w:before="29" w:after="0" w:line="288" w:lineRule="auto"/>
        <w:rPr>
          <w:rFonts w:eastAsiaTheme="minorEastAsia"/>
          <w:b w:val="0"/>
        </w:rPr>
      </w:pPr>
      <w:bookmarkStart w:id="74" w:name="_Toc67675514"/>
      <w:r w:rsidRPr="006E4133">
        <w:rPr>
          <w:rFonts w:ascii="Times New Roman" w:hAnsi="Times New Roman"/>
          <w:kern w:val="0"/>
          <w:szCs w:val="24"/>
        </w:rPr>
        <w:t>4.9</w:t>
      </w:r>
      <w:r w:rsidRPr="006E4133">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5515"/>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5516"/>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作为本基金的托管人，中信银行严格遵守了《中华人民共和国证券投资基金法》及其他有关法律法规、基金合同和托管协议的规定，对交银施罗德新生活力灵活配置混合型证券投资基金</w:t>
      </w:r>
      <w:r w:rsidRPr="007455A2">
        <w:rPr>
          <w:color w:val="000000"/>
          <w:sz w:val="24"/>
        </w:rPr>
        <w:t>2020</w:t>
      </w:r>
      <w:r w:rsidRPr="007455A2">
        <w:rPr>
          <w:color w:val="000000"/>
          <w:sz w:val="24"/>
        </w:rPr>
        <w:t>年的投资运作，进行了认真、独立的会计核算和必要的投资监督，履行了托管人的义务，不存在任何损害基金份额持有人利益的行为。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5517"/>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本托管人认为，交银施罗德基金管理有限公司在交银施罗德新生活力灵活配置混合型证券投资基金的投资运作、基金资产净值的计算、基金份额申购赎回价格的计算、基</w:t>
      </w:r>
      <w:r w:rsidRPr="007455A2">
        <w:rPr>
          <w:color w:val="000000"/>
          <w:sz w:val="24"/>
        </w:rPr>
        <w:lastRenderedPageBreak/>
        <w:t>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5518"/>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w:t>
      </w:r>
      <w:r w:rsidRPr="007455A2">
        <w:rPr>
          <w:color w:val="000000"/>
          <w:sz w:val="24"/>
        </w:rPr>
        <w:t>2020</w:t>
      </w:r>
      <w:r w:rsidRPr="007455A2">
        <w:rPr>
          <w:color w:val="000000"/>
          <w:sz w:val="24"/>
        </w:rPr>
        <w:t>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5519"/>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24542</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交银施罗德新生活力灵活配置混合型证券投资基金全体基金份额持有人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75520"/>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B1649B" w:rsidRDefault="0082665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B1649B" w:rsidRDefault="0082665B">
      <w:pPr>
        <w:widowControl/>
        <w:spacing w:line="288" w:lineRule="auto"/>
        <w:ind w:firstLine="420"/>
        <w:rPr>
          <w:rFonts w:eastAsiaTheme="minorEastAsia"/>
          <w:kern w:val="0"/>
          <w:sz w:val="24"/>
        </w:rPr>
      </w:pPr>
      <w:r>
        <w:rPr>
          <w:rFonts w:eastAsiaTheme="minorEastAsia"/>
          <w:kern w:val="0"/>
          <w:sz w:val="24"/>
        </w:rPr>
        <w:t>我们审计了交银施罗德新生活力灵活配置混合型证券投资基金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交银新生活力混合基金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B1649B" w:rsidRDefault="0082665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发布的有关规定及允许的基金行业实务操作编制，公允反映了交银新生活力混合基金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75521"/>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B1649B" w:rsidRDefault="0082665B">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按照中国注册会计师职业道德守则，我们独立于交银新生活力混合基金，并履行了职业道德方面的其他责任。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75522"/>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B1649B" w:rsidRDefault="0082665B">
      <w:pPr>
        <w:spacing w:line="288" w:lineRule="auto"/>
        <w:ind w:firstLineChars="200" w:firstLine="480"/>
        <w:rPr>
          <w:rFonts w:eastAsiaTheme="minorEastAsia"/>
          <w:sz w:val="24"/>
        </w:rPr>
      </w:pPr>
      <w:r>
        <w:rPr>
          <w:rFonts w:eastAsiaTheme="minorEastAsia"/>
          <w:sz w:val="24"/>
        </w:rPr>
        <w:t>交银新生活力混合基金的基金管理人交银施罗德基金管理有限公司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w:t>
      </w:r>
      <w:r>
        <w:rPr>
          <w:rFonts w:eastAsiaTheme="minorEastAsia"/>
          <w:sz w:val="24"/>
        </w:rPr>
        <w:lastRenderedPageBreak/>
        <w:t>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B1649B" w:rsidRDefault="0082665B">
      <w:pPr>
        <w:spacing w:line="288" w:lineRule="auto"/>
        <w:ind w:firstLineChars="200" w:firstLine="480"/>
        <w:rPr>
          <w:rFonts w:eastAsiaTheme="minorEastAsia"/>
          <w:sz w:val="24"/>
        </w:rPr>
      </w:pPr>
      <w:r>
        <w:rPr>
          <w:rFonts w:eastAsiaTheme="minorEastAsia"/>
          <w:sz w:val="24"/>
        </w:rPr>
        <w:t>在编制财务报表时，基金管理人管理层负责评估交银新生活力混合基金的持续经营能力，披露与持续经营相关的事项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，并运用持续经营假设，除非基金管理人管理层计划清算交银新生活力混合基金、终止运营或别无其他现实的选择。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基金管理人治理层负责监督交银新生活力混合基金的财务报告过程。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75523"/>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B1649B" w:rsidRDefault="0082665B">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B1649B" w:rsidRDefault="0082665B">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B1649B" w:rsidRDefault="0082665B">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B1649B" w:rsidRDefault="0082665B">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B1649B" w:rsidRDefault="0082665B">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B1649B" w:rsidRDefault="0082665B">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新生活力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新生活力混合基金不能持续经营。</w:t>
      </w:r>
    </w:p>
    <w:p w:rsidR="00B1649B" w:rsidRDefault="0082665B">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lastRenderedPageBreak/>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75524"/>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75525"/>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交银施罗德新生活力灵活配置混合型证券投资基金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1,081,167,193.42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349,748,989.99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15,304,460.35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9,547,964.63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4,684,278.93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2,628,722.45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14,889,766,129.44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6,259,654,923.66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14,106,084,593.94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5,899,036,923.66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783,681,535.50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360,618,000.00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800,000,520.00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209,046,582.52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62,581,116.99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6,295,874.24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4,368,672.52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32,832,350.39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25,863,382.07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16,239,096,869.29</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7,514,394,292.31</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lastRenderedPageBreak/>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112,409,518.90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114,033,705.01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37,344,116.08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19,963,101.53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7,873,919.61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3,327,183.59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1,312,319.95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9,280,241.75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6,333,994.11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38.05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1,834.39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492,124.10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299,557.26</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147,096,394.03</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165,575,260.30</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4,912,824,700.89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3,659,516,257.90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11,179,175,774.37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3,689,302,774.11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16,092,000,475.26</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7,348,819,032.01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16,239,096,869.29</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7,514,394,292.31</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3.276</w:t>
      </w:r>
      <w:r w:rsidRPr="00BF6D11">
        <w:rPr>
          <w:kern w:val="0"/>
          <w:sz w:val="24"/>
        </w:rPr>
        <w:t>元，基金份额总额</w:t>
      </w:r>
      <w:r w:rsidRPr="00BF6D11">
        <w:rPr>
          <w:kern w:val="0"/>
          <w:sz w:val="24"/>
        </w:rPr>
        <w:t>4,912,824,700.89</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75526"/>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交银施罗德新生活力灵活配置混合型证券投资基金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5,748,984,632.70</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2,204,625,573.77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24,693,140.85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7,704,378.06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10,736,203.15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5,851,247.22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13,502,831.02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1,458,996.16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lastRenderedPageBreak/>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454,106.68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394,134.68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3,200,905,307.12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1,087,007,642.31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3,118,715,388.56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1,052,999,473.52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18,630,913.17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929,023.31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63,559,005.39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33,079,145.48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2,483,819,614.41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1,099,668,480.97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39,566,570.32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10,245,072.43</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261,926,644.28</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110,114,770.11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177,730,209.85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67,206,688.42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29,621,701.62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11,201,114.69</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54,293,800.72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31,385,021.91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1,717.56</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1,329.88</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279,214.53</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320,615.21</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5,487,057,988.42</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2,094,510,803.66</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5,487,057,988.42</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2,094,510,803.66</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75527"/>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交银施罗德新生活力灵活配置混合型证券投资基金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lastRenderedPageBreak/>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3,659,516,257.90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3,689,302,774.11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7,348,819,032.01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5,487,057,988.42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5,487,057,988.42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1,253,308,442.99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2,002,815,011.84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3,256,123,454.83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5,982,468,696.86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9,574,853,207.47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15,557,321,904.33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-4,729,160,253.87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-7,572,038,195.63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-12,301,198,449.50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4,912,824,700.89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11,179,175,774.37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16,092,000,475.26</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3,287,694,196.95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896,505,764.53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4,184,199,961.48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2,094,510,803.66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2,094,510,803.66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371,822,060.95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698,286,205.92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1,070,108,266.87</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3,790,027,305.29</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2,897,105,350.13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6,687,132,655.42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-3,418,205,244.34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-2,198,819,144.21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-5,617,024,388.55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w:t>
            </w:r>
            <w:r w:rsidRPr="00151625">
              <w:rPr>
                <w:rFonts w:hint="eastAsia"/>
                <w:color w:val="000000"/>
                <w:sz w:val="24"/>
              </w:rPr>
              <w:lastRenderedPageBreak/>
              <w:t>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lastRenderedPageBreak/>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lastRenderedPageBreak/>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3,659,516,257.90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3,689,302,774.11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7,348,819,032.01</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75528"/>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75529"/>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B1649B" w:rsidRDefault="0082665B">
      <w:pPr>
        <w:spacing w:before="29" w:line="288" w:lineRule="auto"/>
        <w:ind w:firstLineChars="200" w:firstLine="480"/>
        <w:rPr>
          <w:color w:val="000000"/>
          <w:sz w:val="24"/>
        </w:rPr>
      </w:pPr>
      <w:r>
        <w:rPr>
          <w:color w:val="000000"/>
          <w:sz w:val="24"/>
        </w:rPr>
        <w:t>交银施罗德新生活力灵活配置混合型证券投资基金</w:t>
      </w:r>
      <w:r>
        <w:rPr>
          <w:color w:val="000000"/>
          <w:sz w:val="24"/>
        </w:rPr>
        <w:t xml:space="preserve"> (</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 xml:space="preserve"> (</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[2016]</w:t>
      </w:r>
      <w:r>
        <w:rPr>
          <w:color w:val="000000"/>
          <w:sz w:val="24"/>
        </w:rPr>
        <w:t>第</w:t>
      </w:r>
      <w:r>
        <w:rPr>
          <w:color w:val="000000"/>
          <w:sz w:val="24"/>
        </w:rPr>
        <w:t>933</w:t>
      </w:r>
      <w:r>
        <w:rPr>
          <w:color w:val="000000"/>
          <w:sz w:val="24"/>
        </w:rPr>
        <w:t>号《关于准予交银施罗德新生活力灵活配置混合型证券投资基金注册的批复》核准，由交银施罗德基金管理有限公司依照《中华人民共和国证券投资基金法》和《交银施罗德新生活力灵活配置混合型证券投资基金基金合同》负责公开募集。本基金为契约型开放式，存续期限不定，首次设立募集不包括认购资金利息共募集人民币</w:t>
      </w:r>
      <w:r>
        <w:rPr>
          <w:color w:val="000000"/>
          <w:sz w:val="24"/>
        </w:rPr>
        <w:t>545,045,027.18</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(2016)</w:t>
      </w:r>
      <w:r>
        <w:rPr>
          <w:color w:val="000000"/>
          <w:sz w:val="24"/>
        </w:rPr>
        <w:t>第</w:t>
      </w:r>
      <w:r>
        <w:rPr>
          <w:color w:val="000000"/>
          <w:sz w:val="24"/>
        </w:rPr>
        <w:t>1289</w:t>
      </w:r>
      <w:r>
        <w:rPr>
          <w:color w:val="000000"/>
          <w:sz w:val="24"/>
        </w:rPr>
        <w:t>号验资报告予以验证。经向中国证监会备案，《交银施罗德新生活力灵活配置混合型证券投资基金基金合同》于</w:t>
      </w:r>
      <w:r>
        <w:rPr>
          <w:color w:val="000000"/>
          <w:sz w:val="24"/>
        </w:rPr>
        <w:t>2016</w:t>
      </w:r>
      <w:r>
        <w:rPr>
          <w:color w:val="000000"/>
          <w:sz w:val="24"/>
        </w:rPr>
        <w:t>年</w:t>
      </w:r>
      <w:r>
        <w:rPr>
          <w:color w:val="000000"/>
          <w:sz w:val="24"/>
        </w:rPr>
        <w:t>11</w:t>
      </w:r>
      <w:r>
        <w:rPr>
          <w:color w:val="000000"/>
          <w:sz w:val="24"/>
        </w:rPr>
        <w:t>月</w:t>
      </w:r>
      <w:r>
        <w:rPr>
          <w:color w:val="000000"/>
          <w:sz w:val="24"/>
        </w:rPr>
        <w:t>11</w:t>
      </w:r>
      <w:r>
        <w:rPr>
          <w:color w:val="000000"/>
          <w:sz w:val="24"/>
        </w:rPr>
        <w:t>日正式生效，基金合同生效日的基金份额总额为</w:t>
      </w:r>
      <w:r>
        <w:rPr>
          <w:color w:val="000000"/>
          <w:sz w:val="24"/>
        </w:rPr>
        <w:t>545,311,306.60</w:t>
      </w:r>
      <w:r>
        <w:rPr>
          <w:color w:val="000000"/>
          <w:sz w:val="24"/>
        </w:rPr>
        <w:t>份基金份额，其中认购资金利息折合</w:t>
      </w:r>
      <w:r>
        <w:rPr>
          <w:color w:val="000000"/>
          <w:sz w:val="24"/>
        </w:rPr>
        <w:t>266,279.42</w:t>
      </w:r>
      <w:r>
        <w:rPr>
          <w:color w:val="000000"/>
          <w:sz w:val="24"/>
        </w:rPr>
        <w:t>份基金份额。本基金的基金管理人为交银施罗德基金管理有限公司，基金托管人为中信银行股份有限公司。</w:t>
      </w:r>
    </w:p>
    <w:p w:rsidR="00B1649B" w:rsidRDefault="0082665B">
      <w:pPr>
        <w:spacing w:before="29" w:line="288" w:lineRule="auto"/>
        <w:ind w:firstLineChars="200" w:firstLine="480"/>
        <w:rPr>
          <w:color w:val="000000"/>
          <w:sz w:val="24"/>
        </w:rPr>
      </w:pPr>
      <w:r>
        <w:rPr>
          <w:color w:val="000000"/>
          <w:sz w:val="24"/>
        </w:rPr>
        <w:t>根据《中华人民共和国证券投资基金法》和《交银施罗德新生活力灵活配置混合型证券投资基金基金合同》的有关规定，本基金的投资范围为具有良好流动性的金融工具，包括国内依法发行上市的股票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w:t>
      </w:r>
      <w:r>
        <w:rPr>
          <w:color w:val="000000"/>
          <w:sz w:val="24"/>
        </w:rPr>
        <w:t>(</w:t>
      </w:r>
      <w:r>
        <w:rPr>
          <w:color w:val="000000"/>
          <w:sz w:val="24"/>
        </w:rPr>
        <w:t>含国债、央行票据、金融债、地方政府债、企业债、公司债、可转债</w:t>
      </w:r>
      <w:r>
        <w:rPr>
          <w:color w:val="000000"/>
          <w:sz w:val="24"/>
        </w:rPr>
        <w:t>(</w:t>
      </w:r>
      <w:r>
        <w:rPr>
          <w:color w:val="000000"/>
          <w:sz w:val="24"/>
        </w:rPr>
        <w:t>含可分离交易可转换债券</w:t>
      </w:r>
      <w:r>
        <w:rPr>
          <w:color w:val="000000"/>
          <w:sz w:val="24"/>
        </w:rPr>
        <w:t>)</w:t>
      </w:r>
      <w:r>
        <w:rPr>
          <w:color w:val="000000"/>
          <w:sz w:val="24"/>
        </w:rPr>
        <w:t>、可交换公司债、次级债、中期票据、短期融资券、超级短期融资券、中小企业私募债等</w:t>
      </w:r>
      <w:r>
        <w:rPr>
          <w:color w:val="000000"/>
          <w:sz w:val="24"/>
        </w:rPr>
        <w:t>)</w:t>
      </w:r>
      <w:r>
        <w:rPr>
          <w:color w:val="000000"/>
          <w:sz w:val="24"/>
        </w:rPr>
        <w:t>、资产支持证券、货币市场工具、银行存款、股指期货、权证以及法律法规或中国证监会允许基金投资的其他金融工具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0%-95%</w:t>
      </w:r>
      <w:r>
        <w:rPr>
          <w:color w:val="000000"/>
          <w:sz w:val="24"/>
        </w:rPr>
        <w:t>，股票资产按照基金所持有的股票市值以及买入、卖出股指期货合约价值合计</w:t>
      </w:r>
      <w:r>
        <w:rPr>
          <w:color w:val="000000"/>
          <w:sz w:val="24"/>
        </w:rPr>
        <w:t>(</w:t>
      </w:r>
      <w:r>
        <w:rPr>
          <w:color w:val="000000"/>
          <w:sz w:val="24"/>
        </w:rPr>
        <w:t>轧差计算</w:t>
      </w:r>
      <w:r>
        <w:rPr>
          <w:color w:val="000000"/>
          <w:sz w:val="24"/>
        </w:rPr>
        <w:t>)</w:t>
      </w:r>
      <w:r>
        <w:rPr>
          <w:color w:val="000000"/>
          <w:sz w:val="24"/>
        </w:rPr>
        <w:t>；本基金投资于与新生活力主题相关证券的比例不低于非现金基金资产的</w:t>
      </w:r>
      <w:r>
        <w:rPr>
          <w:color w:val="000000"/>
          <w:sz w:val="24"/>
        </w:rPr>
        <w:t>80%</w:t>
      </w:r>
      <w:r>
        <w:rPr>
          <w:color w:val="000000"/>
          <w:sz w:val="24"/>
        </w:rPr>
        <w:t>；权证的投资比例不超过基金资产净值的</w:t>
      </w:r>
      <w:r>
        <w:rPr>
          <w:color w:val="000000"/>
          <w:sz w:val="24"/>
        </w:rPr>
        <w:t>3%</w:t>
      </w:r>
      <w:r>
        <w:rPr>
          <w:color w:val="000000"/>
          <w:sz w:val="24"/>
        </w:rPr>
        <w:t>；每个交易日日终在扣除股指期货合约需缴纳的交易保证金后，基金保留的现金或者投资于到期日在一年以内的政府债券的比例合计不低于基金资产净值的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，其中现金不包括结算备付金、存出保证金和应收申购款等。本基金的业绩比较基准为：沪深</w:t>
      </w:r>
      <w:r>
        <w:rPr>
          <w:color w:val="000000"/>
          <w:sz w:val="24"/>
        </w:rPr>
        <w:t>300</w:t>
      </w:r>
      <w:r>
        <w:rPr>
          <w:color w:val="000000"/>
          <w:sz w:val="24"/>
        </w:rPr>
        <w:t>指数收益率</w:t>
      </w:r>
      <w:r>
        <w:rPr>
          <w:color w:val="000000"/>
          <w:sz w:val="24"/>
        </w:rPr>
        <w:t>×60%+</w:t>
      </w:r>
      <w:r>
        <w:rPr>
          <w:color w:val="000000"/>
          <w:sz w:val="24"/>
        </w:rPr>
        <w:t>中证综合债券指数收益率</w:t>
      </w:r>
      <w:r>
        <w:rPr>
          <w:color w:val="000000"/>
          <w:sz w:val="24"/>
        </w:rPr>
        <w:t>×40%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lastRenderedPageBreak/>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w:t>
      </w:r>
      <w:r w:rsidR="00F73B59">
        <w:rPr>
          <w:color w:val="000000"/>
          <w:sz w:val="24"/>
        </w:rPr>
        <w:t>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5530"/>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B1649B" w:rsidRDefault="0082665B">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颁布的《证券投资基金会计核算业务指引》、《交银施罗德新生活力灵活配置混合型证券投资基金基金合同》和在财务报表附注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5531"/>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5532"/>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75533"/>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5534"/>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5535"/>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B1649B" w:rsidRDefault="0082665B">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B1649B" w:rsidRDefault="0082665B">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B1649B" w:rsidRDefault="0082665B">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B1649B" w:rsidRDefault="0082665B">
      <w:pPr>
        <w:spacing w:before="29" w:line="288" w:lineRule="auto"/>
        <w:ind w:firstLineChars="200" w:firstLine="480"/>
        <w:rPr>
          <w:color w:val="000000"/>
          <w:sz w:val="24"/>
        </w:rPr>
      </w:pPr>
      <w:r>
        <w:rPr>
          <w:color w:val="000000"/>
          <w:sz w:val="24"/>
        </w:rPr>
        <w:t>本基金持有的其他金融资产分类为应收款项，包括银行存款、买入返售金融资产和</w:t>
      </w:r>
      <w:r>
        <w:rPr>
          <w:color w:val="000000"/>
          <w:sz w:val="24"/>
        </w:rPr>
        <w:lastRenderedPageBreak/>
        <w:t>其他各类应收款项等。应收款项是指在活跃市场中没有报价、回收金额固定或可确定的非衍生金融资产。</w:t>
      </w:r>
    </w:p>
    <w:p w:rsidR="00B1649B" w:rsidRDefault="0082665B">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5536"/>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B1649B" w:rsidRDefault="0082665B">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B1649B" w:rsidRDefault="0082665B">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B1649B" w:rsidRDefault="0082665B">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B1649B" w:rsidRDefault="0082665B">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5537"/>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B1649B" w:rsidRDefault="0082665B">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B1649B" w:rsidRDefault="0082665B">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B1649B" w:rsidRDefault="0082665B">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w:t>
      </w:r>
      <w:r>
        <w:rPr>
          <w:color w:val="000000"/>
          <w:sz w:val="24"/>
        </w:rPr>
        <w:lastRenderedPageBreak/>
        <w:t>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5538"/>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75539"/>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5540"/>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75541"/>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B1649B" w:rsidRDefault="0082665B">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B1649B" w:rsidRDefault="0082665B">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w:t>
      </w:r>
      <w:r w:rsidRPr="00AC056D">
        <w:rPr>
          <w:color w:val="000000"/>
          <w:sz w:val="24"/>
        </w:rPr>
        <w:lastRenderedPageBreak/>
        <w:t>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75542"/>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B1649B" w:rsidRDefault="0082665B">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5543"/>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B1649B" w:rsidRDefault="0082665B">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75544"/>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B1649B" w:rsidRDefault="0082665B">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75545"/>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B1649B" w:rsidRDefault="0082665B">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B1649B" w:rsidRDefault="0082665B">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B1649B" w:rsidRDefault="0082665B">
      <w:pPr>
        <w:spacing w:before="29" w:line="288" w:lineRule="auto"/>
        <w:ind w:firstLineChars="200" w:firstLine="480"/>
        <w:rPr>
          <w:color w:val="000000"/>
          <w:sz w:val="24"/>
        </w:rPr>
      </w:pPr>
      <w:r>
        <w:rPr>
          <w:color w:val="000000"/>
          <w:sz w:val="24"/>
        </w:rPr>
        <w:lastRenderedPageBreak/>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5546"/>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75547"/>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5548"/>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75549"/>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5550"/>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B1649B" w:rsidRDefault="0082665B">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w:t>
      </w:r>
      <w:r>
        <w:rPr>
          <w:color w:val="000000"/>
          <w:sz w:val="24"/>
        </w:rPr>
        <w:lastRenderedPageBreak/>
        <w:t>要税项列示如下：</w:t>
      </w:r>
    </w:p>
    <w:p w:rsidR="00B1649B" w:rsidRDefault="0082665B">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B1649B" w:rsidRDefault="0082665B">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B1649B" w:rsidRDefault="0082665B">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B1649B" w:rsidRDefault="0082665B">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B1649B" w:rsidRDefault="0082665B">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本基金的城市维护建设税、教育费附加和地方教育费附加等税费按照实际缴纳增值税额的适用比例计算缴纳。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1,081,167,193.42</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349,748,989.99</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1,081,167,193.42</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349,748,989.99</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lastRenderedPageBreak/>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75551"/>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10,544,991,186.37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14,106,084,593.94</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3,561,093,407.57</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3,327,000.00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4,446,535.50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1,119,535.50</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777,790,730.83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779,235,000.00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1,444,269.17</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781,117,730.83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783,681,535.50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2,563,804.67</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11,326,108,917.20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14,889,766,129.44</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3,563,657,212.24</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4,819,545,895.23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5,899,036,923.66</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1,079,491,028.43</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360,271,430.60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360,618,000.00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346,569.40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360,271,430.60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360,618,000.00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346,569.40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5,179,817,325.83</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6,259,654,923.66</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1,079,837,597.83</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5552"/>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7126B4" w:rsidRDefault="007126B4" w:rsidP="007126B4">
      <w:pPr>
        <w:spacing w:before="29" w:line="288" w:lineRule="auto"/>
        <w:rPr>
          <w:rFonts w:eastAsiaTheme="minorEastAsia"/>
          <w:b/>
          <w:sz w:val="24"/>
        </w:rPr>
      </w:pPr>
      <w:r w:rsidRPr="007126B4">
        <w:rPr>
          <w:rFonts w:eastAsiaTheme="minorEastAsia"/>
          <w:b/>
          <w:sz w:val="24"/>
        </w:rPr>
        <w:lastRenderedPageBreak/>
        <w:t>7.4.7.4.1</w:t>
      </w:r>
      <w:r w:rsidRPr="007126B4">
        <w:rPr>
          <w:rFonts w:eastAsiaTheme="minorEastAsia" w:hint="eastAsia"/>
          <w:b/>
          <w:sz w:val="24"/>
        </w:rPr>
        <w:t>各项买入返售金融资产期末余额</w:t>
      </w:r>
    </w:p>
    <w:p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rsidR="007126B4" w:rsidRPr="007126B4" w:rsidRDefault="007126B4" w:rsidP="00DB5159">
            <w:pPr>
              <w:spacing w:line="360" w:lineRule="auto"/>
              <w:jc w:val="center"/>
              <w:rPr>
                <w:rFonts w:eastAsiaTheme="minorEastAsia"/>
                <w:sz w:val="24"/>
              </w:rPr>
            </w:pPr>
            <w:r w:rsidRPr="007126B4">
              <w:rPr>
                <w:rFonts w:eastAsiaTheme="minorEastAsia"/>
                <w:sz w:val="24"/>
              </w:rPr>
              <w:t>2020</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4C7757">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color w:val="000000"/>
                <w:kern w:val="0"/>
                <w:sz w:val="24"/>
              </w:rPr>
            </w:pPr>
            <w:r w:rsidRPr="007126B4">
              <w:rPr>
                <w:rFonts w:eastAsiaTheme="minorEastAsia"/>
                <w:color w:val="000000"/>
                <w:kern w:val="0"/>
                <w:sz w:val="24"/>
              </w:rPr>
              <w:t>上年度末</w:t>
            </w:r>
          </w:p>
          <w:p w:rsidR="007126B4" w:rsidRPr="007126B4" w:rsidRDefault="007126B4" w:rsidP="00DB5159">
            <w:pPr>
              <w:spacing w:line="360" w:lineRule="auto"/>
              <w:jc w:val="center"/>
              <w:rPr>
                <w:rFonts w:eastAsiaTheme="minorEastAsia"/>
                <w:sz w:val="24"/>
              </w:rPr>
            </w:pPr>
            <w:r w:rsidRPr="007126B4">
              <w:rPr>
                <w:rFonts w:eastAsiaTheme="minorEastAsia"/>
                <w:color w:val="000000"/>
                <w:kern w:val="0"/>
                <w:sz w:val="24"/>
              </w:rPr>
              <w:t>2019</w:t>
            </w:r>
            <w:r w:rsidRPr="007126B4">
              <w:rPr>
                <w:rFonts w:eastAsiaTheme="minorEastAsia"/>
                <w:color w:val="000000"/>
                <w:kern w:val="0"/>
                <w:sz w:val="24"/>
              </w:rPr>
              <w:t>年</w:t>
            </w:r>
            <w:r w:rsidRPr="007126B4">
              <w:rPr>
                <w:rFonts w:eastAsiaTheme="minorEastAsia"/>
                <w:color w:val="000000"/>
                <w:kern w:val="0"/>
                <w:sz w:val="24"/>
              </w:rPr>
              <w:t>12</w:t>
            </w:r>
            <w:r w:rsidRPr="007126B4">
              <w:rPr>
                <w:rFonts w:eastAsiaTheme="minorEastAsia"/>
                <w:color w:val="000000"/>
                <w:kern w:val="0"/>
                <w:sz w:val="24"/>
              </w:rPr>
              <w:t>月</w:t>
            </w:r>
            <w:r w:rsidRPr="007126B4">
              <w:rPr>
                <w:rFonts w:eastAsiaTheme="minorEastAsia"/>
                <w:color w:val="000000"/>
                <w:kern w:val="0"/>
                <w:sz w:val="24"/>
              </w:rPr>
              <w:t>31</w:t>
            </w:r>
            <w:r w:rsidRPr="007126B4">
              <w:rPr>
                <w:rFonts w:eastAsiaTheme="minorEastAsia"/>
                <w:color w:val="000000"/>
                <w:kern w:val="0"/>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A73EB8">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800,000,520.00</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800,000,520.00</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75553"/>
      <w:r w:rsidRPr="00AD0E47">
        <w:rPr>
          <w:rFonts w:ascii="Times New Roman" w:hAnsi="Times New Roman"/>
          <w:kern w:val="0"/>
          <w:szCs w:val="24"/>
        </w:rPr>
        <w:t>7.4.7.4.2</w:t>
      </w:r>
      <w:r w:rsidRPr="00AD0E47">
        <w:rPr>
          <w:rFonts w:ascii="Times New Roman" w:hAnsi="Times New Roman" w:hint="eastAsia"/>
          <w:kern w:val="0"/>
          <w:szCs w:val="24"/>
        </w:rPr>
        <w:t>期末买断式逆回购交易中取得的债券</w:t>
      </w:r>
      <w:bookmarkEnd w:id="15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259,493.48</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264,307.67</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7,575.70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4,726.26</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6,026,400.70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4,048,032.79</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37,438.63</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lastRenderedPageBreak/>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85.67</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12,865.98</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2,318.69</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1,301.19</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6,295,874.24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4,368,672.52</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Default="00B816C2" w:rsidP="006E4133">
      <w:pPr>
        <w:tabs>
          <w:tab w:val="left" w:pos="426"/>
        </w:tabs>
        <w:spacing w:line="360" w:lineRule="auto"/>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374843">
        <w:rPr>
          <w:rFonts w:eastAsiaTheme="minorEastAsia" w:hint="eastAsia"/>
          <w:color w:val="000000" w:themeColor="text1"/>
          <w:kern w:val="0"/>
          <w:sz w:val="24"/>
        </w:rPr>
        <w:t>及上年度末</w:t>
      </w:r>
      <w:r w:rsidRPr="00BE7F3D">
        <w:rPr>
          <w:rFonts w:eastAsiaTheme="minorEastAsia"/>
          <w:color w:val="000000" w:themeColor="text1"/>
          <w:kern w:val="0"/>
          <w:sz w:val="24"/>
        </w:rPr>
        <w:t>未持有其他资产。</w:t>
      </w:r>
    </w:p>
    <w:p w:rsidR="006E4133" w:rsidRPr="007935DB" w:rsidRDefault="006E4133" w:rsidP="007935DB">
      <w:pPr>
        <w:tabs>
          <w:tab w:val="left" w:pos="426"/>
        </w:tabs>
        <w:spacing w:line="360" w:lineRule="auto"/>
        <w:ind w:firstLineChars="200" w:firstLine="480"/>
        <w:jc w:val="left"/>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5554"/>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9,279,266.75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6,332,739.11</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975.00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1,255.00</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9,280,241.75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6,333,994.11</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5555"/>
      <w:r w:rsidRPr="00AD0E47">
        <w:rPr>
          <w:rFonts w:ascii="Times New Roman" w:hAnsi="Times New Roman"/>
          <w:kern w:val="0"/>
          <w:szCs w:val="24"/>
        </w:rPr>
        <w:t>7.4.7.8</w:t>
      </w:r>
      <w:r w:rsidRPr="00AD0E47">
        <w:rPr>
          <w:rFonts w:ascii="Times New Roman" w:hAnsi="Times New Roman" w:hint="eastAsia"/>
          <w:kern w:val="0"/>
          <w:szCs w:val="24"/>
        </w:rPr>
        <w:t>其他负债</w:t>
      </w:r>
      <w:bookmarkEnd w:id="157"/>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252,356.74</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48,725.10</w:t>
            </w:r>
          </w:p>
        </w:tc>
      </w:tr>
      <w:tr w:rsidR="00B1649B">
        <w:tc>
          <w:tcPr>
            <w:tcW w:w="2715" w:type="dxa"/>
            <w:vAlign w:val="center"/>
          </w:tcPr>
          <w:p w:rsidR="00B1649B" w:rsidRDefault="0082665B">
            <w:pPr>
              <w:jc w:val="left"/>
            </w:pPr>
            <w:r>
              <w:rPr>
                <w:kern w:val="0"/>
                <w:sz w:val="24"/>
              </w:rPr>
              <w:t>预提信息披露费</w:t>
            </w:r>
          </w:p>
        </w:tc>
        <w:tc>
          <w:tcPr>
            <w:tcW w:w="3150" w:type="dxa"/>
            <w:vAlign w:val="center"/>
          </w:tcPr>
          <w:p w:rsidR="00B1649B" w:rsidRDefault="0082665B">
            <w:pPr>
              <w:jc w:val="right"/>
            </w:pPr>
            <w:r>
              <w:rPr>
                <w:kern w:val="0"/>
                <w:sz w:val="24"/>
              </w:rPr>
              <w:t>120,000.00</w:t>
            </w:r>
          </w:p>
        </w:tc>
        <w:tc>
          <w:tcPr>
            <w:tcW w:w="3150" w:type="dxa"/>
            <w:vAlign w:val="center"/>
          </w:tcPr>
          <w:p w:rsidR="00B1649B" w:rsidRDefault="0082665B">
            <w:pPr>
              <w:jc w:val="right"/>
            </w:pPr>
            <w:r>
              <w:rPr>
                <w:kern w:val="0"/>
                <w:sz w:val="24"/>
              </w:rPr>
              <w:t>120,000.00</w:t>
            </w:r>
          </w:p>
        </w:tc>
      </w:tr>
      <w:tr w:rsidR="00B1649B">
        <w:tc>
          <w:tcPr>
            <w:tcW w:w="2715" w:type="dxa"/>
            <w:vAlign w:val="center"/>
          </w:tcPr>
          <w:p w:rsidR="00B1649B" w:rsidRDefault="0082665B">
            <w:pPr>
              <w:jc w:val="left"/>
            </w:pPr>
            <w:r>
              <w:rPr>
                <w:kern w:val="0"/>
                <w:sz w:val="24"/>
              </w:rPr>
              <w:t>预提审计费</w:t>
            </w:r>
          </w:p>
        </w:tc>
        <w:tc>
          <w:tcPr>
            <w:tcW w:w="3150" w:type="dxa"/>
            <w:vAlign w:val="center"/>
          </w:tcPr>
          <w:p w:rsidR="00B1649B" w:rsidRDefault="0082665B">
            <w:pPr>
              <w:jc w:val="right"/>
            </w:pPr>
            <w:r>
              <w:rPr>
                <w:kern w:val="0"/>
                <w:sz w:val="24"/>
              </w:rPr>
              <w:t>110,000.00</w:t>
            </w:r>
          </w:p>
        </w:tc>
        <w:tc>
          <w:tcPr>
            <w:tcW w:w="3150" w:type="dxa"/>
            <w:vAlign w:val="center"/>
          </w:tcPr>
          <w:p w:rsidR="00B1649B" w:rsidRDefault="0082665B">
            <w:pPr>
              <w:jc w:val="right"/>
            </w:pPr>
            <w:r>
              <w:rPr>
                <w:kern w:val="0"/>
                <w:sz w:val="24"/>
              </w:rPr>
              <w:t>120,000.00</w:t>
            </w:r>
          </w:p>
        </w:tc>
      </w:tr>
      <w:tr w:rsidR="00B1649B">
        <w:tc>
          <w:tcPr>
            <w:tcW w:w="2715" w:type="dxa"/>
            <w:vAlign w:val="center"/>
          </w:tcPr>
          <w:p w:rsidR="00B1649B" w:rsidRDefault="0082665B">
            <w:pPr>
              <w:jc w:val="left"/>
            </w:pPr>
            <w:r>
              <w:rPr>
                <w:kern w:val="0"/>
                <w:sz w:val="24"/>
              </w:rPr>
              <w:t>预提账户维护费</w:t>
            </w:r>
          </w:p>
        </w:tc>
        <w:tc>
          <w:tcPr>
            <w:tcW w:w="3150" w:type="dxa"/>
            <w:vAlign w:val="center"/>
          </w:tcPr>
          <w:p w:rsidR="00B1649B" w:rsidRDefault="0082665B">
            <w:pPr>
              <w:jc w:val="right"/>
            </w:pPr>
            <w:r>
              <w:rPr>
                <w:kern w:val="0"/>
                <w:sz w:val="24"/>
              </w:rPr>
              <w:t>9,300.00</w:t>
            </w:r>
          </w:p>
        </w:tc>
        <w:tc>
          <w:tcPr>
            <w:tcW w:w="3150" w:type="dxa"/>
            <w:vAlign w:val="center"/>
          </w:tcPr>
          <w:p w:rsidR="00B1649B" w:rsidRDefault="0082665B">
            <w:pPr>
              <w:jc w:val="right"/>
            </w:pPr>
            <w:r>
              <w:rPr>
                <w:kern w:val="0"/>
                <w:sz w:val="24"/>
              </w:rPr>
              <w:t>9,300.00</w:t>
            </w:r>
          </w:p>
        </w:tc>
      </w:tr>
      <w:tr w:rsidR="00B1649B">
        <w:tc>
          <w:tcPr>
            <w:tcW w:w="2715" w:type="dxa"/>
            <w:vAlign w:val="center"/>
          </w:tcPr>
          <w:p w:rsidR="00B1649B" w:rsidRDefault="0082665B">
            <w:pPr>
              <w:jc w:val="left"/>
            </w:pPr>
            <w:r>
              <w:rPr>
                <w:kern w:val="0"/>
                <w:sz w:val="24"/>
              </w:rPr>
              <w:t>应付转出费</w:t>
            </w:r>
          </w:p>
        </w:tc>
        <w:tc>
          <w:tcPr>
            <w:tcW w:w="3150" w:type="dxa"/>
            <w:vAlign w:val="center"/>
          </w:tcPr>
          <w:p w:rsidR="00B1649B" w:rsidRDefault="0082665B">
            <w:pPr>
              <w:jc w:val="right"/>
            </w:pPr>
            <w:r>
              <w:rPr>
                <w:kern w:val="0"/>
                <w:sz w:val="24"/>
              </w:rPr>
              <w:t>467.36</w:t>
            </w:r>
          </w:p>
        </w:tc>
        <w:tc>
          <w:tcPr>
            <w:tcW w:w="3150" w:type="dxa"/>
            <w:vAlign w:val="center"/>
          </w:tcPr>
          <w:p w:rsidR="00B1649B" w:rsidRDefault="0082665B">
            <w:pPr>
              <w:jc w:val="right"/>
            </w:pPr>
            <w:r>
              <w:rPr>
                <w:kern w:val="0"/>
                <w:sz w:val="24"/>
              </w:rPr>
              <w:t>1,532.16</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492,124.10</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299,557.26</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67675556"/>
      <w:r w:rsidRPr="00AD0E47">
        <w:rPr>
          <w:rFonts w:ascii="Times New Roman" w:hAnsi="Times New Roman"/>
          <w:kern w:val="0"/>
          <w:szCs w:val="24"/>
        </w:rPr>
        <w:t>7.4.7.9</w:t>
      </w:r>
      <w:r w:rsidRPr="00AD0E47">
        <w:rPr>
          <w:rFonts w:ascii="Times New Roman" w:hAnsi="Times New Roman" w:hint="eastAsia"/>
          <w:kern w:val="0"/>
          <w:szCs w:val="24"/>
        </w:rPr>
        <w:t>实收基金</w:t>
      </w:r>
      <w:bookmarkEnd w:id="158"/>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lastRenderedPageBreak/>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3,659,516,257.90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3,659,516,257.90</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5,982,468,696.86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5,982,468,696.86</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-4,729,160,253.87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-4,729,160,253.87</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4,912,824,700.89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4,912,824,700.89</w:t>
            </w:r>
          </w:p>
        </w:tc>
      </w:tr>
    </w:tbl>
    <w:p w:rsidR="00B1649B" w:rsidRDefault="0082665B">
      <w:pPr>
        <w:tabs>
          <w:tab w:val="left" w:pos="426"/>
        </w:tabs>
        <w:spacing w:before="29" w:line="288" w:lineRule="auto"/>
        <w:jc w:val="left"/>
        <w:rPr>
          <w:kern w:val="0"/>
          <w:sz w:val="24"/>
        </w:rPr>
      </w:pPr>
      <w:r>
        <w:rPr>
          <w:kern w:val="0"/>
          <w:sz w:val="24"/>
        </w:rPr>
        <w:t>注：</w:t>
      </w:r>
    </w:p>
    <w:p w:rsidR="00B1649B" w:rsidRDefault="0082665B">
      <w:pPr>
        <w:tabs>
          <w:tab w:val="left" w:pos="426"/>
        </w:tabs>
        <w:spacing w:before="29" w:line="288" w:lineRule="auto"/>
        <w:jc w:val="left"/>
        <w:rPr>
          <w:kern w:val="0"/>
          <w:sz w:val="24"/>
        </w:rPr>
      </w:pP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6E4133" w:rsidRDefault="006E4133" w:rsidP="00560542">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75557"/>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9"/>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1,201,441,393.17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2,487,861,380.94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3,689,302,774.11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3,003,238,374.01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2,483,819,614.41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5,487,057,988.42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695,745,425.60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1,307,069,586.24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2,002,815,011.84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3,661,137,909.01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5,913,715,298.46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9,574,853,207.47</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-2,965,392,483.41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-4,606,645,712.22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-7,572,038,195.63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4,900,425,192.78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6,278,750,581.59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11,179,175,774.37</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0" w:name="_Toc67675558"/>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0"/>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10,412,237.73</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5,576,514.75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242,765.46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121,139.97</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81,199.96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153,592.50</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10,736,203.15</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5,851,247.22</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1" w:name="_Toc67675559"/>
      <w:r w:rsidRPr="00AD0E47">
        <w:rPr>
          <w:rFonts w:ascii="Times New Roman" w:hAnsi="Times New Roman"/>
          <w:kern w:val="0"/>
          <w:szCs w:val="24"/>
        </w:rPr>
        <w:lastRenderedPageBreak/>
        <w:t xml:space="preserve">7.4.7.12 </w:t>
      </w:r>
      <w:r w:rsidRPr="00AD0E47">
        <w:rPr>
          <w:rFonts w:ascii="Times New Roman" w:hAnsi="Times New Roman" w:hint="eastAsia"/>
          <w:kern w:val="0"/>
          <w:szCs w:val="24"/>
        </w:rPr>
        <w:t>股票投资收益</w:t>
      </w:r>
      <w:bookmarkEnd w:id="161"/>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16,958,671,583.26</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9,876,467,822.24</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13,839,956,194.70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8,823,468,348.72</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3,118,715,388.56</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1,052,999,473.52</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2" w:name="_Toc67675560"/>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2"/>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561,223,566.30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228,927,228.00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528,840,288.52</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226,914,240.00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13,752,364.61</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1,083,964.69</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18,630,913.17</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929,023.31</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75561"/>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3"/>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75562"/>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4"/>
    </w:p>
    <w:p w:rsidR="007E41CD"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6E4133" w:rsidRPr="00D754A9" w:rsidRDefault="006E4133"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75563"/>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63,559,005.39</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33,079,145.48</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lastRenderedPageBreak/>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63,559,005.39</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33,079,145.48</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2,483,819,614.41</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1,099,668,480.97</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2,481,602,379.14</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1,099,321,911.57</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2,217,235.27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346,569.40</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2,483,819,614.41</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1,099,668,480.97</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75564"/>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38,864,063.83</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9,862,568.98</w:t>
            </w:r>
          </w:p>
        </w:tc>
      </w:tr>
      <w:tr w:rsidR="00B1649B">
        <w:tc>
          <w:tcPr>
            <w:tcW w:w="1984" w:type="dxa"/>
            <w:vAlign w:val="center"/>
          </w:tcPr>
          <w:p w:rsidR="00B1649B" w:rsidRDefault="0082665B">
            <w:pPr>
              <w:jc w:val="left"/>
            </w:pPr>
            <w:r>
              <w:rPr>
                <w:sz w:val="24"/>
              </w:rPr>
              <w:t>基金转换费收入</w:t>
            </w:r>
          </w:p>
        </w:tc>
        <w:tc>
          <w:tcPr>
            <w:tcW w:w="3598" w:type="dxa"/>
            <w:vAlign w:val="center"/>
          </w:tcPr>
          <w:p w:rsidR="00B1649B" w:rsidRDefault="0082665B">
            <w:pPr>
              <w:jc w:val="right"/>
            </w:pPr>
            <w:r>
              <w:rPr>
                <w:sz w:val="24"/>
              </w:rPr>
              <w:t>702,506.49</w:t>
            </w:r>
          </w:p>
        </w:tc>
        <w:tc>
          <w:tcPr>
            <w:tcW w:w="3598" w:type="dxa"/>
            <w:vAlign w:val="center"/>
          </w:tcPr>
          <w:p w:rsidR="00B1649B" w:rsidRDefault="0082665B">
            <w:pPr>
              <w:jc w:val="right"/>
            </w:pPr>
            <w:r>
              <w:rPr>
                <w:sz w:val="24"/>
              </w:rPr>
              <w:t>382,503.45</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39,566,570.32</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10,245,072.43</w:t>
            </w:r>
          </w:p>
        </w:tc>
      </w:tr>
    </w:tbl>
    <w:p w:rsidR="00B1649B" w:rsidRDefault="0082665B">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、本基金的转换费由申购补差费和转出基金的赎回费两部分构成，其中转出基金不低于赎回费总额的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lastRenderedPageBreak/>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54,291,300.72</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31,384,621.91</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2,500.00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400.00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54,293,800.72</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31,385,021.91</w:t>
            </w:r>
          </w:p>
        </w:tc>
      </w:tr>
    </w:tbl>
    <w:p w:rsidR="006E4133" w:rsidRDefault="006E4133" w:rsidP="006E4133"/>
    <w:p w:rsidR="001A59F9" w:rsidRPr="00AD0E47" w:rsidRDefault="001A59F9" w:rsidP="00AD0E47">
      <w:pPr>
        <w:pStyle w:val="20"/>
        <w:spacing w:before="29" w:after="0" w:line="288" w:lineRule="auto"/>
        <w:rPr>
          <w:rFonts w:ascii="Times New Roman" w:hAnsi="Times New Roman"/>
          <w:kern w:val="0"/>
          <w:szCs w:val="24"/>
        </w:rPr>
      </w:pPr>
      <w:bookmarkStart w:id="167" w:name="_Toc67675565"/>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110,000.00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B1649B">
        <w:trPr>
          <w:jc w:val="center"/>
        </w:trPr>
        <w:tc>
          <w:tcPr>
            <w:tcW w:w="2855" w:type="dxa"/>
            <w:vAlign w:val="center"/>
          </w:tcPr>
          <w:p w:rsidR="00B1649B" w:rsidRDefault="0082665B">
            <w:pPr>
              <w:jc w:val="left"/>
            </w:pPr>
            <w:r>
              <w:rPr>
                <w:sz w:val="24"/>
              </w:rPr>
              <w:t>银行费用</w:t>
            </w:r>
          </w:p>
        </w:tc>
        <w:tc>
          <w:tcPr>
            <w:tcW w:w="2893" w:type="dxa"/>
            <w:vAlign w:val="center"/>
          </w:tcPr>
          <w:p w:rsidR="00B1649B" w:rsidRDefault="0082665B">
            <w:pPr>
              <w:jc w:val="right"/>
            </w:pPr>
            <w:r>
              <w:rPr>
                <w:sz w:val="24"/>
              </w:rPr>
              <w:t>12,014.53</w:t>
            </w:r>
          </w:p>
        </w:tc>
        <w:tc>
          <w:tcPr>
            <w:tcW w:w="3367" w:type="dxa"/>
            <w:vAlign w:val="center"/>
          </w:tcPr>
          <w:p w:rsidR="00B1649B" w:rsidRDefault="0082665B">
            <w:pPr>
              <w:jc w:val="right"/>
            </w:pPr>
            <w:r>
              <w:rPr>
                <w:sz w:val="24"/>
              </w:rPr>
              <w:t>38,615.21</w:t>
            </w:r>
          </w:p>
        </w:tc>
      </w:tr>
      <w:tr w:rsidR="00B1649B">
        <w:trPr>
          <w:jc w:val="center"/>
        </w:trPr>
        <w:tc>
          <w:tcPr>
            <w:tcW w:w="2855" w:type="dxa"/>
            <w:vAlign w:val="center"/>
          </w:tcPr>
          <w:p w:rsidR="00B1649B" w:rsidRDefault="0082665B">
            <w:pPr>
              <w:jc w:val="left"/>
            </w:pPr>
            <w:r>
              <w:rPr>
                <w:sz w:val="24"/>
              </w:rPr>
              <w:t>债券账户费用</w:t>
            </w:r>
          </w:p>
        </w:tc>
        <w:tc>
          <w:tcPr>
            <w:tcW w:w="2893" w:type="dxa"/>
            <w:vAlign w:val="center"/>
          </w:tcPr>
          <w:p w:rsidR="00B1649B" w:rsidRDefault="0082665B">
            <w:pPr>
              <w:jc w:val="right"/>
            </w:pPr>
            <w:r>
              <w:rPr>
                <w:sz w:val="24"/>
              </w:rPr>
              <w:t>37,200.00</w:t>
            </w:r>
          </w:p>
        </w:tc>
        <w:tc>
          <w:tcPr>
            <w:tcW w:w="3367" w:type="dxa"/>
            <w:vAlign w:val="center"/>
          </w:tcPr>
          <w:p w:rsidR="00B1649B" w:rsidRDefault="0082665B">
            <w:pPr>
              <w:jc w:val="right"/>
            </w:pPr>
            <w:r>
              <w:rPr>
                <w:sz w:val="24"/>
              </w:rPr>
              <w:t>42,000.00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279,214.53</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320,615.21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8" w:name="_Toc67675566"/>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8"/>
    </w:p>
    <w:p w:rsidR="001A59F9" w:rsidRPr="00AD0E47" w:rsidRDefault="001A59F9" w:rsidP="00AD0E47">
      <w:pPr>
        <w:pStyle w:val="20"/>
        <w:spacing w:before="29" w:after="0" w:line="288" w:lineRule="auto"/>
        <w:rPr>
          <w:rFonts w:ascii="Times New Roman" w:hAnsi="Times New Roman"/>
          <w:kern w:val="0"/>
          <w:szCs w:val="24"/>
        </w:rPr>
      </w:pPr>
      <w:bookmarkStart w:id="169" w:name="_Toc67675567"/>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0" w:name="_Toc67675568"/>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B1649B">
        <w:tc>
          <w:tcPr>
            <w:tcW w:w="5220" w:type="dxa"/>
            <w:vAlign w:val="center"/>
          </w:tcPr>
          <w:p w:rsidR="00B1649B" w:rsidRDefault="0082665B">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B1649B" w:rsidRDefault="0082665B">
            <w:pPr>
              <w:jc w:val="center"/>
            </w:pPr>
            <w:r>
              <w:rPr>
                <w:color w:val="000000"/>
                <w:sz w:val="24"/>
              </w:rPr>
              <w:t>基金管理人、基金销售机构</w:t>
            </w:r>
          </w:p>
        </w:tc>
      </w:tr>
      <w:tr w:rsidR="00B1649B">
        <w:tc>
          <w:tcPr>
            <w:tcW w:w="5220" w:type="dxa"/>
            <w:vAlign w:val="center"/>
          </w:tcPr>
          <w:p w:rsidR="00B1649B" w:rsidRDefault="0082665B">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B1649B" w:rsidRDefault="0082665B">
            <w:pPr>
              <w:jc w:val="center"/>
            </w:pPr>
            <w:r>
              <w:rPr>
                <w:color w:val="000000"/>
                <w:sz w:val="24"/>
              </w:rPr>
              <w:t>基金托管人、基金销售机构</w:t>
            </w:r>
          </w:p>
        </w:tc>
      </w:tr>
      <w:tr w:rsidR="00B1649B">
        <w:tc>
          <w:tcPr>
            <w:tcW w:w="5220" w:type="dxa"/>
            <w:vAlign w:val="center"/>
          </w:tcPr>
          <w:p w:rsidR="00B1649B" w:rsidRDefault="0082665B">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B1649B" w:rsidRDefault="0082665B">
            <w:pPr>
              <w:jc w:val="center"/>
            </w:pPr>
            <w:r>
              <w:rPr>
                <w:color w:val="000000"/>
                <w:sz w:val="24"/>
              </w:rPr>
              <w:t>基金管理人的股东、基金销售机构</w:t>
            </w:r>
          </w:p>
        </w:tc>
      </w:tr>
      <w:tr w:rsidR="00B1649B">
        <w:tc>
          <w:tcPr>
            <w:tcW w:w="5220" w:type="dxa"/>
            <w:vAlign w:val="center"/>
          </w:tcPr>
          <w:p w:rsidR="00B1649B" w:rsidRDefault="0082665B">
            <w:pPr>
              <w:jc w:val="left"/>
            </w:pPr>
            <w:r>
              <w:rPr>
                <w:color w:val="000000"/>
                <w:sz w:val="24"/>
              </w:rPr>
              <w:t>施罗德投资管理有限公司</w:t>
            </w:r>
          </w:p>
        </w:tc>
        <w:tc>
          <w:tcPr>
            <w:tcW w:w="3780" w:type="dxa"/>
            <w:vAlign w:val="center"/>
          </w:tcPr>
          <w:p w:rsidR="00B1649B" w:rsidRDefault="0082665B">
            <w:pPr>
              <w:jc w:val="center"/>
            </w:pPr>
            <w:r>
              <w:rPr>
                <w:color w:val="000000"/>
                <w:sz w:val="24"/>
              </w:rPr>
              <w:t>基金管理人的股东</w:t>
            </w:r>
          </w:p>
        </w:tc>
      </w:tr>
      <w:tr w:rsidR="00B1649B">
        <w:tc>
          <w:tcPr>
            <w:tcW w:w="5220" w:type="dxa"/>
            <w:vAlign w:val="center"/>
          </w:tcPr>
          <w:p w:rsidR="00B1649B" w:rsidRDefault="0082665B">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B1649B" w:rsidRDefault="0082665B">
            <w:pPr>
              <w:jc w:val="center"/>
            </w:pPr>
            <w:r>
              <w:rPr>
                <w:color w:val="000000"/>
                <w:sz w:val="24"/>
              </w:rPr>
              <w:t>基金管理人的股东</w:t>
            </w:r>
          </w:p>
        </w:tc>
      </w:tr>
      <w:tr w:rsidR="00B1649B">
        <w:tc>
          <w:tcPr>
            <w:tcW w:w="5220" w:type="dxa"/>
            <w:vAlign w:val="center"/>
          </w:tcPr>
          <w:p w:rsidR="00B1649B" w:rsidRDefault="0082665B">
            <w:pPr>
              <w:jc w:val="left"/>
            </w:pPr>
            <w:r>
              <w:rPr>
                <w:color w:val="000000"/>
                <w:sz w:val="24"/>
              </w:rPr>
              <w:t>交银施罗德资产管理有限公司</w:t>
            </w:r>
          </w:p>
        </w:tc>
        <w:tc>
          <w:tcPr>
            <w:tcW w:w="3780" w:type="dxa"/>
            <w:vAlign w:val="center"/>
          </w:tcPr>
          <w:p w:rsidR="00B1649B" w:rsidRDefault="0082665B">
            <w:pPr>
              <w:jc w:val="center"/>
            </w:pPr>
            <w:r>
              <w:rPr>
                <w:color w:val="000000"/>
                <w:sz w:val="24"/>
              </w:rPr>
              <w:t>基金管理人的子公司</w:t>
            </w:r>
          </w:p>
        </w:tc>
      </w:tr>
      <w:tr w:rsidR="00B1649B">
        <w:tc>
          <w:tcPr>
            <w:tcW w:w="5220" w:type="dxa"/>
            <w:vAlign w:val="center"/>
          </w:tcPr>
          <w:p w:rsidR="00B1649B" w:rsidRDefault="0082665B">
            <w:pPr>
              <w:jc w:val="left"/>
            </w:pPr>
            <w:r>
              <w:rPr>
                <w:color w:val="000000"/>
                <w:sz w:val="24"/>
              </w:rPr>
              <w:lastRenderedPageBreak/>
              <w:t>上海直源投资管理有限公司</w:t>
            </w:r>
          </w:p>
        </w:tc>
        <w:tc>
          <w:tcPr>
            <w:tcW w:w="3780" w:type="dxa"/>
            <w:vAlign w:val="center"/>
          </w:tcPr>
          <w:p w:rsidR="00B1649B" w:rsidRDefault="0082665B">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1" w:name="_Toc67675569"/>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1"/>
    </w:p>
    <w:p w:rsidR="001A59F9" w:rsidRPr="00AD0E47" w:rsidRDefault="001A59F9" w:rsidP="00AD0E47">
      <w:pPr>
        <w:pStyle w:val="20"/>
        <w:spacing w:before="29" w:after="0" w:line="288" w:lineRule="auto"/>
        <w:rPr>
          <w:rFonts w:ascii="Times New Roman" w:hAnsi="Times New Roman"/>
          <w:kern w:val="0"/>
          <w:szCs w:val="24"/>
        </w:rPr>
      </w:pPr>
      <w:bookmarkStart w:id="172" w:name="_Toc67675570"/>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2"/>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3" w:name="_Toc67675571"/>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3"/>
    </w:p>
    <w:p w:rsidR="001A59F9" w:rsidRPr="00AD0E47" w:rsidRDefault="001A59F9" w:rsidP="00AD0E47">
      <w:pPr>
        <w:pStyle w:val="20"/>
        <w:spacing w:before="29" w:after="0" w:line="288" w:lineRule="auto"/>
        <w:rPr>
          <w:rFonts w:ascii="Times New Roman" w:hAnsi="Times New Roman"/>
          <w:kern w:val="0"/>
          <w:szCs w:val="24"/>
        </w:rPr>
      </w:pPr>
      <w:bookmarkStart w:id="174" w:name="_Toc67675572"/>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177,730,209.85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67,206,688.42</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47,890,313.31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15,364,396.09</w:t>
            </w:r>
          </w:p>
        </w:tc>
      </w:tr>
    </w:tbl>
    <w:p w:rsidR="00B1649B" w:rsidRDefault="0082665B">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w:t>
      </w:r>
    </w:p>
    <w:p w:rsidR="001A59F9" w:rsidRPr="00D754A9" w:rsidRDefault="001A59F9" w:rsidP="00D754A9">
      <w:pPr>
        <w:tabs>
          <w:tab w:val="left" w:pos="426"/>
        </w:tabs>
        <w:spacing w:before="29" w:line="288" w:lineRule="auto"/>
        <w:jc w:val="left"/>
        <w:rPr>
          <w:kern w:val="0"/>
          <w:sz w:val="24"/>
        </w:rPr>
      </w:pPr>
      <w:r w:rsidRPr="00D754A9">
        <w:rPr>
          <w:kern w:val="0"/>
          <w:sz w:val="24"/>
        </w:rPr>
        <w:t>其计算公式为：日管理人报酬＝前一日基金资产净值</w:t>
      </w:r>
      <w:r w:rsidRPr="00D754A9">
        <w:rPr>
          <w:kern w:val="0"/>
          <w:sz w:val="24"/>
        </w:rPr>
        <w:t xml:space="preserve">×1.50%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67675573"/>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29,621,701.62</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11,201,114.69</w:t>
            </w:r>
          </w:p>
        </w:tc>
      </w:tr>
    </w:tbl>
    <w:p w:rsidR="00B1649B" w:rsidRDefault="0082665B">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6" w:name="_Toc67675574"/>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6"/>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75575"/>
      <w:r w:rsidRPr="00AD0E47">
        <w:rPr>
          <w:rFonts w:ascii="Times New Roman" w:hAnsi="Times New Roman"/>
          <w:kern w:val="0"/>
          <w:szCs w:val="24"/>
        </w:rPr>
        <w:lastRenderedPageBreak/>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7"/>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67675576"/>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8"/>
    </w:p>
    <w:p w:rsidR="001A59F9" w:rsidRPr="00AD0E47" w:rsidRDefault="001A59F9" w:rsidP="00AD0E47">
      <w:pPr>
        <w:pStyle w:val="20"/>
        <w:spacing w:before="29" w:after="0" w:line="288" w:lineRule="auto"/>
        <w:rPr>
          <w:rFonts w:ascii="Times New Roman" w:hAnsi="Times New Roman"/>
          <w:kern w:val="0"/>
          <w:szCs w:val="24"/>
        </w:rPr>
      </w:pPr>
      <w:bookmarkStart w:id="179" w:name="_Toc67675577"/>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9"/>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0" w:name="_Toc67675578"/>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0"/>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1" w:name="_Toc67675579"/>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B1649B">
        <w:tc>
          <w:tcPr>
            <w:tcW w:w="2268" w:type="dxa"/>
            <w:vAlign w:val="center"/>
          </w:tcPr>
          <w:p w:rsidR="00B1649B" w:rsidRDefault="0082665B">
            <w:pPr>
              <w:jc w:val="left"/>
            </w:pPr>
            <w:r>
              <w:rPr>
                <w:szCs w:val="21"/>
              </w:rPr>
              <w:t>中信银行股份有限公司</w:t>
            </w:r>
          </w:p>
        </w:tc>
        <w:tc>
          <w:tcPr>
            <w:tcW w:w="1683" w:type="dxa"/>
            <w:vAlign w:val="center"/>
          </w:tcPr>
          <w:p w:rsidR="00B1649B" w:rsidRDefault="0082665B">
            <w:pPr>
              <w:jc w:val="right"/>
            </w:pPr>
            <w:r>
              <w:rPr>
                <w:szCs w:val="21"/>
              </w:rPr>
              <w:t>1,081,167,193.42</w:t>
            </w:r>
          </w:p>
        </w:tc>
        <w:tc>
          <w:tcPr>
            <w:tcW w:w="1683" w:type="dxa"/>
            <w:vAlign w:val="center"/>
          </w:tcPr>
          <w:p w:rsidR="00B1649B" w:rsidRDefault="0082665B">
            <w:pPr>
              <w:jc w:val="right"/>
            </w:pPr>
            <w:r>
              <w:rPr>
                <w:szCs w:val="21"/>
              </w:rPr>
              <w:t>10,412,237.73</w:t>
            </w:r>
          </w:p>
        </w:tc>
        <w:tc>
          <w:tcPr>
            <w:tcW w:w="1683" w:type="dxa"/>
            <w:vAlign w:val="center"/>
          </w:tcPr>
          <w:p w:rsidR="00B1649B" w:rsidRDefault="0082665B">
            <w:pPr>
              <w:jc w:val="right"/>
            </w:pPr>
            <w:r>
              <w:rPr>
                <w:szCs w:val="21"/>
              </w:rPr>
              <w:t>349,748,989.99</w:t>
            </w:r>
          </w:p>
        </w:tc>
        <w:tc>
          <w:tcPr>
            <w:tcW w:w="1683" w:type="dxa"/>
            <w:vAlign w:val="center"/>
          </w:tcPr>
          <w:p w:rsidR="00B1649B" w:rsidRDefault="0082665B">
            <w:pPr>
              <w:jc w:val="right"/>
            </w:pPr>
            <w:r>
              <w:rPr>
                <w:szCs w:val="21"/>
              </w:rPr>
              <w:t>5,576,514.75</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2" w:name="_Toc67675580"/>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6E4133" w:rsidRPr="004159AD" w:rsidRDefault="006E4133" w:rsidP="004159AD">
      <w:pPr>
        <w:widowControl/>
        <w:spacing w:line="360" w:lineRule="auto"/>
        <w:ind w:firstLineChars="200" w:firstLine="480"/>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3" w:name="_Toc67675581"/>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3"/>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4" w:name="_Toc67675582"/>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4"/>
    </w:p>
    <w:p w:rsidR="001A59F9" w:rsidRPr="00AD0E47" w:rsidRDefault="001A59F9" w:rsidP="00AD0E47">
      <w:pPr>
        <w:pStyle w:val="20"/>
        <w:spacing w:before="29" w:after="0" w:line="288" w:lineRule="auto"/>
        <w:rPr>
          <w:rFonts w:ascii="Times New Roman" w:hAnsi="Times New Roman"/>
          <w:kern w:val="0"/>
          <w:szCs w:val="24"/>
        </w:rPr>
      </w:pPr>
      <w:bookmarkStart w:id="185" w:name="_Toc67675583"/>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82665B" w:rsidRPr="0091212A" w:rsidTr="00BA3C19">
        <w:trPr>
          <w:trHeight w:val="270"/>
        </w:trPr>
        <w:tc>
          <w:tcPr>
            <w:tcW w:w="9180" w:type="dxa"/>
            <w:gridSpan w:val="11"/>
            <w:vAlign w:val="bottom"/>
          </w:tcPr>
          <w:p w:rsidR="0082665B" w:rsidRPr="00A91E23" w:rsidRDefault="0082665B" w:rsidP="00BA3C19">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82665B" w:rsidRPr="0091212A" w:rsidTr="00BA3C19">
        <w:trPr>
          <w:trHeight w:val="745"/>
        </w:trPr>
        <w:tc>
          <w:tcPr>
            <w:tcW w:w="834" w:type="dxa"/>
            <w:vAlign w:val="center"/>
          </w:tcPr>
          <w:p w:rsidR="0082665B" w:rsidRPr="00EF4A32" w:rsidRDefault="0082665B" w:rsidP="00BA3C19">
            <w:pPr>
              <w:spacing w:before="29" w:line="288" w:lineRule="auto"/>
              <w:ind w:leftChars="-46" w:left="-97" w:rightChars="-57" w:right="-120"/>
              <w:jc w:val="center"/>
              <w:rPr>
                <w:sz w:val="24"/>
              </w:rPr>
            </w:pPr>
            <w:r w:rsidRPr="00EF4A32">
              <w:rPr>
                <w:rFonts w:hint="eastAsia"/>
                <w:sz w:val="24"/>
              </w:rPr>
              <w:lastRenderedPageBreak/>
              <w:t>证券</w:t>
            </w:r>
          </w:p>
          <w:p w:rsidR="0082665B" w:rsidRPr="00EF4A32" w:rsidRDefault="0082665B" w:rsidP="00BA3C19">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82665B" w:rsidRPr="00EF4A32" w:rsidRDefault="0082665B" w:rsidP="00BA3C19">
            <w:pPr>
              <w:spacing w:before="29" w:line="288" w:lineRule="auto"/>
              <w:ind w:leftChars="-50" w:left="-105" w:rightChars="-54" w:right="-113"/>
              <w:jc w:val="center"/>
              <w:rPr>
                <w:sz w:val="24"/>
              </w:rPr>
            </w:pPr>
            <w:r w:rsidRPr="00EF4A32">
              <w:rPr>
                <w:rFonts w:hint="eastAsia"/>
                <w:sz w:val="24"/>
              </w:rPr>
              <w:t>证券</w:t>
            </w:r>
          </w:p>
          <w:p w:rsidR="0082665B" w:rsidRPr="00EF4A32" w:rsidRDefault="0082665B" w:rsidP="00BA3C19">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82665B" w:rsidRPr="00EF4A32" w:rsidRDefault="0082665B" w:rsidP="00BA3C19">
            <w:pPr>
              <w:spacing w:before="29" w:line="288" w:lineRule="auto"/>
              <w:jc w:val="center"/>
              <w:rPr>
                <w:sz w:val="24"/>
              </w:rPr>
            </w:pPr>
            <w:r w:rsidRPr="00EF4A32">
              <w:rPr>
                <w:rFonts w:hint="eastAsia"/>
                <w:sz w:val="24"/>
              </w:rPr>
              <w:t>成功</w:t>
            </w:r>
          </w:p>
          <w:p w:rsidR="0082665B" w:rsidRPr="00EF4A32" w:rsidRDefault="0082665B" w:rsidP="00BA3C19">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82665B" w:rsidRPr="00EF4A32" w:rsidRDefault="0082665B" w:rsidP="00BA3C19">
            <w:pPr>
              <w:spacing w:before="29" w:line="288" w:lineRule="auto"/>
              <w:jc w:val="center"/>
              <w:rPr>
                <w:sz w:val="24"/>
              </w:rPr>
            </w:pPr>
            <w:r w:rsidRPr="00EF4A32">
              <w:rPr>
                <w:rFonts w:hint="eastAsia"/>
                <w:sz w:val="24"/>
              </w:rPr>
              <w:t>可流</w:t>
            </w:r>
          </w:p>
          <w:p w:rsidR="0082665B" w:rsidRPr="00EF4A32" w:rsidRDefault="0082665B" w:rsidP="00BA3C19">
            <w:pPr>
              <w:spacing w:before="29" w:line="288" w:lineRule="auto"/>
              <w:jc w:val="center"/>
              <w:rPr>
                <w:sz w:val="24"/>
              </w:rPr>
            </w:pPr>
            <w:r w:rsidRPr="00EF4A32">
              <w:rPr>
                <w:rFonts w:hint="eastAsia"/>
                <w:sz w:val="24"/>
              </w:rPr>
              <w:t>通日</w:t>
            </w:r>
          </w:p>
        </w:tc>
        <w:tc>
          <w:tcPr>
            <w:tcW w:w="834" w:type="dxa"/>
            <w:vAlign w:val="center"/>
          </w:tcPr>
          <w:p w:rsidR="0082665B" w:rsidRPr="00EF4A32" w:rsidRDefault="0082665B" w:rsidP="00BA3C19">
            <w:pPr>
              <w:spacing w:before="29" w:line="288" w:lineRule="auto"/>
              <w:jc w:val="center"/>
              <w:rPr>
                <w:sz w:val="24"/>
              </w:rPr>
            </w:pPr>
            <w:r w:rsidRPr="00EF4A32">
              <w:rPr>
                <w:rFonts w:hint="eastAsia"/>
                <w:sz w:val="24"/>
              </w:rPr>
              <w:t>流通受</w:t>
            </w:r>
          </w:p>
          <w:p w:rsidR="0082665B" w:rsidRPr="00EF4A32" w:rsidRDefault="0082665B" w:rsidP="00BA3C19">
            <w:pPr>
              <w:spacing w:before="29" w:line="288" w:lineRule="auto"/>
              <w:jc w:val="center"/>
              <w:rPr>
                <w:sz w:val="24"/>
              </w:rPr>
            </w:pPr>
            <w:r w:rsidRPr="00EF4A32">
              <w:rPr>
                <w:rFonts w:hint="eastAsia"/>
                <w:sz w:val="24"/>
              </w:rPr>
              <w:t>限类型</w:t>
            </w:r>
          </w:p>
        </w:tc>
        <w:tc>
          <w:tcPr>
            <w:tcW w:w="835" w:type="dxa"/>
            <w:vAlign w:val="center"/>
          </w:tcPr>
          <w:p w:rsidR="0082665B" w:rsidRPr="00EF4A32" w:rsidRDefault="0082665B" w:rsidP="00BA3C19">
            <w:pPr>
              <w:spacing w:before="29" w:line="288" w:lineRule="auto"/>
              <w:jc w:val="center"/>
              <w:rPr>
                <w:sz w:val="24"/>
              </w:rPr>
            </w:pPr>
            <w:r w:rsidRPr="00EF4A32">
              <w:rPr>
                <w:rFonts w:hint="eastAsia"/>
                <w:sz w:val="24"/>
              </w:rPr>
              <w:t>认购</w:t>
            </w:r>
          </w:p>
          <w:p w:rsidR="0082665B" w:rsidRPr="00EF4A32" w:rsidRDefault="0082665B" w:rsidP="00BA3C19">
            <w:pPr>
              <w:spacing w:before="29" w:line="288" w:lineRule="auto"/>
              <w:jc w:val="center"/>
              <w:rPr>
                <w:sz w:val="24"/>
              </w:rPr>
            </w:pPr>
            <w:r w:rsidRPr="00EF4A32">
              <w:rPr>
                <w:rFonts w:hint="eastAsia"/>
                <w:sz w:val="24"/>
              </w:rPr>
              <w:t>价格</w:t>
            </w:r>
          </w:p>
        </w:tc>
        <w:tc>
          <w:tcPr>
            <w:tcW w:w="834" w:type="dxa"/>
            <w:vAlign w:val="center"/>
          </w:tcPr>
          <w:p w:rsidR="0082665B" w:rsidRPr="00EF4A32" w:rsidRDefault="0082665B" w:rsidP="00BA3C19">
            <w:pPr>
              <w:spacing w:before="29" w:line="288" w:lineRule="auto"/>
              <w:ind w:leftChars="-33" w:left="-69" w:rightChars="-46" w:right="-97"/>
              <w:jc w:val="center"/>
              <w:rPr>
                <w:sz w:val="24"/>
              </w:rPr>
            </w:pPr>
            <w:r w:rsidRPr="00EF4A32">
              <w:rPr>
                <w:rFonts w:hint="eastAsia"/>
                <w:sz w:val="24"/>
              </w:rPr>
              <w:t>期末估</w:t>
            </w:r>
          </w:p>
          <w:p w:rsidR="0082665B" w:rsidRPr="00EF4A32" w:rsidRDefault="0082665B" w:rsidP="00BA3C19">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82665B" w:rsidRPr="00EF4A32" w:rsidRDefault="0082665B" w:rsidP="00BA3C19">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82665B" w:rsidRPr="00EF4A32" w:rsidRDefault="0082665B" w:rsidP="00BA3C19">
            <w:pPr>
              <w:spacing w:before="29" w:line="288" w:lineRule="auto"/>
              <w:jc w:val="center"/>
              <w:rPr>
                <w:sz w:val="24"/>
              </w:rPr>
            </w:pPr>
            <w:r w:rsidRPr="00EF4A32">
              <w:rPr>
                <w:rFonts w:hint="eastAsia"/>
                <w:sz w:val="24"/>
              </w:rPr>
              <w:t>期末</w:t>
            </w:r>
          </w:p>
          <w:p w:rsidR="0082665B" w:rsidRPr="00EF4A32" w:rsidRDefault="0082665B" w:rsidP="00BA3C19">
            <w:pPr>
              <w:spacing w:before="29" w:line="288" w:lineRule="auto"/>
              <w:jc w:val="center"/>
              <w:rPr>
                <w:sz w:val="24"/>
              </w:rPr>
            </w:pPr>
            <w:r w:rsidRPr="00EF4A32">
              <w:rPr>
                <w:rFonts w:hint="eastAsia"/>
                <w:sz w:val="24"/>
              </w:rPr>
              <w:t>成本总额</w:t>
            </w:r>
          </w:p>
        </w:tc>
        <w:tc>
          <w:tcPr>
            <w:tcW w:w="835" w:type="dxa"/>
            <w:vAlign w:val="center"/>
          </w:tcPr>
          <w:p w:rsidR="0082665B" w:rsidRPr="00EF4A32" w:rsidRDefault="0082665B" w:rsidP="00BA3C19">
            <w:pPr>
              <w:spacing w:before="29" w:line="288" w:lineRule="auto"/>
              <w:jc w:val="center"/>
              <w:rPr>
                <w:sz w:val="24"/>
              </w:rPr>
            </w:pPr>
            <w:r w:rsidRPr="00EF4A32">
              <w:rPr>
                <w:rFonts w:hint="eastAsia"/>
                <w:sz w:val="24"/>
              </w:rPr>
              <w:t>期末</w:t>
            </w:r>
          </w:p>
          <w:p w:rsidR="0082665B" w:rsidRPr="00EF4A32" w:rsidRDefault="0082665B" w:rsidP="00BA3C19">
            <w:pPr>
              <w:spacing w:before="29" w:line="288" w:lineRule="auto"/>
              <w:jc w:val="center"/>
              <w:rPr>
                <w:sz w:val="24"/>
              </w:rPr>
            </w:pPr>
            <w:r w:rsidRPr="00EF4A32">
              <w:rPr>
                <w:rFonts w:hint="eastAsia"/>
                <w:sz w:val="24"/>
              </w:rPr>
              <w:t>估值总额</w:t>
            </w:r>
          </w:p>
        </w:tc>
        <w:tc>
          <w:tcPr>
            <w:tcW w:w="835" w:type="dxa"/>
            <w:vAlign w:val="center"/>
          </w:tcPr>
          <w:p w:rsidR="0082665B" w:rsidRPr="00EF4A32" w:rsidRDefault="0082665B" w:rsidP="00BA3C19">
            <w:pPr>
              <w:spacing w:before="29" w:line="288" w:lineRule="auto"/>
              <w:ind w:leftChars="-48" w:left="-101" w:rightChars="-54" w:right="-113"/>
              <w:jc w:val="center"/>
              <w:rPr>
                <w:sz w:val="24"/>
              </w:rPr>
            </w:pPr>
            <w:r w:rsidRPr="00EF4A32">
              <w:rPr>
                <w:rFonts w:hint="eastAsia"/>
                <w:sz w:val="24"/>
              </w:rPr>
              <w:t>备注</w:t>
            </w:r>
          </w:p>
        </w:tc>
      </w:tr>
      <w:tr w:rsidR="0082665B" w:rsidTr="00BA3C19">
        <w:tc>
          <w:tcPr>
            <w:tcW w:w="834" w:type="dxa"/>
            <w:vAlign w:val="center"/>
          </w:tcPr>
          <w:p w:rsidR="0082665B" w:rsidRDefault="0082665B" w:rsidP="00BA3C19">
            <w:pPr>
              <w:jc w:val="center"/>
            </w:pPr>
            <w:r>
              <w:rPr>
                <w:sz w:val="24"/>
              </w:rPr>
              <w:t>002459</w:t>
            </w:r>
          </w:p>
        </w:tc>
        <w:tc>
          <w:tcPr>
            <w:tcW w:w="835" w:type="dxa"/>
            <w:vAlign w:val="center"/>
          </w:tcPr>
          <w:p w:rsidR="0082665B" w:rsidRDefault="0082665B" w:rsidP="00BA3C19">
            <w:pPr>
              <w:jc w:val="center"/>
            </w:pPr>
            <w:r>
              <w:rPr>
                <w:sz w:val="24"/>
              </w:rPr>
              <w:t>晶澳科技</w:t>
            </w:r>
          </w:p>
        </w:tc>
        <w:tc>
          <w:tcPr>
            <w:tcW w:w="834" w:type="dxa"/>
            <w:vAlign w:val="center"/>
          </w:tcPr>
          <w:p w:rsidR="0082665B" w:rsidRDefault="0082665B" w:rsidP="00BA3C19">
            <w:pPr>
              <w:jc w:val="center"/>
            </w:pPr>
            <w:r>
              <w:rPr>
                <w:sz w:val="24"/>
              </w:rPr>
              <w:t>2020-10-30</w:t>
            </w:r>
          </w:p>
        </w:tc>
        <w:tc>
          <w:tcPr>
            <w:tcW w:w="835" w:type="dxa"/>
            <w:vAlign w:val="center"/>
          </w:tcPr>
          <w:p w:rsidR="0082665B" w:rsidRDefault="0082665B" w:rsidP="00BA3C19">
            <w:pPr>
              <w:jc w:val="center"/>
            </w:pPr>
            <w:r>
              <w:rPr>
                <w:sz w:val="24"/>
              </w:rPr>
              <w:t>2021-04-30</w:t>
            </w:r>
          </w:p>
        </w:tc>
        <w:tc>
          <w:tcPr>
            <w:tcW w:w="834" w:type="dxa"/>
            <w:vAlign w:val="center"/>
          </w:tcPr>
          <w:p w:rsidR="0082665B" w:rsidRDefault="0082665B" w:rsidP="00BA3C19">
            <w:pPr>
              <w:jc w:val="center"/>
            </w:pPr>
            <w:r>
              <w:rPr>
                <w:sz w:val="24"/>
              </w:rPr>
              <w:t>非公开发行</w:t>
            </w:r>
          </w:p>
        </w:tc>
        <w:tc>
          <w:tcPr>
            <w:tcW w:w="835" w:type="dxa"/>
            <w:vAlign w:val="center"/>
          </w:tcPr>
          <w:p w:rsidR="0082665B" w:rsidRDefault="0082665B" w:rsidP="00BA3C19">
            <w:pPr>
              <w:jc w:val="right"/>
            </w:pPr>
            <w:r>
              <w:rPr>
                <w:sz w:val="24"/>
              </w:rPr>
              <w:t>21.30</w:t>
            </w:r>
          </w:p>
        </w:tc>
        <w:tc>
          <w:tcPr>
            <w:tcW w:w="834" w:type="dxa"/>
            <w:vAlign w:val="center"/>
          </w:tcPr>
          <w:p w:rsidR="0082665B" w:rsidRDefault="0082665B" w:rsidP="00BA3C19">
            <w:pPr>
              <w:jc w:val="right"/>
            </w:pPr>
            <w:r>
              <w:rPr>
                <w:sz w:val="24"/>
              </w:rPr>
              <w:t>36.86</w:t>
            </w:r>
          </w:p>
        </w:tc>
        <w:tc>
          <w:tcPr>
            <w:tcW w:w="835" w:type="dxa"/>
            <w:vAlign w:val="center"/>
          </w:tcPr>
          <w:p w:rsidR="0082665B" w:rsidRDefault="0082665B" w:rsidP="00BA3C19">
            <w:pPr>
              <w:jc w:val="right"/>
            </w:pPr>
            <w:r>
              <w:rPr>
                <w:sz w:val="24"/>
              </w:rPr>
              <w:t>3,286,385</w:t>
            </w:r>
          </w:p>
        </w:tc>
        <w:tc>
          <w:tcPr>
            <w:tcW w:w="834" w:type="dxa"/>
            <w:vAlign w:val="center"/>
          </w:tcPr>
          <w:p w:rsidR="0082665B" w:rsidRDefault="0082665B" w:rsidP="00BA3C19">
            <w:pPr>
              <w:jc w:val="right"/>
            </w:pPr>
            <w:r>
              <w:rPr>
                <w:sz w:val="24"/>
              </w:rPr>
              <w:t>70,000,000.50</w:t>
            </w:r>
          </w:p>
        </w:tc>
        <w:tc>
          <w:tcPr>
            <w:tcW w:w="835" w:type="dxa"/>
            <w:vAlign w:val="center"/>
          </w:tcPr>
          <w:p w:rsidR="0082665B" w:rsidRDefault="0082665B" w:rsidP="00BA3C19">
            <w:pPr>
              <w:jc w:val="right"/>
            </w:pPr>
            <w:r>
              <w:rPr>
                <w:sz w:val="24"/>
              </w:rPr>
              <w:t>121,136,151.10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003030</w:t>
            </w:r>
          </w:p>
        </w:tc>
        <w:tc>
          <w:tcPr>
            <w:tcW w:w="835" w:type="dxa"/>
            <w:vAlign w:val="center"/>
          </w:tcPr>
          <w:p w:rsidR="0082665B" w:rsidRDefault="0082665B" w:rsidP="00BA3C19">
            <w:pPr>
              <w:jc w:val="center"/>
            </w:pPr>
            <w:r>
              <w:rPr>
                <w:sz w:val="24"/>
              </w:rPr>
              <w:t>祖名股份</w:t>
            </w:r>
          </w:p>
        </w:tc>
        <w:tc>
          <w:tcPr>
            <w:tcW w:w="834" w:type="dxa"/>
            <w:vAlign w:val="center"/>
          </w:tcPr>
          <w:p w:rsidR="0082665B" w:rsidRDefault="0082665B" w:rsidP="00BA3C19">
            <w:pPr>
              <w:jc w:val="center"/>
            </w:pPr>
            <w:r>
              <w:rPr>
                <w:sz w:val="24"/>
              </w:rPr>
              <w:t>2020-12-25</w:t>
            </w:r>
          </w:p>
        </w:tc>
        <w:tc>
          <w:tcPr>
            <w:tcW w:w="835" w:type="dxa"/>
            <w:vAlign w:val="center"/>
          </w:tcPr>
          <w:p w:rsidR="0082665B" w:rsidRDefault="0082665B" w:rsidP="00BA3C19">
            <w:pPr>
              <w:jc w:val="center"/>
            </w:pPr>
            <w:r>
              <w:rPr>
                <w:sz w:val="24"/>
              </w:rPr>
              <w:t>2021-01-06</w:t>
            </w:r>
          </w:p>
        </w:tc>
        <w:tc>
          <w:tcPr>
            <w:tcW w:w="834" w:type="dxa"/>
            <w:vAlign w:val="center"/>
          </w:tcPr>
          <w:p w:rsidR="0082665B" w:rsidRDefault="0082665B" w:rsidP="00BA3C19">
            <w:pPr>
              <w:jc w:val="center"/>
            </w:pPr>
            <w:r>
              <w:rPr>
                <w:sz w:val="24"/>
              </w:rPr>
              <w:t>新股未上市</w:t>
            </w:r>
          </w:p>
        </w:tc>
        <w:tc>
          <w:tcPr>
            <w:tcW w:w="835" w:type="dxa"/>
            <w:vAlign w:val="center"/>
          </w:tcPr>
          <w:p w:rsidR="0082665B" w:rsidRDefault="0082665B" w:rsidP="00BA3C19">
            <w:pPr>
              <w:jc w:val="right"/>
            </w:pPr>
            <w:r>
              <w:rPr>
                <w:sz w:val="24"/>
              </w:rPr>
              <w:t>15.18</w:t>
            </w:r>
          </w:p>
        </w:tc>
        <w:tc>
          <w:tcPr>
            <w:tcW w:w="834" w:type="dxa"/>
            <w:vAlign w:val="center"/>
          </w:tcPr>
          <w:p w:rsidR="0082665B" w:rsidRDefault="0082665B" w:rsidP="00BA3C19">
            <w:pPr>
              <w:jc w:val="right"/>
            </w:pPr>
            <w:r>
              <w:rPr>
                <w:sz w:val="24"/>
              </w:rPr>
              <w:t>15.18</w:t>
            </w:r>
          </w:p>
        </w:tc>
        <w:tc>
          <w:tcPr>
            <w:tcW w:w="835" w:type="dxa"/>
            <w:vAlign w:val="center"/>
          </w:tcPr>
          <w:p w:rsidR="0082665B" w:rsidRDefault="0082665B" w:rsidP="00BA3C19">
            <w:pPr>
              <w:jc w:val="right"/>
            </w:pPr>
            <w:r>
              <w:rPr>
                <w:sz w:val="24"/>
              </w:rPr>
              <w:t>480</w:t>
            </w:r>
          </w:p>
        </w:tc>
        <w:tc>
          <w:tcPr>
            <w:tcW w:w="834" w:type="dxa"/>
            <w:vAlign w:val="center"/>
          </w:tcPr>
          <w:p w:rsidR="0082665B" w:rsidRDefault="0082665B" w:rsidP="00BA3C19">
            <w:pPr>
              <w:jc w:val="right"/>
            </w:pPr>
            <w:r>
              <w:rPr>
                <w:sz w:val="24"/>
              </w:rPr>
              <w:t>7,286.40</w:t>
            </w:r>
          </w:p>
        </w:tc>
        <w:tc>
          <w:tcPr>
            <w:tcW w:w="835" w:type="dxa"/>
            <w:vAlign w:val="center"/>
          </w:tcPr>
          <w:p w:rsidR="0082665B" w:rsidRDefault="0082665B" w:rsidP="00BA3C19">
            <w:pPr>
              <w:jc w:val="right"/>
            </w:pPr>
            <w:r>
              <w:rPr>
                <w:sz w:val="24"/>
              </w:rPr>
              <w:t>7,286.40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003031</w:t>
            </w:r>
          </w:p>
        </w:tc>
        <w:tc>
          <w:tcPr>
            <w:tcW w:w="835" w:type="dxa"/>
            <w:vAlign w:val="center"/>
          </w:tcPr>
          <w:p w:rsidR="0082665B" w:rsidRDefault="0082665B" w:rsidP="00BA3C19">
            <w:pPr>
              <w:jc w:val="center"/>
            </w:pPr>
            <w:r>
              <w:rPr>
                <w:sz w:val="24"/>
              </w:rPr>
              <w:t>中瓷电子</w:t>
            </w:r>
          </w:p>
        </w:tc>
        <w:tc>
          <w:tcPr>
            <w:tcW w:w="834" w:type="dxa"/>
            <w:vAlign w:val="center"/>
          </w:tcPr>
          <w:p w:rsidR="0082665B" w:rsidRDefault="0082665B" w:rsidP="00BA3C19">
            <w:pPr>
              <w:jc w:val="center"/>
            </w:pPr>
            <w:r>
              <w:rPr>
                <w:sz w:val="24"/>
              </w:rPr>
              <w:t>2020-12-24</w:t>
            </w:r>
          </w:p>
        </w:tc>
        <w:tc>
          <w:tcPr>
            <w:tcW w:w="835" w:type="dxa"/>
            <w:vAlign w:val="center"/>
          </w:tcPr>
          <w:p w:rsidR="0082665B" w:rsidRDefault="0082665B" w:rsidP="00BA3C19">
            <w:pPr>
              <w:jc w:val="center"/>
            </w:pPr>
            <w:r>
              <w:rPr>
                <w:sz w:val="24"/>
              </w:rPr>
              <w:t>2021-01-04</w:t>
            </w:r>
          </w:p>
        </w:tc>
        <w:tc>
          <w:tcPr>
            <w:tcW w:w="834" w:type="dxa"/>
            <w:vAlign w:val="center"/>
          </w:tcPr>
          <w:p w:rsidR="0082665B" w:rsidRDefault="0082665B" w:rsidP="00BA3C19">
            <w:pPr>
              <w:jc w:val="center"/>
            </w:pPr>
            <w:r>
              <w:rPr>
                <w:sz w:val="24"/>
              </w:rPr>
              <w:t>新股未上市</w:t>
            </w:r>
          </w:p>
        </w:tc>
        <w:tc>
          <w:tcPr>
            <w:tcW w:w="835" w:type="dxa"/>
            <w:vAlign w:val="center"/>
          </w:tcPr>
          <w:p w:rsidR="0082665B" w:rsidRDefault="0082665B" w:rsidP="00BA3C19">
            <w:pPr>
              <w:jc w:val="right"/>
            </w:pPr>
            <w:r>
              <w:rPr>
                <w:sz w:val="24"/>
              </w:rPr>
              <w:t>15.27</w:t>
            </w:r>
          </w:p>
        </w:tc>
        <w:tc>
          <w:tcPr>
            <w:tcW w:w="834" w:type="dxa"/>
            <w:vAlign w:val="center"/>
          </w:tcPr>
          <w:p w:rsidR="0082665B" w:rsidRDefault="0082665B" w:rsidP="00BA3C19">
            <w:pPr>
              <w:jc w:val="right"/>
            </w:pPr>
            <w:r>
              <w:rPr>
                <w:sz w:val="24"/>
              </w:rPr>
              <w:t>15.27</w:t>
            </w:r>
          </w:p>
        </w:tc>
        <w:tc>
          <w:tcPr>
            <w:tcW w:w="835" w:type="dxa"/>
            <w:vAlign w:val="center"/>
          </w:tcPr>
          <w:p w:rsidR="0082665B" w:rsidRDefault="0082665B" w:rsidP="00BA3C19">
            <w:pPr>
              <w:jc w:val="right"/>
            </w:pPr>
            <w:r>
              <w:rPr>
                <w:sz w:val="24"/>
              </w:rPr>
              <w:t>387</w:t>
            </w:r>
          </w:p>
        </w:tc>
        <w:tc>
          <w:tcPr>
            <w:tcW w:w="834" w:type="dxa"/>
            <w:vAlign w:val="center"/>
          </w:tcPr>
          <w:p w:rsidR="0082665B" w:rsidRDefault="0082665B" w:rsidP="00BA3C19">
            <w:pPr>
              <w:jc w:val="right"/>
            </w:pPr>
            <w:r>
              <w:rPr>
                <w:sz w:val="24"/>
              </w:rPr>
              <w:t>5,909.49</w:t>
            </w:r>
          </w:p>
        </w:tc>
        <w:tc>
          <w:tcPr>
            <w:tcW w:w="835" w:type="dxa"/>
            <w:vAlign w:val="center"/>
          </w:tcPr>
          <w:p w:rsidR="0082665B" w:rsidRDefault="0082665B" w:rsidP="00BA3C19">
            <w:pPr>
              <w:jc w:val="right"/>
            </w:pPr>
            <w:r>
              <w:rPr>
                <w:sz w:val="24"/>
              </w:rPr>
              <w:t>5,909.49</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300860</w:t>
            </w:r>
          </w:p>
        </w:tc>
        <w:tc>
          <w:tcPr>
            <w:tcW w:w="835" w:type="dxa"/>
            <w:vAlign w:val="center"/>
          </w:tcPr>
          <w:p w:rsidR="0082665B" w:rsidRDefault="0082665B" w:rsidP="00BA3C19">
            <w:pPr>
              <w:jc w:val="center"/>
            </w:pPr>
            <w:r>
              <w:rPr>
                <w:sz w:val="24"/>
              </w:rPr>
              <w:t>锋尚文化</w:t>
            </w:r>
          </w:p>
        </w:tc>
        <w:tc>
          <w:tcPr>
            <w:tcW w:w="834" w:type="dxa"/>
            <w:vAlign w:val="center"/>
          </w:tcPr>
          <w:p w:rsidR="0082665B" w:rsidRDefault="0082665B" w:rsidP="00BA3C19">
            <w:pPr>
              <w:jc w:val="center"/>
            </w:pPr>
            <w:r>
              <w:rPr>
                <w:sz w:val="24"/>
              </w:rPr>
              <w:t>2020-08-06</w:t>
            </w:r>
          </w:p>
        </w:tc>
        <w:tc>
          <w:tcPr>
            <w:tcW w:w="835" w:type="dxa"/>
            <w:vAlign w:val="center"/>
          </w:tcPr>
          <w:p w:rsidR="0082665B" w:rsidRDefault="0082665B" w:rsidP="00BA3C19">
            <w:pPr>
              <w:jc w:val="center"/>
            </w:pPr>
            <w:r>
              <w:rPr>
                <w:sz w:val="24"/>
              </w:rPr>
              <w:t>2021-02-24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138.02</w:t>
            </w:r>
          </w:p>
        </w:tc>
        <w:tc>
          <w:tcPr>
            <w:tcW w:w="834" w:type="dxa"/>
            <w:vAlign w:val="center"/>
          </w:tcPr>
          <w:p w:rsidR="0082665B" w:rsidRDefault="0082665B" w:rsidP="00BA3C19">
            <w:pPr>
              <w:jc w:val="right"/>
            </w:pPr>
            <w:r>
              <w:rPr>
                <w:sz w:val="24"/>
              </w:rPr>
              <w:t>126.67</w:t>
            </w:r>
          </w:p>
        </w:tc>
        <w:tc>
          <w:tcPr>
            <w:tcW w:w="835" w:type="dxa"/>
            <w:vAlign w:val="center"/>
          </w:tcPr>
          <w:p w:rsidR="0082665B" w:rsidRDefault="0082665B" w:rsidP="00BA3C19">
            <w:pPr>
              <w:jc w:val="right"/>
            </w:pPr>
            <w:r>
              <w:rPr>
                <w:sz w:val="24"/>
              </w:rPr>
              <w:t>381</w:t>
            </w:r>
          </w:p>
        </w:tc>
        <w:tc>
          <w:tcPr>
            <w:tcW w:w="834" w:type="dxa"/>
            <w:vAlign w:val="center"/>
          </w:tcPr>
          <w:p w:rsidR="0082665B" w:rsidRDefault="0082665B" w:rsidP="00BA3C19">
            <w:pPr>
              <w:jc w:val="right"/>
            </w:pPr>
            <w:r>
              <w:rPr>
                <w:sz w:val="24"/>
              </w:rPr>
              <w:t>52,585.62</w:t>
            </w:r>
          </w:p>
        </w:tc>
        <w:tc>
          <w:tcPr>
            <w:tcW w:w="835" w:type="dxa"/>
            <w:vAlign w:val="center"/>
          </w:tcPr>
          <w:p w:rsidR="0082665B" w:rsidRDefault="0082665B" w:rsidP="00BA3C19">
            <w:pPr>
              <w:jc w:val="right"/>
            </w:pPr>
            <w:r>
              <w:rPr>
                <w:sz w:val="24"/>
              </w:rPr>
              <w:t>48,261.27</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300861</w:t>
            </w:r>
          </w:p>
        </w:tc>
        <w:tc>
          <w:tcPr>
            <w:tcW w:w="835" w:type="dxa"/>
            <w:vAlign w:val="center"/>
          </w:tcPr>
          <w:p w:rsidR="0082665B" w:rsidRDefault="0082665B" w:rsidP="00BA3C19">
            <w:pPr>
              <w:jc w:val="center"/>
            </w:pPr>
            <w:r>
              <w:rPr>
                <w:sz w:val="24"/>
              </w:rPr>
              <w:t>美畅股份</w:t>
            </w:r>
          </w:p>
        </w:tc>
        <w:tc>
          <w:tcPr>
            <w:tcW w:w="834" w:type="dxa"/>
            <w:vAlign w:val="center"/>
          </w:tcPr>
          <w:p w:rsidR="0082665B" w:rsidRDefault="0082665B" w:rsidP="00BA3C19">
            <w:pPr>
              <w:jc w:val="center"/>
            </w:pPr>
            <w:r>
              <w:rPr>
                <w:sz w:val="24"/>
              </w:rPr>
              <w:t>2020-08-06</w:t>
            </w:r>
          </w:p>
        </w:tc>
        <w:tc>
          <w:tcPr>
            <w:tcW w:w="835" w:type="dxa"/>
            <w:vAlign w:val="center"/>
          </w:tcPr>
          <w:p w:rsidR="0082665B" w:rsidRDefault="0082665B" w:rsidP="00BA3C19">
            <w:pPr>
              <w:jc w:val="center"/>
            </w:pPr>
            <w:r>
              <w:rPr>
                <w:sz w:val="24"/>
              </w:rPr>
              <w:t>2021-02-24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43.76</w:t>
            </w:r>
          </w:p>
        </w:tc>
        <w:tc>
          <w:tcPr>
            <w:tcW w:w="834" w:type="dxa"/>
            <w:vAlign w:val="center"/>
          </w:tcPr>
          <w:p w:rsidR="0082665B" w:rsidRDefault="0082665B" w:rsidP="00BA3C19">
            <w:pPr>
              <w:jc w:val="right"/>
            </w:pPr>
            <w:r>
              <w:rPr>
                <w:sz w:val="24"/>
              </w:rPr>
              <w:t>51.10</w:t>
            </w:r>
          </w:p>
        </w:tc>
        <w:tc>
          <w:tcPr>
            <w:tcW w:w="835" w:type="dxa"/>
            <w:vAlign w:val="center"/>
          </w:tcPr>
          <w:p w:rsidR="0082665B" w:rsidRDefault="0082665B" w:rsidP="00BA3C19">
            <w:pPr>
              <w:jc w:val="right"/>
            </w:pPr>
            <w:r>
              <w:rPr>
                <w:sz w:val="24"/>
              </w:rPr>
              <w:t>895</w:t>
            </w:r>
          </w:p>
        </w:tc>
        <w:tc>
          <w:tcPr>
            <w:tcW w:w="834" w:type="dxa"/>
            <w:vAlign w:val="center"/>
          </w:tcPr>
          <w:p w:rsidR="0082665B" w:rsidRDefault="0082665B" w:rsidP="00BA3C19">
            <w:pPr>
              <w:jc w:val="right"/>
            </w:pPr>
            <w:r>
              <w:rPr>
                <w:sz w:val="24"/>
              </w:rPr>
              <w:t>39,165.20</w:t>
            </w:r>
          </w:p>
        </w:tc>
        <w:tc>
          <w:tcPr>
            <w:tcW w:w="835" w:type="dxa"/>
            <w:vAlign w:val="center"/>
          </w:tcPr>
          <w:p w:rsidR="0082665B" w:rsidRDefault="0082665B" w:rsidP="00BA3C19">
            <w:pPr>
              <w:jc w:val="right"/>
            </w:pPr>
            <w:r>
              <w:rPr>
                <w:sz w:val="24"/>
              </w:rPr>
              <w:t>45,734.50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300864</w:t>
            </w:r>
          </w:p>
        </w:tc>
        <w:tc>
          <w:tcPr>
            <w:tcW w:w="835" w:type="dxa"/>
            <w:vAlign w:val="center"/>
          </w:tcPr>
          <w:p w:rsidR="0082665B" w:rsidRDefault="0082665B" w:rsidP="00BA3C19">
            <w:pPr>
              <w:jc w:val="center"/>
            </w:pPr>
            <w:r>
              <w:rPr>
                <w:sz w:val="24"/>
              </w:rPr>
              <w:t>南大环境</w:t>
            </w:r>
          </w:p>
        </w:tc>
        <w:tc>
          <w:tcPr>
            <w:tcW w:w="834" w:type="dxa"/>
            <w:vAlign w:val="center"/>
          </w:tcPr>
          <w:p w:rsidR="0082665B" w:rsidRDefault="0082665B" w:rsidP="00BA3C19">
            <w:pPr>
              <w:jc w:val="center"/>
            </w:pPr>
            <w:r>
              <w:rPr>
                <w:sz w:val="24"/>
              </w:rPr>
              <w:t>2020-08-13</w:t>
            </w:r>
          </w:p>
        </w:tc>
        <w:tc>
          <w:tcPr>
            <w:tcW w:w="835" w:type="dxa"/>
            <w:vAlign w:val="center"/>
          </w:tcPr>
          <w:p w:rsidR="0082665B" w:rsidRDefault="0082665B" w:rsidP="00BA3C19">
            <w:pPr>
              <w:jc w:val="center"/>
            </w:pPr>
            <w:r>
              <w:rPr>
                <w:sz w:val="24"/>
              </w:rPr>
              <w:t>2021-02-24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71.71</w:t>
            </w:r>
          </w:p>
        </w:tc>
        <w:tc>
          <w:tcPr>
            <w:tcW w:w="834" w:type="dxa"/>
            <w:vAlign w:val="center"/>
          </w:tcPr>
          <w:p w:rsidR="0082665B" w:rsidRDefault="0082665B" w:rsidP="00BA3C19">
            <w:pPr>
              <w:jc w:val="right"/>
            </w:pPr>
            <w:r>
              <w:rPr>
                <w:sz w:val="24"/>
              </w:rPr>
              <w:t>90.85</w:t>
            </w:r>
          </w:p>
        </w:tc>
        <w:tc>
          <w:tcPr>
            <w:tcW w:w="835" w:type="dxa"/>
            <w:vAlign w:val="center"/>
          </w:tcPr>
          <w:p w:rsidR="0082665B" w:rsidRDefault="0082665B" w:rsidP="00BA3C19">
            <w:pPr>
              <w:jc w:val="right"/>
            </w:pPr>
            <w:r>
              <w:rPr>
                <w:sz w:val="24"/>
              </w:rPr>
              <w:t>166</w:t>
            </w:r>
          </w:p>
        </w:tc>
        <w:tc>
          <w:tcPr>
            <w:tcW w:w="834" w:type="dxa"/>
            <w:vAlign w:val="center"/>
          </w:tcPr>
          <w:p w:rsidR="0082665B" w:rsidRDefault="0082665B" w:rsidP="00BA3C19">
            <w:pPr>
              <w:jc w:val="right"/>
            </w:pPr>
            <w:r>
              <w:rPr>
                <w:sz w:val="24"/>
              </w:rPr>
              <w:t>11,903.86</w:t>
            </w:r>
          </w:p>
        </w:tc>
        <w:tc>
          <w:tcPr>
            <w:tcW w:w="835" w:type="dxa"/>
            <w:vAlign w:val="center"/>
          </w:tcPr>
          <w:p w:rsidR="0082665B" w:rsidRDefault="0082665B" w:rsidP="00BA3C19">
            <w:pPr>
              <w:jc w:val="right"/>
            </w:pPr>
            <w:r>
              <w:rPr>
                <w:sz w:val="24"/>
              </w:rPr>
              <w:t>15,081.10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300866</w:t>
            </w:r>
          </w:p>
        </w:tc>
        <w:tc>
          <w:tcPr>
            <w:tcW w:w="835" w:type="dxa"/>
            <w:vAlign w:val="center"/>
          </w:tcPr>
          <w:p w:rsidR="0082665B" w:rsidRDefault="0082665B" w:rsidP="00BA3C19">
            <w:pPr>
              <w:jc w:val="center"/>
            </w:pPr>
            <w:r>
              <w:rPr>
                <w:sz w:val="24"/>
              </w:rPr>
              <w:t>安克创新</w:t>
            </w:r>
          </w:p>
        </w:tc>
        <w:tc>
          <w:tcPr>
            <w:tcW w:w="834" w:type="dxa"/>
            <w:vAlign w:val="center"/>
          </w:tcPr>
          <w:p w:rsidR="0082665B" w:rsidRDefault="0082665B" w:rsidP="00BA3C19">
            <w:pPr>
              <w:jc w:val="center"/>
            </w:pPr>
            <w:r>
              <w:rPr>
                <w:sz w:val="24"/>
              </w:rPr>
              <w:t>2020-08-11</w:t>
            </w:r>
          </w:p>
        </w:tc>
        <w:tc>
          <w:tcPr>
            <w:tcW w:w="835" w:type="dxa"/>
            <w:vAlign w:val="center"/>
          </w:tcPr>
          <w:p w:rsidR="0082665B" w:rsidRDefault="0082665B" w:rsidP="00BA3C19">
            <w:pPr>
              <w:jc w:val="center"/>
            </w:pPr>
            <w:r>
              <w:rPr>
                <w:sz w:val="24"/>
              </w:rPr>
              <w:t>2021-02-24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66.32</w:t>
            </w:r>
          </w:p>
        </w:tc>
        <w:tc>
          <w:tcPr>
            <w:tcW w:w="834" w:type="dxa"/>
            <w:vAlign w:val="center"/>
          </w:tcPr>
          <w:p w:rsidR="0082665B" w:rsidRDefault="0082665B" w:rsidP="00BA3C19">
            <w:pPr>
              <w:jc w:val="right"/>
            </w:pPr>
            <w:r>
              <w:rPr>
                <w:sz w:val="24"/>
              </w:rPr>
              <w:t>156.18</w:t>
            </w:r>
          </w:p>
        </w:tc>
        <w:tc>
          <w:tcPr>
            <w:tcW w:w="835" w:type="dxa"/>
            <w:vAlign w:val="center"/>
          </w:tcPr>
          <w:p w:rsidR="0082665B" w:rsidRDefault="0082665B" w:rsidP="00BA3C19">
            <w:pPr>
              <w:jc w:val="right"/>
            </w:pPr>
            <w:r>
              <w:rPr>
                <w:sz w:val="24"/>
              </w:rPr>
              <w:t>9,451</w:t>
            </w:r>
          </w:p>
        </w:tc>
        <w:tc>
          <w:tcPr>
            <w:tcW w:w="834" w:type="dxa"/>
            <w:vAlign w:val="center"/>
          </w:tcPr>
          <w:p w:rsidR="0082665B" w:rsidRDefault="0082665B" w:rsidP="00BA3C19">
            <w:pPr>
              <w:jc w:val="right"/>
            </w:pPr>
            <w:r>
              <w:rPr>
                <w:sz w:val="24"/>
              </w:rPr>
              <w:t>626,790.32</w:t>
            </w:r>
          </w:p>
        </w:tc>
        <w:tc>
          <w:tcPr>
            <w:tcW w:w="835" w:type="dxa"/>
            <w:vAlign w:val="center"/>
          </w:tcPr>
          <w:p w:rsidR="0082665B" w:rsidRDefault="0082665B" w:rsidP="00BA3C19">
            <w:pPr>
              <w:jc w:val="right"/>
            </w:pPr>
            <w:r>
              <w:rPr>
                <w:sz w:val="24"/>
              </w:rPr>
              <w:t>1,476,057.18</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300868</w:t>
            </w:r>
          </w:p>
        </w:tc>
        <w:tc>
          <w:tcPr>
            <w:tcW w:w="835" w:type="dxa"/>
            <w:vAlign w:val="center"/>
          </w:tcPr>
          <w:p w:rsidR="0082665B" w:rsidRDefault="0082665B" w:rsidP="00BA3C19">
            <w:pPr>
              <w:jc w:val="center"/>
            </w:pPr>
            <w:r>
              <w:rPr>
                <w:sz w:val="24"/>
              </w:rPr>
              <w:t>杰美特</w:t>
            </w:r>
          </w:p>
        </w:tc>
        <w:tc>
          <w:tcPr>
            <w:tcW w:w="834" w:type="dxa"/>
            <w:vAlign w:val="center"/>
          </w:tcPr>
          <w:p w:rsidR="0082665B" w:rsidRDefault="0082665B" w:rsidP="00BA3C19">
            <w:pPr>
              <w:jc w:val="center"/>
            </w:pPr>
            <w:r>
              <w:rPr>
                <w:sz w:val="24"/>
              </w:rPr>
              <w:t>2020-08-12</w:t>
            </w:r>
          </w:p>
        </w:tc>
        <w:tc>
          <w:tcPr>
            <w:tcW w:w="835" w:type="dxa"/>
            <w:vAlign w:val="center"/>
          </w:tcPr>
          <w:p w:rsidR="0082665B" w:rsidRDefault="0082665B" w:rsidP="00BA3C19">
            <w:pPr>
              <w:jc w:val="center"/>
            </w:pPr>
            <w:r>
              <w:rPr>
                <w:sz w:val="24"/>
              </w:rPr>
              <w:t>2021-02-24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41.26</w:t>
            </w:r>
          </w:p>
        </w:tc>
        <w:tc>
          <w:tcPr>
            <w:tcW w:w="834" w:type="dxa"/>
            <w:vAlign w:val="center"/>
          </w:tcPr>
          <w:p w:rsidR="0082665B" w:rsidRDefault="0082665B" w:rsidP="00BA3C19">
            <w:pPr>
              <w:jc w:val="right"/>
            </w:pPr>
            <w:r>
              <w:rPr>
                <w:sz w:val="24"/>
              </w:rPr>
              <w:t>43.28</w:t>
            </w:r>
          </w:p>
        </w:tc>
        <w:tc>
          <w:tcPr>
            <w:tcW w:w="835" w:type="dxa"/>
            <w:vAlign w:val="center"/>
          </w:tcPr>
          <w:p w:rsidR="0082665B" w:rsidRDefault="0082665B" w:rsidP="00BA3C19">
            <w:pPr>
              <w:jc w:val="right"/>
            </w:pPr>
            <w:r>
              <w:rPr>
                <w:sz w:val="24"/>
              </w:rPr>
              <w:t>593</w:t>
            </w:r>
          </w:p>
        </w:tc>
        <w:tc>
          <w:tcPr>
            <w:tcW w:w="834" w:type="dxa"/>
            <w:vAlign w:val="center"/>
          </w:tcPr>
          <w:p w:rsidR="0082665B" w:rsidRDefault="0082665B" w:rsidP="00BA3C19">
            <w:pPr>
              <w:jc w:val="right"/>
            </w:pPr>
            <w:r>
              <w:rPr>
                <w:sz w:val="24"/>
              </w:rPr>
              <w:t>24,467.18</w:t>
            </w:r>
          </w:p>
        </w:tc>
        <w:tc>
          <w:tcPr>
            <w:tcW w:w="835" w:type="dxa"/>
            <w:vAlign w:val="center"/>
          </w:tcPr>
          <w:p w:rsidR="0082665B" w:rsidRDefault="0082665B" w:rsidP="00BA3C19">
            <w:pPr>
              <w:jc w:val="right"/>
            </w:pPr>
            <w:r>
              <w:rPr>
                <w:sz w:val="24"/>
              </w:rPr>
              <w:t>25,665.04</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300869</w:t>
            </w:r>
          </w:p>
        </w:tc>
        <w:tc>
          <w:tcPr>
            <w:tcW w:w="835" w:type="dxa"/>
            <w:vAlign w:val="center"/>
          </w:tcPr>
          <w:p w:rsidR="0082665B" w:rsidRDefault="0082665B" w:rsidP="00BA3C19">
            <w:pPr>
              <w:jc w:val="center"/>
            </w:pPr>
            <w:r>
              <w:rPr>
                <w:sz w:val="24"/>
              </w:rPr>
              <w:t>康泰医学</w:t>
            </w:r>
          </w:p>
        </w:tc>
        <w:tc>
          <w:tcPr>
            <w:tcW w:w="834" w:type="dxa"/>
            <w:vAlign w:val="center"/>
          </w:tcPr>
          <w:p w:rsidR="0082665B" w:rsidRDefault="0082665B" w:rsidP="00BA3C19">
            <w:pPr>
              <w:jc w:val="center"/>
            </w:pPr>
            <w:r>
              <w:rPr>
                <w:sz w:val="24"/>
              </w:rPr>
              <w:t>2020-08-12</w:t>
            </w:r>
          </w:p>
        </w:tc>
        <w:tc>
          <w:tcPr>
            <w:tcW w:w="835" w:type="dxa"/>
            <w:vAlign w:val="center"/>
          </w:tcPr>
          <w:p w:rsidR="0082665B" w:rsidRDefault="0082665B" w:rsidP="00BA3C19">
            <w:pPr>
              <w:jc w:val="center"/>
            </w:pPr>
            <w:r>
              <w:rPr>
                <w:sz w:val="24"/>
              </w:rPr>
              <w:t>2021-02-24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10.16</w:t>
            </w:r>
          </w:p>
        </w:tc>
        <w:tc>
          <w:tcPr>
            <w:tcW w:w="834" w:type="dxa"/>
            <w:vAlign w:val="center"/>
          </w:tcPr>
          <w:p w:rsidR="0082665B" w:rsidRDefault="0082665B" w:rsidP="00BA3C19">
            <w:pPr>
              <w:jc w:val="right"/>
            </w:pPr>
            <w:r>
              <w:rPr>
                <w:sz w:val="24"/>
              </w:rPr>
              <w:t>110.88</w:t>
            </w:r>
          </w:p>
        </w:tc>
        <w:tc>
          <w:tcPr>
            <w:tcW w:w="835" w:type="dxa"/>
            <w:vAlign w:val="center"/>
          </w:tcPr>
          <w:p w:rsidR="0082665B" w:rsidRDefault="0082665B" w:rsidP="00BA3C19">
            <w:pPr>
              <w:jc w:val="right"/>
            </w:pPr>
            <w:r>
              <w:rPr>
                <w:sz w:val="24"/>
              </w:rPr>
              <w:t>862</w:t>
            </w:r>
          </w:p>
        </w:tc>
        <w:tc>
          <w:tcPr>
            <w:tcW w:w="834" w:type="dxa"/>
            <w:vAlign w:val="center"/>
          </w:tcPr>
          <w:p w:rsidR="0082665B" w:rsidRDefault="0082665B" w:rsidP="00BA3C19">
            <w:pPr>
              <w:jc w:val="right"/>
            </w:pPr>
            <w:r>
              <w:rPr>
                <w:sz w:val="24"/>
              </w:rPr>
              <w:t>8,757.92</w:t>
            </w:r>
          </w:p>
        </w:tc>
        <w:tc>
          <w:tcPr>
            <w:tcW w:w="835" w:type="dxa"/>
            <w:vAlign w:val="center"/>
          </w:tcPr>
          <w:p w:rsidR="0082665B" w:rsidRDefault="0082665B" w:rsidP="00BA3C19">
            <w:pPr>
              <w:jc w:val="right"/>
            </w:pPr>
            <w:r>
              <w:rPr>
                <w:sz w:val="24"/>
              </w:rPr>
              <w:t>95,578.56</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300870</w:t>
            </w:r>
          </w:p>
        </w:tc>
        <w:tc>
          <w:tcPr>
            <w:tcW w:w="835" w:type="dxa"/>
            <w:vAlign w:val="center"/>
          </w:tcPr>
          <w:p w:rsidR="0082665B" w:rsidRDefault="0082665B" w:rsidP="00BA3C19">
            <w:pPr>
              <w:jc w:val="center"/>
            </w:pPr>
            <w:r>
              <w:rPr>
                <w:sz w:val="24"/>
              </w:rPr>
              <w:t>欧陆通</w:t>
            </w:r>
          </w:p>
        </w:tc>
        <w:tc>
          <w:tcPr>
            <w:tcW w:w="834" w:type="dxa"/>
            <w:vAlign w:val="center"/>
          </w:tcPr>
          <w:p w:rsidR="0082665B" w:rsidRDefault="0082665B" w:rsidP="00BA3C19">
            <w:pPr>
              <w:jc w:val="center"/>
            </w:pPr>
            <w:r>
              <w:rPr>
                <w:sz w:val="24"/>
              </w:rPr>
              <w:t>2020-08-13</w:t>
            </w:r>
          </w:p>
        </w:tc>
        <w:tc>
          <w:tcPr>
            <w:tcW w:w="835" w:type="dxa"/>
            <w:vAlign w:val="center"/>
          </w:tcPr>
          <w:p w:rsidR="0082665B" w:rsidRDefault="0082665B" w:rsidP="00BA3C19">
            <w:pPr>
              <w:jc w:val="center"/>
            </w:pPr>
            <w:r>
              <w:rPr>
                <w:sz w:val="24"/>
              </w:rPr>
              <w:t>2021-02-24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36.81</w:t>
            </w:r>
          </w:p>
        </w:tc>
        <w:tc>
          <w:tcPr>
            <w:tcW w:w="834" w:type="dxa"/>
            <w:vAlign w:val="center"/>
          </w:tcPr>
          <w:p w:rsidR="0082665B" w:rsidRDefault="0082665B" w:rsidP="00BA3C19">
            <w:pPr>
              <w:jc w:val="right"/>
            </w:pPr>
            <w:r>
              <w:rPr>
                <w:sz w:val="24"/>
              </w:rPr>
              <w:t>65.67</w:t>
            </w:r>
          </w:p>
        </w:tc>
        <w:tc>
          <w:tcPr>
            <w:tcW w:w="835" w:type="dxa"/>
            <w:vAlign w:val="center"/>
          </w:tcPr>
          <w:p w:rsidR="0082665B" w:rsidRDefault="0082665B" w:rsidP="00BA3C19">
            <w:pPr>
              <w:jc w:val="right"/>
            </w:pPr>
            <w:r>
              <w:rPr>
                <w:sz w:val="24"/>
              </w:rPr>
              <w:t>478</w:t>
            </w:r>
          </w:p>
        </w:tc>
        <w:tc>
          <w:tcPr>
            <w:tcW w:w="834" w:type="dxa"/>
            <w:vAlign w:val="center"/>
          </w:tcPr>
          <w:p w:rsidR="0082665B" w:rsidRDefault="0082665B" w:rsidP="00BA3C19">
            <w:pPr>
              <w:jc w:val="right"/>
            </w:pPr>
            <w:r>
              <w:rPr>
                <w:sz w:val="24"/>
              </w:rPr>
              <w:t>17,595.18</w:t>
            </w:r>
          </w:p>
        </w:tc>
        <w:tc>
          <w:tcPr>
            <w:tcW w:w="835" w:type="dxa"/>
            <w:vAlign w:val="center"/>
          </w:tcPr>
          <w:p w:rsidR="0082665B" w:rsidRDefault="0082665B" w:rsidP="00BA3C19">
            <w:pPr>
              <w:jc w:val="right"/>
            </w:pPr>
            <w:r>
              <w:rPr>
                <w:sz w:val="24"/>
              </w:rPr>
              <w:t>31,390.26</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300872</w:t>
            </w:r>
          </w:p>
        </w:tc>
        <w:tc>
          <w:tcPr>
            <w:tcW w:w="835" w:type="dxa"/>
            <w:vAlign w:val="center"/>
          </w:tcPr>
          <w:p w:rsidR="0082665B" w:rsidRDefault="0082665B" w:rsidP="00BA3C19">
            <w:pPr>
              <w:jc w:val="center"/>
            </w:pPr>
            <w:r>
              <w:rPr>
                <w:sz w:val="24"/>
              </w:rPr>
              <w:t>天阳科技</w:t>
            </w:r>
          </w:p>
        </w:tc>
        <w:tc>
          <w:tcPr>
            <w:tcW w:w="834" w:type="dxa"/>
            <w:vAlign w:val="center"/>
          </w:tcPr>
          <w:p w:rsidR="0082665B" w:rsidRDefault="0082665B" w:rsidP="00BA3C19">
            <w:pPr>
              <w:jc w:val="center"/>
            </w:pPr>
            <w:r>
              <w:rPr>
                <w:sz w:val="24"/>
              </w:rPr>
              <w:t>2020-08-14</w:t>
            </w:r>
          </w:p>
        </w:tc>
        <w:tc>
          <w:tcPr>
            <w:tcW w:w="835" w:type="dxa"/>
            <w:vAlign w:val="center"/>
          </w:tcPr>
          <w:p w:rsidR="0082665B" w:rsidRDefault="0082665B" w:rsidP="00BA3C19">
            <w:pPr>
              <w:jc w:val="center"/>
            </w:pPr>
            <w:r>
              <w:rPr>
                <w:sz w:val="24"/>
              </w:rPr>
              <w:t>2021-02-25</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21.34</w:t>
            </w:r>
          </w:p>
        </w:tc>
        <w:tc>
          <w:tcPr>
            <w:tcW w:w="834" w:type="dxa"/>
            <w:vAlign w:val="center"/>
          </w:tcPr>
          <w:p w:rsidR="0082665B" w:rsidRDefault="0082665B" w:rsidP="00BA3C19">
            <w:pPr>
              <w:jc w:val="right"/>
            </w:pPr>
            <w:r>
              <w:rPr>
                <w:sz w:val="24"/>
              </w:rPr>
              <w:t>37.84</w:t>
            </w:r>
          </w:p>
        </w:tc>
        <w:tc>
          <w:tcPr>
            <w:tcW w:w="835" w:type="dxa"/>
            <w:vAlign w:val="center"/>
          </w:tcPr>
          <w:p w:rsidR="0082665B" w:rsidRDefault="0082665B" w:rsidP="00BA3C19">
            <w:pPr>
              <w:jc w:val="right"/>
            </w:pPr>
            <w:r>
              <w:rPr>
                <w:sz w:val="24"/>
              </w:rPr>
              <w:t>871</w:t>
            </w:r>
          </w:p>
        </w:tc>
        <w:tc>
          <w:tcPr>
            <w:tcW w:w="834" w:type="dxa"/>
            <w:vAlign w:val="center"/>
          </w:tcPr>
          <w:p w:rsidR="0082665B" w:rsidRDefault="0082665B" w:rsidP="00BA3C19">
            <w:pPr>
              <w:jc w:val="right"/>
            </w:pPr>
            <w:r>
              <w:rPr>
                <w:sz w:val="24"/>
              </w:rPr>
              <w:t>18,587.14</w:t>
            </w:r>
          </w:p>
        </w:tc>
        <w:tc>
          <w:tcPr>
            <w:tcW w:w="835" w:type="dxa"/>
            <w:vAlign w:val="center"/>
          </w:tcPr>
          <w:p w:rsidR="0082665B" w:rsidRDefault="0082665B" w:rsidP="00BA3C19">
            <w:pPr>
              <w:jc w:val="right"/>
            </w:pPr>
            <w:r>
              <w:rPr>
                <w:sz w:val="24"/>
              </w:rPr>
              <w:t>32,958.64</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300873</w:t>
            </w:r>
          </w:p>
        </w:tc>
        <w:tc>
          <w:tcPr>
            <w:tcW w:w="835" w:type="dxa"/>
            <w:vAlign w:val="center"/>
          </w:tcPr>
          <w:p w:rsidR="0082665B" w:rsidRDefault="0082665B" w:rsidP="00BA3C19">
            <w:pPr>
              <w:jc w:val="center"/>
            </w:pPr>
            <w:r>
              <w:rPr>
                <w:sz w:val="24"/>
              </w:rPr>
              <w:t>海晨股份</w:t>
            </w:r>
          </w:p>
        </w:tc>
        <w:tc>
          <w:tcPr>
            <w:tcW w:w="834" w:type="dxa"/>
            <w:vAlign w:val="center"/>
          </w:tcPr>
          <w:p w:rsidR="0082665B" w:rsidRDefault="0082665B" w:rsidP="00BA3C19">
            <w:pPr>
              <w:jc w:val="center"/>
            </w:pPr>
            <w:r>
              <w:rPr>
                <w:sz w:val="24"/>
              </w:rPr>
              <w:t>2020-08-14</w:t>
            </w:r>
          </w:p>
        </w:tc>
        <w:tc>
          <w:tcPr>
            <w:tcW w:w="835" w:type="dxa"/>
            <w:vAlign w:val="center"/>
          </w:tcPr>
          <w:p w:rsidR="0082665B" w:rsidRDefault="0082665B" w:rsidP="00BA3C19">
            <w:pPr>
              <w:jc w:val="center"/>
            </w:pPr>
            <w:r>
              <w:rPr>
                <w:sz w:val="24"/>
              </w:rPr>
              <w:t>2021-03-02</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30.72</w:t>
            </w:r>
          </w:p>
        </w:tc>
        <w:tc>
          <w:tcPr>
            <w:tcW w:w="834" w:type="dxa"/>
            <w:vAlign w:val="center"/>
          </w:tcPr>
          <w:p w:rsidR="0082665B" w:rsidRDefault="0082665B" w:rsidP="00BA3C19">
            <w:pPr>
              <w:jc w:val="right"/>
            </w:pPr>
            <w:r>
              <w:rPr>
                <w:sz w:val="24"/>
              </w:rPr>
              <w:t>41.32</w:t>
            </w:r>
          </w:p>
        </w:tc>
        <w:tc>
          <w:tcPr>
            <w:tcW w:w="835" w:type="dxa"/>
            <w:vAlign w:val="center"/>
          </w:tcPr>
          <w:p w:rsidR="0082665B" w:rsidRDefault="0082665B" w:rsidP="00BA3C19">
            <w:pPr>
              <w:jc w:val="right"/>
            </w:pPr>
            <w:r>
              <w:rPr>
                <w:sz w:val="24"/>
              </w:rPr>
              <w:t>484</w:t>
            </w:r>
          </w:p>
        </w:tc>
        <w:tc>
          <w:tcPr>
            <w:tcW w:w="834" w:type="dxa"/>
            <w:vAlign w:val="center"/>
          </w:tcPr>
          <w:p w:rsidR="0082665B" w:rsidRDefault="0082665B" w:rsidP="00BA3C19">
            <w:pPr>
              <w:jc w:val="right"/>
            </w:pPr>
            <w:r>
              <w:rPr>
                <w:sz w:val="24"/>
              </w:rPr>
              <w:t>14,868.48</w:t>
            </w:r>
          </w:p>
        </w:tc>
        <w:tc>
          <w:tcPr>
            <w:tcW w:w="835" w:type="dxa"/>
            <w:vAlign w:val="center"/>
          </w:tcPr>
          <w:p w:rsidR="0082665B" w:rsidRDefault="0082665B" w:rsidP="00BA3C19">
            <w:pPr>
              <w:jc w:val="right"/>
            </w:pPr>
            <w:r>
              <w:rPr>
                <w:sz w:val="24"/>
              </w:rPr>
              <w:t>19,998.88</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300876</w:t>
            </w:r>
          </w:p>
        </w:tc>
        <w:tc>
          <w:tcPr>
            <w:tcW w:w="835" w:type="dxa"/>
            <w:vAlign w:val="center"/>
          </w:tcPr>
          <w:p w:rsidR="0082665B" w:rsidRDefault="0082665B" w:rsidP="00BA3C19">
            <w:pPr>
              <w:jc w:val="center"/>
            </w:pPr>
            <w:r>
              <w:rPr>
                <w:sz w:val="24"/>
              </w:rPr>
              <w:t>蒙泰高新</w:t>
            </w:r>
          </w:p>
        </w:tc>
        <w:tc>
          <w:tcPr>
            <w:tcW w:w="834" w:type="dxa"/>
            <w:vAlign w:val="center"/>
          </w:tcPr>
          <w:p w:rsidR="0082665B" w:rsidRDefault="0082665B" w:rsidP="00BA3C19">
            <w:pPr>
              <w:jc w:val="center"/>
            </w:pPr>
            <w:r>
              <w:rPr>
                <w:sz w:val="24"/>
              </w:rPr>
              <w:t>2020-08-14</w:t>
            </w:r>
          </w:p>
        </w:tc>
        <w:tc>
          <w:tcPr>
            <w:tcW w:w="835" w:type="dxa"/>
            <w:vAlign w:val="center"/>
          </w:tcPr>
          <w:p w:rsidR="0082665B" w:rsidRDefault="0082665B" w:rsidP="00BA3C19">
            <w:pPr>
              <w:jc w:val="center"/>
            </w:pPr>
            <w:r>
              <w:rPr>
                <w:sz w:val="24"/>
              </w:rPr>
              <w:t>2021-02-2</w:t>
            </w:r>
            <w:r w:rsidR="00607D2A">
              <w:rPr>
                <w:sz w:val="24"/>
              </w:rPr>
              <w:t>5</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20.09</w:t>
            </w:r>
          </w:p>
        </w:tc>
        <w:tc>
          <w:tcPr>
            <w:tcW w:w="834" w:type="dxa"/>
            <w:vAlign w:val="center"/>
          </w:tcPr>
          <w:p w:rsidR="0082665B" w:rsidRDefault="0082665B" w:rsidP="00BA3C19">
            <w:pPr>
              <w:jc w:val="right"/>
            </w:pPr>
            <w:r>
              <w:rPr>
                <w:sz w:val="24"/>
              </w:rPr>
              <w:t>36.62</w:t>
            </w:r>
          </w:p>
        </w:tc>
        <w:tc>
          <w:tcPr>
            <w:tcW w:w="835" w:type="dxa"/>
            <w:vAlign w:val="center"/>
          </w:tcPr>
          <w:p w:rsidR="0082665B" w:rsidRDefault="0082665B" w:rsidP="00BA3C19">
            <w:pPr>
              <w:jc w:val="right"/>
            </w:pPr>
            <w:r>
              <w:rPr>
                <w:sz w:val="24"/>
              </w:rPr>
              <w:t>350</w:t>
            </w:r>
          </w:p>
        </w:tc>
        <w:tc>
          <w:tcPr>
            <w:tcW w:w="834" w:type="dxa"/>
            <w:vAlign w:val="center"/>
          </w:tcPr>
          <w:p w:rsidR="0082665B" w:rsidRDefault="0082665B" w:rsidP="00BA3C19">
            <w:pPr>
              <w:jc w:val="right"/>
            </w:pPr>
            <w:r>
              <w:rPr>
                <w:sz w:val="24"/>
              </w:rPr>
              <w:t>7,031.50</w:t>
            </w:r>
          </w:p>
        </w:tc>
        <w:tc>
          <w:tcPr>
            <w:tcW w:w="835" w:type="dxa"/>
            <w:vAlign w:val="center"/>
          </w:tcPr>
          <w:p w:rsidR="0082665B" w:rsidRDefault="0082665B" w:rsidP="00BA3C19">
            <w:pPr>
              <w:jc w:val="right"/>
            </w:pPr>
            <w:r>
              <w:rPr>
                <w:sz w:val="24"/>
              </w:rPr>
              <w:t>12,817.00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300877</w:t>
            </w:r>
          </w:p>
        </w:tc>
        <w:tc>
          <w:tcPr>
            <w:tcW w:w="835" w:type="dxa"/>
            <w:vAlign w:val="center"/>
          </w:tcPr>
          <w:p w:rsidR="0082665B" w:rsidRDefault="0082665B" w:rsidP="00BA3C19">
            <w:pPr>
              <w:jc w:val="center"/>
            </w:pPr>
            <w:r>
              <w:rPr>
                <w:sz w:val="24"/>
              </w:rPr>
              <w:t>金春股份</w:t>
            </w:r>
          </w:p>
        </w:tc>
        <w:tc>
          <w:tcPr>
            <w:tcW w:w="834" w:type="dxa"/>
            <w:vAlign w:val="center"/>
          </w:tcPr>
          <w:p w:rsidR="0082665B" w:rsidRDefault="0082665B" w:rsidP="00BA3C19">
            <w:pPr>
              <w:jc w:val="center"/>
            </w:pPr>
            <w:r>
              <w:rPr>
                <w:sz w:val="24"/>
              </w:rPr>
              <w:t>2020-08-17</w:t>
            </w:r>
          </w:p>
        </w:tc>
        <w:tc>
          <w:tcPr>
            <w:tcW w:w="835" w:type="dxa"/>
            <w:vAlign w:val="center"/>
          </w:tcPr>
          <w:p w:rsidR="0082665B" w:rsidRDefault="00607D2A" w:rsidP="00BA3C19">
            <w:pPr>
              <w:jc w:val="center"/>
            </w:pPr>
            <w:r>
              <w:rPr>
                <w:sz w:val="24"/>
              </w:rPr>
              <w:t>2021-03-03</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30.54</w:t>
            </w:r>
          </w:p>
        </w:tc>
        <w:tc>
          <w:tcPr>
            <w:tcW w:w="834" w:type="dxa"/>
            <w:vAlign w:val="center"/>
          </w:tcPr>
          <w:p w:rsidR="0082665B" w:rsidRDefault="0082665B" w:rsidP="00BA3C19">
            <w:pPr>
              <w:jc w:val="right"/>
            </w:pPr>
            <w:r>
              <w:rPr>
                <w:sz w:val="24"/>
              </w:rPr>
              <w:t>50.85</w:t>
            </w:r>
          </w:p>
        </w:tc>
        <w:tc>
          <w:tcPr>
            <w:tcW w:w="835" w:type="dxa"/>
            <w:vAlign w:val="center"/>
          </w:tcPr>
          <w:p w:rsidR="0082665B" w:rsidRDefault="0082665B" w:rsidP="00BA3C19">
            <w:pPr>
              <w:jc w:val="right"/>
            </w:pPr>
            <w:r>
              <w:rPr>
                <w:sz w:val="24"/>
              </w:rPr>
              <w:t>569</w:t>
            </w:r>
          </w:p>
        </w:tc>
        <w:tc>
          <w:tcPr>
            <w:tcW w:w="834" w:type="dxa"/>
            <w:vAlign w:val="center"/>
          </w:tcPr>
          <w:p w:rsidR="0082665B" w:rsidRDefault="0082665B" w:rsidP="00BA3C19">
            <w:pPr>
              <w:jc w:val="right"/>
            </w:pPr>
            <w:r>
              <w:rPr>
                <w:sz w:val="24"/>
              </w:rPr>
              <w:t>17,377.26</w:t>
            </w:r>
          </w:p>
        </w:tc>
        <w:tc>
          <w:tcPr>
            <w:tcW w:w="835" w:type="dxa"/>
            <w:vAlign w:val="center"/>
          </w:tcPr>
          <w:p w:rsidR="0082665B" w:rsidRDefault="0082665B" w:rsidP="00BA3C19">
            <w:pPr>
              <w:jc w:val="right"/>
            </w:pPr>
            <w:r>
              <w:rPr>
                <w:sz w:val="24"/>
              </w:rPr>
              <w:t>28,933.65</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300878</w:t>
            </w:r>
          </w:p>
        </w:tc>
        <w:tc>
          <w:tcPr>
            <w:tcW w:w="835" w:type="dxa"/>
            <w:vAlign w:val="center"/>
          </w:tcPr>
          <w:p w:rsidR="0082665B" w:rsidRDefault="0082665B" w:rsidP="00BA3C19">
            <w:pPr>
              <w:jc w:val="center"/>
            </w:pPr>
            <w:r>
              <w:rPr>
                <w:sz w:val="24"/>
              </w:rPr>
              <w:t>维康药业</w:t>
            </w:r>
          </w:p>
        </w:tc>
        <w:tc>
          <w:tcPr>
            <w:tcW w:w="834" w:type="dxa"/>
            <w:vAlign w:val="center"/>
          </w:tcPr>
          <w:p w:rsidR="0082665B" w:rsidRDefault="0082665B" w:rsidP="00BA3C19">
            <w:pPr>
              <w:jc w:val="center"/>
            </w:pPr>
            <w:r>
              <w:rPr>
                <w:sz w:val="24"/>
              </w:rPr>
              <w:t>2020-08-17</w:t>
            </w:r>
          </w:p>
        </w:tc>
        <w:tc>
          <w:tcPr>
            <w:tcW w:w="835" w:type="dxa"/>
            <w:vAlign w:val="center"/>
          </w:tcPr>
          <w:p w:rsidR="0082665B" w:rsidRDefault="00607D2A" w:rsidP="00BA3C19">
            <w:pPr>
              <w:jc w:val="center"/>
            </w:pPr>
            <w:r>
              <w:rPr>
                <w:sz w:val="24"/>
              </w:rPr>
              <w:t>2021-03-03</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41.34</w:t>
            </w:r>
          </w:p>
        </w:tc>
        <w:tc>
          <w:tcPr>
            <w:tcW w:w="834" w:type="dxa"/>
            <w:vAlign w:val="center"/>
          </w:tcPr>
          <w:p w:rsidR="0082665B" w:rsidRDefault="0082665B" w:rsidP="00BA3C19">
            <w:pPr>
              <w:jc w:val="right"/>
            </w:pPr>
            <w:r>
              <w:rPr>
                <w:sz w:val="24"/>
              </w:rPr>
              <w:t>48.72</w:t>
            </w:r>
          </w:p>
        </w:tc>
        <w:tc>
          <w:tcPr>
            <w:tcW w:w="835" w:type="dxa"/>
            <w:vAlign w:val="center"/>
          </w:tcPr>
          <w:p w:rsidR="0082665B" w:rsidRDefault="0082665B" w:rsidP="00BA3C19">
            <w:pPr>
              <w:jc w:val="right"/>
            </w:pPr>
            <w:r>
              <w:rPr>
                <w:sz w:val="24"/>
              </w:rPr>
              <w:t>401</w:t>
            </w:r>
          </w:p>
        </w:tc>
        <w:tc>
          <w:tcPr>
            <w:tcW w:w="834" w:type="dxa"/>
            <w:vAlign w:val="center"/>
          </w:tcPr>
          <w:p w:rsidR="0082665B" w:rsidRDefault="0082665B" w:rsidP="00BA3C19">
            <w:pPr>
              <w:jc w:val="right"/>
            </w:pPr>
            <w:r>
              <w:rPr>
                <w:sz w:val="24"/>
              </w:rPr>
              <w:t>16,577.34</w:t>
            </w:r>
          </w:p>
        </w:tc>
        <w:tc>
          <w:tcPr>
            <w:tcW w:w="835" w:type="dxa"/>
            <w:vAlign w:val="center"/>
          </w:tcPr>
          <w:p w:rsidR="0082665B" w:rsidRDefault="0082665B" w:rsidP="00BA3C19">
            <w:pPr>
              <w:jc w:val="right"/>
            </w:pPr>
            <w:r>
              <w:rPr>
                <w:sz w:val="24"/>
              </w:rPr>
              <w:t>19,536.72</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300879</w:t>
            </w:r>
          </w:p>
        </w:tc>
        <w:tc>
          <w:tcPr>
            <w:tcW w:w="835" w:type="dxa"/>
            <w:vAlign w:val="center"/>
          </w:tcPr>
          <w:p w:rsidR="0082665B" w:rsidRDefault="0082665B" w:rsidP="00BA3C19">
            <w:pPr>
              <w:jc w:val="center"/>
            </w:pPr>
            <w:r>
              <w:rPr>
                <w:sz w:val="24"/>
              </w:rPr>
              <w:t>大叶股份</w:t>
            </w:r>
          </w:p>
        </w:tc>
        <w:tc>
          <w:tcPr>
            <w:tcW w:w="834" w:type="dxa"/>
            <w:vAlign w:val="center"/>
          </w:tcPr>
          <w:p w:rsidR="0082665B" w:rsidRDefault="0082665B" w:rsidP="00BA3C19">
            <w:pPr>
              <w:jc w:val="center"/>
            </w:pPr>
            <w:r>
              <w:rPr>
                <w:sz w:val="24"/>
              </w:rPr>
              <w:t>2020-08-25</w:t>
            </w:r>
          </w:p>
        </w:tc>
        <w:tc>
          <w:tcPr>
            <w:tcW w:w="835" w:type="dxa"/>
            <w:vAlign w:val="center"/>
          </w:tcPr>
          <w:p w:rsidR="0082665B" w:rsidRDefault="0082665B" w:rsidP="00BA3C19">
            <w:pPr>
              <w:jc w:val="center"/>
            </w:pPr>
            <w:r>
              <w:rPr>
                <w:sz w:val="24"/>
              </w:rPr>
              <w:t>2021-03-01</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10.58</w:t>
            </w:r>
          </w:p>
        </w:tc>
        <w:tc>
          <w:tcPr>
            <w:tcW w:w="834" w:type="dxa"/>
            <w:vAlign w:val="center"/>
          </w:tcPr>
          <w:p w:rsidR="0082665B" w:rsidRDefault="0082665B" w:rsidP="00BA3C19">
            <w:pPr>
              <w:jc w:val="right"/>
            </w:pPr>
            <w:r>
              <w:rPr>
                <w:sz w:val="24"/>
              </w:rPr>
              <w:t>27.12</w:t>
            </w:r>
          </w:p>
        </w:tc>
        <w:tc>
          <w:tcPr>
            <w:tcW w:w="835" w:type="dxa"/>
            <w:vAlign w:val="center"/>
          </w:tcPr>
          <w:p w:rsidR="0082665B" w:rsidRDefault="0082665B" w:rsidP="00BA3C19">
            <w:pPr>
              <w:jc w:val="right"/>
            </w:pPr>
            <w:r>
              <w:rPr>
                <w:sz w:val="24"/>
              </w:rPr>
              <w:t>466</w:t>
            </w:r>
          </w:p>
        </w:tc>
        <w:tc>
          <w:tcPr>
            <w:tcW w:w="834" w:type="dxa"/>
            <w:vAlign w:val="center"/>
          </w:tcPr>
          <w:p w:rsidR="0082665B" w:rsidRDefault="0082665B" w:rsidP="00BA3C19">
            <w:pPr>
              <w:jc w:val="right"/>
            </w:pPr>
            <w:r>
              <w:rPr>
                <w:sz w:val="24"/>
              </w:rPr>
              <w:t>4,930.28</w:t>
            </w:r>
          </w:p>
        </w:tc>
        <w:tc>
          <w:tcPr>
            <w:tcW w:w="835" w:type="dxa"/>
            <w:vAlign w:val="center"/>
          </w:tcPr>
          <w:p w:rsidR="0082665B" w:rsidRDefault="0082665B" w:rsidP="00BA3C19">
            <w:pPr>
              <w:jc w:val="right"/>
            </w:pPr>
            <w:r>
              <w:rPr>
                <w:sz w:val="24"/>
              </w:rPr>
              <w:t>12,637.92</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300881</w:t>
            </w:r>
          </w:p>
        </w:tc>
        <w:tc>
          <w:tcPr>
            <w:tcW w:w="835" w:type="dxa"/>
            <w:vAlign w:val="center"/>
          </w:tcPr>
          <w:p w:rsidR="0082665B" w:rsidRDefault="0082665B" w:rsidP="00BA3C19">
            <w:pPr>
              <w:jc w:val="center"/>
            </w:pPr>
            <w:r>
              <w:rPr>
                <w:sz w:val="24"/>
              </w:rPr>
              <w:t>盛德鑫泰</w:t>
            </w:r>
          </w:p>
        </w:tc>
        <w:tc>
          <w:tcPr>
            <w:tcW w:w="834" w:type="dxa"/>
            <w:vAlign w:val="center"/>
          </w:tcPr>
          <w:p w:rsidR="0082665B" w:rsidRDefault="0082665B" w:rsidP="00BA3C19">
            <w:pPr>
              <w:jc w:val="center"/>
            </w:pPr>
            <w:r>
              <w:rPr>
                <w:sz w:val="24"/>
              </w:rPr>
              <w:t>2020-08-25</w:t>
            </w:r>
          </w:p>
        </w:tc>
        <w:tc>
          <w:tcPr>
            <w:tcW w:w="835" w:type="dxa"/>
            <w:vAlign w:val="center"/>
          </w:tcPr>
          <w:p w:rsidR="0082665B" w:rsidRDefault="0082665B" w:rsidP="00BA3C19">
            <w:pPr>
              <w:jc w:val="center"/>
            </w:pPr>
            <w:r>
              <w:rPr>
                <w:sz w:val="24"/>
              </w:rPr>
              <w:t>2021-03-0</w:t>
            </w:r>
            <w:r w:rsidR="00607D2A">
              <w:rPr>
                <w:sz w:val="24"/>
              </w:rPr>
              <w:t>5</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14.17</w:t>
            </w:r>
          </w:p>
        </w:tc>
        <w:tc>
          <w:tcPr>
            <w:tcW w:w="834" w:type="dxa"/>
            <w:vAlign w:val="center"/>
          </w:tcPr>
          <w:p w:rsidR="0082665B" w:rsidRDefault="0082665B" w:rsidP="00BA3C19">
            <w:pPr>
              <w:jc w:val="right"/>
            </w:pPr>
            <w:r>
              <w:rPr>
                <w:sz w:val="24"/>
              </w:rPr>
              <w:t>32.31</w:t>
            </w:r>
          </w:p>
        </w:tc>
        <w:tc>
          <w:tcPr>
            <w:tcW w:w="835" w:type="dxa"/>
            <w:vAlign w:val="center"/>
          </w:tcPr>
          <w:p w:rsidR="0082665B" w:rsidRDefault="0082665B" w:rsidP="00BA3C19">
            <w:pPr>
              <w:jc w:val="right"/>
            </w:pPr>
            <w:r>
              <w:rPr>
                <w:sz w:val="24"/>
              </w:rPr>
              <w:t>291</w:t>
            </w:r>
          </w:p>
        </w:tc>
        <w:tc>
          <w:tcPr>
            <w:tcW w:w="834" w:type="dxa"/>
            <w:vAlign w:val="center"/>
          </w:tcPr>
          <w:p w:rsidR="0082665B" w:rsidRDefault="0082665B" w:rsidP="00BA3C19">
            <w:pPr>
              <w:jc w:val="right"/>
            </w:pPr>
            <w:r>
              <w:rPr>
                <w:sz w:val="24"/>
              </w:rPr>
              <w:t>4,123.47</w:t>
            </w:r>
          </w:p>
        </w:tc>
        <w:tc>
          <w:tcPr>
            <w:tcW w:w="835" w:type="dxa"/>
            <w:vAlign w:val="center"/>
          </w:tcPr>
          <w:p w:rsidR="0082665B" w:rsidRDefault="0082665B" w:rsidP="00BA3C19">
            <w:pPr>
              <w:jc w:val="right"/>
            </w:pPr>
            <w:r>
              <w:rPr>
                <w:sz w:val="24"/>
              </w:rPr>
              <w:t>9,402.21</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30088</w:t>
            </w:r>
            <w:r>
              <w:rPr>
                <w:sz w:val="24"/>
              </w:rPr>
              <w:lastRenderedPageBreak/>
              <w:t>2</w:t>
            </w:r>
          </w:p>
        </w:tc>
        <w:tc>
          <w:tcPr>
            <w:tcW w:w="835" w:type="dxa"/>
            <w:vAlign w:val="center"/>
          </w:tcPr>
          <w:p w:rsidR="0082665B" w:rsidRDefault="0082665B" w:rsidP="00BA3C19">
            <w:pPr>
              <w:jc w:val="center"/>
            </w:pPr>
            <w:r>
              <w:rPr>
                <w:sz w:val="24"/>
              </w:rPr>
              <w:lastRenderedPageBreak/>
              <w:t>万胜</w:t>
            </w:r>
            <w:r>
              <w:rPr>
                <w:sz w:val="24"/>
              </w:rPr>
              <w:lastRenderedPageBreak/>
              <w:t>智能</w:t>
            </w:r>
          </w:p>
        </w:tc>
        <w:tc>
          <w:tcPr>
            <w:tcW w:w="834" w:type="dxa"/>
            <w:vAlign w:val="center"/>
          </w:tcPr>
          <w:p w:rsidR="0082665B" w:rsidRDefault="0082665B" w:rsidP="00BA3C19">
            <w:pPr>
              <w:jc w:val="center"/>
            </w:pPr>
            <w:r>
              <w:rPr>
                <w:sz w:val="24"/>
              </w:rPr>
              <w:lastRenderedPageBreak/>
              <w:t>2020-</w:t>
            </w:r>
            <w:r>
              <w:rPr>
                <w:sz w:val="24"/>
              </w:rPr>
              <w:lastRenderedPageBreak/>
              <w:t>08-27</w:t>
            </w:r>
          </w:p>
        </w:tc>
        <w:tc>
          <w:tcPr>
            <w:tcW w:w="835" w:type="dxa"/>
            <w:vAlign w:val="center"/>
          </w:tcPr>
          <w:p w:rsidR="0082665B" w:rsidRDefault="0082665B" w:rsidP="00BA3C19">
            <w:pPr>
              <w:jc w:val="center"/>
            </w:pPr>
            <w:r>
              <w:rPr>
                <w:sz w:val="24"/>
              </w:rPr>
              <w:lastRenderedPageBreak/>
              <w:t>2021-</w:t>
            </w:r>
            <w:r>
              <w:rPr>
                <w:sz w:val="24"/>
              </w:rPr>
              <w:lastRenderedPageBreak/>
              <w:t>03-10</w:t>
            </w:r>
          </w:p>
        </w:tc>
        <w:tc>
          <w:tcPr>
            <w:tcW w:w="834" w:type="dxa"/>
            <w:vAlign w:val="center"/>
          </w:tcPr>
          <w:p w:rsidR="0082665B" w:rsidRDefault="0082665B" w:rsidP="00BA3C19">
            <w:pPr>
              <w:jc w:val="center"/>
            </w:pPr>
            <w:r>
              <w:rPr>
                <w:sz w:val="24"/>
              </w:rPr>
              <w:lastRenderedPageBreak/>
              <w:t>限售</w:t>
            </w:r>
            <w:r>
              <w:rPr>
                <w:sz w:val="24"/>
              </w:rPr>
              <w:lastRenderedPageBreak/>
              <w:t>股</w:t>
            </w:r>
          </w:p>
        </w:tc>
        <w:tc>
          <w:tcPr>
            <w:tcW w:w="835" w:type="dxa"/>
            <w:vAlign w:val="center"/>
          </w:tcPr>
          <w:p w:rsidR="0082665B" w:rsidRDefault="0082665B" w:rsidP="00BA3C19">
            <w:pPr>
              <w:jc w:val="right"/>
            </w:pPr>
            <w:r>
              <w:rPr>
                <w:sz w:val="24"/>
              </w:rPr>
              <w:lastRenderedPageBreak/>
              <w:t>10.33</w:t>
            </w:r>
          </w:p>
        </w:tc>
        <w:tc>
          <w:tcPr>
            <w:tcW w:w="834" w:type="dxa"/>
            <w:vAlign w:val="center"/>
          </w:tcPr>
          <w:p w:rsidR="0082665B" w:rsidRDefault="0082665B" w:rsidP="00BA3C19">
            <w:pPr>
              <w:jc w:val="right"/>
            </w:pPr>
            <w:r>
              <w:rPr>
                <w:sz w:val="24"/>
              </w:rPr>
              <w:t>25.79</w:t>
            </w:r>
          </w:p>
        </w:tc>
        <w:tc>
          <w:tcPr>
            <w:tcW w:w="835" w:type="dxa"/>
            <w:vAlign w:val="center"/>
          </w:tcPr>
          <w:p w:rsidR="0082665B" w:rsidRDefault="0082665B" w:rsidP="00BA3C19">
            <w:pPr>
              <w:jc w:val="right"/>
            </w:pPr>
            <w:r>
              <w:rPr>
                <w:sz w:val="24"/>
              </w:rPr>
              <w:t>440</w:t>
            </w:r>
          </w:p>
        </w:tc>
        <w:tc>
          <w:tcPr>
            <w:tcW w:w="834" w:type="dxa"/>
            <w:vAlign w:val="center"/>
          </w:tcPr>
          <w:p w:rsidR="0082665B" w:rsidRDefault="0082665B" w:rsidP="00BA3C19">
            <w:pPr>
              <w:jc w:val="right"/>
            </w:pPr>
            <w:r>
              <w:rPr>
                <w:sz w:val="24"/>
              </w:rPr>
              <w:t>4,545.</w:t>
            </w:r>
            <w:r>
              <w:rPr>
                <w:sz w:val="24"/>
              </w:rPr>
              <w:lastRenderedPageBreak/>
              <w:t>20</w:t>
            </w:r>
          </w:p>
        </w:tc>
        <w:tc>
          <w:tcPr>
            <w:tcW w:w="835" w:type="dxa"/>
            <w:vAlign w:val="center"/>
          </w:tcPr>
          <w:p w:rsidR="0082665B" w:rsidRDefault="0082665B" w:rsidP="00BA3C19">
            <w:pPr>
              <w:jc w:val="right"/>
            </w:pPr>
            <w:r>
              <w:rPr>
                <w:sz w:val="24"/>
              </w:rPr>
              <w:lastRenderedPageBreak/>
              <w:t>11,34</w:t>
            </w:r>
            <w:r>
              <w:rPr>
                <w:sz w:val="24"/>
              </w:rPr>
              <w:lastRenderedPageBreak/>
              <w:t>7.60</w:t>
            </w:r>
          </w:p>
        </w:tc>
        <w:tc>
          <w:tcPr>
            <w:tcW w:w="835" w:type="dxa"/>
            <w:vAlign w:val="center"/>
          </w:tcPr>
          <w:p w:rsidR="0082665B" w:rsidRDefault="0082665B" w:rsidP="00BA3C19">
            <w:pPr>
              <w:jc w:val="center"/>
            </w:pPr>
            <w:r>
              <w:rPr>
                <w:sz w:val="24"/>
              </w:rPr>
              <w:lastRenderedPageBreak/>
              <w:t>-</w:t>
            </w:r>
          </w:p>
        </w:tc>
      </w:tr>
      <w:tr w:rsidR="0082665B" w:rsidTr="00BA3C19">
        <w:tc>
          <w:tcPr>
            <w:tcW w:w="834" w:type="dxa"/>
            <w:vAlign w:val="center"/>
          </w:tcPr>
          <w:p w:rsidR="0082665B" w:rsidRDefault="0082665B" w:rsidP="00BA3C19">
            <w:pPr>
              <w:jc w:val="center"/>
            </w:pPr>
            <w:r>
              <w:rPr>
                <w:sz w:val="24"/>
              </w:rPr>
              <w:lastRenderedPageBreak/>
              <w:t>300884</w:t>
            </w:r>
          </w:p>
        </w:tc>
        <w:tc>
          <w:tcPr>
            <w:tcW w:w="835" w:type="dxa"/>
            <w:vAlign w:val="center"/>
          </w:tcPr>
          <w:p w:rsidR="0082665B" w:rsidRDefault="0082665B" w:rsidP="00BA3C19">
            <w:pPr>
              <w:jc w:val="center"/>
            </w:pPr>
            <w:r>
              <w:rPr>
                <w:sz w:val="24"/>
              </w:rPr>
              <w:t>狄耐克</w:t>
            </w:r>
          </w:p>
        </w:tc>
        <w:tc>
          <w:tcPr>
            <w:tcW w:w="834" w:type="dxa"/>
            <w:vAlign w:val="center"/>
          </w:tcPr>
          <w:p w:rsidR="0082665B" w:rsidRDefault="0082665B" w:rsidP="00BA3C19">
            <w:pPr>
              <w:jc w:val="center"/>
            </w:pPr>
            <w:r>
              <w:rPr>
                <w:sz w:val="24"/>
              </w:rPr>
              <w:t>2020-11-05</w:t>
            </w:r>
          </w:p>
        </w:tc>
        <w:tc>
          <w:tcPr>
            <w:tcW w:w="835" w:type="dxa"/>
            <w:vAlign w:val="center"/>
          </w:tcPr>
          <w:p w:rsidR="0082665B" w:rsidRDefault="0082665B" w:rsidP="00BA3C19">
            <w:pPr>
              <w:jc w:val="center"/>
            </w:pPr>
            <w:r>
              <w:rPr>
                <w:sz w:val="24"/>
              </w:rPr>
              <w:t>2021-05-12</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24.87</w:t>
            </w:r>
          </w:p>
        </w:tc>
        <w:tc>
          <w:tcPr>
            <w:tcW w:w="834" w:type="dxa"/>
            <w:vAlign w:val="center"/>
          </w:tcPr>
          <w:p w:rsidR="0082665B" w:rsidRDefault="0082665B" w:rsidP="00BA3C19">
            <w:pPr>
              <w:jc w:val="right"/>
            </w:pPr>
            <w:r>
              <w:rPr>
                <w:sz w:val="24"/>
              </w:rPr>
              <w:t>33.51</w:t>
            </w:r>
          </w:p>
        </w:tc>
        <w:tc>
          <w:tcPr>
            <w:tcW w:w="835" w:type="dxa"/>
            <w:vAlign w:val="center"/>
          </w:tcPr>
          <w:p w:rsidR="0082665B" w:rsidRDefault="0082665B" w:rsidP="00BA3C19">
            <w:pPr>
              <w:jc w:val="right"/>
            </w:pPr>
            <w:r>
              <w:rPr>
                <w:sz w:val="24"/>
              </w:rPr>
              <w:t>499</w:t>
            </w:r>
          </w:p>
        </w:tc>
        <w:tc>
          <w:tcPr>
            <w:tcW w:w="834" w:type="dxa"/>
            <w:vAlign w:val="center"/>
          </w:tcPr>
          <w:p w:rsidR="0082665B" w:rsidRDefault="0082665B" w:rsidP="00BA3C19">
            <w:pPr>
              <w:jc w:val="right"/>
            </w:pPr>
            <w:r>
              <w:rPr>
                <w:sz w:val="24"/>
              </w:rPr>
              <w:t>12,410.13</w:t>
            </w:r>
          </w:p>
        </w:tc>
        <w:tc>
          <w:tcPr>
            <w:tcW w:w="835" w:type="dxa"/>
            <w:vAlign w:val="center"/>
          </w:tcPr>
          <w:p w:rsidR="0082665B" w:rsidRDefault="0082665B" w:rsidP="00BA3C19">
            <w:pPr>
              <w:jc w:val="right"/>
            </w:pPr>
            <w:r>
              <w:rPr>
                <w:sz w:val="24"/>
              </w:rPr>
              <w:t>16,721.49</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300886</w:t>
            </w:r>
          </w:p>
        </w:tc>
        <w:tc>
          <w:tcPr>
            <w:tcW w:w="835" w:type="dxa"/>
            <w:vAlign w:val="center"/>
          </w:tcPr>
          <w:p w:rsidR="0082665B" w:rsidRDefault="0082665B" w:rsidP="00BA3C19">
            <w:pPr>
              <w:jc w:val="center"/>
            </w:pPr>
            <w:r>
              <w:rPr>
                <w:sz w:val="24"/>
              </w:rPr>
              <w:t>华业香料</w:t>
            </w:r>
          </w:p>
        </w:tc>
        <w:tc>
          <w:tcPr>
            <w:tcW w:w="834" w:type="dxa"/>
            <w:vAlign w:val="center"/>
          </w:tcPr>
          <w:p w:rsidR="0082665B" w:rsidRDefault="0082665B" w:rsidP="00BA3C19">
            <w:pPr>
              <w:jc w:val="center"/>
            </w:pPr>
            <w:r>
              <w:rPr>
                <w:sz w:val="24"/>
              </w:rPr>
              <w:t>2020-09-08</w:t>
            </w:r>
          </w:p>
        </w:tc>
        <w:tc>
          <w:tcPr>
            <w:tcW w:w="835" w:type="dxa"/>
            <w:vAlign w:val="center"/>
          </w:tcPr>
          <w:p w:rsidR="0082665B" w:rsidRDefault="0082665B" w:rsidP="00BA3C19">
            <w:pPr>
              <w:jc w:val="center"/>
            </w:pPr>
            <w:r>
              <w:rPr>
                <w:sz w:val="24"/>
              </w:rPr>
              <w:t>2021-03-16</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18.59</w:t>
            </w:r>
          </w:p>
        </w:tc>
        <w:tc>
          <w:tcPr>
            <w:tcW w:w="834" w:type="dxa"/>
            <w:vAlign w:val="center"/>
          </w:tcPr>
          <w:p w:rsidR="0082665B" w:rsidRDefault="0082665B" w:rsidP="00BA3C19">
            <w:pPr>
              <w:jc w:val="right"/>
            </w:pPr>
            <w:r>
              <w:rPr>
                <w:sz w:val="24"/>
              </w:rPr>
              <w:t>45.67</w:t>
            </w:r>
          </w:p>
        </w:tc>
        <w:tc>
          <w:tcPr>
            <w:tcW w:w="835" w:type="dxa"/>
            <w:vAlign w:val="center"/>
          </w:tcPr>
          <w:p w:rsidR="0082665B" w:rsidRDefault="0082665B" w:rsidP="00BA3C19">
            <w:pPr>
              <w:jc w:val="right"/>
            </w:pPr>
            <w:r>
              <w:rPr>
                <w:sz w:val="24"/>
              </w:rPr>
              <w:t>147</w:t>
            </w:r>
          </w:p>
        </w:tc>
        <w:tc>
          <w:tcPr>
            <w:tcW w:w="834" w:type="dxa"/>
            <w:vAlign w:val="center"/>
          </w:tcPr>
          <w:p w:rsidR="0082665B" w:rsidRDefault="0082665B" w:rsidP="00BA3C19">
            <w:pPr>
              <w:jc w:val="right"/>
            </w:pPr>
            <w:r>
              <w:rPr>
                <w:sz w:val="24"/>
              </w:rPr>
              <w:t>2,732.73</w:t>
            </w:r>
          </w:p>
        </w:tc>
        <w:tc>
          <w:tcPr>
            <w:tcW w:w="835" w:type="dxa"/>
            <w:vAlign w:val="center"/>
          </w:tcPr>
          <w:p w:rsidR="0082665B" w:rsidRDefault="0082665B" w:rsidP="00BA3C19">
            <w:pPr>
              <w:jc w:val="right"/>
            </w:pPr>
            <w:r>
              <w:rPr>
                <w:sz w:val="24"/>
              </w:rPr>
              <w:t>6,713.49</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300887</w:t>
            </w:r>
          </w:p>
        </w:tc>
        <w:tc>
          <w:tcPr>
            <w:tcW w:w="835" w:type="dxa"/>
            <w:vAlign w:val="center"/>
          </w:tcPr>
          <w:p w:rsidR="0082665B" w:rsidRDefault="0082665B" w:rsidP="00BA3C19">
            <w:pPr>
              <w:jc w:val="center"/>
            </w:pPr>
            <w:r>
              <w:rPr>
                <w:sz w:val="24"/>
              </w:rPr>
              <w:t>谱尼测试</w:t>
            </w:r>
          </w:p>
        </w:tc>
        <w:tc>
          <w:tcPr>
            <w:tcW w:w="834" w:type="dxa"/>
            <w:vAlign w:val="center"/>
          </w:tcPr>
          <w:p w:rsidR="0082665B" w:rsidRDefault="0082665B" w:rsidP="00BA3C19">
            <w:pPr>
              <w:jc w:val="center"/>
            </w:pPr>
            <w:r>
              <w:rPr>
                <w:sz w:val="24"/>
              </w:rPr>
              <w:t>2020-09-09</w:t>
            </w:r>
          </w:p>
        </w:tc>
        <w:tc>
          <w:tcPr>
            <w:tcW w:w="835" w:type="dxa"/>
            <w:vAlign w:val="center"/>
          </w:tcPr>
          <w:p w:rsidR="0082665B" w:rsidRDefault="0082665B" w:rsidP="00BA3C19">
            <w:pPr>
              <w:jc w:val="center"/>
            </w:pPr>
            <w:r>
              <w:rPr>
                <w:sz w:val="24"/>
              </w:rPr>
              <w:t>2021-03-16</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44.47</w:t>
            </w:r>
          </w:p>
        </w:tc>
        <w:tc>
          <w:tcPr>
            <w:tcW w:w="834" w:type="dxa"/>
            <w:vAlign w:val="center"/>
          </w:tcPr>
          <w:p w:rsidR="0082665B" w:rsidRDefault="0082665B" w:rsidP="00BA3C19">
            <w:pPr>
              <w:jc w:val="right"/>
            </w:pPr>
            <w:r>
              <w:rPr>
                <w:sz w:val="24"/>
              </w:rPr>
              <w:t>74.52</w:t>
            </w:r>
          </w:p>
        </w:tc>
        <w:tc>
          <w:tcPr>
            <w:tcW w:w="835" w:type="dxa"/>
            <w:vAlign w:val="center"/>
          </w:tcPr>
          <w:p w:rsidR="0082665B" w:rsidRDefault="0082665B" w:rsidP="00BA3C19">
            <w:pPr>
              <w:jc w:val="right"/>
            </w:pPr>
            <w:r>
              <w:rPr>
                <w:sz w:val="24"/>
              </w:rPr>
              <w:t>210</w:t>
            </w:r>
          </w:p>
        </w:tc>
        <w:tc>
          <w:tcPr>
            <w:tcW w:w="834" w:type="dxa"/>
            <w:vAlign w:val="center"/>
          </w:tcPr>
          <w:p w:rsidR="0082665B" w:rsidRDefault="0082665B" w:rsidP="00BA3C19">
            <w:pPr>
              <w:jc w:val="right"/>
            </w:pPr>
            <w:r>
              <w:rPr>
                <w:sz w:val="24"/>
              </w:rPr>
              <w:t>9,338.70</w:t>
            </w:r>
          </w:p>
        </w:tc>
        <w:tc>
          <w:tcPr>
            <w:tcW w:w="835" w:type="dxa"/>
            <w:vAlign w:val="center"/>
          </w:tcPr>
          <w:p w:rsidR="0082665B" w:rsidRDefault="0082665B" w:rsidP="00BA3C19">
            <w:pPr>
              <w:jc w:val="right"/>
            </w:pPr>
            <w:r>
              <w:rPr>
                <w:sz w:val="24"/>
              </w:rPr>
              <w:t>15,649.20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300889</w:t>
            </w:r>
          </w:p>
        </w:tc>
        <w:tc>
          <w:tcPr>
            <w:tcW w:w="835" w:type="dxa"/>
            <w:vAlign w:val="center"/>
          </w:tcPr>
          <w:p w:rsidR="0082665B" w:rsidRDefault="0082665B" w:rsidP="00BA3C19">
            <w:pPr>
              <w:jc w:val="center"/>
            </w:pPr>
            <w:r>
              <w:rPr>
                <w:sz w:val="24"/>
              </w:rPr>
              <w:t>爱克股份</w:t>
            </w:r>
          </w:p>
        </w:tc>
        <w:tc>
          <w:tcPr>
            <w:tcW w:w="834" w:type="dxa"/>
            <w:vAlign w:val="center"/>
          </w:tcPr>
          <w:p w:rsidR="0082665B" w:rsidRDefault="0082665B" w:rsidP="00BA3C19">
            <w:pPr>
              <w:jc w:val="center"/>
            </w:pPr>
            <w:r>
              <w:rPr>
                <w:sz w:val="24"/>
              </w:rPr>
              <w:t>2020-09-09</w:t>
            </w:r>
          </w:p>
        </w:tc>
        <w:tc>
          <w:tcPr>
            <w:tcW w:w="835" w:type="dxa"/>
            <w:vAlign w:val="center"/>
          </w:tcPr>
          <w:p w:rsidR="0082665B" w:rsidRDefault="0082665B" w:rsidP="00BA3C19">
            <w:pPr>
              <w:jc w:val="center"/>
            </w:pPr>
            <w:r>
              <w:rPr>
                <w:sz w:val="24"/>
              </w:rPr>
              <w:t>2021-03-16</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27.97</w:t>
            </w:r>
          </w:p>
        </w:tc>
        <w:tc>
          <w:tcPr>
            <w:tcW w:w="834" w:type="dxa"/>
            <w:vAlign w:val="center"/>
          </w:tcPr>
          <w:p w:rsidR="0082665B" w:rsidRDefault="0082665B" w:rsidP="00BA3C19">
            <w:pPr>
              <w:jc w:val="right"/>
            </w:pPr>
            <w:r>
              <w:rPr>
                <w:sz w:val="24"/>
              </w:rPr>
              <w:t>30.12</w:t>
            </w:r>
          </w:p>
        </w:tc>
        <w:tc>
          <w:tcPr>
            <w:tcW w:w="835" w:type="dxa"/>
            <w:vAlign w:val="center"/>
          </w:tcPr>
          <w:p w:rsidR="0082665B" w:rsidRDefault="0082665B" w:rsidP="00BA3C19">
            <w:pPr>
              <w:jc w:val="right"/>
            </w:pPr>
            <w:r>
              <w:rPr>
                <w:sz w:val="24"/>
              </w:rPr>
              <w:t>479</w:t>
            </w:r>
          </w:p>
        </w:tc>
        <w:tc>
          <w:tcPr>
            <w:tcW w:w="834" w:type="dxa"/>
            <w:vAlign w:val="center"/>
          </w:tcPr>
          <w:p w:rsidR="0082665B" w:rsidRDefault="0082665B" w:rsidP="00BA3C19">
            <w:pPr>
              <w:jc w:val="right"/>
            </w:pPr>
            <w:r>
              <w:rPr>
                <w:sz w:val="24"/>
              </w:rPr>
              <w:t>13,397.63</w:t>
            </w:r>
          </w:p>
        </w:tc>
        <w:tc>
          <w:tcPr>
            <w:tcW w:w="835" w:type="dxa"/>
            <w:vAlign w:val="center"/>
          </w:tcPr>
          <w:p w:rsidR="0082665B" w:rsidRDefault="0082665B" w:rsidP="00BA3C19">
            <w:pPr>
              <w:jc w:val="right"/>
            </w:pPr>
            <w:r>
              <w:rPr>
                <w:sz w:val="24"/>
              </w:rPr>
              <w:t>14,427.48</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300890</w:t>
            </w:r>
          </w:p>
        </w:tc>
        <w:tc>
          <w:tcPr>
            <w:tcW w:w="835" w:type="dxa"/>
            <w:vAlign w:val="center"/>
          </w:tcPr>
          <w:p w:rsidR="0082665B" w:rsidRDefault="0082665B" w:rsidP="00BA3C19">
            <w:pPr>
              <w:jc w:val="center"/>
            </w:pPr>
            <w:r>
              <w:rPr>
                <w:sz w:val="24"/>
              </w:rPr>
              <w:t>翔丰华</w:t>
            </w:r>
          </w:p>
        </w:tc>
        <w:tc>
          <w:tcPr>
            <w:tcW w:w="834" w:type="dxa"/>
            <w:vAlign w:val="center"/>
          </w:tcPr>
          <w:p w:rsidR="0082665B" w:rsidRDefault="0082665B" w:rsidP="00BA3C19">
            <w:pPr>
              <w:jc w:val="center"/>
            </w:pPr>
            <w:r>
              <w:rPr>
                <w:sz w:val="24"/>
              </w:rPr>
              <w:t>2020-09-10</w:t>
            </w:r>
          </w:p>
        </w:tc>
        <w:tc>
          <w:tcPr>
            <w:tcW w:w="835" w:type="dxa"/>
            <w:vAlign w:val="center"/>
          </w:tcPr>
          <w:p w:rsidR="0082665B" w:rsidRDefault="0082665B" w:rsidP="00BA3C19">
            <w:pPr>
              <w:jc w:val="center"/>
            </w:pPr>
            <w:r>
              <w:rPr>
                <w:sz w:val="24"/>
              </w:rPr>
              <w:t>2021-03-1</w:t>
            </w:r>
            <w:r w:rsidR="00607D2A">
              <w:rPr>
                <w:sz w:val="24"/>
              </w:rPr>
              <w:t>8</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14.69</w:t>
            </w:r>
          </w:p>
        </w:tc>
        <w:tc>
          <w:tcPr>
            <w:tcW w:w="834" w:type="dxa"/>
            <w:vAlign w:val="center"/>
          </w:tcPr>
          <w:p w:rsidR="0082665B" w:rsidRDefault="0082665B" w:rsidP="00BA3C19">
            <w:pPr>
              <w:jc w:val="right"/>
            </w:pPr>
            <w:r>
              <w:rPr>
                <w:sz w:val="24"/>
              </w:rPr>
              <w:t>48.85</w:t>
            </w:r>
          </w:p>
        </w:tc>
        <w:tc>
          <w:tcPr>
            <w:tcW w:w="835" w:type="dxa"/>
            <w:vAlign w:val="center"/>
          </w:tcPr>
          <w:p w:rsidR="0082665B" w:rsidRDefault="0082665B" w:rsidP="00BA3C19">
            <w:pPr>
              <w:jc w:val="right"/>
            </w:pPr>
            <w:r>
              <w:rPr>
                <w:sz w:val="24"/>
              </w:rPr>
              <w:t>286</w:t>
            </w:r>
          </w:p>
        </w:tc>
        <w:tc>
          <w:tcPr>
            <w:tcW w:w="834" w:type="dxa"/>
            <w:vAlign w:val="center"/>
          </w:tcPr>
          <w:p w:rsidR="0082665B" w:rsidRDefault="0082665B" w:rsidP="00BA3C19">
            <w:pPr>
              <w:jc w:val="right"/>
            </w:pPr>
            <w:r>
              <w:rPr>
                <w:sz w:val="24"/>
              </w:rPr>
              <w:t>4,201.34</w:t>
            </w:r>
          </w:p>
        </w:tc>
        <w:tc>
          <w:tcPr>
            <w:tcW w:w="835" w:type="dxa"/>
            <w:vAlign w:val="center"/>
          </w:tcPr>
          <w:p w:rsidR="0082665B" w:rsidRDefault="0082665B" w:rsidP="00BA3C19">
            <w:pPr>
              <w:jc w:val="right"/>
            </w:pPr>
            <w:r>
              <w:rPr>
                <w:sz w:val="24"/>
              </w:rPr>
              <w:t>13,971.10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300891</w:t>
            </w:r>
          </w:p>
        </w:tc>
        <w:tc>
          <w:tcPr>
            <w:tcW w:w="835" w:type="dxa"/>
            <w:vAlign w:val="center"/>
          </w:tcPr>
          <w:p w:rsidR="0082665B" w:rsidRDefault="0082665B" w:rsidP="00BA3C19">
            <w:pPr>
              <w:jc w:val="center"/>
            </w:pPr>
            <w:r>
              <w:rPr>
                <w:sz w:val="24"/>
              </w:rPr>
              <w:t>惠云钛业</w:t>
            </w:r>
          </w:p>
        </w:tc>
        <w:tc>
          <w:tcPr>
            <w:tcW w:w="834" w:type="dxa"/>
            <w:vAlign w:val="center"/>
          </w:tcPr>
          <w:p w:rsidR="0082665B" w:rsidRDefault="0082665B" w:rsidP="00BA3C19">
            <w:pPr>
              <w:jc w:val="center"/>
            </w:pPr>
            <w:r>
              <w:rPr>
                <w:sz w:val="24"/>
              </w:rPr>
              <w:t>2020-09-10</w:t>
            </w:r>
          </w:p>
        </w:tc>
        <w:tc>
          <w:tcPr>
            <w:tcW w:w="835" w:type="dxa"/>
            <w:vAlign w:val="center"/>
          </w:tcPr>
          <w:p w:rsidR="0082665B" w:rsidRDefault="0082665B" w:rsidP="00BA3C19">
            <w:pPr>
              <w:jc w:val="center"/>
            </w:pPr>
            <w:r>
              <w:rPr>
                <w:sz w:val="24"/>
              </w:rPr>
              <w:t>2021-03-17</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3.64</w:t>
            </w:r>
          </w:p>
        </w:tc>
        <w:tc>
          <w:tcPr>
            <w:tcW w:w="834" w:type="dxa"/>
            <w:vAlign w:val="center"/>
          </w:tcPr>
          <w:p w:rsidR="0082665B" w:rsidRDefault="0082665B" w:rsidP="00BA3C19">
            <w:pPr>
              <w:jc w:val="right"/>
            </w:pPr>
            <w:r>
              <w:rPr>
                <w:sz w:val="24"/>
              </w:rPr>
              <w:t>16.40</w:t>
            </w:r>
          </w:p>
        </w:tc>
        <w:tc>
          <w:tcPr>
            <w:tcW w:w="835" w:type="dxa"/>
            <w:vAlign w:val="center"/>
          </w:tcPr>
          <w:p w:rsidR="0082665B" w:rsidRDefault="0082665B" w:rsidP="00BA3C19">
            <w:pPr>
              <w:jc w:val="right"/>
            </w:pPr>
            <w:r>
              <w:rPr>
                <w:sz w:val="24"/>
              </w:rPr>
              <w:t>1,143</w:t>
            </w:r>
          </w:p>
        </w:tc>
        <w:tc>
          <w:tcPr>
            <w:tcW w:w="834" w:type="dxa"/>
            <w:vAlign w:val="center"/>
          </w:tcPr>
          <w:p w:rsidR="0082665B" w:rsidRDefault="0082665B" w:rsidP="00BA3C19">
            <w:pPr>
              <w:jc w:val="right"/>
            </w:pPr>
            <w:r>
              <w:rPr>
                <w:sz w:val="24"/>
              </w:rPr>
              <w:t>4,160.52</w:t>
            </w:r>
          </w:p>
        </w:tc>
        <w:tc>
          <w:tcPr>
            <w:tcW w:w="835" w:type="dxa"/>
            <w:vAlign w:val="center"/>
          </w:tcPr>
          <w:p w:rsidR="0082665B" w:rsidRDefault="0082665B" w:rsidP="00BA3C19">
            <w:pPr>
              <w:jc w:val="right"/>
            </w:pPr>
            <w:r>
              <w:rPr>
                <w:sz w:val="24"/>
              </w:rPr>
              <w:t>18,745.20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300892</w:t>
            </w:r>
          </w:p>
        </w:tc>
        <w:tc>
          <w:tcPr>
            <w:tcW w:w="835" w:type="dxa"/>
            <w:vAlign w:val="center"/>
          </w:tcPr>
          <w:p w:rsidR="0082665B" w:rsidRDefault="0082665B" w:rsidP="00BA3C19">
            <w:pPr>
              <w:jc w:val="center"/>
            </w:pPr>
            <w:r>
              <w:rPr>
                <w:sz w:val="24"/>
              </w:rPr>
              <w:t>品渥食品</w:t>
            </w:r>
          </w:p>
        </w:tc>
        <w:tc>
          <w:tcPr>
            <w:tcW w:w="834" w:type="dxa"/>
            <w:vAlign w:val="center"/>
          </w:tcPr>
          <w:p w:rsidR="0082665B" w:rsidRDefault="0082665B" w:rsidP="00BA3C19">
            <w:pPr>
              <w:jc w:val="center"/>
            </w:pPr>
            <w:r>
              <w:rPr>
                <w:sz w:val="24"/>
              </w:rPr>
              <w:t>2020-09-11</w:t>
            </w:r>
          </w:p>
        </w:tc>
        <w:tc>
          <w:tcPr>
            <w:tcW w:w="835" w:type="dxa"/>
            <w:vAlign w:val="center"/>
          </w:tcPr>
          <w:p w:rsidR="0082665B" w:rsidRDefault="0082665B" w:rsidP="009D75D8">
            <w:pPr>
              <w:jc w:val="center"/>
            </w:pPr>
            <w:r>
              <w:rPr>
                <w:sz w:val="24"/>
              </w:rPr>
              <w:t>2021-03-</w:t>
            </w:r>
            <w:r w:rsidR="009D75D8">
              <w:rPr>
                <w:sz w:val="24"/>
              </w:rPr>
              <w:t>30</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26.66</w:t>
            </w:r>
          </w:p>
        </w:tc>
        <w:tc>
          <w:tcPr>
            <w:tcW w:w="834" w:type="dxa"/>
            <w:vAlign w:val="center"/>
          </w:tcPr>
          <w:p w:rsidR="0082665B" w:rsidRDefault="0082665B" w:rsidP="00BA3C19">
            <w:pPr>
              <w:jc w:val="right"/>
            </w:pPr>
            <w:r>
              <w:rPr>
                <w:sz w:val="24"/>
              </w:rPr>
              <w:t>60.01</w:t>
            </w:r>
          </w:p>
        </w:tc>
        <w:tc>
          <w:tcPr>
            <w:tcW w:w="835" w:type="dxa"/>
            <w:vAlign w:val="center"/>
          </w:tcPr>
          <w:p w:rsidR="0082665B" w:rsidRDefault="0082665B" w:rsidP="00BA3C19">
            <w:pPr>
              <w:jc w:val="right"/>
            </w:pPr>
            <w:r>
              <w:rPr>
                <w:sz w:val="24"/>
              </w:rPr>
              <w:t>272</w:t>
            </w:r>
          </w:p>
        </w:tc>
        <w:tc>
          <w:tcPr>
            <w:tcW w:w="834" w:type="dxa"/>
            <w:vAlign w:val="center"/>
          </w:tcPr>
          <w:p w:rsidR="0082665B" w:rsidRDefault="0082665B" w:rsidP="00BA3C19">
            <w:pPr>
              <w:jc w:val="right"/>
            </w:pPr>
            <w:r>
              <w:rPr>
                <w:sz w:val="24"/>
              </w:rPr>
              <w:t>7,251.52</w:t>
            </w:r>
          </w:p>
        </w:tc>
        <w:tc>
          <w:tcPr>
            <w:tcW w:w="835" w:type="dxa"/>
            <w:vAlign w:val="center"/>
          </w:tcPr>
          <w:p w:rsidR="0082665B" w:rsidRDefault="0082665B" w:rsidP="00BA3C19">
            <w:pPr>
              <w:jc w:val="right"/>
            </w:pPr>
            <w:r>
              <w:rPr>
                <w:sz w:val="24"/>
              </w:rPr>
              <w:t>16,322.72</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300893</w:t>
            </w:r>
          </w:p>
        </w:tc>
        <w:tc>
          <w:tcPr>
            <w:tcW w:w="835" w:type="dxa"/>
            <w:vAlign w:val="center"/>
          </w:tcPr>
          <w:p w:rsidR="0082665B" w:rsidRDefault="0082665B" w:rsidP="00BA3C19">
            <w:pPr>
              <w:jc w:val="center"/>
            </w:pPr>
            <w:r>
              <w:rPr>
                <w:sz w:val="24"/>
              </w:rPr>
              <w:t>松原股份</w:t>
            </w:r>
          </w:p>
        </w:tc>
        <w:tc>
          <w:tcPr>
            <w:tcW w:w="834" w:type="dxa"/>
            <w:vAlign w:val="center"/>
          </w:tcPr>
          <w:p w:rsidR="0082665B" w:rsidRDefault="0082665B" w:rsidP="00BA3C19">
            <w:pPr>
              <w:jc w:val="center"/>
            </w:pPr>
            <w:r>
              <w:rPr>
                <w:sz w:val="24"/>
              </w:rPr>
              <w:t>2020-09-17</w:t>
            </w:r>
          </w:p>
        </w:tc>
        <w:tc>
          <w:tcPr>
            <w:tcW w:w="835" w:type="dxa"/>
            <w:vAlign w:val="center"/>
          </w:tcPr>
          <w:p w:rsidR="0082665B" w:rsidRDefault="0082665B" w:rsidP="00BA3C19">
            <w:pPr>
              <w:jc w:val="center"/>
            </w:pPr>
            <w:r>
              <w:rPr>
                <w:sz w:val="24"/>
              </w:rPr>
              <w:t>2021-03-24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13.47</w:t>
            </w:r>
          </w:p>
        </w:tc>
        <w:tc>
          <w:tcPr>
            <w:tcW w:w="834" w:type="dxa"/>
            <w:vAlign w:val="center"/>
          </w:tcPr>
          <w:p w:rsidR="0082665B" w:rsidRDefault="0082665B" w:rsidP="00BA3C19">
            <w:pPr>
              <w:jc w:val="right"/>
            </w:pPr>
            <w:r>
              <w:rPr>
                <w:sz w:val="24"/>
              </w:rPr>
              <w:t>35.08</w:t>
            </w:r>
          </w:p>
        </w:tc>
        <w:tc>
          <w:tcPr>
            <w:tcW w:w="835" w:type="dxa"/>
            <w:vAlign w:val="center"/>
          </w:tcPr>
          <w:p w:rsidR="0082665B" w:rsidRDefault="0082665B" w:rsidP="00BA3C19">
            <w:pPr>
              <w:jc w:val="right"/>
            </w:pPr>
            <w:r>
              <w:rPr>
                <w:sz w:val="24"/>
              </w:rPr>
              <w:t>276</w:t>
            </w:r>
          </w:p>
        </w:tc>
        <w:tc>
          <w:tcPr>
            <w:tcW w:w="834" w:type="dxa"/>
            <w:vAlign w:val="center"/>
          </w:tcPr>
          <w:p w:rsidR="0082665B" w:rsidRDefault="0082665B" w:rsidP="00BA3C19">
            <w:pPr>
              <w:jc w:val="right"/>
            </w:pPr>
            <w:r>
              <w:rPr>
                <w:sz w:val="24"/>
              </w:rPr>
              <w:t>3,717.72</w:t>
            </w:r>
          </w:p>
        </w:tc>
        <w:tc>
          <w:tcPr>
            <w:tcW w:w="835" w:type="dxa"/>
            <w:vAlign w:val="center"/>
          </w:tcPr>
          <w:p w:rsidR="0082665B" w:rsidRDefault="0082665B" w:rsidP="00BA3C19">
            <w:pPr>
              <w:jc w:val="right"/>
            </w:pPr>
            <w:r>
              <w:rPr>
                <w:sz w:val="24"/>
              </w:rPr>
              <w:t>9,682.08</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300895</w:t>
            </w:r>
          </w:p>
        </w:tc>
        <w:tc>
          <w:tcPr>
            <w:tcW w:w="835" w:type="dxa"/>
            <w:vAlign w:val="center"/>
          </w:tcPr>
          <w:p w:rsidR="0082665B" w:rsidRDefault="0082665B" w:rsidP="00BA3C19">
            <w:pPr>
              <w:jc w:val="center"/>
            </w:pPr>
            <w:r>
              <w:rPr>
                <w:sz w:val="24"/>
              </w:rPr>
              <w:t>铜牛信息</w:t>
            </w:r>
          </w:p>
        </w:tc>
        <w:tc>
          <w:tcPr>
            <w:tcW w:w="834" w:type="dxa"/>
            <w:vAlign w:val="center"/>
          </w:tcPr>
          <w:p w:rsidR="0082665B" w:rsidRDefault="0082665B" w:rsidP="00BA3C19">
            <w:pPr>
              <w:jc w:val="center"/>
            </w:pPr>
            <w:r>
              <w:rPr>
                <w:sz w:val="24"/>
              </w:rPr>
              <w:t>2020-09-17</w:t>
            </w:r>
          </w:p>
        </w:tc>
        <w:tc>
          <w:tcPr>
            <w:tcW w:w="835" w:type="dxa"/>
            <w:vAlign w:val="center"/>
          </w:tcPr>
          <w:p w:rsidR="0082665B" w:rsidRDefault="0082665B" w:rsidP="00BA3C19">
            <w:pPr>
              <w:jc w:val="center"/>
            </w:pPr>
            <w:r>
              <w:rPr>
                <w:sz w:val="24"/>
              </w:rPr>
              <w:t>2021-03-24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12.65</w:t>
            </w:r>
          </w:p>
        </w:tc>
        <w:tc>
          <w:tcPr>
            <w:tcW w:w="834" w:type="dxa"/>
            <w:vAlign w:val="center"/>
          </w:tcPr>
          <w:p w:rsidR="0082665B" w:rsidRDefault="0082665B" w:rsidP="00BA3C19">
            <w:pPr>
              <w:jc w:val="right"/>
            </w:pPr>
            <w:r>
              <w:rPr>
                <w:sz w:val="24"/>
              </w:rPr>
              <w:t>45.30</w:t>
            </w:r>
          </w:p>
        </w:tc>
        <w:tc>
          <w:tcPr>
            <w:tcW w:w="835" w:type="dxa"/>
            <w:vAlign w:val="center"/>
          </w:tcPr>
          <w:p w:rsidR="0082665B" w:rsidRDefault="0082665B" w:rsidP="00BA3C19">
            <w:pPr>
              <w:jc w:val="right"/>
            </w:pPr>
            <w:r>
              <w:rPr>
                <w:sz w:val="24"/>
              </w:rPr>
              <w:t>283</w:t>
            </w:r>
          </w:p>
        </w:tc>
        <w:tc>
          <w:tcPr>
            <w:tcW w:w="834" w:type="dxa"/>
            <w:vAlign w:val="center"/>
          </w:tcPr>
          <w:p w:rsidR="0082665B" w:rsidRDefault="0082665B" w:rsidP="00BA3C19">
            <w:pPr>
              <w:jc w:val="right"/>
            </w:pPr>
            <w:r>
              <w:rPr>
                <w:sz w:val="24"/>
              </w:rPr>
              <w:t>3,579.95</w:t>
            </w:r>
          </w:p>
        </w:tc>
        <w:tc>
          <w:tcPr>
            <w:tcW w:w="835" w:type="dxa"/>
            <w:vAlign w:val="center"/>
          </w:tcPr>
          <w:p w:rsidR="0082665B" w:rsidRDefault="0082665B" w:rsidP="00BA3C19">
            <w:pPr>
              <w:jc w:val="right"/>
            </w:pPr>
            <w:r>
              <w:rPr>
                <w:sz w:val="24"/>
              </w:rPr>
              <w:t>12,819.90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300896</w:t>
            </w:r>
          </w:p>
        </w:tc>
        <w:tc>
          <w:tcPr>
            <w:tcW w:w="835" w:type="dxa"/>
            <w:vAlign w:val="center"/>
          </w:tcPr>
          <w:p w:rsidR="0082665B" w:rsidRDefault="0082665B" w:rsidP="00BA3C19">
            <w:pPr>
              <w:jc w:val="center"/>
            </w:pPr>
            <w:r>
              <w:rPr>
                <w:sz w:val="24"/>
              </w:rPr>
              <w:t>爱美客</w:t>
            </w:r>
          </w:p>
        </w:tc>
        <w:tc>
          <w:tcPr>
            <w:tcW w:w="834" w:type="dxa"/>
            <w:vAlign w:val="center"/>
          </w:tcPr>
          <w:p w:rsidR="0082665B" w:rsidRDefault="0082665B" w:rsidP="00BA3C19">
            <w:pPr>
              <w:jc w:val="center"/>
            </w:pPr>
            <w:r>
              <w:rPr>
                <w:sz w:val="24"/>
              </w:rPr>
              <w:t>2020-09-21</w:t>
            </w:r>
          </w:p>
        </w:tc>
        <w:tc>
          <w:tcPr>
            <w:tcW w:w="835" w:type="dxa"/>
            <w:vAlign w:val="center"/>
          </w:tcPr>
          <w:p w:rsidR="0082665B" w:rsidRDefault="0082665B" w:rsidP="00BA3C19">
            <w:pPr>
              <w:jc w:val="center"/>
            </w:pPr>
            <w:r>
              <w:rPr>
                <w:sz w:val="24"/>
              </w:rPr>
              <w:t>2021-03-29</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118.27</w:t>
            </w:r>
          </w:p>
        </w:tc>
        <w:tc>
          <w:tcPr>
            <w:tcW w:w="834" w:type="dxa"/>
            <w:vAlign w:val="center"/>
          </w:tcPr>
          <w:p w:rsidR="0082665B" w:rsidRDefault="0082665B" w:rsidP="00BA3C19">
            <w:pPr>
              <w:jc w:val="right"/>
            </w:pPr>
            <w:r>
              <w:rPr>
                <w:sz w:val="24"/>
              </w:rPr>
              <w:t>603.36</w:t>
            </w:r>
          </w:p>
        </w:tc>
        <w:tc>
          <w:tcPr>
            <w:tcW w:w="835" w:type="dxa"/>
            <w:vAlign w:val="center"/>
          </w:tcPr>
          <w:p w:rsidR="0082665B" w:rsidRDefault="0082665B" w:rsidP="00BA3C19">
            <w:pPr>
              <w:jc w:val="right"/>
            </w:pPr>
            <w:r>
              <w:rPr>
                <w:sz w:val="24"/>
              </w:rPr>
              <w:t>473</w:t>
            </w:r>
          </w:p>
        </w:tc>
        <w:tc>
          <w:tcPr>
            <w:tcW w:w="834" w:type="dxa"/>
            <w:vAlign w:val="center"/>
          </w:tcPr>
          <w:p w:rsidR="0082665B" w:rsidRDefault="0082665B" w:rsidP="00BA3C19">
            <w:pPr>
              <w:jc w:val="right"/>
            </w:pPr>
            <w:r>
              <w:rPr>
                <w:sz w:val="24"/>
              </w:rPr>
              <w:t>55,941.71</w:t>
            </w:r>
          </w:p>
        </w:tc>
        <w:tc>
          <w:tcPr>
            <w:tcW w:w="835" w:type="dxa"/>
            <w:vAlign w:val="center"/>
          </w:tcPr>
          <w:p w:rsidR="0082665B" w:rsidRDefault="0082665B" w:rsidP="00BA3C19">
            <w:pPr>
              <w:jc w:val="right"/>
            </w:pPr>
            <w:r>
              <w:rPr>
                <w:sz w:val="24"/>
              </w:rPr>
              <w:t>285,389.28</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300900</w:t>
            </w:r>
          </w:p>
        </w:tc>
        <w:tc>
          <w:tcPr>
            <w:tcW w:w="835" w:type="dxa"/>
            <w:vAlign w:val="center"/>
          </w:tcPr>
          <w:p w:rsidR="0082665B" w:rsidRDefault="0082665B" w:rsidP="00BA3C19">
            <w:pPr>
              <w:jc w:val="center"/>
            </w:pPr>
            <w:r>
              <w:rPr>
                <w:sz w:val="24"/>
              </w:rPr>
              <w:t>广联航空</w:t>
            </w:r>
          </w:p>
        </w:tc>
        <w:tc>
          <w:tcPr>
            <w:tcW w:w="834" w:type="dxa"/>
            <w:vAlign w:val="center"/>
          </w:tcPr>
          <w:p w:rsidR="0082665B" w:rsidRDefault="0082665B" w:rsidP="00BA3C19">
            <w:pPr>
              <w:jc w:val="center"/>
            </w:pPr>
            <w:r>
              <w:rPr>
                <w:sz w:val="24"/>
              </w:rPr>
              <w:t>2020-10-19</w:t>
            </w:r>
          </w:p>
        </w:tc>
        <w:tc>
          <w:tcPr>
            <w:tcW w:w="835" w:type="dxa"/>
            <w:vAlign w:val="center"/>
          </w:tcPr>
          <w:p w:rsidR="0082665B" w:rsidRDefault="0082665B" w:rsidP="00BA3C19">
            <w:pPr>
              <w:jc w:val="center"/>
            </w:pPr>
            <w:r>
              <w:rPr>
                <w:sz w:val="24"/>
              </w:rPr>
              <w:t>2021-04-29</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17.87</w:t>
            </w:r>
          </w:p>
        </w:tc>
        <w:tc>
          <w:tcPr>
            <w:tcW w:w="834" w:type="dxa"/>
            <w:vAlign w:val="center"/>
          </w:tcPr>
          <w:p w:rsidR="0082665B" w:rsidRDefault="0082665B" w:rsidP="00BA3C19">
            <w:pPr>
              <w:jc w:val="right"/>
            </w:pPr>
            <w:r>
              <w:rPr>
                <w:sz w:val="24"/>
              </w:rPr>
              <w:t>33.16</w:t>
            </w:r>
          </w:p>
        </w:tc>
        <w:tc>
          <w:tcPr>
            <w:tcW w:w="835" w:type="dxa"/>
            <w:vAlign w:val="center"/>
          </w:tcPr>
          <w:p w:rsidR="0082665B" w:rsidRDefault="0082665B" w:rsidP="00BA3C19">
            <w:pPr>
              <w:jc w:val="right"/>
            </w:pPr>
            <w:r>
              <w:rPr>
                <w:sz w:val="24"/>
              </w:rPr>
              <w:t>879</w:t>
            </w:r>
          </w:p>
        </w:tc>
        <w:tc>
          <w:tcPr>
            <w:tcW w:w="834" w:type="dxa"/>
            <w:vAlign w:val="center"/>
          </w:tcPr>
          <w:p w:rsidR="0082665B" w:rsidRDefault="0082665B" w:rsidP="00BA3C19">
            <w:pPr>
              <w:jc w:val="right"/>
            </w:pPr>
            <w:r>
              <w:rPr>
                <w:sz w:val="24"/>
              </w:rPr>
              <w:t>15,707.73</w:t>
            </w:r>
          </w:p>
        </w:tc>
        <w:tc>
          <w:tcPr>
            <w:tcW w:w="835" w:type="dxa"/>
            <w:vAlign w:val="center"/>
          </w:tcPr>
          <w:p w:rsidR="0082665B" w:rsidRDefault="0082665B" w:rsidP="00BA3C19">
            <w:pPr>
              <w:jc w:val="right"/>
            </w:pPr>
            <w:r>
              <w:rPr>
                <w:sz w:val="24"/>
              </w:rPr>
              <w:t>29,147.64</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300909</w:t>
            </w:r>
          </w:p>
        </w:tc>
        <w:tc>
          <w:tcPr>
            <w:tcW w:w="835" w:type="dxa"/>
            <w:vAlign w:val="center"/>
          </w:tcPr>
          <w:p w:rsidR="0082665B" w:rsidRDefault="0082665B" w:rsidP="00BA3C19">
            <w:pPr>
              <w:jc w:val="center"/>
            </w:pPr>
            <w:r>
              <w:rPr>
                <w:sz w:val="24"/>
              </w:rPr>
              <w:t>汇创达</w:t>
            </w:r>
          </w:p>
        </w:tc>
        <w:tc>
          <w:tcPr>
            <w:tcW w:w="834" w:type="dxa"/>
            <w:vAlign w:val="center"/>
          </w:tcPr>
          <w:p w:rsidR="0082665B" w:rsidRDefault="0082665B" w:rsidP="00BA3C19">
            <w:pPr>
              <w:jc w:val="center"/>
            </w:pPr>
            <w:r>
              <w:rPr>
                <w:sz w:val="24"/>
              </w:rPr>
              <w:t>2020-11-11</w:t>
            </w:r>
          </w:p>
        </w:tc>
        <w:tc>
          <w:tcPr>
            <w:tcW w:w="835" w:type="dxa"/>
            <w:vAlign w:val="center"/>
          </w:tcPr>
          <w:p w:rsidR="0082665B" w:rsidRDefault="0082665B" w:rsidP="00BA3C19">
            <w:pPr>
              <w:jc w:val="center"/>
            </w:pPr>
            <w:r>
              <w:rPr>
                <w:sz w:val="24"/>
              </w:rPr>
              <w:t>2021-05-18</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29.57</w:t>
            </w:r>
          </w:p>
        </w:tc>
        <w:tc>
          <w:tcPr>
            <w:tcW w:w="834" w:type="dxa"/>
            <w:vAlign w:val="center"/>
          </w:tcPr>
          <w:p w:rsidR="0082665B" w:rsidRDefault="0082665B" w:rsidP="00BA3C19">
            <w:pPr>
              <w:jc w:val="right"/>
            </w:pPr>
            <w:r>
              <w:rPr>
                <w:sz w:val="24"/>
              </w:rPr>
              <w:t>40.67</w:t>
            </w:r>
          </w:p>
        </w:tc>
        <w:tc>
          <w:tcPr>
            <w:tcW w:w="835" w:type="dxa"/>
            <w:vAlign w:val="center"/>
          </w:tcPr>
          <w:p w:rsidR="0082665B" w:rsidRDefault="0082665B" w:rsidP="00BA3C19">
            <w:pPr>
              <w:jc w:val="right"/>
            </w:pPr>
            <w:r>
              <w:rPr>
                <w:sz w:val="24"/>
              </w:rPr>
              <w:t>386</w:t>
            </w:r>
          </w:p>
        </w:tc>
        <w:tc>
          <w:tcPr>
            <w:tcW w:w="834" w:type="dxa"/>
            <w:vAlign w:val="center"/>
          </w:tcPr>
          <w:p w:rsidR="0082665B" w:rsidRDefault="0082665B" w:rsidP="00BA3C19">
            <w:pPr>
              <w:jc w:val="right"/>
            </w:pPr>
            <w:r>
              <w:rPr>
                <w:sz w:val="24"/>
              </w:rPr>
              <w:t>11,414.02</w:t>
            </w:r>
          </w:p>
        </w:tc>
        <w:tc>
          <w:tcPr>
            <w:tcW w:w="835" w:type="dxa"/>
            <w:vAlign w:val="center"/>
          </w:tcPr>
          <w:p w:rsidR="0082665B" w:rsidRDefault="0082665B" w:rsidP="00BA3C19">
            <w:pPr>
              <w:jc w:val="right"/>
            </w:pPr>
            <w:r>
              <w:rPr>
                <w:sz w:val="24"/>
              </w:rPr>
              <w:t>15,698.62</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300911</w:t>
            </w:r>
          </w:p>
        </w:tc>
        <w:tc>
          <w:tcPr>
            <w:tcW w:w="835" w:type="dxa"/>
            <w:vAlign w:val="center"/>
          </w:tcPr>
          <w:p w:rsidR="0082665B" w:rsidRDefault="0082665B" w:rsidP="00BA3C19">
            <w:pPr>
              <w:jc w:val="center"/>
            </w:pPr>
            <w:r>
              <w:rPr>
                <w:sz w:val="24"/>
              </w:rPr>
              <w:t>亿田智能</w:t>
            </w:r>
          </w:p>
        </w:tc>
        <w:tc>
          <w:tcPr>
            <w:tcW w:w="834" w:type="dxa"/>
            <w:vAlign w:val="center"/>
          </w:tcPr>
          <w:p w:rsidR="0082665B" w:rsidRDefault="0082665B" w:rsidP="00BA3C19">
            <w:pPr>
              <w:jc w:val="center"/>
            </w:pPr>
            <w:r>
              <w:rPr>
                <w:sz w:val="24"/>
              </w:rPr>
              <w:t>2020-11-24</w:t>
            </w:r>
          </w:p>
        </w:tc>
        <w:tc>
          <w:tcPr>
            <w:tcW w:w="835" w:type="dxa"/>
            <w:vAlign w:val="center"/>
          </w:tcPr>
          <w:p w:rsidR="0082665B" w:rsidRDefault="0082665B" w:rsidP="00BA3C19">
            <w:pPr>
              <w:jc w:val="center"/>
            </w:pPr>
            <w:r>
              <w:rPr>
                <w:sz w:val="24"/>
              </w:rPr>
              <w:t>2021-06-03</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24.35</w:t>
            </w:r>
          </w:p>
        </w:tc>
        <w:tc>
          <w:tcPr>
            <w:tcW w:w="834" w:type="dxa"/>
            <w:vAlign w:val="center"/>
          </w:tcPr>
          <w:p w:rsidR="0082665B" w:rsidRDefault="0082665B" w:rsidP="00BA3C19">
            <w:pPr>
              <w:jc w:val="right"/>
            </w:pPr>
            <w:r>
              <w:rPr>
                <w:sz w:val="24"/>
              </w:rPr>
              <w:t>33.06</w:t>
            </w:r>
          </w:p>
        </w:tc>
        <w:tc>
          <w:tcPr>
            <w:tcW w:w="835" w:type="dxa"/>
            <w:vAlign w:val="center"/>
          </w:tcPr>
          <w:p w:rsidR="0082665B" w:rsidRDefault="0082665B" w:rsidP="00BA3C19">
            <w:pPr>
              <w:jc w:val="right"/>
            </w:pPr>
            <w:r>
              <w:rPr>
                <w:sz w:val="24"/>
              </w:rPr>
              <w:t>309</w:t>
            </w:r>
          </w:p>
        </w:tc>
        <w:tc>
          <w:tcPr>
            <w:tcW w:w="834" w:type="dxa"/>
            <w:vAlign w:val="center"/>
          </w:tcPr>
          <w:p w:rsidR="0082665B" w:rsidRDefault="0082665B" w:rsidP="00BA3C19">
            <w:pPr>
              <w:jc w:val="right"/>
            </w:pPr>
            <w:r>
              <w:rPr>
                <w:sz w:val="24"/>
              </w:rPr>
              <w:t>7,524.15</w:t>
            </w:r>
          </w:p>
        </w:tc>
        <w:tc>
          <w:tcPr>
            <w:tcW w:w="835" w:type="dxa"/>
            <w:vAlign w:val="center"/>
          </w:tcPr>
          <w:p w:rsidR="0082665B" w:rsidRDefault="0082665B" w:rsidP="00BA3C19">
            <w:pPr>
              <w:jc w:val="right"/>
            </w:pPr>
            <w:r>
              <w:rPr>
                <w:sz w:val="24"/>
              </w:rPr>
              <w:t>10,215.54</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300917</w:t>
            </w:r>
          </w:p>
        </w:tc>
        <w:tc>
          <w:tcPr>
            <w:tcW w:w="835" w:type="dxa"/>
            <w:vAlign w:val="center"/>
          </w:tcPr>
          <w:p w:rsidR="0082665B" w:rsidRDefault="0082665B" w:rsidP="00BA3C19">
            <w:pPr>
              <w:jc w:val="center"/>
            </w:pPr>
            <w:r>
              <w:rPr>
                <w:sz w:val="24"/>
              </w:rPr>
              <w:t>特发服务</w:t>
            </w:r>
          </w:p>
        </w:tc>
        <w:tc>
          <w:tcPr>
            <w:tcW w:w="834" w:type="dxa"/>
            <w:vAlign w:val="center"/>
          </w:tcPr>
          <w:p w:rsidR="0082665B" w:rsidRDefault="0082665B" w:rsidP="00BA3C19">
            <w:pPr>
              <w:jc w:val="center"/>
            </w:pPr>
            <w:r>
              <w:rPr>
                <w:sz w:val="24"/>
              </w:rPr>
              <w:t>2020-12-14</w:t>
            </w:r>
          </w:p>
        </w:tc>
        <w:tc>
          <w:tcPr>
            <w:tcW w:w="835" w:type="dxa"/>
            <w:vAlign w:val="center"/>
          </w:tcPr>
          <w:p w:rsidR="0082665B" w:rsidRDefault="0082665B" w:rsidP="00BA3C19">
            <w:pPr>
              <w:jc w:val="center"/>
            </w:pPr>
            <w:r>
              <w:rPr>
                <w:sz w:val="24"/>
              </w:rPr>
              <w:t>2021-06-21</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18.78</w:t>
            </w:r>
          </w:p>
        </w:tc>
        <w:tc>
          <w:tcPr>
            <w:tcW w:w="834" w:type="dxa"/>
            <w:vAlign w:val="center"/>
          </w:tcPr>
          <w:p w:rsidR="0082665B" w:rsidRDefault="0082665B" w:rsidP="00BA3C19">
            <w:pPr>
              <w:jc w:val="right"/>
            </w:pPr>
            <w:r>
              <w:rPr>
                <w:sz w:val="24"/>
              </w:rPr>
              <w:t>31.94</w:t>
            </w:r>
          </w:p>
        </w:tc>
        <w:tc>
          <w:tcPr>
            <w:tcW w:w="835" w:type="dxa"/>
            <w:vAlign w:val="center"/>
          </w:tcPr>
          <w:p w:rsidR="0082665B" w:rsidRDefault="0082665B" w:rsidP="00BA3C19">
            <w:pPr>
              <w:jc w:val="right"/>
            </w:pPr>
            <w:r>
              <w:rPr>
                <w:sz w:val="24"/>
              </w:rPr>
              <w:t>281</w:t>
            </w:r>
          </w:p>
        </w:tc>
        <w:tc>
          <w:tcPr>
            <w:tcW w:w="834" w:type="dxa"/>
            <w:vAlign w:val="center"/>
          </w:tcPr>
          <w:p w:rsidR="0082665B" w:rsidRDefault="0082665B" w:rsidP="00BA3C19">
            <w:pPr>
              <w:jc w:val="right"/>
            </w:pPr>
            <w:r>
              <w:rPr>
                <w:sz w:val="24"/>
              </w:rPr>
              <w:t>5,277.18</w:t>
            </w:r>
          </w:p>
        </w:tc>
        <w:tc>
          <w:tcPr>
            <w:tcW w:w="835" w:type="dxa"/>
            <w:vAlign w:val="center"/>
          </w:tcPr>
          <w:p w:rsidR="0082665B" w:rsidRDefault="0082665B" w:rsidP="00BA3C19">
            <w:pPr>
              <w:jc w:val="right"/>
            </w:pPr>
            <w:r>
              <w:rPr>
                <w:sz w:val="24"/>
              </w:rPr>
              <w:t>8,975.14</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300918</w:t>
            </w:r>
          </w:p>
        </w:tc>
        <w:tc>
          <w:tcPr>
            <w:tcW w:w="835" w:type="dxa"/>
            <w:vAlign w:val="center"/>
          </w:tcPr>
          <w:p w:rsidR="0082665B" w:rsidRDefault="0082665B" w:rsidP="00BA3C19">
            <w:pPr>
              <w:jc w:val="center"/>
            </w:pPr>
            <w:r>
              <w:rPr>
                <w:sz w:val="24"/>
              </w:rPr>
              <w:t>南山智尚</w:t>
            </w:r>
          </w:p>
        </w:tc>
        <w:tc>
          <w:tcPr>
            <w:tcW w:w="834" w:type="dxa"/>
            <w:vAlign w:val="center"/>
          </w:tcPr>
          <w:p w:rsidR="0082665B" w:rsidRDefault="0082665B" w:rsidP="00BA3C19">
            <w:pPr>
              <w:jc w:val="center"/>
            </w:pPr>
            <w:r>
              <w:rPr>
                <w:sz w:val="24"/>
              </w:rPr>
              <w:t>2020-12-15</w:t>
            </w:r>
          </w:p>
        </w:tc>
        <w:tc>
          <w:tcPr>
            <w:tcW w:w="835" w:type="dxa"/>
            <w:vAlign w:val="center"/>
          </w:tcPr>
          <w:p w:rsidR="0082665B" w:rsidRDefault="0082665B" w:rsidP="00BA3C19">
            <w:pPr>
              <w:jc w:val="center"/>
            </w:pPr>
            <w:r>
              <w:rPr>
                <w:sz w:val="24"/>
              </w:rPr>
              <w:t>2021-06-22</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4.97</w:t>
            </w:r>
          </w:p>
        </w:tc>
        <w:tc>
          <w:tcPr>
            <w:tcW w:w="834" w:type="dxa"/>
            <w:vAlign w:val="center"/>
          </w:tcPr>
          <w:p w:rsidR="0082665B" w:rsidRDefault="0082665B" w:rsidP="00BA3C19">
            <w:pPr>
              <w:jc w:val="right"/>
            </w:pPr>
            <w:r>
              <w:rPr>
                <w:sz w:val="24"/>
              </w:rPr>
              <w:t>8.94</w:t>
            </w:r>
          </w:p>
        </w:tc>
        <w:tc>
          <w:tcPr>
            <w:tcW w:w="835" w:type="dxa"/>
            <w:vAlign w:val="center"/>
          </w:tcPr>
          <w:p w:rsidR="0082665B" w:rsidRDefault="0082665B" w:rsidP="00BA3C19">
            <w:pPr>
              <w:jc w:val="right"/>
            </w:pPr>
            <w:r>
              <w:rPr>
                <w:sz w:val="24"/>
              </w:rPr>
              <w:t>1,063</w:t>
            </w:r>
          </w:p>
        </w:tc>
        <w:tc>
          <w:tcPr>
            <w:tcW w:w="834" w:type="dxa"/>
            <w:vAlign w:val="center"/>
          </w:tcPr>
          <w:p w:rsidR="0082665B" w:rsidRDefault="0082665B" w:rsidP="00BA3C19">
            <w:pPr>
              <w:jc w:val="right"/>
            </w:pPr>
            <w:r>
              <w:rPr>
                <w:sz w:val="24"/>
              </w:rPr>
              <w:t>5,283.11</w:t>
            </w:r>
          </w:p>
        </w:tc>
        <w:tc>
          <w:tcPr>
            <w:tcW w:w="835" w:type="dxa"/>
            <w:vAlign w:val="center"/>
          </w:tcPr>
          <w:p w:rsidR="0082665B" w:rsidRDefault="0082665B" w:rsidP="00BA3C19">
            <w:pPr>
              <w:jc w:val="right"/>
            </w:pPr>
            <w:r>
              <w:rPr>
                <w:sz w:val="24"/>
              </w:rPr>
              <w:t>9,503.22</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300919</w:t>
            </w:r>
          </w:p>
        </w:tc>
        <w:tc>
          <w:tcPr>
            <w:tcW w:w="835" w:type="dxa"/>
            <w:vAlign w:val="center"/>
          </w:tcPr>
          <w:p w:rsidR="0082665B" w:rsidRDefault="0082665B" w:rsidP="00BA3C19">
            <w:pPr>
              <w:jc w:val="center"/>
            </w:pPr>
            <w:r>
              <w:rPr>
                <w:sz w:val="24"/>
              </w:rPr>
              <w:t>中伟股份</w:t>
            </w:r>
          </w:p>
        </w:tc>
        <w:tc>
          <w:tcPr>
            <w:tcW w:w="834" w:type="dxa"/>
            <w:vAlign w:val="center"/>
          </w:tcPr>
          <w:p w:rsidR="0082665B" w:rsidRDefault="0082665B" w:rsidP="00BA3C19">
            <w:pPr>
              <w:jc w:val="center"/>
            </w:pPr>
            <w:r>
              <w:rPr>
                <w:sz w:val="24"/>
              </w:rPr>
              <w:t>2020-12-15</w:t>
            </w:r>
          </w:p>
        </w:tc>
        <w:tc>
          <w:tcPr>
            <w:tcW w:w="835" w:type="dxa"/>
            <w:vAlign w:val="center"/>
          </w:tcPr>
          <w:p w:rsidR="0082665B" w:rsidRDefault="0082665B" w:rsidP="00BA3C19">
            <w:pPr>
              <w:jc w:val="center"/>
            </w:pPr>
            <w:r>
              <w:rPr>
                <w:sz w:val="24"/>
              </w:rPr>
              <w:t>2021-06-23</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24.60</w:t>
            </w:r>
          </w:p>
        </w:tc>
        <w:tc>
          <w:tcPr>
            <w:tcW w:w="834" w:type="dxa"/>
            <w:vAlign w:val="center"/>
          </w:tcPr>
          <w:p w:rsidR="0082665B" w:rsidRDefault="0082665B" w:rsidP="00BA3C19">
            <w:pPr>
              <w:jc w:val="right"/>
            </w:pPr>
            <w:r>
              <w:rPr>
                <w:sz w:val="24"/>
              </w:rPr>
              <w:t>61.51</w:t>
            </w:r>
          </w:p>
        </w:tc>
        <w:tc>
          <w:tcPr>
            <w:tcW w:w="835" w:type="dxa"/>
            <w:vAlign w:val="center"/>
          </w:tcPr>
          <w:p w:rsidR="0082665B" w:rsidRDefault="0082665B" w:rsidP="00BA3C19">
            <w:pPr>
              <w:jc w:val="right"/>
            </w:pPr>
            <w:r>
              <w:rPr>
                <w:sz w:val="24"/>
              </w:rPr>
              <w:t>610</w:t>
            </w:r>
          </w:p>
        </w:tc>
        <w:tc>
          <w:tcPr>
            <w:tcW w:w="834" w:type="dxa"/>
            <w:vAlign w:val="center"/>
          </w:tcPr>
          <w:p w:rsidR="0082665B" w:rsidRDefault="0082665B" w:rsidP="00BA3C19">
            <w:pPr>
              <w:jc w:val="right"/>
            </w:pPr>
            <w:r>
              <w:rPr>
                <w:sz w:val="24"/>
              </w:rPr>
              <w:t>15,006.00</w:t>
            </w:r>
          </w:p>
        </w:tc>
        <w:tc>
          <w:tcPr>
            <w:tcW w:w="835" w:type="dxa"/>
            <w:vAlign w:val="center"/>
          </w:tcPr>
          <w:p w:rsidR="0082665B" w:rsidRDefault="0082665B" w:rsidP="00BA3C19">
            <w:pPr>
              <w:jc w:val="right"/>
            </w:pPr>
            <w:r>
              <w:rPr>
                <w:sz w:val="24"/>
              </w:rPr>
              <w:t>37,521.10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300922</w:t>
            </w:r>
          </w:p>
        </w:tc>
        <w:tc>
          <w:tcPr>
            <w:tcW w:w="835" w:type="dxa"/>
            <w:vAlign w:val="center"/>
          </w:tcPr>
          <w:p w:rsidR="0082665B" w:rsidRDefault="0082665B" w:rsidP="00BA3C19">
            <w:pPr>
              <w:jc w:val="center"/>
            </w:pPr>
            <w:r>
              <w:rPr>
                <w:sz w:val="24"/>
              </w:rPr>
              <w:t>天秦装备</w:t>
            </w:r>
          </w:p>
        </w:tc>
        <w:tc>
          <w:tcPr>
            <w:tcW w:w="834" w:type="dxa"/>
            <w:vAlign w:val="center"/>
          </w:tcPr>
          <w:p w:rsidR="0082665B" w:rsidRDefault="0082665B" w:rsidP="00BA3C19">
            <w:pPr>
              <w:jc w:val="center"/>
            </w:pPr>
            <w:r>
              <w:rPr>
                <w:sz w:val="24"/>
              </w:rPr>
              <w:t>2020-12-18</w:t>
            </w:r>
          </w:p>
        </w:tc>
        <w:tc>
          <w:tcPr>
            <w:tcW w:w="835" w:type="dxa"/>
            <w:vAlign w:val="center"/>
          </w:tcPr>
          <w:p w:rsidR="0082665B" w:rsidRDefault="0082665B" w:rsidP="00BA3C19">
            <w:pPr>
              <w:jc w:val="center"/>
            </w:pPr>
            <w:r>
              <w:rPr>
                <w:sz w:val="24"/>
              </w:rPr>
              <w:t>2021-06-25</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16.05</w:t>
            </w:r>
          </w:p>
        </w:tc>
        <w:tc>
          <w:tcPr>
            <w:tcW w:w="834" w:type="dxa"/>
            <w:vAlign w:val="center"/>
          </w:tcPr>
          <w:p w:rsidR="0082665B" w:rsidRDefault="0082665B" w:rsidP="00BA3C19">
            <w:pPr>
              <w:jc w:val="right"/>
            </w:pPr>
            <w:r>
              <w:rPr>
                <w:sz w:val="24"/>
              </w:rPr>
              <w:t>31.58</w:t>
            </w:r>
          </w:p>
        </w:tc>
        <w:tc>
          <w:tcPr>
            <w:tcW w:w="835" w:type="dxa"/>
            <w:vAlign w:val="center"/>
          </w:tcPr>
          <w:p w:rsidR="0082665B" w:rsidRDefault="0082665B" w:rsidP="00BA3C19">
            <w:pPr>
              <w:jc w:val="right"/>
            </w:pPr>
            <w:r>
              <w:rPr>
                <w:sz w:val="24"/>
              </w:rPr>
              <w:t>287</w:t>
            </w:r>
          </w:p>
        </w:tc>
        <w:tc>
          <w:tcPr>
            <w:tcW w:w="834" w:type="dxa"/>
            <w:vAlign w:val="center"/>
          </w:tcPr>
          <w:p w:rsidR="0082665B" w:rsidRDefault="0082665B" w:rsidP="00BA3C19">
            <w:pPr>
              <w:jc w:val="right"/>
            </w:pPr>
            <w:r>
              <w:rPr>
                <w:sz w:val="24"/>
              </w:rPr>
              <w:t>4,606.35</w:t>
            </w:r>
          </w:p>
        </w:tc>
        <w:tc>
          <w:tcPr>
            <w:tcW w:w="835" w:type="dxa"/>
            <w:vAlign w:val="center"/>
          </w:tcPr>
          <w:p w:rsidR="0082665B" w:rsidRDefault="0082665B" w:rsidP="00BA3C19">
            <w:pPr>
              <w:jc w:val="right"/>
            </w:pPr>
            <w:r>
              <w:rPr>
                <w:sz w:val="24"/>
              </w:rPr>
              <w:t>9,063.46</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300925</w:t>
            </w:r>
          </w:p>
        </w:tc>
        <w:tc>
          <w:tcPr>
            <w:tcW w:w="835" w:type="dxa"/>
            <w:vAlign w:val="center"/>
          </w:tcPr>
          <w:p w:rsidR="0082665B" w:rsidRDefault="0082665B" w:rsidP="00BA3C19">
            <w:pPr>
              <w:jc w:val="center"/>
            </w:pPr>
            <w:r>
              <w:rPr>
                <w:sz w:val="24"/>
              </w:rPr>
              <w:t>法本信息</w:t>
            </w:r>
          </w:p>
        </w:tc>
        <w:tc>
          <w:tcPr>
            <w:tcW w:w="834" w:type="dxa"/>
            <w:vAlign w:val="center"/>
          </w:tcPr>
          <w:p w:rsidR="0082665B" w:rsidRDefault="0082665B" w:rsidP="00BA3C19">
            <w:pPr>
              <w:jc w:val="center"/>
            </w:pPr>
            <w:r>
              <w:rPr>
                <w:sz w:val="24"/>
              </w:rPr>
              <w:t>2020-12-21</w:t>
            </w:r>
          </w:p>
        </w:tc>
        <w:tc>
          <w:tcPr>
            <w:tcW w:w="835" w:type="dxa"/>
            <w:vAlign w:val="center"/>
          </w:tcPr>
          <w:p w:rsidR="0082665B" w:rsidRDefault="0082665B" w:rsidP="00BA3C19">
            <w:pPr>
              <w:jc w:val="center"/>
            </w:pPr>
            <w:r>
              <w:rPr>
                <w:sz w:val="24"/>
              </w:rPr>
              <w:t>2021-06-30</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20.08</w:t>
            </w:r>
          </w:p>
        </w:tc>
        <w:tc>
          <w:tcPr>
            <w:tcW w:w="834" w:type="dxa"/>
            <w:vAlign w:val="center"/>
          </w:tcPr>
          <w:p w:rsidR="0082665B" w:rsidRDefault="0082665B" w:rsidP="00BA3C19">
            <w:pPr>
              <w:jc w:val="right"/>
            </w:pPr>
            <w:r>
              <w:rPr>
                <w:sz w:val="24"/>
              </w:rPr>
              <w:t>37.33</w:t>
            </w:r>
          </w:p>
        </w:tc>
        <w:tc>
          <w:tcPr>
            <w:tcW w:w="835" w:type="dxa"/>
            <w:vAlign w:val="center"/>
          </w:tcPr>
          <w:p w:rsidR="0082665B" w:rsidRDefault="0082665B" w:rsidP="00BA3C19">
            <w:pPr>
              <w:jc w:val="right"/>
            </w:pPr>
            <w:r>
              <w:rPr>
                <w:sz w:val="24"/>
              </w:rPr>
              <w:t>353</w:t>
            </w:r>
          </w:p>
        </w:tc>
        <w:tc>
          <w:tcPr>
            <w:tcW w:w="834" w:type="dxa"/>
            <w:vAlign w:val="center"/>
          </w:tcPr>
          <w:p w:rsidR="0082665B" w:rsidRDefault="0082665B" w:rsidP="00BA3C19">
            <w:pPr>
              <w:jc w:val="right"/>
            </w:pPr>
            <w:r>
              <w:rPr>
                <w:sz w:val="24"/>
              </w:rPr>
              <w:t>7,088.24</w:t>
            </w:r>
          </w:p>
        </w:tc>
        <w:tc>
          <w:tcPr>
            <w:tcW w:w="835" w:type="dxa"/>
            <w:vAlign w:val="center"/>
          </w:tcPr>
          <w:p w:rsidR="0082665B" w:rsidRDefault="0082665B" w:rsidP="00BA3C19">
            <w:pPr>
              <w:jc w:val="right"/>
            </w:pPr>
            <w:r>
              <w:rPr>
                <w:sz w:val="24"/>
              </w:rPr>
              <w:t>13,177.49</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300926</w:t>
            </w:r>
          </w:p>
        </w:tc>
        <w:tc>
          <w:tcPr>
            <w:tcW w:w="835" w:type="dxa"/>
            <w:vAlign w:val="center"/>
          </w:tcPr>
          <w:p w:rsidR="0082665B" w:rsidRDefault="0082665B" w:rsidP="00BA3C19">
            <w:pPr>
              <w:jc w:val="center"/>
            </w:pPr>
            <w:r>
              <w:rPr>
                <w:sz w:val="24"/>
              </w:rPr>
              <w:t>博俊科技</w:t>
            </w:r>
          </w:p>
        </w:tc>
        <w:tc>
          <w:tcPr>
            <w:tcW w:w="834" w:type="dxa"/>
            <w:vAlign w:val="center"/>
          </w:tcPr>
          <w:p w:rsidR="0082665B" w:rsidRDefault="0082665B" w:rsidP="00BA3C19">
            <w:pPr>
              <w:jc w:val="center"/>
            </w:pPr>
            <w:r>
              <w:rPr>
                <w:sz w:val="24"/>
              </w:rPr>
              <w:t>2020-12-29</w:t>
            </w:r>
          </w:p>
        </w:tc>
        <w:tc>
          <w:tcPr>
            <w:tcW w:w="835" w:type="dxa"/>
            <w:vAlign w:val="center"/>
          </w:tcPr>
          <w:p w:rsidR="0082665B" w:rsidRDefault="0082665B" w:rsidP="00BA3C19">
            <w:pPr>
              <w:jc w:val="center"/>
            </w:pPr>
            <w:r>
              <w:rPr>
                <w:sz w:val="24"/>
              </w:rPr>
              <w:t>2021-01-07</w:t>
            </w:r>
          </w:p>
        </w:tc>
        <w:tc>
          <w:tcPr>
            <w:tcW w:w="834" w:type="dxa"/>
            <w:vAlign w:val="center"/>
          </w:tcPr>
          <w:p w:rsidR="0082665B" w:rsidRDefault="0082665B" w:rsidP="00BA3C19">
            <w:pPr>
              <w:jc w:val="center"/>
            </w:pPr>
            <w:r>
              <w:rPr>
                <w:sz w:val="24"/>
              </w:rPr>
              <w:t>新股未上市</w:t>
            </w:r>
          </w:p>
        </w:tc>
        <w:tc>
          <w:tcPr>
            <w:tcW w:w="835" w:type="dxa"/>
            <w:vAlign w:val="center"/>
          </w:tcPr>
          <w:p w:rsidR="0082665B" w:rsidRDefault="0082665B" w:rsidP="00BA3C19">
            <w:pPr>
              <w:jc w:val="right"/>
            </w:pPr>
            <w:r>
              <w:rPr>
                <w:sz w:val="24"/>
              </w:rPr>
              <w:t>10.76</w:t>
            </w:r>
          </w:p>
        </w:tc>
        <w:tc>
          <w:tcPr>
            <w:tcW w:w="834" w:type="dxa"/>
            <w:vAlign w:val="center"/>
          </w:tcPr>
          <w:p w:rsidR="0082665B" w:rsidRDefault="0082665B" w:rsidP="00BA3C19">
            <w:pPr>
              <w:jc w:val="right"/>
            </w:pPr>
            <w:r>
              <w:rPr>
                <w:sz w:val="24"/>
              </w:rPr>
              <w:t>10.76</w:t>
            </w:r>
          </w:p>
        </w:tc>
        <w:tc>
          <w:tcPr>
            <w:tcW w:w="835" w:type="dxa"/>
            <w:vAlign w:val="center"/>
          </w:tcPr>
          <w:p w:rsidR="0082665B" w:rsidRDefault="0082665B" w:rsidP="00BA3C19">
            <w:pPr>
              <w:jc w:val="right"/>
            </w:pPr>
            <w:r>
              <w:rPr>
                <w:sz w:val="24"/>
              </w:rPr>
              <w:t>3,225</w:t>
            </w:r>
          </w:p>
        </w:tc>
        <w:tc>
          <w:tcPr>
            <w:tcW w:w="834" w:type="dxa"/>
            <w:vAlign w:val="center"/>
          </w:tcPr>
          <w:p w:rsidR="0082665B" w:rsidRDefault="0082665B" w:rsidP="00BA3C19">
            <w:pPr>
              <w:jc w:val="right"/>
            </w:pPr>
            <w:r>
              <w:rPr>
                <w:sz w:val="24"/>
              </w:rPr>
              <w:t>34,701.00</w:t>
            </w:r>
          </w:p>
        </w:tc>
        <w:tc>
          <w:tcPr>
            <w:tcW w:w="835" w:type="dxa"/>
            <w:vAlign w:val="center"/>
          </w:tcPr>
          <w:p w:rsidR="0082665B" w:rsidRDefault="0082665B" w:rsidP="00BA3C19">
            <w:pPr>
              <w:jc w:val="right"/>
            </w:pPr>
            <w:r>
              <w:rPr>
                <w:sz w:val="24"/>
              </w:rPr>
              <w:t>34,701.00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300926</w:t>
            </w:r>
          </w:p>
        </w:tc>
        <w:tc>
          <w:tcPr>
            <w:tcW w:w="835" w:type="dxa"/>
            <w:vAlign w:val="center"/>
          </w:tcPr>
          <w:p w:rsidR="0082665B" w:rsidRDefault="0082665B" w:rsidP="00BA3C19">
            <w:pPr>
              <w:jc w:val="center"/>
            </w:pPr>
            <w:r>
              <w:rPr>
                <w:sz w:val="24"/>
              </w:rPr>
              <w:t>博俊科技</w:t>
            </w:r>
          </w:p>
        </w:tc>
        <w:tc>
          <w:tcPr>
            <w:tcW w:w="834" w:type="dxa"/>
            <w:vAlign w:val="center"/>
          </w:tcPr>
          <w:p w:rsidR="0082665B" w:rsidRDefault="0082665B" w:rsidP="00BA3C19">
            <w:pPr>
              <w:jc w:val="center"/>
            </w:pPr>
            <w:r>
              <w:rPr>
                <w:sz w:val="24"/>
              </w:rPr>
              <w:t>2020-12-29</w:t>
            </w:r>
          </w:p>
        </w:tc>
        <w:tc>
          <w:tcPr>
            <w:tcW w:w="835" w:type="dxa"/>
            <w:vAlign w:val="center"/>
          </w:tcPr>
          <w:p w:rsidR="0082665B" w:rsidRDefault="0082665B" w:rsidP="00BA3C19">
            <w:pPr>
              <w:jc w:val="center"/>
            </w:pPr>
            <w:r>
              <w:rPr>
                <w:sz w:val="24"/>
              </w:rPr>
              <w:t>2021-07-07</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10.76</w:t>
            </w:r>
          </w:p>
        </w:tc>
        <w:tc>
          <w:tcPr>
            <w:tcW w:w="834" w:type="dxa"/>
            <w:vAlign w:val="center"/>
          </w:tcPr>
          <w:p w:rsidR="0082665B" w:rsidRDefault="0082665B" w:rsidP="00BA3C19">
            <w:pPr>
              <w:jc w:val="right"/>
            </w:pPr>
            <w:r>
              <w:rPr>
                <w:sz w:val="24"/>
              </w:rPr>
              <w:t>10.76</w:t>
            </w:r>
          </w:p>
        </w:tc>
        <w:tc>
          <w:tcPr>
            <w:tcW w:w="835" w:type="dxa"/>
            <w:vAlign w:val="center"/>
          </w:tcPr>
          <w:p w:rsidR="0082665B" w:rsidRDefault="0082665B" w:rsidP="00BA3C19">
            <w:pPr>
              <w:jc w:val="right"/>
            </w:pPr>
            <w:r>
              <w:rPr>
                <w:sz w:val="24"/>
              </w:rPr>
              <w:t>359</w:t>
            </w:r>
          </w:p>
        </w:tc>
        <w:tc>
          <w:tcPr>
            <w:tcW w:w="834" w:type="dxa"/>
            <w:vAlign w:val="center"/>
          </w:tcPr>
          <w:p w:rsidR="0082665B" w:rsidRDefault="0082665B" w:rsidP="00BA3C19">
            <w:pPr>
              <w:jc w:val="right"/>
            </w:pPr>
            <w:r>
              <w:rPr>
                <w:sz w:val="24"/>
              </w:rPr>
              <w:t>3,862.84</w:t>
            </w:r>
          </w:p>
        </w:tc>
        <w:tc>
          <w:tcPr>
            <w:tcW w:w="835" w:type="dxa"/>
            <w:vAlign w:val="center"/>
          </w:tcPr>
          <w:p w:rsidR="0082665B" w:rsidRDefault="0082665B" w:rsidP="00BA3C19">
            <w:pPr>
              <w:jc w:val="right"/>
            </w:pPr>
            <w:r>
              <w:rPr>
                <w:sz w:val="24"/>
              </w:rPr>
              <w:t>3,862.84</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300927</w:t>
            </w:r>
          </w:p>
        </w:tc>
        <w:tc>
          <w:tcPr>
            <w:tcW w:w="835" w:type="dxa"/>
            <w:vAlign w:val="center"/>
          </w:tcPr>
          <w:p w:rsidR="0082665B" w:rsidRDefault="0082665B" w:rsidP="00BA3C19">
            <w:pPr>
              <w:jc w:val="center"/>
            </w:pPr>
            <w:r>
              <w:rPr>
                <w:sz w:val="24"/>
              </w:rPr>
              <w:t>江天化学</w:t>
            </w:r>
          </w:p>
        </w:tc>
        <w:tc>
          <w:tcPr>
            <w:tcW w:w="834" w:type="dxa"/>
            <w:vAlign w:val="center"/>
          </w:tcPr>
          <w:p w:rsidR="0082665B" w:rsidRDefault="0082665B" w:rsidP="00BA3C19">
            <w:pPr>
              <w:jc w:val="center"/>
            </w:pPr>
            <w:r>
              <w:rPr>
                <w:sz w:val="24"/>
              </w:rPr>
              <w:t>2020-12-29</w:t>
            </w:r>
          </w:p>
        </w:tc>
        <w:tc>
          <w:tcPr>
            <w:tcW w:w="835" w:type="dxa"/>
            <w:vAlign w:val="center"/>
          </w:tcPr>
          <w:p w:rsidR="0082665B" w:rsidRDefault="0082665B" w:rsidP="00BA3C19">
            <w:pPr>
              <w:jc w:val="center"/>
            </w:pPr>
            <w:r>
              <w:rPr>
                <w:sz w:val="24"/>
              </w:rPr>
              <w:t>2021-07-07</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13.39</w:t>
            </w:r>
          </w:p>
        </w:tc>
        <w:tc>
          <w:tcPr>
            <w:tcW w:w="834" w:type="dxa"/>
            <w:vAlign w:val="center"/>
          </w:tcPr>
          <w:p w:rsidR="0082665B" w:rsidRDefault="0082665B" w:rsidP="00BA3C19">
            <w:pPr>
              <w:jc w:val="right"/>
            </w:pPr>
            <w:r>
              <w:rPr>
                <w:sz w:val="24"/>
              </w:rPr>
              <w:t>13.39</w:t>
            </w:r>
          </w:p>
        </w:tc>
        <w:tc>
          <w:tcPr>
            <w:tcW w:w="835" w:type="dxa"/>
            <w:vAlign w:val="center"/>
          </w:tcPr>
          <w:p w:rsidR="0082665B" w:rsidRDefault="0082665B" w:rsidP="00BA3C19">
            <w:pPr>
              <w:jc w:val="right"/>
            </w:pPr>
            <w:r>
              <w:rPr>
                <w:sz w:val="24"/>
              </w:rPr>
              <w:t>217</w:t>
            </w:r>
          </w:p>
        </w:tc>
        <w:tc>
          <w:tcPr>
            <w:tcW w:w="834" w:type="dxa"/>
            <w:vAlign w:val="center"/>
          </w:tcPr>
          <w:p w:rsidR="0082665B" w:rsidRDefault="0082665B" w:rsidP="00BA3C19">
            <w:pPr>
              <w:jc w:val="right"/>
            </w:pPr>
            <w:r>
              <w:rPr>
                <w:sz w:val="24"/>
              </w:rPr>
              <w:t>2,905.63</w:t>
            </w:r>
          </w:p>
        </w:tc>
        <w:tc>
          <w:tcPr>
            <w:tcW w:w="835" w:type="dxa"/>
            <w:vAlign w:val="center"/>
          </w:tcPr>
          <w:p w:rsidR="0082665B" w:rsidRDefault="0082665B" w:rsidP="00BA3C19">
            <w:pPr>
              <w:jc w:val="right"/>
            </w:pPr>
            <w:r>
              <w:rPr>
                <w:sz w:val="24"/>
              </w:rPr>
              <w:t>2,905.63</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lastRenderedPageBreak/>
              <w:t>300927</w:t>
            </w:r>
          </w:p>
        </w:tc>
        <w:tc>
          <w:tcPr>
            <w:tcW w:w="835" w:type="dxa"/>
            <w:vAlign w:val="center"/>
          </w:tcPr>
          <w:p w:rsidR="0082665B" w:rsidRDefault="0082665B" w:rsidP="00BA3C19">
            <w:pPr>
              <w:jc w:val="center"/>
            </w:pPr>
            <w:r>
              <w:rPr>
                <w:sz w:val="24"/>
              </w:rPr>
              <w:t>江天化学</w:t>
            </w:r>
          </w:p>
        </w:tc>
        <w:tc>
          <w:tcPr>
            <w:tcW w:w="834" w:type="dxa"/>
            <w:vAlign w:val="center"/>
          </w:tcPr>
          <w:p w:rsidR="0082665B" w:rsidRDefault="0082665B" w:rsidP="00BA3C19">
            <w:pPr>
              <w:jc w:val="center"/>
            </w:pPr>
            <w:r>
              <w:rPr>
                <w:sz w:val="24"/>
              </w:rPr>
              <w:t>2020-12-29</w:t>
            </w:r>
          </w:p>
        </w:tc>
        <w:tc>
          <w:tcPr>
            <w:tcW w:w="835" w:type="dxa"/>
            <w:vAlign w:val="center"/>
          </w:tcPr>
          <w:p w:rsidR="0082665B" w:rsidRDefault="0082665B" w:rsidP="00BA3C19">
            <w:pPr>
              <w:jc w:val="center"/>
            </w:pPr>
            <w:r>
              <w:rPr>
                <w:sz w:val="24"/>
              </w:rPr>
              <w:t>2021-01-07</w:t>
            </w:r>
          </w:p>
        </w:tc>
        <w:tc>
          <w:tcPr>
            <w:tcW w:w="834" w:type="dxa"/>
            <w:vAlign w:val="center"/>
          </w:tcPr>
          <w:p w:rsidR="0082665B" w:rsidRDefault="0082665B" w:rsidP="00BA3C19">
            <w:pPr>
              <w:jc w:val="center"/>
            </w:pPr>
            <w:r>
              <w:rPr>
                <w:sz w:val="24"/>
              </w:rPr>
              <w:t>新股未上市</w:t>
            </w:r>
          </w:p>
        </w:tc>
        <w:tc>
          <w:tcPr>
            <w:tcW w:w="835" w:type="dxa"/>
            <w:vAlign w:val="center"/>
          </w:tcPr>
          <w:p w:rsidR="0082665B" w:rsidRDefault="0082665B" w:rsidP="00BA3C19">
            <w:pPr>
              <w:jc w:val="right"/>
            </w:pPr>
            <w:r>
              <w:rPr>
                <w:sz w:val="24"/>
              </w:rPr>
              <w:t>13.39</w:t>
            </w:r>
          </w:p>
        </w:tc>
        <w:tc>
          <w:tcPr>
            <w:tcW w:w="834" w:type="dxa"/>
            <w:vAlign w:val="center"/>
          </w:tcPr>
          <w:p w:rsidR="0082665B" w:rsidRDefault="0082665B" w:rsidP="00BA3C19">
            <w:pPr>
              <w:jc w:val="right"/>
            </w:pPr>
            <w:r>
              <w:rPr>
                <w:sz w:val="24"/>
              </w:rPr>
              <w:t>13.39</w:t>
            </w:r>
          </w:p>
        </w:tc>
        <w:tc>
          <w:tcPr>
            <w:tcW w:w="835" w:type="dxa"/>
            <w:vAlign w:val="center"/>
          </w:tcPr>
          <w:p w:rsidR="0082665B" w:rsidRDefault="0082665B" w:rsidP="00BA3C19">
            <w:pPr>
              <w:jc w:val="right"/>
            </w:pPr>
            <w:r>
              <w:rPr>
                <w:sz w:val="24"/>
              </w:rPr>
              <w:t>1,946</w:t>
            </w:r>
          </w:p>
        </w:tc>
        <w:tc>
          <w:tcPr>
            <w:tcW w:w="834" w:type="dxa"/>
            <w:vAlign w:val="center"/>
          </w:tcPr>
          <w:p w:rsidR="0082665B" w:rsidRDefault="0082665B" w:rsidP="00BA3C19">
            <w:pPr>
              <w:jc w:val="right"/>
            </w:pPr>
            <w:r>
              <w:rPr>
                <w:sz w:val="24"/>
              </w:rPr>
              <w:t>26,056.94</w:t>
            </w:r>
          </w:p>
        </w:tc>
        <w:tc>
          <w:tcPr>
            <w:tcW w:w="835" w:type="dxa"/>
            <w:vAlign w:val="center"/>
          </w:tcPr>
          <w:p w:rsidR="0082665B" w:rsidRDefault="0082665B" w:rsidP="00BA3C19">
            <w:pPr>
              <w:jc w:val="right"/>
            </w:pPr>
            <w:r>
              <w:rPr>
                <w:sz w:val="24"/>
              </w:rPr>
              <w:t>26,056.94</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300999</w:t>
            </w:r>
          </w:p>
        </w:tc>
        <w:tc>
          <w:tcPr>
            <w:tcW w:w="835" w:type="dxa"/>
            <w:vAlign w:val="center"/>
          </w:tcPr>
          <w:p w:rsidR="0082665B" w:rsidRDefault="0082665B" w:rsidP="00BA3C19">
            <w:pPr>
              <w:jc w:val="center"/>
            </w:pPr>
            <w:r>
              <w:rPr>
                <w:sz w:val="24"/>
              </w:rPr>
              <w:t>金龙鱼</w:t>
            </w:r>
          </w:p>
        </w:tc>
        <w:tc>
          <w:tcPr>
            <w:tcW w:w="834" w:type="dxa"/>
            <w:vAlign w:val="center"/>
          </w:tcPr>
          <w:p w:rsidR="0082665B" w:rsidRDefault="0082665B" w:rsidP="00BA3C19">
            <w:pPr>
              <w:jc w:val="center"/>
            </w:pPr>
            <w:r>
              <w:rPr>
                <w:sz w:val="24"/>
              </w:rPr>
              <w:t>2020-09-29</w:t>
            </w:r>
          </w:p>
        </w:tc>
        <w:tc>
          <w:tcPr>
            <w:tcW w:w="835" w:type="dxa"/>
            <w:vAlign w:val="center"/>
          </w:tcPr>
          <w:p w:rsidR="0082665B" w:rsidRDefault="0082665B" w:rsidP="00BA3C19">
            <w:pPr>
              <w:jc w:val="center"/>
            </w:pPr>
            <w:r>
              <w:rPr>
                <w:sz w:val="24"/>
              </w:rPr>
              <w:t>2021-04-15</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25.70</w:t>
            </w:r>
          </w:p>
        </w:tc>
        <w:tc>
          <w:tcPr>
            <w:tcW w:w="834" w:type="dxa"/>
            <w:vAlign w:val="center"/>
          </w:tcPr>
          <w:p w:rsidR="0082665B" w:rsidRDefault="0082665B" w:rsidP="00BA3C19">
            <w:pPr>
              <w:jc w:val="right"/>
            </w:pPr>
            <w:r>
              <w:rPr>
                <w:sz w:val="24"/>
              </w:rPr>
              <w:t>88.29</w:t>
            </w:r>
          </w:p>
        </w:tc>
        <w:tc>
          <w:tcPr>
            <w:tcW w:w="835" w:type="dxa"/>
            <w:vAlign w:val="center"/>
          </w:tcPr>
          <w:p w:rsidR="0082665B" w:rsidRDefault="0082665B" w:rsidP="00BA3C19">
            <w:pPr>
              <w:jc w:val="right"/>
            </w:pPr>
            <w:r>
              <w:rPr>
                <w:sz w:val="24"/>
              </w:rPr>
              <w:t>12,114</w:t>
            </w:r>
          </w:p>
        </w:tc>
        <w:tc>
          <w:tcPr>
            <w:tcW w:w="834" w:type="dxa"/>
            <w:vAlign w:val="center"/>
          </w:tcPr>
          <w:p w:rsidR="0082665B" w:rsidRDefault="0082665B" w:rsidP="00BA3C19">
            <w:pPr>
              <w:jc w:val="right"/>
            </w:pPr>
            <w:r>
              <w:rPr>
                <w:sz w:val="24"/>
              </w:rPr>
              <w:t>311,329.80</w:t>
            </w:r>
          </w:p>
        </w:tc>
        <w:tc>
          <w:tcPr>
            <w:tcW w:w="835" w:type="dxa"/>
            <w:vAlign w:val="center"/>
          </w:tcPr>
          <w:p w:rsidR="0082665B" w:rsidRDefault="0082665B" w:rsidP="00BA3C19">
            <w:pPr>
              <w:jc w:val="right"/>
            </w:pPr>
            <w:r>
              <w:rPr>
                <w:sz w:val="24"/>
              </w:rPr>
              <w:t>1,069,545.06</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600563</w:t>
            </w:r>
          </w:p>
        </w:tc>
        <w:tc>
          <w:tcPr>
            <w:tcW w:w="835" w:type="dxa"/>
            <w:vAlign w:val="center"/>
          </w:tcPr>
          <w:p w:rsidR="0082665B" w:rsidRDefault="0082665B" w:rsidP="00BA3C19">
            <w:pPr>
              <w:jc w:val="center"/>
            </w:pPr>
            <w:r>
              <w:rPr>
                <w:sz w:val="24"/>
              </w:rPr>
              <w:t>法拉电子</w:t>
            </w:r>
          </w:p>
        </w:tc>
        <w:tc>
          <w:tcPr>
            <w:tcW w:w="834" w:type="dxa"/>
            <w:vAlign w:val="center"/>
          </w:tcPr>
          <w:p w:rsidR="0082665B" w:rsidRDefault="0082665B" w:rsidP="00BA3C19">
            <w:pPr>
              <w:jc w:val="center"/>
            </w:pPr>
            <w:r>
              <w:rPr>
                <w:sz w:val="24"/>
              </w:rPr>
              <w:t>2020-12-29</w:t>
            </w:r>
          </w:p>
        </w:tc>
        <w:tc>
          <w:tcPr>
            <w:tcW w:w="835" w:type="dxa"/>
            <w:vAlign w:val="center"/>
          </w:tcPr>
          <w:p w:rsidR="0082665B" w:rsidRDefault="0082665B" w:rsidP="00BA3C19">
            <w:pPr>
              <w:jc w:val="center"/>
            </w:pPr>
            <w:r>
              <w:rPr>
                <w:sz w:val="24"/>
              </w:rPr>
              <w:t>2021-06-29</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93.70</w:t>
            </w:r>
          </w:p>
        </w:tc>
        <w:tc>
          <w:tcPr>
            <w:tcW w:w="834" w:type="dxa"/>
            <w:vAlign w:val="center"/>
          </w:tcPr>
          <w:p w:rsidR="0082665B" w:rsidRDefault="0082665B" w:rsidP="00BA3C19">
            <w:pPr>
              <w:jc w:val="right"/>
            </w:pPr>
            <w:r>
              <w:rPr>
                <w:sz w:val="24"/>
              </w:rPr>
              <w:t>99.43</w:t>
            </w:r>
          </w:p>
        </w:tc>
        <w:tc>
          <w:tcPr>
            <w:tcW w:w="835" w:type="dxa"/>
            <w:vAlign w:val="center"/>
          </w:tcPr>
          <w:p w:rsidR="0082665B" w:rsidRDefault="0082665B" w:rsidP="00BA3C19">
            <w:pPr>
              <w:jc w:val="right"/>
            </w:pPr>
            <w:r>
              <w:rPr>
                <w:sz w:val="24"/>
              </w:rPr>
              <w:t>1,050,000</w:t>
            </w:r>
          </w:p>
        </w:tc>
        <w:tc>
          <w:tcPr>
            <w:tcW w:w="834" w:type="dxa"/>
            <w:vAlign w:val="center"/>
          </w:tcPr>
          <w:p w:rsidR="0082665B" w:rsidRDefault="0082665B" w:rsidP="00BA3C19">
            <w:pPr>
              <w:jc w:val="right"/>
            </w:pPr>
            <w:r>
              <w:rPr>
                <w:sz w:val="24"/>
              </w:rPr>
              <w:t>98,385,000.00</w:t>
            </w:r>
          </w:p>
        </w:tc>
        <w:tc>
          <w:tcPr>
            <w:tcW w:w="835" w:type="dxa"/>
            <w:vAlign w:val="center"/>
          </w:tcPr>
          <w:p w:rsidR="0082665B" w:rsidRDefault="0082665B" w:rsidP="00BA3C19">
            <w:pPr>
              <w:jc w:val="right"/>
            </w:pPr>
            <w:r>
              <w:rPr>
                <w:sz w:val="24"/>
              </w:rPr>
              <w:t>104,401,500.00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601995</w:t>
            </w:r>
          </w:p>
        </w:tc>
        <w:tc>
          <w:tcPr>
            <w:tcW w:w="835" w:type="dxa"/>
            <w:vAlign w:val="center"/>
          </w:tcPr>
          <w:p w:rsidR="0082665B" w:rsidRDefault="0082665B" w:rsidP="00BA3C19">
            <w:pPr>
              <w:jc w:val="center"/>
            </w:pPr>
            <w:r>
              <w:rPr>
                <w:sz w:val="24"/>
              </w:rPr>
              <w:t>中金公司</w:t>
            </w:r>
          </w:p>
        </w:tc>
        <w:tc>
          <w:tcPr>
            <w:tcW w:w="834" w:type="dxa"/>
            <w:vAlign w:val="center"/>
          </w:tcPr>
          <w:p w:rsidR="0082665B" w:rsidRDefault="0082665B" w:rsidP="00BA3C19">
            <w:pPr>
              <w:jc w:val="center"/>
            </w:pPr>
            <w:r>
              <w:rPr>
                <w:sz w:val="24"/>
              </w:rPr>
              <w:t>2020-10-22</w:t>
            </w:r>
          </w:p>
        </w:tc>
        <w:tc>
          <w:tcPr>
            <w:tcW w:w="835" w:type="dxa"/>
            <w:vAlign w:val="center"/>
          </w:tcPr>
          <w:p w:rsidR="0082665B" w:rsidRDefault="0082665B" w:rsidP="00BA3C19">
            <w:pPr>
              <w:jc w:val="center"/>
            </w:pPr>
            <w:r>
              <w:rPr>
                <w:sz w:val="24"/>
              </w:rPr>
              <w:t>2021-05-06</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28.78</w:t>
            </w:r>
          </w:p>
        </w:tc>
        <w:tc>
          <w:tcPr>
            <w:tcW w:w="834" w:type="dxa"/>
            <w:vAlign w:val="center"/>
          </w:tcPr>
          <w:p w:rsidR="0082665B" w:rsidRDefault="0082665B" w:rsidP="00BA3C19">
            <w:pPr>
              <w:jc w:val="right"/>
            </w:pPr>
            <w:r>
              <w:rPr>
                <w:sz w:val="24"/>
              </w:rPr>
              <w:t>68.71</w:t>
            </w:r>
          </w:p>
        </w:tc>
        <w:tc>
          <w:tcPr>
            <w:tcW w:w="835" w:type="dxa"/>
            <w:vAlign w:val="center"/>
          </w:tcPr>
          <w:p w:rsidR="0082665B" w:rsidRDefault="0082665B" w:rsidP="00BA3C19">
            <w:pPr>
              <w:jc w:val="right"/>
            </w:pPr>
            <w:r>
              <w:rPr>
                <w:sz w:val="24"/>
              </w:rPr>
              <w:t>24,951</w:t>
            </w:r>
          </w:p>
        </w:tc>
        <w:tc>
          <w:tcPr>
            <w:tcW w:w="834" w:type="dxa"/>
            <w:vAlign w:val="center"/>
          </w:tcPr>
          <w:p w:rsidR="0082665B" w:rsidRDefault="0082665B" w:rsidP="00BA3C19">
            <w:pPr>
              <w:jc w:val="right"/>
            </w:pPr>
            <w:r>
              <w:rPr>
                <w:sz w:val="24"/>
              </w:rPr>
              <w:t>718,089.78</w:t>
            </w:r>
          </w:p>
        </w:tc>
        <w:tc>
          <w:tcPr>
            <w:tcW w:w="835" w:type="dxa"/>
            <w:vAlign w:val="center"/>
          </w:tcPr>
          <w:p w:rsidR="0082665B" w:rsidRDefault="0082665B" w:rsidP="00BA3C19">
            <w:pPr>
              <w:jc w:val="right"/>
            </w:pPr>
            <w:r>
              <w:rPr>
                <w:sz w:val="24"/>
              </w:rPr>
              <w:t>1,714,383.21</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603816</w:t>
            </w:r>
          </w:p>
        </w:tc>
        <w:tc>
          <w:tcPr>
            <w:tcW w:w="835" w:type="dxa"/>
            <w:vAlign w:val="center"/>
          </w:tcPr>
          <w:p w:rsidR="0082665B" w:rsidRDefault="0082665B" w:rsidP="00BA3C19">
            <w:pPr>
              <w:jc w:val="center"/>
            </w:pPr>
            <w:r>
              <w:rPr>
                <w:sz w:val="24"/>
              </w:rPr>
              <w:t>顾家家居</w:t>
            </w:r>
          </w:p>
        </w:tc>
        <w:tc>
          <w:tcPr>
            <w:tcW w:w="834" w:type="dxa"/>
            <w:vAlign w:val="center"/>
          </w:tcPr>
          <w:p w:rsidR="0082665B" w:rsidRDefault="0082665B" w:rsidP="00BA3C19">
            <w:pPr>
              <w:jc w:val="center"/>
            </w:pPr>
            <w:r>
              <w:rPr>
                <w:sz w:val="24"/>
              </w:rPr>
              <w:t>2020-07-23</w:t>
            </w:r>
          </w:p>
        </w:tc>
        <w:tc>
          <w:tcPr>
            <w:tcW w:w="835" w:type="dxa"/>
            <w:vAlign w:val="center"/>
          </w:tcPr>
          <w:p w:rsidR="0082665B" w:rsidRDefault="0082665B" w:rsidP="00BA3C19">
            <w:pPr>
              <w:jc w:val="center"/>
            </w:pPr>
            <w:r>
              <w:rPr>
                <w:sz w:val="24"/>
              </w:rPr>
              <w:t>2021-01-25</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54.33</w:t>
            </w:r>
          </w:p>
        </w:tc>
        <w:tc>
          <w:tcPr>
            <w:tcW w:w="834" w:type="dxa"/>
            <w:vAlign w:val="center"/>
          </w:tcPr>
          <w:p w:rsidR="0082665B" w:rsidRDefault="0082665B" w:rsidP="00BA3C19">
            <w:pPr>
              <w:jc w:val="right"/>
            </w:pPr>
            <w:r>
              <w:rPr>
                <w:sz w:val="24"/>
              </w:rPr>
              <w:t>69.20</w:t>
            </w:r>
          </w:p>
        </w:tc>
        <w:tc>
          <w:tcPr>
            <w:tcW w:w="835" w:type="dxa"/>
            <w:vAlign w:val="center"/>
          </w:tcPr>
          <w:p w:rsidR="0082665B" w:rsidRDefault="0082665B" w:rsidP="00BA3C19">
            <w:pPr>
              <w:jc w:val="right"/>
            </w:pPr>
            <w:r>
              <w:rPr>
                <w:sz w:val="24"/>
              </w:rPr>
              <w:t>1,800,000</w:t>
            </w:r>
          </w:p>
        </w:tc>
        <w:tc>
          <w:tcPr>
            <w:tcW w:w="834" w:type="dxa"/>
            <w:vAlign w:val="center"/>
          </w:tcPr>
          <w:p w:rsidR="0082665B" w:rsidRDefault="0082665B" w:rsidP="00BA3C19">
            <w:pPr>
              <w:jc w:val="right"/>
            </w:pPr>
            <w:r>
              <w:rPr>
                <w:sz w:val="24"/>
              </w:rPr>
              <w:t>97,794,000.00</w:t>
            </w:r>
          </w:p>
        </w:tc>
        <w:tc>
          <w:tcPr>
            <w:tcW w:w="835" w:type="dxa"/>
            <w:vAlign w:val="center"/>
          </w:tcPr>
          <w:p w:rsidR="0082665B" w:rsidRDefault="0082665B" w:rsidP="00BA3C19">
            <w:pPr>
              <w:jc w:val="right"/>
            </w:pPr>
            <w:r>
              <w:rPr>
                <w:sz w:val="24"/>
              </w:rPr>
              <w:t>124,560,000.00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605277</w:t>
            </w:r>
          </w:p>
        </w:tc>
        <w:tc>
          <w:tcPr>
            <w:tcW w:w="835" w:type="dxa"/>
            <w:vAlign w:val="center"/>
          </w:tcPr>
          <w:p w:rsidR="0082665B" w:rsidRDefault="0082665B" w:rsidP="00BA3C19">
            <w:pPr>
              <w:jc w:val="center"/>
            </w:pPr>
            <w:r>
              <w:rPr>
                <w:sz w:val="24"/>
              </w:rPr>
              <w:t>新亚电子</w:t>
            </w:r>
          </w:p>
        </w:tc>
        <w:tc>
          <w:tcPr>
            <w:tcW w:w="834" w:type="dxa"/>
            <w:vAlign w:val="center"/>
          </w:tcPr>
          <w:p w:rsidR="0082665B" w:rsidRDefault="0082665B" w:rsidP="00BA3C19">
            <w:pPr>
              <w:jc w:val="center"/>
            </w:pPr>
            <w:r>
              <w:rPr>
                <w:sz w:val="24"/>
              </w:rPr>
              <w:t>2020-12-25</w:t>
            </w:r>
          </w:p>
        </w:tc>
        <w:tc>
          <w:tcPr>
            <w:tcW w:w="835" w:type="dxa"/>
            <w:vAlign w:val="center"/>
          </w:tcPr>
          <w:p w:rsidR="0082665B" w:rsidRDefault="0082665B" w:rsidP="00BA3C19">
            <w:pPr>
              <w:jc w:val="center"/>
            </w:pPr>
            <w:r>
              <w:rPr>
                <w:sz w:val="24"/>
              </w:rPr>
              <w:t>2021-01-06</w:t>
            </w:r>
          </w:p>
        </w:tc>
        <w:tc>
          <w:tcPr>
            <w:tcW w:w="834" w:type="dxa"/>
            <w:vAlign w:val="center"/>
          </w:tcPr>
          <w:p w:rsidR="0082665B" w:rsidRDefault="0082665B" w:rsidP="00BA3C19">
            <w:pPr>
              <w:jc w:val="center"/>
            </w:pPr>
            <w:r>
              <w:rPr>
                <w:sz w:val="24"/>
              </w:rPr>
              <w:t>新股未上市</w:t>
            </w:r>
          </w:p>
        </w:tc>
        <w:tc>
          <w:tcPr>
            <w:tcW w:w="835" w:type="dxa"/>
            <w:vAlign w:val="center"/>
          </w:tcPr>
          <w:p w:rsidR="0082665B" w:rsidRDefault="0082665B" w:rsidP="00BA3C19">
            <w:pPr>
              <w:jc w:val="right"/>
            </w:pPr>
            <w:r>
              <w:rPr>
                <w:sz w:val="24"/>
              </w:rPr>
              <w:t>16.95</w:t>
            </w:r>
          </w:p>
        </w:tc>
        <w:tc>
          <w:tcPr>
            <w:tcW w:w="834" w:type="dxa"/>
            <w:vAlign w:val="center"/>
          </w:tcPr>
          <w:p w:rsidR="0082665B" w:rsidRDefault="0082665B" w:rsidP="00BA3C19">
            <w:pPr>
              <w:jc w:val="right"/>
            </w:pPr>
            <w:r>
              <w:rPr>
                <w:sz w:val="24"/>
              </w:rPr>
              <w:t>16.95</w:t>
            </w:r>
          </w:p>
        </w:tc>
        <w:tc>
          <w:tcPr>
            <w:tcW w:w="835" w:type="dxa"/>
            <w:vAlign w:val="center"/>
          </w:tcPr>
          <w:p w:rsidR="0082665B" w:rsidRDefault="0082665B" w:rsidP="00BA3C19">
            <w:pPr>
              <w:jc w:val="right"/>
            </w:pPr>
            <w:r>
              <w:rPr>
                <w:sz w:val="24"/>
              </w:rPr>
              <w:t>507</w:t>
            </w:r>
          </w:p>
        </w:tc>
        <w:tc>
          <w:tcPr>
            <w:tcW w:w="834" w:type="dxa"/>
            <w:vAlign w:val="center"/>
          </w:tcPr>
          <w:p w:rsidR="0082665B" w:rsidRDefault="0082665B" w:rsidP="00BA3C19">
            <w:pPr>
              <w:jc w:val="right"/>
            </w:pPr>
            <w:r>
              <w:rPr>
                <w:sz w:val="24"/>
              </w:rPr>
              <w:t>8,593.65</w:t>
            </w:r>
          </w:p>
        </w:tc>
        <w:tc>
          <w:tcPr>
            <w:tcW w:w="835" w:type="dxa"/>
            <w:vAlign w:val="center"/>
          </w:tcPr>
          <w:p w:rsidR="0082665B" w:rsidRDefault="0082665B" w:rsidP="00BA3C19">
            <w:pPr>
              <w:jc w:val="right"/>
            </w:pPr>
            <w:r>
              <w:rPr>
                <w:sz w:val="24"/>
              </w:rPr>
              <w:t>8,593.65</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688008</w:t>
            </w:r>
          </w:p>
        </w:tc>
        <w:tc>
          <w:tcPr>
            <w:tcW w:w="835" w:type="dxa"/>
            <w:vAlign w:val="center"/>
          </w:tcPr>
          <w:p w:rsidR="0082665B" w:rsidRDefault="0082665B" w:rsidP="00BA3C19">
            <w:pPr>
              <w:jc w:val="center"/>
            </w:pPr>
            <w:r>
              <w:rPr>
                <w:sz w:val="24"/>
              </w:rPr>
              <w:t>澜起科技</w:t>
            </w:r>
          </w:p>
        </w:tc>
        <w:tc>
          <w:tcPr>
            <w:tcW w:w="834" w:type="dxa"/>
            <w:vAlign w:val="center"/>
          </w:tcPr>
          <w:p w:rsidR="0082665B" w:rsidRDefault="005A5E74" w:rsidP="005A5E74">
            <w:pPr>
              <w:jc w:val="center"/>
            </w:pPr>
            <w:r>
              <w:rPr>
                <w:sz w:val="24"/>
              </w:rPr>
              <w:t>2020</w:t>
            </w:r>
            <w:r w:rsidR="0082665B">
              <w:rPr>
                <w:sz w:val="24"/>
              </w:rPr>
              <w:t>-09-23</w:t>
            </w:r>
          </w:p>
        </w:tc>
        <w:tc>
          <w:tcPr>
            <w:tcW w:w="835" w:type="dxa"/>
            <w:vAlign w:val="center"/>
          </w:tcPr>
          <w:p w:rsidR="0082665B" w:rsidRDefault="0082665B" w:rsidP="00BA3C19">
            <w:pPr>
              <w:jc w:val="center"/>
            </w:pPr>
            <w:r>
              <w:rPr>
                <w:sz w:val="24"/>
              </w:rPr>
              <w:t>2021-03-23</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76.03</w:t>
            </w:r>
          </w:p>
        </w:tc>
        <w:tc>
          <w:tcPr>
            <w:tcW w:w="834" w:type="dxa"/>
            <w:vAlign w:val="center"/>
          </w:tcPr>
          <w:p w:rsidR="0082665B" w:rsidRDefault="0082665B" w:rsidP="00BA3C19">
            <w:pPr>
              <w:jc w:val="right"/>
            </w:pPr>
            <w:r>
              <w:rPr>
                <w:sz w:val="24"/>
              </w:rPr>
              <w:t>78.90</w:t>
            </w:r>
          </w:p>
        </w:tc>
        <w:tc>
          <w:tcPr>
            <w:tcW w:w="835" w:type="dxa"/>
            <w:vAlign w:val="center"/>
          </w:tcPr>
          <w:p w:rsidR="0082665B" w:rsidRDefault="0082665B" w:rsidP="00BA3C19">
            <w:pPr>
              <w:jc w:val="right"/>
            </w:pPr>
            <w:r>
              <w:rPr>
                <w:sz w:val="24"/>
              </w:rPr>
              <w:t>530,000</w:t>
            </w:r>
          </w:p>
        </w:tc>
        <w:tc>
          <w:tcPr>
            <w:tcW w:w="834" w:type="dxa"/>
            <w:vAlign w:val="center"/>
          </w:tcPr>
          <w:p w:rsidR="0082665B" w:rsidRDefault="0082665B" w:rsidP="00BA3C19">
            <w:pPr>
              <w:jc w:val="right"/>
            </w:pPr>
            <w:r>
              <w:rPr>
                <w:sz w:val="24"/>
              </w:rPr>
              <w:t>40,295,900.00</w:t>
            </w:r>
          </w:p>
        </w:tc>
        <w:tc>
          <w:tcPr>
            <w:tcW w:w="835" w:type="dxa"/>
            <w:vAlign w:val="center"/>
          </w:tcPr>
          <w:p w:rsidR="0082665B" w:rsidRDefault="0082665B" w:rsidP="00BA3C19">
            <w:pPr>
              <w:jc w:val="right"/>
            </w:pPr>
            <w:r>
              <w:rPr>
                <w:sz w:val="24"/>
              </w:rPr>
              <w:t>41,817,000.00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688036</w:t>
            </w:r>
          </w:p>
        </w:tc>
        <w:tc>
          <w:tcPr>
            <w:tcW w:w="835" w:type="dxa"/>
            <w:vAlign w:val="center"/>
          </w:tcPr>
          <w:p w:rsidR="0082665B" w:rsidRDefault="0082665B" w:rsidP="00BA3C19">
            <w:pPr>
              <w:jc w:val="center"/>
            </w:pPr>
            <w:r>
              <w:rPr>
                <w:sz w:val="24"/>
              </w:rPr>
              <w:t>传音控股</w:t>
            </w:r>
          </w:p>
        </w:tc>
        <w:tc>
          <w:tcPr>
            <w:tcW w:w="834" w:type="dxa"/>
            <w:vAlign w:val="center"/>
          </w:tcPr>
          <w:p w:rsidR="0082665B" w:rsidRDefault="0082665B" w:rsidP="00BA3C19">
            <w:pPr>
              <w:jc w:val="center"/>
            </w:pPr>
            <w:r>
              <w:rPr>
                <w:sz w:val="24"/>
              </w:rPr>
              <w:t>2020-12-10</w:t>
            </w:r>
          </w:p>
        </w:tc>
        <w:tc>
          <w:tcPr>
            <w:tcW w:w="835" w:type="dxa"/>
            <w:vAlign w:val="center"/>
          </w:tcPr>
          <w:p w:rsidR="0082665B" w:rsidRDefault="0082665B" w:rsidP="00BA3C19">
            <w:pPr>
              <w:jc w:val="center"/>
            </w:pPr>
            <w:r>
              <w:rPr>
                <w:sz w:val="24"/>
              </w:rPr>
              <w:t>2021-06-10</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125.36</w:t>
            </w:r>
          </w:p>
        </w:tc>
        <w:tc>
          <w:tcPr>
            <w:tcW w:w="834" w:type="dxa"/>
            <w:vAlign w:val="center"/>
          </w:tcPr>
          <w:p w:rsidR="0082665B" w:rsidRDefault="0082665B" w:rsidP="00BA3C19">
            <w:pPr>
              <w:jc w:val="right"/>
            </w:pPr>
            <w:r>
              <w:rPr>
                <w:sz w:val="24"/>
              </w:rPr>
              <w:t>137.42</w:t>
            </w:r>
          </w:p>
        </w:tc>
        <w:tc>
          <w:tcPr>
            <w:tcW w:w="835" w:type="dxa"/>
            <w:vAlign w:val="center"/>
          </w:tcPr>
          <w:p w:rsidR="0082665B" w:rsidRDefault="0082665B" w:rsidP="00BA3C19">
            <w:pPr>
              <w:jc w:val="right"/>
            </w:pPr>
            <w:r>
              <w:rPr>
                <w:sz w:val="24"/>
              </w:rPr>
              <w:t>1,300,000</w:t>
            </w:r>
          </w:p>
        </w:tc>
        <w:tc>
          <w:tcPr>
            <w:tcW w:w="834" w:type="dxa"/>
            <w:vAlign w:val="center"/>
          </w:tcPr>
          <w:p w:rsidR="0082665B" w:rsidRDefault="0082665B" w:rsidP="00BA3C19">
            <w:pPr>
              <w:jc w:val="right"/>
            </w:pPr>
            <w:r>
              <w:rPr>
                <w:sz w:val="24"/>
              </w:rPr>
              <w:t>162,968,000.00</w:t>
            </w:r>
          </w:p>
        </w:tc>
        <w:tc>
          <w:tcPr>
            <w:tcW w:w="835" w:type="dxa"/>
            <w:vAlign w:val="center"/>
          </w:tcPr>
          <w:p w:rsidR="0082665B" w:rsidRDefault="0082665B" w:rsidP="00BA3C19">
            <w:pPr>
              <w:jc w:val="right"/>
            </w:pPr>
            <w:r>
              <w:rPr>
                <w:sz w:val="24"/>
              </w:rPr>
              <w:t>178,646,000.00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688136</w:t>
            </w:r>
          </w:p>
        </w:tc>
        <w:tc>
          <w:tcPr>
            <w:tcW w:w="835" w:type="dxa"/>
            <w:vAlign w:val="center"/>
          </w:tcPr>
          <w:p w:rsidR="0082665B" w:rsidRDefault="0082665B" w:rsidP="00BA3C19">
            <w:pPr>
              <w:jc w:val="center"/>
            </w:pPr>
            <w:r>
              <w:rPr>
                <w:sz w:val="24"/>
              </w:rPr>
              <w:t>科兴制药</w:t>
            </w:r>
          </w:p>
        </w:tc>
        <w:tc>
          <w:tcPr>
            <w:tcW w:w="834" w:type="dxa"/>
            <w:vAlign w:val="center"/>
          </w:tcPr>
          <w:p w:rsidR="0082665B" w:rsidRDefault="0082665B" w:rsidP="00BA3C19">
            <w:pPr>
              <w:jc w:val="center"/>
            </w:pPr>
            <w:r>
              <w:rPr>
                <w:sz w:val="24"/>
              </w:rPr>
              <w:t>2020-12-03</w:t>
            </w:r>
          </w:p>
        </w:tc>
        <w:tc>
          <w:tcPr>
            <w:tcW w:w="835" w:type="dxa"/>
            <w:vAlign w:val="center"/>
          </w:tcPr>
          <w:p w:rsidR="0082665B" w:rsidRDefault="0082665B" w:rsidP="00BA3C19">
            <w:pPr>
              <w:jc w:val="center"/>
            </w:pPr>
            <w:r>
              <w:rPr>
                <w:sz w:val="24"/>
              </w:rPr>
              <w:t>2021-06-15</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22.33</w:t>
            </w:r>
          </w:p>
        </w:tc>
        <w:tc>
          <w:tcPr>
            <w:tcW w:w="834" w:type="dxa"/>
            <w:vAlign w:val="center"/>
          </w:tcPr>
          <w:p w:rsidR="0082665B" w:rsidRDefault="0082665B" w:rsidP="00BA3C19">
            <w:pPr>
              <w:jc w:val="right"/>
            </w:pPr>
            <w:r>
              <w:rPr>
                <w:sz w:val="24"/>
              </w:rPr>
              <w:t>34.59</w:t>
            </w:r>
          </w:p>
        </w:tc>
        <w:tc>
          <w:tcPr>
            <w:tcW w:w="835" w:type="dxa"/>
            <w:vAlign w:val="center"/>
          </w:tcPr>
          <w:p w:rsidR="0082665B" w:rsidRDefault="0082665B" w:rsidP="00BA3C19">
            <w:pPr>
              <w:jc w:val="right"/>
            </w:pPr>
            <w:r>
              <w:rPr>
                <w:sz w:val="24"/>
              </w:rPr>
              <w:t>4,981</w:t>
            </w:r>
          </w:p>
        </w:tc>
        <w:tc>
          <w:tcPr>
            <w:tcW w:w="834" w:type="dxa"/>
            <w:vAlign w:val="center"/>
          </w:tcPr>
          <w:p w:rsidR="0082665B" w:rsidRDefault="0082665B" w:rsidP="00BA3C19">
            <w:pPr>
              <w:jc w:val="right"/>
            </w:pPr>
            <w:r>
              <w:rPr>
                <w:sz w:val="24"/>
              </w:rPr>
              <w:t>111,225.73</w:t>
            </w:r>
          </w:p>
        </w:tc>
        <w:tc>
          <w:tcPr>
            <w:tcW w:w="835" w:type="dxa"/>
            <w:vAlign w:val="center"/>
          </w:tcPr>
          <w:p w:rsidR="0082665B" w:rsidRDefault="0082665B" w:rsidP="00BA3C19">
            <w:pPr>
              <w:jc w:val="right"/>
            </w:pPr>
            <w:r>
              <w:rPr>
                <w:sz w:val="24"/>
              </w:rPr>
              <w:t>172,292.79</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688586</w:t>
            </w:r>
          </w:p>
        </w:tc>
        <w:tc>
          <w:tcPr>
            <w:tcW w:w="835" w:type="dxa"/>
            <w:vAlign w:val="center"/>
          </w:tcPr>
          <w:p w:rsidR="0082665B" w:rsidRDefault="0082665B" w:rsidP="00BA3C19">
            <w:pPr>
              <w:jc w:val="center"/>
            </w:pPr>
            <w:r>
              <w:rPr>
                <w:sz w:val="24"/>
              </w:rPr>
              <w:t>江航装备</w:t>
            </w:r>
          </w:p>
        </w:tc>
        <w:tc>
          <w:tcPr>
            <w:tcW w:w="834" w:type="dxa"/>
            <w:vAlign w:val="center"/>
          </w:tcPr>
          <w:p w:rsidR="0082665B" w:rsidRDefault="0082665B" w:rsidP="00BA3C19">
            <w:pPr>
              <w:jc w:val="center"/>
            </w:pPr>
            <w:r>
              <w:rPr>
                <w:sz w:val="24"/>
              </w:rPr>
              <w:t>2020-07-24</w:t>
            </w:r>
          </w:p>
        </w:tc>
        <w:tc>
          <w:tcPr>
            <w:tcW w:w="835" w:type="dxa"/>
            <w:vAlign w:val="center"/>
          </w:tcPr>
          <w:p w:rsidR="0082665B" w:rsidRDefault="0082665B" w:rsidP="00BA3C19">
            <w:pPr>
              <w:jc w:val="center"/>
            </w:pPr>
            <w:r>
              <w:rPr>
                <w:sz w:val="24"/>
              </w:rPr>
              <w:t>2021-02-01</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10.27</w:t>
            </w:r>
          </w:p>
        </w:tc>
        <w:tc>
          <w:tcPr>
            <w:tcW w:w="834" w:type="dxa"/>
            <w:vAlign w:val="center"/>
          </w:tcPr>
          <w:p w:rsidR="0082665B" w:rsidRDefault="0082665B" w:rsidP="00BA3C19">
            <w:pPr>
              <w:jc w:val="right"/>
            </w:pPr>
            <w:r>
              <w:rPr>
                <w:sz w:val="24"/>
              </w:rPr>
              <w:t>30.20</w:t>
            </w:r>
          </w:p>
        </w:tc>
        <w:tc>
          <w:tcPr>
            <w:tcW w:w="835" w:type="dxa"/>
            <w:vAlign w:val="center"/>
          </w:tcPr>
          <w:p w:rsidR="0082665B" w:rsidRDefault="0082665B" w:rsidP="00BA3C19">
            <w:pPr>
              <w:jc w:val="right"/>
            </w:pPr>
            <w:r>
              <w:rPr>
                <w:sz w:val="24"/>
              </w:rPr>
              <w:t>16,436</w:t>
            </w:r>
          </w:p>
        </w:tc>
        <w:tc>
          <w:tcPr>
            <w:tcW w:w="834" w:type="dxa"/>
            <w:vAlign w:val="center"/>
          </w:tcPr>
          <w:p w:rsidR="0082665B" w:rsidRDefault="0082665B" w:rsidP="00BA3C19">
            <w:pPr>
              <w:jc w:val="right"/>
            </w:pPr>
            <w:r>
              <w:rPr>
                <w:sz w:val="24"/>
              </w:rPr>
              <w:t>168,797.72</w:t>
            </w:r>
          </w:p>
        </w:tc>
        <w:tc>
          <w:tcPr>
            <w:tcW w:w="835" w:type="dxa"/>
            <w:vAlign w:val="center"/>
          </w:tcPr>
          <w:p w:rsidR="0082665B" w:rsidRDefault="0082665B" w:rsidP="00BA3C19">
            <w:pPr>
              <w:jc w:val="right"/>
            </w:pPr>
            <w:r>
              <w:rPr>
                <w:sz w:val="24"/>
              </w:rPr>
              <w:t>496,367.20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688617</w:t>
            </w:r>
          </w:p>
        </w:tc>
        <w:tc>
          <w:tcPr>
            <w:tcW w:w="835" w:type="dxa"/>
            <w:vAlign w:val="center"/>
          </w:tcPr>
          <w:p w:rsidR="0082665B" w:rsidRDefault="0082665B" w:rsidP="00BA3C19">
            <w:pPr>
              <w:jc w:val="center"/>
            </w:pPr>
            <w:r>
              <w:rPr>
                <w:sz w:val="24"/>
              </w:rPr>
              <w:t>惠泰医疗</w:t>
            </w:r>
          </w:p>
        </w:tc>
        <w:tc>
          <w:tcPr>
            <w:tcW w:w="834" w:type="dxa"/>
            <w:vAlign w:val="center"/>
          </w:tcPr>
          <w:p w:rsidR="0082665B" w:rsidRDefault="0082665B" w:rsidP="00BA3C19">
            <w:pPr>
              <w:jc w:val="center"/>
            </w:pPr>
            <w:r>
              <w:rPr>
                <w:sz w:val="24"/>
              </w:rPr>
              <w:t>2020-12-30</w:t>
            </w:r>
          </w:p>
        </w:tc>
        <w:tc>
          <w:tcPr>
            <w:tcW w:w="835" w:type="dxa"/>
            <w:vAlign w:val="center"/>
          </w:tcPr>
          <w:p w:rsidR="0082665B" w:rsidRDefault="0082665B" w:rsidP="00BA3C19">
            <w:pPr>
              <w:jc w:val="center"/>
            </w:pPr>
            <w:r>
              <w:rPr>
                <w:sz w:val="24"/>
              </w:rPr>
              <w:t>2021-01-07</w:t>
            </w:r>
          </w:p>
        </w:tc>
        <w:tc>
          <w:tcPr>
            <w:tcW w:w="834" w:type="dxa"/>
            <w:vAlign w:val="center"/>
          </w:tcPr>
          <w:p w:rsidR="0082665B" w:rsidRDefault="0082665B" w:rsidP="00BA3C19">
            <w:pPr>
              <w:jc w:val="center"/>
            </w:pPr>
            <w:r>
              <w:rPr>
                <w:sz w:val="24"/>
              </w:rPr>
              <w:t>新股未上市</w:t>
            </w:r>
          </w:p>
        </w:tc>
        <w:tc>
          <w:tcPr>
            <w:tcW w:w="835" w:type="dxa"/>
            <w:vAlign w:val="center"/>
          </w:tcPr>
          <w:p w:rsidR="0082665B" w:rsidRDefault="0082665B" w:rsidP="00BA3C19">
            <w:pPr>
              <w:jc w:val="right"/>
            </w:pPr>
            <w:r>
              <w:rPr>
                <w:sz w:val="24"/>
              </w:rPr>
              <w:t>74.46</w:t>
            </w:r>
          </w:p>
        </w:tc>
        <w:tc>
          <w:tcPr>
            <w:tcW w:w="834" w:type="dxa"/>
            <w:vAlign w:val="center"/>
          </w:tcPr>
          <w:p w:rsidR="0082665B" w:rsidRDefault="0082665B" w:rsidP="00BA3C19">
            <w:pPr>
              <w:jc w:val="right"/>
            </w:pPr>
            <w:r>
              <w:rPr>
                <w:sz w:val="24"/>
              </w:rPr>
              <w:t>74.46</w:t>
            </w:r>
          </w:p>
        </w:tc>
        <w:tc>
          <w:tcPr>
            <w:tcW w:w="835" w:type="dxa"/>
            <w:vAlign w:val="center"/>
          </w:tcPr>
          <w:p w:rsidR="0082665B" w:rsidRDefault="0082665B" w:rsidP="00BA3C19">
            <w:pPr>
              <w:jc w:val="right"/>
            </w:pPr>
            <w:r>
              <w:rPr>
                <w:sz w:val="24"/>
              </w:rPr>
              <w:t>1,673</w:t>
            </w:r>
          </w:p>
        </w:tc>
        <w:tc>
          <w:tcPr>
            <w:tcW w:w="834" w:type="dxa"/>
            <w:vAlign w:val="center"/>
          </w:tcPr>
          <w:p w:rsidR="0082665B" w:rsidRDefault="0082665B" w:rsidP="00BA3C19">
            <w:pPr>
              <w:jc w:val="right"/>
            </w:pPr>
            <w:r>
              <w:rPr>
                <w:sz w:val="24"/>
              </w:rPr>
              <w:t>124,571.58</w:t>
            </w:r>
          </w:p>
        </w:tc>
        <w:tc>
          <w:tcPr>
            <w:tcW w:w="835" w:type="dxa"/>
            <w:vAlign w:val="center"/>
          </w:tcPr>
          <w:p w:rsidR="0082665B" w:rsidRDefault="0082665B" w:rsidP="00BA3C19">
            <w:pPr>
              <w:jc w:val="right"/>
            </w:pPr>
            <w:r>
              <w:rPr>
                <w:sz w:val="24"/>
              </w:rPr>
              <w:t>124,571.58</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688658</w:t>
            </w:r>
          </w:p>
        </w:tc>
        <w:tc>
          <w:tcPr>
            <w:tcW w:w="835" w:type="dxa"/>
            <w:vAlign w:val="center"/>
          </w:tcPr>
          <w:p w:rsidR="0082665B" w:rsidRDefault="0082665B" w:rsidP="00BA3C19">
            <w:pPr>
              <w:jc w:val="center"/>
            </w:pPr>
            <w:r>
              <w:rPr>
                <w:sz w:val="24"/>
              </w:rPr>
              <w:t>悦康药业</w:t>
            </w:r>
          </w:p>
        </w:tc>
        <w:tc>
          <w:tcPr>
            <w:tcW w:w="834" w:type="dxa"/>
            <w:vAlign w:val="center"/>
          </w:tcPr>
          <w:p w:rsidR="0082665B" w:rsidRDefault="0082665B" w:rsidP="00BA3C19">
            <w:pPr>
              <w:jc w:val="center"/>
            </w:pPr>
            <w:r>
              <w:rPr>
                <w:sz w:val="24"/>
              </w:rPr>
              <w:t>2020-12-16</w:t>
            </w:r>
          </w:p>
        </w:tc>
        <w:tc>
          <w:tcPr>
            <w:tcW w:w="835" w:type="dxa"/>
            <w:vAlign w:val="center"/>
          </w:tcPr>
          <w:p w:rsidR="0082665B" w:rsidRDefault="0082665B" w:rsidP="00BA3C19">
            <w:pPr>
              <w:jc w:val="center"/>
            </w:pPr>
            <w:r>
              <w:rPr>
                <w:sz w:val="24"/>
              </w:rPr>
              <w:t>2021-06-24</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24.36</w:t>
            </w:r>
          </w:p>
        </w:tc>
        <w:tc>
          <w:tcPr>
            <w:tcW w:w="834" w:type="dxa"/>
            <w:vAlign w:val="center"/>
          </w:tcPr>
          <w:p w:rsidR="0082665B" w:rsidRDefault="0082665B" w:rsidP="00BA3C19">
            <w:pPr>
              <w:jc w:val="right"/>
            </w:pPr>
            <w:r>
              <w:rPr>
                <w:sz w:val="24"/>
              </w:rPr>
              <w:t>22.31</w:t>
            </w:r>
          </w:p>
        </w:tc>
        <w:tc>
          <w:tcPr>
            <w:tcW w:w="835" w:type="dxa"/>
            <w:vAlign w:val="center"/>
          </w:tcPr>
          <w:p w:rsidR="0082665B" w:rsidRDefault="0082665B" w:rsidP="00BA3C19">
            <w:pPr>
              <w:jc w:val="right"/>
            </w:pPr>
            <w:r>
              <w:rPr>
                <w:sz w:val="24"/>
              </w:rPr>
              <w:t>16,580</w:t>
            </w:r>
          </w:p>
        </w:tc>
        <w:tc>
          <w:tcPr>
            <w:tcW w:w="834" w:type="dxa"/>
            <w:vAlign w:val="center"/>
          </w:tcPr>
          <w:p w:rsidR="0082665B" w:rsidRDefault="0082665B" w:rsidP="00BA3C19">
            <w:pPr>
              <w:jc w:val="right"/>
            </w:pPr>
            <w:r>
              <w:rPr>
                <w:sz w:val="24"/>
              </w:rPr>
              <w:t>403,888.80</w:t>
            </w:r>
          </w:p>
        </w:tc>
        <w:tc>
          <w:tcPr>
            <w:tcW w:w="835" w:type="dxa"/>
            <w:vAlign w:val="center"/>
          </w:tcPr>
          <w:p w:rsidR="0082665B" w:rsidRDefault="0082665B" w:rsidP="00BA3C19">
            <w:pPr>
              <w:jc w:val="right"/>
            </w:pPr>
            <w:r>
              <w:rPr>
                <w:sz w:val="24"/>
              </w:rPr>
              <w:t>369,899.80</w:t>
            </w:r>
          </w:p>
        </w:tc>
        <w:tc>
          <w:tcPr>
            <w:tcW w:w="835" w:type="dxa"/>
            <w:vAlign w:val="center"/>
          </w:tcPr>
          <w:p w:rsidR="0082665B" w:rsidRDefault="0082665B" w:rsidP="00BA3C19">
            <w:pPr>
              <w:jc w:val="center"/>
            </w:pPr>
            <w:r>
              <w:rPr>
                <w:sz w:val="24"/>
              </w:rPr>
              <w:t>-</w:t>
            </w:r>
          </w:p>
        </w:tc>
      </w:tr>
      <w:tr w:rsidR="0082665B" w:rsidTr="00BA3C19">
        <w:tc>
          <w:tcPr>
            <w:tcW w:w="834" w:type="dxa"/>
            <w:vAlign w:val="center"/>
          </w:tcPr>
          <w:p w:rsidR="0082665B" w:rsidRDefault="0082665B" w:rsidP="00BA3C19">
            <w:pPr>
              <w:jc w:val="center"/>
            </w:pPr>
            <w:r>
              <w:rPr>
                <w:sz w:val="24"/>
              </w:rPr>
              <w:t>688698</w:t>
            </w:r>
          </w:p>
        </w:tc>
        <w:tc>
          <w:tcPr>
            <w:tcW w:w="835" w:type="dxa"/>
            <w:vAlign w:val="center"/>
          </w:tcPr>
          <w:p w:rsidR="0082665B" w:rsidRDefault="0082665B" w:rsidP="00BA3C19">
            <w:pPr>
              <w:jc w:val="center"/>
            </w:pPr>
            <w:r>
              <w:rPr>
                <w:sz w:val="24"/>
              </w:rPr>
              <w:t>伟创电气</w:t>
            </w:r>
          </w:p>
        </w:tc>
        <w:tc>
          <w:tcPr>
            <w:tcW w:w="834" w:type="dxa"/>
            <w:vAlign w:val="center"/>
          </w:tcPr>
          <w:p w:rsidR="0082665B" w:rsidRDefault="0082665B" w:rsidP="00BA3C19">
            <w:pPr>
              <w:jc w:val="center"/>
            </w:pPr>
            <w:r>
              <w:rPr>
                <w:sz w:val="24"/>
              </w:rPr>
              <w:t>2020-12-22</w:t>
            </w:r>
          </w:p>
        </w:tc>
        <w:tc>
          <w:tcPr>
            <w:tcW w:w="835" w:type="dxa"/>
            <w:vAlign w:val="center"/>
          </w:tcPr>
          <w:p w:rsidR="0082665B" w:rsidRDefault="0082665B" w:rsidP="00BA3C19">
            <w:pPr>
              <w:jc w:val="center"/>
            </w:pPr>
            <w:r>
              <w:rPr>
                <w:sz w:val="24"/>
              </w:rPr>
              <w:t>2021-06-29</w:t>
            </w:r>
          </w:p>
        </w:tc>
        <w:tc>
          <w:tcPr>
            <w:tcW w:w="834" w:type="dxa"/>
            <w:vAlign w:val="center"/>
          </w:tcPr>
          <w:p w:rsidR="0082665B" w:rsidRDefault="0082665B" w:rsidP="00BA3C19">
            <w:pPr>
              <w:jc w:val="center"/>
            </w:pPr>
            <w:r>
              <w:rPr>
                <w:sz w:val="24"/>
              </w:rPr>
              <w:t>限售股</w:t>
            </w:r>
          </w:p>
        </w:tc>
        <w:tc>
          <w:tcPr>
            <w:tcW w:w="835" w:type="dxa"/>
            <w:vAlign w:val="center"/>
          </w:tcPr>
          <w:p w:rsidR="0082665B" w:rsidRDefault="0082665B" w:rsidP="00BA3C19">
            <w:pPr>
              <w:jc w:val="right"/>
            </w:pPr>
            <w:r>
              <w:rPr>
                <w:sz w:val="24"/>
              </w:rPr>
              <w:t>10.75</w:t>
            </w:r>
          </w:p>
        </w:tc>
        <w:tc>
          <w:tcPr>
            <w:tcW w:w="834" w:type="dxa"/>
            <w:vAlign w:val="center"/>
          </w:tcPr>
          <w:p w:rsidR="0082665B" w:rsidRDefault="0082665B" w:rsidP="00BA3C19">
            <w:pPr>
              <w:jc w:val="right"/>
            </w:pPr>
            <w:r>
              <w:rPr>
                <w:sz w:val="24"/>
              </w:rPr>
              <w:t>15.29</w:t>
            </w:r>
          </w:p>
        </w:tc>
        <w:tc>
          <w:tcPr>
            <w:tcW w:w="835" w:type="dxa"/>
            <w:vAlign w:val="center"/>
          </w:tcPr>
          <w:p w:rsidR="0082665B" w:rsidRDefault="0082665B" w:rsidP="00BA3C19">
            <w:pPr>
              <w:jc w:val="right"/>
            </w:pPr>
            <w:r>
              <w:rPr>
                <w:sz w:val="24"/>
              </w:rPr>
              <w:t>4,751</w:t>
            </w:r>
          </w:p>
        </w:tc>
        <w:tc>
          <w:tcPr>
            <w:tcW w:w="834" w:type="dxa"/>
            <w:vAlign w:val="center"/>
          </w:tcPr>
          <w:p w:rsidR="0082665B" w:rsidRDefault="0082665B" w:rsidP="00BA3C19">
            <w:pPr>
              <w:jc w:val="right"/>
            </w:pPr>
            <w:r>
              <w:rPr>
                <w:sz w:val="24"/>
              </w:rPr>
              <w:t>51,073.25</w:t>
            </w:r>
          </w:p>
        </w:tc>
        <w:tc>
          <w:tcPr>
            <w:tcW w:w="835" w:type="dxa"/>
            <w:vAlign w:val="center"/>
          </w:tcPr>
          <w:p w:rsidR="0082665B" w:rsidRDefault="0082665B" w:rsidP="00BA3C19">
            <w:pPr>
              <w:jc w:val="right"/>
            </w:pPr>
            <w:r>
              <w:rPr>
                <w:sz w:val="24"/>
              </w:rPr>
              <w:t>72,642.79</w:t>
            </w:r>
          </w:p>
        </w:tc>
        <w:tc>
          <w:tcPr>
            <w:tcW w:w="835" w:type="dxa"/>
            <w:vAlign w:val="center"/>
          </w:tcPr>
          <w:p w:rsidR="0082665B" w:rsidRDefault="0082665B" w:rsidP="00BA3C19">
            <w:pPr>
              <w:jc w:val="center"/>
            </w:pPr>
            <w:r>
              <w:rPr>
                <w:sz w:val="24"/>
              </w:rPr>
              <w:t>-</w:t>
            </w:r>
          </w:p>
        </w:tc>
      </w:tr>
    </w:tbl>
    <w:p w:rsidR="00B1649B" w:rsidRDefault="0082665B">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B1649B" w:rsidRDefault="0082665B">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B1649B" w:rsidRDefault="0082665B">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w:t>
      </w:r>
      <w:r>
        <w:rPr>
          <w:kern w:val="0"/>
          <w:sz w:val="24"/>
        </w:rPr>
        <w:lastRenderedPageBreak/>
        <w:t>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B1649B" w:rsidRDefault="0082665B">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746645">
        <w:rPr>
          <w:kern w:val="0"/>
          <w:sz w:val="24"/>
        </w:rPr>
        <w:t>、本基金可以通过</w:t>
      </w:r>
      <w:r w:rsidR="00746645">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75584"/>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75585"/>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7"/>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75586"/>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8"/>
    </w:p>
    <w:p w:rsidR="001A59F9" w:rsidRPr="00AD0E47" w:rsidRDefault="001A59F9" w:rsidP="00AD0E47">
      <w:pPr>
        <w:pStyle w:val="20"/>
        <w:spacing w:before="29" w:after="0" w:line="288" w:lineRule="auto"/>
        <w:rPr>
          <w:rFonts w:ascii="Times New Roman" w:hAnsi="Times New Roman"/>
          <w:kern w:val="0"/>
          <w:szCs w:val="24"/>
        </w:rPr>
      </w:pPr>
      <w:bookmarkStart w:id="189" w:name="_Toc67675587"/>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9"/>
    </w:p>
    <w:p w:rsidR="00B1649B" w:rsidRDefault="0082665B">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含国债、央行票据、金融债、地方政府债、企业债、公司债、可转债（含可分离交易可转换债券）、可交换公司债、次级债、中期票据、短期融资券、超级短期融资券、中小企业私募债等）、资产支持证券、货币市场工具、银行存款、股指期货、权证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深度优选与新生力量相关上市公司股票，以及具有较高息票率的债券，力争实现基金资产的长期稳定增值。</w:t>
      </w:r>
    </w:p>
    <w:p w:rsidR="00B1649B" w:rsidRDefault="0082665B">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w:t>
      </w:r>
      <w:r>
        <w:rPr>
          <w:color w:val="000000"/>
          <w:sz w:val="24"/>
        </w:rPr>
        <w:lastRenderedPageBreak/>
        <w:t>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B1649B" w:rsidRDefault="0082665B">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5588"/>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0"/>
    </w:p>
    <w:p w:rsidR="00B1649B" w:rsidRDefault="0082665B">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B1649B" w:rsidRDefault="0082665B">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0.03%</w:t>
      </w:r>
      <w:r w:rsidRPr="00EB2750">
        <w:rPr>
          <w:color w:val="000000"/>
          <w:sz w:val="24"/>
        </w:rPr>
        <w:t>（</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日：同）。</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75589"/>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1"/>
    </w:p>
    <w:p w:rsidR="00B1649B" w:rsidRDefault="0082665B">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B1649B" w:rsidRDefault="0082665B">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B1649B" w:rsidRDefault="0082665B">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w:t>
      </w:r>
      <w:r>
        <w:rPr>
          <w:color w:val="000000"/>
          <w:sz w:val="24"/>
        </w:rPr>
        <w:lastRenderedPageBreak/>
        <w:t>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6E4133" w:rsidRDefault="00247119" w:rsidP="00922A4A">
      <w:pPr>
        <w:spacing w:beforeLines="50" w:before="156" w:line="360" w:lineRule="auto"/>
        <w:rPr>
          <w:rFonts w:eastAsiaTheme="minorEastAsia"/>
          <w:b/>
          <w:bCs/>
          <w:color w:val="000000" w:themeColor="text1"/>
          <w:sz w:val="24"/>
          <w:szCs w:val="21"/>
        </w:rPr>
      </w:pPr>
      <w:r w:rsidRPr="006E4133">
        <w:rPr>
          <w:rFonts w:eastAsiaTheme="minorEastAsia"/>
          <w:b/>
          <w:bCs/>
          <w:color w:val="000000" w:themeColor="text1"/>
          <w:kern w:val="0"/>
          <w:sz w:val="24"/>
          <w:szCs w:val="21"/>
        </w:rPr>
        <w:t>7.4.13.3</w:t>
      </w:r>
      <w:r w:rsidRPr="006E4133">
        <w:rPr>
          <w:rFonts w:eastAsiaTheme="minorEastAsia" w:hint="eastAsia"/>
          <w:b/>
          <w:bCs/>
          <w:color w:val="000000" w:themeColor="text1"/>
          <w:kern w:val="0"/>
          <w:sz w:val="24"/>
          <w:szCs w:val="21"/>
        </w:rPr>
        <w:t>.1</w:t>
      </w:r>
      <w:r w:rsidRPr="006E4133">
        <w:rPr>
          <w:rFonts w:eastAsiaTheme="minorEastAsia"/>
          <w:b/>
          <w:bCs/>
          <w:color w:val="000000" w:themeColor="text1"/>
          <w:kern w:val="0"/>
          <w:sz w:val="24"/>
          <w:szCs w:val="21"/>
        </w:rPr>
        <w:t xml:space="preserve"> </w:t>
      </w:r>
      <w:r w:rsidRPr="006E4133">
        <w:rPr>
          <w:rFonts w:eastAsiaTheme="minorEastAsia" w:hint="eastAsia"/>
          <w:b/>
          <w:bCs/>
          <w:color w:val="000000" w:themeColor="text1"/>
          <w:sz w:val="24"/>
          <w:szCs w:val="21"/>
        </w:rPr>
        <w:t>报告期内本基金组合资产的流动性风险分析</w:t>
      </w:r>
    </w:p>
    <w:p w:rsidR="00B1649B" w:rsidRPr="006E4133" w:rsidRDefault="0082665B">
      <w:pPr>
        <w:widowControl/>
        <w:spacing w:line="360" w:lineRule="auto"/>
        <w:ind w:firstLineChars="200" w:firstLine="480"/>
        <w:rPr>
          <w:rFonts w:eastAsiaTheme="minorEastAsia"/>
          <w:color w:val="000000" w:themeColor="text1"/>
          <w:kern w:val="0"/>
          <w:sz w:val="24"/>
          <w:szCs w:val="21"/>
        </w:rPr>
      </w:pPr>
      <w:r w:rsidRPr="006E4133">
        <w:rPr>
          <w:rFonts w:eastAsiaTheme="minorEastAsia"/>
          <w:color w:val="000000" w:themeColor="text1"/>
          <w:kern w:val="0"/>
          <w:sz w:val="24"/>
          <w:szCs w:val="21"/>
        </w:rPr>
        <w:t>本基金的基金管理人在基金运作过程中严格按照《公开募集证券投资基金运作管理办法》及《公开募集开放式证券投资基金流动性风险管理规定》</w:t>
      </w:r>
      <w:r w:rsidRPr="006E4133">
        <w:rPr>
          <w:rFonts w:eastAsiaTheme="minorEastAsia"/>
          <w:color w:val="000000" w:themeColor="text1"/>
          <w:kern w:val="0"/>
          <w:sz w:val="24"/>
          <w:szCs w:val="21"/>
        </w:rPr>
        <w:t>(</w:t>
      </w:r>
      <w:r w:rsidRPr="006E4133">
        <w:rPr>
          <w:rFonts w:eastAsiaTheme="minorEastAsia"/>
          <w:color w:val="000000" w:themeColor="text1"/>
          <w:kern w:val="0"/>
          <w:sz w:val="24"/>
          <w:szCs w:val="21"/>
        </w:rPr>
        <w:t>自</w:t>
      </w:r>
      <w:r w:rsidRPr="006E4133">
        <w:rPr>
          <w:rFonts w:eastAsiaTheme="minorEastAsia"/>
          <w:color w:val="000000" w:themeColor="text1"/>
          <w:kern w:val="0"/>
          <w:sz w:val="24"/>
          <w:szCs w:val="21"/>
        </w:rPr>
        <w:t>2017</w:t>
      </w:r>
      <w:r w:rsidRPr="006E4133">
        <w:rPr>
          <w:rFonts w:eastAsiaTheme="minorEastAsia"/>
          <w:color w:val="000000" w:themeColor="text1"/>
          <w:kern w:val="0"/>
          <w:sz w:val="24"/>
          <w:szCs w:val="21"/>
        </w:rPr>
        <w:t>年</w:t>
      </w:r>
      <w:r w:rsidRPr="006E4133">
        <w:rPr>
          <w:rFonts w:eastAsiaTheme="minorEastAsia"/>
          <w:color w:val="000000" w:themeColor="text1"/>
          <w:kern w:val="0"/>
          <w:sz w:val="24"/>
          <w:szCs w:val="21"/>
        </w:rPr>
        <w:t>10</w:t>
      </w:r>
      <w:r w:rsidRPr="006E4133">
        <w:rPr>
          <w:rFonts w:eastAsiaTheme="minorEastAsia"/>
          <w:color w:val="000000" w:themeColor="text1"/>
          <w:kern w:val="0"/>
          <w:sz w:val="24"/>
          <w:szCs w:val="21"/>
        </w:rPr>
        <w:t>月</w:t>
      </w:r>
      <w:r w:rsidRPr="006E4133">
        <w:rPr>
          <w:rFonts w:eastAsiaTheme="minorEastAsia"/>
          <w:color w:val="000000" w:themeColor="text1"/>
          <w:kern w:val="0"/>
          <w:sz w:val="24"/>
          <w:szCs w:val="21"/>
        </w:rPr>
        <w:t>1</w:t>
      </w:r>
      <w:r w:rsidRPr="006E4133">
        <w:rPr>
          <w:rFonts w:eastAsiaTheme="minorEastAsia"/>
          <w:color w:val="000000" w:themeColor="text1"/>
          <w:kern w:val="0"/>
          <w:sz w:val="24"/>
          <w:szCs w:val="21"/>
        </w:rPr>
        <w:t>日起施行</w:t>
      </w:r>
      <w:r w:rsidRPr="006E4133">
        <w:rPr>
          <w:rFonts w:eastAsiaTheme="minorEastAsia"/>
          <w:color w:val="000000" w:themeColor="text1"/>
          <w:kern w:val="0"/>
          <w:sz w:val="24"/>
          <w:szCs w:val="21"/>
        </w:rPr>
        <w:t>)</w:t>
      </w:r>
      <w:r w:rsidRPr="006E4133">
        <w:rPr>
          <w:rFonts w:eastAsiaTheme="minorEastAsia"/>
          <w:color w:val="000000" w:themeColor="text1"/>
          <w:kern w:val="0"/>
          <w:sz w:val="24"/>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B1649B" w:rsidRPr="006E4133" w:rsidRDefault="0082665B">
      <w:pPr>
        <w:widowControl/>
        <w:spacing w:line="360" w:lineRule="auto"/>
        <w:ind w:firstLineChars="200" w:firstLine="480"/>
        <w:rPr>
          <w:rFonts w:eastAsiaTheme="minorEastAsia"/>
          <w:color w:val="000000" w:themeColor="text1"/>
          <w:kern w:val="0"/>
          <w:sz w:val="24"/>
          <w:szCs w:val="21"/>
        </w:rPr>
      </w:pPr>
      <w:r w:rsidRPr="006E4133">
        <w:rPr>
          <w:rFonts w:eastAsiaTheme="minorEastAsia"/>
          <w:color w:val="000000" w:themeColor="text1"/>
          <w:kern w:val="0"/>
          <w:sz w:val="24"/>
          <w:szCs w:val="21"/>
        </w:rPr>
        <w:t>本基金投资于一家公司发行的证券市值不超过基金资产净值的</w:t>
      </w:r>
      <w:r w:rsidRPr="006E4133">
        <w:rPr>
          <w:rFonts w:eastAsiaTheme="minorEastAsia"/>
          <w:color w:val="000000" w:themeColor="text1"/>
          <w:kern w:val="0"/>
          <w:sz w:val="24"/>
          <w:szCs w:val="21"/>
        </w:rPr>
        <w:t>10%</w:t>
      </w:r>
      <w:r w:rsidRPr="006E4133">
        <w:rPr>
          <w:rFonts w:eastAsiaTheme="minorEastAsia"/>
          <w:color w:val="000000" w:themeColor="text1"/>
          <w:kern w:val="0"/>
          <w:sz w:val="24"/>
          <w:szCs w:val="21"/>
        </w:rPr>
        <w:t>，且本基金与由本基金的基金管理人管理的其他基金共同持有一家公司发行的证券不得超过该证券的</w:t>
      </w:r>
      <w:r w:rsidRPr="006E4133">
        <w:rPr>
          <w:rFonts w:eastAsiaTheme="minorEastAsia"/>
          <w:color w:val="000000" w:themeColor="text1"/>
          <w:kern w:val="0"/>
          <w:sz w:val="24"/>
          <w:szCs w:val="21"/>
        </w:rPr>
        <w:t>10%</w:t>
      </w:r>
      <w:r w:rsidRPr="006E4133">
        <w:rPr>
          <w:rFonts w:eastAsiaTheme="minorEastAsia"/>
          <w:color w:val="000000" w:themeColor="text1"/>
          <w:kern w:val="0"/>
          <w:sz w:val="24"/>
          <w:szCs w:val="21"/>
        </w:rPr>
        <w:t>。本基金与由本基金的基金管理人管理的其他开放式基金共同持有一家上市公司发行的可流通股票不得超过该上市公司可流通股票的</w:t>
      </w:r>
      <w:r w:rsidRPr="006E4133">
        <w:rPr>
          <w:rFonts w:eastAsiaTheme="minorEastAsia"/>
          <w:color w:val="000000" w:themeColor="text1"/>
          <w:kern w:val="0"/>
          <w:sz w:val="24"/>
          <w:szCs w:val="21"/>
        </w:rPr>
        <w:t>15%</w:t>
      </w:r>
      <w:r w:rsidRPr="006E4133">
        <w:rPr>
          <w:rFonts w:eastAsiaTheme="minorEastAsia"/>
          <w:color w:val="000000" w:themeColor="text1"/>
          <w:kern w:val="0"/>
          <w:sz w:val="24"/>
          <w:szCs w:val="21"/>
        </w:rPr>
        <w:t>，本基金与由本基金的基金管理人管理的全部投资组合持有一家上市公司发行的可流通股票，不得超过该上市公司可流通股票的</w:t>
      </w:r>
      <w:r w:rsidRPr="006E4133">
        <w:rPr>
          <w:rFonts w:eastAsiaTheme="minorEastAsia"/>
          <w:color w:val="000000" w:themeColor="text1"/>
          <w:kern w:val="0"/>
          <w:sz w:val="24"/>
          <w:szCs w:val="21"/>
        </w:rPr>
        <w:t>30%(</w:t>
      </w:r>
      <w:r w:rsidRPr="006E4133">
        <w:rPr>
          <w:rFonts w:eastAsiaTheme="minorEastAsia"/>
          <w:color w:val="000000" w:themeColor="text1"/>
          <w:kern w:val="0"/>
          <w:sz w:val="24"/>
          <w:szCs w:val="21"/>
        </w:rPr>
        <w:t>完全按照有关指数构成比例进行证券投资的开放式基金及中国证监会认定的特殊投资组合不受该比例限制</w:t>
      </w:r>
      <w:r w:rsidRPr="006E4133">
        <w:rPr>
          <w:rFonts w:eastAsiaTheme="minorEastAsia"/>
          <w:color w:val="000000" w:themeColor="text1"/>
          <w:kern w:val="0"/>
          <w:sz w:val="24"/>
          <w:szCs w:val="21"/>
        </w:rPr>
        <w:t>)</w:t>
      </w:r>
      <w:r w:rsidRPr="006E4133">
        <w:rPr>
          <w:rFonts w:eastAsiaTheme="minorEastAsia"/>
          <w:color w:val="000000" w:themeColor="text1"/>
          <w:kern w:val="0"/>
          <w:sz w:val="24"/>
          <w:szCs w:val="21"/>
        </w:rPr>
        <w:t>。</w:t>
      </w:r>
    </w:p>
    <w:p w:rsidR="00B1649B" w:rsidRPr="006E4133" w:rsidRDefault="0082665B">
      <w:pPr>
        <w:widowControl/>
        <w:spacing w:line="360" w:lineRule="auto"/>
        <w:ind w:firstLineChars="200" w:firstLine="480"/>
        <w:rPr>
          <w:rFonts w:eastAsiaTheme="minorEastAsia"/>
          <w:color w:val="000000" w:themeColor="text1"/>
          <w:kern w:val="0"/>
          <w:sz w:val="24"/>
          <w:szCs w:val="21"/>
        </w:rPr>
      </w:pPr>
      <w:r w:rsidRPr="006E4133">
        <w:rPr>
          <w:rFonts w:eastAsiaTheme="minorEastAsia"/>
          <w:color w:val="000000" w:themeColor="text1"/>
          <w:kern w:val="0"/>
          <w:sz w:val="24"/>
          <w:szCs w:val="21"/>
        </w:rPr>
        <w:t>本基金所持部分证券在证券交易所上市，其余亦可在银行间同业市场交易，部分基金资产流通暂时受限制不能自由转让的情况参见附注</w:t>
      </w:r>
      <w:r w:rsidRPr="006E4133">
        <w:rPr>
          <w:rFonts w:eastAsiaTheme="minorEastAsia"/>
          <w:color w:val="000000" w:themeColor="text1"/>
          <w:kern w:val="0"/>
          <w:sz w:val="24"/>
          <w:szCs w:val="21"/>
        </w:rPr>
        <w:t>7.4.12</w:t>
      </w:r>
      <w:r w:rsidRPr="006E4133">
        <w:rPr>
          <w:rFonts w:eastAsiaTheme="minorEastAsia"/>
          <w:color w:val="000000" w:themeColor="text1"/>
          <w:kern w:val="0"/>
          <w:sz w:val="24"/>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sidRPr="006E4133">
        <w:rPr>
          <w:rFonts w:eastAsiaTheme="minorEastAsia"/>
          <w:color w:val="000000" w:themeColor="text1"/>
          <w:kern w:val="0"/>
          <w:sz w:val="24"/>
          <w:szCs w:val="21"/>
        </w:rPr>
        <w:t>15%</w:t>
      </w:r>
      <w:r w:rsidRPr="006E4133">
        <w:rPr>
          <w:rFonts w:eastAsiaTheme="minorEastAsia"/>
          <w:color w:val="000000" w:themeColor="text1"/>
          <w:kern w:val="0"/>
          <w:sz w:val="24"/>
          <w:szCs w:val="21"/>
        </w:rPr>
        <w:t>。</w:t>
      </w:r>
    </w:p>
    <w:p w:rsidR="00B1649B" w:rsidRPr="006E4133" w:rsidRDefault="0082665B">
      <w:pPr>
        <w:widowControl/>
        <w:spacing w:line="360" w:lineRule="auto"/>
        <w:ind w:firstLineChars="200" w:firstLine="480"/>
        <w:rPr>
          <w:rFonts w:eastAsiaTheme="minorEastAsia"/>
          <w:color w:val="000000" w:themeColor="text1"/>
          <w:kern w:val="0"/>
          <w:sz w:val="24"/>
          <w:szCs w:val="21"/>
        </w:rPr>
      </w:pPr>
      <w:r w:rsidRPr="006E4133">
        <w:rPr>
          <w:rFonts w:eastAsiaTheme="minorEastAsia"/>
          <w:color w:val="000000" w:themeColor="text1"/>
          <w:kern w:val="0"/>
          <w:sz w:val="24"/>
          <w:szCs w:val="21"/>
        </w:rPr>
        <w:t>本基金的基金管理人每日对基金组合资产中</w:t>
      </w:r>
      <w:r w:rsidRPr="006E4133">
        <w:rPr>
          <w:rFonts w:eastAsiaTheme="minorEastAsia"/>
          <w:color w:val="000000" w:themeColor="text1"/>
          <w:kern w:val="0"/>
          <w:sz w:val="24"/>
          <w:szCs w:val="21"/>
        </w:rPr>
        <w:t>7</w:t>
      </w:r>
      <w:r w:rsidRPr="006E4133">
        <w:rPr>
          <w:rFonts w:eastAsiaTheme="minorEastAsia"/>
          <w:color w:val="000000" w:themeColor="text1"/>
          <w:kern w:val="0"/>
          <w:sz w:val="24"/>
          <w:szCs w:val="21"/>
        </w:rPr>
        <w:t>个工作日可变现资产的可变现价值进行审慎评估与测算，确保每日确认的净赎回申请不得超过</w:t>
      </w:r>
      <w:r w:rsidRPr="006E4133">
        <w:rPr>
          <w:rFonts w:eastAsiaTheme="minorEastAsia"/>
          <w:color w:val="000000" w:themeColor="text1"/>
          <w:kern w:val="0"/>
          <w:sz w:val="24"/>
          <w:szCs w:val="21"/>
        </w:rPr>
        <w:t>7</w:t>
      </w:r>
      <w:r w:rsidRPr="006E4133">
        <w:rPr>
          <w:rFonts w:eastAsiaTheme="minorEastAsia"/>
          <w:color w:val="000000" w:themeColor="text1"/>
          <w:kern w:val="0"/>
          <w:sz w:val="24"/>
          <w:szCs w:val="21"/>
        </w:rPr>
        <w:t>个工作日可变现资产的可变现价值。</w:t>
      </w:r>
    </w:p>
    <w:p w:rsidR="00B1649B" w:rsidRPr="006E4133" w:rsidRDefault="0082665B">
      <w:pPr>
        <w:widowControl/>
        <w:spacing w:line="360" w:lineRule="auto"/>
        <w:ind w:firstLineChars="200" w:firstLine="480"/>
        <w:rPr>
          <w:rFonts w:eastAsiaTheme="minorEastAsia"/>
          <w:color w:val="000000" w:themeColor="text1"/>
          <w:kern w:val="0"/>
          <w:sz w:val="24"/>
          <w:szCs w:val="21"/>
        </w:rPr>
      </w:pPr>
      <w:r w:rsidRPr="006E4133">
        <w:rPr>
          <w:rFonts w:eastAsiaTheme="minorEastAsia"/>
          <w:color w:val="000000" w:themeColor="text1"/>
          <w:kern w:val="0"/>
          <w:sz w:val="24"/>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w:t>
      </w:r>
      <w:r w:rsidRPr="006E4133">
        <w:rPr>
          <w:rFonts w:eastAsiaTheme="minorEastAsia"/>
          <w:color w:val="000000" w:themeColor="text1"/>
          <w:kern w:val="0"/>
          <w:sz w:val="24"/>
          <w:szCs w:val="21"/>
        </w:rPr>
        <w:lastRenderedPageBreak/>
        <w:t>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Pr="006E4133" w:rsidRDefault="00247119" w:rsidP="00247119">
      <w:pPr>
        <w:widowControl/>
        <w:spacing w:line="360" w:lineRule="auto"/>
        <w:ind w:firstLineChars="200" w:firstLine="480"/>
        <w:rPr>
          <w:rFonts w:eastAsiaTheme="minorEastAsia"/>
          <w:color w:val="000000" w:themeColor="text1"/>
          <w:kern w:val="0"/>
          <w:sz w:val="24"/>
          <w:szCs w:val="21"/>
        </w:rPr>
      </w:pPr>
      <w:r w:rsidRPr="006E4133">
        <w:rPr>
          <w:rFonts w:eastAsiaTheme="minorEastAsia"/>
          <w:color w:val="000000" w:themeColor="text1"/>
          <w:kern w:val="0"/>
          <w:sz w:val="24"/>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5590"/>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2"/>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5591"/>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3"/>
    </w:p>
    <w:p w:rsidR="00B1649B" w:rsidRDefault="0082665B">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B1649B" w:rsidRDefault="0082665B">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4" w:name="_Toc67675592"/>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B1649B">
        <w:trPr>
          <w:jc w:val="center"/>
        </w:trPr>
        <w:tc>
          <w:tcPr>
            <w:tcW w:w="1588" w:type="dxa"/>
            <w:vAlign w:val="center"/>
          </w:tcPr>
          <w:p w:rsidR="00B1649B" w:rsidRDefault="0082665B">
            <w:pPr>
              <w:jc w:val="center"/>
            </w:pPr>
            <w:r>
              <w:rPr>
                <w:color w:val="000000"/>
                <w:sz w:val="18"/>
                <w:szCs w:val="18"/>
              </w:rPr>
              <w:t>银行存款</w:t>
            </w:r>
          </w:p>
        </w:tc>
        <w:tc>
          <w:tcPr>
            <w:tcW w:w="1701" w:type="dxa"/>
            <w:vAlign w:val="center"/>
          </w:tcPr>
          <w:p w:rsidR="00B1649B" w:rsidRDefault="0082665B">
            <w:pPr>
              <w:jc w:val="right"/>
            </w:pPr>
            <w:r>
              <w:rPr>
                <w:color w:val="000000"/>
                <w:sz w:val="18"/>
                <w:szCs w:val="18"/>
              </w:rPr>
              <w:t>1,081,167,193.42</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301" w:type="dxa"/>
            <w:vAlign w:val="center"/>
          </w:tcPr>
          <w:p w:rsidR="00B1649B" w:rsidRDefault="0082665B">
            <w:pPr>
              <w:jc w:val="right"/>
            </w:pPr>
            <w:r>
              <w:rPr>
                <w:color w:val="000000"/>
                <w:sz w:val="18"/>
                <w:szCs w:val="18"/>
              </w:rPr>
              <w:t>1,081,167,193.42</w:t>
            </w:r>
          </w:p>
        </w:tc>
      </w:tr>
      <w:tr w:rsidR="00B1649B">
        <w:trPr>
          <w:jc w:val="center"/>
        </w:trPr>
        <w:tc>
          <w:tcPr>
            <w:tcW w:w="1588" w:type="dxa"/>
            <w:vAlign w:val="center"/>
          </w:tcPr>
          <w:p w:rsidR="00B1649B" w:rsidRDefault="0082665B">
            <w:pPr>
              <w:jc w:val="center"/>
            </w:pPr>
            <w:r>
              <w:rPr>
                <w:color w:val="000000"/>
                <w:sz w:val="18"/>
                <w:szCs w:val="18"/>
              </w:rPr>
              <w:t>结算备付金</w:t>
            </w:r>
          </w:p>
        </w:tc>
        <w:tc>
          <w:tcPr>
            <w:tcW w:w="1701" w:type="dxa"/>
            <w:vAlign w:val="center"/>
          </w:tcPr>
          <w:p w:rsidR="00B1649B" w:rsidRDefault="0082665B">
            <w:pPr>
              <w:jc w:val="right"/>
            </w:pPr>
            <w:r>
              <w:rPr>
                <w:color w:val="000000"/>
                <w:sz w:val="18"/>
                <w:szCs w:val="18"/>
              </w:rPr>
              <w:t>15,304,460.35</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301" w:type="dxa"/>
            <w:vAlign w:val="center"/>
          </w:tcPr>
          <w:p w:rsidR="00B1649B" w:rsidRDefault="0082665B">
            <w:pPr>
              <w:jc w:val="right"/>
            </w:pPr>
            <w:r>
              <w:rPr>
                <w:color w:val="000000"/>
                <w:sz w:val="18"/>
                <w:szCs w:val="18"/>
              </w:rPr>
              <w:t>15,304,460.35</w:t>
            </w:r>
          </w:p>
        </w:tc>
      </w:tr>
      <w:tr w:rsidR="00B1649B">
        <w:trPr>
          <w:jc w:val="center"/>
        </w:trPr>
        <w:tc>
          <w:tcPr>
            <w:tcW w:w="1588" w:type="dxa"/>
            <w:vAlign w:val="center"/>
          </w:tcPr>
          <w:p w:rsidR="00B1649B" w:rsidRDefault="0082665B">
            <w:pPr>
              <w:jc w:val="center"/>
            </w:pPr>
            <w:r>
              <w:rPr>
                <w:color w:val="000000"/>
                <w:sz w:val="18"/>
                <w:szCs w:val="18"/>
              </w:rPr>
              <w:t>存出保证金</w:t>
            </w:r>
          </w:p>
        </w:tc>
        <w:tc>
          <w:tcPr>
            <w:tcW w:w="1701" w:type="dxa"/>
            <w:vAlign w:val="center"/>
          </w:tcPr>
          <w:p w:rsidR="00B1649B" w:rsidRDefault="0082665B">
            <w:pPr>
              <w:jc w:val="right"/>
            </w:pPr>
            <w:r>
              <w:rPr>
                <w:color w:val="000000"/>
                <w:sz w:val="18"/>
                <w:szCs w:val="18"/>
              </w:rPr>
              <w:t>4,684,278.93</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301" w:type="dxa"/>
            <w:vAlign w:val="center"/>
          </w:tcPr>
          <w:p w:rsidR="00B1649B" w:rsidRDefault="0082665B">
            <w:pPr>
              <w:jc w:val="right"/>
            </w:pPr>
            <w:r>
              <w:rPr>
                <w:color w:val="000000"/>
                <w:sz w:val="18"/>
                <w:szCs w:val="18"/>
              </w:rPr>
              <w:t>4,684,278.93</w:t>
            </w:r>
          </w:p>
        </w:tc>
      </w:tr>
      <w:tr w:rsidR="00B1649B">
        <w:trPr>
          <w:jc w:val="center"/>
        </w:trPr>
        <w:tc>
          <w:tcPr>
            <w:tcW w:w="1588" w:type="dxa"/>
            <w:vAlign w:val="center"/>
          </w:tcPr>
          <w:p w:rsidR="00B1649B" w:rsidRDefault="0082665B">
            <w:pPr>
              <w:jc w:val="center"/>
            </w:pPr>
            <w:r>
              <w:rPr>
                <w:color w:val="000000"/>
                <w:sz w:val="18"/>
                <w:szCs w:val="18"/>
              </w:rPr>
              <w:t>交易性金融资产</w:t>
            </w:r>
          </w:p>
        </w:tc>
        <w:tc>
          <w:tcPr>
            <w:tcW w:w="1701" w:type="dxa"/>
            <w:vAlign w:val="center"/>
          </w:tcPr>
          <w:p w:rsidR="00B1649B" w:rsidRDefault="0082665B">
            <w:pPr>
              <w:jc w:val="right"/>
            </w:pPr>
            <w:r>
              <w:rPr>
                <w:color w:val="000000"/>
                <w:sz w:val="18"/>
                <w:szCs w:val="18"/>
              </w:rPr>
              <w:t>779,235,000.00</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4,446,535.50</w:t>
            </w:r>
          </w:p>
        </w:tc>
        <w:tc>
          <w:tcPr>
            <w:tcW w:w="1559" w:type="dxa"/>
            <w:vAlign w:val="center"/>
          </w:tcPr>
          <w:p w:rsidR="00B1649B" w:rsidRDefault="0082665B">
            <w:pPr>
              <w:jc w:val="right"/>
            </w:pPr>
            <w:r>
              <w:rPr>
                <w:color w:val="000000"/>
                <w:sz w:val="18"/>
                <w:szCs w:val="18"/>
              </w:rPr>
              <w:t>14,106,084,593.94</w:t>
            </w:r>
          </w:p>
        </w:tc>
        <w:tc>
          <w:tcPr>
            <w:tcW w:w="1301" w:type="dxa"/>
            <w:vAlign w:val="center"/>
          </w:tcPr>
          <w:p w:rsidR="00B1649B" w:rsidRDefault="0082665B">
            <w:pPr>
              <w:jc w:val="right"/>
            </w:pPr>
            <w:r>
              <w:rPr>
                <w:color w:val="000000"/>
                <w:sz w:val="18"/>
                <w:szCs w:val="18"/>
              </w:rPr>
              <w:t>14,889,766,129.44</w:t>
            </w:r>
          </w:p>
        </w:tc>
      </w:tr>
      <w:tr w:rsidR="00B1649B">
        <w:trPr>
          <w:jc w:val="center"/>
        </w:trPr>
        <w:tc>
          <w:tcPr>
            <w:tcW w:w="1588" w:type="dxa"/>
            <w:vAlign w:val="center"/>
          </w:tcPr>
          <w:p w:rsidR="00B1649B" w:rsidRDefault="0082665B">
            <w:pPr>
              <w:jc w:val="center"/>
            </w:pPr>
            <w:r>
              <w:rPr>
                <w:color w:val="000000"/>
                <w:sz w:val="18"/>
                <w:szCs w:val="18"/>
              </w:rPr>
              <w:t>应收证券清算款</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209,046,582.52</w:t>
            </w:r>
          </w:p>
        </w:tc>
        <w:tc>
          <w:tcPr>
            <w:tcW w:w="1301" w:type="dxa"/>
            <w:vAlign w:val="center"/>
          </w:tcPr>
          <w:p w:rsidR="00B1649B" w:rsidRDefault="0082665B">
            <w:pPr>
              <w:jc w:val="right"/>
            </w:pPr>
            <w:r>
              <w:rPr>
                <w:color w:val="000000"/>
                <w:sz w:val="18"/>
                <w:szCs w:val="18"/>
              </w:rPr>
              <w:t>209,046,582.52</w:t>
            </w:r>
          </w:p>
        </w:tc>
      </w:tr>
      <w:tr w:rsidR="00B1649B">
        <w:trPr>
          <w:jc w:val="center"/>
        </w:trPr>
        <w:tc>
          <w:tcPr>
            <w:tcW w:w="1588" w:type="dxa"/>
            <w:vAlign w:val="center"/>
          </w:tcPr>
          <w:p w:rsidR="00B1649B" w:rsidRDefault="0082665B">
            <w:pPr>
              <w:jc w:val="center"/>
            </w:pPr>
            <w:r>
              <w:rPr>
                <w:color w:val="000000"/>
                <w:sz w:val="18"/>
                <w:szCs w:val="18"/>
              </w:rPr>
              <w:t>应收利息</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6,295,874.24</w:t>
            </w:r>
          </w:p>
        </w:tc>
        <w:tc>
          <w:tcPr>
            <w:tcW w:w="1301" w:type="dxa"/>
            <w:vAlign w:val="center"/>
          </w:tcPr>
          <w:p w:rsidR="00B1649B" w:rsidRDefault="0082665B">
            <w:pPr>
              <w:jc w:val="right"/>
            </w:pPr>
            <w:r>
              <w:rPr>
                <w:color w:val="000000"/>
                <w:sz w:val="18"/>
                <w:szCs w:val="18"/>
              </w:rPr>
              <w:t>6,295,874.24</w:t>
            </w:r>
          </w:p>
        </w:tc>
      </w:tr>
      <w:tr w:rsidR="00B1649B">
        <w:trPr>
          <w:jc w:val="center"/>
        </w:trPr>
        <w:tc>
          <w:tcPr>
            <w:tcW w:w="1588" w:type="dxa"/>
            <w:vAlign w:val="center"/>
          </w:tcPr>
          <w:p w:rsidR="00B1649B" w:rsidRDefault="0082665B">
            <w:pPr>
              <w:jc w:val="center"/>
            </w:pPr>
            <w:r>
              <w:rPr>
                <w:color w:val="000000"/>
                <w:sz w:val="18"/>
                <w:szCs w:val="18"/>
              </w:rPr>
              <w:t>应收申购款</w:t>
            </w:r>
          </w:p>
        </w:tc>
        <w:tc>
          <w:tcPr>
            <w:tcW w:w="1701" w:type="dxa"/>
            <w:vAlign w:val="center"/>
          </w:tcPr>
          <w:p w:rsidR="00B1649B" w:rsidRDefault="0082665B">
            <w:pPr>
              <w:jc w:val="right"/>
            </w:pPr>
            <w:r>
              <w:rPr>
                <w:color w:val="000000"/>
                <w:sz w:val="18"/>
                <w:szCs w:val="18"/>
              </w:rPr>
              <w:t>290,037.26</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32,542,313.13</w:t>
            </w:r>
          </w:p>
        </w:tc>
        <w:tc>
          <w:tcPr>
            <w:tcW w:w="1301" w:type="dxa"/>
            <w:vAlign w:val="center"/>
          </w:tcPr>
          <w:p w:rsidR="00B1649B" w:rsidRDefault="0082665B">
            <w:pPr>
              <w:jc w:val="right"/>
            </w:pPr>
            <w:r>
              <w:rPr>
                <w:color w:val="000000"/>
                <w:sz w:val="18"/>
                <w:szCs w:val="18"/>
              </w:rPr>
              <w:t>32,832,350.39</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lastRenderedPageBreak/>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1,880,680,969.96</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4,446,535.50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14,353,969,363.83</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16,239,096,869.29</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B1649B">
        <w:trPr>
          <w:jc w:val="center"/>
        </w:trPr>
        <w:tc>
          <w:tcPr>
            <w:tcW w:w="1588" w:type="dxa"/>
            <w:vAlign w:val="center"/>
          </w:tcPr>
          <w:p w:rsidR="00B1649B" w:rsidRDefault="0082665B">
            <w:pPr>
              <w:jc w:val="center"/>
            </w:pPr>
            <w:r>
              <w:rPr>
                <w:color w:val="000000"/>
                <w:sz w:val="18"/>
                <w:szCs w:val="18"/>
              </w:rPr>
              <w:t>应付赎回款</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114,033,705.01</w:t>
            </w:r>
          </w:p>
        </w:tc>
        <w:tc>
          <w:tcPr>
            <w:tcW w:w="1301" w:type="dxa"/>
            <w:vAlign w:val="center"/>
          </w:tcPr>
          <w:p w:rsidR="00B1649B" w:rsidRDefault="0082665B">
            <w:pPr>
              <w:jc w:val="right"/>
            </w:pPr>
            <w:r>
              <w:rPr>
                <w:color w:val="000000"/>
                <w:sz w:val="18"/>
                <w:szCs w:val="18"/>
              </w:rPr>
              <w:t>114,033,705.01</w:t>
            </w:r>
          </w:p>
        </w:tc>
      </w:tr>
      <w:tr w:rsidR="00B1649B">
        <w:trPr>
          <w:jc w:val="center"/>
        </w:trPr>
        <w:tc>
          <w:tcPr>
            <w:tcW w:w="1588" w:type="dxa"/>
            <w:vAlign w:val="center"/>
          </w:tcPr>
          <w:p w:rsidR="00B1649B" w:rsidRDefault="0082665B">
            <w:pPr>
              <w:jc w:val="center"/>
            </w:pPr>
            <w:r>
              <w:rPr>
                <w:color w:val="000000"/>
                <w:sz w:val="18"/>
                <w:szCs w:val="18"/>
              </w:rPr>
              <w:t>应付管理人报酬</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19,963,101.53</w:t>
            </w:r>
          </w:p>
        </w:tc>
        <w:tc>
          <w:tcPr>
            <w:tcW w:w="1301" w:type="dxa"/>
            <w:vAlign w:val="center"/>
          </w:tcPr>
          <w:p w:rsidR="00B1649B" w:rsidRDefault="0082665B">
            <w:pPr>
              <w:jc w:val="right"/>
            </w:pPr>
            <w:r>
              <w:rPr>
                <w:color w:val="000000"/>
                <w:sz w:val="18"/>
                <w:szCs w:val="18"/>
              </w:rPr>
              <w:t>19,963,101.53</w:t>
            </w:r>
          </w:p>
        </w:tc>
      </w:tr>
      <w:tr w:rsidR="00B1649B">
        <w:trPr>
          <w:jc w:val="center"/>
        </w:trPr>
        <w:tc>
          <w:tcPr>
            <w:tcW w:w="1588" w:type="dxa"/>
            <w:vAlign w:val="center"/>
          </w:tcPr>
          <w:p w:rsidR="00B1649B" w:rsidRDefault="0082665B">
            <w:pPr>
              <w:jc w:val="center"/>
            </w:pPr>
            <w:r>
              <w:rPr>
                <w:color w:val="000000"/>
                <w:sz w:val="18"/>
                <w:szCs w:val="18"/>
              </w:rPr>
              <w:t>应付托管费</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3,327,183.59</w:t>
            </w:r>
          </w:p>
        </w:tc>
        <w:tc>
          <w:tcPr>
            <w:tcW w:w="1301" w:type="dxa"/>
            <w:vAlign w:val="center"/>
          </w:tcPr>
          <w:p w:rsidR="00B1649B" w:rsidRDefault="0082665B">
            <w:pPr>
              <w:jc w:val="right"/>
            </w:pPr>
            <w:r>
              <w:rPr>
                <w:color w:val="000000"/>
                <w:sz w:val="18"/>
                <w:szCs w:val="18"/>
              </w:rPr>
              <w:t>3,327,183.59</w:t>
            </w:r>
          </w:p>
        </w:tc>
      </w:tr>
      <w:tr w:rsidR="00B1649B">
        <w:trPr>
          <w:jc w:val="center"/>
        </w:trPr>
        <w:tc>
          <w:tcPr>
            <w:tcW w:w="1588" w:type="dxa"/>
            <w:vAlign w:val="center"/>
          </w:tcPr>
          <w:p w:rsidR="00B1649B" w:rsidRDefault="0082665B">
            <w:pPr>
              <w:jc w:val="center"/>
            </w:pPr>
            <w:r>
              <w:rPr>
                <w:color w:val="000000"/>
                <w:sz w:val="18"/>
                <w:szCs w:val="18"/>
              </w:rPr>
              <w:t>应付交易费用</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9,280,241.75</w:t>
            </w:r>
          </w:p>
        </w:tc>
        <w:tc>
          <w:tcPr>
            <w:tcW w:w="1301" w:type="dxa"/>
            <w:vAlign w:val="center"/>
          </w:tcPr>
          <w:p w:rsidR="00B1649B" w:rsidRDefault="0082665B">
            <w:pPr>
              <w:jc w:val="right"/>
            </w:pPr>
            <w:r>
              <w:rPr>
                <w:color w:val="000000"/>
                <w:sz w:val="18"/>
                <w:szCs w:val="18"/>
              </w:rPr>
              <w:t>9,280,241.75</w:t>
            </w:r>
          </w:p>
        </w:tc>
      </w:tr>
      <w:tr w:rsidR="00B1649B">
        <w:trPr>
          <w:jc w:val="center"/>
        </w:trPr>
        <w:tc>
          <w:tcPr>
            <w:tcW w:w="1588" w:type="dxa"/>
            <w:vAlign w:val="center"/>
          </w:tcPr>
          <w:p w:rsidR="00B1649B" w:rsidRDefault="0082665B">
            <w:pPr>
              <w:jc w:val="center"/>
            </w:pPr>
            <w:r>
              <w:rPr>
                <w:color w:val="000000"/>
                <w:sz w:val="18"/>
                <w:szCs w:val="18"/>
              </w:rPr>
              <w:t>应交税费</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38.05</w:t>
            </w:r>
          </w:p>
        </w:tc>
        <w:tc>
          <w:tcPr>
            <w:tcW w:w="1301" w:type="dxa"/>
            <w:vAlign w:val="center"/>
          </w:tcPr>
          <w:p w:rsidR="00B1649B" w:rsidRDefault="0082665B">
            <w:pPr>
              <w:jc w:val="right"/>
            </w:pPr>
            <w:r>
              <w:rPr>
                <w:color w:val="000000"/>
                <w:sz w:val="18"/>
                <w:szCs w:val="18"/>
              </w:rPr>
              <w:t>38.05</w:t>
            </w:r>
          </w:p>
        </w:tc>
      </w:tr>
      <w:tr w:rsidR="00B1649B">
        <w:trPr>
          <w:jc w:val="center"/>
        </w:trPr>
        <w:tc>
          <w:tcPr>
            <w:tcW w:w="1588" w:type="dxa"/>
            <w:vAlign w:val="center"/>
          </w:tcPr>
          <w:p w:rsidR="00B1649B" w:rsidRDefault="0082665B">
            <w:pPr>
              <w:jc w:val="center"/>
            </w:pPr>
            <w:r>
              <w:rPr>
                <w:color w:val="000000"/>
                <w:sz w:val="18"/>
                <w:szCs w:val="18"/>
              </w:rPr>
              <w:t>其他负债</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492,124.10</w:t>
            </w:r>
          </w:p>
        </w:tc>
        <w:tc>
          <w:tcPr>
            <w:tcW w:w="1301" w:type="dxa"/>
            <w:vAlign w:val="center"/>
          </w:tcPr>
          <w:p w:rsidR="00B1649B" w:rsidRDefault="0082665B">
            <w:pPr>
              <w:jc w:val="right"/>
            </w:pPr>
            <w:r>
              <w:rPr>
                <w:color w:val="000000"/>
                <w:sz w:val="18"/>
                <w:szCs w:val="18"/>
              </w:rPr>
              <w:t>492,124.10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147,096,394.03</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147,096,394.03</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1,880,680,969.96</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4,446,535.50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14,206,872,969.80</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16,092,000,475.26</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B1649B">
        <w:trPr>
          <w:jc w:val="center"/>
        </w:trPr>
        <w:tc>
          <w:tcPr>
            <w:tcW w:w="1588" w:type="dxa"/>
            <w:vAlign w:val="center"/>
          </w:tcPr>
          <w:p w:rsidR="00B1649B" w:rsidRDefault="0082665B">
            <w:pPr>
              <w:jc w:val="center"/>
            </w:pPr>
            <w:r>
              <w:rPr>
                <w:color w:val="000000"/>
                <w:sz w:val="18"/>
                <w:szCs w:val="18"/>
              </w:rPr>
              <w:t>银行存款</w:t>
            </w:r>
          </w:p>
        </w:tc>
        <w:tc>
          <w:tcPr>
            <w:tcW w:w="1701" w:type="dxa"/>
            <w:vAlign w:val="center"/>
          </w:tcPr>
          <w:p w:rsidR="00B1649B" w:rsidRDefault="0082665B">
            <w:pPr>
              <w:jc w:val="right"/>
            </w:pPr>
            <w:r>
              <w:rPr>
                <w:color w:val="000000"/>
                <w:sz w:val="18"/>
                <w:szCs w:val="18"/>
              </w:rPr>
              <w:t>349,748,989.99</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301" w:type="dxa"/>
            <w:vAlign w:val="center"/>
          </w:tcPr>
          <w:p w:rsidR="00B1649B" w:rsidRDefault="0082665B">
            <w:pPr>
              <w:jc w:val="right"/>
            </w:pPr>
            <w:r>
              <w:rPr>
                <w:color w:val="000000"/>
                <w:sz w:val="18"/>
                <w:szCs w:val="18"/>
              </w:rPr>
              <w:t>349,748,989.99</w:t>
            </w:r>
          </w:p>
        </w:tc>
      </w:tr>
      <w:tr w:rsidR="00B1649B">
        <w:trPr>
          <w:jc w:val="center"/>
        </w:trPr>
        <w:tc>
          <w:tcPr>
            <w:tcW w:w="1588" w:type="dxa"/>
            <w:vAlign w:val="center"/>
          </w:tcPr>
          <w:p w:rsidR="00B1649B" w:rsidRDefault="0082665B">
            <w:pPr>
              <w:jc w:val="center"/>
            </w:pPr>
            <w:r>
              <w:rPr>
                <w:color w:val="000000"/>
                <w:sz w:val="18"/>
                <w:szCs w:val="18"/>
              </w:rPr>
              <w:t>结算备付金</w:t>
            </w:r>
          </w:p>
        </w:tc>
        <w:tc>
          <w:tcPr>
            <w:tcW w:w="1701" w:type="dxa"/>
            <w:vAlign w:val="center"/>
          </w:tcPr>
          <w:p w:rsidR="00B1649B" w:rsidRDefault="0082665B">
            <w:pPr>
              <w:jc w:val="right"/>
            </w:pPr>
            <w:r>
              <w:rPr>
                <w:color w:val="000000"/>
                <w:sz w:val="18"/>
                <w:szCs w:val="18"/>
              </w:rPr>
              <w:t>9,547,964.63</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301" w:type="dxa"/>
            <w:vAlign w:val="center"/>
          </w:tcPr>
          <w:p w:rsidR="00B1649B" w:rsidRDefault="0082665B">
            <w:pPr>
              <w:jc w:val="right"/>
            </w:pPr>
            <w:r>
              <w:rPr>
                <w:color w:val="000000"/>
                <w:sz w:val="18"/>
                <w:szCs w:val="18"/>
              </w:rPr>
              <w:t>9,547,964.63</w:t>
            </w:r>
          </w:p>
        </w:tc>
      </w:tr>
      <w:tr w:rsidR="00B1649B">
        <w:trPr>
          <w:jc w:val="center"/>
        </w:trPr>
        <w:tc>
          <w:tcPr>
            <w:tcW w:w="1588" w:type="dxa"/>
            <w:vAlign w:val="center"/>
          </w:tcPr>
          <w:p w:rsidR="00B1649B" w:rsidRDefault="0082665B">
            <w:pPr>
              <w:jc w:val="center"/>
            </w:pPr>
            <w:r>
              <w:rPr>
                <w:color w:val="000000"/>
                <w:sz w:val="18"/>
                <w:szCs w:val="18"/>
              </w:rPr>
              <w:t>存出保证金</w:t>
            </w:r>
          </w:p>
        </w:tc>
        <w:tc>
          <w:tcPr>
            <w:tcW w:w="1701" w:type="dxa"/>
            <w:vAlign w:val="center"/>
          </w:tcPr>
          <w:p w:rsidR="00B1649B" w:rsidRDefault="0082665B">
            <w:pPr>
              <w:jc w:val="right"/>
            </w:pPr>
            <w:r>
              <w:rPr>
                <w:color w:val="000000"/>
                <w:sz w:val="18"/>
                <w:szCs w:val="18"/>
              </w:rPr>
              <w:t>2,628,722.45</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301" w:type="dxa"/>
            <w:vAlign w:val="center"/>
          </w:tcPr>
          <w:p w:rsidR="00B1649B" w:rsidRDefault="0082665B">
            <w:pPr>
              <w:jc w:val="right"/>
            </w:pPr>
            <w:r>
              <w:rPr>
                <w:color w:val="000000"/>
                <w:sz w:val="18"/>
                <w:szCs w:val="18"/>
              </w:rPr>
              <w:t>2,628,722.45</w:t>
            </w:r>
          </w:p>
        </w:tc>
      </w:tr>
      <w:tr w:rsidR="00B1649B">
        <w:trPr>
          <w:jc w:val="center"/>
        </w:trPr>
        <w:tc>
          <w:tcPr>
            <w:tcW w:w="1588" w:type="dxa"/>
            <w:vAlign w:val="center"/>
          </w:tcPr>
          <w:p w:rsidR="00B1649B" w:rsidRDefault="0082665B">
            <w:pPr>
              <w:jc w:val="center"/>
            </w:pPr>
            <w:r>
              <w:rPr>
                <w:color w:val="000000"/>
                <w:sz w:val="18"/>
                <w:szCs w:val="18"/>
              </w:rPr>
              <w:t>交易性金融资产</w:t>
            </w:r>
          </w:p>
        </w:tc>
        <w:tc>
          <w:tcPr>
            <w:tcW w:w="1701" w:type="dxa"/>
            <w:vAlign w:val="center"/>
          </w:tcPr>
          <w:p w:rsidR="00B1649B" w:rsidRDefault="0082665B">
            <w:pPr>
              <w:jc w:val="right"/>
            </w:pPr>
            <w:r>
              <w:rPr>
                <w:color w:val="000000"/>
                <w:sz w:val="18"/>
                <w:szCs w:val="18"/>
              </w:rPr>
              <w:t>360,618,000.00</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5,899,036,923.66</w:t>
            </w:r>
          </w:p>
        </w:tc>
        <w:tc>
          <w:tcPr>
            <w:tcW w:w="1301" w:type="dxa"/>
            <w:vAlign w:val="center"/>
          </w:tcPr>
          <w:p w:rsidR="00B1649B" w:rsidRDefault="0082665B">
            <w:pPr>
              <w:jc w:val="right"/>
            </w:pPr>
            <w:r>
              <w:rPr>
                <w:color w:val="000000"/>
                <w:sz w:val="18"/>
                <w:szCs w:val="18"/>
              </w:rPr>
              <w:t>6,259,654,923.66</w:t>
            </w:r>
          </w:p>
        </w:tc>
      </w:tr>
      <w:tr w:rsidR="00B1649B">
        <w:trPr>
          <w:jc w:val="center"/>
        </w:trPr>
        <w:tc>
          <w:tcPr>
            <w:tcW w:w="1588" w:type="dxa"/>
            <w:vAlign w:val="center"/>
          </w:tcPr>
          <w:p w:rsidR="00B1649B" w:rsidRDefault="0082665B">
            <w:pPr>
              <w:jc w:val="center"/>
            </w:pPr>
            <w:r>
              <w:rPr>
                <w:color w:val="000000"/>
                <w:sz w:val="18"/>
                <w:szCs w:val="18"/>
              </w:rPr>
              <w:t>买入返售金融资产</w:t>
            </w:r>
          </w:p>
        </w:tc>
        <w:tc>
          <w:tcPr>
            <w:tcW w:w="1701" w:type="dxa"/>
            <w:vAlign w:val="center"/>
          </w:tcPr>
          <w:p w:rsidR="00B1649B" w:rsidRDefault="0082665B">
            <w:pPr>
              <w:jc w:val="right"/>
            </w:pPr>
            <w:r>
              <w:rPr>
                <w:color w:val="000000"/>
                <w:sz w:val="18"/>
                <w:szCs w:val="18"/>
              </w:rPr>
              <w:t>800,000,520.00</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301" w:type="dxa"/>
            <w:vAlign w:val="center"/>
          </w:tcPr>
          <w:p w:rsidR="00B1649B" w:rsidRDefault="0082665B">
            <w:pPr>
              <w:jc w:val="right"/>
            </w:pPr>
            <w:r>
              <w:rPr>
                <w:color w:val="000000"/>
                <w:sz w:val="18"/>
                <w:szCs w:val="18"/>
              </w:rPr>
              <w:t>800,000,520.00</w:t>
            </w:r>
          </w:p>
        </w:tc>
      </w:tr>
      <w:tr w:rsidR="00B1649B">
        <w:trPr>
          <w:jc w:val="center"/>
        </w:trPr>
        <w:tc>
          <w:tcPr>
            <w:tcW w:w="1588" w:type="dxa"/>
            <w:vAlign w:val="center"/>
          </w:tcPr>
          <w:p w:rsidR="00B1649B" w:rsidRDefault="0082665B">
            <w:pPr>
              <w:jc w:val="center"/>
            </w:pPr>
            <w:r>
              <w:rPr>
                <w:color w:val="000000"/>
                <w:sz w:val="18"/>
                <w:szCs w:val="18"/>
              </w:rPr>
              <w:t>应收证券清算款</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62,581,116.99</w:t>
            </w:r>
          </w:p>
        </w:tc>
        <w:tc>
          <w:tcPr>
            <w:tcW w:w="1301" w:type="dxa"/>
            <w:vAlign w:val="center"/>
          </w:tcPr>
          <w:p w:rsidR="00B1649B" w:rsidRDefault="0082665B">
            <w:pPr>
              <w:jc w:val="right"/>
            </w:pPr>
            <w:r>
              <w:rPr>
                <w:color w:val="000000"/>
                <w:sz w:val="18"/>
                <w:szCs w:val="18"/>
              </w:rPr>
              <w:t>62,581,116.99</w:t>
            </w:r>
          </w:p>
        </w:tc>
      </w:tr>
      <w:tr w:rsidR="00B1649B">
        <w:trPr>
          <w:jc w:val="center"/>
        </w:trPr>
        <w:tc>
          <w:tcPr>
            <w:tcW w:w="1588" w:type="dxa"/>
            <w:vAlign w:val="center"/>
          </w:tcPr>
          <w:p w:rsidR="00B1649B" w:rsidRDefault="0082665B">
            <w:pPr>
              <w:jc w:val="center"/>
            </w:pPr>
            <w:r>
              <w:rPr>
                <w:color w:val="000000"/>
                <w:sz w:val="18"/>
                <w:szCs w:val="18"/>
              </w:rPr>
              <w:t>应收利息</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4,368,672.52</w:t>
            </w:r>
          </w:p>
        </w:tc>
        <w:tc>
          <w:tcPr>
            <w:tcW w:w="1301" w:type="dxa"/>
            <w:vAlign w:val="center"/>
          </w:tcPr>
          <w:p w:rsidR="00B1649B" w:rsidRDefault="0082665B">
            <w:pPr>
              <w:jc w:val="right"/>
            </w:pPr>
            <w:r>
              <w:rPr>
                <w:color w:val="000000"/>
                <w:sz w:val="18"/>
                <w:szCs w:val="18"/>
              </w:rPr>
              <w:t>4,368,672.52</w:t>
            </w:r>
          </w:p>
        </w:tc>
      </w:tr>
      <w:tr w:rsidR="00B1649B">
        <w:trPr>
          <w:jc w:val="center"/>
        </w:trPr>
        <w:tc>
          <w:tcPr>
            <w:tcW w:w="1588" w:type="dxa"/>
            <w:vAlign w:val="center"/>
          </w:tcPr>
          <w:p w:rsidR="00B1649B" w:rsidRDefault="0082665B">
            <w:pPr>
              <w:jc w:val="center"/>
            </w:pPr>
            <w:r>
              <w:rPr>
                <w:color w:val="000000"/>
                <w:sz w:val="18"/>
                <w:szCs w:val="18"/>
              </w:rPr>
              <w:t>应收申购款</w:t>
            </w:r>
          </w:p>
        </w:tc>
        <w:tc>
          <w:tcPr>
            <w:tcW w:w="1701" w:type="dxa"/>
            <w:vAlign w:val="center"/>
          </w:tcPr>
          <w:p w:rsidR="00B1649B" w:rsidRDefault="0082665B">
            <w:pPr>
              <w:jc w:val="right"/>
            </w:pPr>
            <w:r>
              <w:rPr>
                <w:color w:val="000000"/>
                <w:sz w:val="18"/>
                <w:szCs w:val="18"/>
              </w:rPr>
              <w:t>652,572.64</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25,210,809.43</w:t>
            </w:r>
          </w:p>
        </w:tc>
        <w:tc>
          <w:tcPr>
            <w:tcW w:w="1301" w:type="dxa"/>
            <w:vAlign w:val="center"/>
          </w:tcPr>
          <w:p w:rsidR="00B1649B" w:rsidRDefault="0082665B">
            <w:pPr>
              <w:jc w:val="right"/>
            </w:pPr>
            <w:r>
              <w:rPr>
                <w:color w:val="000000"/>
                <w:sz w:val="18"/>
                <w:szCs w:val="18"/>
              </w:rPr>
              <w:t>25,863,382.07</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1,523,196,769.71</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5,991,197,522.60</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7,514,394,292.31</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B1649B">
        <w:trPr>
          <w:jc w:val="center"/>
        </w:trPr>
        <w:tc>
          <w:tcPr>
            <w:tcW w:w="1588" w:type="dxa"/>
            <w:vAlign w:val="center"/>
          </w:tcPr>
          <w:p w:rsidR="00B1649B" w:rsidRDefault="0082665B">
            <w:pPr>
              <w:jc w:val="center"/>
            </w:pPr>
            <w:r>
              <w:rPr>
                <w:color w:val="000000"/>
                <w:sz w:val="18"/>
                <w:szCs w:val="18"/>
              </w:rPr>
              <w:t>应付证券清算款</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112,409,518.90</w:t>
            </w:r>
          </w:p>
        </w:tc>
        <w:tc>
          <w:tcPr>
            <w:tcW w:w="1301" w:type="dxa"/>
            <w:vAlign w:val="center"/>
          </w:tcPr>
          <w:p w:rsidR="00B1649B" w:rsidRDefault="0082665B">
            <w:pPr>
              <w:jc w:val="right"/>
            </w:pPr>
            <w:r>
              <w:rPr>
                <w:color w:val="000000"/>
                <w:sz w:val="18"/>
                <w:szCs w:val="18"/>
              </w:rPr>
              <w:t>112,409,518.90</w:t>
            </w:r>
          </w:p>
        </w:tc>
      </w:tr>
      <w:tr w:rsidR="00B1649B">
        <w:trPr>
          <w:jc w:val="center"/>
        </w:trPr>
        <w:tc>
          <w:tcPr>
            <w:tcW w:w="1588" w:type="dxa"/>
            <w:vAlign w:val="center"/>
          </w:tcPr>
          <w:p w:rsidR="00B1649B" w:rsidRDefault="0082665B">
            <w:pPr>
              <w:jc w:val="center"/>
            </w:pPr>
            <w:r>
              <w:rPr>
                <w:color w:val="000000"/>
                <w:sz w:val="18"/>
                <w:szCs w:val="18"/>
              </w:rPr>
              <w:t>应付赎回款</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37,344,116.08</w:t>
            </w:r>
          </w:p>
        </w:tc>
        <w:tc>
          <w:tcPr>
            <w:tcW w:w="1301" w:type="dxa"/>
            <w:vAlign w:val="center"/>
          </w:tcPr>
          <w:p w:rsidR="00B1649B" w:rsidRDefault="0082665B">
            <w:pPr>
              <w:jc w:val="right"/>
            </w:pPr>
            <w:r>
              <w:rPr>
                <w:color w:val="000000"/>
                <w:sz w:val="18"/>
                <w:szCs w:val="18"/>
              </w:rPr>
              <w:t>37,344,116.08</w:t>
            </w:r>
          </w:p>
        </w:tc>
      </w:tr>
      <w:tr w:rsidR="00B1649B">
        <w:trPr>
          <w:jc w:val="center"/>
        </w:trPr>
        <w:tc>
          <w:tcPr>
            <w:tcW w:w="1588" w:type="dxa"/>
            <w:vAlign w:val="center"/>
          </w:tcPr>
          <w:p w:rsidR="00B1649B" w:rsidRDefault="0082665B">
            <w:pPr>
              <w:jc w:val="center"/>
            </w:pPr>
            <w:r>
              <w:rPr>
                <w:color w:val="000000"/>
                <w:sz w:val="18"/>
                <w:szCs w:val="18"/>
              </w:rPr>
              <w:t>应付管理人报酬</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7,873,919.61</w:t>
            </w:r>
          </w:p>
        </w:tc>
        <w:tc>
          <w:tcPr>
            <w:tcW w:w="1301" w:type="dxa"/>
            <w:vAlign w:val="center"/>
          </w:tcPr>
          <w:p w:rsidR="00B1649B" w:rsidRDefault="0082665B">
            <w:pPr>
              <w:jc w:val="right"/>
            </w:pPr>
            <w:r>
              <w:rPr>
                <w:color w:val="000000"/>
                <w:sz w:val="18"/>
                <w:szCs w:val="18"/>
              </w:rPr>
              <w:t>7,873,919.61</w:t>
            </w:r>
          </w:p>
        </w:tc>
      </w:tr>
      <w:tr w:rsidR="00B1649B">
        <w:trPr>
          <w:jc w:val="center"/>
        </w:trPr>
        <w:tc>
          <w:tcPr>
            <w:tcW w:w="1588" w:type="dxa"/>
            <w:vAlign w:val="center"/>
          </w:tcPr>
          <w:p w:rsidR="00B1649B" w:rsidRDefault="0082665B">
            <w:pPr>
              <w:jc w:val="center"/>
            </w:pPr>
            <w:r>
              <w:rPr>
                <w:color w:val="000000"/>
                <w:sz w:val="18"/>
                <w:szCs w:val="18"/>
              </w:rPr>
              <w:t>应付托管费</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1,312,319.95</w:t>
            </w:r>
          </w:p>
        </w:tc>
        <w:tc>
          <w:tcPr>
            <w:tcW w:w="1301" w:type="dxa"/>
            <w:vAlign w:val="center"/>
          </w:tcPr>
          <w:p w:rsidR="00B1649B" w:rsidRDefault="0082665B">
            <w:pPr>
              <w:jc w:val="right"/>
            </w:pPr>
            <w:r>
              <w:rPr>
                <w:color w:val="000000"/>
                <w:sz w:val="18"/>
                <w:szCs w:val="18"/>
              </w:rPr>
              <w:t>1,312,319.95</w:t>
            </w:r>
          </w:p>
        </w:tc>
      </w:tr>
      <w:tr w:rsidR="00B1649B">
        <w:trPr>
          <w:jc w:val="center"/>
        </w:trPr>
        <w:tc>
          <w:tcPr>
            <w:tcW w:w="1588" w:type="dxa"/>
            <w:vAlign w:val="center"/>
          </w:tcPr>
          <w:p w:rsidR="00B1649B" w:rsidRDefault="0082665B">
            <w:pPr>
              <w:jc w:val="center"/>
            </w:pPr>
            <w:r>
              <w:rPr>
                <w:color w:val="000000"/>
                <w:sz w:val="18"/>
                <w:szCs w:val="18"/>
              </w:rPr>
              <w:t>应付交易费用</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6,333,994.11</w:t>
            </w:r>
          </w:p>
        </w:tc>
        <w:tc>
          <w:tcPr>
            <w:tcW w:w="1301" w:type="dxa"/>
            <w:vAlign w:val="center"/>
          </w:tcPr>
          <w:p w:rsidR="00B1649B" w:rsidRDefault="0082665B">
            <w:pPr>
              <w:jc w:val="right"/>
            </w:pPr>
            <w:r>
              <w:rPr>
                <w:color w:val="000000"/>
                <w:sz w:val="18"/>
                <w:szCs w:val="18"/>
              </w:rPr>
              <w:t>6,333,994.11</w:t>
            </w:r>
          </w:p>
        </w:tc>
      </w:tr>
      <w:tr w:rsidR="00B1649B">
        <w:trPr>
          <w:jc w:val="center"/>
        </w:trPr>
        <w:tc>
          <w:tcPr>
            <w:tcW w:w="1588" w:type="dxa"/>
            <w:vAlign w:val="center"/>
          </w:tcPr>
          <w:p w:rsidR="00B1649B" w:rsidRDefault="0082665B">
            <w:pPr>
              <w:jc w:val="center"/>
            </w:pPr>
            <w:r>
              <w:rPr>
                <w:color w:val="000000"/>
                <w:sz w:val="18"/>
                <w:szCs w:val="18"/>
              </w:rPr>
              <w:t>应交税费</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1,834.39</w:t>
            </w:r>
          </w:p>
        </w:tc>
        <w:tc>
          <w:tcPr>
            <w:tcW w:w="1301" w:type="dxa"/>
            <w:vAlign w:val="center"/>
          </w:tcPr>
          <w:p w:rsidR="00B1649B" w:rsidRDefault="0082665B">
            <w:pPr>
              <w:jc w:val="right"/>
            </w:pPr>
            <w:r>
              <w:rPr>
                <w:color w:val="000000"/>
                <w:sz w:val="18"/>
                <w:szCs w:val="18"/>
              </w:rPr>
              <w:t>1,834.39</w:t>
            </w:r>
          </w:p>
        </w:tc>
      </w:tr>
      <w:tr w:rsidR="00B1649B">
        <w:trPr>
          <w:jc w:val="center"/>
        </w:trPr>
        <w:tc>
          <w:tcPr>
            <w:tcW w:w="1588" w:type="dxa"/>
            <w:vAlign w:val="center"/>
          </w:tcPr>
          <w:p w:rsidR="00B1649B" w:rsidRDefault="0082665B">
            <w:pPr>
              <w:jc w:val="center"/>
            </w:pPr>
            <w:r>
              <w:rPr>
                <w:color w:val="000000"/>
                <w:sz w:val="18"/>
                <w:szCs w:val="18"/>
              </w:rPr>
              <w:t>其他负债</w:t>
            </w:r>
          </w:p>
        </w:tc>
        <w:tc>
          <w:tcPr>
            <w:tcW w:w="1701" w:type="dxa"/>
            <w:vAlign w:val="center"/>
          </w:tcPr>
          <w:p w:rsidR="00B1649B" w:rsidRDefault="0082665B">
            <w:pPr>
              <w:jc w:val="right"/>
            </w:pPr>
            <w:r>
              <w:rPr>
                <w:color w:val="000000"/>
                <w:sz w:val="18"/>
                <w:szCs w:val="18"/>
              </w:rPr>
              <w:t>-</w:t>
            </w:r>
          </w:p>
        </w:tc>
        <w:tc>
          <w:tcPr>
            <w:tcW w:w="1701"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w:t>
            </w:r>
          </w:p>
        </w:tc>
        <w:tc>
          <w:tcPr>
            <w:tcW w:w="1559" w:type="dxa"/>
            <w:vAlign w:val="center"/>
          </w:tcPr>
          <w:p w:rsidR="00B1649B" w:rsidRDefault="0082665B">
            <w:pPr>
              <w:jc w:val="right"/>
            </w:pPr>
            <w:r>
              <w:rPr>
                <w:color w:val="000000"/>
                <w:sz w:val="18"/>
                <w:szCs w:val="18"/>
              </w:rPr>
              <w:t>299,557.26</w:t>
            </w:r>
          </w:p>
        </w:tc>
        <w:tc>
          <w:tcPr>
            <w:tcW w:w="1301" w:type="dxa"/>
            <w:vAlign w:val="center"/>
          </w:tcPr>
          <w:p w:rsidR="00B1649B" w:rsidRDefault="0082665B">
            <w:pPr>
              <w:jc w:val="right"/>
            </w:pPr>
            <w:r>
              <w:rPr>
                <w:color w:val="000000"/>
                <w:sz w:val="18"/>
                <w:szCs w:val="18"/>
              </w:rPr>
              <w:t>299,557.26</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165,575,260.30</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165,575,260.30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1,523,196,769.71</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5,825,622,262.30</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7,348,819,032.01</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75593"/>
      <w:r w:rsidRPr="00AD0E47">
        <w:rPr>
          <w:rFonts w:ascii="Times New Roman" w:hAnsi="Times New Roman"/>
          <w:kern w:val="0"/>
          <w:szCs w:val="24"/>
        </w:rPr>
        <w:lastRenderedPageBreak/>
        <w:t>7.4.13.4.1.2</w:t>
      </w:r>
      <w:r w:rsidRPr="00AD0E47">
        <w:rPr>
          <w:rFonts w:ascii="Times New Roman" w:hAnsi="Times New Roman" w:hint="eastAsia"/>
          <w:kern w:val="0"/>
          <w:szCs w:val="24"/>
        </w:rPr>
        <w:t>利率风险的敏感性分析</w:t>
      </w:r>
      <w:bookmarkEnd w:id="195"/>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4.87%</w:t>
      </w:r>
      <w:r w:rsidRPr="00D754A9">
        <w:rPr>
          <w:kern w:val="0"/>
          <w:sz w:val="24"/>
        </w:rPr>
        <w:t>（</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4.91%</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6" w:name="_Toc67675594"/>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6"/>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67675595"/>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7"/>
    </w:p>
    <w:p w:rsidR="00B1649B" w:rsidRDefault="0082665B">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B1649B" w:rsidRDefault="0082665B">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0%-95%</w:t>
      </w:r>
      <w:r w:rsidRPr="00C10D71">
        <w:rPr>
          <w:color w:val="000000"/>
          <w:sz w:val="24"/>
        </w:rPr>
        <w:t>，股票资产按照基金所持有的股票市值以及买入、卖出股指期货合约价值合计（轧差计算</w:t>
      </w:r>
      <w:r w:rsidRPr="00C10D71">
        <w:rPr>
          <w:color w:val="000000"/>
          <w:sz w:val="24"/>
        </w:rPr>
        <w:t>)</w:t>
      </w:r>
      <w:r w:rsidRPr="00C10D71">
        <w:rPr>
          <w:color w:val="000000"/>
          <w:sz w:val="24"/>
        </w:rPr>
        <w:t>；本基金投资于与新生活力主题相关证券的比例不低于非现金基金资产的</w:t>
      </w:r>
      <w:r w:rsidRPr="00C10D71">
        <w:rPr>
          <w:color w:val="000000"/>
          <w:sz w:val="24"/>
        </w:rPr>
        <w:t>80%</w:t>
      </w:r>
      <w:r w:rsidRPr="00C10D71">
        <w:rPr>
          <w:color w:val="000000"/>
          <w:sz w:val="24"/>
        </w:rPr>
        <w:t>；权证的投资比例不超过基金资产净值的</w:t>
      </w:r>
      <w:r w:rsidRPr="00C10D71">
        <w:rPr>
          <w:color w:val="000000"/>
          <w:sz w:val="24"/>
        </w:rPr>
        <w:t>3%</w:t>
      </w:r>
      <w:r w:rsidRPr="00C10D71">
        <w:rPr>
          <w:color w:val="000000"/>
          <w:sz w:val="24"/>
        </w:rPr>
        <w:t>；每个交易日日终在扣除股指期货合约需缴纳的交易保证金后，基金保留的现金或者投资于到期日在一年以内的政府债券的比例合计不低于基金资产净值的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75596"/>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8"/>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rFonts w:hint="eastAsia"/>
                <w:color w:val="000000"/>
                <w:sz w:val="24"/>
              </w:rPr>
              <w:lastRenderedPageBreak/>
              <w:t>（</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lastRenderedPageBreak/>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w:t>
            </w:r>
            <w:r w:rsidRPr="00C10D71">
              <w:rPr>
                <w:rFonts w:hint="eastAsia"/>
                <w:color w:val="000000"/>
                <w:sz w:val="24"/>
              </w:rPr>
              <w:lastRenderedPageBreak/>
              <w:t>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lastRenderedPageBreak/>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14,106,084,593.94</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87.66</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5,899,036,923.66</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80.27</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4,446,535.50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0.03</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14,110,531,129.44</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87.69</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5,899,036,923.66</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80.27</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75597"/>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9"/>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B1649B">
        <w:tc>
          <w:tcPr>
            <w:tcW w:w="851" w:type="dxa"/>
            <w:vAlign w:val="center"/>
          </w:tcPr>
          <w:p w:rsidR="00B1649B" w:rsidRDefault="0082665B">
            <w:pPr>
              <w:jc w:val="left"/>
            </w:pPr>
            <w:r>
              <w:rPr>
                <w:bCs/>
                <w:color w:val="000000"/>
                <w:sz w:val="24"/>
              </w:rPr>
              <w:t>假设</w:t>
            </w:r>
          </w:p>
        </w:tc>
        <w:tc>
          <w:tcPr>
            <w:tcW w:w="8221" w:type="dxa"/>
            <w:gridSpan w:val="3"/>
            <w:vAlign w:val="center"/>
          </w:tcPr>
          <w:p w:rsidR="00B1649B" w:rsidRDefault="0082665B">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B1649B">
        <w:tc>
          <w:tcPr>
            <w:tcW w:w="851" w:type="dxa"/>
            <w:vMerge/>
          </w:tcPr>
          <w:p w:rsidR="00B1649B" w:rsidRDefault="00B1649B"/>
        </w:tc>
        <w:tc>
          <w:tcPr>
            <w:tcW w:w="3969" w:type="dxa"/>
            <w:vAlign w:val="center"/>
          </w:tcPr>
          <w:p w:rsidR="00B1649B" w:rsidRDefault="0082665B">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B1649B" w:rsidRDefault="0082665B">
            <w:pPr>
              <w:jc w:val="right"/>
            </w:pPr>
            <w:r>
              <w:rPr>
                <w:color w:val="000000"/>
                <w:sz w:val="24"/>
              </w:rPr>
              <w:t>增加约</w:t>
            </w:r>
            <w:r>
              <w:rPr>
                <w:color w:val="000000"/>
                <w:sz w:val="24"/>
              </w:rPr>
              <w:t>106,183</w:t>
            </w:r>
          </w:p>
        </w:tc>
        <w:tc>
          <w:tcPr>
            <w:tcW w:w="2126" w:type="dxa"/>
            <w:vAlign w:val="center"/>
          </w:tcPr>
          <w:p w:rsidR="00B1649B" w:rsidRDefault="0082665B">
            <w:pPr>
              <w:jc w:val="right"/>
            </w:pPr>
            <w:r>
              <w:rPr>
                <w:color w:val="000000"/>
                <w:sz w:val="24"/>
              </w:rPr>
              <w:t>增加约</w:t>
            </w:r>
            <w:r>
              <w:rPr>
                <w:color w:val="000000"/>
                <w:sz w:val="24"/>
              </w:rPr>
              <w:t>51,692</w:t>
            </w:r>
          </w:p>
        </w:tc>
      </w:tr>
      <w:tr w:rsidR="00B1649B">
        <w:tc>
          <w:tcPr>
            <w:tcW w:w="851" w:type="dxa"/>
            <w:vMerge/>
          </w:tcPr>
          <w:p w:rsidR="00B1649B" w:rsidRDefault="00B1649B"/>
        </w:tc>
        <w:tc>
          <w:tcPr>
            <w:tcW w:w="3969" w:type="dxa"/>
            <w:vAlign w:val="center"/>
          </w:tcPr>
          <w:p w:rsidR="00B1649B" w:rsidRDefault="0082665B">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B1649B" w:rsidRDefault="0082665B">
            <w:pPr>
              <w:jc w:val="right"/>
            </w:pPr>
            <w:r>
              <w:rPr>
                <w:color w:val="000000"/>
                <w:sz w:val="24"/>
              </w:rPr>
              <w:t>减少约</w:t>
            </w:r>
            <w:r>
              <w:rPr>
                <w:color w:val="000000"/>
                <w:sz w:val="24"/>
              </w:rPr>
              <w:t>106,183</w:t>
            </w:r>
          </w:p>
        </w:tc>
        <w:tc>
          <w:tcPr>
            <w:tcW w:w="2126" w:type="dxa"/>
            <w:vAlign w:val="center"/>
          </w:tcPr>
          <w:p w:rsidR="00B1649B" w:rsidRDefault="0082665B">
            <w:pPr>
              <w:jc w:val="right"/>
            </w:pPr>
            <w:r>
              <w:rPr>
                <w:color w:val="000000"/>
                <w:sz w:val="24"/>
              </w:rPr>
              <w:t>减少约</w:t>
            </w:r>
            <w:r>
              <w:rPr>
                <w:color w:val="000000"/>
                <w:sz w:val="24"/>
              </w:rPr>
              <w:t>51,692</w:t>
            </w:r>
          </w:p>
        </w:tc>
      </w:tr>
    </w:tbl>
    <w:p w:rsidR="006E4133" w:rsidRDefault="006E4133" w:rsidP="006E4133"/>
    <w:p w:rsidR="001A59F9" w:rsidRPr="00AD0E47" w:rsidRDefault="001A59F9" w:rsidP="00AD0E47">
      <w:pPr>
        <w:pStyle w:val="20"/>
        <w:spacing w:before="29" w:after="0" w:line="288" w:lineRule="auto"/>
        <w:rPr>
          <w:rFonts w:ascii="Times New Roman" w:hAnsi="Times New Roman"/>
          <w:kern w:val="0"/>
          <w:szCs w:val="24"/>
        </w:rPr>
      </w:pPr>
      <w:bookmarkStart w:id="200" w:name="_Toc67675598"/>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0"/>
    </w:p>
    <w:p w:rsidR="00B1649B" w:rsidRDefault="0082665B">
      <w:pPr>
        <w:spacing w:before="29" w:line="288" w:lineRule="auto"/>
        <w:ind w:firstLineChars="200" w:firstLine="480"/>
        <w:rPr>
          <w:color w:val="000000"/>
          <w:sz w:val="24"/>
        </w:rPr>
      </w:pPr>
      <w:r>
        <w:rPr>
          <w:color w:val="000000"/>
          <w:sz w:val="24"/>
        </w:rPr>
        <w:t xml:space="preserve">(1) </w:t>
      </w:r>
      <w:r>
        <w:rPr>
          <w:color w:val="000000"/>
          <w:sz w:val="24"/>
        </w:rPr>
        <w:t>公允价值</w:t>
      </w:r>
    </w:p>
    <w:p w:rsidR="00B1649B" w:rsidRDefault="0082665B">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B1649B" w:rsidRDefault="0082665B">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B1649B" w:rsidRDefault="0082665B">
      <w:pPr>
        <w:spacing w:before="29" w:line="288" w:lineRule="auto"/>
        <w:ind w:firstLineChars="200" w:firstLine="480"/>
        <w:rPr>
          <w:color w:val="000000"/>
          <w:sz w:val="24"/>
        </w:rPr>
      </w:pPr>
      <w:r>
        <w:rPr>
          <w:color w:val="000000"/>
          <w:sz w:val="24"/>
        </w:rPr>
        <w:t>第一层次：相同资产或负债在活跃市场上未经调整的报价。</w:t>
      </w:r>
    </w:p>
    <w:p w:rsidR="00B1649B" w:rsidRDefault="0082665B">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B1649B" w:rsidRDefault="0082665B">
      <w:pPr>
        <w:spacing w:before="29" w:line="288" w:lineRule="auto"/>
        <w:ind w:firstLineChars="200" w:firstLine="480"/>
        <w:rPr>
          <w:color w:val="000000"/>
          <w:sz w:val="24"/>
        </w:rPr>
      </w:pPr>
      <w:r>
        <w:rPr>
          <w:color w:val="000000"/>
          <w:sz w:val="24"/>
        </w:rPr>
        <w:t>第三层次：相关资产或负债的不可观察输入值。</w:t>
      </w:r>
    </w:p>
    <w:p w:rsidR="00B1649B" w:rsidRDefault="0082665B">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B1649B" w:rsidRDefault="0082665B">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B1649B" w:rsidRDefault="0082665B">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w:t>
      </w:r>
      <w:r>
        <w:rPr>
          <w:color w:val="000000"/>
          <w:sz w:val="24"/>
        </w:rPr>
        <w:lastRenderedPageBreak/>
        <w:t>融资产中属于第一层次的余额为</w:t>
      </w:r>
      <w:r>
        <w:rPr>
          <w:color w:val="000000"/>
          <w:sz w:val="24"/>
        </w:rPr>
        <w:t>13,533,432,315.28</w:t>
      </w:r>
      <w:r>
        <w:rPr>
          <w:color w:val="000000"/>
          <w:sz w:val="24"/>
        </w:rPr>
        <w:t>元，属于第二层次的余额为</w:t>
      </w:r>
      <w:r>
        <w:rPr>
          <w:color w:val="000000"/>
          <w:sz w:val="24"/>
        </w:rPr>
        <w:t>1,356,333,814.16</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5,779,318,123.74</w:t>
      </w:r>
      <w:r>
        <w:rPr>
          <w:color w:val="000000"/>
          <w:sz w:val="24"/>
        </w:rPr>
        <w:t>元，第二层次</w:t>
      </w:r>
      <w:r>
        <w:rPr>
          <w:color w:val="000000"/>
          <w:sz w:val="24"/>
        </w:rPr>
        <w:t>480,336,799.92</w:t>
      </w:r>
      <w:r>
        <w:rPr>
          <w:color w:val="000000"/>
          <w:sz w:val="24"/>
        </w:rPr>
        <w:t>元，无第三层次</w:t>
      </w:r>
      <w:r>
        <w:rPr>
          <w:color w:val="000000"/>
          <w:sz w:val="24"/>
        </w:rPr>
        <w:t>)</w:t>
      </w:r>
      <w:r>
        <w:rPr>
          <w:color w:val="000000"/>
          <w:sz w:val="24"/>
        </w:rPr>
        <w:t>。</w:t>
      </w:r>
    </w:p>
    <w:p w:rsidR="00B1649B" w:rsidRDefault="0082665B">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B1649B" w:rsidRDefault="0082665B">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B1649B" w:rsidRDefault="0082665B">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B1649B" w:rsidRDefault="0082665B">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B1649B" w:rsidRDefault="0082665B">
      <w:pPr>
        <w:spacing w:before="29" w:line="288" w:lineRule="auto"/>
        <w:ind w:firstLineChars="200" w:firstLine="480"/>
        <w:rPr>
          <w:color w:val="000000"/>
          <w:sz w:val="24"/>
        </w:rPr>
      </w:pPr>
      <w:r>
        <w:rPr>
          <w:color w:val="000000"/>
          <w:sz w:val="24"/>
        </w:rPr>
        <w:t>无。</w:t>
      </w:r>
    </w:p>
    <w:p w:rsidR="00B1649B" w:rsidRDefault="0082665B">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B1649B" w:rsidRDefault="0082665B">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B1649B" w:rsidRDefault="0082665B">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B1649B" w:rsidRDefault="0082665B">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1" w:name="_Toc225498272"/>
      <w:bookmarkStart w:id="202" w:name="_Toc361324877"/>
      <w:bookmarkStart w:id="203" w:name="_Toc67675599"/>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1"/>
      <w:bookmarkEnd w:id="202"/>
      <w:bookmarkEnd w:id="203"/>
    </w:p>
    <w:p w:rsidR="003345CB" w:rsidRPr="006E4133" w:rsidRDefault="003345CB" w:rsidP="003345CB">
      <w:pPr>
        <w:pStyle w:val="20"/>
        <w:spacing w:before="0" w:after="0"/>
        <w:rPr>
          <w:rFonts w:ascii="Times New Roman" w:eastAsiaTheme="minorEastAsia" w:hAnsi="Times New Roman"/>
          <w:color w:val="000000" w:themeColor="text1"/>
          <w:kern w:val="0"/>
          <w:szCs w:val="21"/>
        </w:rPr>
      </w:pPr>
      <w:bookmarkStart w:id="204" w:name="_Toc225498273"/>
      <w:bookmarkStart w:id="205" w:name="_Toc361324878"/>
      <w:bookmarkStart w:id="206" w:name="_Toc374374955"/>
      <w:bookmarkStart w:id="207" w:name="_Toc67675600"/>
      <w:r w:rsidRPr="006E4133">
        <w:rPr>
          <w:rFonts w:ascii="Times New Roman" w:eastAsiaTheme="minorEastAsia" w:hAnsi="Times New Roman"/>
          <w:bCs w:val="0"/>
          <w:color w:val="000000" w:themeColor="text1"/>
          <w:kern w:val="0"/>
          <w:szCs w:val="21"/>
        </w:rPr>
        <w:t xml:space="preserve">8.1 </w:t>
      </w:r>
      <w:r w:rsidRPr="006E4133">
        <w:rPr>
          <w:rFonts w:ascii="Times New Roman" w:eastAsiaTheme="minorEastAsia" w:hAnsi="Times New Roman"/>
          <w:color w:val="000000" w:themeColor="text1"/>
          <w:kern w:val="0"/>
          <w:szCs w:val="21"/>
        </w:rPr>
        <w:t>期末基金资产组合情况</w:t>
      </w:r>
      <w:bookmarkEnd w:id="204"/>
      <w:bookmarkEnd w:id="205"/>
      <w:bookmarkEnd w:id="206"/>
      <w:bookmarkEnd w:id="207"/>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14,106,084,593.94</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86.86</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14,106,084,593.94</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86.86</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783,681,535.50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4.83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783,681,535.50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4.83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1,096,471,653.77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6.75</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252,859,086.08</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1.56</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16,239,096,869.29</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8" w:name="_Toc225498274"/>
      <w:bookmarkStart w:id="209" w:name="_Toc361324879"/>
      <w:bookmarkStart w:id="210" w:name="_Toc67675601"/>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8"/>
      <w:bookmarkEnd w:id="209"/>
      <w:bookmarkEnd w:id="210"/>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238,952,969.62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10,076,732,705.82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62.62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176,224.88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1,642,439,414.79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10.21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479,781,448.29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2.98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1,714,383.21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111,116.14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162,705.52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206,673,792.55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1.28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79,445,160.06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0.49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1,379,894,673.06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8.58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14,106,084,593.94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87.66</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lastRenderedPageBreak/>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1" w:name="_Toc361324881"/>
      <w:bookmarkStart w:id="212" w:name="_Toc67675602"/>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1"/>
      <w:bookmarkEnd w:id="21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B1649B">
        <w:trPr>
          <w:jc w:val="center"/>
        </w:trPr>
        <w:tc>
          <w:tcPr>
            <w:tcW w:w="817" w:type="dxa"/>
            <w:vAlign w:val="center"/>
          </w:tcPr>
          <w:p w:rsidR="00B1649B" w:rsidRDefault="0082665B">
            <w:pPr>
              <w:jc w:val="center"/>
            </w:pPr>
            <w:r>
              <w:rPr>
                <w:color w:val="000000"/>
                <w:sz w:val="24"/>
              </w:rPr>
              <w:t>1</w:t>
            </w:r>
          </w:p>
        </w:tc>
        <w:tc>
          <w:tcPr>
            <w:tcW w:w="1276" w:type="dxa"/>
            <w:vAlign w:val="center"/>
          </w:tcPr>
          <w:p w:rsidR="00B1649B" w:rsidRDefault="0082665B">
            <w:pPr>
              <w:jc w:val="center"/>
            </w:pPr>
            <w:r>
              <w:rPr>
                <w:color w:val="000000"/>
                <w:sz w:val="24"/>
              </w:rPr>
              <w:t>000333</w:t>
            </w:r>
          </w:p>
        </w:tc>
        <w:tc>
          <w:tcPr>
            <w:tcW w:w="1701" w:type="dxa"/>
            <w:vAlign w:val="center"/>
          </w:tcPr>
          <w:p w:rsidR="00B1649B" w:rsidRDefault="0082665B">
            <w:pPr>
              <w:jc w:val="center"/>
            </w:pPr>
            <w:r>
              <w:rPr>
                <w:color w:val="000000"/>
                <w:sz w:val="24"/>
              </w:rPr>
              <w:t>美的集团</w:t>
            </w:r>
          </w:p>
        </w:tc>
        <w:tc>
          <w:tcPr>
            <w:tcW w:w="1559" w:type="dxa"/>
            <w:vAlign w:val="center"/>
          </w:tcPr>
          <w:p w:rsidR="00B1649B" w:rsidRDefault="0082665B">
            <w:pPr>
              <w:jc w:val="right"/>
            </w:pPr>
            <w:r>
              <w:rPr>
                <w:color w:val="000000"/>
                <w:sz w:val="24"/>
              </w:rPr>
              <w:t>16,018,925</w:t>
            </w:r>
          </w:p>
        </w:tc>
        <w:tc>
          <w:tcPr>
            <w:tcW w:w="1932" w:type="dxa"/>
            <w:vAlign w:val="center"/>
          </w:tcPr>
          <w:p w:rsidR="00B1649B" w:rsidRDefault="0082665B">
            <w:pPr>
              <w:jc w:val="right"/>
            </w:pPr>
            <w:r>
              <w:rPr>
                <w:color w:val="000000"/>
                <w:sz w:val="24"/>
              </w:rPr>
              <w:t>1,576,902,977.00</w:t>
            </w:r>
          </w:p>
        </w:tc>
        <w:tc>
          <w:tcPr>
            <w:tcW w:w="1612" w:type="dxa"/>
            <w:vAlign w:val="center"/>
          </w:tcPr>
          <w:p w:rsidR="00B1649B" w:rsidRDefault="0082665B">
            <w:pPr>
              <w:jc w:val="right"/>
            </w:pPr>
            <w:r>
              <w:rPr>
                <w:color w:val="000000"/>
                <w:sz w:val="24"/>
              </w:rPr>
              <w:t>9.80</w:t>
            </w:r>
          </w:p>
        </w:tc>
      </w:tr>
      <w:tr w:rsidR="00B1649B">
        <w:trPr>
          <w:jc w:val="center"/>
        </w:trPr>
        <w:tc>
          <w:tcPr>
            <w:tcW w:w="817" w:type="dxa"/>
            <w:vAlign w:val="center"/>
          </w:tcPr>
          <w:p w:rsidR="00B1649B" w:rsidRDefault="0082665B">
            <w:pPr>
              <w:jc w:val="center"/>
            </w:pPr>
            <w:r>
              <w:rPr>
                <w:color w:val="000000"/>
                <w:sz w:val="24"/>
              </w:rPr>
              <w:t>2</w:t>
            </w:r>
          </w:p>
        </w:tc>
        <w:tc>
          <w:tcPr>
            <w:tcW w:w="1276" w:type="dxa"/>
            <w:vAlign w:val="center"/>
          </w:tcPr>
          <w:p w:rsidR="00B1649B" w:rsidRDefault="0082665B">
            <w:pPr>
              <w:jc w:val="center"/>
            </w:pPr>
            <w:r>
              <w:rPr>
                <w:color w:val="000000"/>
                <w:sz w:val="24"/>
              </w:rPr>
              <w:t>002352</w:t>
            </w:r>
          </w:p>
        </w:tc>
        <w:tc>
          <w:tcPr>
            <w:tcW w:w="1701" w:type="dxa"/>
            <w:vAlign w:val="center"/>
          </w:tcPr>
          <w:p w:rsidR="00B1649B" w:rsidRDefault="0082665B">
            <w:pPr>
              <w:jc w:val="center"/>
            </w:pPr>
            <w:r>
              <w:rPr>
                <w:color w:val="000000"/>
                <w:sz w:val="24"/>
              </w:rPr>
              <w:t>顺丰控股</w:t>
            </w:r>
          </w:p>
        </w:tc>
        <w:tc>
          <w:tcPr>
            <w:tcW w:w="1559" w:type="dxa"/>
            <w:vAlign w:val="center"/>
          </w:tcPr>
          <w:p w:rsidR="00B1649B" w:rsidRDefault="0082665B">
            <w:pPr>
              <w:jc w:val="right"/>
            </w:pPr>
            <w:r>
              <w:rPr>
                <w:color w:val="000000"/>
                <w:sz w:val="24"/>
              </w:rPr>
              <w:t>17,477,459</w:t>
            </w:r>
          </w:p>
        </w:tc>
        <w:tc>
          <w:tcPr>
            <w:tcW w:w="1932" w:type="dxa"/>
            <w:vAlign w:val="center"/>
          </w:tcPr>
          <w:p w:rsidR="00B1649B" w:rsidRDefault="0082665B">
            <w:pPr>
              <w:jc w:val="right"/>
            </w:pPr>
            <w:r>
              <w:rPr>
                <w:color w:val="000000"/>
                <w:sz w:val="24"/>
              </w:rPr>
              <w:t>1,542,036,207.57</w:t>
            </w:r>
          </w:p>
        </w:tc>
        <w:tc>
          <w:tcPr>
            <w:tcW w:w="1612" w:type="dxa"/>
            <w:vAlign w:val="center"/>
          </w:tcPr>
          <w:p w:rsidR="00B1649B" w:rsidRDefault="0082665B">
            <w:pPr>
              <w:jc w:val="right"/>
            </w:pPr>
            <w:r>
              <w:rPr>
                <w:color w:val="000000"/>
                <w:sz w:val="24"/>
              </w:rPr>
              <w:t>9.58</w:t>
            </w:r>
          </w:p>
        </w:tc>
      </w:tr>
      <w:tr w:rsidR="00B1649B">
        <w:trPr>
          <w:jc w:val="center"/>
        </w:trPr>
        <w:tc>
          <w:tcPr>
            <w:tcW w:w="817" w:type="dxa"/>
            <w:vAlign w:val="center"/>
          </w:tcPr>
          <w:p w:rsidR="00B1649B" w:rsidRDefault="0082665B">
            <w:pPr>
              <w:jc w:val="center"/>
            </w:pPr>
            <w:r>
              <w:rPr>
                <w:color w:val="000000"/>
                <w:sz w:val="24"/>
              </w:rPr>
              <w:t>3</w:t>
            </w:r>
          </w:p>
        </w:tc>
        <w:tc>
          <w:tcPr>
            <w:tcW w:w="1276" w:type="dxa"/>
            <w:vAlign w:val="center"/>
          </w:tcPr>
          <w:p w:rsidR="00B1649B" w:rsidRDefault="0082665B">
            <w:pPr>
              <w:jc w:val="center"/>
            </w:pPr>
            <w:r>
              <w:rPr>
                <w:color w:val="000000"/>
                <w:sz w:val="24"/>
              </w:rPr>
              <w:t>300413</w:t>
            </w:r>
          </w:p>
        </w:tc>
        <w:tc>
          <w:tcPr>
            <w:tcW w:w="1701" w:type="dxa"/>
            <w:vAlign w:val="center"/>
          </w:tcPr>
          <w:p w:rsidR="00B1649B" w:rsidRDefault="0082665B">
            <w:pPr>
              <w:jc w:val="center"/>
            </w:pPr>
            <w:r>
              <w:rPr>
                <w:color w:val="000000"/>
                <w:sz w:val="24"/>
              </w:rPr>
              <w:t>芒果超媒</w:t>
            </w:r>
          </w:p>
        </w:tc>
        <w:tc>
          <w:tcPr>
            <w:tcW w:w="1559" w:type="dxa"/>
            <w:vAlign w:val="center"/>
          </w:tcPr>
          <w:p w:rsidR="00B1649B" w:rsidRDefault="0082665B">
            <w:pPr>
              <w:jc w:val="right"/>
            </w:pPr>
            <w:r>
              <w:rPr>
                <w:color w:val="000000"/>
                <w:sz w:val="24"/>
              </w:rPr>
              <w:t>17,177,141</w:t>
            </w:r>
          </w:p>
        </w:tc>
        <w:tc>
          <w:tcPr>
            <w:tcW w:w="1932" w:type="dxa"/>
            <w:vAlign w:val="center"/>
          </w:tcPr>
          <w:p w:rsidR="00B1649B" w:rsidRDefault="0082665B">
            <w:pPr>
              <w:jc w:val="right"/>
            </w:pPr>
            <w:r>
              <w:rPr>
                <w:color w:val="000000"/>
                <w:sz w:val="24"/>
              </w:rPr>
              <w:t>1,245,342,722.50</w:t>
            </w:r>
          </w:p>
        </w:tc>
        <w:tc>
          <w:tcPr>
            <w:tcW w:w="1612" w:type="dxa"/>
            <w:vAlign w:val="center"/>
          </w:tcPr>
          <w:p w:rsidR="00B1649B" w:rsidRDefault="0082665B">
            <w:pPr>
              <w:jc w:val="right"/>
            </w:pPr>
            <w:r>
              <w:rPr>
                <w:color w:val="000000"/>
                <w:sz w:val="24"/>
              </w:rPr>
              <w:t>7.74</w:t>
            </w:r>
          </w:p>
        </w:tc>
      </w:tr>
      <w:tr w:rsidR="00B1649B">
        <w:trPr>
          <w:jc w:val="center"/>
        </w:trPr>
        <w:tc>
          <w:tcPr>
            <w:tcW w:w="817" w:type="dxa"/>
            <w:vAlign w:val="center"/>
          </w:tcPr>
          <w:p w:rsidR="00B1649B" w:rsidRDefault="0082665B">
            <w:pPr>
              <w:jc w:val="center"/>
            </w:pPr>
            <w:r>
              <w:rPr>
                <w:color w:val="000000"/>
                <w:sz w:val="24"/>
              </w:rPr>
              <w:t>4</w:t>
            </w:r>
          </w:p>
        </w:tc>
        <w:tc>
          <w:tcPr>
            <w:tcW w:w="1276" w:type="dxa"/>
            <w:vAlign w:val="center"/>
          </w:tcPr>
          <w:p w:rsidR="00B1649B" w:rsidRDefault="0082665B">
            <w:pPr>
              <w:jc w:val="center"/>
            </w:pPr>
            <w:r>
              <w:rPr>
                <w:color w:val="000000"/>
                <w:sz w:val="24"/>
              </w:rPr>
              <w:t>002415</w:t>
            </w:r>
          </w:p>
        </w:tc>
        <w:tc>
          <w:tcPr>
            <w:tcW w:w="1701" w:type="dxa"/>
            <w:vAlign w:val="center"/>
          </w:tcPr>
          <w:p w:rsidR="00B1649B" w:rsidRDefault="0082665B">
            <w:pPr>
              <w:jc w:val="center"/>
            </w:pPr>
            <w:r>
              <w:rPr>
                <w:color w:val="000000"/>
                <w:sz w:val="24"/>
              </w:rPr>
              <w:t>海康威视</w:t>
            </w:r>
          </w:p>
        </w:tc>
        <w:tc>
          <w:tcPr>
            <w:tcW w:w="1559" w:type="dxa"/>
            <w:vAlign w:val="center"/>
          </w:tcPr>
          <w:p w:rsidR="00B1649B" w:rsidRDefault="0082665B">
            <w:pPr>
              <w:jc w:val="right"/>
            </w:pPr>
            <w:r>
              <w:rPr>
                <w:color w:val="000000"/>
                <w:sz w:val="24"/>
              </w:rPr>
              <w:t>23,663,760</w:t>
            </w:r>
          </w:p>
        </w:tc>
        <w:tc>
          <w:tcPr>
            <w:tcW w:w="1932" w:type="dxa"/>
            <w:vAlign w:val="center"/>
          </w:tcPr>
          <w:p w:rsidR="00B1649B" w:rsidRDefault="0082665B">
            <w:pPr>
              <w:jc w:val="right"/>
            </w:pPr>
            <w:r>
              <w:rPr>
                <w:color w:val="000000"/>
                <w:sz w:val="24"/>
              </w:rPr>
              <w:t>1,147,928,997.60</w:t>
            </w:r>
          </w:p>
        </w:tc>
        <w:tc>
          <w:tcPr>
            <w:tcW w:w="1612" w:type="dxa"/>
            <w:vAlign w:val="center"/>
          </w:tcPr>
          <w:p w:rsidR="00B1649B" w:rsidRDefault="0082665B">
            <w:pPr>
              <w:jc w:val="right"/>
            </w:pPr>
            <w:r>
              <w:rPr>
                <w:color w:val="000000"/>
                <w:sz w:val="24"/>
              </w:rPr>
              <w:t>7.13</w:t>
            </w:r>
          </w:p>
        </w:tc>
      </w:tr>
      <w:tr w:rsidR="00B1649B">
        <w:trPr>
          <w:jc w:val="center"/>
        </w:trPr>
        <w:tc>
          <w:tcPr>
            <w:tcW w:w="817" w:type="dxa"/>
            <w:vAlign w:val="center"/>
          </w:tcPr>
          <w:p w:rsidR="00B1649B" w:rsidRDefault="0082665B">
            <w:pPr>
              <w:jc w:val="center"/>
            </w:pPr>
            <w:r>
              <w:rPr>
                <w:color w:val="000000"/>
                <w:sz w:val="24"/>
              </w:rPr>
              <w:t>5</w:t>
            </w:r>
          </w:p>
        </w:tc>
        <w:tc>
          <w:tcPr>
            <w:tcW w:w="1276" w:type="dxa"/>
            <w:vAlign w:val="center"/>
          </w:tcPr>
          <w:p w:rsidR="00B1649B" w:rsidRDefault="0082665B">
            <w:pPr>
              <w:jc w:val="center"/>
            </w:pPr>
            <w:r>
              <w:rPr>
                <w:color w:val="000000"/>
                <w:sz w:val="24"/>
              </w:rPr>
              <w:t>002841</w:t>
            </w:r>
          </w:p>
        </w:tc>
        <w:tc>
          <w:tcPr>
            <w:tcW w:w="1701" w:type="dxa"/>
            <w:vAlign w:val="center"/>
          </w:tcPr>
          <w:p w:rsidR="00B1649B" w:rsidRDefault="0082665B">
            <w:pPr>
              <w:jc w:val="center"/>
            </w:pPr>
            <w:r>
              <w:rPr>
                <w:color w:val="000000"/>
                <w:sz w:val="24"/>
              </w:rPr>
              <w:t>视源股份</w:t>
            </w:r>
          </w:p>
        </w:tc>
        <w:tc>
          <w:tcPr>
            <w:tcW w:w="1559" w:type="dxa"/>
            <w:vAlign w:val="center"/>
          </w:tcPr>
          <w:p w:rsidR="00B1649B" w:rsidRDefault="0082665B">
            <w:pPr>
              <w:jc w:val="right"/>
            </w:pPr>
            <w:r>
              <w:rPr>
                <w:color w:val="000000"/>
                <w:sz w:val="24"/>
              </w:rPr>
              <w:t>8,686,081</w:t>
            </w:r>
          </w:p>
        </w:tc>
        <w:tc>
          <w:tcPr>
            <w:tcW w:w="1932" w:type="dxa"/>
            <w:vAlign w:val="center"/>
          </w:tcPr>
          <w:p w:rsidR="00B1649B" w:rsidRDefault="0082665B">
            <w:pPr>
              <w:jc w:val="right"/>
            </w:pPr>
            <w:r>
              <w:rPr>
                <w:color w:val="000000"/>
                <w:sz w:val="24"/>
              </w:rPr>
              <w:t>999,159,897.43</w:t>
            </w:r>
          </w:p>
        </w:tc>
        <w:tc>
          <w:tcPr>
            <w:tcW w:w="1612" w:type="dxa"/>
            <w:vAlign w:val="center"/>
          </w:tcPr>
          <w:p w:rsidR="00B1649B" w:rsidRDefault="0082665B">
            <w:pPr>
              <w:jc w:val="right"/>
            </w:pPr>
            <w:r>
              <w:rPr>
                <w:color w:val="000000"/>
                <w:sz w:val="24"/>
              </w:rPr>
              <w:t>6.21</w:t>
            </w:r>
          </w:p>
        </w:tc>
      </w:tr>
      <w:tr w:rsidR="00B1649B">
        <w:trPr>
          <w:jc w:val="center"/>
        </w:trPr>
        <w:tc>
          <w:tcPr>
            <w:tcW w:w="817" w:type="dxa"/>
            <w:vAlign w:val="center"/>
          </w:tcPr>
          <w:p w:rsidR="00B1649B" w:rsidRDefault="0082665B">
            <w:pPr>
              <w:jc w:val="center"/>
            </w:pPr>
            <w:r>
              <w:rPr>
                <w:color w:val="000000"/>
                <w:sz w:val="24"/>
              </w:rPr>
              <w:t>6</w:t>
            </w:r>
          </w:p>
        </w:tc>
        <w:tc>
          <w:tcPr>
            <w:tcW w:w="1276" w:type="dxa"/>
            <w:vAlign w:val="center"/>
          </w:tcPr>
          <w:p w:rsidR="00B1649B" w:rsidRDefault="0082665B">
            <w:pPr>
              <w:jc w:val="center"/>
            </w:pPr>
            <w:r>
              <w:rPr>
                <w:color w:val="000000"/>
                <w:sz w:val="24"/>
              </w:rPr>
              <w:t>600522</w:t>
            </w:r>
          </w:p>
        </w:tc>
        <w:tc>
          <w:tcPr>
            <w:tcW w:w="1701" w:type="dxa"/>
            <w:vAlign w:val="center"/>
          </w:tcPr>
          <w:p w:rsidR="00B1649B" w:rsidRDefault="0082665B">
            <w:pPr>
              <w:jc w:val="center"/>
            </w:pPr>
            <w:r>
              <w:rPr>
                <w:color w:val="000000"/>
                <w:sz w:val="24"/>
              </w:rPr>
              <w:t>中天科技</w:t>
            </w:r>
          </w:p>
        </w:tc>
        <w:tc>
          <w:tcPr>
            <w:tcW w:w="1559" w:type="dxa"/>
            <w:vAlign w:val="center"/>
          </w:tcPr>
          <w:p w:rsidR="00B1649B" w:rsidRDefault="0082665B">
            <w:pPr>
              <w:jc w:val="right"/>
            </w:pPr>
            <w:r>
              <w:rPr>
                <w:color w:val="000000"/>
                <w:sz w:val="24"/>
              </w:rPr>
              <w:t>83,346,274</w:t>
            </w:r>
          </w:p>
        </w:tc>
        <w:tc>
          <w:tcPr>
            <w:tcW w:w="1932" w:type="dxa"/>
            <w:vAlign w:val="center"/>
          </w:tcPr>
          <w:p w:rsidR="00B1649B" w:rsidRDefault="0082665B">
            <w:pPr>
              <w:jc w:val="right"/>
            </w:pPr>
            <w:r>
              <w:rPr>
                <w:color w:val="000000"/>
                <w:sz w:val="24"/>
              </w:rPr>
              <w:t>903,473,610.16</w:t>
            </w:r>
          </w:p>
        </w:tc>
        <w:tc>
          <w:tcPr>
            <w:tcW w:w="1612" w:type="dxa"/>
            <w:vAlign w:val="center"/>
          </w:tcPr>
          <w:p w:rsidR="00B1649B" w:rsidRDefault="0082665B">
            <w:pPr>
              <w:jc w:val="right"/>
            </w:pPr>
            <w:r>
              <w:rPr>
                <w:color w:val="000000"/>
                <w:sz w:val="24"/>
              </w:rPr>
              <w:t>5.61</w:t>
            </w:r>
          </w:p>
        </w:tc>
      </w:tr>
      <w:tr w:rsidR="00B1649B">
        <w:trPr>
          <w:jc w:val="center"/>
        </w:trPr>
        <w:tc>
          <w:tcPr>
            <w:tcW w:w="817" w:type="dxa"/>
            <w:vAlign w:val="center"/>
          </w:tcPr>
          <w:p w:rsidR="00B1649B" w:rsidRDefault="0082665B">
            <w:pPr>
              <w:jc w:val="center"/>
            </w:pPr>
            <w:r>
              <w:rPr>
                <w:color w:val="000000"/>
                <w:sz w:val="24"/>
              </w:rPr>
              <w:t>7</w:t>
            </w:r>
          </w:p>
        </w:tc>
        <w:tc>
          <w:tcPr>
            <w:tcW w:w="1276" w:type="dxa"/>
            <w:vAlign w:val="center"/>
          </w:tcPr>
          <w:p w:rsidR="00B1649B" w:rsidRDefault="0082665B">
            <w:pPr>
              <w:jc w:val="center"/>
            </w:pPr>
            <w:r>
              <w:rPr>
                <w:color w:val="000000"/>
                <w:sz w:val="24"/>
              </w:rPr>
              <w:t>603816</w:t>
            </w:r>
          </w:p>
        </w:tc>
        <w:tc>
          <w:tcPr>
            <w:tcW w:w="1701" w:type="dxa"/>
            <w:vAlign w:val="center"/>
          </w:tcPr>
          <w:p w:rsidR="00B1649B" w:rsidRDefault="0082665B">
            <w:pPr>
              <w:jc w:val="center"/>
            </w:pPr>
            <w:r>
              <w:rPr>
                <w:color w:val="000000"/>
                <w:sz w:val="24"/>
              </w:rPr>
              <w:t>顾家家居</w:t>
            </w:r>
          </w:p>
        </w:tc>
        <w:tc>
          <w:tcPr>
            <w:tcW w:w="1559" w:type="dxa"/>
            <w:vAlign w:val="center"/>
          </w:tcPr>
          <w:p w:rsidR="00B1649B" w:rsidRDefault="0082665B">
            <w:pPr>
              <w:jc w:val="right"/>
            </w:pPr>
            <w:r>
              <w:rPr>
                <w:color w:val="000000"/>
                <w:sz w:val="24"/>
              </w:rPr>
              <w:t>10,478,405</w:t>
            </w:r>
          </w:p>
        </w:tc>
        <w:tc>
          <w:tcPr>
            <w:tcW w:w="1932" w:type="dxa"/>
            <w:vAlign w:val="center"/>
          </w:tcPr>
          <w:p w:rsidR="00B1649B" w:rsidRDefault="0082665B">
            <w:pPr>
              <w:jc w:val="right"/>
            </w:pPr>
            <w:r>
              <w:rPr>
                <w:color w:val="000000"/>
                <w:sz w:val="24"/>
              </w:rPr>
              <w:t>736,474,336.55</w:t>
            </w:r>
          </w:p>
        </w:tc>
        <w:tc>
          <w:tcPr>
            <w:tcW w:w="1612" w:type="dxa"/>
            <w:vAlign w:val="center"/>
          </w:tcPr>
          <w:p w:rsidR="00B1649B" w:rsidRDefault="0082665B">
            <w:pPr>
              <w:jc w:val="right"/>
            </w:pPr>
            <w:r>
              <w:rPr>
                <w:color w:val="000000"/>
                <w:sz w:val="24"/>
              </w:rPr>
              <w:t>4.58</w:t>
            </w:r>
          </w:p>
        </w:tc>
      </w:tr>
      <w:tr w:rsidR="00B1649B">
        <w:trPr>
          <w:jc w:val="center"/>
        </w:trPr>
        <w:tc>
          <w:tcPr>
            <w:tcW w:w="817" w:type="dxa"/>
            <w:vAlign w:val="center"/>
          </w:tcPr>
          <w:p w:rsidR="00B1649B" w:rsidRDefault="0082665B">
            <w:pPr>
              <w:jc w:val="center"/>
            </w:pPr>
            <w:r>
              <w:rPr>
                <w:color w:val="000000"/>
                <w:sz w:val="24"/>
              </w:rPr>
              <w:t>8</w:t>
            </w:r>
          </w:p>
        </w:tc>
        <w:tc>
          <w:tcPr>
            <w:tcW w:w="1276" w:type="dxa"/>
            <w:vAlign w:val="center"/>
          </w:tcPr>
          <w:p w:rsidR="00B1649B" w:rsidRDefault="0082665B">
            <w:pPr>
              <w:jc w:val="center"/>
            </w:pPr>
            <w:r>
              <w:rPr>
                <w:color w:val="000000"/>
                <w:sz w:val="24"/>
              </w:rPr>
              <w:t>603517</w:t>
            </w:r>
          </w:p>
        </w:tc>
        <w:tc>
          <w:tcPr>
            <w:tcW w:w="1701" w:type="dxa"/>
            <w:vAlign w:val="center"/>
          </w:tcPr>
          <w:p w:rsidR="00B1649B" w:rsidRDefault="0082665B">
            <w:pPr>
              <w:jc w:val="center"/>
            </w:pPr>
            <w:r>
              <w:rPr>
                <w:color w:val="000000"/>
                <w:sz w:val="24"/>
              </w:rPr>
              <w:t>绝味食品</w:t>
            </w:r>
          </w:p>
        </w:tc>
        <w:tc>
          <w:tcPr>
            <w:tcW w:w="1559" w:type="dxa"/>
            <w:vAlign w:val="center"/>
          </w:tcPr>
          <w:p w:rsidR="00B1649B" w:rsidRDefault="0082665B">
            <w:pPr>
              <w:jc w:val="right"/>
            </w:pPr>
            <w:r>
              <w:rPr>
                <w:color w:val="000000"/>
                <w:sz w:val="24"/>
              </w:rPr>
              <w:t>9,493,751</w:t>
            </w:r>
          </w:p>
        </w:tc>
        <w:tc>
          <w:tcPr>
            <w:tcW w:w="1932" w:type="dxa"/>
            <w:vAlign w:val="center"/>
          </w:tcPr>
          <w:p w:rsidR="00B1649B" w:rsidRDefault="0082665B">
            <w:pPr>
              <w:jc w:val="right"/>
            </w:pPr>
            <w:r>
              <w:rPr>
                <w:color w:val="000000"/>
                <w:sz w:val="24"/>
              </w:rPr>
              <w:t>736,145,452.54</w:t>
            </w:r>
          </w:p>
        </w:tc>
        <w:tc>
          <w:tcPr>
            <w:tcW w:w="1612" w:type="dxa"/>
            <w:vAlign w:val="center"/>
          </w:tcPr>
          <w:p w:rsidR="00B1649B" w:rsidRDefault="0082665B">
            <w:pPr>
              <w:jc w:val="right"/>
            </w:pPr>
            <w:r>
              <w:rPr>
                <w:color w:val="000000"/>
                <w:sz w:val="24"/>
              </w:rPr>
              <w:t>4.57</w:t>
            </w:r>
          </w:p>
        </w:tc>
      </w:tr>
      <w:tr w:rsidR="00B1649B">
        <w:trPr>
          <w:jc w:val="center"/>
        </w:trPr>
        <w:tc>
          <w:tcPr>
            <w:tcW w:w="817" w:type="dxa"/>
            <w:vAlign w:val="center"/>
          </w:tcPr>
          <w:p w:rsidR="00B1649B" w:rsidRDefault="0082665B">
            <w:pPr>
              <w:jc w:val="center"/>
            </w:pPr>
            <w:r>
              <w:rPr>
                <w:color w:val="000000"/>
                <w:sz w:val="24"/>
              </w:rPr>
              <w:t>9</w:t>
            </w:r>
          </w:p>
        </w:tc>
        <w:tc>
          <w:tcPr>
            <w:tcW w:w="1276" w:type="dxa"/>
            <w:vAlign w:val="center"/>
          </w:tcPr>
          <w:p w:rsidR="00B1649B" w:rsidRDefault="0082665B">
            <w:pPr>
              <w:jc w:val="center"/>
            </w:pPr>
            <w:r>
              <w:rPr>
                <w:color w:val="000000"/>
                <w:sz w:val="24"/>
              </w:rPr>
              <w:t>002493</w:t>
            </w:r>
          </w:p>
        </w:tc>
        <w:tc>
          <w:tcPr>
            <w:tcW w:w="1701" w:type="dxa"/>
            <w:vAlign w:val="center"/>
          </w:tcPr>
          <w:p w:rsidR="00B1649B" w:rsidRDefault="0082665B">
            <w:pPr>
              <w:jc w:val="center"/>
            </w:pPr>
            <w:r>
              <w:rPr>
                <w:color w:val="000000"/>
                <w:sz w:val="24"/>
              </w:rPr>
              <w:t>荣盛石化</w:t>
            </w:r>
          </w:p>
        </w:tc>
        <w:tc>
          <w:tcPr>
            <w:tcW w:w="1559" w:type="dxa"/>
            <w:vAlign w:val="center"/>
          </w:tcPr>
          <w:p w:rsidR="00B1649B" w:rsidRDefault="0082665B">
            <w:pPr>
              <w:jc w:val="right"/>
            </w:pPr>
            <w:r>
              <w:rPr>
                <w:color w:val="000000"/>
                <w:sz w:val="24"/>
              </w:rPr>
              <w:t>24,130,407</w:t>
            </w:r>
          </w:p>
        </w:tc>
        <w:tc>
          <w:tcPr>
            <w:tcW w:w="1932" w:type="dxa"/>
            <w:vAlign w:val="center"/>
          </w:tcPr>
          <w:p w:rsidR="00B1649B" w:rsidRDefault="0082665B">
            <w:pPr>
              <w:jc w:val="right"/>
            </w:pPr>
            <w:r>
              <w:rPr>
                <w:color w:val="000000"/>
                <w:sz w:val="24"/>
              </w:rPr>
              <w:t>666,240,537.27</w:t>
            </w:r>
          </w:p>
        </w:tc>
        <w:tc>
          <w:tcPr>
            <w:tcW w:w="1612" w:type="dxa"/>
            <w:vAlign w:val="center"/>
          </w:tcPr>
          <w:p w:rsidR="00B1649B" w:rsidRDefault="0082665B">
            <w:pPr>
              <w:jc w:val="right"/>
            </w:pPr>
            <w:r>
              <w:rPr>
                <w:color w:val="000000"/>
                <w:sz w:val="24"/>
              </w:rPr>
              <w:t>4.14</w:t>
            </w:r>
          </w:p>
        </w:tc>
      </w:tr>
      <w:tr w:rsidR="00B1649B">
        <w:trPr>
          <w:jc w:val="center"/>
        </w:trPr>
        <w:tc>
          <w:tcPr>
            <w:tcW w:w="817" w:type="dxa"/>
            <w:vAlign w:val="center"/>
          </w:tcPr>
          <w:p w:rsidR="00B1649B" w:rsidRDefault="0082665B">
            <w:pPr>
              <w:jc w:val="center"/>
            </w:pPr>
            <w:r>
              <w:rPr>
                <w:color w:val="000000"/>
                <w:sz w:val="24"/>
              </w:rPr>
              <w:t>10</w:t>
            </w:r>
          </w:p>
        </w:tc>
        <w:tc>
          <w:tcPr>
            <w:tcW w:w="1276" w:type="dxa"/>
            <w:vAlign w:val="center"/>
          </w:tcPr>
          <w:p w:rsidR="00B1649B" w:rsidRDefault="0082665B">
            <w:pPr>
              <w:jc w:val="center"/>
            </w:pPr>
            <w:r>
              <w:rPr>
                <w:color w:val="000000"/>
                <w:sz w:val="24"/>
              </w:rPr>
              <w:t>002050</w:t>
            </w:r>
          </w:p>
        </w:tc>
        <w:tc>
          <w:tcPr>
            <w:tcW w:w="1701" w:type="dxa"/>
            <w:vAlign w:val="center"/>
          </w:tcPr>
          <w:p w:rsidR="00B1649B" w:rsidRDefault="0082665B">
            <w:pPr>
              <w:jc w:val="center"/>
            </w:pPr>
            <w:r>
              <w:rPr>
                <w:color w:val="000000"/>
                <w:sz w:val="24"/>
              </w:rPr>
              <w:t>三花智控</w:t>
            </w:r>
          </w:p>
        </w:tc>
        <w:tc>
          <w:tcPr>
            <w:tcW w:w="1559" w:type="dxa"/>
            <w:vAlign w:val="center"/>
          </w:tcPr>
          <w:p w:rsidR="00B1649B" w:rsidRDefault="0082665B">
            <w:pPr>
              <w:jc w:val="right"/>
            </w:pPr>
            <w:r>
              <w:rPr>
                <w:color w:val="000000"/>
                <w:sz w:val="24"/>
              </w:rPr>
              <w:t>26,604,389</w:t>
            </w:r>
          </w:p>
        </w:tc>
        <w:tc>
          <w:tcPr>
            <w:tcW w:w="1932" w:type="dxa"/>
            <w:vAlign w:val="center"/>
          </w:tcPr>
          <w:p w:rsidR="00B1649B" w:rsidRDefault="0082665B">
            <w:pPr>
              <w:jc w:val="right"/>
            </w:pPr>
            <w:r>
              <w:rPr>
                <w:color w:val="000000"/>
                <w:sz w:val="24"/>
              </w:rPr>
              <w:t>655,798,188.85</w:t>
            </w:r>
          </w:p>
        </w:tc>
        <w:tc>
          <w:tcPr>
            <w:tcW w:w="1612" w:type="dxa"/>
            <w:vAlign w:val="center"/>
          </w:tcPr>
          <w:p w:rsidR="00B1649B" w:rsidRDefault="0082665B">
            <w:pPr>
              <w:jc w:val="right"/>
            </w:pPr>
            <w:r>
              <w:rPr>
                <w:color w:val="000000"/>
                <w:sz w:val="24"/>
              </w:rPr>
              <w:t>4.08</w:t>
            </w:r>
          </w:p>
        </w:tc>
      </w:tr>
      <w:tr w:rsidR="00B1649B">
        <w:trPr>
          <w:jc w:val="center"/>
        </w:trPr>
        <w:tc>
          <w:tcPr>
            <w:tcW w:w="817" w:type="dxa"/>
            <w:vAlign w:val="center"/>
          </w:tcPr>
          <w:p w:rsidR="00B1649B" w:rsidRDefault="0082665B">
            <w:pPr>
              <w:jc w:val="center"/>
            </w:pPr>
            <w:r>
              <w:rPr>
                <w:color w:val="000000"/>
                <w:sz w:val="24"/>
              </w:rPr>
              <w:t>11</w:t>
            </w:r>
          </w:p>
        </w:tc>
        <w:tc>
          <w:tcPr>
            <w:tcW w:w="1276" w:type="dxa"/>
            <w:vAlign w:val="center"/>
          </w:tcPr>
          <w:p w:rsidR="00B1649B" w:rsidRDefault="0082665B">
            <w:pPr>
              <w:jc w:val="center"/>
            </w:pPr>
            <w:r>
              <w:rPr>
                <w:color w:val="000000"/>
                <w:sz w:val="24"/>
              </w:rPr>
              <w:t>002555</w:t>
            </w:r>
          </w:p>
        </w:tc>
        <w:tc>
          <w:tcPr>
            <w:tcW w:w="1701" w:type="dxa"/>
            <w:vAlign w:val="center"/>
          </w:tcPr>
          <w:p w:rsidR="00B1649B" w:rsidRDefault="0082665B">
            <w:pPr>
              <w:jc w:val="center"/>
            </w:pPr>
            <w:r>
              <w:rPr>
                <w:color w:val="000000"/>
                <w:sz w:val="24"/>
              </w:rPr>
              <w:t>三七互娱</w:t>
            </w:r>
          </w:p>
        </w:tc>
        <w:tc>
          <w:tcPr>
            <w:tcW w:w="1559" w:type="dxa"/>
            <w:vAlign w:val="center"/>
          </w:tcPr>
          <w:p w:rsidR="00B1649B" w:rsidRDefault="0082665B">
            <w:pPr>
              <w:jc w:val="right"/>
            </w:pPr>
            <w:r>
              <w:rPr>
                <w:color w:val="000000"/>
                <w:sz w:val="24"/>
              </w:rPr>
              <w:t>14,316,096</w:t>
            </w:r>
          </w:p>
        </w:tc>
        <w:tc>
          <w:tcPr>
            <w:tcW w:w="1932" w:type="dxa"/>
            <w:vAlign w:val="center"/>
          </w:tcPr>
          <w:p w:rsidR="00B1649B" w:rsidRDefault="0082665B">
            <w:pPr>
              <w:jc w:val="right"/>
            </w:pPr>
            <w:r>
              <w:rPr>
                <w:color w:val="000000"/>
                <w:sz w:val="24"/>
              </w:rPr>
              <w:t>447,091,678.08</w:t>
            </w:r>
          </w:p>
        </w:tc>
        <w:tc>
          <w:tcPr>
            <w:tcW w:w="1612" w:type="dxa"/>
            <w:vAlign w:val="center"/>
          </w:tcPr>
          <w:p w:rsidR="00B1649B" w:rsidRDefault="0082665B">
            <w:pPr>
              <w:jc w:val="right"/>
            </w:pPr>
            <w:r>
              <w:rPr>
                <w:color w:val="000000"/>
                <w:sz w:val="24"/>
              </w:rPr>
              <w:t>2.78</w:t>
            </w:r>
          </w:p>
        </w:tc>
      </w:tr>
      <w:tr w:rsidR="00B1649B">
        <w:trPr>
          <w:jc w:val="center"/>
        </w:trPr>
        <w:tc>
          <w:tcPr>
            <w:tcW w:w="817" w:type="dxa"/>
            <w:vAlign w:val="center"/>
          </w:tcPr>
          <w:p w:rsidR="00B1649B" w:rsidRDefault="0082665B">
            <w:pPr>
              <w:jc w:val="center"/>
            </w:pPr>
            <w:r>
              <w:rPr>
                <w:color w:val="000000"/>
                <w:sz w:val="24"/>
              </w:rPr>
              <w:t>12</w:t>
            </w:r>
          </w:p>
        </w:tc>
        <w:tc>
          <w:tcPr>
            <w:tcW w:w="1276" w:type="dxa"/>
            <w:vAlign w:val="center"/>
          </w:tcPr>
          <w:p w:rsidR="00B1649B" w:rsidRDefault="0082665B">
            <w:pPr>
              <w:jc w:val="center"/>
            </w:pPr>
            <w:r>
              <w:rPr>
                <w:color w:val="000000"/>
                <w:sz w:val="24"/>
              </w:rPr>
              <w:t>300888</w:t>
            </w:r>
          </w:p>
        </w:tc>
        <w:tc>
          <w:tcPr>
            <w:tcW w:w="1701" w:type="dxa"/>
            <w:vAlign w:val="center"/>
          </w:tcPr>
          <w:p w:rsidR="00B1649B" w:rsidRDefault="0082665B">
            <w:pPr>
              <w:jc w:val="center"/>
            </w:pPr>
            <w:r>
              <w:rPr>
                <w:color w:val="000000"/>
                <w:sz w:val="24"/>
              </w:rPr>
              <w:t>稳健医疗</w:t>
            </w:r>
          </w:p>
        </w:tc>
        <w:tc>
          <w:tcPr>
            <w:tcW w:w="1559" w:type="dxa"/>
            <w:vAlign w:val="center"/>
          </w:tcPr>
          <w:p w:rsidR="00B1649B" w:rsidRDefault="0082665B">
            <w:pPr>
              <w:jc w:val="right"/>
            </w:pPr>
            <w:r>
              <w:rPr>
                <w:color w:val="000000"/>
                <w:sz w:val="24"/>
              </w:rPr>
              <w:t>2,452,274</w:t>
            </w:r>
          </w:p>
        </w:tc>
        <w:tc>
          <w:tcPr>
            <w:tcW w:w="1932" w:type="dxa"/>
            <w:vAlign w:val="center"/>
          </w:tcPr>
          <w:p w:rsidR="00B1649B" w:rsidRDefault="0082665B">
            <w:pPr>
              <w:jc w:val="right"/>
            </w:pPr>
            <w:r>
              <w:rPr>
                <w:color w:val="000000"/>
                <w:sz w:val="24"/>
              </w:rPr>
              <w:t>407,077,484.00</w:t>
            </w:r>
          </w:p>
        </w:tc>
        <w:tc>
          <w:tcPr>
            <w:tcW w:w="1612" w:type="dxa"/>
            <w:vAlign w:val="center"/>
          </w:tcPr>
          <w:p w:rsidR="00B1649B" w:rsidRDefault="0082665B">
            <w:pPr>
              <w:jc w:val="right"/>
            </w:pPr>
            <w:r>
              <w:rPr>
                <w:color w:val="000000"/>
                <w:sz w:val="24"/>
              </w:rPr>
              <w:t>2.53</w:t>
            </w:r>
          </w:p>
        </w:tc>
      </w:tr>
      <w:tr w:rsidR="00B1649B">
        <w:trPr>
          <w:jc w:val="center"/>
        </w:trPr>
        <w:tc>
          <w:tcPr>
            <w:tcW w:w="817" w:type="dxa"/>
            <w:vAlign w:val="center"/>
          </w:tcPr>
          <w:p w:rsidR="00B1649B" w:rsidRDefault="0082665B">
            <w:pPr>
              <w:jc w:val="center"/>
            </w:pPr>
            <w:r>
              <w:rPr>
                <w:color w:val="000000"/>
                <w:sz w:val="24"/>
              </w:rPr>
              <w:t>13</w:t>
            </w:r>
          </w:p>
        </w:tc>
        <w:tc>
          <w:tcPr>
            <w:tcW w:w="1276" w:type="dxa"/>
            <w:vAlign w:val="center"/>
          </w:tcPr>
          <w:p w:rsidR="00B1649B" w:rsidRDefault="0082665B">
            <w:pPr>
              <w:jc w:val="center"/>
            </w:pPr>
            <w:r>
              <w:rPr>
                <w:color w:val="000000"/>
                <w:sz w:val="24"/>
              </w:rPr>
              <w:t>002271</w:t>
            </w:r>
          </w:p>
        </w:tc>
        <w:tc>
          <w:tcPr>
            <w:tcW w:w="1701" w:type="dxa"/>
            <w:vAlign w:val="center"/>
          </w:tcPr>
          <w:p w:rsidR="00B1649B" w:rsidRDefault="0082665B">
            <w:pPr>
              <w:jc w:val="center"/>
            </w:pPr>
            <w:r>
              <w:rPr>
                <w:color w:val="000000"/>
                <w:sz w:val="24"/>
              </w:rPr>
              <w:t>东方雨虹</w:t>
            </w:r>
          </w:p>
        </w:tc>
        <w:tc>
          <w:tcPr>
            <w:tcW w:w="1559" w:type="dxa"/>
            <w:vAlign w:val="center"/>
          </w:tcPr>
          <w:p w:rsidR="00B1649B" w:rsidRDefault="0082665B">
            <w:pPr>
              <w:jc w:val="right"/>
            </w:pPr>
            <w:r>
              <w:rPr>
                <w:color w:val="000000"/>
                <w:sz w:val="24"/>
              </w:rPr>
              <w:t>10,339,453</w:t>
            </w:r>
          </w:p>
        </w:tc>
        <w:tc>
          <w:tcPr>
            <w:tcW w:w="1932" w:type="dxa"/>
            <w:vAlign w:val="center"/>
          </w:tcPr>
          <w:p w:rsidR="00B1649B" w:rsidRDefault="0082665B">
            <w:pPr>
              <w:jc w:val="right"/>
            </w:pPr>
            <w:r>
              <w:rPr>
                <w:color w:val="000000"/>
                <w:sz w:val="24"/>
              </w:rPr>
              <w:t>401,170,776.40</w:t>
            </w:r>
          </w:p>
        </w:tc>
        <w:tc>
          <w:tcPr>
            <w:tcW w:w="1612" w:type="dxa"/>
            <w:vAlign w:val="center"/>
          </w:tcPr>
          <w:p w:rsidR="00B1649B" w:rsidRDefault="0082665B">
            <w:pPr>
              <w:jc w:val="right"/>
            </w:pPr>
            <w:r>
              <w:rPr>
                <w:color w:val="000000"/>
                <w:sz w:val="24"/>
              </w:rPr>
              <w:t>2.49</w:t>
            </w:r>
          </w:p>
        </w:tc>
      </w:tr>
      <w:tr w:rsidR="00B1649B">
        <w:trPr>
          <w:jc w:val="center"/>
        </w:trPr>
        <w:tc>
          <w:tcPr>
            <w:tcW w:w="817" w:type="dxa"/>
            <w:vAlign w:val="center"/>
          </w:tcPr>
          <w:p w:rsidR="00B1649B" w:rsidRDefault="0082665B">
            <w:pPr>
              <w:jc w:val="center"/>
            </w:pPr>
            <w:r>
              <w:rPr>
                <w:color w:val="000000"/>
                <w:sz w:val="24"/>
              </w:rPr>
              <w:t>14</w:t>
            </w:r>
          </w:p>
        </w:tc>
        <w:tc>
          <w:tcPr>
            <w:tcW w:w="1276" w:type="dxa"/>
            <w:vAlign w:val="center"/>
          </w:tcPr>
          <w:p w:rsidR="00B1649B" w:rsidRDefault="0082665B">
            <w:pPr>
              <w:jc w:val="center"/>
            </w:pPr>
            <w:r>
              <w:rPr>
                <w:color w:val="000000"/>
                <w:sz w:val="24"/>
              </w:rPr>
              <w:t>002049</w:t>
            </w:r>
          </w:p>
        </w:tc>
        <w:tc>
          <w:tcPr>
            <w:tcW w:w="1701" w:type="dxa"/>
            <w:vAlign w:val="center"/>
          </w:tcPr>
          <w:p w:rsidR="00B1649B" w:rsidRDefault="0082665B">
            <w:pPr>
              <w:jc w:val="center"/>
            </w:pPr>
            <w:r>
              <w:rPr>
                <w:color w:val="000000"/>
                <w:sz w:val="24"/>
              </w:rPr>
              <w:t>紫光国微</w:t>
            </w:r>
          </w:p>
        </w:tc>
        <w:tc>
          <w:tcPr>
            <w:tcW w:w="1559" w:type="dxa"/>
            <w:vAlign w:val="center"/>
          </w:tcPr>
          <w:p w:rsidR="00B1649B" w:rsidRDefault="0082665B">
            <w:pPr>
              <w:jc w:val="right"/>
            </w:pPr>
            <w:r>
              <w:rPr>
                <w:color w:val="000000"/>
                <w:sz w:val="24"/>
              </w:rPr>
              <w:t>2,496,132</w:t>
            </w:r>
          </w:p>
        </w:tc>
        <w:tc>
          <w:tcPr>
            <w:tcW w:w="1932" w:type="dxa"/>
            <w:vAlign w:val="center"/>
          </w:tcPr>
          <w:p w:rsidR="00B1649B" w:rsidRDefault="0082665B">
            <w:pPr>
              <w:jc w:val="right"/>
            </w:pPr>
            <w:r>
              <w:rPr>
                <w:color w:val="000000"/>
                <w:sz w:val="24"/>
              </w:rPr>
              <w:t>334,007,422.92</w:t>
            </w:r>
          </w:p>
        </w:tc>
        <w:tc>
          <w:tcPr>
            <w:tcW w:w="1612" w:type="dxa"/>
            <w:vAlign w:val="center"/>
          </w:tcPr>
          <w:p w:rsidR="00B1649B" w:rsidRDefault="0082665B">
            <w:pPr>
              <w:jc w:val="right"/>
            </w:pPr>
            <w:r>
              <w:rPr>
                <w:color w:val="000000"/>
                <w:sz w:val="24"/>
              </w:rPr>
              <w:t>2.08</w:t>
            </w:r>
          </w:p>
        </w:tc>
      </w:tr>
      <w:tr w:rsidR="00B1649B">
        <w:trPr>
          <w:jc w:val="center"/>
        </w:trPr>
        <w:tc>
          <w:tcPr>
            <w:tcW w:w="817" w:type="dxa"/>
            <w:vAlign w:val="center"/>
          </w:tcPr>
          <w:p w:rsidR="00B1649B" w:rsidRDefault="0082665B">
            <w:pPr>
              <w:jc w:val="center"/>
            </w:pPr>
            <w:r>
              <w:rPr>
                <w:color w:val="000000"/>
                <w:sz w:val="24"/>
              </w:rPr>
              <w:t>15</w:t>
            </w:r>
          </w:p>
        </w:tc>
        <w:tc>
          <w:tcPr>
            <w:tcW w:w="1276" w:type="dxa"/>
            <w:vAlign w:val="center"/>
          </w:tcPr>
          <w:p w:rsidR="00B1649B" w:rsidRDefault="0082665B">
            <w:pPr>
              <w:jc w:val="center"/>
            </w:pPr>
            <w:r>
              <w:rPr>
                <w:color w:val="000000"/>
                <w:sz w:val="24"/>
              </w:rPr>
              <w:t>688036</w:t>
            </w:r>
          </w:p>
        </w:tc>
        <w:tc>
          <w:tcPr>
            <w:tcW w:w="1701" w:type="dxa"/>
            <w:vAlign w:val="center"/>
          </w:tcPr>
          <w:p w:rsidR="00B1649B" w:rsidRDefault="0082665B">
            <w:pPr>
              <w:jc w:val="center"/>
            </w:pPr>
            <w:r>
              <w:rPr>
                <w:color w:val="000000"/>
                <w:sz w:val="24"/>
              </w:rPr>
              <w:t>传音控股</w:t>
            </w:r>
          </w:p>
        </w:tc>
        <w:tc>
          <w:tcPr>
            <w:tcW w:w="1559" w:type="dxa"/>
            <w:vAlign w:val="center"/>
          </w:tcPr>
          <w:p w:rsidR="00B1649B" w:rsidRDefault="0082665B">
            <w:pPr>
              <w:jc w:val="right"/>
            </w:pPr>
            <w:r>
              <w:rPr>
                <w:color w:val="000000"/>
                <w:sz w:val="24"/>
              </w:rPr>
              <w:t>1,767,093</w:t>
            </w:r>
          </w:p>
        </w:tc>
        <w:tc>
          <w:tcPr>
            <w:tcW w:w="1932" w:type="dxa"/>
            <w:vAlign w:val="center"/>
          </w:tcPr>
          <w:p w:rsidR="00B1649B" w:rsidRDefault="0082665B">
            <w:pPr>
              <w:jc w:val="right"/>
            </w:pPr>
            <w:r>
              <w:rPr>
                <w:color w:val="000000"/>
                <w:sz w:val="24"/>
              </w:rPr>
              <w:t>249,709,529.02</w:t>
            </w:r>
          </w:p>
        </w:tc>
        <w:tc>
          <w:tcPr>
            <w:tcW w:w="1612" w:type="dxa"/>
            <w:vAlign w:val="center"/>
          </w:tcPr>
          <w:p w:rsidR="00B1649B" w:rsidRDefault="0082665B">
            <w:pPr>
              <w:jc w:val="right"/>
            </w:pPr>
            <w:r>
              <w:rPr>
                <w:color w:val="000000"/>
                <w:sz w:val="24"/>
              </w:rPr>
              <w:t>1.55</w:t>
            </w:r>
          </w:p>
        </w:tc>
      </w:tr>
      <w:tr w:rsidR="00B1649B">
        <w:trPr>
          <w:jc w:val="center"/>
        </w:trPr>
        <w:tc>
          <w:tcPr>
            <w:tcW w:w="817" w:type="dxa"/>
            <w:vAlign w:val="center"/>
          </w:tcPr>
          <w:p w:rsidR="00B1649B" w:rsidRDefault="0082665B">
            <w:pPr>
              <w:jc w:val="center"/>
            </w:pPr>
            <w:r>
              <w:rPr>
                <w:color w:val="000000"/>
                <w:sz w:val="24"/>
              </w:rPr>
              <w:t>16</w:t>
            </w:r>
          </w:p>
        </w:tc>
        <w:tc>
          <w:tcPr>
            <w:tcW w:w="1276" w:type="dxa"/>
            <w:vAlign w:val="center"/>
          </w:tcPr>
          <w:p w:rsidR="00B1649B" w:rsidRDefault="0082665B">
            <w:pPr>
              <w:jc w:val="center"/>
            </w:pPr>
            <w:r>
              <w:rPr>
                <w:color w:val="000000"/>
                <w:sz w:val="24"/>
              </w:rPr>
              <w:t>002299</w:t>
            </w:r>
          </w:p>
        </w:tc>
        <w:tc>
          <w:tcPr>
            <w:tcW w:w="1701" w:type="dxa"/>
            <w:vAlign w:val="center"/>
          </w:tcPr>
          <w:p w:rsidR="00B1649B" w:rsidRDefault="0082665B">
            <w:pPr>
              <w:jc w:val="center"/>
            </w:pPr>
            <w:r>
              <w:rPr>
                <w:color w:val="000000"/>
                <w:sz w:val="24"/>
              </w:rPr>
              <w:t>圣农发展</w:t>
            </w:r>
          </w:p>
        </w:tc>
        <w:tc>
          <w:tcPr>
            <w:tcW w:w="1559" w:type="dxa"/>
            <w:vAlign w:val="center"/>
          </w:tcPr>
          <w:p w:rsidR="00B1649B" w:rsidRDefault="0082665B">
            <w:pPr>
              <w:jc w:val="right"/>
            </w:pPr>
            <w:r>
              <w:rPr>
                <w:color w:val="000000"/>
                <w:sz w:val="24"/>
              </w:rPr>
              <w:t>9,003,503</w:t>
            </w:r>
          </w:p>
        </w:tc>
        <w:tc>
          <w:tcPr>
            <w:tcW w:w="1932" w:type="dxa"/>
            <w:vAlign w:val="center"/>
          </w:tcPr>
          <w:p w:rsidR="00B1649B" w:rsidRDefault="0082665B">
            <w:pPr>
              <w:jc w:val="right"/>
            </w:pPr>
            <w:r>
              <w:rPr>
                <w:color w:val="000000"/>
                <w:sz w:val="24"/>
              </w:rPr>
              <w:t>238,952,969.62</w:t>
            </w:r>
          </w:p>
        </w:tc>
        <w:tc>
          <w:tcPr>
            <w:tcW w:w="1612" w:type="dxa"/>
            <w:vAlign w:val="center"/>
          </w:tcPr>
          <w:p w:rsidR="00B1649B" w:rsidRDefault="0082665B">
            <w:pPr>
              <w:jc w:val="right"/>
            </w:pPr>
            <w:r>
              <w:rPr>
                <w:color w:val="000000"/>
                <w:sz w:val="24"/>
              </w:rPr>
              <w:t>1.48</w:t>
            </w:r>
          </w:p>
        </w:tc>
      </w:tr>
      <w:tr w:rsidR="00B1649B">
        <w:trPr>
          <w:jc w:val="center"/>
        </w:trPr>
        <w:tc>
          <w:tcPr>
            <w:tcW w:w="817" w:type="dxa"/>
            <w:vAlign w:val="center"/>
          </w:tcPr>
          <w:p w:rsidR="00B1649B" w:rsidRDefault="0082665B">
            <w:pPr>
              <w:jc w:val="center"/>
            </w:pPr>
            <w:r>
              <w:rPr>
                <w:color w:val="000000"/>
                <w:sz w:val="24"/>
              </w:rPr>
              <w:t>17</w:t>
            </w:r>
          </w:p>
        </w:tc>
        <w:tc>
          <w:tcPr>
            <w:tcW w:w="1276" w:type="dxa"/>
            <w:vAlign w:val="center"/>
          </w:tcPr>
          <w:p w:rsidR="00B1649B" w:rsidRDefault="0082665B">
            <w:pPr>
              <w:jc w:val="center"/>
            </w:pPr>
            <w:r>
              <w:rPr>
                <w:color w:val="000000"/>
                <w:sz w:val="24"/>
              </w:rPr>
              <w:t>600031</w:t>
            </w:r>
          </w:p>
        </w:tc>
        <w:tc>
          <w:tcPr>
            <w:tcW w:w="1701" w:type="dxa"/>
            <w:vAlign w:val="center"/>
          </w:tcPr>
          <w:p w:rsidR="00B1649B" w:rsidRDefault="0082665B">
            <w:pPr>
              <w:jc w:val="center"/>
            </w:pPr>
            <w:r>
              <w:rPr>
                <w:color w:val="000000"/>
                <w:sz w:val="24"/>
              </w:rPr>
              <w:t>三一重工</w:t>
            </w:r>
          </w:p>
        </w:tc>
        <w:tc>
          <w:tcPr>
            <w:tcW w:w="1559" w:type="dxa"/>
            <w:vAlign w:val="center"/>
          </w:tcPr>
          <w:p w:rsidR="00B1649B" w:rsidRDefault="0082665B">
            <w:pPr>
              <w:jc w:val="right"/>
            </w:pPr>
            <w:r>
              <w:rPr>
                <w:color w:val="000000"/>
                <w:sz w:val="24"/>
              </w:rPr>
              <w:t>6,510,801</w:t>
            </w:r>
          </w:p>
        </w:tc>
        <w:tc>
          <w:tcPr>
            <w:tcW w:w="1932" w:type="dxa"/>
            <w:vAlign w:val="center"/>
          </w:tcPr>
          <w:p w:rsidR="00B1649B" w:rsidRDefault="0082665B">
            <w:pPr>
              <w:jc w:val="right"/>
            </w:pPr>
            <w:r>
              <w:rPr>
                <w:color w:val="000000"/>
                <w:sz w:val="24"/>
              </w:rPr>
              <w:t>227,747,818.98</w:t>
            </w:r>
          </w:p>
        </w:tc>
        <w:tc>
          <w:tcPr>
            <w:tcW w:w="1612" w:type="dxa"/>
            <w:vAlign w:val="center"/>
          </w:tcPr>
          <w:p w:rsidR="00B1649B" w:rsidRDefault="0082665B">
            <w:pPr>
              <w:jc w:val="right"/>
            </w:pPr>
            <w:r>
              <w:rPr>
                <w:color w:val="000000"/>
                <w:sz w:val="24"/>
              </w:rPr>
              <w:t>1.42</w:t>
            </w:r>
          </w:p>
        </w:tc>
      </w:tr>
      <w:tr w:rsidR="00B1649B">
        <w:trPr>
          <w:jc w:val="center"/>
        </w:trPr>
        <w:tc>
          <w:tcPr>
            <w:tcW w:w="817" w:type="dxa"/>
            <w:vAlign w:val="center"/>
          </w:tcPr>
          <w:p w:rsidR="00B1649B" w:rsidRDefault="0082665B">
            <w:pPr>
              <w:jc w:val="center"/>
            </w:pPr>
            <w:r>
              <w:rPr>
                <w:color w:val="000000"/>
                <w:sz w:val="24"/>
              </w:rPr>
              <w:t>18</w:t>
            </w:r>
          </w:p>
        </w:tc>
        <w:tc>
          <w:tcPr>
            <w:tcW w:w="1276" w:type="dxa"/>
            <w:vAlign w:val="center"/>
          </w:tcPr>
          <w:p w:rsidR="00B1649B" w:rsidRDefault="0082665B">
            <w:pPr>
              <w:jc w:val="center"/>
            </w:pPr>
            <w:r>
              <w:rPr>
                <w:color w:val="000000"/>
                <w:sz w:val="24"/>
              </w:rPr>
              <w:t>300408</w:t>
            </w:r>
          </w:p>
        </w:tc>
        <w:tc>
          <w:tcPr>
            <w:tcW w:w="1701" w:type="dxa"/>
            <w:vAlign w:val="center"/>
          </w:tcPr>
          <w:p w:rsidR="00B1649B" w:rsidRDefault="0082665B">
            <w:pPr>
              <w:jc w:val="center"/>
            </w:pPr>
            <w:r>
              <w:rPr>
                <w:color w:val="000000"/>
                <w:sz w:val="24"/>
              </w:rPr>
              <w:t>三环集团</w:t>
            </w:r>
          </w:p>
        </w:tc>
        <w:tc>
          <w:tcPr>
            <w:tcW w:w="1559" w:type="dxa"/>
            <w:vAlign w:val="center"/>
          </w:tcPr>
          <w:p w:rsidR="00B1649B" w:rsidRDefault="0082665B">
            <w:pPr>
              <w:jc w:val="right"/>
            </w:pPr>
            <w:r>
              <w:rPr>
                <w:color w:val="000000"/>
                <w:sz w:val="24"/>
              </w:rPr>
              <w:t>6,089,561</w:t>
            </w:r>
          </w:p>
        </w:tc>
        <w:tc>
          <w:tcPr>
            <w:tcW w:w="1932" w:type="dxa"/>
            <w:vAlign w:val="center"/>
          </w:tcPr>
          <w:p w:rsidR="00B1649B" w:rsidRDefault="0082665B">
            <w:pPr>
              <w:jc w:val="right"/>
            </w:pPr>
            <w:r>
              <w:rPr>
                <w:color w:val="000000"/>
                <w:sz w:val="24"/>
              </w:rPr>
              <w:t>226,836,147.25</w:t>
            </w:r>
          </w:p>
        </w:tc>
        <w:tc>
          <w:tcPr>
            <w:tcW w:w="1612" w:type="dxa"/>
            <w:vAlign w:val="center"/>
          </w:tcPr>
          <w:p w:rsidR="00B1649B" w:rsidRDefault="0082665B">
            <w:pPr>
              <w:jc w:val="right"/>
            </w:pPr>
            <w:r>
              <w:rPr>
                <w:color w:val="000000"/>
                <w:sz w:val="24"/>
              </w:rPr>
              <w:t>1.41</w:t>
            </w:r>
          </w:p>
        </w:tc>
      </w:tr>
      <w:tr w:rsidR="00B1649B">
        <w:trPr>
          <w:jc w:val="center"/>
        </w:trPr>
        <w:tc>
          <w:tcPr>
            <w:tcW w:w="817" w:type="dxa"/>
            <w:vAlign w:val="center"/>
          </w:tcPr>
          <w:p w:rsidR="00B1649B" w:rsidRDefault="0082665B">
            <w:pPr>
              <w:jc w:val="center"/>
            </w:pPr>
            <w:r>
              <w:rPr>
                <w:color w:val="000000"/>
                <w:sz w:val="24"/>
              </w:rPr>
              <w:t>19</w:t>
            </w:r>
          </w:p>
        </w:tc>
        <w:tc>
          <w:tcPr>
            <w:tcW w:w="1276" w:type="dxa"/>
            <w:vAlign w:val="center"/>
          </w:tcPr>
          <w:p w:rsidR="00B1649B" w:rsidRDefault="0082665B">
            <w:pPr>
              <w:jc w:val="center"/>
            </w:pPr>
            <w:r>
              <w:rPr>
                <w:color w:val="000000"/>
                <w:sz w:val="24"/>
              </w:rPr>
              <w:t>600323</w:t>
            </w:r>
          </w:p>
        </w:tc>
        <w:tc>
          <w:tcPr>
            <w:tcW w:w="1701" w:type="dxa"/>
            <w:vAlign w:val="center"/>
          </w:tcPr>
          <w:p w:rsidR="00B1649B" w:rsidRDefault="0082665B">
            <w:pPr>
              <w:jc w:val="center"/>
            </w:pPr>
            <w:r>
              <w:rPr>
                <w:color w:val="000000"/>
                <w:sz w:val="24"/>
              </w:rPr>
              <w:t>瀚蓝环境</w:t>
            </w:r>
          </w:p>
        </w:tc>
        <w:tc>
          <w:tcPr>
            <w:tcW w:w="1559" w:type="dxa"/>
            <w:vAlign w:val="center"/>
          </w:tcPr>
          <w:p w:rsidR="00B1649B" w:rsidRDefault="0082665B">
            <w:pPr>
              <w:jc w:val="right"/>
            </w:pPr>
            <w:r>
              <w:rPr>
                <w:color w:val="000000"/>
                <w:sz w:val="24"/>
              </w:rPr>
              <w:t>8,324,055</w:t>
            </w:r>
          </w:p>
        </w:tc>
        <w:tc>
          <w:tcPr>
            <w:tcW w:w="1932" w:type="dxa"/>
            <w:vAlign w:val="center"/>
          </w:tcPr>
          <w:p w:rsidR="00B1649B" w:rsidRDefault="0082665B">
            <w:pPr>
              <w:jc w:val="right"/>
            </w:pPr>
            <w:r>
              <w:rPr>
                <w:color w:val="000000"/>
                <w:sz w:val="24"/>
              </w:rPr>
              <w:t>206,519,804.55</w:t>
            </w:r>
          </w:p>
        </w:tc>
        <w:tc>
          <w:tcPr>
            <w:tcW w:w="1612" w:type="dxa"/>
            <w:vAlign w:val="center"/>
          </w:tcPr>
          <w:p w:rsidR="00B1649B" w:rsidRDefault="0082665B">
            <w:pPr>
              <w:jc w:val="right"/>
            </w:pPr>
            <w:r>
              <w:rPr>
                <w:color w:val="000000"/>
                <w:sz w:val="24"/>
              </w:rPr>
              <w:t>1.28</w:t>
            </w:r>
          </w:p>
        </w:tc>
      </w:tr>
      <w:tr w:rsidR="00B1649B">
        <w:trPr>
          <w:jc w:val="center"/>
        </w:trPr>
        <w:tc>
          <w:tcPr>
            <w:tcW w:w="817" w:type="dxa"/>
            <w:vAlign w:val="center"/>
          </w:tcPr>
          <w:p w:rsidR="00B1649B" w:rsidRDefault="0082665B">
            <w:pPr>
              <w:jc w:val="center"/>
            </w:pPr>
            <w:r>
              <w:rPr>
                <w:color w:val="000000"/>
                <w:sz w:val="24"/>
              </w:rPr>
              <w:t>20</w:t>
            </w:r>
          </w:p>
        </w:tc>
        <w:tc>
          <w:tcPr>
            <w:tcW w:w="1276" w:type="dxa"/>
            <w:vAlign w:val="center"/>
          </w:tcPr>
          <w:p w:rsidR="00B1649B" w:rsidRDefault="0082665B">
            <w:pPr>
              <w:jc w:val="center"/>
            </w:pPr>
            <w:r>
              <w:rPr>
                <w:color w:val="000000"/>
                <w:sz w:val="24"/>
              </w:rPr>
              <w:t>601233</w:t>
            </w:r>
          </w:p>
        </w:tc>
        <w:tc>
          <w:tcPr>
            <w:tcW w:w="1701" w:type="dxa"/>
            <w:vAlign w:val="center"/>
          </w:tcPr>
          <w:p w:rsidR="00B1649B" w:rsidRDefault="0082665B">
            <w:pPr>
              <w:jc w:val="center"/>
            </w:pPr>
            <w:r>
              <w:rPr>
                <w:color w:val="000000"/>
                <w:sz w:val="24"/>
              </w:rPr>
              <w:t>桐昆股份</w:t>
            </w:r>
          </w:p>
        </w:tc>
        <w:tc>
          <w:tcPr>
            <w:tcW w:w="1559" w:type="dxa"/>
            <w:vAlign w:val="center"/>
          </w:tcPr>
          <w:p w:rsidR="00B1649B" w:rsidRDefault="0082665B">
            <w:pPr>
              <w:jc w:val="right"/>
            </w:pPr>
            <w:r>
              <w:rPr>
                <w:color w:val="000000"/>
                <w:sz w:val="24"/>
              </w:rPr>
              <w:t>7,871,518</w:t>
            </w:r>
          </w:p>
        </w:tc>
        <w:tc>
          <w:tcPr>
            <w:tcW w:w="1932" w:type="dxa"/>
            <w:vAlign w:val="center"/>
          </w:tcPr>
          <w:p w:rsidR="00B1649B" w:rsidRDefault="0082665B">
            <w:pPr>
              <w:jc w:val="right"/>
            </w:pPr>
            <w:r>
              <w:rPr>
                <w:color w:val="000000"/>
                <w:sz w:val="24"/>
              </w:rPr>
              <w:t>162,074,555.62</w:t>
            </w:r>
          </w:p>
        </w:tc>
        <w:tc>
          <w:tcPr>
            <w:tcW w:w="1612" w:type="dxa"/>
            <w:vAlign w:val="center"/>
          </w:tcPr>
          <w:p w:rsidR="00B1649B" w:rsidRDefault="0082665B">
            <w:pPr>
              <w:jc w:val="right"/>
            </w:pPr>
            <w:r>
              <w:rPr>
                <w:color w:val="000000"/>
                <w:sz w:val="24"/>
              </w:rPr>
              <w:t>1.01</w:t>
            </w:r>
          </w:p>
        </w:tc>
      </w:tr>
      <w:tr w:rsidR="00B1649B">
        <w:trPr>
          <w:jc w:val="center"/>
        </w:trPr>
        <w:tc>
          <w:tcPr>
            <w:tcW w:w="817" w:type="dxa"/>
            <w:vAlign w:val="center"/>
          </w:tcPr>
          <w:p w:rsidR="00B1649B" w:rsidRDefault="0082665B">
            <w:pPr>
              <w:jc w:val="center"/>
            </w:pPr>
            <w:r>
              <w:rPr>
                <w:color w:val="000000"/>
                <w:sz w:val="24"/>
              </w:rPr>
              <w:t>21</w:t>
            </w:r>
          </w:p>
        </w:tc>
        <w:tc>
          <w:tcPr>
            <w:tcW w:w="1276" w:type="dxa"/>
            <w:vAlign w:val="center"/>
          </w:tcPr>
          <w:p w:rsidR="00B1649B" w:rsidRDefault="0082665B">
            <w:pPr>
              <w:jc w:val="center"/>
            </w:pPr>
            <w:r>
              <w:rPr>
                <w:color w:val="000000"/>
                <w:sz w:val="24"/>
              </w:rPr>
              <w:t>300782</w:t>
            </w:r>
          </w:p>
        </w:tc>
        <w:tc>
          <w:tcPr>
            <w:tcW w:w="1701" w:type="dxa"/>
            <w:vAlign w:val="center"/>
          </w:tcPr>
          <w:p w:rsidR="00B1649B" w:rsidRDefault="0082665B">
            <w:pPr>
              <w:jc w:val="center"/>
            </w:pPr>
            <w:r>
              <w:rPr>
                <w:color w:val="000000"/>
                <w:sz w:val="24"/>
              </w:rPr>
              <w:t>卓胜微</w:t>
            </w:r>
          </w:p>
        </w:tc>
        <w:tc>
          <w:tcPr>
            <w:tcW w:w="1559" w:type="dxa"/>
            <w:vAlign w:val="center"/>
          </w:tcPr>
          <w:p w:rsidR="00B1649B" w:rsidRDefault="0082665B">
            <w:pPr>
              <w:jc w:val="right"/>
            </w:pPr>
            <w:r>
              <w:rPr>
                <w:color w:val="000000"/>
                <w:sz w:val="24"/>
              </w:rPr>
              <w:t>263,891</w:t>
            </w:r>
          </w:p>
        </w:tc>
        <w:tc>
          <w:tcPr>
            <w:tcW w:w="1932" w:type="dxa"/>
            <w:vAlign w:val="center"/>
          </w:tcPr>
          <w:p w:rsidR="00B1649B" w:rsidRDefault="0082665B">
            <w:pPr>
              <w:jc w:val="right"/>
            </w:pPr>
            <w:r>
              <w:rPr>
                <w:color w:val="000000"/>
                <w:sz w:val="24"/>
              </w:rPr>
              <w:t>150,560,371.14</w:t>
            </w:r>
          </w:p>
        </w:tc>
        <w:tc>
          <w:tcPr>
            <w:tcW w:w="1612" w:type="dxa"/>
            <w:vAlign w:val="center"/>
          </w:tcPr>
          <w:p w:rsidR="00B1649B" w:rsidRDefault="0082665B">
            <w:pPr>
              <w:jc w:val="right"/>
            </w:pPr>
            <w:r>
              <w:rPr>
                <w:color w:val="000000"/>
                <w:sz w:val="24"/>
              </w:rPr>
              <w:t>0.94</w:t>
            </w:r>
          </w:p>
        </w:tc>
      </w:tr>
      <w:tr w:rsidR="00B1649B">
        <w:trPr>
          <w:jc w:val="center"/>
        </w:trPr>
        <w:tc>
          <w:tcPr>
            <w:tcW w:w="817" w:type="dxa"/>
            <w:vAlign w:val="center"/>
          </w:tcPr>
          <w:p w:rsidR="00B1649B" w:rsidRDefault="0082665B">
            <w:pPr>
              <w:jc w:val="center"/>
            </w:pPr>
            <w:r>
              <w:rPr>
                <w:color w:val="000000"/>
                <w:sz w:val="24"/>
              </w:rPr>
              <w:t>22</w:t>
            </w:r>
          </w:p>
        </w:tc>
        <w:tc>
          <w:tcPr>
            <w:tcW w:w="1276" w:type="dxa"/>
            <w:vAlign w:val="center"/>
          </w:tcPr>
          <w:p w:rsidR="00B1649B" w:rsidRDefault="0082665B">
            <w:pPr>
              <w:jc w:val="center"/>
            </w:pPr>
            <w:r>
              <w:rPr>
                <w:color w:val="000000"/>
                <w:sz w:val="24"/>
              </w:rPr>
              <w:t>300788</w:t>
            </w:r>
          </w:p>
        </w:tc>
        <w:tc>
          <w:tcPr>
            <w:tcW w:w="1701" w:type="dxa"/>
            <w:vAlign w:val="center"/>
          </w:tcPr>
          <w:p w:rsidR="00B1649B" w:rsidRDefault="0082665B">
            <w:pPr>
              <w:jc w:val="center"/>
            </w:pPr>
            <w:r>
              <w:rPr>
                <w:color w:val="000000"/>
                <w:sz w:val="24"/>
              </w:rPr>
              <w:t>中信出版</w:t>
            </w:r>
          </w:p>
        </w:tc>
        <w:tc>
          <w:tcPr>
            <w:tcW w:w="1559" w:type="dxa"/>
            <w:vAlign w:val="center"/>
          </w:tcPr>
          <w:p w:rsidR="00B1649B" w:rsidRDefault="0082665B">
            <w:pPr>
              <w:jc w:val="right"/>
            </w:pPr>
            <w:r>
              <w:rPr>
                <w:color w:val="000000"/>
                <w:sz w:val="24"/>
              </w:rPr>
              <w:t>3,160,969</w:t>
            </w:r>
          </w:p>
        </w:tc>
        <w:tc>
          <w:tcPr>
            <w:tcW w:w="1932" w:type="dxa"/>
            <w:vAlign w:val="center"/>
          </w:tcPr>
          <w:p w:rsidR="00B1649B" w:rsidRDefault="0082665B">
            <w:pPr>
              <w:jc w:val="right"/>
            </w:pPr>
            <w:r>
              <w:rPr>
                <w:color w:val="000000"/>
                <w:sz w:val="24"/>
              </w:rPr>
              <w:t>134,056,695.29</w:t>
            </w:r>
          </w:p>
        </w:tc>
        <w:tc>
          <w:tcPr>
            <w:tcW w:w="1612" w:type="dxa"/>
            <w:vAlign w:val="center"/>
          </w:tcPr>
          <w:p w:rsidR="00B1649B" w:rsidRDefault="0082665B">
            <w:pPr>
              <w:jc w:val="right"/>
            </w:pPr>
            <w:r>
              <w:rPr>
                <w:color w:val="000000"/>
                <w:sz w:val="24"/>
              </w:rPr>
              <w:t>0.83</w:t>
            </w:r>
          </w:p>
        </w:tc>
      </w:tr>
      <w:tr w:rsidR="00B1649B">
        <w:trPr>
          <w:jc w:val="center"/>
        </w:trPr>
        <w:tc>
          <w:tcPr>
            <w:tcW w:w="817" w:type="dxa"/>
            <w:vAlign w:val="center"/>
          </w:tcPr>
          <w:p w:rsidR="00B1649B" w:rsidRDefault="0082665B">
            <w:pPr>
              <w:jc w:val="center"/>
            </w:pPr>
            <w:r>
              <w:rPr>
                <w:color w:val="000000"/>
                <w:sz w:val="24"/>
              </w:rPr>
              <w:t>23</w:t>
            </w:r>
          </w:p>
        </w:tc>
        <w:tc>
          <w:tcPr>
            <w:tcW w:w="1276" w:type="dxa"/>
            <w:vAlign w:val="center"/>
          </w:tcPr>
          <w:p w:rsidR="00B1649B" w:rsidRDefault="0082665B">
            <w:pPr>
              <w:jc w:val="center"/>
            </w:pPr>
            <w:r>
              <w:rPr>
                <w:color w:val="000000"/>
                <w:sz w:val="24"/>
              </w:rPr>
              <w:t>002459</w:t>
            </w:r>
          </w:p>
        </w:tc>
        <w:tc>
          <w:tcPr>
            <w:tcW w:w="1701" w:type="dxa"/>
            <w:vAlign w:val="center"/>
          </w:tcPr>
          <w:p w:rsidR="00B1649B" w:rsidRDefault="0082665B">
            <w:pPr>
              <w:jc w:val="center"/>
            </w:pPr>
            <w:r>
              <w:rPr>
                <w:color w:val="000000"/>
                <w:sz w:val="24"/>
              </w:rPr>
              <w:t>晶澳科技</w:t>
            </w:r>
          </w:p>
        </w:tc>
        <w:tc>
          <w:tcPr>
            <w:tcW w:w="1559" w:type="dxa"/>
            <w:vAlign w:val="center"/>
          </w:tcPr>
          <w:p w:rsidR="00B1649B" w:rsidRDefault="0082665B">
            <w:pPr>
              <w:jc w:val="right"/>
            </w:pPr>
            <w:r>
              <w:rPr>
                <w:color w:val="000000"/>
                <w:sz w:val="24"/>
              </w:rPr>
              <w:t>3,286,385</w:t>
            </w:r>
          </w:p>
        </w:tc>
        <w:tc>
          <w:tcPr>
            <w:tcW w:w="1932" w:type="dxa"/>
            <w:vAlign w:val="center"/>
          </w:tcPr>
          <w:p w:rsidR="00B1649B" w:rsidRDefault="0082665B">
            <w:pPr>
              <w:jc w:val="right"/>
            </w:pPr>
            <w:r>
              <w:rPr>
                <w:color w:val="000000"/>
                <w:sz w:val="24"/>
              </w:rPr>
              <w:t>121,136,151.10</w:t>
            </w:r>
          </w:p>
        </w:tc>
        <w:tc>
          <w:tcPr>
            <w:tcW w:w="1612" w:type="dxa"/>
            <w:vAlign w:val="center"/>
          </w:tcPr>
          <w:p w:rsidR="00B1649B" w:rsidRDefault="0082665B">
            <w:pPr>
              <w:jc w:val="right"/>
            </w:pPr>
            <w:r>
              <w:rPr>
                <w:color w:val="000000"/>
                <w:sz w:val="24"/>
              </w:rPr>
              <w:t>0.75</w:t>
            </w:r>
          </w:p>
        </w:tc>
      </w:tr>
      <w:tr w:rsidR="00B1649B">
        <w:trPr>
          <w:jc w:val="center"/>
        </w:trPr>
        <w:tc>
          <w:tcPr>
            <w:tcW w:w="817" w:type="dxa"/>
            <w:vAlign w:val="center"/>
          </w:tcPr>
          <w:p w:rsidR="00B1649B" w:rsidRDefault="0082665B">
            <w:pPr>
              <w:jc w:val="center"/>
            </w:pPr>
            <w:r>
              <w:rPr>
                <w:color w:val="000000"/>
                <w:sz w:val="24"/>
              </w:rPr>
              <w:t>24</w:t>
            </w:r>
          </w:p>
        </w:tc>
        <w:tc>
          <w:tcPr>
            <w:tcW w:w="1276" w:type="dxa"/>
            <w:vAlign w:val="center"/>
          </w:tcPr>
          <w:p w:rsidR="00B1649B" w:rsidRDefault="0082665B">
            <w:pPr>
              <w:jc w:val="center"/>
            </w:pPr>
            <w:r>
              <w:rPr>
                <w:color w:val="000000"/>
                <w:sz w:val="24"/>
              </w:rPr>
              <w:t>600563</w:t>
            </w:r>
          </w:p>
        </w:tc>
        <w:tc>
          <w:tcPr>
            <w:tcW w:w="1701" w:type="dxa"/>
            <w:vAlign w:val="center"/>
          </w:tcPr>
          <w:p w:rsidR="00B1649B" w:rsidRDefault="0082665B">
            <w:pPr>
              <w:jc w:val="center"/>
            </w:pPr>
            <w:r>
              <w:rPr>
                <w:color w:val="000000"/>
                <w:sz w:val="24"/>
              </w:rPr>
              <w:t>法拉电子</w:t>
            </w:r>
          </w:p>
        </w:tc>
        <w:tc>
          <w:tcPr>
            <w:tcW w:w="1559" w:type="dxa"/>
            <w:vAlign w:val="center"/>
          </w:tcPr>
          <w:p w:rsidR="00B1649B" w:rsidRDefault="0082665B">
            <w:pPr>
              <w:jc w:val="right"/>
            </w:pPr>
            <w:r>
              <w:rPr>
                <w:color w:val="000000"/>
                <w:sz w:val="24"/>
              </w:rPr>
              <w:t>1,050,000</w:t>
            </w:r>
          </w:p>
        </w:tc>
        <w:tc>
          <w:tcPr>
            <w:tcW w:w="1932" w:type="dxa"/>
            <w:vAlign w:val="center"/>
          </w:tcPr>
          <w:p w:rsidR="00B1649B" w:rsidRDefault="0082665B">
            <w:pPr>
              <w:jc w:val="right"/>
            </w:pPr>
            <w:r>
              <w:rPr>
                <w:color w:val="000000"/>
                <w:sz w:val="24"/>
              </w:rPr>
              <w:t>104,401,500.00</w:t>
            </w:r>
          </w:p>
        </w:tc>
        <w:tc>
          <w:tcPr>
            <w:tcW w:w="1612" w:type="dxa"/>
            <w:vAlign w:val="center"/>
          </w:tcPr>
          <w:p w:rsidR="00B1649B" w:rsidRDefault="0082665B">
            <w:pPr>
              <w:jc w:val="right"/>
            </w:pPr>
            <w:r>
              <w:rPr>
                <w:color w:val="000000"/>
                <w:sz w:val="24"/>
              </w:rPr>
              <w:t>0.65</w:t>
            </w:r>
          </w:p>
        </w:tc>
      </w:tr>
      <w:tr w:rsidR="00B1649B">
        <w:trPr>
          <w:jc w:val="center"/>
        </w:trPr>
        <w:tc>
          <w:tcPr>
            <w:tcW w:w="817" w:type="dxa"/>
            <w:vAlign w:val="center"/>
          </w:tcPr>
          <w:p w:rsidR="00B1649B" w:rsidRDefault="0082665B">
            <w:pPr>
              <w:jc w:val="center"/>
            </w:pPr>
            <w:r>
              <w:rPr>
                <w:color w:val="000000"/>
                <w:sz w:val="24"/>
              </w:rPr>
              <w:t>25</w:t>
            </w:r>
          </w:p>
        </w:tc>
        <w:tc>
          <w:tcPr>
            <w:tcW w:w="1276" w:type="dxa"/>
            <w:vAlign w:val="center"/>
          </w:tcPr>
          <w:p w:rsidR="00B1649B" w:rsidRDefault="0082665B">
            <w:pPr>
              <w:jc w:val="center"/>
            </w:pPr>
            <w:r>
              <w:rPr>
                <w:color w:val="000000"/>
                <w:sz w:val="24"/>
              </w:rPr>
              <w:t>601598</w:t>
            </w:r>
          </w:p>
        </w:tc>
        <w:tc>
          <w:tcPr>
            <w:tcW w:w="1701" w:type="dxa"/>
            <w:vAlign w:val="center"/>
          </w:tcPr>
          <w:p w:rsidR="00B1649B" w:rsidRDefault="0082665B">
            <w:pPr>
              <w:jc w:val="center"/>
            </w:pPr>
            <w:r>
              <w:rPr>
                <w:color w:val="000000"/>
                <w:sz w:val="24"/>
              </w:rPr>
              <w:t>中国外运</w:t>
            </w:r>
          </w:p>
        </w:tc>
        <w:tc>
          <w:tcPr>
            <w:tcW w:w="1559" w:type="dxa"/>
            <w:vAlign w:val="center"/>
          </w:tcPr>
          <w:p w:rsidR="00B1649B" w:rsidRDefault="0082665B">
            <w:pPr>
              <w:jc w:val="right"/>
            </w:pPr>
            <w:r>
              <w:rPr>
                <w:color w:val="000000"/>
                <w:sz w:val="24"/>
              </w:rPr>
              <w:t>22,772,200</w:t>
            </w:r>
          </w:p>
        </w:tc>
        <w:tc>
          <w:tcPr>
            <w:tcW w:w="1932" w:type="dxa"/>
            <w:vAlign w:val="center"/>
          </w:tcPr>
          <w:p w:rsidR="00B1649B" w:rsidRDefault="0082665B">
            <w:pPr>
              <w:jc w:val="right"/>
            </w:pPr>
            <w:r>
              <w:rPr>
                <w:color w:val="000000"/>
                <w:sz w:val="24"/>
              </w:rPr>
              <w:t>100,197,680.00</w:t>
            </w:r>
          </w:p>
        </w:tc>
        <w:tc>
          <w:tcPr>
            <w:tcW w:w="1612" w:type="dxa"/>
            <w:vAlign w:val="center"/>
          </w:tcPr>
          <w:p w:rsidR="00B1649B" w:rsidRDefault="0082665B">
            <w:pPr>
              <w:jc w:val="right"/>
            </w:pPr>
            <w:r>
              <w:rPr>
                <w:color w:val="000000"/>
                <w:sz w:val="24"/>
              </w:rPr>
              <w:t>0.62</w:t>
            </w:r>
          </w:p>
        </w:tc>
      </w:tr>
      <w:tr w:rsidR="00B1649B">
        <w:trPr>
          <w:jc w:val="center"/>
        </w:trPr>
        <w:tc>
          <w:tcPr>
            <w:tcW w:w="817" w:type="dxa"/>
            <w:vAlign w:val="center"/>
          </w:tcPr>
          <w:p w:rsidR="00B1649B" w:rsidRDefault="0082665B">
            <w:pPr>
              <w:jc w:val="center"/>
            </w:pPr>
            <w:r>
              <w:rPr>
                <w:color w:val="000000"/>
                <w:sz w:val="24"/>
              </w:rPr>
              <w:t>26</w:t>
            </w:r>
          </w:p>
        </w:tc>
        <w:tc>
          <w:tcPr>
            <w:tcW w:w="1276" w:type="dxa"/>
            <w:vAlign w:val="center"/>
          </w:tcPr>
          <w:p w:rsidR="00B1649B" w:rsidRDefault="0082665B">
            <w:pPr>
              <w:jc w:val="center"/>
            </w:pPr>
            <w:r>
              <w:rPr>
                <w:color w:val="000000"/>
                <w:sz w:val="24"/>
              </w:rPr>
              <w:t>002831</w:t>
            </w:r>
          </w:p>
        </w:tc>
        <w:tc>
          <w:tcPr>
            <w:tcW w:w="1701" w:type="dxa"/>
            <w:vAlign w:val="center"/>
          </w:tcPr>
          <w:p w:rsidR="00B1649B" w:rsidRDefault="0082665B">
            <w:pPr>
              <w:jc w:val="center"/>
            </w:pPr>
            <w:r>
              <w:rPr>
                <w:color w:val="000000"/>
                <w:sz w:val="24"/>
              </w:rPr>
              <w:t>裕同科技</w:t>
            </w:r>
          </w:p>
        </w:tc>
        <w:tc>
          <w:tcPr>
            <w:tcW w:w="1559" w:type="dxa"/>
            <w:vAlign w:val="center"/>
          </w:tcPr>
          <w:p w:rsidR="00B1649B" w:rsidRDefault="0082665B">
            <w:pPr>
              <w:jc w:val="right"/>
            </w:pPr>
            <w:r>
              <w:rPr>
                <w:color w:val="000000"/>
                <w:sz w:val="24"/>
              </w:rPr>
              <w:t>2,632,178</w:t>
            </w:r>
          </w:p>
        </w:tc>
        <w:tc>
          <w:tcPr>
            <w:tcW w:w="1932" w:type="dxa"/>
            <w:vAlign w:val="center"/>
          </w:tcPr>
          <w:p w:rsidR="00B1649B" w:rsidRDefault="0082665B">
            <w:pPr>
              <w:jc w:val="right"/>
            </w:pPr>
            <w:r>
              <w:rPr>
                <w:color w:val="000000"/>
                <w:sz w:val="24"/>
              </w:rPr>
              <w:t>80,597,290.36</w:t>
            </w:r>
          </w:p>
        </w:tc>
        <w:tc>
          <w:tcPr>
            <w:tcW w:w="1612" w:type="dxa"/>
            <w:vAlign w:val="center"/>
          </w:tcPr>
          <w:p w:rsidR="00B1649B" w:rsidRDefault="0082665B">
            <w:pPr>
              <w:jc w:val="right"/>
            </w:pPr>
            <w:r>
              <w:rPr>
                <w:color w:val="000000"/>
                <w:sz w:val="24"/>
              </w:rPr>
              <w:t>0.50</w:t>
            </w:r>
          </w:p>
        </w:tc>
      </w:tr>
      <w:tr w:rsidR="00B1649B">
        <w:trPr>
          <w:jc w:val="center"/>
        </w:trPr>
        <w:tc>
          <w:tcPr>
            <w:tcW w:w="817" w:type="dxa"/>
            <w:vAlign w:val="center"/>
          </w:tcPr>
          <w:p w:rsidR="00B1649B" w:rsidRDefault="0082665B">
            <w:pPr>
              <w:jc w:val="center"/>
            </w:pPr>
            <w:r>
              <w:rPr>
                <w:color w:val="000000"/>
                <w:sz w:val="24"/>
              </w:rPr>
              <w:t>27</w:t>
            </w:r>
          </w:p>
        </w:tc>
        <w:tc>
          <w:tcPr>
            <w:tcW w:w="1276" w:type="dxa"/>
            <w:vAlign w:val="center"/>
          </w:tcPr>
          <w:p w:rsidR="00B1649B" w:rsidRDefault="0082665B">
            <w:pPr>
              <w:jc w:val="center"/>
            </w:pPr>
            <w:r>
              <w:rPr>
                <w:color w:val="000000"/>
                <w:sz w:val="24"/>
              </w:rPr>
              <w:t>002607</w:t>
            </w:r>
          </w:p>
        </w:tc>
        <w:tc>
          <w:tcPr>
            <w:tcW w:w="1701" w:type="dxa"/>
            <w:vAlign w:val="center"/>
          </w:tcPr>
          <w:p w:rsidR="00B1649B" w:rsidRDefault="0082665B">
            <w:pPr>
              <w:jc w:val="center"/>
            </w:pPr>
            <w:r>
              <w:rPr>
                <w:color w:val="000000"/>
                <w:sz w:val="24"/>
              </w:rPr>
              <w:t>中公教育</w:t>
            </w:r>
          </w:p>
        </w:tc>
        <w:tc>
          <w:tcPr>
            <w:tcW w:w="1559" w:type="dxa"/>
            <w:vAlign w:val="center"/>
          </w:tcPr>
          <w:p w:rsidR="00B1649B" w:rsidRDefault="0082665B">
            <w:pPr>
              <w:jc w:val="right"/>
            </w:pPr>
            <w:r>
              <w:rPr>
                <w:color w:val="000000"/>
                <w:sz w:val="24"/>
              </w:rPr>
              <w:t>2,261,462</w:t>
            </w:r>
          </w:p>
        </w:tc>
        <w:tc>
          <w:tcPr>
            <w:tcW w:w="1932" w:type="dxa"/>
            <w:vAlign w:val="center"/>
          </w:tcPr>
          <w:p w:rsidR="00B1649B" w:rsidRDefault="0082665B">
            <w:pPr>
              <w:jc w:val="right"/>
            </w:pPr>
            <w:r>
              <w:rPr>
                <w:color w:val="000000"/>
                <w:sz w:val="24"/>
              </w:rPr>
              <w:t>79,445,160.06</w:t>
            </w:r>
          </w:p>
        </w:tc>
        <w:tc>
          <w:tcPr>
            <w:tcW w:w="1612" w:type="dxa"/>
            <w:vAlign w:val="center"/>
          </w:tcPr>
          <w:p w:rsidR="00B1649B" w:rsidRDefault="0082665B">
            <w:pPr>
              <w:jc w:val="right"/>
            </w:pPr>
            <w:r>
              <w:rPr>
                <w:color w:val="000000"/>
                <w:sz w:val="24"/>
              </w:rPr>
              <w:t>0.49</w:t>
            </w:r>
          </w:p>
        </w:tc>
      </w:tr>
      <w:tr w:rsidR="00B1649B">
        <w:trPr>
          <w:jc w:val="center"/>
        </w:trPr>
        <w:tc>
          <w:tcPr>
            <w:tcW w:w="817" w:type="dxa"/>
            <w:vAlign w:val="center"/>
          </w:tcPr>
          <w:p w:rsidR="00B1649B" w:rsidRDefault="0082665B">
            <w:pPr>
              <w:jc w:val="center"/>
            </w:pPr>
            <w:r>
              <w:rPr>
                <w:color w:val="000000"/>
                <w:sz w:val="24"/>
              </w:rPr>
              <w:t>28</w:t>
            </w:r>
          </w:p>
        </w:tc>
        <w:tc>
          <w:tcPr>
            <w:tcW w:w="1276" w:type="dxa"/>
            <w:vAlign w:val="center"/>
          </w:tcPr>
          <w:p w:rsidR="00B1649B" w:rsidRDefault="0082665B">
            <w:pPr>
              <w:jc w:val="center"/>
            </w:pPr>
            <w:r>
              <w:rPr>
                <w:color w:val="000000"/>
                <w:sz w:val="24"/>
              </w:rPr>
              <w:t>002084</w:t>
            </w:r>
          </w:p>
        </w:tc>
        <w:tc>
          <w:tcPr>
            <w:tcW w:w="1701" w:type="dxa"/>
            <w:vAlign w:val="center"/>
          </w:tcPr>
          <w:p w:rsidR="00B1649B" w:rsidRDefault="0082665B">
            <w:pPr>
              <w:jc w:val="center"/>
            </w:pPr>
            <w:r>
              <w:rPr>
                <w:color w:val="000000"/>
                <w:sz w:val="24"/>
              </w:rPr>
              <w:t>海鸥住工</w:t>
            </w:r>
          </w:p>
        </w:tc>
        <w:tc>
          <w:tcPr>
            <w:tcW w:w="1559" w:type="dxa"/>
            <w:vAlign w:val="center"/>
          </w:tcPr>
          <w:p w:rsidR="00B1649B" w:rsidRDefault="0082665B">
            <w:pPr>
              <w:jc w:val="right"/>
            </w:pPr>
            <w:r>
              <w:rPr>
                <w:color w:val="000000"/>
                <w:sz w:val="24"/>
              </w:rPr>
              <w:t>9,603,990</w:t>
            </w:r>
          </w:p>
        </w:tc>
        <w:tc>
          <w:tcPr>
            <w:tcW w:w="1932" w:type="dxa"/>
            <w:vAlign w:val="center"/>
          </w:tcPr>
          <w:p w:rsidR="00B1649B" w:rsidRDefault="0082665B">
            <w:pPr>
              <w:jc w:val="right"/>
            </w:pPr>
            <w:r>
              <w:rPr>
                <w:color w:val="000000"/>
                <w:sz w:val="24"/>
              </w:rPr>
              <w:t>67,612,089.60</w:t>
            </w:r>
          </w:p>
        </w:tc>
        <w:tc>
          <w:tcPr>
            <w:tcW w:w="1612" w:type="dxa"/>
            <w:vAlign w:val="center"/>
          </w:tcPr>
          <w:p w:rsidR="00B1649B" w:rsidRDefault="0082665B">
            <w:pPr>
              <w:jc w:val="right"/>
            </w:pPr>
            <w:r>
              <w:rPr>
                <w:color w:val="000000"/>
                <w:sz w:val="24"/>
              </w:rPr>
              <w:t>0.42</w:t>
            </w:r>
          </w:p>
        </w:tc>
      </w:tr>
      <w:tr w:rsidR="00B1649B">
        <w:trPr>
          <w:jc w:val="center"/>
        </w:trPr>
        <w:tc>
          <w:tcPr>
            <w:tcW w:w="817" w:type="dxa"/>
            <w:vAlign w:val="center"/>
          </w:tcPr>
          <w:p w:rsidR="00B1649B" w:rsidRDefault="0082665B">
            <w:pPr>
              <w:jc w:val="center"/>
            </w:pPr>
            <w:r>
              <w:rPr>
                <w:color w:val="000000"/>
                <w:sz w:val="24"/>
              </w:rPr>
              <w:t>29</w:t>
            </w:r>
          </w:p>
        </w:tc>
        <w:tc>
          <w:tcPr>
            <w:tcW w:w="1276" w:type="dxa"/>
            <w:vAlign w:val="center"/>
          </w:tcPr>
          <w:p w:rsidR="00B1649B" w:rsidRDefault="0082665B">
            <w:pPr>
              <w:jc w:val="center"/>
            </w:pPr>
            <w:r>
              <w:rPr>
                <w:color w:val="000000"/>
                <w:sz w:val="24"/>
              </w:rPr>
              <w:t>688008</w:t>
            </w:r>
          </w:p>
        </w:tc>
        <w:tc>
          <w:tcPr>
            <w:tcW w:w="1701" w:type="dxa"/>
            <w:vAlign w:val="center"/>
          </w:tcPr>
          <w:p w:rsidR="00B1649B" w:rsidRDefault="0082665B">
            <w:pPr>
              <w:jc w:val="center"/>
            </w:pPr>
            <w:r>
              <w:rPr>
                <w:color w:val="000000"/>
                <w:sz w:val="24"/>
              </w:rPr>
              <w:t>澜起科技</w:t>
            </w:r>
          </w:p>
        </w:tc>
        <w:tc>
          <w:tcPr>
            <w:tcW w:w="1559" w:type="dxa"/>
            <w:vAlign w:val="center"/>
          </w:tcPr>
          <w:p w:rsidR="00B1649B" w:rsidRDefault="0082665B">
            <w:pPr>
              <w:jc w:val="right"/>
            </w:pPr>
            <w:r>
              <w:rPr>
                <w:color w:val="000000"/>
                <w:sz w:val="24"/>
              </w:rPr>
              <w:t>530,000</w:t>
            </w:r>
          </w:p>
        </w:tc>
        <w:tc>
          <w:tcPr>
            <w:tcW w:w="1932" w:type="dxa"/>
            <w:vAlign w:val="center"/>
          </w:tcPr>
          <w:p w:rsidR="00B1649B" w:rsidRDefault="0082665B">
            <w:pPr>
              <w:jc w:val="right"/>
            </w:pPr>
            <w:r>
              <w:rPr>
                <w:color w:val="000000"/>
                <w:sz w:val="24"/>
              </w:rPr>
              <w:t>41,817,000.00</w:t>
            </w:r>
          </w:p>
        </w:tc>
        <w:tc>
          <w:tcPr>
            <w:tcW w:w="1612" w:type="dxa"/>
            <w:vAlign w:val="center"/>
          </w:tcPr>
          <w:p w:rsidR="00B1649B" w:rsidRDefault="0082665B">
            <w:pPr>
              <w:jc w:val="right"/>
            </w:pPr>
            <w:r>
              <w:rPr>
                <w:color w:val="000000"/>
                <w:sz w:val="24"/>
              </w:rPr>
              <w:t>0.26</w:t>
            </w:r>
          </w:p>
        </w:tc>
      </w:tr>
      <w:tr w:rsidR="00B1649B">
        <w:trPr>
          <w:jc w:val="center"/>
        </w:trPr>
        <w:tc>
          <w:tcPr>
            <w:tcW w:w="817" w:type="dxa"/>
            <w:vAlign w:val="center"/>
          </w:tcPr>
          <w:p w:rsidR="00B1649B" w:rsidRDefault="0082665B">
            <w:pPr>
              <w:jc w:val="center"/>
            </w:pPr>
            <w:r>
              <w:rPr>
                <w:color w:val="000000"/>
                <w:sz w:val="24"/>
              </w:rPr>
              <w:t>30</w:t>
            </w:r>
          </w:p>
        </w:tc>
        <w:tc>
          <w:tcPr>
            <w:tcW w:w="1276" w:type="dxa"/>
            <w:vAlign w:val="center"/>
          </w:tcPr>
          <w:p w:rsidR="00B1649B" w:rsidRDefault="0082665B">
            <w:pPr>
              <w:jc w:val="center"/>
            </w:pPr>
            <w:r>
              <w:rPr>
                <w:color w:val="000000"/>
                <w:sz w:val="24"/>
              </w:rPr>
              <w:t>002179</w:t>
            </w:r>
          </w:p>
        </w:tc>
        <w:tc>
          <w:tcPr>
            <w:tcW w:w="1701" w:type="dxa"/>
            <w:vAlign w:val="center"/>
          </w:tcPr>
          <w:p w:rsidR="00B1649B" w:rsidRDefault="0082665B">
            <w:pPr>
              <w:jc w:val="center"/>
            </w:pPr>
            <w:r>
              <w:rPr>
                <w:color w:val="000000"/>
                <w:sz w:val="24"/>
              </w:rPr>
              <w:t>中航光电</w:t>
            </w:r>
          </w:p>
        </w:tc>
        <w:tc>
          <w:tcPr>
            <w:tcW w:w="1559" w:type="dxa"/>
            <w:vAlign w:val="center"/>
          </w:tcPr>
          <w:p w:rsidR="00B1649B" w:rsidRDefault="0082665B">
            <w:pPr>
              <w:jc w:val="right"/>
            </w:pPr>
            <w:r>
              <w:rPr>
                <w:color w:val="000000"/>
                <w:sz w:val="24"/>
              </w:rPr>
              <w:t>455,682</w:t>
            </w:r>
          </w:p>
        </w:tc>
        <w:tc>
          <w:tcPr>
            <w:tcW w:w="1932" w:type="dxa"/>
            <w:vAlign w:val="center"/>
          </w:tcPr>
          <w:p w:rsidR="00B1649B" w:rsidRDefault="0082665B">
            <w:pPr>
              <w:jc w:val="right"/>
            </w:pPr>
            <w:r>
              <w:rPr>
                <w:color w:val="000000"/>
                <w:sz w:val="24"/>
              </w:rPr>
              <w:t>35,675,343.78</w:t>
            </w:r>
          </w:p>
        </w:tc>
        <w:tc>
          <w:tcPr>
            <w:tcW w:w="1612" w:type="dxa"/>
            <w:vAlign w:val="center"/>
          </w:tcPr>
          <w:p w:rsidR="00B1649B" w:rsidRDefault="0082665B">
            <w:pPr>
              <w:jc w:val="right"/>
            </w:pPr>
            <w:r>
              <w:rPr>
                <w:color w:val="000000"/>
                <w:sz w:val="24"/>
              </w:rPr>
              <w:t>0.22</w:t>
            </w:r>
          </w:p>
        </w:tc>
      </w:tr>
      <w:tr w:rsidR="00B1649B">
        <w:trPr>
          <w:jc w:val="center"/>
        </w:trPr>
        <w:tc>
          <w:tcPr>
            <w:tcW w:w="817" w:type="dxa"/>
            <w:vAlign w:val="center"/>
          </w:tcPr>
          <w:p w:rsidR="00B1649B" w:rsidRDefault="0082665B">
            <w:pPr>
              <w:jc w:val="center"/>
            </w:pPr>
            <w:r>
              <w:rPr>
                <w:color w:val="000000"/>
                <w:sz w:val="24"/>
              </w:rPr>
              <w:t>31</w:t>
            </w:r>
          </w:p>
        </w:tc>
        <w:tc>
          <w:tcPr>
            <w:tcW w:w="1276" w:type="dxa"/>
            <w:vAlign w:val="center"/>
          </w:tcPr>
          <w:p w:rsidR="00B1649B" w:rsidRDefault="0082665B">
            <w:pPr>
              <w:jc w:val="center"/>
            </w:pPr>
            <w:r>
              <w:rPr>
                <w:color w:val="000000"/>
                <w:sz w:val="24"/>
              </w:rPr>
              <w:t>603039</w:t>
            </w:r>
          </w:p>
        </w:tc>
        <w:tc>
          <w:tcPr>
            <w:tcW w:w="1701" w:type="dxa"/>
            <w:vAlign w:val="center"/>
          </w:tcPr>
          <w:p w:rsidR="00B1649B" w:rsidRDefault="0082665B">
            <w:pPr>
              <w:jc w:val="center"/>
            </w:pPr>
            <w:r>
              <w:rPr>
                <w:color w:val="000000"/>
                <w:sz w:val="24"/>
              </w:rPr>
              <w:t>泛微网络</w:t>
            </w:r>
          </w:p>
        </w:tc>
        <w:tc>
          <w:tcPr>
            <w:tcW w:w="1559" w:type="dxa"/>
            <w:vAlign w:val="center"/>
          </w:tcPr>
          <w:p w:rsidR="00B1649B" w:rsidRDefault="0082665B">
            <w:pPr>
              <w:jc w:val="right"/>
            </w:pPr>
            <w:r>
              <w:rPr>
                <w:color w:val="000000"/>
                <w:sz w:val="24"/>
              </w:rPr>
              <w:t>320,291</w:t>
            </w:r>
          </w:p>
        </w:tc>
        <w:tc>
          <w:tcPr>
            <w:tcW w:w="1932" w:type="dxa"/>
            <w:vAlign w:val="center"/>
          </w:tcPr>
          <w:p w:rsidR="00B1649B" w:rsidRDefault="0082665B">
            <w:pPr>
              <w:jc w:val="right"/>
            </w:pPr>
            <w:r>
              <w:rPr>
                <w:color w:val="000000"/>
                <w:sz w:val="24"/>
              </w:rPr>
              <w:t>32,336,579.36</w:t>
            </w:r>
          </w:p>
        </w:tc>
        <w:tc>
          <w:tcPr>
            <w:tcW w:w="1612" w:type="dxa"/>
            <w:vAlign w:val="center"/>
          </w:tcPr>
          <w:p w:rsidR="00B1649B" w:rsidRDefault="0082665B">
            <w:pPr>
              <w:jc w:val="right"/>
            </w:pPr>
            <w:r>
              <w:rPr>
                <w:color w:val="000000"/>
                <w:sz w:val="24"/>
              </w:rPr>
              <w:t>0.20</w:t>
            </w:r>
          </w:p>
        </w:tc>
      </w:tr>
      <w:tr w:rsidR="00B1649B">
        <w:trPr>
          <w:jc w:val="center"/>
        </w:trPr>
        <w:tc>
          <w:tcPr>
            <w:tcW w:w="817" w:type="dxa"/>
            <w:vAlign w:val="center"/>
          </w:tcPr>
          <w:p w:rsidR="00B1649B" w:rsidRDefault="0082665B">
            <w:pPr>
              <w:jc w:val="center"/>
            </w:pPr>
            <w:r>
              <w:rPr>
                <w:color w:val="000000"/>
                <w:sz w:val="24"/>
              </w:rPr>
              <w:t>32</w:t>
            </w:r>
          </w:p>
        </w:tc>
        <w:tc>
          <w:tcPr>
            <w:tcW w:w="1276" w:type="dxa"/>
            <w:vAlign w:val="center"/>
          </w:tcPr>
          <w:p w:rsidR="00B1649B" w:rsidRDefault="0082665B">
            <w:pPr>
              <w:jc w:val="center"/>
            </w:pPr>
            <w:r>
              <w:rPr>
                <w:color w:val="000000"/>
                <w:sz w:val="24"/>
              </w:rPr>
              <w:t>002595</w:t>
            </w:r>
          </w:p>
        </w:tc>
        <w:tc>
          <w:tcPr>
            <w:tcW w:w="1701" w:type="dxa"/>
            <w:vAlign w:val="center"/>
          </w:tcPr>
          <w:p w:rsidR="00B1649B" w:rsidRDefault="0082665B">
            <w:pPr>
              <w:jc w:val="center"/>
            </w:pPr>
            <w:r>
              <w:rPr>
                <w:color w:val="000000"/>
                <w:sz w:val="24"/>
              </w:rPr>
              <w:t>豪迈科技</w:t>
            </w:r>
          </w:p>
        </w:tc>
        <w:tc>
          <w:tcPr>
            <w:tcW w:w="1559" w:type="dxa"/>
            <w:vAlign w:val="center"/>
          </w:tcPr>
          <w:p w:rsidR="00B1649B" w:rsidRDefault="0082665B">
            <w:pPr>
              <w:jc w:val="right"/>
            </w:pPr>
            <w:r>
              <w:rPr>
                <w:color w:val="000000"/>
                <w:sz w:val="24"/>
              </w:rPr>
              <w:t>603,100</w:t>
            </w:r>
          </w:p>
        </w:tc>
        <w:tc>
          <w:tcPr>
            <w:tcW w:w="1932" w:type="dxa"/>
            <w:vAlign w:val="center"/>
          </w:tcPr>
          <w:p w:rsidR="00B1649B" w:rsidRDefault="0082665B">
            <w:pPr>
              <w:jc w:val="right"/>
            </w:pPr>
            <w:r>
              <w:rPr>
                <w:color w:val="000000"/>
                <w:sz w:val="24"/>
              </w:rPr>
              <w:t>17,881,915.00</w:t>
            </w:r>
          </w:p>
        </w:tc>
        <w:tc>
          <w:tcPr>
            <w:tcW w:w="1612" w:type="dxa"/>
            <w:vAlign w:val="center"/>
          </w:tcPr>
          <w:p w:rsidR="00B1649B" w:rsidRDefault="0082665B">
            <w:pPr>
              <w:jc w:val="right"/>
            </w:pPr>
            <w:r>
              <w:rPr>
                <w:color w:val="000000"/>
                <w:sz w:val="24"/>
              </w:rPr>
              <w:t>0.11</w:t>
            </w:r>
          </w:p>
        </w:tc>
      </w:tr>
      <w:tr w:rsidR="00B1649B">
        <w:trPr>
          <w:jc w:val="center"/>
        </w:trPr>
        <w:tc>
          <w:tcPr>
            <w:tcW w:w="817" w:type="dxa"/>
            <w:vAlign w:val="center"/>
          </w:tcPr>
          <w:p w:rsidR="00B1649B" w:rsidRDefault="0082665B">
            <w:pPr>
              <w:jc w:val="center"/>
            </w:pPr>
            <w:r>
              <w:rPr>
                <w:color w:val="000000"/>
                <w:sz w:val="24"/>
              </w:rPr>
              <w:t>33</w:t>
            </w:r>
          </w:p>
        </w:tc>
        <w:tc>
          <w:tcPr>
            <w:tcW w:w="1276" w:type="dxa"/>
            <w:vAlign w:val="center"/>
          </w:tcPr>
          <w:p w:rsidR="00B1649B" w:rsidRDefault="0082665B">
            <w:pPr>
              <w:jc w:val="center"/>
            </w:pPr>
            <w:r>
              <w:rPr>
                <w:color w:val="000000"/>
                <w:sz w:val="24"/>
              </w:rPr>
              <w:t>300999</w:t>
            </w:r>
          </w:p>
        </w:tc>
        <w:tc>
          <w:tcPr>
            <w:tcW w:w="1701" w:type="dxa"/>
            <w:vAlign w:val="center"/>
          </w:tcPr>
          <w:p w:rsidR="00B1649B" w:rsidRDefault="0082665B">
            <w:pPr>
              <w:jc w:val="center"/>
            </w:pPr>
            <w:r>
              <w:rPr>
                <w:color w:val="000000"/>
                <w:sz w:val="24"/>
              </w:rPr>
              <w:t>金龙鱼</w:t>
            </w:r>
          </w:p>
        </w:tc>
        <w:tc>
          <w:tcPr>
            <w:tcW w:w="1559" w:type="dxa"/>
            <w:vAlign w:val="center"/>
          </w:tcPr>
          <w:p w:rsidR="00B1649B" w:rsidRDefault="0082665B">
            <w:pPr>
              <w:jc w:val="right"/>
            </w:pPr>
            <w:r>
              <w:rPr>
                <w:color w:val="000000"/>
                <w:sz w:val="24"/>
              </w:rPr>
              <w:t>121,132</w:t>
            </w:r>
          </w:p>
        </w:tc>
        <w:tc>
          <w:tcPr>
            <w:tcW w:w="1932" w:type="dxa"/>
            <w:vAlign w:val="center"/>
          </w:tcPr>
          <w:p w:rsidR="00B1649B" w:rsidRDefault="0082665B">
            <w:pPr>
              <w:jc w:val="right"/>
            </w:pPr>
            <w:r>
              <w:rPr>
                <w:color w:val="000000"/>
                <w:sz w:val="24"/>
              </w:rPr>
              <w:t>12,878,374.82</w:t>
            </w:r>
          </w:p>
        </w:tc>
        <w:tc>
          <w:tcPr>
            <w:tcW w:w="1612" w:type="dxa"/>
            <w:vAlign w:val="center"/>
          </w:tcPr>
          <w:p w:rsidR="00B1649B" w:rsidRDefault="0082665B">
            <w:pPr>
              <w:jc w:val="right"/>
            </w:pPr>
            <w:r>
              <w:rPr>
                <w:color w:val="000000"/>
                <w:sz w:val="24"/>
              </w:rPr>
              <w:t>0.08</w:t>
            </w:r>
          </w:p>
        </w:tc>
      </w:tr>
      <w:tr w:rsidR="00B1649B">
        <w:trPr>
          <w:jc w:val="center"/>
        </w:trPr>
        <w:tc>
          <w:tcPr>
            <w:tcW w:w="817" w:type="dxa"/>
            <w:vAlign w:val="center"/>
          </w:tcPr>
          <w:p w:rsidR="00B1649B" w:rsidRDefault="0082665B">
            <w:pPr>
              <w:jc w:val="center"/>
            </w:pPr>
            <w:r>
              <w:rPr>
                <w:color w:val="000000"/>
                <w:sz w:val="24"/>
              </w:rPr>
              <w:t>34</w:t>
            </w:r>
          </w:p>
        </w:tc>
        <w:tc>
          <w:tcPr>
            <w:tcW w:w="1276" w:type="dxa"/>
            <w:vAlign w:val="center"/>
          </w:tcPr>
          <w:p w:rsidR="00B1649B" w:rsidRDefault="0082665B">
            <w:pPr>
              <w:jc w:val="center"/>
            </w:pPr>
            <w:r>
              <w:rPr>
                <w:color w:val="000000"/>
                <w:sz w:val="24"/>
              </w:rPr>
              <w:t>600346</w:t>
            </w:r>
          </w:p>
        </w:tc>
        <w:tc>
          <w:tcPr>
            <w:tcW w:w="1701" w:type="dxa"/>
            <w:vAlign w:val="center"/>
          </w:tcPr>
          <w:p w:rsidR="00B1649B" w:rsidRDefault="0082665B">
            <w:pPr>
              <w:jc w:val="center"/>
            </w:pPr>
            <w:r>
              <w:rPr>
                <w:color w:val="000000"/>
                <w:sz w:val="24"/>
              </w:rPr>
              <w:t>恒力石化</w:t>
            </w:r>
          </w:p>
        </w:tc>
        <w:tc>
          <w:tcPr>
            <w:tcW w:w="1559" w:type="dxa"/>
            <w:vAlign w:val="center"/>
          </w:tcPr>
          <w:p w:rsidR="00B1649B" w:rsidRDefault="0082665B">
            <w:pPr>
              <w:jc w:val="right"/>
            </w:pPr>
            <w:r>
              <w:rPr>
                <w:color w:val="000000"/>
                <w:sz w:val="24"/>
              </w:rPr>
              <w:t>160,300</w:t>
            </w:r>
          </w:p>
        </w:tc>
        <w:tc>
          <w:tcPr>
            <w:tcW w:w="1932" w:type="dxa"/>
            <w:vAlign w:val="center"/>
          </w:tcPr>
          <w:p w:rsidR="00B1649B" w:rsidRDefault="0082665B">
            <w:pPr>
              <w:jc w:val="right"/>
            </w:pPr>
            <w:r>
              <w:rPr>
                <w:color w:val="000000"/>
                <w:sz w:val="24"/>
              </w:rPr>
              <w:t>4,483,591.00</w:t>
            </w:r>
          </w:p>
        </w:tc>
        <w:tc>
          <w:tcPr>
            <w:tcW w:w="1612" w:type="dxa"/>
            <w:vAlign w:val="center"/>
          </w:tcPr>
          <w:p w:rsidR="00B1649B" w:rsidRDefault="0082665B">
            <w:pPr>
              <w:jc w:val="right"/>
            </w:pPr>
            <w:r>
              <w:rPr>
                <w:color w:val="000000"/>
                <w:sz w:val="24"/>
              </w:rPr>
              <w:t>0.03</w:t>
            </w:r>
          </w:p>
        </w:tc>
      </w:tr>
      <w:tr w:rsidR="00B1649B">
        <w:trPr>
          <w:jc w:val="center"/>
        </w:trPr>
        <w:tc>
          <w:tcPr>
            <w:tcW w:w="817" w:type="dxa"/>
            <w:vAlign w:val="center"/>
          </w:tcPr>
          <w:p w:rsidR="00B1649B" w:rsidRDefault="0082665B">
            <w:pPr>
              <w:jc w:val="center"/>
            </w:pPr>
            <w:r>
              <w:rPr>
                <w:color w:val="000000"/>
                <w:sz w:val="24"/>
              </w:rPr>
              <w:t>35</w:t>
            </w:r>
          </w:p>
        </w:tc>
        <w:tc>
          <w:tcPr>
            <w:tcW w:w="1276" w:type="dxa"/>
            <w:vAlign w:val="center"/>
          </w:tcPr>
          <w:p w:rsidR="00B1649B" w:rsidRDefault="0082665B">
            <w:pPr>
              <w:jc w:val="center"/>
            </w:pPr>
            <w:r>
              <w:rPr>
                <w:color w:val="000000"/>
                <w:sz w:val="24"/>
              </w:rPr>
              <w:t>601995</w:t>
            </w:r>
          </w:p>
        </w:tc>
        <w:tc>
          <w:tcPr>
            <w:tcW w:w="1701" w:type="dxa"/>
            <w:vAlign w:val="center"/>
          </w:tcPr>
          <w:p w:rsidR="00B1649B" w:rsidRDefault="0082665B">
            <w:pPr>
              <w:jc w:val="center"/>
            </w:pPr>
            <w:r>
              <w:rPr>
                <w:color w:val="000000"/>
                <w:sz w:val="24"/>
              </w:rPr>
              <w:t>中金公司</w:t>
            </w:r>
          </w:p>
        </w:tc>
        <w:tc>
          <w:tcPr>
            <w:tcW w:w="1559" w:type="dxa"/>
            <w:vAlign w:val="center"/>
          </w:tcPr>
          <w:p w:rsidR="00B1649B" w:rsidRDefault="0082665B">
            <w:pPr>
              <w:jc w:val="right"/>
            </w:pPr>
            <w:r>
              <w:rPr>
                <w:color w:val="000000"/>
                <w:sz w:val="24"/>
              </w:rPr>
              <w:t>24,951</w:t>
            </w:r>
          </w:p>
        </w:tc>
        <w:tc>
          <w:tcPr>
            <w:tcW w:w="1932" w:type="dxa"/>
            <w:vAlign w:val="center"/>
          </w:tcPr>
          <w:p w:rsidR="00B1649B" w:rsidRDefault="0082665B">
            <w:pPr>
              <w:jc w:val="right"/>
            </w:pPr>
            <w:r>
              <w:rPr>
                <w:color w:val="000000"/>
                <w:sz w:val="24"/>
              </w:rPr>
              <w:t>1,714,383.21</w:t>
            </w:r>
          </w:p>
        </w:tc>
        <w:tc>
          <w:tcPr>
            <w:tcW w:w="1612" w:type="dxa"/>
            <w:vAlign w:val="center"/>
          </w:tcPr>
          <w:p w:rsidR="00B1649B" w:rsidRDefault="0082665B">
            <w:pPr>
              <w:jc w:val="right"/>
            </w:pPr>
            <w:r>
              <w:rPr>
                <w:color w:val="000000"/>
                <w:sz w:val="24"/>
              </w:rPr>
              <w:t>0.01</w:t>
            </w:r>
          </w:p>
        </w:tc>
      </w:tr>
      <w:tr w:rsidR="00B1649B">
        <w:trPr>
          <w:jc w:val="center"/>
        </w:trPr>
        <w:tc>
          <w:tcPr>
            <w:tcW w:w="817" w:type="dxa"/>
            <w:vAlign w:val="center"/>
          </w:tcPr>
          <w:p w:rsidR="00B1649B" w:rsidRDefault="0082665B">
            <w:pPr>
              <w:jc w:val="center"/>
            </w:pPr>
            <w:r>
              <w:rPr>
                <w:color w:val="000000"/>
                <w:sz w:val="24"/>
              </w:rPr>
              <w:t>36</w:t>
            </w:r>
          </w:p>
        </w:tc>
        <w:tc>
          <w:tcPr>
            <w:tcW w:w="1276" w:type="dxa"/>
            <w:vAlign w:val="center"/>
          </w:tcPr>
          <w:p w:rsidR="00B1649B" w:rsidRDefault="0082665B">
            <w:pPr>
              <w:jc w:val="center"/>
            </w:pPr>
            <w:r>
              <w:rPr>
                <w:color w:val="000000"/>
                <w:sz w:val="24"/>
              </w:rPr>
              <w:t>300866</w:t>
            </w:r>
          </w:p>
        </w:tc>
        <w:tc>
          <w:tcPr>
            <w:tcW w:w="1701" w:type="dxa"/>
            <w:vAlign w:val="center"/>
          </w:tcPr>
          <w:p w:rsidR="00B1649B" w:rsidRDefault="0082665B">
            <w:pPr>
              <w:jc w:val="center"/>
            </w:pPr>
            <w:r>
              <w:rPr>
                <w:color w:val="000000"/>
                <w:sz w:val="24"/>
              </w:rPr>
              <w:t>安克创新</w:t>
            </w:r>
          </w:p>
        </w:tc>
        <w:tc>
          <w:tcPr>
            <w:tcW w:w="1559" w:type="dxa"/>
            <w:vAlign w:val="center"/>
          </w:tcPr>
          <w:p w:rsidR="00B1649B" w:rsidRDefault="0082665B">
            <w:pPr>
              <w:jc w:val="right"/>
            </w:pPr>
            <w:r>
              <w:rPr>
                <w:color w:val="000000"/>
                <w:sz w:val="24"/>
              </w:rPr>
              <w:t>9,451</w:t>
            </w:r>
          </w:p>
        </w:tc>
        <w:tc>
          <w:tcPr>
            <w:tcW w:w="1932" w:type="dxa"/>
            <w:vAlign w:val="center"/>
          </w:tcPr>
          <w:p w:rsidR="00B1649B" w:rsidRDefault="0082665B">
            <w:pPr>
              <w:jc w:val="right"/>
            </w:pPr>
            <w:r>
              <w:rPr>
                <w:color w:val="000000"/>
                <w:sz w:val="24"/>
              </w:rPr>
              <w:t>1,476,057.18</w:t>
            </w:r>
          </w:p>
        </w:tc>
        <w:tc>
          <w:tcPr>
            <w:tcW w:w="1612" w:type="dxa"/>
            <w:vAlign w:val="center"/>
          </w:tcPr>
          <w:p w:rsidR="00B1649B" w:rsidRDefault="0082665B">
            <w:pPr>
              <w:jc w:val="right"/>
            </w:pPr>
            <w:r>
              <w:rPr>
                <w:color w:val="000000"/>
                <w:sz w:val="24"/>
              </w:rPr>
              <w:t>0.01</w:t>
            </w:r>
          </w:p>
        </w:tc>
      </w:tr>
      <w:tr w:rsidR="00B1649B">
        <w:trPr>
          <w:jc w:val="center"/>
        </w:trPr>
        <w:tc>
          <w:tcPr>
            <w:tcW w:w="817" w:type="dxa"/>
            <w:vAlign w:val="center"/>
          </w:tcPr>
          <w:p w:rsidR="00B1649B" w:rsidRDefault="0082665B">
            <w:pPr>
              <w:jc w:val="center"/>
            </w:pPr>
            <w:r>
              <w:rPr>
                <w:color w:val="000000"/>
                <w:sz w:val="24"/>
              </w:rPr>
              <w:lastRenderedPageBreak/>
              <w:t>37</w:t>
            </w:r>
          </w:p>
        </w:tc>
        <w:tc>
          <w:tcPr>
            <w:tcW w:w="1276" w:type="dxa"/>
            <w:vAlign w:val="center"/>
          </w:tcPr>
          <w:p w:rsidR="00B1649B" w:rsidRDefault="0082665B">
            <w:pPr>
              <w:jc w:val="center"/>
            </w:pPr>
            <w:r>
              <w:rPr>
                <w:color w:val="000000"/>
                <w:sz w:val="24"/>
              </w:rPr>
              <w:t>300869</w:t>
            </w:r>
          </w:p>
        </w:tc>
        <w:tc>
          <w:tcPr>
            <w:tcW w:w="1701" w:type="dxa"/>
            <w:vAlign w:val="center"/>
          </w:tcPr>
          <w:p w:rsidR="00B1649B" w:rsidRDefault="0082665B">
            <w:pPr>
              <w:jc w:val="center"/>
            </w:pPr>
            <w:r>
              <w:rPr>
                <w:color w:val="000000"/>
                <w:sz w:val="24"/>
              </w:rPr>
              <w:t>康泰医学</w:t>
            </w:r>
          </w:p>
        </w:tc>
        <w:tc>
          <w:tcPr>
            <w:tcW w:w="1559" w:type="dxa"/>
            <w:vAlign w:val="center"/>
          </w:tcPr>
          <w:p w:rsidR="00B1649B" w:rsidRDefault="0082665B">
            <w:pPr>
              <w:jc w:val="right"/>
            </w:pPr>
            <w:r>
              <w:rPr>
                <w:color w:val="000000"/>
                <w:sz w:val="24"/>
              </w:rPr>
              <w:t>8,612</w:t>
            </w:r>
          </w:p>
        </w:tc>
        <w:tc>
          <w:tcPr>
            <w:tcW w:w="1932" w:type="dxa"/>
            <w:vAlign w:val="center"/>
          </w:tcPr>
          <w:p w:rsidR="00B1649B" w:rsidRDefault="0082665B">
            <w:pPr>
              <w:jc w:val="right"/>
            </w:pPr>
            <w:r>
              <w:rPr>
                <w:color w:val="000000"/>
                <w:sz w:val="24"/>
              </w:rPr>
              <w:t>1,017,441.06</w:t>
            </w:r>
          </w:p>
        </w:tc>
        <w:tc>
          <w:tcPr>
            <w:tcW w:w="1612" w:type="dxa"/>
            <w:vAlign w:val="center"/>
          </w:tcPr>
          <w:p w:rsidR="00B1649B" w:rsidRDefault="0082665B">
            <w:pPr>
              <w:jc w:val="right"/>
            </w:pPr>
            <w:r>
              <w:rPr>
                <w:color w:val="000000"/>
                <w:sz w:val="24"/>
              </w:rPr>
              <w:t>0.01</w:t>
            </w:r>
          </w:p>
        </w:tc>
      </w:tr>
      <w:tr w:rsidR="00B1649B">
        <w:trPr>
          <w:jc w:val="center"/>
        </w:trPr>
        <w:tc>
          <w:tcPr>
            <w:tcW w:w="817" w:type="dxa"/>
            <w:vAlign w:val="center"/>
          </w:tcPr>
          <w:p w:rsidR="00B1649B" w:rsidRDefault="0082665B">
            <w:pPr>
              <w:jc w:val="center"/>
            </w:pPr>
            <w:r>
              <w:rPr>
                <w:color w:val="000000"/>
                <w:sz w:val="24"/>
              </w:rPr>
              <w:t>38</w:t>
            </w:r>
          </w:p>
        </w:tc>
        <w:tc>
          <w:tcPr>
            <w:tcW w:w="1276" w:type="dxa"/>
            <w:vAlign w:val="center"/>
          </w:tcPr>
          <w:p w:rsidR="00B1649B" w:rsidRDefault="0082665B">
            <w:pPr>
              <w:jc w:val="center"/>
            </w:pPr>
            <w:r>
              <w:rPr>
                <w:color w:val="000000"/>
                <w:sz w:val="24"/>
              </w:rPr>
              <w:t>688686</w:t>
            </w:r>
          </w:p>
        </w:tc>
        <w:tc>
          <w:tcPr>
            <w:tcW w:w="1701" w:type="dxa"/>
            <w:vAlign w:val="center"/>
          </w:tcPr>
          <w:p w:rsidR="00B1649B" w:rsidRDefault="0082665B">
            <w:pPr>
              <w:jc w:val="center"/>
            </w:pPr>
            <w:r>
              <w:rPr>
                <w:color w:val="000000"/>
                <w:sz w:val="24"/>
              </w:rPr>
              <w:t>奥普特</w:t>
            </w:r>
          </w:p>
        </w:tc>
        <w:tc>
          <w:tcPr>
            <w:tcW w:w="1559" w:type="dxa"/>
            <w:vAlign w:val="center"/>
          </w:tcPr>
          <w:p w:rsidR="00B1649B" w:rsidRDefault="0082665B">
            <w:pPr>
              <w:jc w:val="right"/>
            </w:pPr>
            <w:r>
              <w:rPr>
                <w:color w:val="000000"/>
                <w:sz w:val="24"/>
              </w:rPr>
              <w:t>2,330</w:t>
            </w:r>
          </w:p>
        </w:tc>
        <w:tc>
          <w:tcPr>
            <w:tcW w:w="1932" w:type="dxa"/>
            <w:vAlign w:val="center"/>
          </w:tcPr>
          <w:p w:rsidR="00B1649B" w:rsidRDefault="0082665B">
            <w:pPr>
              <w:jc w:val="right"/>
            </w:pPr>
            <w:r>
              <w:rPr>
                <w:color w:val="000000"/>
                <w:sz w:val="24"/>
              </w:rPr>
              <w:t>505,144.00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39</w:t>
            </w:r>
          </w:p>
        </w:tc>
        <w:tc>
          <w:tcPr>
            <w:tcW w:w="1276" w:type="dxa"/>
            <w:vAlign w:val="center"/>
          </w:tcPr>
          <w:p w:rsidR="00B1649B" w:rsidRDefault="0082665B">
            <w:pPr>
              <w:jc w:val="center"/>
            </w:pPr>
            <w:r>
              <w:rPr>
                <w:color w:val="000000"/>
                <w:sz w:val="24"/>
              </w:rPr>
              <w:t>688586</w:t>
            </w:r>
          </w:p>
        </w:tc>
        <w:tc>
          <w:tcPr>
            <w:tcW w:w="1701" w:type="dxa"/>
            <w:vAlign w:val="center"/>
          </w:tcPr>
          <w:p w:rsidR="00B1649B" w:rsidRDefault="0082665B">
            <w:pPr>
              <w:jc w:val="center"/>
            </w:pPr>
            <w:r>
              <w:rPr>
                <w:color w:val="000000"/>
                <w:sz w:val="24"/>
              </w:rPr>
              <w:t>江航装备</w:t>
            </w:r>
          </w:p>
        </w:tc>
        <w:tc>
          <w:tcPr>
            <w:tcW w:w="1559" w:type="dxa"/>
            <w:vAlign w:val="center"/>
          </w:tcPr>
          <w:p w:rsidR="00B1649B" w:rsidRDefault="0082665B">
            <w:pPr>
              <w:jc w:val="right"/>
            </w:pPr>
            <w:r>
              <w:rPr>
                <w:color w:val="000000"/>
                <w:sz w:val="24"/>
              </w:rPr>
              <w:t>16,436</w:t>
            </w:r>
          </w:p>
        </w:tc>
        <w:tc>
          <w:tcPr>
            <w:tcW w:w="1932" w:type="dxa"/>
            <w:vAlign w:val="center"/>
          </w:tcPr>
          <w:p w:rsidR="00B1649B" w:rsidRDefault="0082665B">
            <w:pPr>
              <w:jc w:val="right"/>
            </w:pPr>
            <w:r>
              <w:rPr>
                <w:color w:val="000000"/>
                <w:sz w:val="24"/>
              </w:rPr>
              <w:t>496,367.20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40</w:t>
            </w:r>
          </w:p>
        </w:tc>
        <w:tc>
          <w:tcPr>
            <w:tcW w:w="1276" w:type="dxa"/>
            <w:vAlign w:val="center"/>
          </w:tcPr>
          <w:p w:rsidR="00B1649B" w:rsidRDefault="0082665B">
            <w:pPr>
              <w:jc w:val="center"/>
            </w:pPr>
            <w:r>
              <w:rPr>
                <w:color w:val="000000"/>
                <w:sz w:val="24"/>
              </w:rPr>
              <w:t>300860</w:t>
            </w:r>
          </w:p>
        </w:tc>
        <w:tc>
          <w:tcPr>
            <w:tcW w:w="1701" w:type="dxa"/>
            <w:vAlign w:val="center"/>
          </w:tcPr>
          <w:p w:rsidR="00B1649B" w:rsidRDefault="0082665B">
            <w:pPr>
              <w:jc w:val="center"/>
            </w:pPr>
            <w:r>
              <w:rPr>
                <w:color w:val="000000"/>
                <w:sz w:val="24"/>
              </w:rPr>
              <w:t>锋尚文化</w:t>
            </w:r>
          </w:p>
        </w:tc>
        <w:tc>
          <w:tcPr>
            <w:tcW w:w="1559" w:type="dxa"/>
            <w:vAlign w:val="center"/>
          </w:tcPr>
          <w:p w:rsidR="00B1649B" w:rsidRDefault="0082665B">
            <w:pPr>
              <w:jc w:val="right"/>
            </w:pPr>
            <w:r>
              <w:rPr>
                <w:color w:val="000000"/>
                <w:sz w:val="24"/>
              </w:rPr>
              <w:t>3,801</w:t>
            </w:r>
          </w:p>
        </w:tc>
        <w:tc>
          <w:tcPr>
            <w:tcW w:w="1932" w:type="dxa"/>
            <w:vAlign w:val="center"/>
          </w:tcPr>
          <w:p w:rsidR="00B1649B" w:rsidRDefault="0082665B">
            <w:pPr>
              <w:jc w:val="right"/>
            </w:pPr>
            <w:r>
              <w:rPr>
                <w:color w:val="000000"/>
                <w:sz w:val="24"/>
              </w:rPr>
              <w:t>495,255.27</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41</w:t>
            </w:r>
          </w:p>
        </w:tc>
        <w:tc>
          <w:tcPr>
            <w:tcW w:w="1276" w:type="dxa"/>
            <w:vAlign w:val="center"/>
          </w:tcPr>
          <w:p w:rsidR="00B1649B" w:rsidRDefault="0082665B">
            <w:pPr>
              <w:jc w:val="center"/>
            </w:pPr>
            <w:r>
              <w:rPr>
                <w:color w:val="000000"/>
                <w:sz w:val="24"/>
              </w:rPr>
              <w:t>300919</w:t>
            </w:r>
          </w:p>
        </w:tc>
        <w:tc>
          <w:tcPr>
            <w:tcW w:w="1701" w:type="dxa"/>
            <w:vAlign w:val="center"/>
          </w:tcPr>
          <w:p w:rsidR="00B1649B" w:rsidRDefault="0082665B">
            <w:pPr>
              <w:jc w:val="center"/>
            </w:pPr>
            <w:r>
              <w:rPr>
                <w:color w:val="000000"/>
                <w:sz w:val="24"/>
              </w:rPr>
              <w:t>中伟股份</w:t>
            </w:r>
          </w:p>
        </w:tc>
        <w:tc>
          <w:tcPr>
            <w:tcW w:w="1559" w:type="dxa"/>
            <w:vAlign w:val="center"/>
          </w:tcPr>
          <w:p w:rsidR="00B1649B" w:rsidRDefault="0082665B">
            <w:pPr>
              <w:jc w:val="right"/>
            </w:pPr>
            <w:r>
              <w:rPr>
                <w:color w:val="000000"/>
                <w:sz w:val="24"/>
              </w:rPr>
              <w:t>6,093</w:t>
            </w:r>
          </w:p>
        </w:tc>
        <w:tc>
          <w:tcPr>
            <w:tcW w:w="1932" w:type="dxa"/>
            <w:vAlign w:val="center"/>
          </w:tcPr>
          <w:p w:rsidR="00B1649B" w:rsidRDefault="0082665B">
            <w:pPr>
              <w:jc w:val="right"/>
            </w:pPr>
            <w:r>
              <w:rPr>
                <w:color w:val="000000"/>
                <w:sz w:val="24"/>
              </w:rPr>
              <w:t>485,591.86</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42</w:t>
            </w:r>
          </w:p>
        </w:tc>
        <w:tc>
          <w:tcPr>
            <w:tcW w:w="1276" w:type="dxa"/>
            <w:vAlign w:val="center"/>
          </w:tcPr>
          <w:p w:rsidR="00B1649B" w:rsidRDefault="0082665B">
            <w:pPr>
              <w:jc w:val="center"/>
            </w:pPr>
            <w:r>
              <w:rPr>
                <w:color w:val="000000"/>
                <w:sz w:val="24"/>
              </w:rPr>
              <w:t>688301</w:t>
            </w:r>
          </w:p>
        </w:tc>
        <w:tc>
          <w:tcPr>
            <w:tcW w:w="1701" w:type="dxa"/>
            <w:vAlign w:val="center"/>
          </w:tcPr>
          <w:p w:rsidR="00B1649B" w:rsidRDefault="0082665B">
            <w:pPr>
              <w:jc w:val="center"/>
            </w:pPr>
            <w:r>
              <w:rPr>
                <w:color w:val="000000"/>
                <w:sz w:val="24"/>
              </w:rPr>
              <w:t>奕瑞科技</w:t>
            </w:r>
          </w:p>
        </w:tc>
        <w:tc>
          <w:tcPr>
            <w:tcW w:w="1559" w:type="dxa"/>
            <w:vAlign w:val="center"/>
          </w:tcPr>
          <w:p w:rsidR="00B1649B" w:rsidRDefault="0082665B">
            <w:pPr>
              <w:jc w:val="right"/>
            </w:pPr>
            <w:r>
              <w:rPr>
                <w:color w:val="000000"/>
                <w:sz w:val="24"/>
              </w:rPr>
              <w:t>2,427</w:t>
            </w:r>
          </w:p>
        </w:tc>
        <w:tc>
          <w:tcPr>
            <w:tcW w:w="1932" w:type="dxa"/>
            <w:vAlign w:val="center"/>
          </w:tcPr>
          <w:p w:rsidR="00B1649B" w:rsidRDefault="0082665B">
            <w:pPr>
              <w:jc w:val="right"/>
            </w:pPr>
            <w:r>
              <w:rPr>
                <w:color w:val="000000"/>
                <w:sz w:val="24"/>
              </w:rPr>
              <w:t>416,691.63</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43</w:t>
            </w:r>
          </w:p>
        </w:tc>
        <w:tc>
          <w:tcPr>
            <w:tcW w:w="1276" w:type="dxa"/>
            <w:vAlign w:val="center"/>
          </w:tcPr>
          <w:p w:rsidR="00B1649B" w:rsidRDefault="0082665B">
            <w:pPr>
              <w:jc w:val="center"/>
            </w:pPr>
            <w:r>
              <w:rPr>
                <w:color w:val="000000"/>
                <w:sz w:val="24"/>
              </w:rPr>
              <w:t>300900</w:t>
            </w:r>
          </w:p>
        </w:tc>
        <w:tc>
          <w:tcPr>
            <w:tcW w:w="1701" w:type="dxa"/>
            <w:vAlign w:val="center"/>
          </w:tcPr>
          <w:p w:rsidR="00B1649B" w:rsidRDefault="0082665B">
            <w:pPr>
              <w:jc w:val="center"/>
            </w:pPr>
            <w:r>
              <w:rPr>
                <w:color w:val="000000"/>
                <w:sz w:val="24"/>
              </w:rPr>
              <w:t>广联航空</w:t>
            </w:r>
          </w:p>
        </w:tc>
        <w:tc>
          <w:tcPr>
            <w:tcW w:w="1559" w:type="dxa"/>
            <w:vAlign w:val="center"/>
          </w:tcPr>
          <w:p w:rsidR="00B1649B" w:rsidRDefault="0082665B">
            <w:pPr>
              <w:jc w:val="right"/>
            </w:pPr>
            <w:r>
              <w:rPr>
                <w:color w:val="000000"/>
                <w:sz w:val="24"/>
              </w:rPr>
              <w:t>8,782</w:t>
            </w:r>
          </w:p>
        </w:tc>
        <w:tc>
          <w:tcPr>
            <w:tcW w:w="1932" w:type="dxa"/>
            <w:vAlign w:val="center"/>
          </w:tcPr>
          <w:p w:rsidR="00B1649B" w:rsidRDefault="0082665B">
            <w:pPr>
              <w:jc w:val="right"/>
            </w:pPr>
            <w:r>
              <w:rPr>
                <w:color w:val="000000"/>
                <w:sz w:val="24"/>
              </w:rPr>
              <w:t>387,074.51</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44</w:t>
            </w:r>
          </w:p>
        </w:tc>
        <w:tc>
          <w:tcPr>
            <w:tcW w:w="1276" w:type="dxa"/>
            <w:vAlign w:val="center"/>
          </w:tcPr>
          <w:p w:rsidR="00B1649B" w:rsidRDefault="0082665B">
            <w:pPr>
              <w:jc w:val="center"/>
            </w:pPr>
            <w:r>
              <w:rPr>
                <w:color w:val="000000"/>
                <w:sz w:val="24"/>
              </w:rPr>
              <w:t>688658</w:t>
            </w:r>
          </w:p>
        </w:tc>
        <w:tc>
          <w:tcPr>
            <w:tcW w:w="1701" w:type="dxa"/>
            <w:vAlign w:val="center"/>
          </w:tcPr>
          <w:p w:rsidR="00B1649B" w:rsidRDefault="0082665B">
            <w:pPr>
              <w:jc w:val="center"/>
            </w:pPr>
            <w:r>
              <w:rPr>
                <w:color w:val="000000"/>
                <w:sz w:val="24"/>
              </w:rPr>
              <w:t>悦康药业</w:t>
            </w:r>
          </w:p>
        </w:tc>
        <w:tc>
          <w:tcPr>
            <w:tcW w:w="1559" w:type="dxa"/>
            <w:vAlign w:val="center"/>
          </w:tcPr>
          <w:p w:rsidR="00B1649B" w:rsidRDefault="0082665B">
            <w:pPr>
              <w:jc w:val="right"/>
            </w:pPr>
            <w:r>
              <w:rPr>
                <w:color w:val="000000"/>
                <w:sz w:val="24"/>
              </w:rPr>
              <w:t>16,580</w:t>
            </w:r>
          </w:p>
        </w:tc>
        <w:tc>
          <w:tcPr>
            <w:tcW w:w="1932" w:type="dxa"/>
            <w:vAlign w:val="center"/>
          </w:tcPr>
          <w:p w:rsidR="00B1649B" w:rsidRDefault="0082665B">
            <w:pPr>
              <w:jc w:val="right"/>
            </w:pPr>
            <w:r>
              <w:rPr>
                <w:color w:val="000000"/>
                <w:sz w:val="24"/>
              </w:rPr>
              <w:t>369,899.80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45</w:t>
            </w:r>
          </w:p>
        </w:tc>
        <w:tc>
          <w:tcPr>
            <w:tcW w:w="1276" w:type="dxa"/>
            <w:vAlign w:val="center"/>
          </w:tcPr>
          <w:p w:rsidR="00B1649B" w:rsidRDefault="0082665B">
            <w:pPr>
              <w:jc w:val="center"/>
            </w:pPr>
            <w:r>
              <w:rPr>
                <w:color w:val="000000"/>
                <w:sz w:val="24"/>
              </w:rPr>
              <w:t>300870</w:t>
            </w:r>
          </w:p>
        </w:tc>
        <w:tc>
          <w:tcPr>
            <w:tcW w:w="1701" w:type="dxa"/>
            <w:vAlign w:val="center"/>
          </w:tcPr>
          <w:p w:rsidR="00B1649B" w:rsidRDefault="0082665B">
            <w:pPr>
              <w:jc w:val="center"/>
            </w:pPr>
            <w:r>
              <w:rPr>
                <w:color w:val="000000"/>
                <w:sz w:val="24"/>
              </w:rPr>
              <w:t>欧陆通</w:t>
            </w:r>
          </w:p>
        </w:tc>
        <w:tc>
          <w:tcPr>
            <w:tcW w:w="1559" w:type="dxa"/>
            <w:vAlign w:val="center"/>
          </w:tcPr>
          <w:p w:rsidR="00B1649B" w:rsidRDefault="0082665B">
            <w:pPr>
              <w:jc w:val="right"/>
            </w:pPr>
            <w:r>
              <w:rPr>
                <w:color w:val="000000"/>
                <w:sz w:val="24"/>
              </w:rPr>
              <w:t>4,775</w:t>
            </w:r>
          </w:p>
        </w:tc>
        <w:tc>
          <w:tcPr>
            <w:tcW w:w="1932" w:type="dxa"/>
            <w:vAlign w:val="center"/>
          </w:tcPr>
          <w:p w:rsidR="00B1649B" w:rsidRDefault="0082665B">
            <w:pPr>
              <w:jc w:val="right"/>
            </w:pPr>
            <w:r>
              <w:rPr>
                <w:color w:val="000000"/>
                <w:sz w:val="24"/>
              </w:rPr>
              <w:t>326,207.43</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46</w:t>
            </w:r>
          </w:p>
        </w:tc>
        <w:tc>
          <w:tcPr>
            <w:tcW w:w="1276" w:type="dxa"/>
            <w:vAlign w:val="center"/>
          </w:tcPr>
          <w:p w:rsidR="00B1649B" w:rsidRDefault="0082665B">
            <w:pPr>
              <w:jc w:val="center"/>
            </w:pPr>
            <w:r>
              <w:rPr>
                <w:color w:val="000000"/>
                <w:sz w:val="24"/>
              </w:rPr>
              <w:t>300877</w:t>
            </w:r>
          </w:p>
        </w:tc>
        <w:tc>
          <w:tcPr>
            <w:tcW w:w="1701" w:type="dxa"/>
            <w:vAlign w:val="center"/>
          </w:tcPr>
          <w:p w:rsidR="00B1649B" w:rsidRDefault="0082665B">
            <w:pPr>
              <w:jc w:val="center"/>
            </w:pPr>
            <w:r>
              <w:rPr>
                <w:color w:val="000000"/>
                <w:sz w:val="24"/>
              </w:rPr>
              <w:t>金春股份</w:t>
            </w:r>
          </w:p>
        </w:tc>
        <w:tc>
          <w:tcPr>
            <w:tcW w:w="1559" w:type="dxa"/>
            <w:vAlign w:val="center"/>
          </w:tcPr>
          <w:p w:rsidR="00B1649B" w:rsidRDefault="0082665B">
            <w:pPr>
              <w:jc w:val="right"/>
            </w:pPr>
            <w:r>
              <w:rPr>
                <w:color w:val="000000"/>
                <w:sz w:val="24"/>
              </w:rPr>
              <w:t>5,686</w:t>
            </w:r>
          </w:p>
        </w:tc>
        <w:tc>
          <w:tcPr>
            <w:tcW w:w="1932" w:type="dxa"/>
            <w:vAlign w:val="center"/>
          </w:tcPr>
          <w:p w:rsidR="00B1649B" w:rsidRDefault="0082665B">
            <w:pPr>
              <w:jc w:val="right"/>
            </w:pPr>
            <w:r>
              <w:rPr>
                <w:color w:val="000000"/>
                <w:sz w:val="24"/>
              </w:rPr>
              <w:t>299,571.78</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47</w:t>
            </w:r>
          </w:p>
        </w:tc>
        <w:tc>
          <w:tcPr>
            <w:tcW w:w="1276" w:type="dxa"/>
            <w:vAlign w:val="center"/>
          </w:tcPr>
          <w:p w:rsidR="00B1649B" w:rsidRDefault="0082665B">
            <w:pPr>
              <w:jc w:val="center"/>
            </w:pPr>
            <w:r>
              <w:rPr>
                <w:color w:val="000000"/>
                <w:sz w:val="24"/>
              </w:rPr>
              <w:t>300896</w:t>
            </w:r>
          </w:p>
        </w:tc>
        <w:tc>
          <w:tcPr>
            <w:tcW w:w="1701" w:type="dxa"/>
            <w:vAlign w:val="center"/>
          </w:tcPr>
          <w:p w:rsidR="00B1649B" w:rsidRDefault="0082665B">
            <w:pPr>
              <w:jc w:val="center"/>
            </w:pPr>
            <w:r>
              <w:rPr>
                <w:color w:val="000000"/>
                <w:sz w:val="24"/>
              </w:rPr>
              <w:t>爱美客</w:t>
            </w:r>
          </w:p>
        </w:tc>
        <w:tc>
          <w:tcPr>
            <w:tcW w:w="1559" w:type="dxa"/>
            <w:vAlign w:val="center"/>
          </w:tcPr>
          <w:p w:rsidR="00B1649B" w:rsidRDefault="0082665B">
            <w:pPr>
              <w:jc w:val="right"/>
            </w:pPr>
            <w:r>
              <w:rPr>
                <w:color w:val="000000"/>
                <w:sz w:val="24"/>
              </w:rPr>
              <w:t>473</w:t>
            </w:r>
          </w:p>
        </w:tc>
        <w:tc>
          <w:tcPr>
            <w:tcW w:w="1932" w:type="dxa"/>
            <w:vAlign w:val="center"/>
          </w:tcPr>
          <w:p w:rsidR="00B1649B" w:rsidRDefault="0082665B">
            <w:pPr>
              <w:jc w:val="right"/>
            </w:pPr>
            <w:r>
              <w:rPr>
                <w:color w:val="000000"/>
                <w:sz w:val="24"/>
              </w:rPr>
              <w:t>285,389.28</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48</w:t>
            </w:r>
          </w:p>
        </w:tc>
        <w:tc>
          <w:tcPr>
            <w:tcW w:w="1276" w:type="dxa"/>
            <w:vAlign w:val="center"/>
          </w:tcPr>
          <w:p w:rsidR="00B1649B" w:rsidRDefault="0082665B">
            <w:pPr>
              <w:jc w:val="center"/>
            </w:pPr>
            <w:r>
              <w:rPr>
                <w:color w:val="000000"/>
                <w:sz w:val="24"/>
              </w:rPr>
              <w:t>300868</w:t>
            </w:r>
          </w:p>
        </w:tc>
        <w:tc>
          <w:tcPr>
            <w:tcW w:w="1701" w:type="dxa"/>
            <w:vAlign w:val="center"/>
          </w:tcPr>
          <w:p w:rsidR="00B1649B" w:rsidRDefault="0082665B">
            <w:pPr>
              <w:jc w:val="center"/>
            </w:pPr>
            <w:r>
              <w:rPr>
                <w:color w:val="000000"/>
                <w:sz w:val="24"/>
              </w:rPr>
              <w:t>杰美特</w:t>
            </w:r>
          </w:p>
        </w:tc>
        <w:tc>
          <w:tcPr>
            <w:tcW w:w="1559" w:type="dxa"/>
            <w:vAlign w:val="center"/>
          </w:tcPr>
          <w:p w:rsidR="00B1649B" w:rsidRDefault="0082665B">
            <w:pPr>
              <w:jc w:val="right"/>
            </w:pPr>
            <w:r>
              <w:rPr>
                <w:color w:val="000000"/>
                <w:sz w:val="24"/>
              </w:rPr>
              <w:t>5,925</w:t>
            </w:r>
          </w:p>
        </w:tc>
        <w:tc>
          <w:tcPr>
            <w:tcW w:w="1932" w:type="dxa"/>
            <w:vAlign w:val="center"/>
          </w:tcPr>
          <w:p w:rsidR="00B1649B" w:rsidRDefault="0082665B">
            <w:pPr>
              <w:jc w:val="right"/>
            </w:pPr>
            <w:r>
              <w:rPr>
                <w:color w:val="000000"/>
                <w:sz w:val="24"/>
              </w:rPr>
              <w:t>263,738.84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49</w:t>
            </w:r>
          </w:p>
        </w:tc>
        <w:tc>
          <w:tcPr>
            <w:tcW w:w="1276" w:type="dxa"/>
            <w:vAlign w:val="center"/>
          </w:tcPr>
          <w:p w:rsidR="00B1649B" w:rsidRDefault="0082665B">
            <w:pPr>
              <w:jc w:val="center"/>
            </w:pPr>
            <w:r>
              <w:rPr>
                <w:color w:val="000000"/>
                <w:sz w:val="24"/>
              </w:rPr>
              <w:t>300884</w:t>
            </w:r>
          </w:p>
        </w:tc>
        <w:tc>
          <w:tcPr>
            <w:tcW w:w="1701" w:type="dxa"/>
            <w:vAlign w:val="center"/>
          </w:tcPr>
          <w:p w:rsidR="00B1649B" w:rsidRDefault="0082665B">
            <w:pPr>
              <w:jc w:val="center"/>
            </w:pPr>
            <w:r>
              <w:rPr>
                <w:color w:val="000000"/>
                <w:sz w:val="24"/>
              </w:rPr>
              <w:t>狄耐克</w:t>
            </w:r>
          </w:p>
        </w:tc>
        <w:tc>
          <w:tcPr>
            <w:tcW w:w="1559" w:type="dxa"/>
            <w:vAlign w:val="center"/>
          </w:tcPr>
          <w:p w:rsidR="00B1649B" w:rsidRDefault="0082665B">
            <w:pPr>
              <w:jc w:val="right"/>
            </w:pPr>
            <w:r>
              <w:rPr>
                <w:color w:val="000000"/>
                <w:sz w:val="24"/>
              </w:rPr>
              <w:t>4,985</w:t>
            </w:r>
          </w:p>
        </w:tc>
        <w:tc>
          <w:tcPr>
            <w:tcW w:w="1932" w:type="dxa"/>
            <w:vAlign w:val="center"/>
          </w:tcPr>
          <w:p w:rsidR="00B1649B" w:rsidRDefault="0082665B">
            <w:pPr>
              <w:jc w:val="right"/>
            </w:pPr>
            <w:r>
              <w:rPr>
                <w:color w:val="000000"/>
                <w:sz w:val="24"/>
              </w:rPr>
              <w:t>212,669.97</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50</w:t>
            </w:r>
          </w:p>
        </w:tc>
        <w:tc>
          <w:tcPr>
            <w:tcW w:w="1276" w:type="dxa"/>
            <w:vAlign w:val="center"/>
          </w:tcPr>
          <w:p w:rsidR="00B1649B" w:rsidRDefault="0082665B">
            <w:pPr>
              <w:jc w:val="center"/>
            </w:pPr>
            <w:r>
              <w:rPr>
                <w:color w:val="000000"/>
                <w:sz w:val="24"/>
              </w:rPr>
              <w:t>300873</w:t>
            </w:r>
          </w:p>
        </w:tc>
        <w:tc>
          <w:tcPr>
            <w:tcW w:w="1701" w:type="dxa"/>
            <w:vAlign w:val="center"/>
          </w:tcPr>
          <w:p w:rsidR="00B1649B" w:rsidRDefault="0082665B">
            <w:pPr>
              <w:jc w:val="center"/>
            </w:pPr>
            <w:r>
              <w:rPr>
                <w:color w:val="000000"/>
                <w:sz w:val="24"/>
              </w:rPr>
              <w:t>海晨股份</w:t>
            </w:r>
          </w:p>
        </w:tc>
        <w:tc>
          <w:tcPr>
            <w:tcW w:w="1559" w:type="dxa"/>
            <w:vAlign w:val="center"/>
          </w:tcPr>
          <w:p w:rsidR="00B1649B" w:rsidRDefault="0082665B">
            <w:pPr>
              <w:jc w:val="right"/>
            </w:pPr>
            <w:r>
              <w:rPr>
                <w:color w:val="000000"/>
                <w:sz w:val="24"/>
              </w:rPr>
              <w:t>4,833</w:t>
            </w:r>
          </w:p>
        </w:tc>
        <w:tc>
          <w:tcPr>
            <w:tcW w:w="1932" w:type="dxa"/>
            <w:vAlign w:val="center"/>
          </w:tcPr>
          <w:p w:rsidR="00B1649B" w:rsidRDefault="0082665B">
            <w:pPr>
              <w:jc w:val="right"/>
            </w:pPr>
            <w:r>
              <w:rPr>
                <w:color w:val="000000"/>
                <w:sz w:val="24"/>
              </w:rPr>
              <w:t>205,527.22</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51</w:t>
            </w:r>
          </w:p>
        </w:tc>
        <w:tc>
          <w:tcPr>
            <w:tcW w:w="1276" w:type="dxa"/>
            <w:vAlign w:val="center"/>
          </w:tcPr>
          <w:p w:rsidR="00B1649B" w:rsidRDefault="0082665B">
            <w:pPr>
              <w:jc w:val="center"/>
            </w:pPr>
            <w:r>
              <w:rPr>
                <w:color w:val="000000"/>
                <w:sz w:val="24"/>
              </w:rPr>
              <w:t>300891</w:t>
            </w:r>
          </w:p>
        </w:tc>
        <w:tc>
          <w:tcPr>
            <w:tcW w:w="1701" w:type="dxa"/>
            <w:vAlign w:val="center"/>
          </w:tcPr>
          <w:p w:rsidR="00B1649B" w:rsidRDefault="0082665B">
            <w:pPr>
              <w:jc w:val="center"/>
            </w:pPr>
            <w:r>
              <w:rPr>
                <w:color w:val="000000"/>
                <w:sz w:val="24"/>
              </w:rPr>
              <w:t>惠云钛业</w:t>
            </w:r>
          </w:p>
        </w:tc>
        <w:tc>
          <w:tcPr>
            <w:tcW w:w="1559" w:type="dxa"/>
            <w:vAlign w:val="center"/>
          </w:tcPr>
          <w:p w:rsidR="00B1649B" w:rsidRDefault="0082665B">
            <w:pPr>
              <w:jc w:val="right"/>
            </w:pPr>
            <w:r>
              <w:rPr>
                <w:color w:val="000000"/>
                <w:sz w:val="24"/>
              </w:rPr>
              <w:t>11,425</w:t>
            </w:r>
          </w:p>
        </w:tc>
        <w:tc>
          <w:tcPr>
            <w:tcW w:w="1932" w:type="dxa"/>
            <w:vAlign w:val="center"/>
          </w:tcPr>
          <w:p w:rsidR="00B1649B" w:rsidRDefault="0082665B">
            <w:pPr>
              <w:jc w:val="right"/>
            </w:pPr>
            <w:r>
              <w:rPr>
                <w:color w:val="000000"/>
                <w:sz w:val="24"/>
              </w:rPr>
              <w:t>201,970.44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52</w:t>
            </w:r>
          </w:p>
        </w:tc>
        <w:tc>
          <w:tcPr>
            <w:tcW w:w="1276" w:type="dxa"/>
            <w:vAlign w:val="center"/>
          </w:tcPr>
          <w:p w:rsidR="00B1649B" w:rsidRDefault="0082665B">
            <w:pPr>
              <w:jc w:val="center"/>
            </w:pPr>
            <w:r>
              <w:rPr>
                <w:color w:val="000000"/>
                <w:sz w:val="24"/>
              </w:rPr>
              <w:t>300878</w:t>
            </w:r>
          </w:p>
        </w:tc>
        <w:tc>
          <w:tcPr>
            <w:tcW w:w="1701" w:type="dxa"/>
            <w:vAlign w:val="center"/>
          </w:tcPr>
          <w:p w:rsidR="00B1649B" w:rsidRDefault="0082665B">
            <w:pPr>
              <w:jc w:val="center"/>
            </w:pPr>
            <w:r>
              <w:rPr>
                <w:color w:val="000000"/>
                <w:sz w:val="24"/>
              </w:rPr>
              <w:t>维康药业</w:t>
            </w:r>
          </w:p>
        </w:tc>
        <w:tc>
          <w:tcPr>
            <w:tcW w:w="1559" w:type="dxa"/>
            <w:vAlign w:val="center"/>
          </w:tcPr>
          <w:p w:rsidR="00B1649B" w:rsidRDefault="0082665B">
            <w:pPr>
              <w:jc w:val="right"/>
            </w:pPr>
            <w:r>
              <w:rPr>
                <w:color w:val="000000"/>
                <w:sz w:val="24"/>
              </w:rPr>
              <w:t>4,006</w:t>
            </w:r>
          </w:p>
        </w:tc>
        <w:tc>
          <w:tcPr>
            <w:tcW w:w="1932" w:type="dxa"/>
            <w:vAlign w:val="center"/>
          </w:tcPr>
          <w:p w:rsidR="00B1649B" w:rsidRDefault="0082665B">
            <w:pPr>
              <w:jc w:val="right"/>
            </w:pPr>
            <w:r>
              <w:rPr>
                <w:color w:val="000000"/>
                <w:sz w:val="24"/>
              </w:rPr>
              <w:t>200,832.17</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53</w:t>
            </w:r>
          </w:p>
        </w:tc>
        <w:tc>
          <w:tcPr>
            <w:tcW w:w="1276" w:type="dxa"/>
            <w:vAlign w:val="center"/>
          </w:tcPr>
          <w:p w:rsidR="00B1649B" w:rsidRDefault="0082665B">
            <w:pPr>
              <w:jc w:val="center"/>
            </w:pPr>
            <w:r>
              <w:rPr>
                <w:color w:val="000000"/>
                <w:sz w:val="24"/>
              </w:rPr>
              <w:t>300909</w:t>
            </w:r>
          </w:p>
        </w:tc>
        <w:tc>
          <w:tcPr>
            <w:tcW w:w="1701" w:type="dxa"/>
            <w:vAlign w:val="center"/>
          </w:tcPr>
          <w:p w:rsidR="00B1649B" w:rsidRDefault="0082665B">
            <w:pPr>
              <w:jc w:val="center"/>
            </w:pPr>
            <w:r>
              <w:rPr>
                <w:color w:val="000000"/>
                <w:sz w:val="24"/>
              </w:rPr>
              <w:t>汇创达</w:t>
            </w:r>
          </w:p>
        </w:tc>
        <w:tc>
          <w:tcPr>
            <w:tcW w:w="1559" w:type="dxa"/>
            <w:vAlign w:val="center"/>
          </w:tcPr>
          <w:p w:rsidR="00B1649B" w:rsidRDefault="0082665B">
            <w:pPr>
              <w:jc w:val="right"/>
            </w:pPr>
            <w:r>
              <w:rPr>
                <w:color w:val="000000"/>
                <w:sz w:val="24"/>
              </w:rPr>
              <w:t>3,858</w:t>
            </w:r>
          </w:p>
        </w:tc>
        <w:tc>
          <w:tcPr>
            <w:tcW w:w="1932" w:type="dxa"/>
            <w:vAlign w:val="center"/>
          </w:tcPr>
          <w:p w:rsidR="00B1649B" w:rsidRDefault="0082665B">
            <w:pPr>
              <w:jc w:val="right"/>
            </w:pPr>
            <w:r>
              <w:rPr>
                <w:color w:val="000000"/>
                <w:sz w:val="24"/>
              </w:rPr>
              <w:t>199,193.82</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54</w:t>
            </w:r>
          </w:p>
        </w:tc>
        <w:tc>
          <w:tcPr>
            <w:tcW w:w="1276" w:type="dxa"/>
            <w:vAlign w:val="center"/>
          </w:tcPr>
          <w:p w:rsidR="00B1649B" w:rsidRDefault="0082665B">
            <w:pPr>
              <w:jc w:val="center"/>
            </w:pPr>
            <w:r>
              <w:rPr>
                <w:color w:val="000000"/>
                <w:sz w:val="24"/>
              </w:rPr>
              <w:t>300892</w:t>
            </w:r>
          </w:p>
        </w:tc>
        <w:tc>
          <w:tcPr>
            <w:tcW w:w="1701" w:type="dxa"/>
            <w:vAlign w:val="center"/>
          </w:tcPr>
          <w:p w:rsidR="00B1649B" w:rsidRDefault="0082665B">
            <w:pPr>
              <w:jc w:val="center"/>
            </w:pPr>
            <w:r>
              <w:rPr>
                <w:color w:val="000000"/>
                <w:sz w:val="24"/>
              </w:rPr>
              <w:t>品渥食品</w:t>
            </w:r>
          </w:p>
        </w:tc>
        <w:tc>
          <w:tcPr>
            <w:tcW w:w="1559" w:type="dxa"/>
            <w:vAlign w:val="center"/>
          </w:tcPr>
          <w:p w:rsidR="00B1649B" w:rsidRDefault="0082665B">
            <w:pPr>
              <w:jc w:val="right"/>
            </w:pPr>
            <w:r>
              <w:rPr>
                <w:color w:val="000000"/>
                <w:sz w:val="24"/>
              </w:rPr>
              <w:t>2,714</w:t>
            </w:r>
          </w:p>
        </w:tc>
        <w:tc>
          <w:tcPr>
            <w:tcW w:w="1932" w:type="dxa"/>
            <w:vAlign w:val="center"/>
          </w:tcPr>
          <w:p w:rsidR="00B1649B" w:rsidRDefault="0082665B">
            <w:pPr>
              <w:jc w:val="right"/>
            </w:pPr>
            <w:r>
              <w:rPr>
                <w:color w:val="000000"/>
                <w:sz w:val="24"/>
              </w:rPr>
              <w:t>176,224.88</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55</w:t>
            </w:r>
          </w:p>
        </w:tc>
        <w:tc>
          <w:tcPr>
            <w:tcW w:w="1276" w:type="dxa"/>
            <w:vAlign w:val="center"/>
          </w:tcPr>
          <w:p w:rsidR="00B1649B" w:rsidRDefault="0082665B">
            <w:pPr>
              <w:jc w:val="center"/>
            </w:pPr>
            <w:r>
              <w:rPr>
                <w:color w:val="000000"/>
                <w:sz w:val="24"/>
              </w:rPr>
              <w:t>688136</w:t>
            </w:r>
          </w:p>
        </w:tc>
        <w:tc>
          <w:tcPr>
            <w:tcW w:w="1701" w:type="dxa"/>
            <w:vAlign w:val="center"/>
          </w:tcPr>
          <w:p w:rsidR="00B1649B" w:rsidRDefault="0082665B">
            <w:pPr>
              <w:jc w:val="center"/>
            </w:pPr>
            <w:r>
              <w:rPr>
                <w:color w:val="000000"/>
                <w:sz w:val="24"/>
              </w:rPr>
              <w:t>科兴制药</w:t>
            </w:r>
          </w:p>
        </w:tc>
        <w:tc>
          <w:tcPr>
            <w:tcW w:w="1559" w:type="dxa"/>
            <w:vAlign w:val="center"/>
          </w:tcPr>
          <w:p w:rsidR="00B1649B" w:rsidRDefault="0082665B">
            <w:pPr>
              <w:jc w:val="right"/>
            </w:pPr>
            <w:r>
              <w:rPr>
                <w:color w:val="000000"/>
                <w:sz w:val="24"/>
              </w:rPr>
              <w:t>4,981</w:t>
            </w:r>
          </w:p>
        </w:tc>
        <w:tc>
          <w:tcPr>
            <w:tcW w:w="1932" w:type="dxa"/>
            <w:vAlign w:val="center"/>
          </w:tcPr>
          <w:p w:rsidR="00B1649B" w:rsidRDefault="0082665B">
            <w:pPr>
              <w:jc w:val="right"/>
            </w:pPr>
            <w:r>
              <w:rPr>
                <w:color w:val="000000"/>
                <w:sz w:val="24"/>
              </w:rPr>
              <w:t>172,292.79</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56</w:t>
            </w:r>
          </w:p>
        </w:tc>
        <w:tc>
          <w:tcPr>
            <w:tcW w:w="1276" w:type="dxa"/>
            <w:vAlign w:val="center"/>
          </w:tcPr>
          <w:p w:rsidR="00B1649B" w:rsidRDefault="0082665B">
            <w:pPr>
              <w:jc w:val="center"/>
            </w:pPr>
            <w:r>
              <w:rPr>
                <w:color w:val="000000"/>
                <w:sz w:val="24"/>
              </w:rPr>
              <w:t>300925</w:t>
            </w:r>
          </w:p>
        </w:tc>
        <w:tc>
          <w:tcPr>
            <w:tcW w:w="1701" w:type="dxa"/>
            <w:vAlign w:val="center"/>
          </w:tcPr>
          <w:p w:rsidR="00B1649B" w:rsidRDefault="0082665B">
            <w:pPr>
              <w:jc w:val="center"/>
            </w:pPr>
            <w:r>
              <w:rPr>
                <w:color w:val="000000"/>
                <w:sz w:val="24"/>
              </w:rPr>
              <w:t>法本信息</w:t>
            </w:r>
          </w:p>
        </w:tc>
        <w:tc>
          <w:tcPr>
            <w:tcW w:w="1559" w:type="dxa"/>
            <w:vAlign w:val="center"/>
          </w:tcPr>
          <w:p w:rsidR="00B1649B" w:rsidRDefault="0082665B">
            <w:pPr>
              <w:jc w:val="right"/>
            </w:pPr>
            <w:r>
              <w:rPr>
                <w:color w:val="000000"/>
                <w:sz w:val="24"/>
              </w:rPr>
              <w:t>3,528</w:t>
            </w:r>
          </w:p>
        </w:tc>
        <w:tc>
          <w:tcPr>
            <w:tcW w:w="1932" w:type="dxa"/>
            <w:vAlign w:val="center"/>
          </w:tcPr>
          <w:p w:rsidR="00B1649B" w:rsidRDefault="0082665B">
            <w:pPr>
              <w:jc w:val="right"/>
            </w:pPr>
            <w:r>
              <w:rPr>
                <w:color w:val="000000"/>
                <w:sz w:val="24"/>
              </w:rPr>
              <w:t>162,719.99</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57</w:t>
            </w:r>
          </w:p>
        </w:tc>
        <w:tc>
          <w:tcPr>
            <w:tcW w:w="1276" w:type="dxa"/>
            <w:vAlign w:val="center"/>
          </w:tcPr>
          <w:p w:rsidR="00B1649B" w:rsidRDefault="0082665B">
            <w:pPr>
              <w:jc w:val="center"/>
            </w:pPr>
            <w:r>
              <w:rPr>
                <w:color w:val="000000"/>
                <w:sz w:val="24"/>
              </w:rPr>
              <w:t>300887</w:t>
            </w:r>
          </w:p>
        </w:tc>
        <w:tc>
          <w:tcPr>
            <w:tcW w:w="1701" w:type="dxa"/>
            <w:vAlign w:val="center"/>
          </w:tcPr>
          <w:p w:rsidR="00B1649B" w:rsidRDefault="0082665B">
            <w:pPr>
              <w:jc w:val="center"/>
            </w:pPr>
            <w:r>
              <w:rPr>
                <w:color w:val="000000"/>
                <w:sz w:val="24"/>
              </w:rPr>
              <w:t>谱尼测试</w:t>
            </w:r>
          </w:p>
        </w:tc>
        <w:tc>
          <w:tcPr>
            <w:tcW w:w="1559" w:type="dxa"/>
            <w:vAlign w:val="center"/>
          </w:tcPr>
          <w:p w:rsidR="00B1649B" w:rsidRDefault="0082665B">
            <w:pPr>
              <w:jc w:val="right"/>
            </w:pPr>
            <w:r>
              <w:rPr>
                <w:color w:val="000000"/>
                <w:sz w:val="24"/>
              </w:rPr>
              <w:t>2,098</w:t>
            </w:r>
          </w:p>
        </w:tc>
        <w:tc>
          <w:tcPr>
            <w:tcW w:w="1932" w:type="dxa"/>
            <w:vAlign w:val="center"/>
          </w:tcPr>
          <w:p w:rsidR="00B1649B" w:rsidRDefault="0082665B">
            <w:pPr>
              <w:jc w:val="right"/>
            </w:pPr>
            <w:r>
              <w:rPr>
                <w:color w:val="000000"/>
                <w:sz w:val="24"/>
              </w:rPr>
              <w:t>162,705.52</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58</w:t>
            </w:r>
          </w:p>
        </w:tc>
        <w:tc>
          <w:tcPr>
            <w:tcW w:w="1276" w:type="dxa"/>
            <w:vAlign w:val="center"/>
          </w:tcPr>
          <w:p w:rsidR="00B1649B" w:rsidRDefault="0082665B">
            <w:pPr>
              <w:jc w:val="center"/>
            </w:pPr>
            <w:r>
              <w:rPr>
                <w:color w:val="000000"/>
                <w:sz w:val="24"/>
              </w:rPr>
              <w:t>300864</w:t>
            </w:r>
          </w:p>
        </w:tc>
        <w:tc>
          <w:tcPr>
            <w:tcW w:w="1701" w:type="dxa"/>
            <w:vAlign w:val="center"/>
          </w:tcPr>
          <w:p w:rsidR="00B1649B" w:rsidRDefault="0082665B">
            <w:pPr>
              <w:jc w:val="center"/>
            </w:pPr>
            <w:r>
              <w:rPr>
                <w:color w:val="000000"/>
                <w:sz w:val="24"/>
              </w:rPr>
              <w:t>南大环境</w:t>
            </w:r>
          </w:p>
        </w:tc>
        <w:tc>
          <w:tcPr>
            <w:tcW w:w="1559" w:type="dxa"/>
            <w:vAlign w:val="center"/>
          </w:tcPr>
          <w:p w:rsidR="00B1649B" w:rsidRDefault="0082665B">
            <w:pPr>
              <w:jc w:val="right"/>
            </w:pPr>
            <w:r>
              <w:rPr>
                <w:color w:val="000000"/>
                <w:sz w:val="24"/>
              </w:rPr>
              <w:t>1,651</w:t>
            </w:r>
          </w:p>
        </w:tc>
        <w:tc>
          <w:tcPr>
            <w:tcW w:w="1932" w:type="dxa"/>
            <w:vAlign w:val="center"/>
          </w:tcPr>
          <w:p w:rsidR="00B1649B" w:rsidRDefault="0082665B">
            <w:pPr>
              <w:jc w:val="right"/>
            </w:pPr>
            <w:r>
              <w:rPr>
                <w:color w:val="000000"/>
                <w:sz w:val="24"/>
              </w:rPr>
              <w:t>153,988.00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59</w:t>
            </w:r>
          </w:p>
        </w:tc>
        <w:tc>
          <w:tcPr>
            <w:tcW w:w="1276" w:type="dxa"/>
            <w:vAlign w:val="center"/>
          </w:tcPr>
          <w:p w:rsidR="00B1649B" w:rsidRDefault="0082665B">
            <w:pPr>
              <w:jc w:val="center"/>
            </w:pPr>
            <w:r>
              <w:rPr>
                <w:color w:val="000000"/>
                <w:sz w:val="24"/>
              </w:rPr>
              <w:t>300890</w:t>
            </w:r>
          </w:p>
        </w:tc>
        <w:tc>
          <w:tcPr>
            <w:tcW w:w="1701" w:type="dxa"/>
            <w:vAlign w:val="center"/>
          </w:tcPr>
          <w:p w:rsidR="00B1649B" w:rsidRDefault="0082665B">
            <w:pPr>
              <w:jc w:val="center"/>
            </w:pPr>
            <w:r>
              <w:rPr>
                <w:color w:val="000000"/>
                <w:sz w:val="24"/>
              </w:rPr>
              <w:t>翔丰华</w:t>
            </w:r>
          </w:p>
        </w:tc>
        <w:tc>
          <w:tcPr>
            <w:tcW w:w="1559" w:type="dxa"/>
            <w:vAlign w:val="center"/>
          </w:tcPr>
          <w:p w:rsidR="00B1649B" w:rsidRDefault="0082665B">
            <w:pPr>
              <w:jc w:val="right"/>
            </w:pPr>
            <w:r>
              <w:rPr>
                <w:color w:val="000000"/>
                <w:sz w:val="24"/>
              </w:rPr>
              <w:t>2,854</w:t>
            </w:r>
          </w:p>
        </w:tc>
        <w:tc>
          <w:tcPr>
            <w:tcW w:w="1932" w:type="dxa"/>
            <w:vAlign w:val="center"/>
          </w:tcPr>
          <w:p w:rsidR="00B1649B" w:rsidRDefault="0082665B">
            <w:pPr>
              <w:jc w:val="right"/>
            </w:pPr>
            <w:r>
              <w:rPr>
                <w:color w:val="000000"/>
                <w:sz w:val="24"/>
              </w:rPr>
              <w:t>150,306.22</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60</w:t>
            </w:r>
          </w:p>
        </w:tc>
        <w:tc>
          <w:tcPr>
            <w:tcW w:w="1276" w:type="dxa"/>
            <w:vAlign w:val="center"/>
          </w:tcPr>
          <w:p w:rsidR="00B1649B" w:rsidRDefault="0082665B">
            <w:pPr>
              <w:jc w:val="center"/>
            </w:pPr>
            <w:r>
              <w:rPr>
                <w:color w:val="000000"/>
                <w:sz w:val="24"/>
              </w:rPr>
              <w:t>300889</w:t>
            </w:r>
          </w:p>
        </w:tc>
        <w:tc>
          <w:tcPr>
            <w:tcW w:w="1701" w:type="dxa"/>
            <w:vAlign w:val="center"/>
          </w:tcPr>
          <w:p w:rsidR="00B1649B" w:rsidRDefault="0082665B">
            <w:pPr>
              <w:jc w:val="center"/>
            </w:pPr>
            <w:r>
              <w:rPr>
                <w:color w:val="000000"/>
                <w:sz w:val="24"/>
              </w:rPr>
              <w:t>爱克股份</w:t>
            </w:r>
          </w:p>
        </w:tc>
        <w:tc>
          <w:tcPr>
            <w:tcW w:w="1559" w:type="dxa"/>
            <w:vAlign w:val="center"/>
          </w:tcPr>
          <w:p w:rsidR="00B1649B" w:rsidRDefault="0082665B">
            <w:pPr>
              <w:jc w:val="right"/>
            </w:pPr>
            <w:r>
              <w:rPr>
                <w:color w:val="000000"/>
                <w:sz w:val="24"/>
              </w:rPr>
              <w:t>4,786</w:t>
            </w:r>
          </w:p>
        </w:tc>
        <w:tc>
          <w:tcPr>
            <w:tcW w:w="1932" w:type="dxa"/>
            <w:vAlign w:val="center"/>
          </w:tcPr>
          <w:p w:rsidR="00B1649B" w:rsidRDefault="0082665B">
            <w:pPr>
              <w:jc w:val="right"/>
            </w:pPr>
            <w:r>
              <w:rPr>
                <w:color w:val="000000"/>
                <w:sz w:val="24"/>
              </w:rPr>
              <w:t>150,141.05</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61</w:t>
            </w:r>
          </w:p>
        </w:tc>
        <w:tc>
          <w:tcPr>
            <w:tcW w:w="1276" w:type="dxa"/>
            <w:vAlign w:val="center"/>
          </w:tcPr>
          <w:p w:rsidR="00B1649B" w:rsidRDefault="0082665B">
            <w:pPr>
              <w:jc w:val="center"/>
            </w:pPr>
            <w:r>
              <w:rPr>
                <w:color w:val="000000"/>
                <w:sz w:val="24"/>
              </w:rPr>
              <w:t>300895</w:t>
            </w:r>
          </w:p>
        </w:tc>
        <w:tc>
          <w:tcPr>
            <w:tcW w:w="1701" w:type="dxa"/>
            <w:vAlign w:val="center"/>
          </w:tcPr>
          <w:p w:rsidR="00B1649B" w:rsidRDefault="0082665B">
            <w:pPr>
              <w:jc w:val="center"/>
            </w:pPr>
            <w:r>
              <w:rPr>
                <w:color w:val="000000"/>
                <w:sz w:val="24"/>
              </w:rPr>
              <w:t>铜牛信息</w:t>
            </w:r>
          </w:p>
        </w:tc>
        <w:tc>
          <w:tcPr>
            <w:tcW w:w="1559" w:type="dxa"/>
            <w:vAlign w:val="center"/>
          </w:tcPr>
          <w:p w:rsidR="00B1649B" w:rsidRDefault="0082665B">
            <w:pPr>
              <w:jc w:val="right"/>
            </w:pPr>
            <w:r>
              <w:rPr>
                <w:color w:val="000000"/>
                <w:sz w:val="24"/>
              </w:rPr>
              <w:t>2,829</w:t>
            </w:r>
          </w:p>
        </w:tc>
        <w:tc>
          <w:tcPr>
            <w:tcW w:w="1932" w:type="dxa"/>
            <w:vAlign w:val="center"/>
          </w:tcPr>
          <w:p w:rsidR="00B1649B" w:rsidRDefault="0082665B">
            <w:pPr>
              <w:jc w:val="right"/>
            </w:pPr>
            <w:r>
              <w:rPr>
                <w:color w:val="000000"/>
                <w:sz w:val="24"/>
              </w:rPr>
              <w:t>138,795.98</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62</w:t>
            </w:r>
          </w:p>
        </w:tc>
        <w:tc>
          <w:tcPr>
            <w:tcW w:w="1276" w:type="dxa"/>
            <w:vAlign w:val="center"/>
          </w:tcPr>
          <w:p w:rsidR="00B1649B" w:rsidRDefault="0082665B">
            <w:pPr>
              <w:jc w:val="center"/>
            </w:pPr>
            <w:r>
              <w:rPr>
                <w:color w:val="000000"/>
                <w:sz w:val="24"/>
              </w:rPr>
              <w:t>300876</w:t>
            </w:r>
          </w:p>
        </w:tc>
        <w:tc>
          <w:tcPr>
            <w:tcW w:w="1701" w:type="dxa"/>
            <w:vAlign w:val="center"/>
          </w:tcPr>
          <w:p w:rsidR="00B1649B" w:rsidRDefault="0082665B">
            <w:pPr>
              <w:jc w:val="center"/>
            </w:pPr>
            <w:r>
              <w:rPr>
                <w:color w:val="000000"/>
                <w:sz w:val="24"/>
              </w:rPr>
              <w:t>蒙泰高新</w:t>
            </w:r>
          </w:p>
        </w:tc>
        <w:tc>
          <w:tcPr>
            <w:tcW w:w="1559" w:type="dxa"/>
            <w:vAlign w:val="center"/>
          </w:tcPr>
          <w:p w:rsidR="00B1649B" w:rsidRDefault="0082665B">
            <w:pPr>
              <w:jc w:val="right"/>
            </w:pPr>
            <w:r>
              <w:rPr>
                <w:color w:val="000000"/>
                <w:sz w:val="24"/>
              </w:rPr>
              <w:t>3,495</w:t>
            </w:r>
          </w:p>
        </w:tc>
        <w:tc>
          <w:tcPr>
            <w:tcW w:w="1932" w:type="dxa"/>
            <w:vAlign w:val="center"/>
          </w:tcPr>
          <w:p w:rsidR="00B1649B" w:rsidRDefault="0082665B">
            <w:pPr>
              <w:jc w:val="right"/>
            </w:pPr>
            <w:r>
              <w:rPr>
                <w:color w:val="000000"/>
                <w:sz w:val="24"/>
              </w:rPr>
              <w:t>133,270.50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63</w:t>
            </w:r>
          </w:p>
        </w:tc>
        <w:tc>
          <w:tcPr>
            <w:tcW w:w="1276" w:type="dxa"/>
            <w:vAlign w:val="center"/>
          </w:tcPr>
          <w:p w:rsidR="00B1649B" w:rsidRDefault="0082665B">
            <w:pPr>
              <w:jc w:val="center"/>
            </w:pPr>
            <w:r>
              <w:rPr>
                <w:color w:val="000000"/>
                <w:sz w:val="24"/>
              </w:rPr>
              <w:t>300879</w:t>
            </w:r>
          </w:p>
        </w:tc>
        <w:tc>
          <w:tcPr>
            <w:tcW w:w="1701" w:type="dxa"/>
            <w:vAlign w:val="center"/>
          </w:tcPr>
          <w:p w:rsidR="00B1649B" w:rsidRDefault="0082665B">
            <w:pPr>
              <w:jc w:val="center"/>
            </w:pPr>
            <w:r>
              <w:rPr>
                <w:color w:val="000000"/>
                <w:sz w:val="24"/>
              </w:rPr>
              <w:t>大叶股份</w:t>
            </w:r>
          </w:p>
        </w:tc>
        <w:tc>
          <w:tcPr>
            <w:tcW w:w="1559" w:type="dxa"/>
            <w:vAlign w:val="center"/>
          </w:tcPr>
          <w:p w:rsidR="00B1649B" w:rsidRDefault="0082665B">
            <w:pPr>
              <w:jc w:val="right"/>
            </w:pPr>
            <w:r>
              <w:rPr>
                <w:color w:val="000000"/>
                <w:sz w:val="24"/>
              </w:rPr>
              <w:t>4,660</w:t>
            </w:r>
          </w:p>
        </w:tc>
        <w:tc>
          <w:tcPr>
            <w:tcW w:w="1932" w:type="dxa"/>
            <w:vAlign w:val="center"/>
          </w:tcPr>
          <w:p w:rsidR="00B1649B" w:rsidRDefault="0082665B">
            <w:pPr>
              <w:jc w:val="right"/>
            </w:pPr>
            <w:r>
              <w:rPr>
                <w:color w:val="000000"/>
                <w:sz w:val="24"/>
              </w:rPr>
              <w:t>130,908.72</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64</w:t>
            </w:r>
          </w:p>
        </w:tc>
        <w:tc>
          <w:tcPr>
            <w:tcW w:w="1276" w:type="dxa"/>
            <w:vAlign w:val="center"/>
          </w:tcPr>
          <w:p w:rsidR="00B1649B" w:rsidRDefault="0082665B">
            <w:pPr>
              <w:jc w:val="center"/>
            </w:pPr>
            <w:r>
              <w:rPr>
                <w:color w:val="000000"/>
                <w:sz w:val="24"/>
              </w:rPr>
              <w:t>300911</w:t>
            </w:r>
          </w:p>
        </w:tc>
        <w:tc>
          <w:tcPr>
            <w:tcW w:w="1701" w:type="dxa"/>
            <w:vAlign w:val="center"/>
          </w:tcPr>
          <w:p w:rsidR="00B1649B" w:rsidRDefault="0082665B">
            <w:pPr>
              <w:jc w:val="center"/>
            </w:pPr>
            <w:r>
              <w:rPr>
                <w:color w:val="000000"/>
                <w:sz w:val="24"/>
              </w:rPr>
              <w:t>亿田智能</w:t>
            </w:r>
          </w:p>
        </w:tc>
        <w:tc>
          <w:tcPr>
            <w:tcW w:w="1559" w:type="dxa"/>
            <w:vAlign w:val="center"/>
          </w:tcPr>
          <w:p w:rsidR="00B1649B" w:rsidRDefault="0082665B">
            <w:pPr>
              <w:jc w:val="right"/>
            </w:pPr>
            <w:r>
              <w:rPr>
                <w:color w:val="000000"/>
                <w:sz w:val="24"/>
              </w:rPr>
              <w:t>3,083</w:t>
            </w:r>
          </w:p>
        </w:tc>
        <w:tc>
          <w:tcPr>
            <w:tcW w:w="1932" w:type="dxa"/>
            <w:vAlign w:val="center"/>
          </w:tcPr>
          <w:p w:rsidR="00B1649B" w:rsidRDefault="0082665B">
            <w:pPr>
              <w:jc w:val="right"/>
            </w:pPr>
            <w:r>
              <w:rPr>
                <w:color w:val="000000"/>
                <w:sz w:val="24"/>
              </w:rPr>
              <w:t>126,030.04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65</w:t>
            </w:r>
          </w:p>
        </w:tc>
        <w:tc>
          <w:tcPr>
            <w:tcW w:w="1276" w:type="dxa"/>
            <w:vAlign w:val="center"/>
          </w:tcPr>
          <w:p w:rsidR="00B1649B" w:rsidRDefault="0082665B">
            <w:pPr>
              <w:jc w:val="center"/>
            </w:pPr>
            <w:r>
              <w:rPr>
                <w:color w:val="000000"/>
                <w:sz w:val="24"/>
              </w:rPr>
              <w:t>688617</w:t>
            </w:r>
          </w:p>
        </w:tc>
        <w:tc>
          <w:tcPr>
            <w:tcW w:w="1701" w:type="dxa"/>
            <w:vAlign w:val="center"/>
          </w:tcPr>
          <w:p w:rsidR="00B1649B" w:rsidRDefault="0082665B">
            <w:pPr>
              <w:jc w:val="center"/>
            </w:pPr>
            <w:r>
              <w:rPr>
                <w:color w:val="000000"/>
                <w:sz w:val="24"/>
              </w:rPr>
              <w:t>惠泰医疗</w:t>
            </w:r>
          </w:p>
        </w:tc>
        <w:tc>
          <w:tcPr>
            <w:tcW w:w="1559" w:type="dxa"/>
            <w:vAlign w:val="center"/>
          </w:tcPr>
          <w:p w:rsidR="00B1649B" w:rsidRDefault="0082665B">
            <w:pPr>
              <w:jc w:val="right"/>
            </w:pPr>
            <w:r>
              <w:rPr>
                <w:color w:val="000000"/>
                <w:sz w:val="24"/>
              </w:rPr>
              <w:t>1,673</w:t>
            </w:r>
          </w:p>
        </w:tc>
        <w:tc>
          <w:tcPr>
            <w:tcW w:w="1932" w:type="dxa"/>
            <w:vAlign w:val="center"/>
          </w:tcPr>
          <w:p w:rsidR="00B1649B" w:rsidRDefault="0082665B">
            <w:pPr>
              <w:jc w:val="right"/>
            </w:pPr>
            <w:r>
              <w:rPr>
                <w:color w:val="000000"/>
                <w:sz w:val="24"/>
              </w:rPr>
              <w:t>124,571.58</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66</w:t>
            </w:r>
          </w:p>
        </w:tc>
        <w:tc>
          <w:tcPr>
            <w:tcW w:w="1276" w:type="dxa"/>
            <w:vAlign w:val="center"/>
          </w:tcPr>
          <w:p w:rsidR="00B1649B" w:rsidRDefault="0082665B">
            <w:pPr>
              <w:jc w:val="center"/>
            </w:pPr>
            <w:r>
              <w:rPr>
                <w:color w:val="000000"/>
                <w:sz w:val="24"/>
              </w:rPr>
              <w:t>300918</w:t>
            </w:r>
          </w:p>
        </w:tc>
        <w:tc>
          <w:tcPr>
            <w:tcW w:w="1701" w:type="dxa"/>
            <w:vAlign w:val="center"/>
          </w:tcPr>
          <w:p w:rsidR="00B1649B" w:rsidRDefault="0082665B">
            <w:pPr>
              <w:jc w:val="center"/>
            </w:pPr>
            <w:r>
              <w:rPr>
                <w:color w:val="000000"/>
                <w:sz w:val="24"/>
              </w:rPr>
              <w:t>南山智尚</w:t>
            </w:r>
          </w:p>
        </w:tc>
        <w:tc>
          <w:tcPr>
            <w:tcW w:w="1559" w:type="dxa"/>
            <w:vAlign w:val="center"/>
          </w:tcPr>
          <w:p w:rsidR="00B1649B" w:rsidRDefault="0082665B">
            <w:pPr>
              <w:jc w:val="right"/>
            </w:pPr>
            <w:r>
              <w:rPr>
                <w:color w:val="000000"/>
                <w:sz w:val="24"/>
              </w:rPr>
              <w:t>10,626</w:t>
            </w:r>
          </w:p>
        </w:tc>
        <w:tc>
          <w:tcPr>
            <w:tcW w:w="1932" w:type="dxa"/>
            <w:vAlign w:val="center"/>
          </w:tcPr>
          <w:p w:rsidR="00B1649B" w:rsidRDefault="0082665B">
            <w:pPr>
              <w:jc w:val="right"/>
            </w:pPr>
            <w:r>
              <w:rPr>
                <w:color w:val="000000"/>
                <w:sz w:val="24"/>
              </w:rPr>
              <w:t>123,398.55</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67</w:t>
            </w:r>
          </w:p>
        </w:tc>
        <w:tc>
          <w:tcPr>
            <w:tcW w:w="1276" w:type="dxa"/>
            <w:vAlign w:val="center"/>
          </w:tcPr>
          <w:p w:rsidR="00B1649B" w:rsidRDefault="0082665B">
            <w:pPr>
              <w:jc w:val="center"/>
            </w:pPr>
            <w:r>
              <w:rPr>
                <w:color w:val="000000"/>
                <w:sz w:val="24"/>
              </w:rPr>
              <w:t>300917</w:t>
            </w:r>
          </w:p>
        </w:tc>
        <w:tc>
          <w:tcPr>
            <w:tcW w:w="1701" w:type="dxa"/>
            <w:vAlign w:val="center"/>
          </w:tcPr>
          <w:p w:rsidR="00B1649B" w:rsidRDefault="0082665B">
            <w:pPr>
              <w:jc w:val="center"/>
            </w:pPr>
            <w:r>
              <w:rPr>
                <w:color w:val="000000"/>
                <w:sz w:val="24"/>
              </w:rPr>
              <w:t>特发服务</w:t>
            </w:r>
          </w:p>
        </w:tc>
        <w:tc>
          <w:tcPr>
            <w:tcW w:w="1559" w:type="dxa"/>
            <w:vAlign w:val="center"/>
          </w:tcPr>
          <w:p w:rsidR="00B1649B" w:rsidRDefault="0082665B">
            <w:pPr>
              <w:jc w:val="right"/>
            </w:pPr>
            <w:r>
              <w:rPr>
                <w:color w:val="000000"/>
                <w:sz w:val="24"/>
              </w:rPr>
              <w:t>2,803</w:t>
            </w:r>
          </w:p>
        </w:tc>
        <w:tc>
          <w:tcPr>
            <w:tcW w:w="1932" w:type="dxa"/>
            <w:vAlign w:val="center"/>
          </w:tcPr>
          <w:p w:rsidR="00B1649B" w:rsidRDefault="0082665B">
            <w:pPr>
              <w:jc w:val="right"/>
            </w:pPr>
            <w:r>
              <w:rPr>
                <w:color w:val="000000"/>
                <w:sz w:val="24"/>
              </w:rPr>
              <w:t>111,116.14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68</w:t>
            </w:r>
          </w:p>
        </w:tc>
        <w:tc>
          <w:tcPr>
            <w:tcW w:w="1276" w:type="dxa"/>
            <w:vAlign w:val="center"/>
          </w:tcPr>
          <w:p w:rsidR="00B1649B" w:rsidRDefault="0082665B">
            <w:pPr>
              <w:jc w:val="center"/>
            </w:pPr>
            <w:r>
              <w:rPr>
                <w:color w:val="000000"/>
                <w:sz w:val="24"/>
              </w:rPr>
              <w:t>300922</w:t>
            </w:r>
          </w:p>
        </w:tc>
        <w:tc>
          <w:tcPr>
            <w:tcW w:w="1701" w:type="dxa"/>
            <w:vAlign w:val="center"/>
          </w:tcPr>
          <w:p w:rsidR="00B1649B" w:rsidRDefault="0082665B">
            <w:pPr>
              <w:jc w:val="center"/>
            </w:pPr>
            <w:r>
              <w:rPr>
                <w:color w:val="000000"/>
                <w:sz w:val="24"/>
              </w:rPr>
              <w:t>天秦装备</w:t>
            </w:r>
          </w:p>
        </w:tc>
        <w:tc>
          <w:tcPr>
            <w:tcW w:w="1559" w:type="dxa"/>
            <w:vAlign w:val="center"/>
          </w:tcPr>
          <w:p w:rsidR="00B1649B" w:rsidRDefault="0082665B">
            <w:pPr>
              <w:jc w:val="right"/>
            </w:pPr>
            <w:r>
              <w:rPr>
                <w:color w:val="000000"/>
                <w:sz w:val="24"/>
              </w:rPr>
              <w:t>2,863</w:t>
            </w:r>
          </w:p>
        </w:tc>
        <w:tc>
          <w:tcPr>
            <w:tcW w:w="1932" w:type="dxa"/>
            <w:vAlign w:val="center"/>
          </w:tcPr>
          <w:p w:rsidR="00B1649B" w:rsidRDefault="0082665B">
            <w:pPr>
              <w:jc w:val="right"/>
            </w:pPr>
            <w:r>
              <w:rPr>
                <w:color w:val="000000"/>
                <w:sz w:val="24"/>
              </w:rPr>
              <w:t>108,883.46</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69</w:t>
            </w:r>
          </w:p>
        </w:tc>
        <w:tc>
          <w:tcPr>
            <w:tcW w:w="1276" w:type="dxa"/>
            <w:vAlign w:val="center"/>
          </w:tcPr>
          <w:p w:rsidR="00B1649B" w:rsidRDefault="0082665B">
            <w:pPr>
              <w:jc w:val="center"/>
            </w:pPr>
            <w:r>
              <w:rPr>
                <w:color w:val="000000"/>
                <w:sz w:val="24"/>
              </w:rPr>
              <w:t>300893</w:t>
            </w:r>
          </w:p>
        </w:tc>
        <w:tc>
          <w:tcPr>
            <w:tcW w:w="1701" w:type="dxa"/>
            <w:vAlign w:val="center"/>
          </w:tcPr>
          <w:p w:rsidR="00B1649B" w:rsidRDefault="0082665B">
            <w:pPr>
              <w:jc w:val="center"/>
            </w:pPr>
            <w:r>
              <w:rPr>
                <w:color w:val="000000"/>
                <w:sz w:val="24"/>
              </w:rPr>
              <w:t>松原股份</w:t>
            </w:r>
          </w:p>
        </w:tc>
        <w:tc>
          <w:tcPr>
            <w:tcW w:w="1559" w:type="dxa"/>
            <w:vAlign w:val="center"/>
          </w:tcPr>
          <w:p w:rsidR="00B1649B" w:rsidRDefault="0082665B">
            <w:pPr>
              <w:jc w:val="right"/>
            </w:pPr>
            <w:r>
              <w:rPr>
                <w:color w:val="000000"/>
                <w:sz w:val="24"/>
              </w:rPr>
              <w:t>2,756</w:t>
            </w:r>
          </w:p>
        </w:tc>
        <w:tc>
          <w:tcPr>
            <w:tcW w:w="1932" w:type="dxa"/>
            <w:vAlign w:val="center"/>
          </w:tcPr>
          <w:p w:rsidR="00B1649B" w:rsidRDefault="0082665B">
            <w:pPr>
              <w:jc w:val="right"/>
            </w:pPr>
            <w:r>
              <w:rPr>
                <w:color w:val="000000"/>
                <w:sz w:val="24"/>
              </w:rPr>
              <w:t>106,451.68</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70</w:t>
            </w:r>
          </w:p>
        </w:tc>
        <w:tc>
          <w:tcPr>
            <w:tcW w:w="1276" w:type="dxa"/>
            <w:vAlign w:val="center"/>
          </w:tcPr>
          <w:p w:rsidR="00B1649B" w:rsidRDefault="0082665B">
            <w:pPr>
              <w:jc w:val="center"/>
            </w:pPr>
            <w:r>
              <w:rPr>
                <w:color w:val="000000"/>
                <w:sz w:val="24"/>
              </w:rPr>
              <w:t>300881</w:t>
            </w:r>
          </w:p>
        </w:tc>
        <w:tc>
          <w:tcPr>
            <w:tcW w:w="1701" w:type="dxa"/>
            <w:vAlign w:val="center"/>
          </w:tcPr>
          <w:p w:rsidR="00B1649B" w:rsidRDefault="0082665B">
            <w:pPr>
              <w:jc w:val="center"/>
            </w:pPr>
            <w:r>
              <w:rPr>
                <w:color w:val="000000"/>
                <w:sz w:val="24"/>
              </w:rPr>
              <w:t>盛德鑫泰</w:t>
            </w:r>
          </w:p>
        </w:tc>
        <w:tc>
          <w:tcPr>
            <w:tcW w:w="1559" w:type="dxa"/>
            <w:vAlign w:val="center"/>
          </w:tcPr>
          <w:p w:rsidR="00B1649B" w:rsidRDefault="0082665B">
            <w:pPr>
              <w:jc w:val="right"/>
            </w:pPr>
            <w:r>
              <w:rPr>
                <w:color w:val="000000"/>
                <w:sz w:val="24"/>
              </w:rPr>
              <w:t>2,906</w:t>
            </w:r>
          </w:p>
        </w:tc>
        <w:tc>
          <w:tcPr>
            <w:tcW w:w="1932" w:type="dxa"/>
            <w:vAlign w:val="center"/>
          </w:tcPr>
          <w:p w:rsidR="00B1649B" w:rsidRDefault="0082665B">
            <w:pPr>
              <w:jc w:val="right"/>
            </w:pPr>
            <w:r>
              <w:rPr>
                <w:color w:val="000000"/>
                <w:sz w:val="24"/>
              </w:rPr>
              <w:t>99,907.36</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71</w:t>
            </w:r>
          </w:p>
        </w:tc>
        <w:tc>
          <w:tcPr>
            <w:tcW w:w="1276" w:type="dxa"/>
            <w:vAlign w:val="center"/>
          </w:tcPr>
          <w:p w:rsidR="00B1649B" w:rsidRDefault="0082665B">
            <w:pPr>
              <w:jc w:val="center"/>
            </w:pPr>
            <w:r>
              <w:rPr>
                <w:color w:val="000000"/>
                <w:sz w:val="24"/>
              </w:rPr>
              <w:t>688698</w:t>
            </w:r>
          </w:p>
        </w:tc>
        <w:tc>
          <w:tcPr>
            <w:tcW w:w="1701" w:type="dxa"/>
            <w:vAlign w:val="center"/>
          </w:tcPr>
          <w:p w:rsidR="00B1649B" w:rsidRDefault="0082665B">
            <w:pPr>
              <w:jc w:val="center"/>
            </w:pPr>
            <w:r>
              <w:rPr>
                <w:color w:val="000000"/>
                <w:sz w:val="24"/>
              </w:rPr>
              <w:t>伟创电气</w:t>
            </w:r>
          </w:p>
        </w:tc>
        <w:tc>
          <w:tcPr>
            <w:tcW w:w="1559" w:type="dxa"/>
            <w:vAlign w:val="center"/>
          </w:tcPr>
          <w:p w:rsidR="00B1649B" w:rsidRDefault="0082665B">
            <w:pPr>
              <w:jc w:val="right"/>
            </w:pPr>
            <w:r>
              <w:rPr>
                <w:color w:val="000000"/>
                <w:sz w:val="24"/>
              </w:rPr>
              <w:t>4,751</w:t>
            </w:r>
          </w:p>
        </w:tc>
        <w:tc>
          <w:tcPr>
            <w:tcW w:w="1932" w:type="dxa"/>
            <w:vAlign w:val="center"/>
          </w:tcPr>
          <w:p w:rsidR="00B1649B" w:rsidRDefault="0082665B">
            <w:pPr>
              <w:jc w:val="right"/>
            </w:pPr>
            <w:r>
              <w:rPr>
                <w:color w:val="000000"/>
                <w:sz w:val="24"/>
              </w:rPr>
              <w:t>72,642.79</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72</w:t>
            </w:r>
          </w:p>
        </w:tc>
        <w:tc>
          <w:tcPr>
            <w:tcW w:w="1276" w:type="dxa"/>
            <w:vAlign w:val="center"/>
          </w:tcPr>
          <w:p w:rsidR="00B1649B" w:rsidRDefault="0082665B">
            <w:pPr>
              <w:jc w:val="center"/>
            </w:pPr>
            <w:r>
              <w:rPr>
                <w:color w:val="000000"/>
                <w:sz w:val="24"/>
              </w:rPr>
              <w:t>300886</w:t>
            </w:r>
          </w:p>
        </w:tc>
        <w:tc>
          <w:tcPr>
            <w:tcW w:w="1701" w:type="dxa"/>
            <w:vAlign w:val="center"/>
          </w:tcPr>
          <w:p w:rsidR="00B1649B" w:rsidRDefault="0082665B">
            <w:pPr>
              <w:jc w:val="center"/>
            </w:pPr>
            <w:r>
              <w:rPr>
                <w:color w:val="000000"/>
                <w:sz w:val="24"/>
              </w:rPr>
              <w:t>华业香料</w:t>
            </w:r>
          </w:p>
        </w:tc>
        <w:tc>
          <w:tcPr>
            <w:tcW w:w="1559" w:type="dxa"/>
            <w:vAlign w:val="center"/>
          </w:tcPr>
          <w:p w:rsidR="00B1649B" w:rsidRDefault="0082665B">
            <w:pPr>
              <w:jc w:val="right"/>
            </w:pPr>
            <w:r>
              <w:rPr>
                <w:color w:val="000000"/>
                <w:sz w:val="24"/>
              </w:rPr>
              <w:t>1,464</w:t>
            </w:r>
          </w:p>
        </w:tc>
        <w:tc>
          <w:tcPr>
            <w:tcW w:w="1932" w:type="dxa"/>
            <w:vAlign w:val="center"/>
          </w:tcPr>
          <w:p w:rsidR="00B1649B" w:rsidRDefault="0082665B">
            <w:pPr>
              <w:jc w:val="right"/>
            </w:pPr>
            <w:r>
              <w:rPr>
                <w:color w:val="000000"/>
                <w:sz w:val="24"/>
              </w:rPr>
              <w:t>70,324.59</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73</w:t>
            </w:r>
          </w:p>
        </w:tc>
        <w:tc>
          <w:tcPr>
            <w:tcW w:w="1276" w:type="dxa"/>
            <w:vAlign w:val="center"/>
          </w:tcPr>
          <w:p w:rsidR="00B1649B" w:rsidRDefault="0082665B">
            <w:pPr>
              <w:jc w:val="center"/>
            </w:pPr>
            <w:r>
              <w:rPr>
                <w:color w:val="000000"/>
                <w:sz w:val="24"/>
              </w:rPr>
              <w:t>300861</w:t>
            </w:r>
          </w:p>
        </w:tc>
        <w:tc>
          <w:tcPr>
            <w:tcW w:w="1701" w:type="dxa"/>
            <w:vAlign w:val="center"/>
          </w:tcPr>
          <w:p w:rsidR="00B1649B" w:rsidRDefault="0082665B">
            <w:pPr>
              <w:jc w:val="center"/>
            </w:pPr>
            <w:r>
              <w:rPr>
                <w:color w:val="000000"/>
                <w:sz w:val="24"/>
              </w:rPr>
              <w:t>美畅股份</w:t>
            </w:r>
          </w:p>
        </w:tc>
        <w:tc>
          <w:tcPr>
            <w:tcW w:w="1559" w:type="dxa"/>
            <w:vAlign w:val="center"/>
          </w:tcPr>
          <w:p w:rsidR="00B1649B" w:rsidRDefault="0082665B">
            <w:pPr>
              <w:jc w:val="right"/>
            </w:pPr>
            <w:r>
              <w:rPr>
                <w:color w:val="000000"/>
                <w:sz w:val="24"/>
              </w:rPr>
              <w:t>895</w:t>
            </w:r>
          </w:p>
        </w:tc>
        <w:tc>
          <w:tcPr>
            <w:tcW w:w="1932" w:type="dxa"/>
            <w:vAlign w:val="center"/>
          </w:tcPr>
          <w:p w:rsidR="00B1649B" w:rsidRDefault="0082665B">
            <w:pPr>
              <w:jc w:val="right"/>
            </w:pPr>
            <w:r>
              <w:rPr>
                <w:color w:val="000000"/>
                <w:sz w:val="24"/>
              </w:rPr>
              <w:t>45,734.50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74</w:t>
            </w:r>
          </w:p>
        </w:tc>
        <w:tc>
          <w:tcPr>
            <w:tcW w:w="1276" w:type="dxa"/>
            <w:vAlign w:val="center"/>
          </w:tcPr>
          <w:p w:rsidR="00B1649B" w:rsidRDefault="0082665B">
            <w:pPr>
              <w:jc w:val="center"/>
            </w:pPr>
            <w:r>
              <w:rPr>
                <w:color w:val="000000"/>
                <w:sz w:val="24"/>
              </w:rPr>
              <w:t>300926</w:t>
            </w:r>
          </w:p>
        </w:tc>
        <w:tc>
          <w:tcPr>
            <w:tcW w:w="1701" w:type="dxa"/>
            <w:vAlign w:val="center"/>
          </w:tcPr>
          <w:p w:rsidR="00B1649B" w:rsidRDefault="0082665B">
            <w:pPr>
              <w:jc w:val="center"/>
            </w:pPr>
            <w:r>
              <w:rPr>
                <w:color w:val="000000"/>
                <w:sz w:val="24"/>
              </w:rPr>
              <w:t>博俊科技</w:t>
            </w:r>
          </w:p>
        </w:tc>
        <w:tc>
          <w:tcPr>
            <w:tcW w:w="1559" w:type="dxa"/>
            <w:vAlign w:val="center"/>
          </w:tcPr>
          <w:p w:rsidR="00B1649B" w:rsidRDefault="0082665B">
            <w:pPr>
              <w:jc w:val="right"/>
            </w:pPr>
            <w:r>
              <w:rPr>
                <w:color w:val="000000"/>
                <w:sz w:val="24"/>
              </w:rPr>
              <w:t>3,584</w:t>
            </w:r>
          </w:p>
        </w:tc>
        <w:tc>
          <w:tcPr>
            <w:tcW w:w="1932" w:type="dxa"/>
            <w:vAlign w:val="center"/>
          </w:tcPr>
          <w:p w:rsidR="00B1649B" w:rsidRDefault="0082665B">
            <w:pPr>
              <w:jc w:val="right"/>
            </w:pPr>
            <w:r>
              <w:rPr>
                <w:color w:val="000000"/>
                <w:sz w:val="24"/>
              </w:rPr>
              <w:t>38,563.84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75</w:t>
            </w:r>
          </w:p>
        </w:tc>
        <w:tc>
          <w:tcPr>
            <w:tcW w:w="1276" w:type="dxa"/>
            <w:vAlign w:val="center"/>
          </w:tcPr>
          <w:p w:rsidR="00B1649B" w:rsidRDefault="0082665B">
            <w:pPr>
              <w:jc w:val="center"/>
            </w:pPr>
            <w:r>
              <w:rPr>
                <w:color w:val="000000"/>
                <w:sz w:val="24"/>
              </w:rPr>
              <w:t>300872</w:t>
            </w:r>
          </w:p>
        </w:tc>
        <w:tc>
          <w:tcPr>
            <w:tcW w:w="1701" w:type="dxa"/>
            <w:vAlign w:val="center"/>
          </w:tcPr>
          <w:p w:rsidR="00B1649B" w:rsidRDefault="0082665B">
            <w:pPr>
              <w:jc w:val="center"/>
            </w:pPr>
            <w:r>
              <w:rPr>
                <w:color w:val="000000"/>
                <w:sz w:val="24"/>
              </w:rPr>
              <w:t>天阳科技</w:t>
            </w:r>
          </w:p>
        </w:tc>
        <w:tc>
          <w:tcPr>
            <w:tcW w:w="1559" w:type="dxa"/>
            <w:vAlign w:val="center"/>
          </w:tcPr>
          <w:p w:rsidR="00B1649B" w:rsidRDefault="0082665B">
            <w:pPr>
              <w:jc w:val="right"/>
            </w:pPr>
            <w:r>
              <w:rPr>
                <w:color w:val="000000"/>
                <w:sz w:val="24"/>
              </w:rPr>
              <w:t>871</w:t>
            </w:r>
          </w:p>
        </w:tc>
        <w:tc>
          <w:tcPr>
            <w:tcW w:w="1932" w:type="dxa"/>
            <w:vAlign w:val="center"/>
          </w:tcPr>
          <w:p w:rsidR="00B1649B" w:rsidRDefault="0082665B">
            <w:pPr>
              <w:jc w:val="right"/>
            </w:pPr>
            <w:r>
              <w:rPr>
                <w:color w:val="000000"/>
                <w:sz w:val="24"/>
              </w:rPr>
              <w:t>32,958.64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76</w:t>
            </w:r>
          </w:p>
        </w:tc>
        <w:tc>
          <w:tcPr>
            <w:tcW w:w="1276" w:type="dxa"/>
            <w:vAlign w:val="center"/>
          </w:tcPr>
          <w:p w:rsidR="00B1649B" w:rsidRDefault="0082665B">
            <w:pPr>
              <w:jc w:val="center"/>
            </w:pPr>
            <w:r>
              <w:rPr>
                <w:color w:val="000000"/>
                <w:sz w:val="24"/>
              </w:rPr>
              <w:t>300927</w:t>
            </w:r>
          </w:p>
        </w:tc>
        <w:tc>
          <w:tcPr>
            <w:tcW w:w="1701" w:type="dxa"/>
            <w:vAlign w:val="center"/>
          </w:tcPr>
          <w:p w:rsidR="00B1649B" w:rsidRDefault="0082665B">
            <w:pPr>
              <w:jc w:val="center"/>
            </w:pPr>
            <w:r>
              <w:rPr>
                <w:color w:val="000000"/>
                <w:sz w:val="24"/>
              </w:rPr>
              <w:t>江天化学</w:t>
            </w:r>
          </w:p>
        </w:tc>
        <w:tc>
          <w:tcPr>
            <w:tcW w:w="1559" w:type="dxa"/>
            <w:vAlign w:val="center"/>
          </w:tcPr>
          <w:p w:rsidR="00B1649B" w:rsidRDefault="0082665B">
            <w:pPr>
              <w:jc w:val="right"/>
            </w:pPr>
            <w:r>
              <w:rPr>
                <w:color w:val="000000"/>
                <w:sz w:val="24"/>
              </w:rPr>
              <w:t>2,163</w:t>
            </w:r>
          </w:p>
        </w:tc>
        <w:tc>
          <w:tcPr>
            <w:tcW w:w="1932" w:type="dxa"/>
            <w:vAlign w:val="center"/>
          </w:tcPr>
          <w:p w:rsidR="00B1649B" w:rsidRDefault="0082665B">
            <w:pPr>
              <w:jc w:val="right"/>
            </w:pPr>
            <w:r>
              <w:rPr>
                <w:color w:val="000000"/>
                <w:sz w:val="24"/>
              </w:rPr>
              <w:t>28,962.57</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77</w:t>
            </w:r>
          </w:p>
        </w:tc>
        <w:tc>
          <w:tcPr>
            <w:tcW w:w="1276" w:type="dxa"/>
            <w:vAlign w:val="center"/>
          </w:tcPr>
          <w:p w:rsidR="00B1649B" w:rsidRDefault="0082665B">
            <w:pPr>
              <w:jc w:val="center"/>
            </w:pPr>
            <w:r>
              <w:rPr>
                <w:color w:val="000000"/>
                <w:sz w:val="24"/>
              </w:rPr>
              <w:t>003026</w:t>
            </w:r>
          </w:p>
        </w:tc>
        <w:tc>
          <w:tcPr>
            <w:tcW w:w="1701" w:type="dxa"/>
            <w:vAlign w:val="center"/>
          </w:tcPr>
          <w:p w:rsidR="00B1649B" w:rsidRDefault="0082665B">
            <w:pPr>
              <w:jc w:val="center"/>
            </w:pPr>
            <w:r>
              <w:rPr>
                <w:color w:val="000000"/>
                <w:sz w:val="24"/>
              </w:rPr>
              <w:t>中晶科技</w:t>
            </w:r>
          </w:p>
        </w:tc>
        <w:tc>
          <w:tcPr>
            <w:tcW w:w="1559" w:type="dxa"/>
            <w:vAlign w:val="center"/>
          </w:tcPr>
          <w:p w:rsidR="00B1649B" w:rsidRDefault="0082665B">
            <w:pPr>
              <w:jc w:val="right"/>
            </w:pPr>
            <w:r>
              <w:rPr>
                <w:color w:val="000000"/>
                <w:sz w:val="24"/>
              </w:rPr>
              <w:t>461</w:t>
            </w:r>
          </w:p>
        </w:tc>
        <w:tc>
          <w:tcPr>
            <w:tcW w:w="1932" w:type="dxa"/>
            <w:vAlign w:val="center"/>
          </w:tcPr>
          <w:p w:rsidR="00B1649B" w:rsidRDefault="0082665B">
            <w:pPr>
              <w:jc w:val="right"/>
            </w:pPr>
            <w:r>
              <w:rPr>
                <w:color w:val="000000"/>
                <w:sz w:val="24"/>
              </w:rPr>
              <w:t>21,740.76</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78</w:t>
            </w:r>
          </w:p>
        </w:tc>
        <w:tc>
          <w:tcPr>
            <w:tcW w:w="1276" w:type="dxa"/>
            <w:vAlign w:val="center"/>
          </w:tcPr>
          <w:p w:rsidR="00B1649B" w:rsidRDefault="0082665B">
            <w:pPr>
              <w:jc w:val="center"/>
            </w:pPr>
            <w:r>
              <w:rPr>
                <w:color w:val="000000"/>
                <w:sz w:val="24"/>
              </w:rPr>
              <w:t>003029</w:t>
            </w:r>
          </w:p>
        </w:tc>
        <w:tc>
          <w:tcPr>
            <w:tcW w:w="1701" w:type="dxa"/>
            <w:vAlign w:val="center"/>
          </w:tcPr>
          <w:p w:rsidR="00B1649B" w:rsidRDefault="0082665B">
            <w:pPr>
              <w:jc w:val="center"/>
            </w:pPr>
            <w:r>
              <w:rPr>
                <w:color w:val="000000"/>
                <w:sz w:val="24"/>
              </w:rPr>
              <w:t>吉大正元</w:t>
            </w:r>
          </w:p>
        </w:tc>
        <w:tc>
          <w:tcPr>
            <w:tcW w:w="1559" w:type="dxa"/>
            <w:vAlign w:val="center"/>
          </w:tcPr>
          <w:p w:rsidR="00B1649B" w:rsidRDefault="0082665B">
            <w:pPr>
              <w:jc w:val="right"/>
            </w:pPr>
            <w:r>
              <w:rPr>
                <w:color w:val="000000"/>
                <w:sz w:val="24"/>
              </w:rPr>
              <w:t>716</w:t>
            </w:r>
          </w:p>
        </w:tc>
        <w:tc>
          <w:tcPr>
            <w:tcW w:w="1932" w:type="dxa"/>
            <w:vAlign w:val="center"/>
          </w:tcPr>
          <w:p w:rsidR="00B1649B" w:rsidRDefault="0082665B">
            <w:pPr>
              <w:jc w:val="right"/>
            </w:pPr>
            <w:r>
              <w:rPr>
                <w:color w:val="000000"/>
                <w:sz w:val="24"/>
              </w:rPr>
              <w:t>18,716.24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79</w:t>
            </w:r>
          </w:p>
        </w:tc>
        <w:tc>
          <w:tcPr>
            <w:tcW w:w="1276" w:type="dxa"/>
            <w:vAlign w:val="center"/>
          </w:tcPr>
          <w:p w:rsidR="00B1649B" w:rsidRDefault="0082665B">
            <w:pPr>
              <w:jc w:val="center"/>
            </w:pPr>
            <w:r>
              <w:rPr>
                <w:color w:val="000000"/>
                <w:sz w:val="24"/>
              </w:rPr>
              <w:t>003028</w:t>
            </w:r>
          </w:p>
        </w:tc>
        <w:tc>
          <w:tcPr>
            <w:tcW w:w="1701" w:type="dxa"/>
            <w:vAlign w:val="center"/>
          </w:tcPr>
          <w:p w:rsidR="00B1649B" w:rsidRDefault="0082665B">
            <w:pPr>
              <w:jc w:val="center"/>
            </w:pPr>
            <w:r>
              <w:rPr>
                <w:color w:val="000000"/>
                <w:sz w:val="24"/>
              </w:rPr>
              <w:t>振邦智能</w:t>
            </w:r>
          </w:p>
        </w:tc>
        <w:tc>
          <w:tcPr>
            <w:tcW w:w="1559" w:type="dxa"/>
            <w:vAlign w:val="center"/>
          </w:tcPr>
          <w:p w:rsidR="00B1649B" w:rsidRDefault="0082665B">
            <w:pPr>
              <w:jc w:val="right"/>
            </w:pPr>
            <w:r>
              <w:rPr>
                <w:color w:val="000000"/>
                <w:sz w:val="24"/>
              </w:rPr>
              <w:t>432</w:t>
            </w:r>
          </w:p>
        </w:tc>
        <w:tc>
          <w:tcPr>
            <w:tcW w:w="1932" w:type="dxa"/>
            <w:vAlign w:val="center"/>
          </w:tcPr>
          <w:p w:rsidR="00B1649B" w:rsidRDefault="0082665B">
            <w:pPr>
              <w:jc w:val="right"/>
            </w:pPr>
            <w:r>
              <w:rPr>
                <w:color w:val="000000"/>
                <w:sz w:val="24"/>
              </w:rPr>
              <w:t>18,010.08</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80</w:t>
            </w:r>
          </w:p>
        </w:tc>
        <w:tc>
          <w:tcPr>
            <w:tcW w:w="1276" w:type="dxa"/>
            <w:vAlign w:val="center"/>
          </w:tcPr>
          <w:p w:rsidR="00B1649B" w:rsidRDefault="0082665B">
            <w:pPr>
              <w:jc w:val="center"/>
            </w:pPr>
            <w:r>
              <w:rPr>
                <w:color w:val="000000"/>
                <w:sz w:val="24"/>
              </w:rPr>
              <w:t>605179</w:t>
            </w:r>
          </w:p>
        </w:tc>
        <w:tc>
          <w:tcPr>
            <w:tcW w:w="1701" w:type="dxa"/>
            <w:vAlign w:val="center"/>
          </w:tcPr>
          <w:p w:rsidR="00B1649B" w:rsidRDefault="0082665B">
            <w:pPr>
              <w:jc w:val="center"/>
            </w:pPr>
            <w:r>
              <w:rPr>
                <w:color w:val="000000"/>
                <w:sz w:val="24"/>
              </w:rPr>
              <w:t>一鸣食品</w:t>
            </w:r>
          </w:p>
        </w:tc>
        <w:tc>
          <w:tcPr>
            <w:tcW w:w="1559" w:type="dxa"/>
            <w:vAlign w:val="center"/>
          </w:tcPr>
          <w:p w:rsidR="00B1649B" w:rsidRDefault="0082665B">
            <w:pPr>
              <w:jc w:val="right"/>
            </w:pPr>
            <w:r>
              <w:rPr>
                <w:color w:val="000000"/>
                <w:sz w:val="24"/>
              </w:rPr>
              <w:t>939</w:t>
            </w:r>
          </w:p>
        </w:tc>
        <w:tc>
          <w:tcPr>
            <w:tcW w:w="1932" w:type="dxa"/>
            <w:vAlign w:val="center"/>
          </w:tcPr>
          <w:p w:rsidR="00B1649B" w:rsidRDefault="0082665B">
            <w:pPr>
              <w:jc w:val="right"/>
            </w:pPr>
            <w:r>
              <w:rPr>
                <w:color w:val="000000"/>
                <w:sz w:val="24"/>
              </w:rPr>
              <w:t>16,582.74</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lastRenderedPageBreak/>
              <w:t>81</w:t>
            </w:r>
          </w:p>
        </w:tc>
        <w:tc>
          <w:tcPr>
            <w:tcW w:w="1276" w:type="dxa"/>
            <w:vAlign w:val="center"/>
          </w:tcPr>
          <w:p w:rsidR="00B1649B" w:rsidRDefault="0082665B">
            <w:pPr>
              <w:jc w:val="center"/>
            </w:pPr>
            <w:r>
              <w:rPr>
                <w:color w:val="000000"/>
                <w:sz w:val="24"/>
              </w:rPr>
              <w:t>605377</w:t>
            </w:r>
          </w:p>
        </w:tc>
        <w:tc>
          <w:tcPr>
            <w:tcW w:w="1701" w:type="dxa"/>
            <w:vAlign w:val="center"/>
          </w:tcPr>
          <w:p w:rsidR="00B1649B" w:rsidRDefault="0082665B">
            <w:pPr>
              <w:jc w:val="center"/>
            </w:pPr>
            <w:r>
              <w:rPr>
                <w:color w:val="000000"/>
                <w:sz w:val="24"/>
              </w:rPr>
              <w:t>华旺科技</w:t>
            </w:r>
          </w:p>
        </w:tc>
        <w:tc>
          <w:tcPr>
            <w:tcW w:w="1559" w:type="dxa"/>
            <w:vAlign w:val="center"/>
          </w:tcPr>
          <w:p w:rsidR="00B1649B" w:rsidRDefault="0082665B">
            <w:pPr>
              <w:jc w:val="right"/>
            </w:pPr>
            <w:r>
              <w:rPr>
                <w:color w:val="000000"/>
                <w:sz w:val="24"/>
              </w:rPr>
              <w:t>750</w:t>
            </w:r>
          </w:p>
        </w:tc>
        <w:tc>
          <w:tcPr>
            <w:tcW w:w="1932" w:type="dxa"/>
            <w:vAlign w:val="center"/>
          </w:tcPr>
          <w:p w:rsidR="00B1649B" w:rsidRDefault="0082665B">
            <w:pPr>
              <w:jc w:val="right"/>
            </w:pPr>
            <w:r>
              <w:rPr>
                <w:color w:val="000000"/>
                <w:sz w:val="24"/>
              </w:rPr>
              <w:t>14,977.50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82</w:t>
            </w:r>
          </w:p>
        </w:tc>
        <w:tc>
          <w:tcPr>
            <w:tcW w:w="1276" w:type="dxa"/>
            <w:vAlign w:val="center"/>
          </w:tcPr>
          <w:p w:rsidR="00B1649B" w:rsidRDefault="0082665B">
            <w:pPr>
              <w:jc w:val="center"/>
            </w:pPr>
            <w:r>
              <w:rPr>
                <w:color w:val="000000"/>
                <w:sz w:val="24"/>
              </w:rPr>
              <w:t>300882</w:t>
            </w:r>
          </w:p>
        </w:tc>
        <w:tc>
          <w:tcPr>
            <w:tcW w:w="1701" w:type="dxa"/>
            <w:vAlign w:val="center"/>
          </w:tcPr>
          <w:p w:rsidR="00B1649B" w:rsidRDefault="0082665B">
            <w:pPr>
              <w:jc w:val="center"/>
            </w:pPr>
            <w:r>
              <w:rPr>
                <w:color w:val="000000"/>
                <w:sz w:val="24"/>
              </w:rPr>
              <w:t>万胜智能</w:t>
            </w:r>
          </w:p>
        </w:tc>
        <w:tc>
          <w:tcPr>
            <w:tcW w:w="1559" w:type="dxa"/>
            <w:vAlign w:val="center"/>
          </w:tcPr>
          <w:p w:rsidR="00B1649B" w:rsidRDefault="0082665B">
            <w:pPr>
              <w:jc w:val="right"/>
            </w:pPr>
            <w:r>
              <w:rPr>
                <w:color w:val="000000"/>
                <w:sz w:val="24"/>
              </w:rPr>
              <w:t>440</w:t>
            </w:r>
          </w:p>
        </w:tc>
        <w:tc>
          <w:tcPr>
            <w:tcW w:w="1932" w:type="dxa"/>
            <w:vAlign w:val="center"/>
          </w:tcPr>
          <w:p w:rsidR="00B1649B" w:rsidRDefault="0082665B">
            <w:pPr>
              <w:jc w:val="right"/>
            </w:pPr>
            <w:r>
              <w:rPr>
                <w:color w:val="000000"/>
                <w:sz w:val="24"/>
              </w:rPr>
              <w:t>11,347.60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83</w:t>
            </w:r>
          </w:p>
        </w:tc>
        <w:tc>
          <w:tcPr>
            <w:tcW w:w="1276" w:type="dxa"/>
            <w:vAlign w:val="center"/>
          </w:tcPr>
          <w:p w:rsidR="00B1649B" w:rsidRDefault="0082665B">
            <w:pPr>
              <w:jc w:val="center"/>
            </w:pPr>
            <w:r>
              <w:rPr>
                <w:color w:val="000000"/>
                <w:sz w:val="24"/>
              </w:rPr>
              <w:t>605155</w:t>
            </w:r>
          </w:p>
        </w:tc>
        <w:tc>
          <w:tcPr>
            <w:tcW w:w="1701" w:type="dxa"/>
            <w:vAlign w:val="center"/>
          </w:tcPr>
          <w:p w:rsidR="00B1649B" w:rsidRDefault="0082665B">
            <w:pPr>
              <w:jc w:val="center"/>
            </w:pPr>
            <w:r>
              <w:rPr>
                <w:color w:val="000000"/>
                <w:sz w:val="24"/>
              </w:rPr>
              <w:t>西大门</w:t>
            </w:r>
          </w:p>
        </w:tc>
        <w:tc>
          <w:tcPr>
            <w:tcW w:w="1559" w:type="dxa"/>
            <w:vAlign w:val="center"/>
          </w:tcPr>
          <w:p w:rsidR="00B1649B" w:rsidRDefault="0082665B">
            <w:pPr>
              <w:jc w:val="right"/>
            </w:pPr>
            <w:r>
              <w:rPr>
                <w:color w:val="000000"/>
                <w:sz w:val="24"/>
              </w:rPr>
              <w:t>350</w:t>
            </w:r>
          </w:p>
        </w:tc>
        <w:tc>
          <w:tcPr>
            <w:tcW w:w="1932" w:type="dxa"/>
            <w:vAlign w:val="center"/>
          </w:tcPr>
          <w:p w:rsidR="00B1649B" w:rsidRDefault="0082665B">
            <w:pPr>
              <w:jc w:val="right"/>
            </w:pPr>
            <w:r>
              <w:rPr>
                <w:color w:val="000000"/>
                <w:sz w:val="24"/>
              </w:rPr>
              <w:t>10,668.00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84</w:t>
            </w:r>
          </w:p>
        </w:tc>
        <w:tc>
          <w:tcPr>
            <w:tcW w:w="1276" w:type="dxa"/>
            <w:vAlign w:val="center"/>
          </w:tcPr>
          <w:p w:rsidR="00B1649B" w:rsidRDefault="0082665B">
            <w:pPr>
              <w:jc w:val="center"/>
            </w:pPr>
            <w:r>
              <w:rPr>
                <w:color w:val="000000"/>
                <w:sz w:val="24"/>
              </w:rPr>
              <w:t>605277</w:t>
            </w:r>
          </w:p>
        </w:tc>
        <w:tc>
          <w:tcPr>
            <w:tcW w:w="1701" w:type="dxa"/>
            <w:vAlign w:val="center"/>
          </w:tcPr>
          <w:p w:rsidR="00B1649B" w:rsidRDefault="0082665B">
            <w:pPr>
              <w:jc w:val="center"/>
            </w:pPr>
            <w:r>
              <w:rPr>
                <w:color w:val="000000"/>
                <w:sz w:val="24"/>
              </w:rPr>
              <w:t>新亚电子</w:t>
            </w:r>
          </w:p>
        </w:tc>
        <w:tc>
          <w:tcPr>
            <w:tcW w:w="1559" w:type="dxa"/>
            <w:vAlign w:val="center"/>
          </w:tcPr>
          <w:p w:rsidR="00B1649B" w:rsidRDefault="0082665B">
            <w:pPr>
              <w:jc w:val="right"/>
            </w:pPr>
            <w:r>
              <w:rPr>
                <w:color w:val="000000"/>
                <w:sz w:val="24"/>
              </w:rPr>
              <w:t>507</w:t>
            </w:r>
          </w:p>
        </w:tc>
        <w:tc>
          <w:tcPr>
            <w:tcW w:w="1932" w:type="dxa"/>
            <w:vAlign w:val="center"/>
          </w:tcPr>
          <w:p w:rsidR="00B1649B" w:rsidRDefault="0082665B">
            <w:pPr>
              <w:jc w:val="right"/>
            </w:pPr>
            <w:r>
              <w:rPr>
                <w:color w:val="000000"/>
                <w:sz w:val="24"/>
              </w:rPr>
              <w:t>8,593.65</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85</w:t>
            </w:r>
          </w:p>
        </w:tc>
        <w:tc>
          <w:tcPr>
            <w:tcW w:w="1276" w:type="dxa"/>
            <w:vAlign w:val="center"/>
          </w:tcPr>
          <w:p w:rsidR="00B1649B" w:rsidRDefault="0082665B">
            <w:pPr>
              <w:jc w:val="center"/>
            </w:pPr>
            <w:r>
              <w:rPr>
                <w:color w:val="000000"/>
                <w:sz w:val="24"/>
              </w:rPr>
              <w:t>003030</w:t>
            </w:r>
          </w:p>
        </w:tc>
        <w:tc>
          <w:tcPr>
            <w:tcW w:w="1701" w:type="dxa"/>
            <w:vAlign w:val="center"/>
          </w:tcPr>
          <w:p w:rsidR="00B1649B" w:rsidRDefault="0082665B">
            <w:pPr>
              <w:jc w:val="center"/>
            </w:pPr>
            <w:r>
              <w:rPr>
                <w:color w:val="000000"/>
                <w:sz w:val="24"/>
              </w:rPr>
              <w:t>祖名股份</w:t>
            </w:r>
          </w:p>
        </w:tc>
        <w:tc>
          <w:tcPr>
            <w:tcW w:w="1559" w:type="dxa"/>
            <w:vAlign w:val="center"/>
          </w:tcPr>
          <w:p w:rsidR="00B1649B" w:rsidRDefault="0082665B">
            <w:pPr>
              <w:jc w:val="right"/>
            </w:pPr>
            <w:r>
              <w:rPr>
                <w:color w:val="000000"/>
                <w:sz w:val="24"/>
              </w:rPr>
              <w:t>480</w:t>
            </w:r>
          </w:p>
        </w:tc>
        <w:tc>
          <w:tcPr>
            <w:tcW w:w="1932" w:type="dxa"/>
            <w:vAlign w:val="center"/>
          </w:tcPr>
          <w:p w:rsidR="00B1649B" w:rsidRDefault="0082665B">
            <w:pPr>
              <w:jc w:val="right"/>
            </w:pPr>
            <w:r>
              <w:rPr>
                <w:color w:val="000000"/>
                <w:sz w:val="24"/>
              </w:rPr>
              <w:t>7,286.40</w:t>
            </w:r>
          </w:p>
        </w:tc>
        <w:tc>
          <w:tcPr>
            <w:tcW w:w="1612" w:type="dxa"/>
            <w:vAlign w:val="center"/>
          </w:tcPr>
          <w:p w:rsidR="00B1649B" w:rsidRDefault="0082665B">
            <w:pPr>
              <w:jc w:val="right"/>
            </w:pPr>
            <w:r>
              <w:rPr>
                <w:color w:val="000000"/>
                <w:sz w:val="24"/>
              </w:rPr>
              <w:t>0.00</w:t>
            </w:r>
          </w:p>
        </w:tc>
      </w:tr>
      <w:tr w:rsidR="00B1649B">
        <w:trPr>
          <w:jc w:val="center"/>
        </w:trPr>
        <w:tc>
          <w:tcPr>
            <w:tcW w:w="817" w:type="dxa"/>
            <w:vAlign w:val="center"/>
          </w:tcPr>
          <w:p w:rsidR="00B1649B" w:rsidRDefault="0082665B">
            <w:pPr>
              <w:jc w:val="center"/>
            </w:pPr>
            <w:r>
              <w:rPr>
                <w:color w:val="000000"/>
                <w:sz w:val="24"/>
              </w:rPr>
              <w:t>86</w:t>
            </w:r>
          </w:p>
        </w:tc>
        <w:tc>
          <w:tcPr>
            <w:tcW w:w="1276" w:type="dxa"/>
            <w:vAlign w:val="center"/>
          </w:tcPr>
          <w:p w:rsidR="00B1649B" w:rsidRDefault="0082665B">
            <w:pPr>
              <w:jc w:val="center"/>
            </w:pPr>
            <w:r>
              <w:rPr>
                <w:color w:val="000000"/>
                <w:sz w:val="24"/>
              </w:rPr>
              <w:t>003031</w:t>
            </w:r>
          </w:p>
        </w:tc>
        <w:tc>
          <w:tcPr>
            <w:tcW w:w="1701" w:type="dxa"/>
            <w:vAlign w:val="center"/>
          </w:tcPr>
          <w:p w:rsidR="00B1649B" w:rsidRDefault="0082665B">
            <w:pPr>
              <w:jc w:val="center"/>
            </w:pPr>
            <w:r>
              <w:rPr>
                <w:color w:val="000000"/>
                <w:sz w:val="24"/>
              </w:rPr>
              <w:t>中瓷电子</w:t>
            </w:r>
          </w:p>
        </w:tc>
        <w:tc>
          <w:tcPr>
            <w:tcW w:w="1559" w:type="dxa"/>
            <w:vAlign w:val="center"/>
          </w:tcPr>
          <w:p w:rsidR="00B1649B" w:rsidRDefault="0082665B">
            <w:pPr>
              <w:jc w:val="right"/>
            </w:pPr>
            <w:r>
              <w:rPr>
                <w:color w:val="000000"/>
                <w:sz w:val="24"/>
              </w:rPr>
              <w:t>387</w:t>
            </w:r>
          </w:p>
        </w:tc>
        <w:tc>
          <w:tcPr>
            <w:tcW w:w="1932" w:type="dxa"/>
            <w:vAlign w:val="center"/>
          </w:tcPr>
          <w:p w:rsidR="00B1649B" w:rsidRDefault="0082665B">
            <w:pPr>
              <w:jc w:val="right"/>
            </w:pPr>
            <w:r>
              <w:rPr>
                <w:color w:val="000000"/>
                <w:sz w:val="24"/>
              </w:rPr>
              <w:t>5,909.49</w:t>
            </w:r>
          </w:p>
        </w:tc>
        <w:tc>
          <w:tcPr>
            <w:tcW w:w="1612" w:type="dxa"/>
            <w:vAlign w:val="center"/>
          </w:tcPr>
          <w:p w:rsidR="00B1649B" w:rsidRDefault="0082665B">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3" w:name="_Toc361324882"/>
      <w:bookmarkStart w:id="214" w:name="_Toc67675603"/>
      <w:r w:rsidRPr="00AD0E47">
        <w:rPr>
          <w:rFonts w:ascii="Times New Roman" w:hAnsi="Times New Roman"/>
          <w:kern w:val="0"/>
          <w:szCs w:val="24"/>
        </w:rPr>
        <w:t>8.4</w:t>
      </w:r>
      <w:bookmarkStart w:id="215" w:name="_Toc234814103"/>
      <w:r w:rsidRPr="00AD0E47">
        <w:rPr>
          <w:rFonts w:ascii="Times New Roman" w:hAnsi="Times New Roman" w:hint="eastAsia"/>
          <w:kern w:val="0"/>
          <w:szCs w:val="24"/>
        </w:rPr>
        <w:t>报告期内股票投资组合的重大变动</w:t>
      </w:r>
      <w:bookmarkEnd w:id="213"/>
      <w:bookmarkEnd w:id="214"/>
      <w:bookmarkEnd w:id="215"/>
    </w:p>
    <w:p w:rsidR="001A59F9" w:rsidRPr="00AD0E47" w:rsidRDefault="001A59F9" w:rsidP="00AD0E47">
      <w:pPr>
        <w:pStyle w:val="20"/>
        <w:spacing w:before="29" w:after="0" w:line="288" w:lineRule="auto"/>
        <w:rPr>
          <w:rFonts w:ascii="Times New Roman" w:hAnsi="Times New Roman"/>
          <w:kern w:val="0"/>
          <w:szCs w:val="24"/>
        </w:rPr>
      </w:pPr>
      <w:bookmarkStart w:id="216" w:name="_Toc67675604"/>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B1649B">
        <w:tc>
          <w:tcPr>
            <w:tcW w:w="870" w:type="dxa"/>
            <w:vAlign w:val="center"/>
          </w:tcPr>
          <w:p w:rsidR="00B1649B" w:rsidRDefault="0082665B">
            <w:pPr>
              <w:jc w:val="center"/>
            </w:pPr>
            <w:r>
              <w:rPr>
                <w:color w:val="000000"/>
                <w:sz w:val="24"/>
              </w:rPr>
              <w:t>1</w:t>
            </w:r>
          </w:p>
        </w:tc>
        <w:tc>
          <w:tcPr>
            <w:tcW w:w="1650" w:type="dxa"/>
            <w:vAlign w:val="center"/>
          </w:tcPr>
          <w:p w:rsidR="00B1649B" w:rsidRDefault="0082665B">
            <w:pPr>
              <w:jc w:val="center"/>
            </w:pPr>
            <w:r>
              <w:rPr>
                <w:color w:val="000000"/>
                <w:sz w:val="24"/>
              </w:rPr>
              <w:t>002415</w:t>
            </w:r>
          </w:p>
        </w:tc>
        <w:tc>
          <w:tcPr>
            <w:tcW w:w="1980" w:type="dxa"/>
            <w:vAlign w:val="center"/>
          </w:tcPr>
          <w:p w:rsidR="00B1649B" w:rsidRDefault="0082665B">
            <w:pPr>
              <w:jc w:val="center"/>
            </w:pPr>
            <w:r>
              <w:rPr>
                <w:color w:val="000000"/>
                <w:sz w:val="24"/>
              </w:rPr>
              <w:t>海康威视</w:t>
            </w:r>
          </w:p>
        </w:tc>
        <w:tc>
          <w:tcPr>
            <w:tcW w:w="2880" w:type="dxa"/>
            <w:vAlign w:val="center"/>
          </w:tcPr>
          <w:p w:rsidR="00B1649B" w:rsidRDefault="0082665B">
            <w:pPr>
              <w:jc w:val="right"/>
            </w:pPr>
            <w:r>
              <w:rPr>
                <w:color w:val="000000"/>
                <w:sz w:val="24"/>
              </w:rPr>
              <w:t>1,408,045,478.81</w:t>
            </w:r>
          </w:p>
        </w:tc>
        <w:tc>
          <w:tcPr>
            <w:tcW w:w="1620" w:type="dxa"/>
            <w:vAlign w:val="center"/>
          </w:tcPr>
          <w:p w:rsidR="00B1649B" w:rsidRDefault="0082665B">
            <w:pPr>
              <w:jc w:val="right"/>
            </w:pPr>
            <w:r>
              <w:rPr>
                <w:color w:val="000000"/>
                <w:sz w:val="24"/>
              </w:rPr>
              <w:t>19.16</w:t>
            </w:r>
          </w:p>
        </w:tc>
      </w:tr>
      <w:tr w:rsidR="00B1649B">
        <w:tc>
          <w:tcPr>
            <w:tcW w:w="870" w:type="dxa"/>
            <w:vAlign w:val="center"/>
          </w:tcPr>
          <w:p w:rsidR="00B1649B" w:rsidRDefault="0082665B">
            <w:pPr>
              <w:jc w:val="center"/>
            </w:pPr>
            <w:r>
              <w:rPr>
                <w:color w:val="000000"/>
                <w:sz w:val="24"/>
              </w:rPr>
              <w:t>2</w:t>
            </w:r>
          </w:p>
        </w:tc>
        <w:tc>
          <w:tcPr>
            <w:tcW w:w="1650" w:type="dxa"/>
            <w:vAlign w:val="center"/>
          </w:tcPr>
          <w:p w:rsidR="00B1649B" w:rsidRDefault="0082665B">
            <w:pPr>
              <w:jc w:val="center"/>
            </w:pPr>
            <w:r>
              <w:rPr>
                <w:color w:val="000000"/>
                <w:sz w:val="24"/>
              </w:rPr>
              <w:t>000333</w:t>
            </w:r>
          </w:p>
        </w:tc>
        <w:tc>
          <w:tcPr>
            <w:tcW w:w="1980" w:type="dxa"/>
            <w:vAlign w:val="center"/>
          </w:tcPr>
          <w:p w:rsidR="00B1649B" w:rsidRDefault="0082665B">
            <w:pPr>
              <w:jc w:val="center"/>
            </w:pPr>
            <w:r>
              <w:rPr>
                <w:color w:val="000000"/>
                <w:sz w:val="24"/>
              </w:rPr>
              <w:t>美的集团</w:t>
            </w:r>
          </w:p>
        </w:tc>
        <w:tc>
          <w:tcPr>
            <w:tcW w:w="2880" w:type="dxa"/>
            <w:vAlign w:val="center"/>
          </w:tcPr>
          <w:p w:rsidR="00B1649B" w:rsidRDefault="0082665B">
            <w:pPr>
              <w:jc w:val="right"/>
            </w:pPr>
            <w:r>
              <w:rPr>
                <w:color w:val="000000"/>
                <w:sz w:val="24"/>
              </w:rPr>
              <w:t>1,214,035,984.03</w:t>
            </w:r>
          </w:p>
        </w:tc>
        <w:tc>
          <w:tcPr>
            <w:tcW w:w="1620" w:type="dxa"/>
            <w:vAlign w:val="center"/>
          </w:tcPr>
          <w:p w:rsidR="00B1649B" w:rsidRDefault="0082665B">
            <w:pPr>
              <w:jc w:val="right"/>
            </w:pPr>
            <w:r>
              <w:rPr>
                <w:color w:val="000000"/>
                <w:sz w:val="24"/>
              </w:rPr>
              <w:t>16.52</w:t>
            </w:r>
          </w:p>
        </w:tc>
      </w:tr>
      <w:tr w:rsidR="00B1649B">
        <w:tc>
          <w:tcPr>
            <w:tcW w:w="870" w:type="dxa"/>
            <w:vAlign w:val="center"/>
          </w:tcPr>
          <w:p w:rsidR="00B1649B" w:rsidRDefault="0082665B">
            <w:pPr>
              <w:jc w:val="center"/>
            </w:pPr>
            <w:r>
              <w:rPr>
                <w:color w:val="000000"/>
                <w:sz w:val="24"/>
              </w:rPr>
              <w:t>3</w:t>
            </w:r>
          </w:p>
        </w:tc>
        <w:tc>
          <w:tcPr>
            <w:tcW w:w="1650" w:type="dxa"/>
            <w:vAlign w:val="center"/>
          </w:tcPr>
          <w:p w:rsidR="00B1649B" w:rsidRDefault="0082665B">
            <w:pPr>
              <w:jc w:val="center"/>
            </w:pPr>
            <w:r>
              <w:rPr>
                <w:color w:val="000000"/>
                <w:sz w:val="24"/>
              </w:rPr>
              <w:t>600522</w:t>
            </w:r>
          </w:p>
        </w:tc>
        <w:tc>
          <w:tcPr>
            <w:tcW w:w="1980" w:type="dxa"/>
            <w:vAlign w:val="center"/>
          </w:tcPr>
          <w:p w:rsidR="00B1649B" w:rsidRDefault="0082665B">
            <w:pPr>
              <w:jc w:val="center"/>
            </w:pPr>
            <w:r>
              <w:rPr>
                <w:color w:val="000000"/>
                <w:sz w:val="24"/>
              </w:rPr>
              <w:t>中天科技</w:t>
            </w:r>
          </w:p>
        </w:tc>
        <w:tc>
          <w:tcPr>
            <w:tcW w:w="2880" w:type="dxa"/>
            <w:vAlign w:val="center"/>
          </w:tcPr>
          <w:p w:rsidR="00B1649B" w:rsidRDefault="0082665B">
            <w:pPr>
              <w:jc w:val="right"/>
            </w:pPr>
            <w:r>
              <w:rPr>
                <w:color w:val="000000"/>
                <w:sz w:val="24"/>
              </w:rPr>
              <w:t>970,016,656.40</w:t>
            </w:r>
          </w:p>
        </w:tc>
        <w:tc>
          <w:tcPr>
            <w:tcW w:w="1620" w:type="dxa"/>
            <w:vAlign w:val="center"/>
          </w:tcPr>
          <w:p w:rsidR="00B1649B" w:rsidRDefault="0082665B">
            <w:pPr>
              <w:jc w:val="right"/>
            </w:pPr>
            <w:r>
              <w:rPr>
                <w:color w:val="000000"/>
                <w:sz w:val="24"/>
              </w:rPr>
              <w:t>13.20</w:t>
            </w:r>
          </w:p>
        </w:tc>
      </w:tr>
      <w:tr w:rsidR="00B1649B">
        <w:tc>
          <w:tcPr>
            <w:tcW w:w="870" w:type="dxa"/>
            <w:vAlign w:val="center"/>
          </w:tcPr>
          <w:p w:rsidR="00B1649B" w:rsidRDefault="0082665B">
            <w:pPr>
              <w:jc w:val="center"/>
            </w:pPr>
            <w:r>
              <w:rPr>
                <w:color w:val="000000"/>
                <w:sz w:val="24"/>
              </w:rPr>
              <w:t>4</w:t>
            </w:r>
          </w:p>
        </w:tc>
        <w:tc>
          <w:tcPr>
            <w:tcW w:w="1650" w:type="dxa"/>
            <w:vAlign w:val="center"/>
          </w:tcPr>
          <w:p w:rsidR="00B1649B" w:rsidRDefault="0082665B">
            <w:pPr>
              <w:jc w:val="center"/>
            </w:pPr>
            <w:r>
              <w:rPr>
                <w:color w:val="000000"/>
                <w:sz w:val="24"/>
              </w:rPr>
              <w:t>000725</w:t>
            </w:r>
          </w:p>
        </w:tc>
        <w:tc>
          <w:tcPr>
            <w:tcW w:w="1980" w:type="dxa"/>
            <w:vAlign w:val="center"/>
          </w:tcPr>
          <w:p w:rsidR="00B1649B" w:rsidRDefault="0082665B">
            <w:pPr>
              <w:jc w:val="center"/>
            </w:pPr>
            <w:r>
              <w:rPr>
                <w:color w:val="000000"/>
                <w:sz w:val="24"/>
              </w:rPr>
              <w:t>京东方</w:t>
            </w:r>
            <w:r>
              <w:rPr>
                <w:color w:val="000000"/>
                <w:sz w:val="24"/>
              </w:rPr>
              <w:t>A</w:t>
            </w:r>
          </w:p>
        </w:tc>
        <w:tc>
          <w:tcPr>
            <w:tcW w:w="2880" w:type="dxa"/>
            <w:vAlign w:val="center"/>
          </w:tcPr>
          <w:p w:rsidR="00B1649B" w:rsidRDefault="0082665B">
            <w:pPr>
              <w:jc w:val="right"/>
            </w:pPr>
            <w:r>
              <w:rPr>
                <w:color w:val="000000"/>
                <w:sz w:val="24"/>
              </w:rPr>
              <w:t>873,813,025.32</w:t>
            </w:r>
          </w:p>
        </w:tc>
        <w:tc>
          <w:tcPr>
            <w:tcW w:w="1620" w:type="dxa"/>
            <w:vAlign w:val="center"/>
          </w:tcPr>
          <w:p w:rsidR="00B1649B" w:rsidRDefault="0082665B">
            <w:pPr>
              <w:jc w:val="right"/>
            </w:pPr>
            <w:r>
              <w:rPr>
                <w:color w:val="000000"/>
                <w:sz w:val="24"/>
              </w:rPr>
              <w:t>11.89</w:t>
            </w:r>
          </w:p>
        </w:tc>
      </w:tr>
      <w:tr w:rsidR="00B1649B">
        <w:tc>
          <w:tcPr>
            <w:tcW w:w="870" w:type="dxa"/>
            <w:vAlign w:val="center"/>
          </w:tcPr>
          <w:p w:rsidR="00B1649B" w:rsidRDefault="0082665B">
            <w:pPr>
              <w:jc w:val="center"/>
            </w:pPr>
            <w:r>
              <w:rPr>
                <w:color w:val="000000"/>
                <w:sz w:val="24"/>
              </w:rPr>
              <w:t>5</w:t>
            </w:r>
          </w:p>
        </w:tc>
        <w:tc>
          <w:tcPr>
            <w:tcW w:w="1650" w:type="dxa"/>
            <w:vAlign w:val="center"/>
          </w:tcPr>
          <w:p w:rsidR="00B1649B" w:rsidRDefault="0082665B">
            <w:pPr>
              <w:jc w:val="center"/>
            </w:pPr>
            <w:r>
              <w:rPr>
                <w:color w:val="000000"/>
                <w:sz w:val="24"/>
              </w:rPr>
              <w:t>002841</w:t>
            </w:r>
          </w:p>
        </w:tc>
        <w:tc>
          <w:tcPr>
            <w:tcW w:w="1980" w:type="dxa"/>
            <w:vAlign w:val="center"/>
          </w:tcPr>
          <w:p w:rsidR="00B1649B" w:rsidRDefault="0082665B">
            <w:pPr>
              <w:jc w:val="center"/>
            </w:pPr>
            <w:r>
              <w:rPr>
                <w:color w:val="000000"/>
                <w:sz w:val="24"/>
              </w:rPr>
              <w:t>视源股份</w:t>
            </w:r>
          </w:p>
        </w:tc>
        <w:tc>
          <w:tcPr>
            <w:tcW w:w="2880" w:type="dxa"/>
            <w:vAlign w:val="center"/>
          </w:tcPr>
          <w:p w:rsidR="00B1649B" w:rsidRDefault="0082665B">
            <w:pPr>
              <w:jc w:val="right"/>
            </w:pPr>
            <w:r>
              <w:rPr>
                <w:color w:val="000000"/>
                <w:sz w:val="24"/>
              </w:rPr>
              <w:t>825,186,238.64</w:t>
            </w:r>
          </w:p>
        </w:tc>
        <w:tc>
          <w:tcPr>
            <w:tcW w:w="1620" w:type="dxa"/>
            <w:vAlign w:val="center"/>
          </w:tcPr>
          <w:p w:rsidR="00B1649B" w:rsidRDefault="0082665B">
            <w:pPr>
              <w:jc w:val="right"/>
            </w:pPr>
            <w:r>
              <w:rPr>
                <w:color w:val="000000"/>
                <w:sz w:val="24"/>
              </w:rPr>
              <w:t>11.23</w:t>
            </w:r>
          </w:p>
        </w:tc>
      </w:tr>
      <w:tr w:rsidR="00B1649B">
        <w:tc>
          <w:tcPr>
            <w:tcW w:w="870" w:type="dxa"/>
            <w:vAlign w:val="center"/>
          </w:tcPr>
          <w:p w:rsidR="00B1649B" w:rsidRDefault="0082665B">
            <w:pPr>
              <w:jc w:val="center"/>
            </w:pPr>
            <w:r>
              <w:rPr>
                <w:color w:val="000000"/>
                <w:sz w:val="24"/>
              </w:rPr>
              <w:t>6</w:t>
            </w:r>
          </w:p>
        </w:tc>
        <w:tc>
          <w:tcPr>
            <w:tcW w:w="1650" w:type="dxa"/>
            <w:vAlign w:val="center"/>
          </w:tcPr>
          <w:p w:rsidR="00B1649B" w:rsidRDefault="0082665B">
            <w:pPr>
              <w:jc w:val="center"/>
            </w:pPr>
            <w:r>
              <w:rPr>
                <w:color w:val="000000"/>
                <w:sz w:val="24"/>
              </w:rPr>
              <w:t>002352</w:t>
            </w:r>
          </w:p>
        </w:tc>
        <w:tc>
          <w:tcPr>
            <w:tcW w:w="1980" w:type="dxa"/>
            <w:vAlign w:val="center"/>
          </w:tcPr>
          <w:p w:rsidR="00B1649B" w:rsidRDefault="0082665B">
            <w:pPr>
              <w:jc w:val="center"/>
            </w:pPr>
            <w:r>
              <w:rPr>
                <w:color w:val="000000"/>
                <w:sz w:val="24"/>
              </w:rPr>
              <w:t>顺丰控股</w:t>
            </w:r>
          </w:p>
        </w:tc>
        <w:tc>
          <w:tcPr>
            <w:tcW w:w="2880" w:type="dxa"/>
            <w:vAlign w:val="center"/>
          </w:tcPr>
          <w:p w:rsidR="00B1649B" w:rsidRDefault="0082665B">
            <w:pPr>
              <w:jc w:val="right"/>
            </w:pPr>
            <w:r>
              <w:rPr>
                <w:color w:val="000000"/>
                <w:sz w:val="24"/>
              </w:rPr>
              <w:t>811,241,799.48</w:t>
            </w:r>
          </w:p>
        </w:tc>
        <w:tc>
          <w:tcPr>
            <w:tcW w:w="1620" w:type="dxa"/>
            <w:vAlign w:val="center"/>
          </w:tcPr>
          <w:p w:rsidR="00B1649B" w:rsidRDefault="0082665B">
            <w:pPr>
              <w:jc w:val="right"/>
            </w:pPr>
            <w:r>
              <w:rPr>
                <w:color w:val="000000"/>
                <w:sz w:val="24"/>
              </w:rPr>
              <w:t>11.04</w:t>
            </w:r>
          </w:p>
        </w:tc>
      </w:tr>
      <w:tr w:rsidR="00B1649B">
        <w:tc>
          <w:tcPr>
            <w:tcW w:w="870" w:type="dxa"/>
            <w:vAlign w:val="center"/>
          </w:tcPr>
          <w:p w:rsidR="00B1649B" w:rsidRDefault="0082665B">
            <w:pPr>
              <w:jc w:val="center"/>
            </w:pPr>
            <w:r>
              <w:rPr>
                <w:color w:val="000000"/>
                <w:sz w:val="24"/>
              </w:rPr>
              <w:t>7</w:t>
            </w:r>
          </w:p>
        </w:tc>
        <w:tc>
          <w:tcPr>
            <w:tcW w:w="1650" w:type="dxa"/>
            <w:vAlign w:val="center"/>
          </w:tcPr>
          <w:p w:rsidR="00B1649B" w:rsidRDefault="0082665B">
            <w:pPr>
              <w:jc w:val="center"/>
            </w:pPr>
            <w:r>
              <w:rPr>
                <w:color w:val="000000"/>
                <w:sz w:val="24"/>
              </w:rPr>
              <w:t>002493</w:t>
            </w:r>
          </w:p>
        </w:tc>
        <w:tc>
          <w:tcPr>
            <w:tcW w:w="1980" w:type="dxa"/>
            <w:vAlign w:val="center"/>
          </w:tcPr>
          <w:p w:rsidR="00B1649B" w:rsidRDefault="0082665B">
            <w:pPr>
              <w:jc w:val="center"/>
            </w:pPr>
            <w:r>
              <w:rPr>
                <w:color w:val="000000"/>
                <w:sz w:val="24"/>
              </w:rPr>
              <w:t>荣盛石化</w:t>
            </w:r>
          </w:p>
        </w:tc>
        <w:tc>
          <w:tcPr>
            <w:tcW w:w="2880" w:type="dxa"/>
            <w:vAlign w:val="center"/>
          </w:tcPr>
          <w:p w:rsidR="00B1649B" w:rsidRDefault="0082665B">
            <w:pPr>
              <w:jc w:val="right"/>
            </w:pPr>
            <w:r>
              <w:rPr>
                <w:color w:val="000000"/>
                <w:sz w:val="24"/>
              </w:rPr>
              <w:t>592,248,254.55</w:t>
            </w:r>
          </w:p>
        </w:tc>
        <w:tc>
          <w:tcPr>
            <w:tcW w:w="1620" w:type="dxa"/>
            <w:vAlign w:val="center"/>
          </w:tcPr>
          <w:p w:rsidR="00B1649B" w:rsidRDefault="0082665B">
            <w:pPr>
              <w:jc w:val="right"/>
            </w:pPr>
            <w:r>
              <w:rPr>
                <w:color w:val="000000"/>
                <w:sz w:val="24"/>
              </w:rPr>
              <w:t>8.06</w:t>
            </w:r>
          </w:p>
        </w:tc>
      </w:tr>
      <w:tr w:rsidR="00B1649B">
        <w:tc>
          <w:tcPr>
            <w:tcW w:w="870" w:type="dxa"/>
            <w:vAlign w:val="center"/>
          </w:tcPr>
          <w:p w:rsidR="00B1649B" w:rsidRDefault="0082665B">
            <w:pPr>
              <w:jc w:val="center"/>
            </w:pPr>
            <w:r>
              <w:rPr>
                <w:color w:val="000000"/>
                <w:sz w:val="24"/>
              </w:rPr>
              <w:t>8</w:t>
            </w:r>
          </w:p>
        </w:tc>
        <w:tc>
          <w:tcPr>
            <w:tcW w:w="1650" w:type="dxa"/>
            <w:vAlign w:val="center"/>
          </w:tcPr>
          <w:p w:rsidR="00B1649B" w:rsidRDefault="0082665B">
            <w:pPr>
              <w:jc w:val="center"/>
            </w:pPr>
            <w:r>
              <w:rPr>
                <w:color w:val="000000"/>
                <w:sz w:val="24"/>
              </w:rPr>
              <w:t>603816</w:t>
            </w:r>
          </w:p>
        </w:tc>
        <w:tc>
          <w:tcPr>
            <w:tcW w:w="1980" w:type="dxa"/>
            <w:vAlign w:val="center"/>
          </w:tcPr>
          <w:p w:rsidR="00B1649B" w:rsidRDefault="0082665B">
            <w:pPr>
              <w:jc w:val="center"/>
            </w:pPr>
            <w:r>
              <w:rPr>
                <w:color w:val="000000"/>
                <w:sz w:val="24"/>
              </w:rPr>
              <w:t>顾家家居</w:t>
            </w:r>
          </w:p>
        </w:tc>
        <w:tc>
          <w:tcPr>
            <w:tcW w:w="2880" w:type="dxa"/>
            <w:vAlign w:val="center"/>
          </w:tcPr>
          <w:p w:rsidR="00B1649B" w:rsidRDefault="0082665B">
            <w:pPr>
              <w:jc w:val="right"/>
            </w:pPr>
            <w:r>
              <w:rPr>
                <w:color w:val="000000"/>
                <w:sz w:val="24"/>
              </w:rPr>
              <w:t>568,005,644.53</w:t>
            </w:r>
          </w:p>
        </w:tc>
        <w:tc>
          <w:tcPr>
            <w:tcW w:w="1620" w:type="dxa"/>
            <w:vAlign w:val="center"/>
          </w:tcPr>
          <w:p w:rsidR="00B1649B" w:rsidRDefault="0082665B">
            <w:pPr>
              <w:jc w:val="right"/>
            </w:pPr>
            <w:r>
              <w:rPr>
                <w:color w:val="000000"/>
                <w:sz w:val="24"/>
              </w:rPr>
              <w:t>7.73</w:t>
            </w:r>
          </w:p>
        </w:tc>
      </w:tr>
      <w:tr w:rsidR="00B1649B">
        <w:tc>
          <w:tcPr>
            <w:tcW w:w="870" w:type="dxa"/>
            <w:vAlign w:val="center"/>
          </w:tcPr>
          <w:p w:rsidR="00B1649B" w:rsidRDefault="0082665B">
            <w:pPr>
              <w:jc w:val="center"/>
            </w:pPr>
            <w:r>
              <w:rPr>
                <w:color w:val="000000"/>
                <w:sz w:val="24"/>
              </w:rPr>
              <w:t>9</w:t>
            </w:r>
          </w:p>
        </w:tc>
        <w:tc>
          <w:tcPr>
            <w:tcW w:w="1650" w:type="dxa"/>
            <w:vAlign w:val="center"/>
          </w:tcPr>
          <w:p w:rsidR="00B1649B" w:rsidRDefault="0082665B">
            <w:pPr>
              <w:jc w:val="center"/>
            </w:pPr>
            <w:r>
              <w:rPr>
                <w:color w:val="000000"/>
                <w:sz w:val="24"/>
              </w:rPr>
              <w:t>002555</w:t>
            </w:r>
          </w:p>
        </w:tc>
        <w:tc>
          <w:tcPr>
            <w:tcW w:w="1980" w:type="dxa"/>
            <w:vAlign w:val="center"/>
          </w:tcPr>
          <w:p w:rsidR="00B1649B" w:rsidRDefault="0082665B">
            <w:pPr>
              <w:jc w:val="center"/>
            </w:pPr>
            <w:r>
              <w:rPr>
                <w:color w:val="000000"/>
                <w:sz w:val="24"/>
              </w:rPr>
              <w:t>三七互娱</w:t>
            </w:r>
          </w:p>
        </w:tc>
        <w:tc>
          <w:tcPr>
            <w:tcW w:w="2880" w:type="dxa"/>
            <w:vAlign w:val="center"/>
          </w:tcPr>
          <w:p w:rsidR="00B1649B" w:rsidRDefault="0082665B">
            <w:pPr>
              <w:jc w:val="right"/>
            </w:pPr>
            <w:r>
              <w:rPr>
                <w:color w:val="000000"/>
                <w:sz w:val="24"/>
              </w:rPr>
              <w:t>523,946,073.14</w:t>
            </w:r>
          </w:p>
        </w:tc>
        <w:tc>
          <w:tcPr>
            <w:tcW w:w="1620" w:type="dxa"/>
            <w:vAlign w:val="center"/>
          </w:tcPr>
          <w:p w:rsidR="00B1649B" w:rsidRDefault="0082665B">
            <w:pPr>
              <w:jc w:val="right"/>
            </w:pPr>
            <w:r>
              <w:rPr>
                <w:color w:val="000000"/>
                <w:sz w:val="24"/>
              </w:rPr>
              <w:t>7.13</w:t>
            </w:r>
          </w:p>
        </w:tc>
      </w:tr>
      <w:tr w:rsidR="00B1649B">
        <w:tc>
          <w:tcPr>
            <w:tcW w:w="870" w:type="dxa"/>
            <w:vAlign w:val="center"/>
          </w:tcPr>
          <w:p w:rsidR="00B1649B" w:rsidRDefault="0082665B">
            <w:pPr>
              <w:jc w:val="center"/>
            </w:pPr>
            <w:r>
              <w:rPr>
                <w:color w:val="000000"/>
                <w:sz w:val="24"/>
              </w:rPr>
              <w:t>10</w:t>
            </w:r>
          </w:p>
        </w:tc>
        <w:tc>
          <w:tcPr>
            <w:tcW w:w="1650" w:type="dxa"/>
            <w:vAlign w:val="center"/>
          </w:tcPr>
          <w:p w:rsidR="00B1649B" w:rsidRDefault="0082665B">
            <w:pPr>
              <w:jc w:val="center"/>
            </w:pPr>
            <w:r>
              <w:rPr>
                <w:color w:val="000000"/>
                <w:sz w:val="24"/>
              </w:rPr>
              <w:t>000002</w:t>
            </w:r>
          </w:p>
        </w:tc>
        <w:tc>
          <w:tcPr>
            <w:tcW w:w="1980" w:type="dxa"/>
            <w:vAlign w:val="center"/>
          </w:tcPr>
          <w:p w:rsidR="00B1649B" w:rsidRDefault="0082665B">
            <w:pPr>
              <w:jc w:val="center"/>
            </w:pPr>
            <w:r>
              <w:rPr>
                <w:color w:val="000000"/>
                <w:sz w:val="24"/>
              </w:rPr>
              <w:t>万科</w:t>
            </w:r>
            <w:r>
              <w:rPr>
                <w:color w:val="000000"/>
                <w:sz w:val="24"/>
              </w:rPr>
              <w:t>A</w:t>
            </w:r>
          </w:p>
        </w:tc>
        <w:tc>
          <w:tcPr>
            <w:tcW w:w="2880" w:type="dxa"/>
            <w:vAlign w:val="center"/>
          </w:tcPr>
          <w:p w:rsidR="00B1649B" w:rsidRDefault="0082665B">
            <w:pPr>
              <w:jc w:val="right"/>
            </w:pPr>
            <w:r>
              <w:rPr>
                <w:color w:val="000000"/>
                <w:sz w:val="24"/>
              </w:rPr>
              <w:t>482,838,852.53</w:t>
            </w:r>
          </w:p>
        </w:tc>
        <w:tc>
          <w:tcPr>
            <w:tcW w:w="1620" w:type="dxa"/>
            <w:vAlign w:val="center"/>
          </w:tcPr>
          <w:p w:rsidR="00B1649B" w:rsidRDefault="0082665B">
            <w:pPr>
              <w:jc w:val="right"/>
            </w:pPr>
            <w:r>
              <w:rPr>
                <w:color w:val="000000"/>
                <w:sz w:val="24"/>
              </w:rPr>
              <w:t>6.57</w:t>
            </w:r>
          </w:p>
        </w:tc>
      </w:tr>
      <w:tr w:rsidR="00B1649B">
        <w:tc>
          <w:tcPr>
            <w:tcW w:w="870" w:type="dxa"/>
            <w:vAlign w:val="center"/>
          </w:tcPr>
          <w:p w:rsidR="00B1649B" w:rsidRDefault="0082665B">
            <w:pPr>
              <w:jc w:val="center"/>
            </w:pPr>
            <w:r>
              <w:rPr>
                <w:color w:val="000000"/>
                <w:sz w:val="24"/>
              </w:rPr>
              <w:t>11</w:t>
            </w:r>
          </w:p>
        </w:tc>
        <w:tc>
          <w:tcPr>
            <w:tcW w:w="1650" w:type="dxa"/>
            <w:vAlign w:val="center"/>
          </w:tcPr>
          <w:p w:rsidR="00B1649B" w:rsidRDefault="0082665B">
            <w:pPr>
              <w:jc w:val="center"/>
            </w:pPr>
            <w:r>
              <w:rPr>
                <w:color w:val="000000"/>
                <w:sz w:val="24"/>
              </w:rPr>
              <w:t>000858</w:t>
            </w:r>
          </w:p>
        </w:tc>
        <w:tc>
          <w:tcPr>
            <w:tcW w:w="1980" w:type="dxa"/>
            <w:vAlign w:val="center"/>
          </w:tcPr>
          <w:p w:rsidR="00B1649B" w:rsidRDefault="0082665B">
            <w:pPr>
              <w:jc w:val="center"/>
            </w:pPr>
            <w:r>
              <w:rPr>
                <w:color w:val="000000"/>
                <w:sz w:val="24"/>
              </w:rPr>
              <w:t>五粮液</w:t>
            </w:r>
          </w:p>
        </w:tc>
        <w:tc>
          <w:tcPr>
            <w:tcW w:w="2880" w:type="dxa"/>
            <w:vAlign w:val="center"/>
          </w:tcPr>
          <w:p w:rsidR="00B1649B" w:rsidRDefault="0082665B">
            <w:pPr>
              <w:jc w:val="right"/>
            </w:pPr>
            <w:r>
              <w:rPr>
                <w:color w:val="000000"/>
                <w:sz w:val="24"/>
              </w:rPr>
              <w:t>446,944,380.42</w:t>
            </w:r>
          </w:p>
        </w:tc>
        <w:tc>
          <w:tcPr>
            <w:tcW w:w="1620" w:type="dxa"/>
            <w:vAlign w:val="center"/>
          </w:tcPr>
          <w:p w:rsidR="00B1649B" w:rsidRDefault="0082665B">
            <w:pPr>
              <w:jc w:val="right"/>
            </w:pPr>
            <w:r>
              <w:rPr>
                <w:color w:val="000000"/>
                <w:sz w:val="24"/>
              </w:rPr>
              <w:t>6.08</w:t>
            </w:r>
          </w:p>
        </w:tc>
      </w:tr>
      <w:tr w:rsidR="00B1649B">
        <w:tc>
          <w:tcPr>
            <w:tcW w:w="870" w:type="dxa"/>
            <w:vAlign w:val="center"/>
          </w:tcPr>
          <w:p w:rsidR="00B1649B" w:rsidRDefault="0082665B">
            <w:pPr>
              <w:jc w:val="center"/>
            </w:pPr>
            <w:r>
              <w:rPr>
                <w:color w:val="000000"/>
                <w:sz w:val="24"/>
              </w:rPr>
              <w:t>12</w:t>
            </w:r>
          </w:p>
        </w:tc>
        <w:tc>
          <w:tcPr>
            <w:tcW w:w="1650" w:type="dxa"/>
            <w:vAlign w:val="center"/>
          </w:tcPr>
          <w:p w:rsidR="00B1649B" w:rsidRDefault="0082665B">
            <w:pPr>
              <w:jc w:val="center"/>
            </w:pPr>
            <w:r>
              <w:rPr>
                <w:color w:val="000000"/>
                <w:sz w:val="24"/>
              </w:rPr>
              <w:t>688036</w:t>
            </w:r>
          </w:p>
        </w:tc>
        <w:tc>
          <w:tcPr>
            <w:tcW w:w="1980" w:type="dxa"/>
            <w:vAlign w:val="center"/>
          </w:tcPr>
          <w:p w:rsidR="00B1649B" w:rsidRDefault="0082665B">
            <w:pPr>
              <w:jc w:val="center"/>
            </w:pPr>
            <w:r>
              <w:rPr>
                <w:color w:val="000000"/>
                <w:sz w:val="24"/>
              </w:rPr>
              <w:t>传音控股</w:t>
            </w:r>
          </w:p>
        </w:tc>
        <w:tc>
          <w:tcPr>
            <w:tcW w:w="2880" w:type="dxa"/>
            <w:vAlign w:val="center"/>
          </w:tcPr>
          <w:p w:rsidR="00B1649B" w:rsidRDefault="0082665B">
            <w:pPr>
              <w:jc w:val="right"/>
            </w:pPr>
            <w:r>
              <w:rPr>
                <w:color w:val="000000"/>
                <w:sz w:val="24"/>
              </w:rPr>
              <w:t>413,664,348.46</w:t>
            </w:r>
          </w:p>
        </w:tc>
        <w:tc>
          <w:tcPr>
            <w:tcW w:w="1620" w:type="dxa"/>
            <w:vAlign w:val="center"/>
          </w:tcPr>
          <w:p w:rsidR="00B1649B" w:rsidRDefault="0082665B">
            <w:pPr>
              <w:jc w:val="right"/>
            </w:pPr>
            <w:r>
              <w:rPr>
                <w:color w:val="000000"/>
                <w:sz w:val="24"/>
              </w:rPr>
              <w:t>5.63</w:t>
            </w:r>
          </w:p>
        </w:tc>
      </w:tr>
      <w:tr w:rsidR="00B1649B">
        <w:tc>
          <w:tcPr>
            <w:tcW w:w="870" w:type="dxa"/>
            <w:vAlign w:val="center"/>
          </w:tcPr>
          <w:p w:rsidR="00B1649B" w:rsidRDefault="0082665B">
            <w:pPr>
              <w:jc w:val="center"/>
            </w:pPr>
            <w:r>
              <w:rPr>
                <w:color w:val="000000"/>
                <w:sz w:val="24"/>
              </w:rPr>
              <w:t>13</w:t>
            </w:r>
          </w:p>
        </w:tc>
        <w:tc>
          <w:tcPr>
            <w:tcW w:w="1650" w:type="dxa"/>
            <w:vAlign w:val="center"/>
          </w:tcPr>
          <w:p w:rsidR="00B1649B" w:rsidRDefault="0082665B">
            <w:pPr>
              <w:jc w:val="center"/>
            </w:pPr>
            <w:r>
              <w:rPr>
                <w:color w:val="000000"/>
                <w:sz w:val="24"/>
              </w:rPr>
              <w:t>300059</w:t>
            </w:r>
          </w:p>
        </w:tc>
        <w:tc>
          <w:tcPr>
            <w:tcW w:w="1980" w:type="dxa"/>
            <w:vAlign w:val="center"/>
          </w:tcPr>
          <w:p w:rsidR="00B1649B" w:rsidRDefault="0082665B">
            <w:pPr>
              <w:jc w:val="center"/>
            </w:pPr>
            <w:r>
              <w:rPr>
                <w:color w:val="000000"/>
                <w:sz w:val="24"/>
              </w:rPr>
              <w:t>东方财富</w:t>
            </w:r>
          </w:p>
        </w:tc>
        <w:tc>
          <w:tcPr>
            <w:tcW w:w="2880" w:type="dxa"/>
            <w:vAlign w:val="center"/>
          </w:tcPr>
          <w:p w:rsidR="00B1649B" w:rsidRDefault="0082665B">
            <w:pPr>
              <w:jc w:val="right"/>
            </w:pPr>
            <w:r>
              <w:rPr>
                <w:color w:val="000000"/>
                <w:sz w:val="24"/>
              </w:rPr>
              <w:t>363,187,131.63</w:t>
            </w:r>
          </w:p>
        </w:tc>
        <w:tc>
          <w:tcPr>
            <w:tcW w:w="1620" w:type="dxa"/>
            <w:vAlign w:val="center"/>
          </w:tcPr>
          <w:p w:rsidR="00B1649B" w:rsidRDefault="0082665B">
            <w:pPr>
              <w:jc w:val="right"/>
            </w:pPr>
            <w:r>
              <w:rPr>
                <w:color w:val="000000"/>
                <w:sz w:val="24"/>
              </w:rPr>
              <w:t>4.94</w:t>
            </w:r>
          </w:p>
        </w:tc>
      </w:tr>
      <w:tr w:rsidR="00B1649B">
        <w:tc>
          <w:tcPr>
            <w:tcW w:w="870" w:type="dxa"/>
            <w:vAlign w:val="center"/>
          </w:tcPr>
          <w:p w:rsidR="00B1649B" w:rsidRDefault="0082665B">
            <w:pPr>
              <w:jc w:val="center"/>
            </w:pPr>
            <w:r>
              <w:rPr>
                <w:color w:val="000000"/>
                <w:sz w:val="24"/>
              </w:rPr>
              <w:t>14</w:t>
            </w:r>
          </w:p>
        </w:tc>
        <w:tc>
          <w:tcPr>
            <w:tcW w:w="1650" w:type="dxa"/>
            <w:vAlign w:val="center"/>
          </w:tcPr>
          <w:p w:rsidR="00B1649B" w:rsidRDefault="0082665B">
            <w:pPr>
              <w:jc w:val="center"/>
            </w:pPr>
            <w:r>
              <w:rPr>
                <w:color w:val="000000"/>
                <w:sz w:val="24"/>
              </w:rPr>
              <w:t>002475</w:t>
            </w:r>
          </w:p>
        </w:tc>
        <w:tc>
          <w:tcPr>
            <w:tcW w:w="1980" w:type="dxa"/>
            <w:vAlign w:val="center"/>
          </w:tcPr>
          <w:p w:rsidR="00B1649B" w:rsidRDefault="0082665B">
            <w:pPr>
              <w:jc w:val="center"/>
            </w:pPr>
            <w:r>
              <w:rPr>
                <w:color w:val="000000"/>
                <w:sz w:val="24"/>
              </w:rPr>
              <w:t>立讯精密</w:t>
            </w:r>
          </w:p>
        </w:tc>
        <w:tc>
          <w:tcPr>
            <w:tcW w:w="2880" w:type="dxa"/>
            <w:vAlign w:val="center"/>
          </w:tcPr>
          <w:p w:rsidR="00B1649B" w:rsidRDefault="0082665B">
            <w:pPr>
              <w:jc w:val="right"/>
            </w:pPr>
            <w:r>
              <w:rPr>
                <w:color w:val="000000"/>
                <w:sz w:val="24"/>
              </w:rPr>
              <w:t>362,007,735.96</w:t>
            </w:r>
          </w:p>
        </w:tc>
        <w:tc>
          <w:tcPr>
            <w:tcW w:w="1620" w:type="dxa"/>
            <w:vAlign w:val="center"/>
          </w:tcPr>
          <w:p w:rsidR="00B1649B" w:rsidRDefault="0082665B">
            <w:pPr>
              <w:jc w:val="right"/>
            </w:pPr>
            <w:r>
              <w:rPr>
                <w:color w:val="000000"/>
                <w:sz w:val="24"/>
              </w:rPr>
              <w:t>4.93</w:t>
            </w:r>
          </w:p>
        </w:tc>
      </w:tr>
      <w:tr w:rsidR="00B1649B">
        <w:tc>
          <w:tcPr>
            <w:tcW w:w="870" w:type="dxa"/>
            <w:vAlign w:val="center"/>
          </w:tcPr>
          <w:p w:rsidR="00B1649B" w:rsidRDefault="0082665B">
            <w:pPr>
              <w:jc w:val="center"/>
            </w:pPr>
            <w:r>
              <w:rPr>
                <w:color w:val="000000"/>
                <w:sz w:val="24"/>
              </w:rPr>
              <w:t>15</w:t>
            </w:r>
          </w:p>
        </w:tc>
        <w:tc>
          <w:tcPr>
            <w:tcW w:w="1650" w:type="dxa"/>
            <w:vAlign w:val="center"/>
          </w:tcPr>
          <w:p w:rsidR="00B1649B" w:rsidRDefault="0082665B">
            <w:pPr>
              <w:jc w:val="center"/>
            </w:pPr>
            <w:r>
              <w:rPr>
                <w:color w:val="000000"/>
                <w:sz w:val="24"/>
              </w:rPr>
              <w:t>002049</w:t>
            </w:r>
          </w:p>
        </w:tc>
        <w:tc>
          <w:tcPr>
            <w:tcW w:w="1980" w:type="dxa"/>
            <w:vAlign w:val="center"/>
          </w:tcPr>
          <w:p w:rsidR="00B1649B" w:rsidRDefault="0082665B">
            <w:pPr>
              <w:jc w:val="center"/>
            </w:pPr>
            <w:r>
              <w:rPr>
                <w:color w:val="000000"/>
                <w:sz w:val="24"/>
              </w:rPr>
              <w:t>紫光国微</w:t>
            </w:r>
          </w:p>
        </w:tc>
        <w:tc>
          <w:tcPr>
            <w:tcW w:w="2880" w:type="dxa"/>
            <w:vAlign w:val="center"/>
          </w:tcPr>
          <w:p w:rsidR="00B1649B" w:rsidRDefault="0082665B">
            <w:pPr>
              <w:jc w:val="right"/>
            </w:pPr>
            <w:r>
              <w:rPr>
                <w:color w:val="000000"/>
                <w:sz w:val="24"/>
              </w:rPr>
              <w:t>341,682,331.65</w:t>
            </w:r>
          </w:p>
        </w:tc>
        <w:tc>
          <w:tcPr>
            <w:tcW w:w="1620" w:type="dxa"/>
            <w:vAlign w:val="center"/>
          </w:tcPr>
          <w:p w:rsidR="00B1649B" w:rsidRDefault="0082665B">
            <w:pPr>
              <w:jc w:val="right"/>
            </w:pPr>
            <w:r>
              <w:rPr>
                <w:color w:val="000000"/>
                <w:sz w:val="24"/>
              </w:rPr>
              <w:t>4.65</w:t>
            </w:r>
          </w:p>
        </w:tc>
      </w:tr>
      <w:tr w:rsidR="00B1649B">
        <w:tc>
          <w:tcPr>
            <w:tcW w:w="870" w:type="dxa"/>
            <w:vAlign w:val="center"/>
          </w:tcPr>
          <w:p w:rsidR="00B1649B" w:rsidRDefault="0082665B">
            <w:pPr>
              <w:jc w:val="center"/>
            </w:pPr>
            <w:r>
              <w:rPr>
                <w:color w:val="000000"/>
                <w:sz w:val="24"/>
              </w:rPr>
              <w:t>16</w:t>
            </w:r>
          </w:p>
        </w:tc>
        <w:tc>
          <w:tcPr>
            <w:tcW w:w="1650" w:type="dxa"/>
            <w:vAlign w:val="center"/>
          </w:tcPr>
          <w:p w:rsidR="00B1649B" w:rsidRDefault="0082665B">
            <w:pPr>
              <w:jc w:val="center"/>
            </w:pPr>
            <w:r>
              <w:rPr>
                <w:color w:val="000000"/>
                <w:sz w:val="24"/>
              </w:rPr>
              <w:t>300888</w:t>
            </w:r>
          </w:p>
        </w:tc>
        <w:tc>
          <w:tcPr>
            <w:tcW w:w="1980" w:type="dxa"/>
            <w:vAlign w:val="center"/>
          </w:tcPr>
          <w:p w:rsidR="00B1649B" w:rsidRDefault="0082665B">
            <w:pPr>
              <w:jc w:val="center"/>
            </w:pPr>
            <w:r>
              <w:rPr>
                <w:color w:val="000000"/>
                <w:sz w:val="24"/>
              </w:rPr>
              <w:t>稳健医疗</w:t>
            </w:r>
          </w:p>
        </w:tc>
        <w:tc>
          <w:tcPr>
            <w:tcW w:w="2880" w:type="dxa"/>
            <w:vAlign w:val="center"/>
          </w:tcPr>
          <w:p w:rsidR="00B1649B" w:rsidRDefault="0082665B">
            <w:pPr>
              <w:jc w:val="right"/>
            </w:pPr>
            <w:r>
              <w:rPr>
                <w:color w:val="000000"/>
                <w:sz w:val="24"/>
              </w:rPr>
              <w:t>326,810,273.29</w:t>
            </w:r>
          </w:p>
        </w:tc>
        <w:tc>
          <w:tcPr>
            <w:tcW w:w="1620" w:type="dxa"/>
            <w:vAlign w:val="center"/>
          </w:tcPr>
          <w:p w:rsidR="00B1649B" w:rsidRDefault="0082665B">
            <w:pPr>
              <w:jc w:val="right"/>
            </w:pPr>
            <w:r>
              <w:rPr>
                <w:color w:val="000000"/>
                <w:sz w:val="24"/>
              </w:rPr>
              <w:t>4.45</w:t>
            </w:r>
          </w:p>
        </w:tc>
      </w:tr>
      <w:tr w:rsidR="00B1649B">
        <w:tc>
          <w:tcPr>
            <w:tcW w:w="870" w:type="dxa"/>
            <w:vAlign w:val="center"/>
          </w:tcPr>
          <w:p w:rsidR="00B1649B" w:rsidRDefault="0082665B">
            <w:pPr>
              <w:jc w:val="center"/>
            </w:pPr>
            <w:r>
              <w:rPr>
                <w:color w:val="000000"/>
                <w:sz w:val="24"/>
              </w:rPr>
              <w:t>17</w:t>
            </w:r>
          </w:p>
        </w:tc>
        <w:tc>
          <w:tcPr>
            <w:tcW w:w="1650" w:type="dxa"/>
            <w:vAlign w:val="center"/>
          </w:tcPr>
          <w:p w:rsidR="00B1649B" w:rsidRDefault="0082665B">
            <w:pPr>
              <w:jc w:val="center"/>
            </w:pPr>
            <w:r>
              <w:rPr>
                <w:color w:val="000000"/>
                <w:sz w:val="24"/>
              </w:rPr>
              <w:t>601318</w:t>
            </w:r>
          </w:p>
        </w:tc>
        <w:tc>
          <w:tcPr>
            <w:tcW w:w="1980" w:type="dxa"/>
            <w:vAlign w:val="center"/>
          </w:tcPr>
          <w:p w:rsidR="00B1649B" w:rsidRDefault="0082665B">
            <w:pPr>
              <w:jc w:val="center"/>
            </w:pPr>
            <w:r>
              <w:rPr>
                <w:color w:val="000000"/>
                <w:sz w:val="24"/>
              </w:rPr>
              <w:t>中国平安</w:t>
            </w:r>
          </w:p>
        </w:tc>
        <w:tc>
          <w:tcPr>
            <w:tcW w:w="2880" w:type="dxa"/>
            <w:vAlign w:val="center"/>
          </w:tcPr>
          <w:p w:rsidR="00B1649B" w:rsidRDefault="0082665B">
            <w:pPr>
              <w:jc w:val="right"/>
            </w:pPr>
            <w:r>
              <w:rPr>
                <w:color w:val="000000"/>
                <w:sz w:val="24"/>
              </w:rPr>
              <w:t>303,655,520.52</w:t>
            </w:r>
          </w:p>
        </w:tc>
        <w:tc>
          <w:tcPr>
            <w:tcW w:w="1620" w:type="dxa"/>
            <w:vAlign w:val="center"/>
          </w:tcPr>
          <w:p w:rsidR="00B1649B" w:rsidRDefault="0082665B">
            <w:pPr>
              <w:jc w:val="right"/>
            </w:pPr>
            <w:r>
              <w:rPr>
                <w:color w:val="000000"/>
                <w:sz w:val="24"/>
              </w:rPr>
              <w:t>4.13</w:t>
            </w:r>
          </w:p>
        </w:tc>
      </w:tr>
      <w:tr w:rsidR="00B1649B">
        <w:tc>
          <w:tcPr>
            <w:tcW w:w="870" w:type="dxa"/>
            <w:vAlign w:val="center"/>
          </w:tcPr>
          <w:p w:rsidR="00B1649B" w:rsidRDefault="0082665B">
            <w:pPr>
              <w:jc w:val="center"/>
            </w:pPr>
            <w:r>
              <w:rPr>
                <w:color w:val="000000"/>
                <w:sz w:val="24"/>
              </w:rPr>
              <w:t>18</w:t>
            </w:r>
          </w:p>
        </w:tc>
        <w:tc>
          <w:tcPr>
            <w:tcW w:w="1650" w:type="dxa"/>
            <w:vAlign w:val="center"/>
          </w:tcPr>
          <w:p w:rsidR="00B1649B" w:rsidRDefault="0082665B">
            <w:pPr>
              <w:jc w:val="center"/>
            </w:pPr>
            <w:r>
              <w:rPr>
                <w:color w:val="000000"/>
                <w:sz w:val="24"/>
              </w:rPr>
              <w:t>603799</w:t>
            </w:r>
          </w:p>
        </w:tc>
        <w:tc>
          <w:tcPr>
            <w:tcW w:w="1980" w:type="dxa"/>
            <w:vAlign w:val="center"/>
          </w:tcPr>
          <w:p w:rsidR="00B1649B" w:rsidRDefault="0082665B">
            <w:pPr>
              <w:jc w:val="center"/>
            </w:pPr>
            <w:r>
              <w:rPr>
                <w:color w:val="000000"/>
                <w:sz w:val="24"/>
              </w:rPr>
              <w:t>华友钴业</w:t>
            </w:r>
          </w:p>
        </w:tc>
        <w:tc>
          <w:tcPr>
            <w:tcW w:w="2880" w:type="dxa"/>
            <w:vAlign w:val="center"/>
          </w:tcPr>
          <w:p w:rsidR="00B1649B" w:rsidRDefault="0082665B">
            <w:pPr>
              <w:jc w:val="right"/>
            </w:pPr>
            <w:r>
              <w:rPr>
                <w:color w:val="000000"/>
                <w:sz w:val="24"/>
              </w:rPr>
              <w:t>288,872,548.05</w:t>
            </w:r>
          </w:p>
        </w:tc>
        <w:tc>
          <w:tcPr>
            <w:tcW w:w="1620" w:type="dxa"/>
            <w:vAlign w:val="center"/>
          </w:tcPr>
          <w:p w:rsidR="00B1649B" w:rsidRDefault="0082665B">
            <w:pPr>
              <w:jc w:val="right"/>
            </w:pPr>
            <w:r>
              <w:rPr>
                <w:color w:val="000000"/>
                <w:sz w:val="24"/>
              </w:rPr>
              <w:t>3.93</w:t>
            </w:r>
          </w:p>
        </w:tc>
      </w:tr>
      <w:tr w:rsidR="00B1649B">
        <w:tc>
          <w:tcPr>
            <w:tcW w:w="870" w:type="dxa"/>
            <w:vAlign w:val="center"/>
          </w:tcPr>
          <w:p w:rsidR="00B1649B" w:rsidRDefault="0082665B">
            <w:pPr>
              <w:jc w:val="center"/>
            </w:pPr>
            <w:r>
              <w:rPr>
                <w:color w:val="000000"/>
                <w:sz w:val="24"/>
              </w:rPr>
              <w:t>19</w:t>
            </w:r>
          </w:p>
        </w:tc>
        <w:tc>
          <w:tcPr>
            <w:tcW w:w="1650" w:type="dxa"/>
            <w:vAlign w:val="center"/>
          </w:tcPr>
          <w:p w:rsidR="00B1649B" w:rsidRDefault="0082665B">
            <w:pPr>
              <w:jc w:val="center"/>
            </w:pPr>
            <w:r>
              <w:rPr>
                <w:color w:val="000000"/>
                <w:sz w:val="24"/>
              </w:rPr>
              <w:t>300413</w:t>
            </w:r>
          </w:p>
        </w:tc>
        <w:tc>
          <w:tcPr>
            <w:tcW w:w="1980" w:type="dxa"/>
            <w:vAlign w:val="center"/>
          </w:tcPr>
          <w:p w:rsidR="00B1649B" w:rsidRDefault="0082665B">
            <w:pPr>
              <w:jc w:val="center"/>
            </w:pPr>
            <w:r>
              <w:rPr>
                <w:color w:val="000000"/>
                <w:sz w:val="24"/>
              </w:rPr>
              <w:t>芒果超媒</w:t>
            </w:r>
          </w:p>
        </w:tc>
        <w:tc>
          <w:tcPr>
            <w:tcW w:w="2880" w:type="dxa"/>
            <w:vAlign w:val="center"/>
          </w:tcPr>
          <w:p w:rsidR="00B1649B" w:rsidRDefault="0082665B">
            <w:pPr>
              <w:jc w:val="right"/>
            </w:pPr>
            <w:r>
              <w:rPr>
                <w:color w:val="000000"/>
                <w:sz w:val="24"/>
              </w:rPr>
              <w:t>281,318,338.27</w:t>
            </w:r>
          </w:p>
        </w:tc>
        <w:tc>
          <w:tcPr>
            <w:tcW w:w="1620" w:type="dxa"/>
            <w:vAlign w:val="center"/>
          </w:tcPr>
          <w:p w:rsidR="00B1649B" w:rsidRDefault="0082665B">
            <w:pPr>
              <w:jc w:val="right"/>
            </w:pPr>
            <w:r>
              <w:rPr>
                <w:color w:val="000000"/>
                <w:sz w:val="24"/>
              </w:rPr>
              <w:t>3.83</w:t>
            </w:r>
          </w:p>
        </w:tc>
      </w:tr>
      <w:tr w:rsidR="00B1649B">
        <w:tc>
          <w:tcPr>
            <w:tcW w:w="870" w:type="dxa"/>
            <w:vAlign w:val="center"/>
          </w:tcPr>
          <w:p w:rsidR="00B1649B" w:rsidRDefault="0082665B">
            <w:pPr>
              <w:jc w:val="center"/>
            </w:pPr>
            <w:r>
              <w:rPr>
                <w:color w:val="000000"/>
                <w:sz w:val="24"/>
              </w:rPr>
              <w:t>20</w:t>
            </w:r>
          </w:p>
        </w:tc>
        <w:tc>
          <w:tcPr>
            <w:tcW w:w="1650" w:type="dxa"/>
            <w:vAlign w:val="center"/>
          </w:tcPr>
          <w:p w:rsidR="00B1649B" w:rsidRDefault="0082665B">
            <w:pPr>
              <w:jc w:val="center"/>
            </w:pPr>
            <w:r>
              <w:rPr>
                <w:color w:val="000000"/>
                <w:sz w:val="24"/>
              </w:rPr>
              <w:t>000998</w:t>
            </w:r>
          </w:p>
        </w:tc>
        <w:tc>
          <w:tcPr>
            <w:tcW w:w="1980" w:type="dxa"/>
            <w:vAlign w:val="center"/>
          </w:tcPr>
          <w:p w:rsidR="00B1649B" w:rsidRDefault="0082665B">
            <w:pPr>
              <w:jc w:val="center"/>
            </w:pPr>
            <w:r>
              <w:rPr>
                <w:color w:val="000000"/>
                <w:sz w:val="24"/>
              </w:rPr>
              <w:t>隆平高科</w:t>
            </w:r>
          </w:p>
        </w:tc>
        <w:tc>
          <w:tcPr>
            <w:tcW w:w="2880" w:type="dxa"/>
            <w:vAlign w:val="center"/>
          </w:tcPr>
          <w:p w:rsidR="00B1649B" w:rsidRDefault="0082665B">
            <w:pPr>
              <w:jc w:val="right"/>
            </w:pPr>
            <w:r>
              <w:rPr>
                <w:color w:val="000000"/>
                <w:sz w:val="24"/>
              </w:rPr>
              <w:t>267,905,217.69</w:t>
            </w:r>
          </w:p>
        </w:tc>
        <w:tc>
          <w:tcPr>
            <w:tcW w:w="1620" w:type="dxa"/>
            <w:vAlign w:val="center"/>
          </w:tcPr>
          <w:p w:rsidR="00B1649B" w:rsidRDefault="0082665B">
            <w:pPr>
              <w:jc w:val="right"/>
            </w:pPr>
            <w:r>
              <w:rPr>
                <w:color w:val="000000"/>
                <w:sz w:val="24"/>
              </w:rPr>
              <w:t>3.65</w:t>
            </w:r>
          </w:p>
        </w:tc>
      </w:tr>
      <w:tr w:rsidR="00B1649B">
        <w:tc>
          <w:tcPr>
            <w:tcW w:w="870" w:type="dxa"/>
            <w:vAlign w:val="center"/>
          </w:tcPr>
          <w:p w:rsidR="00B1649B" w:rsidRDefault="0082665B">
            <w:pPr>
              <w:jc w:val="center"/>
            </w:pPr>
            <w:r>
              <w:rPr>
                <w:color w:val="000000"/>
                <w:sz w:val="24"/>
              </w:rPr>
              <w:t>21</w:t>
            </w:r>
          </w:p>
        </w:tc>
        <w:tc>
          <w:tcPr>
            <w:tcW w:w="1650" w:type="dxa"/>
            <w:vAlign w:val="center"/>
          </w:tcPr>
          <w:p w:rsidR="00B1649B" w:rsidRDefault="0082665B">
            <w:pPr>
              <w:jc w:val="center"/>
            </w:pPr>
            <w:r>
              <w:rPr>
                <w:color w:val="000000"/>
                <w:sz w:val="24"/>
              </w:rPr>
              <w:t>002299</w:t>
            </w:r>
          </w:p>
        </w:tc>
        <w:tc>
          <w:tcPr>
            <w:tcW w:w="1980" w:type="dxa"/>
            <w:vAlign w:val="center"/>
          </w:tcPr>
          <w:p w:rsidR="00B1649B" w:rsidRDefault="0082665B">
            <w:pPr>
              <w:jc w:val="center"/>
            </w:pPr>
            <w:r>
              <w:rPr>
                <w:color w:val="000000"/>
                <w:sz w:val="24"/>
              </w:rPr>
              <w:t>圣农发展</w:t>
            </w:r>
          </w:p>
        </w:tc>
        <w:tc>
          <w:tcPr>
            <w:tcW w:w="2880" w:type="dxa"/>
            <w:vAlign w:val="center"/>
          </w:tcPr>
          <w:p w:rsidR="00B1649B" w:rsidRDefault="0082665B">
            <w:pPr>
              <w:jc w:val="right"/>
            </w:pPr>
            <w:r>
              <w:rPr>
                <w:color w:val="000000"/>
                <w:sz w:val="24"/>
              </w:rPr>
              <w:t>263,170,063.34</w:t>
            </w:r>
          </w:p>
        </w:tc>
        <w:tc>
          <w:tcPr>
            <w:tcW w:w="1620" w:type="dxa"/>
            <w:vAlign w:val="center"/>
          </w:tcPr>
          <w:p w:rsidR="00B1649B" w:rsidRDefault="0082665B">
            <w:pPr>
              <w:jc w:val="right"/>
            </w:pPr>
            <w:r>
              <w:rPr>
                <w:color w:val="000000"/>
                <w:sz w:val="24"/>
              </w:rPr>
              <w:t>3.58</w:t>
            </w:r>
          </w:p>
        </w:tc>
      </w:tr>
      <w:tr w:rsidR="00B1649B">
        <w:tc>
          <w:tcPr>
            <w:tcW w:w="870" w:type="dxa"/>
            <w:vAlign w:val="center"/>
          </w:tcPr>
          <w:p w:rsidR="00B1649B" w:rsidRDefault="0082665B">
            <w:pPr>
              <w:jc w:val="center"/>
            </w:pPr>
            <w:r>
              <w:rPr>
                <w:color w:val="000000"/>
                <w:sz w:val="24"/>
              </w:rPr>
              <w:t>22</w:t>
            </w:r>
          </w:p>
        </w:tc>
        <w:tc>
          <w:tcPr>
            <w:tcW w:w="1650" w:type="dxa"/>
            <w:vAlign w:val="center"/>
          </w:tcPr>
          <w:p w:rsidR="00B1649B" w:rsidRDefault="0082665B">
            <w:pPr>
              <w:jc w:val="center"/>
            </w:pPr>
            <w:r>
              <w:rPr>
                <w:color w:val="000000"/>
                <w:sz w:val="24"/>
              </w:rPr>
              <w:t>000977</w:t>
            </w:r>
          </w:p>
        </w:tc>
        <w:tc>
          <w:tcPr>
            <w:tcW w:w="1980" w:type="dxa"/>
            <w:vAlign w:val="center"/>
          </w:tcPr>
          <w:p w:rsidR="00B1649B" w:rsidRDefault="0082665B">
            <w:pPr>
              <w:jc w:val="center"/>
            </w:pPr>
            <w:r>
              <w:rPr>
                <w:color w:val="000000"/>
                <w:sz w:val="24"/>
              </w:rPr>
              <w:t>浪潮信息</w:t>
            </w:r>
          </w:p>
        </w:tc>
        <w:tc>
          <w:tcPr>
            <w:tcW w:w="2880" w:type="dxa"/>
            <w:vAlign w:val="center"/>
          </w:tcPr>
          <w:p w:rsidR="00B1649B" w:rsidRDefault="0082665B">
            <w:pPr>
              <w:jc w:val="right"/>
            </w:pPr>
            <w:r>
              <w:rPr>
                <w:color w:val="000000"/>
                <w:sz w:val="24"/>
              </w:rPr>
              <w:t>260,077,302.99</w:t>
            </w:r>
          </w:p>
        </w:tc>
        <w:tc>
          <w:tcPr>
            <w:tcW w:w="1620" w:type="dxa"/>
            <w:vAlign w:val="center"/>
          </w:tcPr>
          <w:p w:rsidR="00B1649B" w:rsidRDefault="0082665B">
            <w:pPr>
              <w:jc w:val="right"/>
            </w:pPr>
            <w:r>
              <w:rPr>
                <w:color w:val="000000"/>
                <w:sz w:val="24"/>
              </w:rPr>
              <w:t>3.54</w:t>
            </w:r>
          </w:p>
        </w:tc>
      </w:tr>
      <w:tr w:rsidR="00B1649B">
        <w:tc>
          <w:tcPr>
            <w:tcW w:w="870" w:type="dxa"/>
            <w:vAlign w:val="center"/>
          </w:tcPr>
          <w:p w:rsidR="00B1649B" w:rsidRDefault="0082665B">
            <w:pPr>
              <w:jc w:val="center"/>
            </w:pPr>
            <w:r>
              <w:rPr>
                <w:color w:val="000000"/>
                <w:sz w:val="24"/>
              </w:rPr>
              <w:t>23</w:t>
            </w:r>
          </w:p>
        </w:tc>
        <w:tc>
          <w:tcPr>
            <w:tcW w:w="1650" w:type="dxa"/>
            <w:vAlign w:val="center"/>
          </w:tcPr>
          <w:p w:rsidR="00B1649B" w:rsidRDefault="0082665B">
            <w:pPr>
              <w:jc w:val="center"/>
            </w:pPr>
            <w:r>
              <w:rPr>
                <w:color w:val="000000"/>
                <w:sz w:val="24"/>
              </w:rPr>
              <w:t>300408</w:t>
            </w:r>
          </w:p>
        </w:tc>
        <w:tc>
          <w:tcPr>
            <w:tcW w:w="1980" w:type="dxa"/>
            <w:vAlign w:val="center"/>
          </w:tcPr>
          <w:p w:rsidR="00B1649B" w:rsidRDefault="0082665B">
            <w:pPr>
              <w:jc w:val="center"/>
            </w:pPr>
            <w:r>
              <w:rPr>
                <w:color w:val="000000"/>
                <w:sz w:val="24"/>
              </w:rPr>
              <w:t>三环集团</w:t>
            </w:r>
          </w:p>
        </w:tc>
        <w:tc>
          <w:tcPr>
            <w:tcW w:w="2880" w:type="dxa"/>
            <w:vAlign w:val="center"/>
          </w:tcPr>
          <w:p w:rsidR="00B1649B" w:rsidRDefault="0082665B">
            <w:pPr>
              <w:jc w:val="right"/>
            </w:pPr>
            <w:r>
              <w:rPr>
                <w:color w:val="000000"/>
                <w:sz w:val="24"/>
              </w:rPr>
              <w:t>256,596,296.00</w:t>
            </w:r>
          </w:p>
        </w:tc>
        <w:tc>
          <w:tcPr>
            <w:tcW w:w="1620" w:type="dxa"/>
            <w:vAlign w:val="center"/>
          </w:tcPr>
          <w:p w:rsidR="00B1649B" w:rsidRDefault="0082665B">
            <w:pPr>
              <w:jc w:val="right"/>
            </w:pPr>
            <w:r>
              <w:rPr>
                <w:color w:val="000000"/>
                <w:sz w:val="24"/>
              </w:rPr>
              <w:t>3.49</w:t>
            </w:r>
          </w:p>
        </w:tc>
      </w:tr>
      <w:tr w:rsidR="00B1649B">
        <w:tc>
          <w:tcPr>
            <w:tcW w:w="870" w:type="dxa"/>
            <w:vAlign w:val="center"/>
          </w:tcPr>
          <w:p w:rsidR="00B1649B" w:rsidRDefault="0082665B">
            <w:pPr>
              <w:jc w:val="center"/>
            </w:pPr>
            <w:r>
              <w:rPr>
                <w:color w:val="000000"/>
                <w:sz w:val="24"/>
              </w:rPr>
              <w:t>24</w:t>
            </w:r>
          </w:p>
        </w:tc>
        <w:tc>
          <w:tcPr>
            <w:tcW w:w="1650" w:type="dxa"/>
            <w:vAlign w:val="center"/>
          </w:tcPr>
          <w:p w:rsidR="00B1649B" w:rsidRDefault="0082665B">
            <w:pPr>
              <w:jc w:val="center"/>
            </w:pPr>
            <w:r>
              <w:rPr>
                <w:color w:val="000000"/>
                <w:sz w:val="24"/>
              </w:rPr>
              <w:t>600223</w:t>
            </w:r>
          </w:p>
        </w:tc>
        <w:tc>
          <w:tcPr>
            <w:tcW w:w="1980" w:type="dxa"/>
            <w:vAlign w:val="center"/>
          </w:tcPr>
          <w:p w:rsidR="00B1649B" w:rsidRDefault="0082665B">
            <w:pPr>
              <w:jc w:val="center"/>
            </w:pPr>
            <w:r>
              <w:rPr>
                <w:color w:val="000000"/>
                <w:sz w:val="24"/>
              </w:rPr>
              <w:t>鲁商发展</w:t>
            </w:r>
          </w:p>
        </w:tc>
        <w:tc>
          <w:tcPr>
            <w:tcW w:w="2880" w:type="dxa"/>
            <w:vAlign w:val="center"/>
          </w:tcPr>
          <w:p w:rsidR="00B1649B" w:rsidRDefault="0082665B">
            <w:pPr>
              <w:jc w:val="right"/>
            </w:pPr>
            <w:r>
              <w:rPr>
                <w:color w:val="000000"/>
                <w:sz w:val="24"/>
              </w:rPr>
              <w:t>248,963,373.23</w:t>
            </w:r>
          </w:p>
        </w:tc>
        <w:tc>
          <w:tcPr>
            <w:tcW w:w="1620" w:type="dxa"/>
            <w:vAlign w:val="center"/>
          </w:tcPr>
          <w:p w:rsidR="00B1649B" w:rsidRDefault="0082665B">
            <w:pPr>
              <w:jc w:val="right"/>
            </w:pPr>
            <w:r>
              <w:rPr>
                <w:color w:val="000000"/>
                <w:sz w:val="24"/>
              </w:rPr>
              <w:t>3.39</w:t>
            </w:r>
          </w:p>
        </w:tc>
      </w:tr>
      <w:tr w:rsidR="00B1649B">
        <w:tc>
          <w:tcPr>
            <w:tcW w:w="870" w:type="dxa"/>
            <w:vAlign w:val="center"/>
          </w:tcPr>
          <w:p w:rsidR="00B1649B" w:rsidRDefault="0082665B">
            <w:pPr>
              <w:jc w:val="center"/>
            </w:pPr>
            <w:r>
              <w:rPr>
                <w:color w:val="000000"/>
                <w:sz w:val="24"/>
              </w:rPr>
              <w:t>25</w:t>
            </w:r>
          </w:p>
        </w:tc>
        <w:tc>
          <w:tcPr>
            <w:tcW w:w="1650" w:type="dxa"/>
            <w:vAlign w:val="center"/>
          </w:tcPr>
          <w:p w:rsidR="00B1649B" w:rsidRDefault="0082665B">
            <w:pPr>
              <w:jc w:val="center"/>
            </w:pPr>
            <w:r>
              <w:rPr>
                <w:color w:val="000000"/>
                <w:sz w:val="24"/>
              </w:rPr>
              <w:t>002507</w:t>
            </w:r>
          </w:p>
        </w:tc>
        <w:tc>
          <w:tcPr>
            <w:tcW w:w="1980" w:type="dxa"/>
            <w:vAlign w:val="center"/>
          </w:tcPr>
          <w:p w:rsidR="00B1649B" w:rsidRDefault="0082665B">
            <w:pPr>
              <w:jc w:val="center"/>
            </w:pPr>
            <w:r>
              <w:rPr>
                <w:color w:val="000000"/>
                <w:sz w:val="24"/>
              </w:rPr>
              <w:t>涪陵榨菜</w:t>
            </w:r>
          </w:p>
        </w:tc>
        <w:tc>
          <w:tcPr>
            <w:tcW w:w="2880" w:type="dxa"/>
            <w:vAlign w:val="center"/>
          </w:tcPr>
          <w:p w:rsidR="00B1649B" w:rsidRDefault="0082665B">
            <w:pPr>
              <w:jc w:val="right"/>
            </w:pPr>
            <w:r>
              <w:rPr>
                <w:color w:val="000000"/>
                <w:sz w:val="24"/>
              </w:rPr>
              <w:t>248,402,610.27</w:t>
            </w:r>
          </w:p>
        </w:tc>
        <w:tc>
          <w:tcPr>
            <w:tcW w:w="1620" w:type="dxa"/>
            <w:vAlign w:val="center"/>
          </w:tcPr>
          <w:p w:rsidR="00B1649B" w:rsidRDefault="0082665B">
            <w:pPr>
              <w:jc w:val="right"/>
            </w:pPr>
            <w:r>
              <w:rPr>
                <w:color w:val="000000"/>
                <w:sz w:val="24"/>
              </w:rPr>
              <w:t>3.38</w:t>
            </w:r>
          </w:p>
        </w:tc>
      </w:tr>
      <w:tr w:rsidR="00B1649B">
        <w:tc>
          <w:tcPr>
            <w:tcW w:w="870" w:type="dxa"/>
            <w:vAlign w:val="center"/>
          </w:tcPr>
          <w:p w:rsidR="00B1649B" w:rsidRDefault="0082665B">
            <w:pPr>
              <w:jc w:val="center"/>
            </w:pPr>
            <w:r>
              <w:rPr>
                <w:color w:val="000000"/>
                <w:sz w:val="24"/>
              </w:rPr>
              <w:t>26</w:t>
            </w:r>
          </w:p>
        </w:tc>
        <w:tc>
          <w:tcPr>
            <w:tcW w:w="1650" w:type="dxa"/>
            <w:vAlign w:val="center"/>
          </w:tcPr>
          <w:p w:rsidR="00B1649B" w:rsidRDefault="0082665B">
            <w:pPr>
              <w:jc w:val="center"/>
            </w:pPr>
            <w:r>
              <w:rPr>
                <w:color w:val="000000"/>
                <w:sz w:val="24"/>
              </w:rPr>
              <w:t>002271</w:t>
            </w:r>
          </w:p>
        </w:tc>
        <w:tc>
          <w:tcPr>
            <w:tcW w:w="1980" w:type="dxa"/>
            <w:vAlign w:val="center"/>
          </w:tcPr>
          <w:p w:rsidR="00B1649B" w:rsidRDefault="0082665B">
            <w:pPr>
              <w:jc w:val="center"/>
            </w:pPr>
            <w:r>
              <w:rPr>
                <w:color w:val="000000"/>
                <w:sz w:val="24"/>
              </w:rPr>
              <w:t>东方雨虹</w:t>
            </w:r>
          </w:p>
        </w:tc>
        <w:tc>
          <w:tcPr>
            <w:tcW w:w="2880" w:type="dxa"/>
            <w:vAlign w:val="center"/>
          </w:tcPr>
          <w:p w:rsidR="00B1649B" w:rsidRDefault="0082665B">
            <w:pPr>
              <w:jc w:val="right"/>
            </w:pPr>
            <w:r>
              <w:rPr>
                <w:color w:val="000000"/>
                <w:sz w:val="24"/>
              </w:rPr>
              <w:t>242,911,635.21</w:t>
            </w:r>
          </w:p>
        </w:tc>
        <w:tc>
          <w:tcPr>
            <w:tcW w:w="1620" w:type="dxa"/>
            <w:vAlign w:val="center"/>
          </w:tcPr>
          <w:p w:rsidR="00B1649B" w:rsidRDefault="0082665B">
            <w:pPr>
              <w:jc w:val="right"/>
            </w:pPr>
            <w:r>
              <w:rPr>
                <w:color w:val="000000"/>
                <w:sz w:val="24"/>
              </w:rPr>
              <w:t>3.31</w:t>
            </w:r>
          </w:p>
        </w:tc>
      </w:tr>
      <w:tr w:rsidR="00B1649B">
        <w:tc>
          <w:tcPr>
            <w:tcW w:w="870" w:type="dxa"/>
            <w:vAlign w:val="center"/>
          </w:tcPr>
          <w:p w:rsidR="00B1649B" w:rsidRDefault="0082665B">
            <w:pPr>
              <w:jc w:val="center"/>
            </w:pPr>
            <w:r>
              <w:rPr>
                <w:color w:val="000000"/>
                <w:sz w:val="24"/>
              </w:rPr>
              <w:t>27</w:t>
            </w:r>
          </w:p>
        </w:tc>
        <w:tc>
          <w:tcPr>
            <w:tcW w:w="1650" w:type="dxa"/>
            <w:vAlign w:val="center"/>
          </w:tcPr>
          <w:p w:rsidR="00B1649B" w:rsidRDefault="0082665B">
            <w:pPr>
              <w:jc w:val="center"/>
            </w:pPr>
            <w:r>
              <w:rPr>
                <w:color w:val="000000"/>
                <w:sz w:val="24"/>
              </w:rPr>
              <w:t>600690</w:t>
            </w:r>
          </w:p>
        </w:tc>
        <w:tc>
          <w:tcPr>
            <w:tcW w:w="1980" w:type="dxa"/>
            <w:vAlign w:val="center"/>
          </w:tcPr>
          <w:p w:rsidR="00B1649B" w:rsidRDefault="0082665B">
            <w:pPr>
              <w:jc w:val="center"/>
            </w:pPr>
            <w:r>
              <w:rPr>
                <w:color w:val="000000"/>
                <w:sz w:val="24"/>
              </w:rPr>
              <w:t>海尔智家</w:t>
            </w:r>
          </w:p>
        </w:tc>
        <w:tc>
          <w:tcPr>
            <w:tcW w:w="2880" w:type="dxa"/>
            <w:vAlign w:val="center"/>
          </w:tcPr>
          <w:p w:rsidR="00B1649B" w:rsidRDefault="0082665B">
            <w:pPr>
              <w:jc w:val="right"/>
            </w:pPr>
            <w:r>
              <w:rPr>
                <w:color w:val="000000"/>
                <w:sz w:val="24"/>
              </w:rPr>
              <w:t>231,181,365.82</w:t>
            </w:r>
          </w:p>
        </w:tc>
        <w:tc>
          <w:tcPr>
            <w:tcW w:w="1620" w:type="dxa"/>
            <w:vAlign w:val="center"/>
          </w:tcPr>
          <w:p w:rsidR="00B1649B" w:rsidRDefault="0082665B">
            <w:pPr>
              <w:jc w:val="right"/>
            </w:pPr>
            <w:r>
              <w:rPr>
                <w:color w:val="000000"/>
                <w:sz w:val="24"/>
              </w:rPr>
              <w:t>3.15</w:t>
            </w:r>
          </w:p>
        </w:tc>
      </w:tr>
      <w:tr w:rsidR="00B1649B">
        <w:tc>
          <w:tcPr>
            <w:tcW w:w="870" w:type="dxa"/>
            <w:vAlign w:val="center"/>
          </w:tcPr>
          <w:p w:rsidR="00B1649B" w:rsidRDefault="0082665B">
            <w:pPr>
              <w:jc w:val="center"/>
            </w:pPr>
            <w:r>
              <w:rPr>
                <w:color w:val="000000"/>
                <w:sz w:val="24"/>
              </w:rPr>
              <w:t>28</w:t>
            </w:r>
          </w:p>
        </w:tc>
        <w:tc>
          <w:tcPr>
            <w:tcW w:w="1650" w:type="dxa"/>
            <w:vAlign w:val="center"/>
          </w:tcPr>
          <w:p w:rsidR="00B1649B" w:rsidRDefault="0082665B">
            <w:pPr>
              <w:jc w:val="center"/>
            </w:pPr>
            <w:r>
              <w:rPr>
                <w:color w:val="000000"/>
                <w:sz w:val="24"/>
              </w:rPr>
              <w:t>600323</w:t>
            </w:r>
          </w:p>
        </w:tc>
        <w:tc>
          <w:tcPr>
            <w:tcW w:w="1980" w:type="dxa"/>
            <w:vAlign w:val="center"/>
          </w:tcPr>
          <w:p w:rsidR="00B1649B" w:rsidRDefault="0082665B">
            <w:pPr>
              <w:jc w:val="center"/>
            </w:pPr>
            <w:r>
              <w:rPr>
                <w:color w:val="000000"/>
                <w:sz w:val="24"/>
              </w:rPr>
              <w:t>瀚蓝环境</w:t>
            </w:r>
          </w:p>
        </w:tc>
        <w:tc>
          <w:tcPr>
            <w:tcW w:w="2880" w:type="dxa"/>
            <w:vAlign w:val="center"/>
          </w:tcPr>
          <w:p w:rsidR="00B1649B" w:rsidRDefault="0082665B">
            <w:pPr>
              <w:jc w:val="right"/>
            </w:pPr>
            <w:r>
              <w:rPr>
                <w:color w:val="000000"/>
                <w:sz w:val="24"/>
              </w:rPr>
              <w:t>227,404,669.98</w:t>
            </w:r>
          </w:p>
        </w:tc>
        <w:tc>
          <w:tcPr>
            <w:tcW w:w="1620" w:type="dxa"/>
            <w:vAlign w:val="center"/>
          </w:tcPr>
          <w:p w:rsidR="00B1649B" w:rsidRDefault="0082665B">
            <w:pPr>
              <w:jc w:val="right"/>
            </w:pPr>
            <w:r>
              <w:rPr>
                <w:color w:val="000000"/>
                <w:sz w:val="24"/>
              </w:rPr>
              <w:t>3.09</w:t>
            </w:r>
          </w:p>
        </w:tc>
      </w:tr>
      <w:tr w:rsidR="00B1649B">
        <w:tc>
          <w:tcPr>
            <w:tcW w:w="870" w:type="dxa"/>
            <w:vAlign w:val="center"/>
          </w:tcPr>
          <w:p w:rsidR="00B1649B" w:rsidRDefault="0082665B">
            <w:pPr>
              <w:jc w:val="center"/>
            </w:pPr>
            <w:r>
              <w:rPr>
                <w:color w:val="000000"/>
                <w:sz w:val="24"/>
              </w:rPr>
              <w:t>29</w:t>
            </w:r>
          </w:p>
        </w:tc>
        <w:tc>
          <w:tcPr>
            <w:tcW w:w="1650" w:type="dxa"/>
            <w:vAlign w:val="center"/>
          </w:tcPr>
          <w:p w:rsidR="00B1649B" w:rsidRDefault="0082665B">
            <w:pPr>
              <w:jc w:val="center"/>
            </w:pPr>
            <w:r>
              <w:rPr>
                <w:color w:val="000000"/>
                <w:sz w:val="24"/>
              </w:rPr>
              <w:t>002050</w:t>
            </w:r>
          </w:p>
        </w:tc>
        <w:tc>
          <w:tcPr>
            <w:tcW w:w="1980" w:type="dxa"/>
            <w:vAlign w:val="center"/>
          </w:tcPr>
          <w:p w:rsidR="00B1649B" w:rsidRDefault="0082665B">
            <w:pPr>
              <w:jc w:val="center"/>
            </w:pPr>
            <w:r>
              <w:rPr>
                <w:color w:val="000000"/>
                <w:sz w:val="24"/>
              </w:rPr>
              <w:t>三花智控</w:t>
            </w:r>
          </w:p>
        </w:tc>
        <w:tc>
          <w:tcPr>
            <w:tcW w:w="2880" w:type="dxa"/>
            <w:vAlign w:val="center"/>
          </w:tcPr>
          <w:p w:rsidR="00B1649B" w:rsidRDefault="0082665B">
            <w:pPr>
              <w:jc w:val="right"/>
            </w:pPr>
            <w:r>
              <w:rPr>
                <w:color w:val="000000"/>
                <w:sz w:val="24"/>
              </w:rPr>
              <w:t>223,177,899.22</w:t>
            </w:r>
          </w:p>
        </w:tc>
        <w:tc>
          <w:tcPr>
            <w:tcW w:w="1620" w:type="dxa"/>
            <w:vAlign w:val="center"/>
          </w:tcPr>
          <w:p w:rsidR="00B1649B" w:rsidRDefault="0082665B">
            <w:pPr>
              <w:jc w:val="right"/>
            </w:pPr>
            <w:r>
              <w:rPr>
                <w:color w:val="000000"/>
                <w:sz w:val="24"/>
              </w:rPr>
              <w:t>3.04</w:t>
            </w:r>
          </w:p>
        </w:tc>
      </w:tr>
      <w:tr w:rsidR="00B1649B">
        <w:tc>
          <w:tcPr>
            <w:tcW w:w="870" w:type="dxa"/>
            <w:vAlign w:val="center"/>
          </w:tcPr>
          <w:p w:rsidR="00B1649B" w:rsidRDefault="0082665B">
            <w:pPr>
              <w:jc w:val="center"/>
            </w:pPr>
            <w:r>
              <w:rPr>
                <w:color w:val="000000"/>
                <w:sz w:val="24"/>
              </w:rPr>
              <w:lastRenderedPageBreak/>
              <w:t>30</w:t>
            </w:r>
          </w:p>
        </w:tc>
        <w:tc>
          <w:tcPr>
            <w:tcW w:w="1650" w:type="dxa"/>
            <w:vAlign w:val="center"/>
          </w:tcPr>
          <w:p w:rsidR="00B1649B" w:rsidRDefault="0082665B">
            <w:pPr>
              <w:jc w:val="center"/>
            </w:pPr>
            <w:r>
              <w:rPr>
                <w:color w:val="000000"/>
                <w:sz w:val="24"/>
              </w:rPr>
              <w:t>002286</w:t>
            </w:r>
          </w:p>
        </w:tc>
        <w:tc>
          <w:tcPr>
            <w:tcW w:w="1980" w:type="dxa"/>
            <w:vAlign w:val="center"/>
          </w:tcPr>
          <w:p w:rsidR="00B1649B" w:rsidRDefault="0082665B">
            <w:pPr>
              <w:jc w:val="center"/>
            </w:pPr>
            <w:r>
              <w:rPr>
                <w:color w:val="000000"/>
                <w:sz w:val="24"/>
              </w:rPr>
              <w:t>保龄宝</w:t>
            </w:r>
          </w:p>
        </w:tc>
        <w:tc>
          <w:tcPr>
            <w:tcW w:w="2880" w:type="dxa"/>
            <w:vAlign w:val="center"/>
          </w:tcPr>
          <w:p w:rsidR="00B1649B" w:rsidRDefault="0082665B">
            <w:pPr>
              <w:jc w:val="right"/>
            </w:pPr>
            <w:r>
              <w:rPr>
                <w:color w:val="000000"/>
                <w:sz w:val="24"/>
              </w:rPr>
              <w:t>222,526,861.94</w:t>
            </w:r>
          </w:p>
        </w:tc>
        <w:tc>
          <w:tcPr>
            <w:tcW w:w="1620" w:type="dxa"/>
            <w:vAlign w:val="center"/>
          </w:tcPr>
          <w:p w:rsidR="00B1649B" w:rsidRDefault="0082665B">
            <w:pPr>
              <w:jc w:val="right"/>
            </w:pPr>
            <w:r>
              <w:rPr>
                <w:color w:val="000000"/>
                <w:sz w:val="24"/>
              </w:rPr>
              <w:t>3.03</w:t>
            </w:r>
          </w:p>
        </w:tc>
      </w:tr>
      <w:tr w:rsidR="00B1649B">
        <w:tc>
          <w:tcPr>
            <w:tcW w:w="870" w:type="dxa"/>
            <w:vAlign w:val="center"/>
          </w:tcPr>
          <w:p w:rsidR="00B1649B" w:rsidRDefault="0082665B">
            <w:pPr>
              <w:jc w:val="center"/>
            </w:pPr>
            <w:r>
              <w:rPr>
                <w:color w:val="000000"/>
                <w:sz w:val="24"/>
              </w:rPr>
              <w:t>31</w:t>
            </w:r>
          </w:p>
        </w:tc>
        <w:tc>
          <w:tcPr>
            <w:tcW w:w="1650" w:type="dxa"/>
            <w:vAlign w:val="center"/>
          </w:tcPr>
          <w:p w:rsidR="00B1649B" w:rsidRDefault="0082665B">
            <w:pPr>
              <w:jc w:val="center"/>
            </w:pPr>
            <w:r>
              <w:rPr>
                <w:color w:val="000000"/>
                <w:sz w:val="24"/>
              </w:rPr>
              <w:t>601899</w:t>
            </w:r>
          </w:p>
        </w:tc>
        <w:tc>
          <w:tcPr>
            <w:tcW w:w="1980" w:type="dxa"/>
            <w:vAlign w:val="center"/>
          </w:tcPr>
          <w:p w:rsidR="00B1649B" w:rsidRDefault="0082665B">
            <w:pPr>
              <w:jc w:val="center"/>
            </w:pPr>
            <w:r>
              <w:rPr>
                <w:color w:val="000000"/>
                <w:sz w:val="24"/>
              </w:rPr>
              <w:t>紫金矿业</w:t>
            </w:r>
          </w:p>
        </w:tc>
        <w:tc>
          <w:tcPr>
            <w:tcW w:w="2880" w:type="dxa"/>
            <w:vAlign w:val="center"/>
          </w:tcPr>
          <w:p w:rsidR="00B1649B" w:rsidRDefault="0082665B">
            <w:pPr>
              <w:jc w:val="right"/>
            </w:pPr>
            <w:r>
              <w:rPr>
                <w:color w:val="000000"/>
                <w:sz w:val="24"/>
              </w:rPr>
              <w:t>216,924,942.53</w:t>
            </w:r>
          </w:p>
        </w:tc>
        <w:tc>
          <w:tcPr>
            <w:tcW w:w="1620" w:type="dxa"/>
            <w:vAlign w:val="center"/>
          </w:tcPr>
          <w:p w:rsidR="00B1649B" w:rsidRDefault="0082665B">
            <w:pPr>
              <w:jc w:val="right"/>
            </w:pPr>
            <w:r>
              <w:rPr>
                <w:color w:val="000000"/>
                <w:sz w:val="24"/>
              </w:rPr>
              <w:t>2.95</w:t>
            </w:r>
          </w:p>
        </w:tc>
      </w:tr>
      <w:tr w:rsidR="00B1649B">
        <w:tc>
          <w:tcPr>
            <w:tcW w:w="870" w:type="dxa"/>
            <w:vAlign w:val="center"/>
          </w:tcPr>
          <w:p w:rsidR="00B1649B" w:rsidRDefault="0082665B">
            <w:pPr>
              <w:jc w:val="center"/>
            </w:pPr>
            <w:r>
              <w:rPr>
                <w:color w:val="000000"/>
                <w:sz w:val="24"/>
              </w:rPr>
              <w:t>32</w:t>
            </w:r>
          </w:p>
        </w:tc>
        <w:tc>
          <w:tcPr>
            <w:tcW w:w="1650" w:type="dxa"/>
            <w:vAlign w:val="center"/>
          </w:tcPr>
          <w:p w:rsidR="00B1649B" w:rsidRDefault="0082665B">
            <w:pPr>
              <w:jc w:val="center"/>
            </w:pPr>
            <w:r>
              <w:rPr>
                <w:color w:val="000000"/>
                <w:sz w:val="24"/>
              </w:rPr>
              <w:t>000802</w:t>
            </w:r>
          </w:p>
        </w:tc>
        <w:tc>
          <w:tcPr>
            <w:tcW w:w="1980" w:type="dxa"/>
            <w:vAlign w:val="center"/>
          </w:tcPr>
          <w:p w:rsidR="00B1649B" w:rsidRDefault="0082665B">
            <w:pPr>
              <w:jc w:val="center"/>
            </w:pPr>
            <w:r>
              <w:rPr>
                <w:color w:val="000000"/>
                <w:sz w:val="24"/>
              </w:rPr>
              <w:t>北京文化</w:t>
            </w:r>
          </w:p>
        </w:tc>
        <w:tc>
          <w:tcPr>
            <w:tcW w:w="2880" w:type="dxa"/>
            <w:vAlign w:val="center"/>
          </w:tcPr>
          <w:p w:rsidR="00B1649B" w:rsidRDefault="0082665B">
            <w:pPr>
              <w:jc w:val="right"/>
            </w:pPr>
            <w:r>
              <w:rPr>
                <w:color w:val="000000"/>
                <w:sz w:val="24"/>
              </w:rPr>
              <w:t>216,241,125.98</w:t>
            </w:r>
          </w:p>
        </w:tc>
        <w:tc>
          <w:tcPr>
            <w:tcW w:w="1620" w:type="dxa"/>
            <w:vAlign w:val="center"/>
          </w:tcPr>
          <w:p w:rsidR="00B1649B" w:rsidRDefault="0082665B">
            <w:pPr>
              <w:jc w:val="right"/>
            </w:pPr>
            <w:r>
              <w:rPr>
                <w:color w:val="000000"/>
                <w:sz w:val="24"/>
              </w:rPr>
              <w:t>2.94</w:t>
            </w:r>
          </w:p>
        </w:tc>
      </w:tr>
      <w:tr w:rsidR="00B1649B">
        <w:tc>
          <w:tcPr>
            <w:tcW w:w="870" w:type="dxa"/>
            <w:vAlign w:val="center"/>
          </w:tcPr>
          <w:p w:rsidR="00B1649B" w:rsidRDefault="0082665B">
            <w:pPr>
              <w:jc w:val="center"/>
            </w:pPr>
            <w:r>
              <w:rPr>
                <w:color w:val="000000"/>
                <w:sz w:val="24"/>
              </w:rPr>
              <w:t>33</w:t>
            </w:r>
          </w:p>
        </w:tc>
        <w:tc>
          <w:tcPr>
            <w:tcW w:w="1650" w:type="dxa"/>
            <w:vAlign w:val="center"/>
          </w:tcPr>
          <w:p w:rsidR="00B1649B" w:rsidRDefault="0082665B">
            <w:pPr>
              <w:jc w:val="center"/>
            </w:pPr>
            <w:r>
              <w:rPr>
                <w:color w:val="000000"/>
                <w:sz w:val="24"/>
              </w:rPr>
              <w:t>600031</w:t>
            </w:r>
          </w:p>
        </w:tc>
        <w:tc>
          <w:tcPr>
            <w:tcW w:w="1980" w:type="dxa"/>
            <w:vAlign w:val="center"/>
          </w:tcPr>
          <w:p w:rsidR="00B1649B" w:rsidRDefault="0082665B">
            <w:pPr>
              <w:jc w:val="center"/>
            </w:pPr>
            <w:r>
              <w:rPr>
                <w:color w:val="000000"/>
                <w:sz w:val="24"/>
              </w:rPr>
              <w:t>三一重工</w:t>
            </w:r>
          </w:p>
        </w:tc>
        <w:tc>
          <w:tcPr>
            <w:tcW w:w="2880" w:type="dxa"/>
            <w:vAlign w:val="center"/>
          </w:tcPr>
          <w:p w:rsidR="00B1649B" w:rsidRDefault="0082665B">
            <w:pPr>
              <w:jc w:val="right"/>
            </w:pPr>
            <w:r>
              <w:rPr>
                <w:color w:val="000000"/>
                <w:sz w:val="24"/>
              </w:rPr>
              <w:t>193,805,572.41</w:t>
            </w:r>
          </w:p>
        </w:tc>
        <w:tc>
          <w:tcPr>
            <w:tcW w:w="1620" w:type="dxa"/>
            <w:vAlign w:val="center"/>
          </w:tcPr>
          <w:p w:rsidR="00B1649B" w:rsidRDefault="0082665B">
            <w:pPr>
              <w:jc w:val="right"/>
            </w:pPr>
            <w:r>
              <w:rPr>
                <w:color w:val="000000"/>
                <w:sz w:val="24"/>
              </w:rPr>
              <w:t>2.64</w:t>
            </w:r>
          </w:p>
        </w:tc>
      </w:tr>
      <w:tr w:rsidR="00B1649B">
        <w:tc>
          <w:tcPr>
            <w:tcW w:w="870" w:type="dxa"/>
            <w:vAlign w:val="center"/>
          </w:tcPr>
          <w:p w:rsidR="00B1649B" w:rsidRDefault="0082665B">
            <w:pPr>
              <w:jc w:val="center"/>
            </w:pPr>
            <w:r>
              <w:rPr>
                <w:color w:val="000000"/>
                <w:sz w:val="24"/>
              </w:rPr>
              <w:t>34</w:t>
            </w:r>
          </w:p>
        </w:tc>
        <w:tc>
          <w:tcPr>
            <w:tcW w:w="1650" w:type="dxa"/>
            <w:vAlign w:val="center"/>
          </w:tcPr>
          <w:p w:rsidR="00B1649B" w:rsidRDefault="0082665B">
            <w:pPr>
              <w:jc w:val="center"/>
            </w:pPr>
            <w:r>
              <w:rPr>
                <w:color w:val="000000"/>
                <w:sz w:val="24"/>
              </w:rPr>
              <w:t>600036</w:t>
            </w:r>
          </w:p>
        </w:tc>
        <w:tc>
          <w:tcPr>
            <w:tcW w:w="1980" w:type="dxa"/>
            <w:vAlign w:val="center"/>
          </w:tcPr>
          <w:p w:rsidR="00B1649B" w:rsidRDefault="0082665B">
            <w:pPr>
              <w:jc w:val="center"/>
            </w:pPr>
            <w:r>
              <w:rPr>
                <w:color w:val="000000"/>
                <w:sz w:val="24"/>
              </w:rPr>
              <w:t>招商银行</w:t>
            </w:r>
          </w:p>
        </w:tc>
        <w:tc>
          <w:tcPr>
            <w:tcW w:w="2880" w:type="dxa"/>
            <w:vAlign w:val="center"/>
          </w:tcPr>
          <w:p w:rsidR="00B1649B" w:rsidRDefault="0082665B">
            <w:pPr>
              <w:jc w:val="right"/>
            </w:pPr>
            <w:r>
              <w:rPr>
                <w:color w:val="000000"/>
                <w:sz w:val="24"/>
              </w:rPr>
              <w:t>189,762,175.34</w:t>
            </w:r>
          </w:p>
        </w:tc>
        <w:tc>
          <w:tcPr>
            <w:tcW w:w="1620" w:type="dxa"/>
            <w:vAlign w:val="center"/>
          </w:tcPr>
          <w:p w:rsidR="00B1649B" w:rsidRDefault="0082665B">
            <w:pPr>
              <w:jc w:val="right"/>
            </w:pPr>
            <w:r>
              <w:rPr>
                <w:color w:val="000000"/>
                <w:sz w:val="24"/>
              </w:rPr>
              <w:t>2.58</w:t>
            </w:r>
          </w:p>
        </w:tc>
      </w:tr>
      <w:tr w:rsidR="00B1649B">
        <w:tc>
          <w:tcPr>
            <w:tcW w:w="870" w:type="dxa"/>
            <w:vAlign w:val="center"/>
          </w:tcPr>
          <w:p w:rsidR="00B1649B" w:rsidRDefault="0082665B">
            <w:pPr>
              <w:jc w:val="center"/>
            </w:pPr>
            <w:r>
              <w:rPr>
                <w:color w:val="000000"/>
                <w:sz w:val="24"/>
              </w:rPr>
              <w:t>35</w:t>
            </w:r>
          </w:p>
        </w:tc>
        <w:tc>
          <w:tcPr>
            <w:tcW w:w="1650" w:type="dxa"/>
            <w:vAlign w:val="center"/>
          </w:tcPr>
          <w:p w:rsidR="00B1649B" w:rsidRDefault="0082665B">
            <w:pPr>
              <w:jc w:val="center"/>
            </w:pPr>
            <w:r>
              <w:rPr>
                <w:color w:val="000000"/>
                <w:sz w:val="24"/>
              </w:rPr>
              <w:t>002230</w:t>
            </w:r>
          </w:p>
        </w:tc>
        <w:tc>
          <w:tcPr>
            <w:tcW w:w="1980" w:type="dxa"/>
            <w:vAlign w:val="center"/>
          </w:tcPr>
          <w:p w:rsidR="00B1649B" w:rsidRDefault="0082665B">
            <w:pPr>
              <w:jc w:val="center"/>
            </w:pPr>
            <w:r>
              <w:rPr>
                <w:color w:val="000000"/>
                <w:sz w:val="24"/>
              </w:rPr>
              <w:t>科大讯飞</w:t>
            </w:r>
          </w:p>
        </w:tc>
        <w:tc>
          <w:tcPr>
            <w:tcW w:w="2880" w:type="dxa"/>
            <w:vAlign w:val="center"/>
          </w:tcPr>
          <w:p w:rsidR="00B1649B" w:rsidRDefault="0082665B">
            <w:pPr>
              <w:jc w:val="right"/>
            </w:pPr>
            <w:r>
              <w:rPr>
                <w:color w:val="000000"/>
                <w:sz w:val="24"/>
              </w:rPr>
              <w:t>179,644,507.64</w:t>
            </w:r>
          </w:p>
        </w:tc>
        <w:tc>
          <w:tcPr>
            <w:tcW w:w="1620" w:type="dxa"/>
            <w:vAlign w:val="center"/>
          </w:tcPr>
          <w:p w:rsidR="00B1649B" w:rsidRDefault="0082665B">
            <w:pPr>
              <w:jc w:val="right"/>
            </w:pPr>
            <w:r>
              <w:rPr>
                <w:color w:val="000000"/>
                <w:sz w:val="24"/>
              </w:rPr>
              <w:t>2.44</w:t>
            </w:r>
          </w:p>
        </w:tc>
      </w:tr>
      <w:tr w:rsidR="00B1649B">
        <w:tc>
          <w:tcPr>
            <w:tcW w:w="870" w:type="dxa"/>
            <w:vAlign w:val="center"/>
          </w:tcPr>
          <w:p w:rsidR="00B1649B" w:rsidRDefault="0082665B">
            <w:pPr>
              <w:jc w:val="center"/>
            </w:pPr>
            <w:r>
              <w:rPr>
                <w:color w:val="000000"/>
                <w:sz w:val="24"/>
              </w:rPr>
              <w:t>36</w:t>
            </w:r>
          </w:p>
        </w:tc>
        <w:tc>
          <w:tcPr>
            <w:tcW w:w="1650" w:type="dxa"/>
            <w:vAlign w:val="center"/>
          </w:tcPr>
          <w:p w:rsidR="00B1649B" w:rsidRDefault="0082665B">
            <w:pPr>
              <w:jc w:val="center"/>
            </w:pPr>
            <w:r>
              <w:rPr>
                <w:color w:val="000000"/>
                <w:sz w:val="24"/>
              </w:rPr>
              <w:t>000997</w:t>
            </w:r>
          </w:p>
        </w:tc>
        <w:tc>
          <w:tcPr>
            <w:tcW w:w="1980" w:type="dxa"/>
            <w:vAlign w:val="center"/>
          </w:tcPr>
          <w:p w:rsidR="00B1649B" w:rsidRDefault="0082665B">
            <w:pPr>
              <w:jc w:val="center"/>
            </w:pPr>
            <w:r>
              <w:rPr>
                <w:color w:val="000000"/>
                <w:sz w:val="24"/>
              </w:rPr>
              <w:t>新大陆</w:t>
            </w:r>
          </w:p>
        </w:tc>
        <w:tc>
          <w:tcPr>
            <w:tcW w:w="2880" w:type="dxa"/>
            <w:vAlign w:val="center"/>
          </w:tcPr>
          <w:p w:rsidR="00B1649B" w:rsidRDefault="0082665B">
            <w:pPr>
              <w:jc w:val="right"/>
            </w:pPr>
            <w:r>
              <w:rPr>
                <w:color w:val="000000"/>
                <w:sz w:val="24"/>
              </w:rPr>
              <w:t>178,902,324.18</w:t>
            </w:r>
          </w:p>
        </w:tc>
        <w:tc>
          <w:tcPr>
            <w:tcW w:w="1620" w:type="dxa"/>
            <w:vAlign w:val="center"/>
          </w:tcPr>
          <w:p w:rsidR="00B1649B" w:rsidRDefault="0082665B">
            <w:pPr>
              <w:jc w:val="right"/>
            </w:pPr>
            <w:r>
              <w:rPr>
                <w:color w:val="000000"/>
                <w:sz w:val="24"/>
              </w:rPr>
              <w:t>2.43</w:t>
            </w:r>
          </w:p>
        </w:tc>
      </w:tr>
      <w:tr w:rsidR="00B1649B">
        <w:tc>
          <w:tcPr>
            <w:tcW w:w="870" w:type="dxa"/>
            <w:vAlign w:val="center"/>
          </w:tcPr>
          <w:p w:rsidR="00B1649B" w:rsidRDefault="0082665B">
            <w:pPr>
              <w:jc w:val="center"/>
            </w:pPr>
            <w:r>
              <w:rPr>
                <w:color w:val="000000"/>
                <w:sz w:val="24"/>
              </w:rPr>
              <w:t>37</w:t>
            </w:r>
          </w:p>
        </w:tc>
        <w:tc>
          <w:tcPr>
            <w:tcW w:w="1650" w:type="dxa"/>
            <w:vAlign w:val="center"/>
          </w:tcPr>
          <w:p w:rsidR="00B1649B" w:rsidRDefault="0082665B">
            <w:pPr>
              <w:jc w:val="center"/>
            </w:pPr>
            <w:r>
              <w:rPr>
                <w:color w:val="000000"/>
                <w:sz w:val="24"/>
              </w:rPr>
              <w:t>300750</w:t>
            </w:r>
          </w:p>
        </w:tc>
        <w:tc>
          <w:tcPr>
            <w:tcW w:w="1980" w:type="dxa"/>
            <w:vAlign w:val="center"/>
          </w:tcPr>
          <w:p w:rsidR="00B1649B" w:rsidRDefault="0082665B">
            <w:pPr>
              <w:jc w:val="center"/>
            </w:pPr>
            <w:r>
              <w:rPr>
                <w:color w:val="000000"/>
                <w:sz w:val="24"/>
              </w:rPr>
              <w:t>宁德时代</w:t>
            </w:r>
          </w:p>
        </w:tc>
        <w:tc>
          <w:tcPr>
            <w:tcW w:w="2880" w:type="dxa"/>
            <w:vAlign w:val="center"/>
          </w:tcPr>
          <w:p w:rsidR="00B1649B" w:rsidRDefault="0082665B">
            <w:pPr>
              <w:jc w:val="right"/>
            </w:pPr>
            <w:r>
              <w:rPr>
                <w:color w:val="000000"/>
                <w:sz w:val="24"/>
              </w:rPr>
              <w:t>172,880,608.40</w:t>
            </w:r>
          </w:p>
        </w:tc>
        <w:tc>
          <w:tcPr>
            <w:tcW w:w="1620" w:type="dxa"/>
            <w:vAlign w:val="center"/>
          </w:tcPr>
          <w:p w:rsidR="00B1649B" w:rsidRDefault="0082665B">
            <w:pPr>
              <w:jc w:val="right"/>
            </w:pPr>
            <w:r>
              <w:rPr>
                <w:color w:val="000000"/>
                <w:sz w:val="24"/>
              </w:rPr>
              <w:t>2.35</w:t>
            </w:r>
          </w:p>
        </w:tc>
      </w:tr>
      <w:tr w:rsidR="00B1649B">
        <w:tc>
          <w:tcPr>
            <w:tcW w:w="870" w:type="dxa"/>
            <w:vAlign w:val="center"/>
          </w:tcPr>
          <w:p w:rsidR="00B1649B" w:rsidRDefault="0082665B">
            <w:pPr>
              <w:jc w:val="center"/>
            </w:pPr>
            <w:r>
              <w:rPr>
                <w:color w:val="000000"/>
                <w:sz w:val="24"/>
              </w:rPr>
              <w:t>38</w:t>
            </w:r>
          </w:p>
        </w:tc>
        <w:tc>
          <w:tcPr>
            <w:tcW w:w="1650" w:type="dxa"/>
            <w:vAlign w:val="center"/>
          </w:tcPr>
          <w:p w:rsidR="00B1649B" w:rsidRDefault="0082665B">
            <w:pPr>
              <w:jc w:val="center"/>
            </w:pPr>
            <w:r>
              <w:rPr>
                <w:color w:val="000000"/>
                <w:sz w:val="24"/>
              </w:rPr>
              <w:t>600563</w:t>
            </w:r>
          </w:p>
        </w:tc>
        <w:tc>
          <w:tcPr>
            <w:tcW w:w="1980" w:type="dxa"/>
            <w:vAlign w:val="center"/>
          </w:tcPr>
          <w:p w:rsidR="00B1649B" w:rsidRDefault="0082665B">
            <w:pPr>
              <w:jc w:val="center"/>
            </w:pPr>
            <w:r>
              <w:rPr>
                <w:color w:val="000000"/>
                <w:sz w:val="24"/>
              </w:rPr>
              <w:t>法拉电子</w:t>
            </w:r>
          </w:p>
        </w:tc>
        <w:tc>
          <w:tcPr>
            <w:tcW w:w="2880" w:type="dxa"/>
            <w:vAlign w:val="center"/>
          </w:tcPr>
          <w:p w:rsidR="00B1649B" w:rsidRDefault="0082665B">
            <w:pPr>
              <w:jc w:val="right"/>
            </w:pPr>
            <w:r>
              <w:rPr>
                <w:color w:val="000000"/>
                <w:sz w:val="24"/>
              </w:rPr>
              <w:t>157,864,376.27</w:t>
            </w:r>
          </w:p>
        </w:tc>
        <w:tc>
          <w:tcPr>
            <w:tcW w:w="1620" w:type="dxa"/>
            <w:vAlign w:val="center"/>
          </w:tcPr>
          <w:p w:rsidR="00B1649B" w:rsidRDefault="0082665B">
            <w:pPr>
              <w:jc w:val="right"/>
            </w:pPr>
            <w:r>
              <w:rPr>
                <w:color w:val="000000"/>
                <w:sz w:val="24"/>
              </w:rPr>
              <w:t>2.15</w:t>
            </w:r>
          </w:p>
        </w:tc>
      </w:tr>
      <w:tr w:rsidR="00B1649B">
        <w:tc>
          <w:tcPr>
            <w:tcW w:w="870" w:type="dxa"/>
            <w:vAlign w:val="center"/>
          </w:tcPr>
          <w:p w:rsidR="00B1649B" w:rsidRDefault="0082665B">
            <w:pPr>
              <w:jc w:val="center"/>
            </w:pPr>
            <w:r>
              <w:rPr>
                <w:color w:val="000000"/>
                <w:sz w:val="24"/>
              </w:rPr>
              <w:t>39</w:t>
            </w:r>
          </w:p>
        </w:tc>
        <w:tc>
          <w:tcPr>
            <w:tcW w:w="1650" w:type="dxa"/>
            <w:vAlign w:val="center"/>
          </w:tcPr>
          <w:p w:rsidR="00B1649B" w:rsidRDefault="0082665B">
            <w:pPr>
              <w:jc w:val="center"/>
            </w:pPr>
            <w:r>
              <w:rPr>
                <w:color w:val="000000"/>
                <w:sz w:val="24"/>
              </w:rPr>
              <w:t>002982</w:t>
            </w:r>
          </w:p>
        </w:tc>
        <w:tc>
          <w:tcPr>
            <w:tcW w:w="1980" w:type="dxa"/>
            <w:vAlign w:val="center"/>
          </w:tcPr>
          <w:p w:rsidR="00B1649B" w:rsidRDefault="0082665B">
            <w:pPr>
              <w:jc w:val="center"/>
            </w:pPr>
            <w:r>
              <w:rPr>
                <w:color w:val="000000"/>
                <w:sz w:val="24"/>
              </w:rPr>
              <w:t>湘佳股份</w:t>
            </w:r>
          </w:p>
        </w:tc>
        <w:tc>
          <w:tcPr>
            <w:tcW w:w="2880" w:type="dxa"/>
            <w:vAlign w:val="center"/>
          </w:tcPr>
          <w:p w:rsidR="00B1649B" w:rsidRDefault="0082665B">
            <w:pPr>
              <w:jc w:val="right"/>
            </w:pPr>
            <w:r>
              <w:rPr>
                <w:color w:val="000000"/>
                <w:sz w:val="24"/>
              </w:rPr>
              <w:t>156,444,953.77</w:t>
            </w:r>
          </w:p>
        </w:tc>
        <w:tc>
          <w:tcPr>
            <w:tcW w:w="1620" w:type="dxa"/>
            <w:vAlign w:val="center"/>
          </w:tcPr>
          <w:p w:rsidR="00B1649B" w:rsidRDefault="0082665B">
            <w:pPr>
              <w:jc w:val="right"/>
            </w:pPr>
            <w:r>
              <w:rPr>
                <w:color w:val="000000"/>
                <w:sz w:val="24"/>
              </w:rPr>
              <w:t>2.13</w:t>
            </w:r>
          </w:p>
        </w:tc>
      </w:tr>
      <w:tr w:rsidR="00B1649B">
        <w:tc>
          <w:tcPr>
            <w:tcW w:w="870" w:type="dxa"/>
            <w:vAlign w:val="center"/>
          </w:tcPr>
          <w:p w:rsidR="00B1649B" w:rsidRDefault="0082665B">
            <w:pPr>
              <w:jc w:val="center"/>
            </w:pPr>
            <w:r>
              <w:rPr>
                <w:color w:val="000000"/>
                <w:sz w:val="24"/>
              </w:rPr>
              <w:t>40</w:t>
            </w:r>
          </w:p>
        </w:tc>
        <w:tc>
          <w:tcPr>
            <w:tcW w:w="1650" w:type="dxa"/>
            <w:vAlign w:val="center"/>
          </w:tcPr>
          <w:p w:rsidR="00B1649B" w:rsidRDefault="0082665B">
            <w:pPr>
              <w:jc w:val="center"/>
            </w:pPr>
            <w:r>
              <w:rPr>
                <w:color w:val="000000"/>
                <w:sz w:val="24"/>
              </w:rPr>
              <w:t>601233</w:t>
            </w:r>
          </w:p>
        </w:tc>
        <w:tc>
          <w:tcPr>
            <w:tcW w:w="1980" w:type="dxa"/>
            <w:vAlign w:val="center"/>
          </w:tcPr>
          <w:p w:rsidR="00B1649B" w:rsidRDefault="0082665B">
            <w:pPr>
              <w:jc w:val="center"/>
            </w:pPr>
            <w:r>
              <w:rPr>
                <w:color w:val="000000"/>
                <w:sz w:val="24"/>
              </w:rPr>
              <w:t>桐昆股份</w:t>
            </w:r>
          </w:p>
        </w:tc>
        <w:tc>
          <w:tcPr>
            <w:tcW w:w="2880" w:type="dxa"/>
            <w:vAlign w:val="center"/>
          </w:tcPr>
          <w:p w:rsidR="00B1649B" w:rsidRDefault="0082665B">
            <w:pPr>
              <w:jc w:val="right"/>
            </w:pPr>
            <w:r>
              <w:rPr>
                <w:color w:val="000000"/>
                <w:sz w:val="24"/>
              </w:rPr>
              <w:t>150,818,239.10</w:t>
            </w:r>
          </w:p>
        </w:tc>
        <w:tc>
          <w:tcPr>
            <w:tcW w:w="1620" w:type="dxa"/>
            <w:vAlign w:val="center"/>
          </w:tcPr>
          <w:p w:rsidR="00B1649B" w:rsidRDefault="0082665B">
            <w:pPr>
              <w:jc w:val="right"/>
            </w:pPr>
            <w:r>
              <w:rPr>
                <w:color w:val="000000"/>
                <w:sz w:val="24"/>
              </w:rPr>
              <w:t>2.05</w:t>
            </w:r>
          </w:p>
        </w:tc>
      </w:tr>
      <w:tr w:rsidR="00B1649B">
        <w:tc>
          <w:tcPr>
            <w:tcW w:w="870" w:type="dxa"/>
            <w:vAlign w:val="center"/>
          </w:tcPr>
          <w:p w:rsidR="00B1649B" w:rsidRDefault="0082665B">
            <w:pPr>
              <w:jc w:val="center"/>
            </w:pPr>
            <w:r>
              <w:rPr>
                <w:color w:val="000000"/>
                <w:sz w:val="24"/>
              </w:rPr>
              <w:t>41</w:t>
            </w:r>
          </w:p>
        </w:tc>
        <w:tc>
          <w:tcPr>
            <w:tcW w:w="1650" w:type="dxa"/>
            <w:vAlign w:val="center"/>
          </w:tcPr>
          <w:p w:rsidR="00B1649B" w:rsidRDefault="0082665B">
            <w:pPr>
              <w:jc w:val="center"/>
            </w:pPr>
            <w:r>
              <w:rPr>
                <w:color w:val="000000"/>
                <w:sz w:val="24"/>
              </w:rPr>
              <w:t>600030</w:t>
            </w:r>
          </w:p>
        </w:tc>
        <w:tc>
          <w:tcPr>
            <w:tcW w:w="1980" w:type="dxa"/>
            <w:vAlign w:val="center"/>
          </w:tcPr>
          <w:p w:rsidR="00B1649B" w:rsidRDefault="0082665B">
            <w:pPr>
              <w:jc w:val="center"/>
            </w:pPr>
            <w:r>
              <w:rPr>
                <w:color w:val="000000"/>
                <w:sz w:val="24"/>
              </w:rPr>
              <w:t>中信证券</w:t>
            </w:r>
          </w:p>
        </w:tc>
        <w:tc>
          <w:tcPr>
            <w:tcW w:w="2880" w:type="dxa"/>
            <w:vAlign w:val="center"/>
          </w:tcPr>
          <w:p w:rsidR="00B1649B" w:rsidRDefault="0082665B">
            <w:pPr>
              <w:jc w:val="right"/>
            </w:pPr>
            <w:r>
              <w:rPr>
                <w:color w:val="000000"/>
                <w:sz w:val="24"/>
              </w:rPr>
              <w:t>148,148,850.02</w:t>
            </w:r>
          </w:p>
        </w:tc>
        <w:tc>
          <w:tcPr>
            <w:tcW w:w="1620" w:type="dxa"/>
            <w:vAlign w:val="center"/>
          </w:tcPr>
          <w:p w:rsidR="00B1649B" w:rsidRDefault="0082665B">
            <w:pPr>
              <w:jc w:val="right"/>
            </w:pPr>
            <w:r>
              <w:rPr>
                <w:color w:val="000000"/>
                <w:sz w:val="24"/>
              </w:rPr>
              <w:t>2.02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7" w:name="_Toc67675605"/>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B1649B">
        <w:tc>
          <w:tcPr>
            <w:tcW w:w="870" w:type="dxa"/>
            <w:vAlign w:val="center"/>
          </w:tcPr>
          <w:p w:rsidR="00B1649B" w:rsidRDefault="0082665B">
            <w:pPr>
              <w:jc w:val="center"/>
            </w:pPr>
            <w:r>
              <w:rPr>
                <w:color w:val="000000"/>
                <w:sz w:val="24"/>
              </w:rPr>
              <w:t>1</w:t>
            </w:r>
          </w:p>
        </w:tc>
        <w:tc>
          <w:tcPr>
            <w:tcW w:w="1650" w:type="dxa"/>
            <w:vAlign w:val="center"/>
          </w:tcPr>
          <w:p w:rsidR="00B1649B" w:rsidRDefault="0082665B">
            <w:pPr>
              <w:jc w:val="center"/>
            </w:pPr>
            <w:r>
              <w:rPr>
                <w:color w:val="000000"/>
                <w:sz w:val="24"/>
              </w:rPr>
              <w:t>000725</w:t>
            </w:r>
          </w:p>
        </w:tc>
        <w:tc>
          <w:tcPr>
            <w:tcW w:w="1980" w:type="dxa"/>
            <w:vAlign w:val="center"/>
          </w:tcPr>
          <w:p w:rsidR="00B1649B" w:rsidRDefault="0082665B">
            <w:pPr>
              <w:jc w:val="center"/>
            </w:pPr>
            <w:r>
              <w:rPr>
                <w:color w:val="000000"/>
                <w:sz w:val="24"/>
              </w:rPr>
              <w:t>京东方</w:t>
            </w:r>
            <w:r>
              <w:rPr>
                <w:color w:val="000000"/>
                <w:sz w:val="24"/>
              </w:rPr>
              <w:t>A</w:t>
            </w:r>
          </w:p>
        </w:tc>
        <w:tc>
          <w:tcPr>
            <w:tcW w:w="2880" w:type="dxa"/>
            <w:vAlign w:val="center"/>
          </w:tcPr>
          <w:p w:rsidR="00B1649B" w:rsidRDefault="0082665B">
            <w:pPr>
              <w:jc w:val="right"/>
            </w:pPr>
            <w:r>
              <w:rPr>
                <w:color w:val="000000"/>
                <w:sz w:val="24"/>
              </w:rPr>
              <w:t>1,274,834,872.00</w:t>
            </w:r>
          </w:p>
        </w:tc>
        <w:tc>
          <w:tcPr>
            <w:tcW w:w="1620" w:type="dxa"/>
            <w:vAlign w:val="center"/>
          </w:tcPr>
          <w:p w:rsidR="00B1649B" w:rsidRDefault="0082665B">
            <w:pPr>
              <w:jc w:val="right"/>
            </w:pPr>
            <w:r>
              <w:rPr>
                <w:color w:val="000000"/>
                <w:sz w:val="24"/>
              </w:rPr>
              <w:t>17.35</w:t>
            </w:r>
          </w:p>
        </w:tc>
      </w:tr>
      <w:tr w:rsidR="00B1649B">
        <w:tc>
          <w:tcPr>
            <w:tcW w:w="870" w:type="dxa"/>
            <w:vAlign w:val="center"/>
          </w:tcPr>
          <w:p w:rsidR="00B1649B" w:rsidRDefault="0082665B">
            <w:pPr>
              <w:jc w:val="center"/>
            </w:pPr>
            <w:r>
              <w:rPr>
                <w:color w:val="000000"/>
                <w:sz w:val="24"/>
              </w:rPr>
              <w:t>2</w:t>
            </w:r>
          </w:p>
        </w:tc>
        <w:tc>
          <w:tcPr>
            <w:tcW w:w="1650" w:type="dxa"/>
            <w:vAlign w:val="center"/>
          </w:tcPr>
          <w:p w:rsidR="00B1649B" w:rsidRDefault="0082665B">
            <w:pPr>
              <w:jc w:val="center"/>
            </w:pPr>
            <w:r>
              <w:rPr>
                <w:color w:val="000000"/>
                <w:sz w:val="24"/>
              </w:rPr>
              <w:t>002607</w:t>
            </w:r>
          </w:p>
        </w:tc>
        <w:tc>
          <w:tcPr>
            <w:tcW w:w="1980" w:type="dxa"/>
            <w:vAlign w:val="center"/>
          </w:tcPr>
          <w:p w:rsidR="00B1649B" w:rsidRDefault="0082665B">
            <w:pPr>
              <w:jc w:val="center"/>
            </w:pPr>
            <w:r>
              <w:rPr>
                <w:color w:val="000000"/>
                <w:sz w:val="24"/>
              </w:rPr>
              <w:t>中公教育</w:t>
            </w:r>
          </w:p>
        </w:tc>
        <w:tc>
          <w:tcPr>
            <w:tcW w:w="2880" w:type="dxa"/>
            <w:vAlign w:val="center"/>
          </w:tcPr>
          <w:p w:rsidR="00B1649B" w:rsidRDefault="0082665B">
            <w:pPr>
              <w:jc w:val="right"/>
            </w:pPr>
            <w:r>
              <w:rPr>
                <w:color w:val="000000"/>
                <w:sz w:val="24"/>
              </w:rPr>
              <w:t>760,471,953.16</w:t>
            </w:r>
          </w:p>
        </w:tc>
        <w:tc>
          <w:tcPr>
            <w:tcW w:w="1620" w:type="dxa"/>
            <w:vAlign w:val="center"/>
          </w:tcPr>
          <w:p w:rsidR="00B1649B" w:rsidRDefault="0082665B">
            <w:pPr>
              <w:jc w:val="right"/>
            </w:pPr>
            <w:r>
              <w:rPr>
                <w:color w:val="000000"/>
                <w:sz w:val="24"/>
              </w:rPr>
              <w:t>10.35</w:t>
            </w:r>
          </w:p>
        </w:tc>
      </w:tr>
      <w:tr w:rsidR="00B1649B">
        <w:tc>
          <w:tcPr>
            <w:tcW w:w="870" w:type="dxa"/>
            <w:vAlign w:val="center"/>
          </w:tcPr>
          <w:p w:rsidR="00B1649B" w:rsidRDefault="0082665B">
            <w:pPr>
              <w:jc w:val="center"/>
            </w:pPr>
            <w:r>
              <w:rPr>
                <w:color w:val="000000"/>
                <w:sz w:val="24"/>
              </w:rPr>
              <w:t>3</w:t>
            </w:r>
          </w:p>
        </w:tc>
        <w:tc>
          <w:tcPr>
            <w:tcW w:w="1650" w:type="dxa"/>
            <w:vAlign w:val="center"/>
          </w:tcPr>
          <w:p w:rsidR="00B1649B" w:rsidRDefault="0082665B">
            <w:pPr>
              <w:jc w:val="center"/>
            </w:pPr>
            <w:r>
              <w:rPr>
                <w:color w:val="000000"/>
                <w:sz w:val="24"/>
              </w:rPr>
              <w:t>002475</w:t>
            </w:r>
          </w:p>
        </w:tc>
        <w:tc>
          <w:tcPr>
            <w:tcW w:w="1980" w:type="dxa"/>
            <w:vAlign w:val="center"/>
          </w:tcPr>
          <w:p w:rsidR="00B1649B" w:rsidRDefault="0082665B">
            <w:pPr>
              <w:jc w:val="center"/>
            </w:pPr>
            <w:r>
              <w:rPr>
                <w:color w:val="000000"/>
                <w:sz w:val="24"/>
              </w:rPr>
              <w:t>立讯精密</w:t>
            </w:r>
          </w:p>
        </w:tc>
        <w:tc>
          <w:tcPr>
            <w:tcW w:w="2880" w:type="dxa"/>
            <w:vAlign w:val="center"/>
          </w:tcPr>
          <w:p w:rsidR="00B1649B" w:rsidRDefault="0082665B">
            <w:pPr>
              <w:jc w:val="right"/>
            </w:pPr>
            <w:r>
              <w:rPr>
                <w:color w:val="000000"/>
                <w:sz w:val="24"/>
              </w:rPr>
              <w:t>705,060,652.71</w:t>
            </w:r>
          </w:p>
        </w:tc>
        <w:tc>
          <w:tcPr>
            <w:tcW w:w="1620" w:type="dxa"/>
            <w:vAlign w:val="center"/>
          </w:tcPr>
          <w:p w:rsidR="00B1649B" w:rsidRDefault="0082665B">
            <w:pPr>
              <w:jc w:val="right"/>
            </w:pPr>
            <w:r>
              <w:rPr>
                <w:color w:val="000000"/>
                <w:sz w:val="24"/>
              </w:rPr>
              <w:t>9.59</w:t>
            </w:r>
          </w:p>
        </w:tc>
      </w:tr>
      <w:tr w:rsidR="00B1649B">
        <w:tc>
          <w:tcPr>
            <w:tcW w:w="870" w:type="dxa"/>
            <w:vAlign w:val="center"/>
          </w:tcPr>
          <w:p w:rsidR="00B1649B" w:rsidRDefault="0082665B">
            <w:pPr>
              <w:jc w:val="center"/>
            </w:pPr>
            <w:r>
              <w:rPr>
                <w:color w:val="000000"/>
                <w:sz w:val="24"/>
              </w:rPr>
              <w:t>4</w:t>
            </w:r>
          </w:p>
        </w:tc>
        <w:tc>
          <w:tcPr>
            <w:tcW w:w="1650" w:type="dxa"/>
            <w:vAlign w:val="center"/>
          </w:tcPr>
          <w:p w:rsidR="00B1649B" w:rsidRDefault="0082665B">
            <w:pPr>
              <w:jc w:val="center"/>
            </w:pPr>
            <w:r>
              <w:rPr>
                <w:color w:val="000000"/>
                <w:sz w:val="24"/>
              </w:rPr>
              <w:t>600690</w:t>
            </w:r>
          </w:p>
        </w:tc>
        <w:tc>
          <w:tcPr>
            <w:tcW w:w="1980" w:type="dxa"/>
            <w:vAlign w:val="center"/>
          </w:tcPr>
          <w:p w:rsidR="00B1649B" w:rsidRDefault="0082665B">
            <w:pPr>
              <w:jc w:val="center"/>
            </w:pPr>
            <w:r>
              <w:rPr>
                <w:color w:val="000000"/>
                <w:sz w:val="24"/>
              </w:rPr>
              <w:t>海尔智家</w:t>
            </w:r>
          </w:p>
        </w:tc>
        <w:tc>
          <w:tcPr>
            <w:tcW w:w="2880" w:type="dxa"/>
            <w:vAlign w:val="center"/>
          </w:tcPr>
          <w:p w:rsidR="00B1649B" w:rsidRDefault="0082665B">
            <w:pPr>
              <w:jc w:val="right"/>
            </w:pPr>
            <w:r>
              <w:rPr>
                <w:color w:val="000000"/>
                <w:sz w:val="24"/>
              </w:rPr>
              <w:t>693,545,211.42</w:t>
            </w:r>
          </w:p>
        </w:tc>
        <w:tc>
          <w:tcPr>
            <w:tcW w:w="1620" w:type="dxa"/>
            <w:vAlign w:val="center"/>
          </w:tcPr>
          <w:p w:rsidR="00B1649B" w:rsidRDefault="0082665B">
            <w:pPr>
              <w:jc w:val="right"/>
            </w:pPr>
            <w:r>
              <w:rPr>
                <w:color w:val="000000"/>
                <w:sz w:val="24"/>
              </w:rPr>
              <w:t>9.44</w:t>
            </w:r>
          </w:p>
        </w:tc>
      </w:tr>
      <w:tr w:rsidR="00B1649B">
        <w:tc>
          <w:tcPr>
            <w:tcW w:w="870" w:type="dxa"/>
            <w:vAlign w:val="center"/>
          </w:tcPr>
          <w:p w:rsidR="00B1649B" w:rsidRDefault="0082665B">
            <w:pPr>
              <w:jc w:val="center"/>
            </w:pPr>
            <w:r>
              <w:rPr>
                <w:color w:val="000000"/>
                <w:sz w:val="24"/>
              </w:rPr>
              <w:t>5</w:t>
            </w:r>
          </w:p>
        </w:tc>
        <w:tc>
          <w:tcPr>
            <w:tcW w:w="1650" w:type="dxa"/>
            <w:vAlign w:val="center"/>
          </w:tcPr>
          <w:p w:rsidR="00B1649B" w:rsidRDefault="0082665B">
            <w:pPr>
              <w:jc w:val="center"/>
            </w:pPr>
            <w:r>
              <w:rPr>
                <w:color w:val="000000"/>
                <w:sz w:val="24"/>
              </w:rPr>
              <w:t>000002</w:t>
            </w:r>
          </w:p>
        </w:tc>
        <w:tc>
          <w:tcPr>
            <w:tcW w:w="1980" w:type="dxa"/>
            <w:vAlign w:val="center"/>
          </w:tcPr>
          <w:p w:rsidR="00B1649B" w:rsidRDefault="0082665B">
            <w:pPr>
              <w:jc w:val="center"/>
            </w:pPr>
            <w:r>
              <w:rPr>
                <w:color w:val="000000"/>
                <w:sz w:val="24"/>
              </w:rPr>
              <w:t>万科</w:t>
            </w:r>
            <w:r>
              <w:rPr>
                <w:color w:val="000000"/>
                <w:sz w:val="24"/>
              </w:rPr>
              <w:t>A</w:t>
            </w:r>
          </w:p>
        </w:tc>
        <w:tc>
          <w:tcPr>
            <w:tcW w:w="2880" w:type="dxa"/>
            <w:vAlign w:val="center"/>
          </w:tcPr>
          <w:p w:rsidR="00B1649B" w:rsidRDefault="0082665B">
            <w:pPr>
              <w:jc w:val="right"/>
            </w:pPr>
            <w:r>
              <w:rPr>
                <w:color w:val="000000"/>
                <w:sz w:val="24"/>
              </w:rPr>
              <w:t>665,708,395.40</w:t>
            </w:r>
          </w:p>
        </w:tc>
        <w:tc>
          <w:tcPr>
            <w:tcW w:w="1620" w:type="dxa"/>
            <w:vAlign w:val="center"/>
          </w:tcPr>
          <w:p w:rsidR="00B1649B" w:rsidRDefault="0082665B">
            <w:pPr>
              <w:jc w:val="right"/>
            </w:pPr>
            <w:r>
              <w:rPr>
                <w:color w:val="000000"/>
                <w:sz w:val="24"/>
              </w:rPr>
              <w:t>9.06</w:t>
            </w:r>
          </w:p>
        </w:tc>
      </w:tr>
      <w:tr w:rsidR="00B1649B">
        <w:tc>
          <w:tcPr>
            <w:tcW w:w="870" w:type="dxa"/>
            <w:vAlign w:val="center"/>
          </w:tcPr>
          <w:p w:rsidR="00B1649B" w:rsidRDefault="0082665B">
            <w:pPr>
              <w:jc w:val="center"/>
            </w:pPr>
            <w:r>
              <w:rPr>
                <w:color w:val="000000"/>
                <w:sz w:val="24"/>
              </w:rPr>
              <w:t>6</w:t>
            </w:r>
          </w:p>
        </w:tc>
        <w:tc>
          <w:tcPr>
            <w:tcW w:w="1650" w:type="dxa"/>
            <w:vAlign w:val="center"/>
          </w:tcPr>
          <w:p w:rsidR="00B1649B" w:rsidRDefault="0082665B">
            <w:pPr>
              <w:jc w:val="center"/>
            </w:pPr>
            <w:r>
              <w:rPr>
                <w:color w:val="000000"/>
                <w:sz w:val="24"/>
              </w:rPr>
              <w:t>000858</w:t>
            </w:r>
          </w:p>
        </w:tc>
        <w:tc>
          <w:tcPr>
            <w:tcW w:w="1980" w:type="dxa"/>
            <w:vAlign w:val="center"/>
          </w:tcPr>
          <w:p w:rsidR="00B1649B" w:rsidRDefault="0082665B">
            <w:pPr>
              <w:jc w:val="center"/>
            </w:pPr>
            <w:r>
              <w:rPr>
                <w:color w:val="000000"/>
                <w:sz w:val="24"/>
              </w:rPr>
              <w:t>五粮液</w:t>
            </w:r>
          </w:p>
        </w:tc>
        <w:tc>
          <w:tcPr>
            <w:tcW w:w="2880" w:type="dxa"/>
            <w:vAlign w:val="center"/>
          </w:tcPr>
          <w:p w:rsidR="00B1649B" w:rsidRDefault="0082665B">
            <w:pPr>
              <w:jc w:val="right"/>
            </w:pPr>
            <w:r>
              <w:rPr>
                <w:color w:val="000000"/>
                <w:sz w:val="24"/>
              </w:rPr>
              <w:t>518,153,710.21</w:t>
            </w:r>
          </w:p>
        </w:tc>
        <w:tc>
          <w:tcPr>
            <w:tcW w:w="1620" w:type="dxa"/>
            <w:vAlign w:val="center"/>
          </w:tcPr>
          <w:p w:rsidR="00B1649B" w:rsidRDefault="0082665B">
            <w:pPr>
              <w:jc w:val="right"/>
            </w:pPr>
            <w:r>
              <w:rPr>
                <w:color w:val="000000"/>
                <w:sz w:val="24"/>
              </w:rPr>
              <w:t>7.05</w:t>
            </w:r>
          </w:p>
        </w:tc>
      </w:tr>
      <w:tr w:rsidR="00B1649B">
        <w:tc>
          <w:tcPr>
            <w:tcW w:w="870" w:type="dxa"/>
            <w:vAlign w:val="center"/>
          </w:tcPr>
          <w:p w:rsidR="00B1649B" w:rsidRDefault="0082665B">
            <w:pPr>
              <w:jc w:val="center"/>
            </w:pPr>
            <w:r>
              <w:rPr>
                <w:color w:val="000000"/>
                <w:sz w:val="24"/>
              </w:rPr>
              <w:t>7</w:t>
            </w:r>
          </w:p>
        </w:tc>
        <w:tc>
          <w:tcPr>
            <w:tcW w:w="1650" w:type="dxa"/>
            <w:vAlign w:val="center"/>
          </w:tcPr>
          <w:p w:rsidR="00B1649B" w:rsidRDefault="0082665B">
            <w:pPr>
              <w:jc w:val="center"/>
            </w:pPr>
            <w:r>
              <w:rPr>
                <w:color w:val="000000"/>
                <w:sz w:val="24"/>
              </w:rPr>
              <w:t>603799</w:t>
            </w:r>
          </w:p>
        </w:tc>
        <w:tc>
          <w:tcPr>
            <w:tcW w:w="1980" w:type="dxa"/>
            <w:vAlign w:val="center"/>
          </w:tcPr>
          <w:p w:rsidR="00B1649B" w:rsidRDefault="0082665B">
            <w:pPr>
              <w:jc w:val="center"/>
            </w:pPr>
            <w:r>
              <w:rPr>
                <w:color w:val="000000"/>
                <w:sz w:val="24"/>
              </w:rPr>
              <w:t>华友钴业</w:t>
            </w:r>
          </w:p>
        </w:tc>
        <w:tc>
          <w:tcPr>
            <w:tcW w:w="2880" w:type="dxa"/>
            <w:vAlign w:val="center"/>
          </w:tcPr>
          <w:p w:rsidR="00B1649B" w:rsidRDefault="0082665B">
            <w:pPr>
              <w:jc w:val="right"/>
            </w:pPr>
            <w:r>
              <w:rPr>
                <w:color w:val="000000"/>
                <w:sz w:val="24"/>
              </w:rPr>
              <w:t>440,457,002.70</w:t>
            </w:r>
          </w:p>
        </w:tc>
        <w:tc>
          <w:tcPr>
            <w:tcW w:w="1620" w:type="dxa"/>
            <w:vAlign w:val="center"/>
          </w:tcPr>
          <w:p w:rsidR="00B1649B" w:rsidRDefault="0082665B">
            <w:pPr>
              <w:jc w:val="right"/>
            </w:pPr>
            <w:r>
              <w:rPr>
                <w:color w:val="000000"/>
                <w:sz w:val="24"/>
              </w:rPr>
              <w:t>5.99</w:t>
            </w:r>
          </w:p>
        </w:tc>
      </w:tr>
      <w:tr w:rsidR="00B1649B">
        <w:tc>
          <w:tcPr>
            <w:tcW w:w="870" w:type="dxa"/>
            <w:vAlign w:val="center"/>
          </w:tcPr>
          <w:p w:rsidR="00B1649B" w:rsidRDefault="0082665B">
            <w:pPr>
              <w:jc w:val="center"/>
            </w:pPr>
            <w:r>
              <w:rPr>
                <w:color w:val="000000"/>
                <w:sz w:val="24"/>
              </w:rPr>
              <w:t>8</w:t>
            </w:r>
          </w:p>
        </w:tc>
        <w:tc>
          <w:tcPr>
            <w:tcW w:w="1650" w:type="dxa"/>
            <w:vAlign w:val="center"/>
          </w:tcPr>
          <w:p w:rsidR="00B1649B" w:rsidRDefault="0082665B">
            <w:pPr>
              <w:jc w:val="center"/>
            </w:pPr>
            <w:r>
              <w:rPr>
                <w:color w:val="000000"/>
                <w:sz w:val="24"/>
              </w:rPr>
              <w:t>300059</w:t>
            </w:r>
          </w:p>
        </w:tc>
        <w:tc>
          <w:tcPr>
            <w:tcW w:w="1980" w:type="dxa"/>
            <w:vAlign w:val="center"/>
          </w:tcPr>
          <w:p w:rsidR="00B1649B" w:rsidRDefault="0082665B">
            <w:pPr>
              <w:jc w:val="center"/>
            </w:pPr>
            <w:r>
              <w:rPr>
                <w:color w:val="000000"/>
                <w:sz w:val="24"/>
              </w:rPr>
              <w:t>东方财富</w:t>
            </w:r>
          </w:p>
        </w:tc>
        <w:tc>
          <w:tcPr>
            <w:tcW w:w="2880" w:type="dxa"/>
            <w:vAlign w:val="center"/>
          </w:tcPr>
          <w:p w:rsidR="00B1649B" w:rsidRDefault="0082665B">
            <w:pPr>
              <w:jc w:val="right"/>
            </w:pPr>
            <w:r>
              <w:rPr>
                <w:color w:val="000000"/>
                <w:sz w:val="24"/>
              </w:rPr>
              <w:t>427,379,120.73</w:t>
            </w:r>
          </w:p>
        </w:tc>
        <w:tc>
          <w:tcPr>
            <w:tcW w:w="1620" w:type="dxa"/>
            <w:vAlign w:val="center"/>
          </w:tcPr>
          <w:p w:rsidR="00B1649B" w:rsidRDefault="0082665B">
            <w:pPr>
              <w:jc w:val="right"/>
            </w:pPr>
            <w:r>
              <w:rPr>
                <w:color w:val="000000"/>
                <w:sz w:val="24"/>
              </w:rPr>
              <w:t>5.82</w:t>
            </w:r>
          </w:p>
        </w:tc>
      </w:tr>
      <w:tr w:rsidR="00B1649B">
        <w:tc>
          <w:tcPr>
            <w:tcW w:w="870" w:type="dxa"/>
            <w:vAlign w:val="center"/>
          </w:tcPr>
          <w:p w:rsidR="00B1649B" w:rsidRDefault="0082665B">
            <w:pPr>
              <w:jc w:val="center"/>
            </w:pPr>
            <w:r>
              <w:rPr>
                <w:color w:val="000000"/>
                <w:sz w:val="24"/>
              </w:rPr>
              <w:t>9</w:t>
            </w:r>
          </w:p>
        </w:tc>
        <w:tc>
          <w:tcPr>
            <w:tcW w:w="1650" w:type="dxa"/>
            <w:vAlign w:val="center"/>
          </w:tcPr>
          <w:p w:rsidR="00B1649B" w:rsidRDefault="0082665B">
            <w:pPr>
              <w:jc w:val="center"/>
            </w:pPr>
            <w:r>
              <w:rPr>
                <w:color w:val="000000"/>
                <w:sz w:val="24"/>
              </w:rPr>
              <w:t>002415</w:t>
            </w:r>
          </w:p>
        </w:tc>
        <w:tc>
          <w:tcPr>
            <w:tcW w:w="1980" w:type="dxa"/>
            <w:vAlign w:val="center"/>
          </w:tcPr>
          <w:p w:rsidR="00B1649B" w:rsidRDefault="0082665B">
            <w:pPr>
              <w:jc w:val="center"/>
            </w:pPr>
            <w:r>
              <w:rPr>
                <w:color w:val="000000"/>
                <w:sz w:val="24"/>
              </w:rPr>
              <w:t>海康威视</w:t>
            </w:r>
          </w:p>
        </w:tc>
        <w:tc>
          <w:tcPr>
            <w:tcW w:w="2880" w:type="dxa"/>
            <w:vAlign w:val="center"/>
          </w:tcPr>
          <w:p w:rsidR="00B1649B" w:rsidRDefault="0082665B">
            <w:pPr>
              <w:jc w:val="right"/>
            </w:pPr>
            <w:r>
              <w:rPr>
                <w:color w:val="000000"/>
                <w:sz w:val="24"/>
              </w:rPr>
              <w:t>407,343,287.85</w:t>
            </w:r>
          </w:p>
        </w:tc>
        <w:tc>
          <w:tcPr>
            <w:tcW w:w="1620" w:type="dxa"/>
            <w:vAlign w:val="center"/>
          </w:tcPr>
          <w:p w:rsidR="00B1649B" w:rsidRDefault="0082665B">
            <w:pPr>
              <w:jc w:val="right"/>
            </w:pPr>
            <w:r>
              <w:rPr>
                <w:color w:val="000000"/>
                <w:sz w:val="24"/>
              </w:rPr>
              <w:t>5.54</w:t>
            </w:r>
          </w:p>
        </w:tc>
      </w:tr>
      <w:tr w:rsidR="00B1649B">
        <w:tc>
          <w:tcPr>
            <w:tcW w:w="870" w:type="dxa"/>
            <w:vAlign w:val="center"/>
          </w:tcPr>
          <w:p w:rsidR="00B1649B" w:rsidRDefault="0082665B">
            <w:pPr>
              <w:jc w:val="center"/>
            </w:pPr>
            <w:r>
              <w:rPr>
                <w:color w:val="000000"/>
                <w:sz w:val="24"/>
              </w:rPr>
              <w:t>10</w:t>
            </w:r>
          </w:p>
        </w:tc>
        <w:tc>
          <w:tcPr>
            <w:tcW w:w="1650" w:type="dxa"/>
            <w:vAlign w:val="center"/>
          </w:tcPr>
          <w:p w:rsidR="00B1649B" w:rsidRDefault="0082665B">
            <w:pPr>
              <w:jc w:val="center"/>
            </w:pPr>
            <w:r>
              <w:rPr>
                <w:color w:val="000000"/>
                <w:sz w:val="24"/>
              </w:rPr>
              <w:t>002271</w:t>
            </w:r>
          </w:p>
        </w:tc>
        <w:tc>
          <w:tcPr>
            <w:tcW w:w="1980" w:type="dxa"/>
            <w:vAlign w:val="center"/>
          </w:tcPr>
          <w:p w:rsidR="00B1649B" w:rsidRDefault="0082665B">
            <w:pPr>
              <w:jc w:val="center"/>
            </w:pPr>
            <w:r>
              <w:rPr>
                <w:color w:val="000000"/>
                <w:sz w:val="24"/>
              </w:rPr>
              <w:t>东方雨虹</w:t>
            </w:r>
          </w:p>
        </w:tc>
        <w:tc>
          <w:tcPr>
            <w:tcW w:w="2880" w:type="dxa"/>
            <w:vAlign w:val="center"/>
          </w:tcPr>
          <w:p w:rsidR="00B1649B" w:rsidRDefault="0082665B">
            <w:pPr>
              <w:jc w:val="right"/>
            </w:pPr>
            <w:r>
              <w:rPr>
                <w:color w:val="000000"/>
                <w:sz w:val="24"/>
              </w:rPr>
              <w:t>396,699,480.88</w:t>
            </w:r>
          </w:p>
        </w:tc>
        <w:tc>
          <w:tcPr>
            <w:tcW w:w="1620" w:type="dxa"/>
            <w:vAlign w:val="center"/>
          </w:tcPr>
          <w:p w:rsidR="00B1649B" w:rsidRDefault="0082665B">
            <w:pPr>
              <w:jc w:val="right"/>
            </w:pPr>
            <w:r>
              <w:rPr>
                <w:color w:val="000000"/>
                <w:sz w:val="24"/>
              </w:rPr>
              <w:t>5.40</w:t>
            </w:r>
          </w:p>
        </w:tc>
      </w:tr>
      <w:tr w:rsidR="00B1649B">
        <w:tc>
          <w:tcPr>
            <w:tcW w:w="870" w:type="dxa"/>
            <w:vAlign w:val="center"/>
          </w:tcPr>
          <w:p w:rsidR="00B1649B" w:rsidRDefault="0082665B">
            <w:pPr>
              <w:jc w:val="center"/>
            </w:pPr>
            <w:r>
              <w:rPr>
                <w:color w:val="000000"/>
                <w:sz w:val="24"/>
              </w:rPr>
              <w:t>11</w:t>
            </w:r>
          </w:p>
        </w:tc>
        <w:tc>
          <w:tcPr>
            <w:tcW w:w="1650" w:type="dxa"/>
            <w:vAlign w:val="center"/>
          </w:tcPr>
          <w:p w:rsidR="00B1649B" w:rsidRDefault="0082665B">
            <w:pPr>
              <w:jc w:val="center"/>
            </w:pPr>
            <w:r>
              <w:rPr>
                <w:color w:val="000000"/>
                <w:sz w:val="24"/>
              </w:rPr>
              <w:t>601899</w:t>
            </w:r>
          </w:p>
        </w:tc>
        <w:tc>
          <w:tcPr>
            <w:tcW w:w="1980" w:type="dxa"/>
            <w:vAlign w:val="center"/>
          </w:tcPr>
          <w:p w:rsidR="00B1649B" w:rsidRDefault="0082665B">
            <w:pPr>
              <w:jc w:val="center"/>
            </w:pPr>
            <w:r>
              <w:rPr>
                <w:color w:val="000000"/>
                <w:sz w:val="24"/>
              </w:rPr>
              <w:t>紫金矿业</w:t>
            </w:r>
          </w:p>
        </w:tc>
        <w:tc>
          <w:tcPr>
            <w:tcW w:w="2880" w:type="dxa"/>
            <w:vAlign w:val="center"/>
          </w:tcPr>
          <w:p w:rsidR="00B1649B" w:rsidRDefault="0082665B">
            <w:pPr>
              <w:jc w:val="right"/>
            </w:pPr>
            <w:r>
              <w:rPr>
                <w:color w:val="000000"/>
                <w:sz w:val="24"/>
              </w:rPr>
              <w:t>359,088,813.15</w:t>
            </w:r>
          </w:p>
        </w:tc>
        <w:tc>
          <w:tcPr>
            <w:tcW w:w="1620" w:type="dxa"/>
            <w:vAlign w:val="center"/>
          </w:tcPr>
          <w:p w:rsidR="00B1649B" w:rsidRDefault="0082665B">
            <w:pPr>
              <w:jc w:val="right"/>
            </w:pPr>
            <w:r>
              <w:rPr>
                <w:color w:val="000000"/>
                <w:sz w:val="24"/>
              </w:rPr>
              <w:t>4.89</w:t>
            </w:r>
          </w:p>
        </w:tc>
      </w:tr>
      <w:tr w:rsidR="00B1649B">
        <w:tc>
          <w:tcPr>
            <w:tcW w:w="870" w:type="dxa"/>
            <w:vAlign w:val="center"/>
          </w:tcPr>
          <w:p w:rsidR="00B1649B" w:rsidRDefault="0082665B">
            <w:pPr>
              <w:jc w:val="center"/>
            </w:pPr>
            <w:r>
              <w:rPr>
                <w:color w:val="000000"/>
                <w:sz w:val="24"/>
              </w:rPr>
              <w:t>12</w:t>
            </w:r>
          </w:p>
        </w:tc>
        <w:tc>
          <w:tcPr>
            <w:tcW w:w="1650" w:type="dxa"/>
            <w:vAlign w:val="center"/>
          </w:tcPr>
          <w:p w:rsidR="00B1649B" w:rsidRDefault="0082665B">
            <w:pPr>
              <w:jc w:val="center"/>
            </w:pPr>
            <w:r>
              <w:rPr>
                <w:color w:val="000000"/>
                <w:sz w:val="24"/>
              </w:rPr>
              <w:t>000977</w:t>
            </w:r>
          </w:p>
        </w:tc>
        <w:tc>
          <w:tcPr>
            <w:tcW w:w="1980" w:type="dxa"/>
            <w:vAlign w:val="center"/>
          </w:tcPr>
          <w:p w:rsidR="00B1649B" w:rsidRDefault="0082665B">
            <w:pPr>
              <w:jc w:val="center"/>
            </w:pPr>
            <w:r>
              <w:rPr>
                <w:color w:val="000000"/>
                <w:sz w:val="24"/>
              </w:rPr>
              <w:t>浪潮信息</w:t>
            </w:r>
          </w:p>
        </w:tc>
        <w:tc>
          <w:tcPr>
            <w:tcW w:w="2880" w:type="dxa"/>
            <w:vAlign w:val="center"/>
          </w:tcPr>
          <w:p w:rsidR="00B1649B" w:rsidRDefault="0082665B">
            <w:pPr>
              <w:jc w:val="right"/>
            </w:pPr>
            <w:r>
              <w:rPr>
                <w:color w:val="000000"/>
                <w:sz w:val="24"/>
              </w:rPr>
              <w:t>353,933,523.90</w:t>
            </w:r>
          </w:p>
        </w:tc>
        <w:tc>
          <w:tcPr>
            <w:tcW w:w="1620" w:type="dxa"/>
            <w:vAlign w:val="center"/>
          </w:tcPr>
          <w:p w:rsidR="00B1649B" w:rsidRDefault="0082665B">
            <w:pPr>
              <w:jc w:val="right"/>
            </w:pPr>
            <w:r>
              <w:rPr>
                <w:color w:val="000000"/>
                <w:sz w:val="24"/>
              </w:rPr>
              <w:t>4.82</w:t>
            </w:r>
          </w:p>
        </w:tc>
      </w:tr>
      <w:tr w:rsidR="00B1649B">
        <w:tc>
          <w:tcPr>
            <w:tcW w:w="870" w:type="dxa"/>
            <w:vAlign w:val="center"/>
          </w:tcPr>
          <w:p w:rsidR="00B1649B" w:rsidRDefault="0082665B">
            <w:pPr>
              <w:jc w:val="center"/>
            </w:pPr>
            <w:r>
              <w:rPr>
                <w:color w:val="000000"/>
                <w:sz w:val="24"/>
              </w:rPr>
              <w:t>13</w:t>
            </w:r>
          </w:p>
        </w:tc>
        <w:tc>
          <w:tcPr>
            <w:tcW w:w="1650" w:type="dxa"/>
            <w:vAlign w:val="center"/>
          </w:tcPr>
          <w:p w:rsidR="00B1649B" w:rsidRDefault="0082665B">
            <w:pPr>
              <w:jc w:val="center"/>
            </w:pPr>
            <w:r>
              <w:rPr>
                <w:color w:val="000000"/>
                <w:sz w:val="24"/>
              </w:rPr>
              <w:t>601318</w:t>
            </w:r>
          </w:p>
        </w:tc>
        <w:tc>
          <w:tcPr>
            <w:tcW w:w="1980" w:type="dxa"/>
            <w:vAlign w:val="center"/>
          </w:tcPr>
          <w:p w:rsidR="00B1649B" w:rsidRDefault="0082665B">
            <w:pPr>
              <w:jc w:val="center"/>
            </w:pPr>
            <w:r>
              <w:rPr>
                <w:color w:val="000000"/>
                <w:sz w:val="24"/>
              </w:rPr>
              <w:t>中国平安</w:t>
            </w:r>
          </w:p>
        </w:tc>
        <w:tc>
          <w:tcPr>
            <w:tcW w:w="2880" w:type="dxa"/>
            <w:vAlign w:val="center"/>
          </w:tcPr>
          <w:p w:rsidR="00B1649B" w:rsidRDefault="0082665B">
            <w:pPr>
              <w:jc w:val="right"/>
            </w:pPr>
            <w:r>
              <w:rPr>
                <w:color w:val="000000"/>
                <w:sz w:val="24"/>
              </w:rPr>
              <w:t>321,628,977.36</w:t>
            </w:r>
          </w:p>
        </w:tc>
        <w:tc>
          <w:tcPr>
            <w:tcW w:w="1620" w:type="dxa"/>
            <w:vAlign w:val="center"/>
          </w:tcPr>
          <w:p w:rsidR="00B1649B" w:rsidRDefault="0082665B">
            <w:pPr>
              <w:jc w:val="right"/>
            </w:pPr>
            <w:r>
              <w:rPr>
                <w:color w:val="000000"/>
                <w:sz w:val="24"/>
              </w:rPr>
              <w:t>4.38</w:t>
            </w:r>
          </w:p>
        </w:tc>
      </w:tr>
      <w:tr w:rsidR="00B1649B">
        <w:tc>
          <w:tcPr>
            <w:tcW w:w="870" w:type="dxa"/>
            <w:vAlign w:val="center"/>
          </w:tcPr>
          <w:p w:rsidR="00B1649B" w:rsidRDefault="0082665B">
            <w:pPr>
              <w:jc w:val="center"/>
            </w:pPr>
            <w:r>
              <w:rPr>
                <w:color w:val="000000"/>
                <w:sz w:val="24"/>
              </w:rPr>
              <w:t>14</w:t>
            </w:r>
          </w:p>
        </w:tc>
        <w:tc>
          <w:tcPr>
            <w:tcW w:w="1650" w:type="dxa"/>
            <w:vAlign w:val="center"/>
          </w:tcPr>
          <w:p w:rsidR="00B1649B" w:rsidRDefault="0082665B">
            <w:pPr>
              <w:jc w:val="center"/>
            </w:pPr>
            <w:r>
              <w:rPr>
                <w:color w:val="000000"/>
                <w:sz w:val="24"/>
              </w:rPr>
              <w:t>002555</w:t>
            </w:r>
          </w:p>
        </w:tc>
        <w:tc>
          <w:tcPr>
            <w:tcW w:w="1980" w:type="dxa"/>
            <w:vAlign w:val="center"/>
          </w:tcPr>
          <w:p w:rsidR="00B1649B" w:rsidRDefault="0082665B">
            <w:pPr>
              <w:jc w:val="center"/>
            </w:pPr>
            <w:r>
              <w:rPr>
                <w:color w:val="000000"/>
                <w:sz w:val="24"/>
              </w:rPr>
              <w:t>三七互娱</w:t>
            </w:r>
          </w:p>
        </w:tc>
        <w:tc>
          <w:tcPr>
            <w:tcW w:w="2880" w:type="dxa"/>
            <w:vAlign w:val="center"/>
          </w:tcPr>
          <w:p w:rsidR="00B1649B" w:rsidRDefault="0082665B">
            <w:pPr>
              <w:jc w:val="right"/>
            </w:pPr>
            <w:r>
              <w:rPr>
                <w:color w:val="000000"/>
                <w:sz w:val="24"/>
              </w:rPr>
              <w:t>311,489,911.94</w:t>
            </w:r>
          </w:p>
        </w:tc>
        <w:tc>
          <w:tcPr>
            <w:tcW w:w="1620" w:type="dxa"/>
            <w:vAlign w:val="center"/>
          </w:tcPr>
          <w:p w:rsidR="00B1649B" w:rsidRDefault="0082665B">
            <w:pPr>
              <w:jc w:val="right"/>
            </w:pPr>
            <w:r>
              <w:rPr>
                <w:color w:val="000000"/>
                <w:sz w:val="24"/>
              </w:rPr>
              <w:t>4.24</w:t>
            </w:r>
          </w:p>
        </w:tc>
      </w:tr>
      <w:tr w:rsidR="00B1649B">
        <w:tc>
          <w:tcPr>
            <w:tcW w:w="870" w:type="dxa"/>
            <w:vAlign w:val="center"/>
          </w:tcPr>
          <w:p w:rsidR="00B1649B" w:rsidRDefault="0082665B">
            <w:pPr>
              <w:jc w:val="center"/>
            </w:pPr>
            <w:r>
              <w:rPr>
                <w:color w:val="000000"/>
                <w:sz w:val="24"/>
              </w:rPr>
              <w:t>15</w:t>
            </w:r>
          </w:p>
        </w:tc>
        <w:tc>
          <w:tcPr>
            <w:tcW w:w="1650" w:type="dxa"/>
            <w:vAlign w:val="center"/>
          </w:tcPr>
          <w:p w:rsidR="00B1649B" w:rsidRDefault="0082665B">
            <w:pPr>
              <w:jc w:val="center"/>
            </w:pPr>
            <w:r>
              <w:rPr>
                <w:color w:val="000000"/>
                <w:sz w:val="24"/>
              </w:rPr>
              <w:t>002216</w:t>
            </w:r>
          </w:p>
        </w:tc>
        <w:tc>
          <w:tcPr>
            <w:tcW w:w="1980" w:type="dxa"/>
            <w:vAlign w:val="center"/>
          </w:tcPr>
          <w:p w:rsidR="00B1649B" w:rsidRDefault="0082665B">
            <w:pPr>
              <w:jc w:val="center"/>
            </w:pPr>
            <w:r>
              <w:rPr>
                <w:color w:val="000000"/>
                <w:sz w:val="24"/>
              </w:rPr>
              <w:t>三全食品</w:t>
            </w:r>
          </w:p>
        </w:tc>
        <w:tc>
          <w:tcPr>
            <w:tcW w:w="2880" w:type="dxa"/>
            <w:vAlign w:val="center"/>
          </w:tcPr>
          <w:p w:rsidR="00B1649B" w:rsidRDefault="0082665B">
            <w:pPr>
              <w:jc w:val="right"/>
            </w:pPr>
            <w:r>
              <w:rPr>
                <w:color w:val="000000"/>
                <w:sz w:val="24"/>
              </w:rPr>
              <w:t>310,556,138.62</w:t>
            </w:r>
          </w:p>
        </w:tc>
        <w:tc>
          <w:tcPr>
            <w:tcW w:w="1620" w:type="dxa"/>
            <w:vAlign w:val="center"/>
          </w:tcPr>
          <w:p w:rsidR="00B1649B" w:rsidRDefault="0082665B">
            <w:pPr>
              <w:jc w:val="right"/>
            </w:pPr>
            <w:r>
              <w:rPr>
                <w:color w:val="000000"/>
                <w:sz w:val="24"/>
              </w:rPr>
              <w:t>4.23</w:t>
            </w:r>
          </w:p>
        </w:tc>
      </w:tr>
      <w:tr w:rsidR="00B1649B">
        <w:tc>
          <w:tcPr>
            <w:tcW w:w="870" w:type="dxa"/>
            <w:vAlign w:val="center"/>
          </w:tcPr>
          <w:p w:rsidR="00B1649B" w:rsidRDefault="0082665B">
            <w:pPr>
              <w:jc w:val="center"/>
            </w:pPr>
            <w:r>
              <w:rPr>
                <w:color w:val="000000"/>
                <w:sz w:val="24"/>
              </w:rPr>
              <w:t>16</w:t>
            </w:r>
          </w:p>
        </w:tc>
        <w:tc>
          <w:tcPr>
            <w:tcW w:w="1650" w:type="dxa"/>
            <w:vAlign w:val="center"/>
          </w:tcPr>
          <w:p w:rsidR="00B1649B" w:rsidRDefault="0082665B">
            <w:pPr>
              <w:jc w:val="center"/>
            </w:pPr>
            <w:r>
              <w:rPr>
                <w:color w:val="000000"/>
                <w:sz w:val="24"/>
              </w:rPr>
              <w:t>300188</w:t>
            </w:r>
          </w:p>
        </w:tc>
        <w:tc>
          <w:tcPr>
            <w:tcW w:w="1980" w:type="dxa"/>
            <w:vAlign w:val="center"/>
          </w:tcPr>
          <w:p w:rsidR="00B1649B" w:rsidRDefault="0082665B">
            <w:pPr>
              <w:jc w:val="center"/>
            </w:pPr>
            <w:r>
              <w:rPr>
                <w:color w:val="000000"/>
                <w:sz w:val="24"/>
              </w:rPr>
              <w:t>美亚柏科</w:t>
            </w:r>
          </w:p>
        </w:tc>
        <w:tc>
          <w:tcPr>
            <w:tcW w:w="2880" w:type="dxa"/>
            <w:vAlign w:val="center"/>
          </w:tcPr>
          <w:p w:rsidR="00B1649B" w:rsidRDefault="0082665B">
            <w:pPr>
              <w:jc w:val="right"/>
            </w:pPr>
            <w:r>
              <w:rPr>
                <w:color w:val="000000"/>
                <w:sz w:val="24"/>
              </w:rPr>
              <w:t>308,287,519.68</w:t>
            </w:r>
          </w:p>
        </w:tc>
        <w:tc>
          <w:tcPr>
            <w:tcW w:w="1620" w:type="dxa"/>
            <w:vAlign w:val="center"/>
          </w:tcPr>
          <w:p w:rsidR="00B1649B" w:rsidRDefault="0082665B">
            <w:pPr>
              <w:jc w:val="right"/>
            </w:pPr>
            <w:r>
              <w:rPr>
                <w:color w:val="000000"/>
                <w:sz w:val="24"/>
              </w:rPr>
              <w:t>4.20</w:t>
            </w:r>
          </w:p>
        </w:tc>
      </w:tr>
      <w:tr w:rsidR="00B1649B">
        <w:tc>
          <w:tcPr>
            <w:tcW w:w="870" w:type="dxa"/>
            <w:vAlign w:val="center"/>
          </w:tcPr>
          <w:p w:rsidR="00B1649B" w:rsidRDefault="0082665B">
            <w:pPr>
              <w:jc w:val="center"/>
            </w:pPr>
            <w:r>
              <w:rPr>
                <w:color w:val="000000"/>
                <w:sz w:val="24"/>
              </w:rPr>
              <w:t>17</w:t>
            </w:r>
          </w:p>
        </w:tc>
        <w:tc>
          <w:tcPr>
            <w:tcW w:w="1650" w:type="dxa"/>
            <w:vAlign w:val="center"/>
          </w:tcPr>
          <w:p w:rsidR="00B1649B" w:rsidRDefault="0082665B">
            <w:pPr>
              <w:jc w:val="center"/>
            </w:pPr>
            <w:r>
              <w:rPr>
                <w:color w:val="000000"/>
                <w:sz w:val="24"/>
              </w:rPr>
              <w:t>002507</w:t>
            </w:r>
          </w:p>
        </w:tc>
        <w:tc>
          <w:tcPr>
            <w:tcW w:w="1980" w:type="dxa"/>
            <w:vAlign w:val="center"/>
          </w:tcPr>
          <w:p w:rsidR="00B1649B" w:rsidRDefault="0082665B">
            <w:pPr>
              <w:jc w:val="center"/>
            </w:pPr>
            <w:r>
              <w:rPr>
                <w:color w:val="000000"/>
                <w:sz w:val="24"/>
              </w:rPr>
              <w:t>涪陵榨菜</w:t>
            </w:r>
          </w:p>
        </w:tc>
        <w:tc>
          <w:tcPr>
            <w:tcW w:w="2880" w:type="dxa"/>
            <w:vAlign w:val="center"/>
          </w:tcPr>
          <w:p w:rsidR="00B1649B" w:rsidRDefault="0082665B">
            <w:pPr>
              <w:jc w:val="right"/>
            </w:pPr>
            <w:r>
              <w:rPr>
                <w:color w:val="000000"/>
                <w:sz w:val="24"/>
              </w:rPr>
              <w:t>292,675,427.16</w:t>
            </w:r>
          </w:p>
        </w:tc>
        <w:tc>
          <w:tcPr>
            <w:tcW w:w="1620" w:type="dxa"/>
            <w:vAlign w:val="center"/>
          </w:tcPr>
          <w:p w:rsidR="00B1649B" w:rsidRDefault="0082665B">
            <w:pPr>
              <w:jc w:val="right"/>
            </w:pPr>
            <w:r>
              <w:rPr>
                <w:color w:val="000000"/>
                <w:sz w:val="24"/>
              </w:rPr>
              <w:t>3.98</w:t>
            </w:r>
          </w:p>
        </w:tc>
      </w:tr>
      <w:tr w:rsidR="00B1649B">
        <w:tc>
          <w:tcPr>
            <w:tcW w:w="870" w:type="dxa"/>
            <w:vAlign w:val="center"/>
          </w:tcPr>
          <w:p w:rsidR="00B1649B" w:rsidRDefault="0082665B">
            <w:pPr>
              <w:jc w:val="center"/>
            </w:pPr>
            <w:r>
              <w:rPr>
                <w:color w:val="000000"/>
                <w:sz w:val="24"/>
              </w:rPr>
              <w:t>18</w:t>
            </w:r>
          </w:p>
        </w:tc>
        <w:tc>
          <w:tcPr>
            <w:tcW w:w="1650" w:type="dxa"/>
            <w:vAlign w:val="center"/>
          </w:tcPr>
          <w:p w:rsidR="00B1649B" w:rsidRDefault="0082665B">
            <w:pPr>
              <w:jc w:val="center"/>
            </w:pPr>
            <w:r>
              <w:rPr>
                <w:color w:val="000000"/>
                <w:sz w:val="24"/>
              </w:rPr>
              <w:t>002410</w:t>
            </w:r>
          </w:p>
        </w:tc>
        <w:tc>
          <w:tcPr>
            <w:tcW w:w="1980" w:type="dxa"/>
            <w:vAlign w:val="center"/>
          </w:tcPr>
          <w:p w:rsidR="00B1649B" w:rsidRDefault="0082665B">
            <w:pPr>
              <w:jc w:val="center"/>
            </w:pPr>
            <w:r>
              <w:rPr>
                <w:color w:val="000000"/>
                <w:sz w:val="24"/>
              </w:rPr>
              <w:t>广联达</w:t>
            </w:r>
          </w:p>
        </w:tc>
        <w:tc>
          <w:tcPr>
            <w:tcW w:w="2880" w:type="dxa"/>
            <w:vAlign w:val="center"/>
          </w:tcPr>
          <w:p w:rsidR="00B1649B" w:rsidRDefault="0082665B">
            <w:pPr>
              <w:jc w:val="right"/>
            </w:pPr>
            <w:r>
              <w:rPr>
                <w:color w:val="000000"/>
                <w:sz w:val="24"/>
              </w:rPr>
              <w:t>287,424,521.43</w:t>
            </w:r>
          </w:p>
        </w:tc>
        <w:tc>
          <w:tcPr>
            <w:tcW w:w="1620" w:type="dxa"/>
            <w:vAlign w:val="center"/>
          </w:tcPr>
          <w:p w:rsidR="00B1649B" w:rsidRDefault="0082665B">
            <w:pPr>
              <w:jc w:val="right"/>
            </w:pPr>
            <w:r>
              <w:rPr>
                <w:color w:val="000000"/>
                <w:sz w:val="24"/>
              </w:rPr>
              <w:t>3.91</w:t>
            </w:r>
          </w:p>
        </w:tc>
      </w:tr>
      <w:tr w:rsidR="00B1649B">
        <w:tc>
          <w:tcPr>
            <w:tcW w:w="870" w:type="dxa"/>
            <w:vAlign w:val="center"/>
          </w:tcPr>
          <w:p w:rsidR="00B1649B" w:rsidRDefault="0082665B">
            <w:pPr>
              <w:jc w:val="center"/>
            </w:pPr>
            <w:r>
              <w:rPr>
                <w:color w:val="000000"/>
                <w:sz w:val="24"/>
              </w:rPr>
              <w:t>19</w:t>
            </w:r>
          </w:p>
        </w:tc>
        <w:tc>
          <w:tcPr>
            <w:tcW w:w="1650" w:type="dxa"/>
            <w:vAlign w:val="center"/>
          </w:tcPr>
          <w:p w:rsidR="00B1649B" w:rsidRDefault="0082665B">
            <w:pPr>
              <w:jc w:val="center"/>
            </w:pPr>
            <w:r>
              <w:rPr>
                <w:color w:val="000000"/>
                <w:sz w:val="24"/>
              </w:rPr>
              <w:t>300012</w:t>
            </w:r>
          </w:p>
        </w:tc>
        <w:tc>
          <w:tcPr>
            <w:tcW w:w="1980" w:type="dxa"/>
            <w:vAlign w:val="center"/>
          </w:tcPr>
          <w:p w:rsidR="00B1649B" w:rsidRDefault="0082665B">
            <w:pPr>
              <w:jc w:val="center"/>
            </w:pPr>
            <w:r>
              <w:rPr>
                <w:color w:val="000000"/>
                <w:sz w:val="24"/>
              </w:rPr>
              <w:t>华测检测</w:t>
            </w:r>
          </w:p>
        </w:tc>
        <w:tc>
          <w:tcPr>
            <w:tcW w:w="2880" w:type="dxa"/>
            <w:vAlign w:val="center"/>
          </w:tcPr>
          <w:p w:rsidR="00B1649B" w:rsidRDefault="0082665B">
            <w:pPr>
              <w:jc w:val="right"/>
            </w:pPr>
            <w:r>
              <w:rPr>
                <w:color w:val="000000"/>
                <w:sz w:val="24"/>
              </w:rPr>
              <w:t>282,718,592.27</w:t>
            </w:r>
          </w:p>
        </w:tc>
        <w:tc>
          <w:tcPr>
            <w:tcW w:w="1620" w:type="dxa"/>
            <w:vAlign w:val="center"/>
          </w:tcPr>
          <w:p w:rsidR="00B1649B" w:rsidRDefault="0082665B">
            <w:pPr>
              <w:jc w:val="right"/>
            </w:pPr>
            <w:r>
              <w:rPr>
                <w:color w:val="000000"/>
                <w:sz w:val="24"/>
              </w:rPr>
              <w:t>3.85</w:t>
            </w:r>
          </w:p>
        </w:tc>
      </w:tr>
      <w:tr w:rsidR="00B1649B">
        <w:tc>
          <w:tcPr>
            <w:tcW w:w="870" w:type="dxa"/>
            <w:vAlign w:val="center"/>
          </w:tcPr>
          <w:p w:rsidR="00B1649B" w:rsidRDefault="0082665B">
            <w:pPr>
              <w:jc w:val="center"/>
            </w:pPr>
            <w:r>
              <w:rPr>
                <w:color w:val="000000"/>
                <w:sz w:val="24"/>
              </w:rPr>
              <w:t>20</w:t>
            </w:r>
          </w:p>
        </w:tc>
        <w:tc>
          <w:tcPr>
            <w:tcW w:w="1650" w:type="dxa"/>
            <w:vAlign w:val="center"/>
          </w:tcPr>
          <w:p w:rsidR="00B1649B" w:rsidRDefault="0082665B">
            <w:pPr>
              <w:jc w:val="center"/>
            </w:pPr>
            <w:r>
              <w:rPr>
                <w:color w:val="000000"/>
                <w:sz w:val="24"/>
              </w:rPr>
              <w:t>000998</w:t>
            </w:r>
          </w:p>
        </w:tc>
        <w:tc>
          <w:tcPr>
            <w:tcW w:w="1980" w:type="dxa"/>
            <w:vAlign w:val="center"/>
          </w:tcPr>
          <w:p w:rsidR="00B1649B" w:rsidRDefault="0082665B">
            <w:pPr>
              <w:jc w:val="center"/>
            </w:pPr>
            <w:r>
              <w:rPr>
                <w:color w:val="000000"/>
                <w:sz w:val="24"/>
              </w:rPr>
              <w:t>隆平高科</w:t>
            </w:r>
          </w:p>
        </w:tc>
        <w:tc>
          <w:tcPr>
            <w:tcW w:w="2880" w:type="dxa"/>
            <w:vAlign w:val="center"/>
          </w:tcPr>
          <w:p w:rsidR="00B1649B" w:rsidRDefault="0082665B">
            <w:pPr>
              <w:jc w:val="right"/>
            </w:pPr>
            <w:r>
              <w:rPr>
                <w:color w:val="000000"/>
                <w:sz w:val="24"/>
              </w:rPr>
              <w:t>271,000,209.39</w:t>
            </w:r>
          </w:p>
        </w:tc>
        <w:tc>
          <w:tcPr>
            <w:tcW w:w="1620" w:type="dxa"/>
            <w:vAlign w:val="center"/>
          </w:tcPr>
          <w:p w:rsidR="00B1649B" w:rsidRDefault="0082665B">
            <w:pPr>
              <w:jc w:val="right"/>
            </w:pPr>
            <w:r>
              <w:rPr>
                <w:color w:val="000000"/>
                <w:sz w:val="24"/>
              </w:rPr>
              <w:t>3.69</w:t>
            </w:r>
          </w:p>
        </w:tc>
      </w:tr>
      <w:tr w:rsidR="00B1649B">
        <w:tc>
          <w:tcPr>
            <w:tcW w:w="870" w:type="dxa"/>
            <w:vAlign w:val="center"/>
          </w:tcPr>
          <w:p w:rsidR="00B1649B" w:rsidRDefault="0082665B">
            <w:pPr>
              <w:jc w:val="center"/>
            </w:pPr>
            <w:r>
              <w:rPr>
                <w:color w:val="000000"/>
                <w:sz w:val="24"/>
              </w:rPr>
              <w:t>21</w:t>
            </w:r>
          </w:p>
        </w:tc>
        <w:tc>
          <w:tcPr>
            <w:tcW w:w="1650" w:type="dxa"/>
            <w:vAlign w:val="center"/>
          </w:tcPr>
          <w:p w:rsidR="00B1649B" w:rsidRDefault="0082665B">
            <w:pPr>
              <w:jc w:val="center"/>
            </w:pPr>
            <w:r>
              <w:rPr>
                <w:color w:val="000000"/>
                <w:sz w:val="24"/>
              </w:rPr>
              <w:t>603039</w:t>
            </w:r>
          </w:p>
        </w:tc>
        <w:tc>
          <w:tcPr>
            <w:tcW w:w="1980" w:type="dxa"/>
            <w:vAlign w:val="center"/>
          </w:tcPr>
          <w:p w:rsidR="00B1649B" w:rsidRDefault="0082665B">
            <w:pPr>
              <w:jc w:val="center"/>
            </w:pPr>
            <w:r>
              <w:rPr>
                <w:color w:val="000000"/>
                <w:sz w:val="24"/>
              </w:rPr>
              <w:t>泛微网络</w:t>
            </w:r>
          </w:p>
        </w:tc>
        <w:tc>
          <w:tcPr>
            <w:tcW w:w="2880" w:type="dxa"/>
            <w:vAlign w:val="center"/>
          </w:tcPr>
          <w:p w:rsidR="00B1649B" w:rsidRDefault="0082665B">
            <w:pPr>
              <w:jc w:val="right"/>
            </w:pPr>
            <w:r>
              <w:rPr>
                <w:color w:val="000000"/>
                <w:sz w:val="24"/>
              </w:rPr>
              <w:t>224,152,843.34</w:t>
            </w:r>
          </w:p>
        </w:tc>
        <w:tc>
          <w:tcPr>
            <w:tcW w:w="1620" w:type="dxa"/>
            <w:vAlign w:val="center"/>
          </w:tcPr>
          <w:p w:rsidR="00B1649B" w:rsidRDefault="0082665B">
            <w:pPr>
              <w:jc w:val="right"/>
            </w:pPr>
            <w:r>
              <w:rPr>
                <w:color w:val="000000"/>
                <w:sz w:val="24"/>
              </w:rPr>
              <w:t>3.05</w:t>
            </w:r>
          </w:p>
        </w:tc>
      </w:tr>
      <w:tr w:rsidR="00B1649B">
        <w:tc>
          <w:tcPr>
            <w:tcW w:w="870" w:type="dxa"/>
            <w:vAlign w:val="center"/>
          </w:tcPr>
          <w:p w:rsidR="00B1649B" w:rsidRDefault="0082665B">
            <w:pPr>
              <w:jc w:val="center"/>
            </w:pPr>
            <w:r>
              <w:rPr>
                <w:color w:val="000000"/>
                <w:sz w:val="24"/>
              </w:rPr>
              <w:t>22</w:t>
            </w:r>
          </w:p>
        </w:tc>
        <w:tc>
          <w:tcPr>
            <w:tcW w:w="1650" w:type="dxa"/>
            <w:vAlign w:val="center"/>
          </w:tcPr>
          <w:p w:rsidR="00B1649B" w:rsidRDefault="0082665B">
            <w:pPr>
              <w:jc w:val="center"/>
            </w:pPr>
            <w:r>
              <w:rPr>
                <w:color w:val="000000"/>
                <w:sz w:val="24"/>
              </w:rPr>
              <w:t>002460</w:t>
            </w:r>
          </w:p>
        </w:tc>
        <w:tc>
          <w:tcPr>
            <w:tcW w:w="1980" w:type="dxa"/>
            <w:vAlign w:val="center"/>
          </w:tcPr>
          <w:p w:rsidR="00B1649B" w:rsidRDefault="0082665B">
            <w:pPr>
              <w:jc w:val="center"/>
            </w:pPr>
            <w:r>
              <w:rPr>
                <w:color w:val="000000"/>
                <w:sz w:val="24"/>
              </w:rPr>
              <w:t>赣锋锂业</w:t>
            </w:r>
          </w:p>
        </w:tc>
        <w:tc>
          <w:tcPr>
            <w:tcW w:w="2880" w:type="dxa"/>
            <w:vAlign w:val="center"/>
          </w:tcPr>
          <w:p w:rsidR="00B1649B" w:rsidRDefault="0082665B">
            <w:pPr>
              <w:jc w:val="right"/>
            </w:pPr>
            <w:r>
              <w:rPr>
                <w:color w:val="000000"/>
                <w:sz w:val="24"/>
              </w:rPr>
              <w:t>209,183,664.48</w:t>
            </w:r>
          </w:p>
        </w:tc>
        <w:tc>
          <w:tcPr>
            <w:tcW w:w="1620" w:type="dxa"/>
            <w:vAlign w:val="center"/>
          </w:tcPr>
          <w:p w:rsidR="00B1649B" w:rsidRDefault="0082665B">
            <w:pPr>
              <w:jc w:val="right"/>
            </w:pPr>
            <w:r>
              <w:rPr>
                <w:color w:val="000000"/>
                <w:sz w:val="24"/>
              </w:rPr>
              <w:t>2.85</w:t>
            </w:r>
          </w:p>
        </w:tc>
      </w:tr>
      <w:tr w:rsidR="00B1649B">
        <w:tc>
          <w:tcPr>
            <w:tcW w:w="870" w:type="dxa"/>
            <w:vAlign w:val="center"/>
          </w:tcPr>
          <w:p w:rsidR="00B1649B" w:rsidRDefault="0082665B">
            <w:pPr>
              <w:jc w:val="center"/>
            </w:pPr>
            <w:r>
              <w:rPr>
                <w:color w:val="000000"/>
                <w:sz w:val="24"/>
              </w:rPr>
              <w:lastRenderedPageBreak/>
              <w:t>23</w:t>
            </w:r>
          </w:p>
        </w:tc>
        <w:tc>
          <w:tcPr>
            <w:tcW w:w="1650" w:type="dxa"/>
            <w:vAlign w:val="center"/>
          </w:tcPr>
          <w:p w:rsidR="00B1649B" w:rsidRDefault="0082665B">
            <w:pPr>
              <w:jc w:val="center"/>
            </w:pPr>
            <w:r>
              <w:rPr>
                <w:color w:val="000000"/>
                <w:sz w:val="24"/>
              </w:rPr>
              <w:t>600223</w:t>
            </w:r>
          </w:p>
        </w:tc>
        <w:tc>
          <w:tcPr>
            <w:tcW w:w="1980" w:type="dxa"/>
            <w:vAlign w:val="center"/>
          </w:tcPr>
          <w:p w:rsidR="00B1649B" w:rsidRDefault="0082665B">
            <w:pPr>
              <w:jc w:val="center"/>
            </w:pPr>
            <w:r>
              <w:rPr>
                <w:color w:val="000000"/>
                <w:sz w:val="24"/>
              </w:rPr>
              <w:t>鲁商发展</w:t>
            </w:r>
          </w:p>
        </w:tc>
        <w:tc>
          <w:tcPr>
            <w:tcW w:w="2880" w:type="dxa"/>
            <w:vAlign w:val="center"/>
          </w:tcPr>
          <w:p w:rsidR="00B1649B" w:rsidRDefault="0082665B">
            <w:pPr>
              <w:jc w:val="right"/>
            </w:pPr>
            <w:r>
              <w:rPr>
                <w:color w:val="000000"/>
                <w:sz w:val="24"/>
              </w:rPr>
              <w:t>203,802,480.89</w:t>
            </w:r>
          </w:p>
        </w:tc>
        <w:tc>
          <w:tcPr>
            <w:tcW w:w="1620" w:type="dxa"/>
            <w:vAlign w:val="center"/>
          </w:tcPr>
          <w:p w:rsidR="00B1649B" w:rsidRDefault="0082665B">
            <w:pPr>
              <w:jc w:val="right"/>
            </w:pPr>
            <w:r>
              <w:rPr>
                <w:color w:val="000000"/>
                <w:sz w:val="24"/>
              </w:rPr>
              <w:t>2.77</w:t>
            </w:r>
          </w:p>
        </w:tc>
      </w:tr>
      <w:tr w:rsidR="00B1649B">
        <w:tc>
          <w:tcPr>
            <w:tcW w:w="870" w:type="dxa"/>
            <w:vAlign w:val="center"/>
          </w:tcPr>
          <w:p w:rsidR="00B1649B" w:rsidRDefault="0082665B">
            <w:pPr>
              <w:jc w:val="center"/>
            </w:pPr>
            <w:r>
              <w:rPr>
                <w:color w:val="000000"/>
                <w:sz w:val="24"/>
              </w:rPr>
              <w:t>24</w:t>
            </w:r>
          </w:p>
        </w:tc>
        <w:tc>
          <w:tcPr>
            <w:tcW w:w="1650" w:type="dxa"/>
            <w:vAlign w:val="center"/>
          </w:tcPr>
          <w:p w:rsidR="00B1649B" w:rsidRDefault="0082665B">
            <w:pPr>
              <w:jc w:val="center"/>
            </w:pPr>
            <w:r>
              <w:rPr>
                <w:color w:val="000000"/>
                <w:sz w:val="24"/>
              </w:rPr>
              <w:t>002352</w:t>
            </w:r>
          </w:p>
        </w:tc>
        <w:tc>
          <w:tcPr>
            <w:tcW w:w="1980" w:type="dxa"/>
            <w:vAlign w:val="center"/>
          </w:tcPr>
          <w:p w:rsidR="00B1649B" w:rsidRDefault="0082665B">
            <w:pPr>
              <w:jc w:val="center"/>
            </w:pPr>
            <w:r>
              <w:rPr>
                <w:color w:val="000000"/>
                <w:sz w:val="24"/>
              </w:rPr>
              <w:t>顺丰控股</w:t>
            </w:r>
          </w:p>
        </w:tc>
        <w:tc>
          <w:tcPr>
            <w:tcW w:w="2880" w:type="dxa"/>
            <w:vAlign w:val="center"/>
          </w:tcPr>
          <w:p w:rsidR="00B1649B" w:rsidRDefault="0082665B">
            <w:pPr>
              <w:jc w:val="right"/>
            </w:pPr>
            <w:r>
              <w:rPr>
                <w:color w:val="000000"/>
                <w:sz w:val="24"/>
              </w:rPr>
              <w:t>202,575,404.15</w:t>
            </w:r>
          </w:p>
        </w:tc>
        <w:tc>
          <w:tcPr>
            <w:tcW w:w="1620" w:type="dxa"/>
            <w:vAlign w:val="center"/>
          </w:tcPr>
          <w:p w:rsidR="00B1649B" w:rsidRDefault="0082665B">
            <w:pPr>
              <w:jc w:val="right"/>
            </w:pPr>
            <w:r>
              <w:rPr>
                <w:color w:val="000000"/>
                <w:sz w:val="24"/>
              </w:rPr>
              <w:t>2.76</w:t>
            </w:r>
          </w:p>
        </w:tc>
      </w:tr>
      <w:tr w:rsidR="00B1649B">
        <w:tc>
          <w:tcPr>
            <w:tcW w:w="870" w:type="dxa"/>
            <w:vAlign w:val="center"/>
          </w:tcPr>
          <w:p w:rsidR="00B1649B" w:rsidRDefault="0082665B">
            <w:pPr>
              <w:jc w:val="center"/>
            </w:pPr>
            <w:r>
              <w:rPr>
                <w:color w:val="000000"/>
                <w:sz w:val="24"/>
              </w:rPr>
              <w:t>25</w:t>
            </w:r>
          </w:p>
        </w:tc>
        <w:tc>
          <w:tcPr>
            <w:tcW w:w="1650" w:type="dxa"/>
            <w:vAlign w:val="center"/>
          </w:tcPr>
          <w:p w:rsidR="00B1649B" w:rsidRDefault="0082665B">
            <w:pPr>
              <w:jc w:val="center"/>
            </w:pPr>
            <w:r>
              <w:rPr>
                <w:color w:val="000000"/>
                <w:sz w:val="24"/>
              </w:rPr>
              <w:t>002311</w:t>
            </w:r>
          </w:p>
        </w:tc>
        <w:tc>
          <w:tcPr>
            <w:tcW w:w="1980" w:type="dxa"/>
            <w:vAlign w:val="center"/>
          </w:tcPr>
          <w:p w:rsidR="00B1649B" w:rsidRDefault="0082665B">
            <w:pPr>
              <w:jc w:val="center"/>
            </w:pPr>
            <w:r>
              <w:rPr>
                <w:color w:val="000000"/>
                <w:sz w:val="24"/>
              </w:rPr>
              <w:t>海大集团</w:t>
            </w:r>
          </w:p>
        </w:tc>
        <w:tc>
          <w:tcPr>
            <w:tcW w:w="2880" w:type="dxa"/>
            <w:vAlign w:val="center"/>
          </w:tcPr>
          <w:p w:rsidR="00B1649B" w:rsidRDefault="0082665B">
            <w:pPr>
              <w:jc w:val="right"/>
            </w:pPr>
            <w:r>
              <w:rPr>
                <w:color w:val="000000"/>
                <w:sz w:val="24"/>
              </w:rPr>
              <w:t>201,620,985.77</w:t>
            </w:r>
          </w:p>
        </w:tc>
        <w:tc>
          <w:tcPr>
            <w:tcW w:w="1620" w:type="dxa"/>
            <w:vAlign w:val="center"/>
          </w:tcPr>
          <w:p w:rsidR="00B1649B" w:rsidRDefault="0082665B">
            <w:pPr>
              <w:jc w:val="right"/>
            </w:pPr>
            <w:r>
              <w:rPr>
                <w:color w:val="000000"/>
                <w:sz w:val="24"/>
              </w:rPr>
              <w:t>2.74</w:t>
            </w:r>
          </w:p>
        </w:tc>
      </w:tr>
      <w:tr w:rsidR="00B1649B">
        <w:tc>
          <w:tcPr>
            <w:tcW w:w="870" w:type="dxa"/>
            <w:vAlign w:val="center"/>
          </w:tcPr>
          <w:p w:rsidR="00B1649B" w:rsidRDefault="0082665B">
            <w:pPr>
              <w:jc w:val="center"/>
            </w:pPr>
            <w:r>
              <w:rPr>
                <w:color w:val="000000"/>
                <w:sz w:val="24"/>
              </w:rPr>
              <w:t>26</w:t>
            </w:r>
          </w:p>
        </w:tc>
        <w:tc>
          <w:tcPr>
            <w:tcW w:w="1650" w:type="dxa"/>
            <w:vAlign w:val="center"/>
          </w:tcPr>
          <w:p w:rsidR="00B1649B" w:rsidRDefault="0082665B">
            <w:pPr>
              <w:jc w:val="center"/>
            </w:pPr>
            <w:r>
              <w:rPr>
                <w:color w:val="000000"/>
                <w:sz w:val="24"/>
              </w:rPr>
              <w:t>002212</w:t>
            </w:r>
          </w:p>
        </w:tc>
        <w:tc>
          <w:tcPr>
            <w:tcW w:w="1980" w:type="dxa"/>
            <w:vAlign w:val="center"/>
          </w:tcPr>
          <w:p w:rsidR="00B1649B" w:rsidRDefault="0082665B">
            <w:pPr>
              <w:jc w:val="center"/>
            </w:pPr>
            <w:r>
              <w:rPr>
                <w:color w:val="000000"/>
                <w:sz w:val="24"/>
              </w:rPr>
              <w:t>天融信</w:t>
            </w:r>
          </w:p>
        </w:tc>
        <w:tc>
          <w:tcPr>
            <w:tcW w:w="2880" w:type="dxa"/>
            <w:vAlign w:val="center"/>
          </w:tcPr>
          <w:p w:rsidR="00B1649B" w:rsidRDefault="0082665B">
            <w:pPr>
              <w:jc w:val="right"/>
            </w:pPr>
            <w:r>
              <w:rPr>
                <w:color w:val="000000"/>
                <w:sz w:val="24"/>
              </w:rPr>
              <w:t>195,642,225.22</w:t>
            </w:r>
          </w:p>
        </w:tc>
        <w:tc>
          <w:tcPr>
            <w:tcW w:w="1620" w:type="dxa"/>
            <w:vAlign w:val="center"/>
          </w:tcPr>
          <w:p w:rsidR="00B1649B" w:rsidRDefault="0082665B">
            <w:pPr>
              <w:jc w:val="right"/>
            </w:pPr>
            <w:r>
              <w:rPr>
                <w:color w:val="000000"/>
                <w:sz w:val="24"/>
              </w:rPr>
              <w:t>2.66</w:t>
            </w:r>
          </w:p>
        </w:tc>
      </w:tr>
      <w:tr w:rsidR="00B1649B">
        <w:tc>
          <w:tcPr>
            <w:tcW w:w="870" w:type="dxa"/>
            <w:vAlign w:val="center"/>
          </w:tcPr>
          <w:p w:rsidR="00B1649B" w:rsidRDefault="0082665B">
            <w:pPr>
              <w:jc w:val="center"/>
            </w:pPr>
            <w:r>
              <w:rPr>
                <w:color w:val="000000"/>
                <w:sz w:val="24"/>
              </w:rPr>
              <w:t>27</w:t>
            </w:r>
          </w:p>
        </w:tc>
        <w:tc>
          <w:tcPr>
            <w:tcW w:w="1650" w:type="dxa"/>
            <w:vAlign w:val="center"/>
          </w:tcPr>
          <w:p w:rsidR="00B1649B" w:rsidRDefault="0082665B">
            <w:pPr>
              <w:jc w:val="center"/>
            </w:pPr>
            <w:r>
              <w:rPr>
                <w:color w:val="000000"/>
                <w:sz w:val="24"/>
              </w:rPr>
              <w:t>002230</w:t>
            </w:r>
          </w:p>
        </w:tc>
        <w:tc>
          <w:tcPr>
            <w:tcW w:w="1980" w:type="dxa"/>
            <w:vAlign w:val="center"/>
          </w:tcPr>
          <w:p w:rsidR="00B1649B" w:rsidRDefault="0082665B">
            <w:pPr>
              <w:jc w:val="center"/>
            </w:pPr>
            <w:r>
              <w:rPr>
                <w:color w:val="000000"/>
                <w:sz w:val="24"/>
              </w:rPr>
              <w:t>科大讯飞</w:t>
            </w:r>
          </w:p>
        </w:tc>
        <w:tc>
          <w:tcPr>
            <w:tcW w:w="2880" w:type="dxa"/>
            <w:vAlign w:val="center"/>
          </w:tcPr>
          <w:p w:rsidR="00B1649B" w:rsidRDefault="0082665B">
            <w:pPr>
              <w:jc w:val="right"/>
            </w:pPr>
            <w:r>
              <w:rPr>
                <w:color w:val="000000"/>
                <w:sz w:val="24"/>
              </w:rPr>
              <w:t>195,147,407.19</w:t>
            </w:r>
          </w:p>
        </w:tc>
        <w:tc>
          <w:tcPr>
            <w:tcW w:w="1620" w:type="dxa"/>
            <w:vAlign w:val="center"/>
          </w:tcPr>
          <w:p w:rsidR="00B1649B" w:rsidRDefault="0082665B">
            <w:pPr>
              <w:jc w:val="right"/>
            </w:pPr>
            <w:r>
              <w:rPr>
                <w:color w:val="000000"/>
                <w:sz w:val="24"/>
              </w:rPr>
              <w:t>2.66</w:t>
            </w:r>
          </w:p>
        </w:tc>
      </w:tr>
      <w:tr w:rsidR="00B1649B">
        <w:tc>
          <w:tcPr>
            <w:tcW w:w="870" w:type="dxa"/>
            <w:vAlign w:val="center"/>
          </w:tcPr>
          <w:p w:rsidR="00B1649B" w:rsidRDefault="0082665B">
            <w:pPr>
              <w:jc w:val="center"/>
            </w:pPr>
            <w:r>
              <w:rPr>
                <w:color w:val="000000"/>
                <w:sz w:val="24"/>
              </w:rPr>
              <w:t>28</w:t>
            </w:r>
          </w:p>
        </w:tc>
        <w:tc>
          <w:tcPr>
            <w:tcW w:w="1650" w:type="dxa"/>
            <w:vAlign w:val="center"/>
          </w:tcPr>
          <w:p w:rsidR="00B1649B" w:rsidRDefault="0082665B">
            <w:pPr>
              <w:jc w:val="center"/>
            </w:pPr>
            <w:r>
              <w:rPr>
                <w:color w:val="000000"/>
                <w:sz w:val="24"/>
              </w:rPr>
              <w:t>300036</w:t>
            </w:r>
          </w:p>
        </w:tc>
        <w:tc>
          <w:tcPr>
            <w:tcW w:w="1980" w:type="dxa"/>
            <w:vAlign w:val="center"/>
          </w:tcPr>
          <w:p w:rsidR="00B1649B" w:rsidRDefault="0082665B">
            <w:pPr>
              <w:jc w:val="center"/>
            </w:pPr>
            <w:r>
              <w:rPr>
                <w:color w:val="000000"/>
                <w:sz w:val="24"/>
              </w:rPr>
              <w:t>超图软件</w:t>
            </w:r>
          </w:p>
        </w:tc>
        <w:tc>
          <w:tcPr>
            <w:tcW w:w="2880" w:type="dxa"/>
            <w:vAlign w:val="center"/>
          </w:tcPr>
          <w:p w:rsidR="00B1649B" w:rsidRDefault="0082665B">
            <w:pPr>
              <w:jc w:val="right"/>
            </w:pPr>
            <w:r>
              <w:rPr>
                <w:color w:val="000000"/>
                <w:sz w:val="24"/>
              </w:rPr>
              <w:t>193,610,856.24</w:t>
            </w:r>
          </w:p>
        </w:tc>
        <w:tc>
          <w:tcPr>
            <w:tcW w:w="1620" w:type="dxa"/>
            <w:vAlign w:val="center"/>
          </w:tcPr>
          <w:p w:rsidR="00B1649B" w:rsidRDefault="0082665B">
            <w:pPr>
              <w:jc w:val="right"/>
            </w:pPr>
            <w:r>
              <w:rPr>
                <w:color w:val="000000"/>
                <w:sz w:val="24"/>
              </w:rPr>
              <w:t>2.63</w:t>
            </w:r>
          </w:p>
        </w:tc>
      </w:tr>
      <w:tr w:rsidR="00B1649B">
        <w:tc>
          <w:tcPr>
            <w:tcW w:w="870" w:type="dxa"/>
            <w:vAlign w:val="center"/>
          </w:tcPr>
          <w:p w:rsidR="00B1649B" w:rsidRDefault="0082665B">
            <w:pPr>
              <w:jc w:val="center"/>
            </w:pPr>
            <w:r>
              <w:rPr>
                <w:color w:val="000000"/>
                <w:sz w:val="24"/>
              </w:rPr>
              <w:t>29</w:t>
            </w:r>
          </w:p>
        </w:tc>
        <w:tc>
          <w:tcPr>
            <w:tcW w:w="1650" w:type="dxa"/>
            <w:vAlign w:val="center"/>
          </w:tcPr>
          <w:p w:rsidR="00B1649B" w:rsidRDefault="0082665B">
            <w:pPr>
              <w:jc w:val="center"/>
            </w:pPr>
            <w:r>
              <w:rPr>
                <w:color w:val="000000"/>
                <w:sz w:val="24"/>
              </w:rPr>
              <w:t>600036</w:t>
            </w:r>
          </w:p>
        </w:tc>
        <w:tc>
          <w:tcPr>
            <w:tcW w:w="1980" w:type="dxa"/>
            <w:vAlign w:val="center"/>
          </w:tcPr>
          <w:p w:rsidR="00B1649B" w:rsidRDefault="0082665B">
            <w:pPr>
              <w:jc w:val="center"/>
            </w:pPr>
            <w:r>
              <w:rPr>
                <w:color w:val="000000"/>
                <w:sz w:val="24"/>
              </w:rPr>
              <w:t>招商银行</w:t>
            </w:r>
          </w:p>
        </w:tc>
        <w:tc>
          <w:tcPr>
            <w:tcW w:w="2880" w:type="dxa"/>
            <w:vAlign w:val="center"/>
          </w:tcPr>
          <w:p w:rsidR="00B1649B" w:rsidRDefault="0082665B">
            <w:pPr>
              <w:jc w:val="right"/>
            </w:pPr>
            <w:r>
              <w:rPr>
                <w:color w:val="000000"/>
                <w:sz w:val="24"/>
              </w:rPr>
              <w:t>187,699,693.00</w:t>
            </w:r>
          </w:p>
        </w:tc>
        <w:tc>
          <w:tcPr>
            <w:tcW w:w="1620" w:type="dxa"/>
            <w:vAlign w:val="center"/>
          </w:tcPr>
          <w:p w:rsidR="00B1649B" w:rsidRDefault="0082665B">
            <w:pPr>
              <w:jc w:val="right"/>
            </w:pPr>
            <w:r>
              <w:rPr>
                <w:color w:val="000000"/>
                <w:sz w:val="24"/>
              </w:rPr>
              <w:t>2.55</w:t>
            </w:r>
          </w:p>
        </w:tc>
      </w:tr>
      <w:tr w:rsidR="00B1649B">
        <w:tc>
          <w:tcPr>
            <w:tcW w:w="870" w:type="dxa"/>
            <w:vAlign w:val="center"/>
          </w:tcPr>
          <w:p w:rsidR="00B1649B" w:rsidRDefault="0082665B">
            <w:pPr>
              <w:jc w:val="center"/>
            </w:pPr>
            <w:r>
              <w:rPr>
                <w:color w:val="000000"/>
                <w:sz w:val="24"/>
              </w:rPr>
              <w:t>30</w:t>
            </w:r>
          </w:p>
        </w:tc>
        <w:tc>
          <w:tcPr>
            <w:tcW w:w="1650" w:type="dxa"/>
            <w:vAlign w:val="center"/>
          </w:tcPr>
          <w:p w:rsidR="00B1649B" w:rsidRDefault="0082665B">
            <w:pPr>
              <w:jc w:val="center"/>
            </w:pPr>
            <w:r>
              <w:rPr>
                <w:color w:val="000000"/>
                <w:sz w:val="24"/>
              </w:rPr>
              <w:t>300750</w:t>
            </w:r>
          </w:p>
        </w:tc>
        <w:tc>
          <w:tcPr>
            <w:tcW w:w="1980" w:type="dxa"/>
            <w:vAlign w:val="center"/>
          </w:tcPr>
          <w:p w:rsidR="00B1649B" w:rsidRDefault="0082665B">
            <w:pPr>
              <w:jc w:val="center"/>
            </w:pPr>
            <w:r>
              <w:rPr>
                <w:color w:val="000000"/>
                <w:sz w:val="24"/>
              </w:rPr>
              <w:t>宁德时代</w:t>
            </w:r>
          </w:p>
        </w:tc>
        <w:tc>
          <w:tcPr>
            <w:tcW w:w="2880" w:type="dxa"/>
            <w:vAlign w:val="center"/>
          </w:tcPr>
          <w:p w:rsidR="00B1649B" w:rsidRDefault="0082665B">
            <w:pPr>
              <w:jc w:val="right"/>
            </w:pPr>
            <w:r>
              <w:rPr>
                <w:color w:val="000000"/>
                <w:sz w:val="24"/>
              </w:rPr>
              <w:t>183,264,906.75</w:t>
            </w:r>
          </w:p>
        </w:tc>
        <w:tc>
          <w:tcPr>
            <w:tcW w:w="1620" w:type="dxa"/>
            <w:vAlign w:val="center"/>
          </w:tcPr>
          <w:p w:rsidR="00B1649B" w:rsidRDefault="0082665B">
            <w:pPr>
              <w:jc w:val="right"/>
            </w:pPr>
            <w:r>
              <w:rPr>
                <w:color w:val="000000"/>
                <w:sz w:val="24"/>
              </w:rPr>
              <w:t>2.49</w:t>
            </w:r>
          </w:p>
        </w:tc>
      </w:tr>
      <w:tr w:rsidR="00B1649B">
        <w:tc>
          <w:tcPr>
            <w:tcW w:w="870" w:type="dxa"/>
            <w:vAlign w:val="center"/>
          </w:tcPr>
          <w:p w:rsidR="00B1649B" w:rsidRDefault="0082665B">
            <w:pPr>
              <w:jc w:val="center"/>
            </w:pPr>
            <w:r>
              <w:rPr>
                <w:color w:val="000000"/>
                <w:sz w:val="24"/>
              </w:rPr>
              <w:t>31</w:t>
            </w:r>
          </w:p>
        </w:tc>
        <w:tc>
          <w:tcPr>
            <w:tcW w:w="1650" w:type="dxa"/>
            <w:vAlign w:val="center"/>
          </w:tcPr>
          <w:p w:rsidR="00B1649B" w:rsidRDefault="0082665B">
            <w:pPr>
              <w:jc w:val="center"/>
            </w:pPr>
            <w:r>
              <w:rPr>
                <w:color w:val="000000"/>
                <w:sz w:val="24"/>
              </w:rPr>
              <w:t>000802</w:t>
            </w:r>
          </w:p>
        </w:tc>
        <w:tc>
          <w:tcPr>
            <w:tcW w:w="1980" w:type="dxa"/>
            <w:vAlign w:val="center"/>
          </w:tcPr>
          <w:p w:rsidR="00B1649B" w:rsidRDefault="0082665B">
            <w:pPr>
              <w:jc w:val="center"/>
            </w:pPr>
            <w:r>
              <w:rPr>
                <w:color w:val="000000"/>
                <w:sz w:val="24"/>
              </w:rPr>
              <w:t>北京文化</w:t>
            </w:r>
          </w:p>
        </w:tc>
        <w:tc>
          <w:tcPr>
            <w:tcW w:w="2880" w:type="dxa"/>
            <w:vAlign w:val="center"/>
          </w:tcPr>
          <w:p w:rsidR="00B1649B" w:rsidRDefault="0082665B">
            <w:pPr>
              <w:jc w:val="right"/>
            </w:pPr>
            <w:r>
              <w:rPr>
                <w:color w:val="000000"/>
                <w:sz w:val="24"/>
              </w:rPr>
              <w:t>175,020,450.72</w:t>
            </w:r>
          </w:p>
        </w:tc>
        <w:tc>
          <w:tcPr>
            <w:tcW w:w="1620" w:type="dxa"/>
            <w:vAlign w:val="center"/>
          </w:tcPr>
          <w:p w:rsidR="00B1649B" w:rsidRDefault="0082665B">
            <w:pPr>
              <w:jc w:val="right"/>
            </w:pPr>
            <w:r>
              <w:rPr>
                <w:color w:val="000000"/>
                <w:sz w:val="24"/>
              </w:rPr>
              <w:t>2.38</w:t>
            </w:r>
          </w:p>
        </w:tc>
      </w:tr>
      <w:tr w:rsidR="00B1649B">
        <w:tc>
          <w:tcPr>
            <w:tcW w:w="870" w:type="dxa"/>
            <w:vAlign w:val="center"/>
          </w:tcPr>
          <w:p w:rsidR="00B1649B" w:rsidRDefault="0082665B">
            <w:pPr>
              <w:jc w:val="center"/>
            </w:pPr>
            <w:r>
              <w:rPr>
                <w:color w:val="000000"/>
                <w:sz w:val="24"/>
              </w:rPr>
              <w:t>32</w:t>
            </w:r>
          </w:p>
        </w:tc>
        <w:tc>
          <w:tcPr>
            <w:tcW w:w="1650" w:type="dxa"/>
            <w:vAlign w:val="center"/>
          </w:tcPr>
          <w:p w:rsidR="00B1649B" w:rsidRDefault="0082665B">
            <w:pPr>
              <w:jc w:val="center"/>
            </w:pPr>
            <w:r>
              <w:rPr>
                <w:color w:val="000000"/>
                <w:sz w:val="24"/>
              </w:rPr>
              <w:t>688036</w:t>
            </w:r>
          </w:p>
        </w:tc>
        <w:tc>
          <w:tcPr>
            <w:tcW w:w="1980" w:type="dxa"/>
            <w:vAlign w:val="center"/>
          </w:tcPr>
          <w:p w:rsidR="00B1649B" w:rsidRDefault="0082665B">
            <w:pPr>
              <w:jc w:val="center"/>
            </w:pPr>
            <w:r>
              <w:rPr>
                <w:color w:val="000000"/>
                <w:sz w:val="24"/>
              </w:rPr>
              <w:t>传音控股</w:t>
            </w:r>
          </w:p>
        </w:tc>
        <w:tc>
          <w:tcPr>
            <w:tcW w:w="2880" w:type="dxa"/>
            <w:vAlign w:val="center"/>
          </w:tcPr>
          <w:p w:rsidR="00B1649B" w:rsidRDefault="0082665B">
            <w:pPr>
              <w:jc w:val="right"/>
            </w:pPr>
            <w:r>
              <w:rPr>
                <w:color w:val="000000"/>
                <w:sz w:val="24"/>
              </w:rPr>
              <w:t>173,693,473.77</w:t>
            </w:r>
          </w:p>
        </w:tc>
        <w:tc>
          <w:tcPr>
            <w:tcW w:w="1620" w:type="dxa"/>
            <w:vAlign w:val="center"/>
          </w:tcPr>
          <w:p w:rsidR="00B1649B" w:rsidRDefault="0082665B">
            <w:pPr>
              <w:jc w:val="right"/>
            </w:pPr>
            <w:r>
              <w:rPr>
                <w:color w:val="000000"/>
                <w:sz w:val="24"/>
              </w:rPr>
              <w:t>2.36</w:t>
            </w:r>
          </w:p>
        </w:tc>
      </w:tr>
      <w:tr w:rsidR="00B1649B">
        <w:tc>
          <w:tcPr>
            <w:tcW w:w="870" w:type="dxa"/>
            <w:vAlign w:val="center"/>
          </w:tcPr>
          <w:p w:rsidR="00B1649B" w:rsidRDefault="0082665B">
            <w:pPr>
              <w:jc w:val="center"/>
            </w:pPr>
            <w:r>
              <w:rPr>
                <w:color w:val="000000"/>
                <w:sz w:val="24"/>
              </w:rPr>
              <w:t>33</w:t>
            </w:r>
          </w:p>
        </w:tc>
        <w:tc>
          <w:tcPr>
            <w:tcW w:w="1650" w:type="dxa"/>
            <w:vAlign w:val="center"/>
          </w:tcPr>
          <w:p w:rsidR="00B1649B" w:rsidRDefault="0082665B">
            <w:pPr>
              <w:jc w:val="center"/>
            </w:pPr>
            <w:r>
              <w:rPr>
                <w:color w:val="000000"/>
                <w:sz w:val="24"/>
              </w:rPr>
              <w:t>000333</w:t>
            </w:r>
          </w:p>
        </w:tc>
        <w:tc>
          <w:tcPr>
            <w:tcW w:w="1980" w:type="dxa"/>
            <w:vAlign w:val="center"/>
          </w:tcPr>
          <w:p w:rsidR="00B1649B" w:rsidRDefault="0082665B">
            <w:pPr>
              <w:jc w:val="center"/>
            </w:pPr>
            <w:r>
              <w:rPr>
                <w:color w:val="000000"/>
                <w:sz w:val="24"/>
              </w:rPr>
              <w:t>美的集团</w:t>
            </w:r>
          </w:p>
        </w:tc>
        <w:tc>
          <w:tcPr>
            <w:tcW w:w="2880" w:type="dxa"/>
            <w:vAlign w:val="center"/>
          </w:tcPr>
          <w:p w:rsidR="00B1649B" w:rsidRDefault="0082665B">
            <w:pPr>
              <w:jc w:val="right"/>
            </w:pPr>
            <w:r>
              <w:rPr>
                <w:color w:val="000000"/>
                <w:sz w:val="24"/>
              </w:rPr>
              <w:t>158,519,557.72</w:t>
            </w:r>
          </w:p>
        </w:tc>
        <w:tc>
          <w:tcPr>
            <w:tcW w:w="1620" w:type="dxa"/>
            <w:vAlign w:val="center"/>
          </w:tcPr>
          <w:p w:rsidR="00B1649B" w:rsidRDefault="0082665B">
            <w:pPr>
              <w:jc w:val="right"/>
            </w:pPr>
            <w:r>
              <w:rPr>
                <w:color w:val="000000"/>
                <w:sz w:val="24"/>
              </w:rPr>
              <w:t>2.16</w:t>
            </w:r>
          </w:p>
        </w:tc>
      </w:tr>
      <w:tr w:rsidR="00B1649B">
        <w:tc>
          <w:tcPr>
            <w:tcW w:w="870" w:type="dxa"/>
            <w:vAlign w:val="center"/>
          </w:tcPr>
          <w:p w:rsidR="00B1649B" w:rsidRDefault="0082665B">
            <w:pPr>
              <w:jc w:val="center"/>
            </w:pPr>
            <w:r>
              <w:rPr>
                <w:color w:val="000000"/>
                <w:sz w:val="24"/>
              </w:rPr>
              <w:t>34</w:t>
            </w:r>
          </w:p>
        </w:tc>
        <w:tc>
          <w:tcPr>
            <w:tcW w:w="1650" w:type="dxa"/>
            <w:vAlign w:val="center"/>
          </w:tcPr>
          <w:p w:rsidR="00B1649B" w:rsidRDefault="0082665B">
            <w:pPr>
              <w:jc w:val="center"/>
            </w:pPr>
            <w:r>
              <w:rPr>
                <w:color w:val="000000"/>
                <w:sz w:val="24"/>
              </w:rPr>
              <w:t>000997</w:t>
            </w:r>
          </w:p>
        </w:tc>
        <w:tc>
          <w:tcPr>
            <w:tcW w:w="1980" w:type="dxa"/>
            <w:vAlign w:val="center"/>
          </w:tcPr>
          <w:p w:rsidR="00B1649B" w:rsidRDefault="0082665B">
            <w:pPr>
              <w:jc w:val="center"/>
            </w:pPr>
            <w:r>
              <w:rPr>
                <w:color w:val="000000"/>
                <w:sz w:val="24"/>
              </w:rPr>
              <w:t>新大陆</w:t>
            </w:r>
          </w:p>
        </w:tc>
        <w:tc>
          <w:tcPr>
            <w:tcW w:w="2880" w:type="dxa"/>
            <w:vAlign w:val="center"/>
          </w:tcPr>
          <w:p w:rsidR="00B1649B" w:rsidRDefault="0082665B">
            <w:pPr>
              <w:jc w:val="right"/>
            </w:pPr>
            <w:r>
              <w:rPr>
                <w:color w:val="000000"/>
                <w:sz w:val="24"/>
              </w:rPr>
              <w:t>156,063,758.01</w:t>
            </w:r>
          </w:p>
        </w:tc>
        <w:tc>
          <w:tcPr>
            <w:tcW w:w="1620" w:type="dxa"/>
            <w:vAlign w:val="center"/>
          </w:tcPr>
          <w:p w:rsidR="00B1649B" w:rsidRDefault="0082665B">
            <w:pPr>
              <w:jc w:val="right"/>
            </w:pPr>
            <w:r>
              <w:rPr>
                <w:color w:val="000000"/>
                <w:sz w:val="24"/>
              </w:rPr>
              <w:t>2.12</w:t>
            </w:r>
          </w:p>
        </w:tc>
      </w:tr>
      <w:tr w:rsidR="00B1649B">
        <w:tc>
          <w:tcPr>
            <w:tcW w:w="870" w:type="dxa"/>
            <w:vAlign w:val="center"/>
          </w:tcPr>
          <w:p w:rsidR="00B1649B" w:rsidRDefault="0082665B">
            <w:pPr>
              <w:jc w:val="center"/>
            </w:pPr>
            <w:r>
              <w:rPr>
                <w:color w:val="000000"/>
                <w:sz w:val="24"/>
              </w:rPr>
              <w:t>35</w:t>
            </w:r>
          </w:p>
        </w:tc>
        <w:tc>
          <w:tcPr>
            <w:tcW w:w="1650" w:type="dxa"/>
            <w:vAlign w:val="center"/>
          </w:tcPr>
          <w:p w:rsidR="00B1649B" w:rsidRDefault="0082665B">
            <w:pPr>
              <w:jc w:val="center"/>
            </w:pPr>
            <w:r>
              <w:rPr>
                <w:color w:val="000000"/>
                <w:sz w:val="24"/>
              </w:rPr>
              <w:t>300014</w:t>
            </w:r>
          </w:p>
        </w:tc>
        <w:tc>
          <w:tcPr>
            <w:tcW w:w="1980" w:type="dxa"/>
            <w:vAlign w:val="center"/>
          </w:tcPr>
          <w:p w:rsidR="00B1649B" w:rsidRDefault="0082665B">
            <w:pPr>
              <w:jc w:val="center"/>
            </w:pPr>
            <w:r>
              <w:rPr>
                <w:color w:val="000000"/>
                <w:sz w:val="24"/>
              </w:rPr>
              <w:t>亿纬锂能</w:t>
            </w:r>
          </w:p>
        </w:tc>
        <w:tc>
          <w:tcPr>
            <w:tcW w:w="2880" w:type="dxa"/>
            <w:vAlign w:val="center"/>
          </w:tcPr>
          <w:p w:rsidR="00B1649B" w:rsidRDefault="0082665B">
            <w:pPr>
              <w:jc w:val="right"/>
            </w:pPr>
            <w:r>
              <w:rPr>
                <w:color w:val="000000"/>
                <w:sz w:val="24"/>
              </w:rPr>
              <w:t>147,063,465.69</w:t>
            </w:r>
          </w:p>
        </w:tc>
        <w:tc>
          <w:tcPr>
            <w:tcW w:w="1620" w:type="dxa"/>
            <w:vAlign w:val="center"/>
          </w:tcPr>
          <w:p w:rsidR="00B1649B" w:rsidRDefault="0082665B">
            <w:pPr>
              <w:jc w:val="right"/>
            </w:pPr>
            <w:r>
              <w:rPr>
                <w:color w:val="000000"/>
                <w:sz w:val="24"/>
              </w:rPr>
              <w:t>2.00</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8" w:name="_Toc67675606"/>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19,572,299,098.64</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16,958,671,583.26</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19" w:name="_Toc234814104"/>
      <w:bookmarkStart w:id="220" w:name="_Toc361324883"/>
      <w:bookmarkStart w:id="221" w:name="_Toc67675607"/>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9"/>
      <w:bookmarkEnd w:id="220"/>
      <w:bookmarkEnd w:id="22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779,235,000.00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4.84</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779,235,000.00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4.84</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4,446,535.50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0.03</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lastRenderedPageBreak/>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783,681,535.50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4.87</w:t>
            </w:r>
          </w:p>
        </w:tc>
      </w:tr>
    </w:tbl>
    <w:p w:rsidR="006E4133" w:rsidRDefault="006E4133" w:rsidP="006E4133">
      <w:bookmarkStart w:id="222" w:name="_Toc361324884"/>
    </w:p>
    <w:p w:rsidR="001A59F9" w:rsidRPr="00AD0E47" w:rsidRDefault="001A59F9" w:rsidP="00AD0E47">
      <w:pPr>
        <w:pStyle w:val="20"/>
        <w:spacing w:before="29" w:after="0" w:line="288" w:lineRule="auto"/>
        <w:rPr>
          <w:rFonts w:ascii="Times New Roman" w:hAnsi="Times New Roman"/>
          <w:kern w:val="0"/>
          <w:szCs w:val="24"/>
        </w:rPr>
      </w:pPr>
      <w:bookmarkStart w:id="223" w:name="_Toc67675608"/>
      <w:r w:rsidRPr="00AD0E47">
        <w:rPr>
          <w:rFonts w:ascii="Times New Roman" w:hAnsi="Times New Roman"/>
          <w:kern w:val="0"/>
          <w:szCs w:val="24"/>
        </w:rPr>
        <w:t>8.6</w:t>
      </w:r>
      <w:bookmarkStart w:id="224"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2"/>
      <w:bookmarkEnd w:id="223"/>
      <w:bookmarkEnd w:id="22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B1649B">
        <w:trPr>
          <w:jc w:val="center"/>
        </w:trPr>
        <w:tc>
          <w:tcPr>
            <w:tcW w:w="892" w:type="dxa"/>
            <w:vAlign w:val="center"/>
          </w:tcPr>
          <w:p w:rsidR="00B1649B" w:rsidRDefault="0082665B">
            <w:pPr>
              <w:jc w:val="center"/>
            </w:pPr>
            <w:r>
              <w:rPr>
                <w:color w:val="000000"/>
                <w:sz w:val="24"/>
              </w:rPr>
              <w:t>1</w:t>
            </w:r>
          </w:p>
        </w:tc>
        <w:tc>
          <w:tcPr>
            <w:tcW w:w="1670" w:type="dxa"/>
            <w:vAlign w:val="center"/>
          </w:tcPr>
          <w:p w:rsidR="00B1649B" w:rsidRDefault="0082665B">
            <w:pPr>
              <w:jc w:val="center"/>
            </w:pPr>
            <w:r>
              <w:rPr>
                <w:color w:val="000000"/>
                <w:sz w:val="24"/>
              </w:rPr>
              <w:t>200314</w:t>
            </w:r>
          </w:p>
        </w:tc>
        <w:tc>
          <w:tcPr>
            <w:tcW w:w="1282" w:type="dxa"/>
            <w:vAlign w:val="center"/>
          </w:tcPr>
          <w:p w:rsidR="00B1649B" w:rsidRDefault="0082665B">
            <w:pPr>
              <w:jc w:val="center"/>
            </w:pPr>
            <w:r>
              <w:rPr>
                <w:color w:val="000000"/>
                <w:sz w:val="24"/>
              </w:rPr>
              <w:t>20</w:t>
            </w:r>
            <w:r>
              <w:rPr>
                <w:color w:val="000000"/>
                <w:sz w:val="24"/>
              </w:rPr>
              <w:t>进出</w:t>
            </w:r>
            <w:r>
              <w:rPr>
                <w:color w:val="000000"/>
                <w:sz w:val="24"/>
              </w:rPr>
              <w:t>14</w:t>
            </w:r>
          </w:p>
        </w:tc>
        <w:tc>
          <w:tcPr>
            <w:tcW w:w="1849" w:type="dxa"/>
            <w:vAlign w:val="center"/>
          </w:tcPr>
          <w:p w:rsidR="00B1649B" w:rsidRDefault="0082665B">
            <w:pPr>
              <w:jc w:val="right"/>
            </w:pPr>
            <w:r>
              <w:rPr>
                <w:color w:val="000000"/>
                <w:sz w:val="24"/>
              </w:rPr>
              <w:t>3,300,000</w:t>
            </w:r>
          </w:p>
        </w:tc>
        <w:tc>
          <w:tcPr>
            <w:tcW w:w="2126" w:type="dxa"/>
            <w:vAlign w:val="center"/>
          </w:tcPr>
          <w:p w:rsidR="00B1649B" w:rsidRDefault="0082665B">
            <w:pPr>
              <w:jc w:val="right"/>
            </w:pPr>
            <w:r>
              <w:rPr>
                <w:color w:val="000000"/>
                <w:sz w:val="24"/>
              </w:rPr>
              <w:t>330,363,000.00</w:t>
            </w:r>
          </w:p>
        </w:tc>
        <w:tc>
          <w:tcPr>
            <w:tcW w:w="1578" w:type="dxa"/>
            <w:vAlign w:val="center"/>
          </w:tcPr>
          <w:p w:rsidR="00B1649B" w:rsidRDefault="0082665B">
            <w:pPr>
              <w:jc w:val="right"/>
            </w:pPr>
            <w:r>
              <w:rPr>
                <w:color w:val="000000"/>
                <w:sz w:val="24"/>
              </w:rPr>
              <w:t>2.05</w:t>
            </w:r>
          </w:p>
        </w:tc>
      </w:tr>
      <w:tr w:rsidR="00B1649B">
        <w:trPr>
          <w:jc w:val="center"/>
        </w:trPr>
        <w:tc>
          <w:tcPr>
            <w:tcW w:w="892" w:type="dxa"/>
            <w:vAlign w:val="center"/>
          </w:tcPr>
          <w:p w:rsidR="00B1649B" w:rsidRDefault="0082665B">
            <w:pPr>
              <w:jc w:val="center"/>
            </w:pPr>
            <w:r>
              <w:rPr>
                <w:color w:val="000000"/>
                <w:sz w:val="24"/>
              </w:rPr>
              <w:t>2</w:t>
            </w:r>
          </w:p>
        </w:tc>
        <w:tc>
          <w:tcPr>
            <w:tcW w:w="1670" w:type="dxa"/>
            <w:vAlign w:val="center"/>
          </w:tcPr>
          <w:p w:rsidR="00B1649B" w:rsidRDefault="0082665B">
            <w:pPr>
              <w:jc w:val="center"/>
            </w:pPr>
            <w:r>
              <w:rPr>
                <w:color w:val="000000"/>
                <w:sz w:val="24"/>
              </w:rPr>
              <w:t>200406</w:t>
            </w:r>
          </w:p>
        </w:tc>
        <w:tc>
          <w:tcPr>
            <w:tcW w:w="1282" w:type="dxa"/>
            <w:vAlign w:val="center"/>
          </w:tcPr>
          <w:p w:rsidR="00B1649B" w:rsidRDefault="0082665B">
            <w:pPr>
              <w:jc w:val="center"/>
            </w:pPr>
            <w:r>
              <w:rPr>
                <w:color w:val="000000"/>
                <w:sz w:val="24"/>
              </w:rPr>
              <w:t>20</w:t>
            </w:r>
            <w:r>
              <w:rPr>
                <w:color w:val="000000"/>
                <w:sz w:val="24"/>
              </w:rPr>
              <w:t>农发</w:t>
            </w:r>
            <w:r>
              <w:rPr>
                <w:color w:val="000000"/>
                <w:sz w:val="24"/>
              </w:rPr>
              <w:t>06</w:t>
            </w:r>
          </w:p>
        </w:tc>
        <w:tc>
          <w:tcPr>
            <w:tcW w:w="1849" w:type="dxa"/>
            <w:vAlign w:val="center"/>
          </w:tcPr>
          <w:p w:rsidR="00B1649B" w:rsidRDefault="0082665B">
            <w:pPr>
              <w:jc w:val="right"/>
            </w:pPr>
            <w:r>
              <w:rPr>
                <w:color w:val="000000"/>
                <w:sz w:val="24"/>
              </w:rPr>
              <w:t>2,100,000</w:t>
            </w:r>
          </w:p>
        </w:tc>
        <w:tc>
          <w:tcPr>
            <w:tcW w:w="2126" w:type="dxa"/>
            <w:vAlign w:val="center"/>
          </w:tcPr>
          <w:p w:rsidR="00B1649B" w:rsidRDefault="0082665B">
            <w:pPr>
              <w:jc w:val="right"/>
            </w:pPr>
            <w:r>
              <w:rPr>
                <w:color w:val="000000"/>
                <w:sz w:val="24"/>
              </w:rPr>
              <w:t>209,496,000.00</w:t>
            </w:r>
          </w:p>
        </w:tc>
        <w:tc>
          <w:tcPr>
            <w:tcW w:w="1578" w:type="dxa"/>
            <w:vAlign w:val="center"/>
          </w:tcPr>
          <w:p w:rsidR="00B1649B" w:rsidRDefault="0082665B">
            <w:pPr>
              <w:jc w:val="right"/>
            </w:pPr>
            <w:r>
              <w:rPr>
                <w:color w:val="000000"/>
                <w:sz w:val="24"/>
              </w:rPr>
              <w:t>1.30</w:t>
            </w:r>
          </w:p>
        </w:tc>
      </w:tr>
      <w:tr w:rsidR="00B1649B">
        <w:trPr>
          <w:jc w:val="center"/>
        </w:trPr>
        <w:tc>
          <w:tcPr>
            <w:tcW w:w="892" w:type="dxa"/>
            <w:vAlign w:val="center"/>
          </w:tcPr>
          <w:p w:rsidR="00B1649B" w:rsidRDefault="0082665B">
            <w:pPr>
              <w:jc w:val="center"/>
            </w:pPr>
            <w:r>
              <w:rPr>
                <w:color w:val="000000"/>
                <w:sz w:val="24"/>
              </w:rPr>
              <w:t>3</w:t>
            </w:r>
          </w:p>
        </w:tc>
        <w:tc>
          <w:tcPr>
            <w:tcW w:w="1670" w:type="dxa"/>
            <w:vAlign w:val="center"/>
          </w:tcPr>
          <w:p w:rsidR="00B1649B" w:rsidRDefault="0082665B">
            <w:pPr>
              <w:jc w:val="center"/>
            </w:pPr>
            <w:r>
              <w:rPr>
                <w:color w:val="000000"/>
                <w:sz w:val="24"/>
              </w:rPr>
              <w:t>200211</w:t>
            </w:r>
          </w:p>
        </w:tc>
        <w:tc>
          <w:tcPr>
            <w:tcW w:w="1282" w:type="dxa"/>
            <w:vAlign w:val="center"/>
          </w:tcPr>
          <w:p w:rsidR="00B1649B" w:rsidRDefault="0082665B">
            <w:pPr>
              <w:jc w:val="center"/>
            </w:pPr>
            <w:r>
              <w:rPr>
                <w:color w:val="000000"/>
                <w:sz w:val="24"/>
              </w:rPr>
              <w:t>20</w:t>
            </w:r>
            <w:r>
              <w:rPr>
                <w:color w:val="000000"/>
                <w:sz w:val="24"/>
              </w:rPr>
              <w:t>国开</w:t>
            </w:r>
            <w:r>
              <w:rPr>
                <w:color w:val="000000"/>
                <w:sz w:val="24"/>
              </w:rPr>
              <w:t>11</w:t>
            </w:r>
          </w:p>
        </w:tc>
        <w:tc>
          <w:tcPr>
            <w:tcW w:w="1849" w:type="dxa"/>
            <w:vAlign w:val="center"/>
          </w:tcPr>
          <w:p w:rsidR="00B1649B" w:rsidRDefault="0082665B">
            <w:pPr>
              <w:jc w:val="right"/>
            </w:pPr>
            <w:r>
              <w:rPr>
                <w:color w:val="000000"/>
                <w:sz w:val="24"/>
              </w:rPr>
              <w:t>1,500,000</w:t>
            </w:r>
          </w:p>
        </w:tc>
        <w:tc>
          <w:tcPr>
            <w:tcW w:w="2126" w:type="dxa"/>
            <w:vAlign w:val="center"/>
          </w:tcPr>
          <w:p w:rsidR="00B1649B" w:rsidRDefault="0082665B">
            <w:pPr>
              <w:jc w:val="right"/>
            </w:pPr>
            <w:r>
              <w:rPr>
                <w:color w:val="000000"/>
                <w:sz w:val="24"/>
              </w:rPr>
              <w:t>149,400,000.00</w:t>
            </w:r>
          </w:p>
        </w:tc>
        <w:tc>
          <w:tcPr>
            <w:tcW w:w="1578" w:type="dxa"/>
            <w:vAlign w:val="center"/>
          </w:tcPr>
          <w:p w:rsidR="00B1649B" w:rsidRDefault="0082665B">
            <w:pPr>
              <w:jc w:val="right"/>
            </w:pPr>
            <w:r>
              <w:rPr>
                <w:color w:val="000000"/>
                <w:sz w:val="24"/>
              </w:rPr>
              <w:t>0.93</w:t>
            </w:r>
          </w:p>
        </w:tc>
      </w:tr>
      <w:tr w:rsidR="00B1649B">
        <w:trPr>
          <w:jc w:val="center"/>
        </w:trPr>
        <w:tc>
          <w:tcPr>
            <w:tcW w:w="892" w:type="dxa"/>
            <w:vAlign w:val="center"/>
          </w:tcPr>
          <w:p w:rsidR="00B1649B" w:rsidRDefault="0082665B">
            <w:pPr>
              <w:jc w:val="center"/>
            </w:pPr>
            <w:r>
              <w:rPr>
                <w:color w:val="000000"/>
                <w:sz w:val="24"/>
              </w:rPr>
              <w:t>4</w:t>
            </w:r>
          </w:p>
        </w:tc>
        <w:tc>
          <w:tcPr>
            <w:tcW w:w="1670" w:type="dxa"/>
            <w:vAlign w:val="center"/>
          </w:tcPr>
          <w:p w:rsidR="00B1649B" w:rsidRDefault="0082665B">
            <w:pPr>
              <w:jc w:val="center"/>
            </w:pPr>
            <w:r>
              <w:rPr>
                <w:color w:val="000000"/>
                <w:sz w:val="24"/>
              </w:rPr>
              <w:t>200309</w:t>
            </w:r>
          </w:p>
        </w:tc>
        <w:tc>
          <w:tcPr>
            <w:tcW w:w="1282" w:type="dxa"/>
            <w:vAlign w:val="center"/>
          </w:tcPr>
          <w:p w:rsidR="00B1649B" w:rsidRDefault="0082665B">
            <w:pPr>
              <w:jc w:val="center"/>
            </w:pPr>
            <w:r>
              <w:rPr>
                <w:color w:val="000000"/>
                <w:sz w:val="24"/>
              </w:rPr>
              <w:t>20</w:t>
            </w:r>
            <w:r>
              <w:rPr>
                <w:color w:val="000000"/>
                <w:sz w:val="24"/>
              </w:rPr>
              <w:t>进出</w:t>
            </w:r>
            <w:r>
              <w:rPr>
                <w:color w:val="000000"/>
                <w:sz w:val="24"/>
              </w:rPr>
              <w:t>09</w:t>
            </w:r>
          </w:p>
        </w:tc>
        <w:tc>
          <w:tcPr>
            <w:tcW w:w="1849" w:type="dxa"/>
            <w:vAlign w:val="center"/>
          </w:tcPr>
          <w:p w:rsidR="00B1649B" w:rsidRDefault="0082665B">
            <w:pPr>
              <w:jc w:val="right"/>
            </w:pPr>
            <w:r>
              <w:rPr>
                <w:color w:val="000000"/>
                <w:sz w:val="24"/>
              </w:rPr>
              <w:t>600,000</w:t>
            </w:r>
          </w:p>
        </w:tc>
        <w:tc>
          <w:tcPr>
            <w:tcW w:w="2126" w:type="dxa"/>
            <w:vAlign w:val="center"/>
          </w:tcPr>
          <w:p w:rsidR="00B1649B" w:rsidRDefault="0082665B">
            <w:pPr>
              <w:jc w:val="right"/>
            </w:pPr>
            <w:r>
              <w:rPr>
                <w:color w:val="000000"/>
                <w:sz w:val="24"/>
              </w:rPr>
              <w:t>59,988,000.00</w:t>
            </w:r>
          </w:p>
        </w:tc>
        <w:tc>
          <w:tcPr>
            <w:tcW w:w="1578" w:type="dxa"/>
            <w:vAlign w:val="center"/>
          </w:tcPr>
          <w:p w:rsidR="00B1649B" w:rsidRDefault="0082665B">
            <w:pPr>
              <w:jc w:val="right"/>
            </w:pPr>
            <w:r>
              <w:rPr>
                <w:color w:val="000000"/>
                <w:sz w:val="24"/>
              </w:rPr>
              <w:t>0.37</w:t>
            </w:r>
          </w:p>
        </w:tc>
      </w:tr>
      <w:tr w:rsidR="00B1649B">
        <w:trPr>
          <w:jc w:val="center"/>
        </w:trPr>
        <w:tc>
          <w:tcPr>
            <w:tcW w:w="892" w:type="dxa"/>
            <w:vAlign w:val="center"/>
          </w:tcPr>
          <w:p w:rsidR="00B1649B" w:rsidRDefault="0082665B">
            <w:pPr>
              <w:jc w:val="center"/>
            </w:pPr>
            <w:r>
              <w:rPr>
                <w:color w:val="000000"/>
                <w:sz w:val="24"/>
              </w:rPr>
              <w:t>5</w:t>
            </w:r>
          </w:p>
        </w:tc>
        <w:tc>
          <w:tcPr>
            <w:tcW w:w="1670" w:type="dxa"/>
            <w:vAlign w:val="center"/>
          </w:tcPr>
          <w:p w:rsidR="00B1649B" w:rsidRDefault="0082665B">
            <w:pPr>
              <w:jc w:val="center"/>
            </w:pPr>
            <w:r>
              <w:rPr>
                <w:color w:val="000000"/>
                <w:sz w:val="24"/>
              </w:rPr>
              <w:t>200304</w:t>
            </w:r>
          </w:p>
        </w:tc>
        <w:tc>
          <w:tcPr>
            <w:tcW w:w="1282" w:type="dxa"/>
            <w:vAlign w:val="center"/>
          </w:tcPr>
          <w:p w:rsidR="00B1649B" w:rsidRDefault="0082665B">
            <w:pPr>
              <w:jc w:val="center"/>
            </w:pPr>
            <w:r>
              <w:rPr>
                <w:color w:val="000000"/>
                <w:sz w:val="24"/>
              </w:rPr>
              <w:t>20</w:t>
            </w:r>
            <w:r>
              <w:rPr>
                <w:color w:val="000000"/>
                <w:sz w:val="24"/>
              </w:rPr>
              <w:t>进出</w:t>
            </w:r>
            <w:r>
              <w:rPr>
                <w:color w:val="000000"/>
                <w:sz w:val="24"/>
              </w:rPr>
              <w:t>04</w:t>
            </w:r>
          </w:p>
        </w:tc>
        <w:tc>
          <w:tcPr>
            <w:tcW w:w="1849" w:type="dxa"/>
            <w:vAlign w:val="center"/>
          </w:tcPr>
          <w:p w:rsidR="00B1649B" w:rsidRDefault="0082665B">
            <w:pPr>
              <w:jc w:val="right"/>
            </w:pPr>
            <w:r>
              <w:rPr>
                <w:color w:val="000000"/>
                <w:sz w:val="24"/>
              </w:rPr>
              <w:t>300,000</w:t>
            </w:r>
          </w:p>
        </w:tc>
        <w:tc>
          <w:tcPr>
            <w:tcW w:w="2126" w:type="dxa"/>
            <w:vAlign w:val="center"/>
          </w:tcPr>
          <w:p w:rsidR="00B1649B" w:rsidRDefault="0082665B">
            <w:pPr>
              <w:jc w:val="right"/>
            </w:pPr>
            <w:r>
              <w:rPr>
                <w:color w:val="000000"/>
                <w:sz w:val="24"/>
              </w:rPr>
              <w:t>29,988,000.00</w:t>
            </w:r>
          </w:p>
        </w:tc>
        <w:tc>
          <w:tcPr>
            <w:tcW w:w="1578" w:type="dxa"/>
            <w:vAlign w:val="center"/>
          </w:tcPr>
          <w:p w:rsidR="00B1649B" w:rsidRDefault="0082665B">
            <w:pPr>
              <w:jc w:val="right"/>
            </w:pPr>
            <w:r>
              <w:rPr>
                <w:color w:val="000000"/>
                <w:sz w:val="24"/>
              </w:rPr>
              <w:t>0.19</w:t>
            </w:r>
          </w:p>
        </w:tc>
      </w:tr>
    </w:tbl>
    <w:p w:rsidR="006E4133" w:rsidRDefault="006E4133" w:rsidP="006E4133">
      <w:bookmarkStart w:id="225" w:name="_Toc361324885"/>
    </w:p>
    <w:p w:rsidR="001A59F9" w:rsidRPr="00AD0E47" w:rsidRDefault="001A59F9" w:rsidP="00AD0E47">
      <w:pPr>
        <w:pStyle w:val="20"/>
        <w:spacing w:before="29" w:after="0" w:line="288" w:lineRule="auto"/>
        <w:rPr>
          <w:rFonts w:ascii="Times New Roman" w:hAnsi="Times New Roman"/>
          <w:kern w:val="0"/>
          <w:szCs w:val="24"/>
        </w:rPr>
      </w:pPr>
      <w:bookmarkStart w:id="226" w:name="_Toc67675609"/>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5"/>
      <w:bookmarkEnd w:id="226"/>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7" w:name="_Toc67675610"/>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7"/>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8" w:name="_Toc361324886"/>
      <w:bookmarkStart w:id="229" w:name="_Toc67675611"/>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8"/>
      <w:bookmarkEnd w:id="22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0" w:name="_Toc67675612"/>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0"/>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1" w:name="_Toc67675613"/>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1"/>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2" w:name="_Toc361324887"/>
      <w:bookmarkStart w:id="233" w:name="_Toc67675614"/>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2"/>
      <w:bookmarkEnd w:id="233"/>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4" w:name="_Toc67675615"/>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4"/>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4,684,278.93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lastRenderedPageBreak/>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209,046,582.52</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6,295,874.24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32,832,350.39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252,859,086.08</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5" w:name="_Toc67675616"/>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91212A" w:rsidTr="009F4E54">
        <w:trPr>
          <w:jc w:val="center"/>
        </w:trPr>
        <w:tc>
          <w:tcPr>
            <w:tcW w:w="18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序号</w:t>
            </w:r>
          </w:p>
        </w:tc>
        <w:tc>
          <w:tcPr>
            <w:tcW w:w="1729"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债券代码</w:t>
            </w:r>
          </w:p>
        </w:tc>
        <w:tc>
          <w:tcPr>
            <w:tcW w:w="165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债券名称</w:t>
            </w:r>
          </w:p>
        </w:tc>
        <w:tc>
          <w:tcPr>
            <w:tcW w:w="25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公允价值</w:t>
            </w:r>
          </w:p>
        </w:tc>
        <w:tc>
          <w:tcPr>
            <w:tcW w:w="1462"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占基金资产净值比例</w:t>
            </w:r>
            <w:r w:rsidRPr="00A7710C">
              <w:rPr>
                <w:color w:val="000000"/>
                <w:sz w:val="24"/>
              </w:rPr>
              <w:t>(%)</w:t>
            </w:r>
          </w:p>
        </w:tc>
      </w:tr>
      <w:tr w:rsidR="00B1649B">
        <w:trPr>
          <w:jc w:val="center"/>
        </w:trPr>
        <w:tc>
          <w:tcPr>
            <w:tcW w:w="1808" w:type="dxa"/>
            <w:vAlign w:val="center"/>
          </w:tcPr>
          <w:p w:rsidR="00B1649B" w:rsidRDefault="0082665B">
            <w:pPr>
              <w:jc w:val="center"/>
            </w:pPr>
            <w:r>
              <w:rPr>
                <w:color w:val="000000"/>
                <w:sz w:val="24"/>
              </w:rPr>
              <w:t>1</w:t>
            </w:r>
          </w:p>
        </w:tc>
        <w:tc>
          <w:tcPr>
            <w:tcW w:w="1729" w:type="dxa"/>
            <w:vAlign w:val="center"/>
          </w:tcPr>
          <w:p w:rsidR="00B1649B" w:rsidRDefault="0082665B">
            <w:pPr>
              <w:jc w:val="center"/>
            </w:pPr>
            <w:r>
              <w:rPr>
                <w:color w:val="000000"/>
                <w:sz w:val="24"/>
              </w:rPr>
              <w:t>110069</w:t>
            </w:r>
          </w:p>
        </w:tc>
        <w:tc>
          <w:tcPr>
            <w:tcW w:w="1658" w:type="dxa"/>
            <w:vAlign w:val="center"/>
          </w:tcPr>
          <w:p w:rsidR="00B1649B" w:rsidRDefault="0082665B">
            <w:pPr>
              <w:jc w:val="center"/>
            </w:pPr>
            <w:r>
              <w:rPr>
                <w:color w:val="000000"/>
                <w:sz w:val="24"/>
              </w:rPr>
              <w:t>瀚蓝转债</w:t>
            </w:r>
          </w:p>
        </w:tc>
        <w:tc>
          <w:tcPr>
            <w:tcW w:w="2508" w:type="dxa"/>
            <w:vAlign w:val="center"/>
          </w:tcPr>
          <w:p w:rsidR="00B1649B" w:rsidRDefault="0082665B">
            <w:pPr>
              <w:jc w:val="right"/>
            </w:pPr>
            <w:r>
              <w:rPr>
                <w:color w:val="000000"/>
                <w:sz w:val="24"/>
              </w:rPr>
              <w:t>4,446,535.50</w:t>
            </w:r>
          </w:p>
        </w:tc>
        <w:tc>
          <w:tcPr>
            <w:tcW w:w="1462" w:type="dxa"/>
            <w:vAlign w:val="center"/>
          </w:tcPr>
          <w:p w:rsidR="00B1649B" w:rsidRDefault="0082665B">
            <w:pPr>
              <w:jc w:val="right"/>
            </w:pPr>
            <w:r>
              <w:rPr>
                <w:color w:val="000000"/>
                <w:sz w:val="24"/>
              </w:rPr>
              <w:t>0.03</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6" w:name="_Toc67675617"/>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B1649B">
        <w:trPr>
          <w:jc w:val="center"/>
        </w:trPr>
        <w:tc>
          <w:tcPr>
            <w:tcW w:w="783" w:type="dxa"/>
            <w:vAlign w:val="center"/>
          </w:tcPr>
          <w:p w:rsidR="00B1649B" w:rsidRDefault="0082665B">
            <w:pPr>
              <w:jc w:val="center"/>
            </w:pPr>
            <w:r>
              <w:rPr>
                <w:color w:val="000000"/>
                <w:sz w:val="24"/>
              </w:rPr>
              <w:t>1</w:t>
            </w:r>
          </w:p>
        </w:tc>
        <w:tc>
          <w:tcPr>
            <w:tcW w:w="1418" w:type="dxa"/>
            <w:vAlign w:val="center"/>
          </w:tcPr>
          <w:p w:rsidR="00B1649B" w:rsidRDefault="0082665B">
            <w:pPr>
              <w:jc w:val="center"/>
            </w:pPr>
            <w:r>
              <w:rPr>
                <w:color w:val="000000"/>
                <w:sz w:val="24"/>
              </w:rPr>
              <w:t>603816</w:t>
            </w:r>
          </w:p>
        </w:tc>
        <w:tc>
          <w:tcPr>
            <w:tcW w:w="1485" w:type="dxa"/>
            <w:vAlign w:val="center"/>
          </w:tcPr>
          <w:p w:rsidR="00B1649B" w:rsidRDefault="0082665B">
            <w:pPr>
              <w:jc w:val="center"/>
            </w:pPr>
            <w:r>
              <w:rPr>
                <w:color w:val="000000"/>
                <w:sz w:val="24"/>
              </w:rPr>
              <w:t>顾家家居</w:t>
            </w:r>
          </w:p>
        </w:tc>
        <w:tc>
          <w:tcPr>
            <w:tcW w:w="2058" w:type="dxa"/>
            <w:vAlign w:val="center"/>
          </w:tcPr>
          <w:p w:rsidR="00B1649B" w:rsidRDefault="0082665B">
            <w:pPr>
              <w:jc w:val="right"/>
            </w:pPr>
            <w:r>
              <w:rPr>
                <w:color w:val="000000"/>
                <w:sz w:val="24"/>
              </w:rPr>
              <w:t>124,560,000.00</w:t>
            </w:r>
          </w:p>
        </w:tc>
        <w:tc>
          <w:tcPr>
            <w:tcW w:w="1418" w:type="dxa"/>
            <w:vAlign w:val="center"/>
          </w:tcPr>
          <w:p w:rsidR="00B1649B" w:rsidRDefault="0082665B">
            <w:pPr>
              <w:jc w:val="right"/>
            </w:pPr>
            <w:r>
              <w:rPr>
                <w:color w:val="000000"/>
                <w:sz w:val="24"/>
              </w:rPr>
              <w:t>0.77</w:t>
            </w:r>
          </w:p>
        </w:tc>
        <w:tc>
          <w:tcPr>
            <w:tcW w:w="2056" w:type="dxa"/>
            <w:vAlign w:val="center"/>
          </w:tcPr>
          <w:p w:rsidR="00B1649B" w:rsidRDefault="0082665B">
            <w:pPr>
              <w:jc w:val="right"/>
            </w:pPr>
            <w:r>
              <w:rPr>
                <w:color w:val="000000"/>
                <w:sz w:val="24"/>
              </w:rPr>
              <w:t>限售股</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75618"/>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7"/>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8" w:name="_Toc225500050"/>
      <w:bookmarkStart w:id="239" w:name="_Toc361324888"/>
      <w:bookmarkStart w:id="240" w:name="_Toc6767561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8"/>
      <w:bookmarkEnd w:id="239"/>
      <w:bookmarkEnd w:id="240"/>
    </w:p>
    <w:p w:rsidR="001A59F9" w:rsidRPr="00AD0E47" w:rsidRDefault="001A59F9" w:rsidP="00AD0E47">
      <w:pPr>
        <w:pStyle w:val="20"/>
        <w:spacing w:before="29" w:after="0" w:line="288" w:lineRule="auto"/>
        <w:rPr>
          <w:rFonts w:ascii="Times New Roman" w:hAnsi="Times New Roman"/>
          <w:kern w:val="0"/>
          <w:szCs w:val="24"/>
        </w:rPr>
      </w:pPr>
      <w:bookmarkStart w:id="241" w:name="_Toc225500051"/>
      <w:bookmarkStart w:id="242" w:name="_Toc361324889"/>
      <w:bookmarkStart w:id="243" w:name="_Toc6767562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1"/>
      <w:bookmarkEnd w:id="242"/>
      <w:bookmarkEnd w:id="24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5E77AB" w:rsidRPr="00A138F0" w:rsidTr="00C51A8A">
        <w:trPr>
          <w:jc w:val="center"/>
        </w:trPr>
        <w:tc>
          <w:tcPr>
            <w:tcW w:w="964" w:type="pct"/>
            <w:vMerge w:val="restart"/>
            <w:tcBorders>
              <w:top w:val="single" w:sz="8" w:space="0" w:color="000000"/>
              <w:left w:val="single" w:sz="8" w:space="0" w:color="000000"/>
              <w:right w:val="single" w:sz="8" w:space="0" w:color="000000"/>
            </w:tcBorders>
            <w:vAlign w:val="center"/>
          </w:tcPr>
          <w:p w:rsidR="005E77AB" w:rsidRDefault="005E77AB" w:rsidP="00C51A8A">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5E77AB" w:rsidRPr="00A138F0" w:rsidRDefault="005E77AB" w:rsidP="00C51A8A">
            <w:pPr>
              <w:spacing w:line="360" w:lineRule="auto"/>
              <w:jc w:val="center"/>
              <w:rPr>
                <w:szCs w:val="21"/>
              </w:rPr>
            </w:pPr>
            <w:r w:rsidRPr="00A138F0">
              <w:rPr>
                <w:rFonts w:hint="eastAsia"/>
                <w:szCs w:val="21"/>
              </w:rPr>
              <w:t>持有人结构</w:t>
            </w:r>
          </w:p>
        </w:tc>
      </w:tr>
      <w:tr w:rsidR="005E77AB" w:rsidRPr="00A138F0" w:rsidTr="00C51A8A">
        <w:trPr>
          <w:jc w:val="center"/>
        </w:trPr>
        <w:tc>
          <w:tcPr>
            <w:tcW w:w="964" w:type="pct"/>
            <w:vMerge/>
            <w:tcBorders>
              <w:left w:val="single" w:sz="8" w:space="0" w:color="000000"/>
              <w:right w:val="single" w:sz="8" w:space="0" w:color="000000"/>
            </w:tcBorders>
          </w:tcPr>
          <w:p w:rsidR="005E77AB" w:rsidRDefault="005E77AB" w:rsidP="00C51A8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r w:rsidRPr="00A138F0">
              <w:rPr>
                <w:rFonts w:hint="eastAsia"/>
                <w:szCs w:val="21"/>
              </w:rPr>
              <w:t>个人投资者</w:t>
            </w:r>
          </w:p>
        </w:tc>
      </w:tr>
      <w:tr w:rsidR="005E77AB" w:rsidRPr="00A138F0" w:rsidTr="00C51A8A">
        <w:trPr>
          <w:jc w:val="center"/>
        </w:trPr>
        <w:tc>
          <w:tcPr>
            <w:tcW w:w="964" w:type="pct"/>
            <w:vMerge/>
            <w:tcBorders>
              <w:left w:val="single" w:sz="8" w:space="0" w:color="000000"/>
              <w:bottom w:val="single" w:sz="8" w:space="0" w:color="000000"/>
              <w:right w:val="single" w:sz="8" w:space="0" w:color="000000"/>
            </w:tcBorders>
          </w:tcPr>
          <w:p w:rsidR="005E77AB" w:rsidRDefault="005E77AB" w:rsidP="00C51A8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5E77AB" w:rsidRPr="00A138F0" w:rsidRDefault="005E77AB" w:rsidP="00C51A8A">
            <w:pPr>
              <w:spacing w:line="360" w:lineRule="auto"/>
              <w:jc w:val="center"/>
              <w:rPr>
                <w:szCs w:val="21"/>
              </w:rPr>
            </w:pPr>
            <w:r w:rsidRPr="00A138F0">
              <w:rPr>
                <w:rFonts w:hint="eastAsia"/>
                <w:szCs w:val="21"/>
              </w:rPr>
              <w:t>占总份额比例</w:t>
            </w:r>
          </w:p>
        </w:tc>
      </w:tr>
      <w:tr w:rsidR="005E77AB" w:rsidRPr="00A138F0" w:rsidTr="00C51A8A">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5E77AB" w:rsidRDefault="005E77AB" w:rsidP="00C51A8A">
            <w:pPr>
              <w:jc w:val="right"/>
            </w:pPr>
            <w:r>
              <w:rPr>
                <w:kern w:val="0"/>
                <w:szCs w:val="21"/>
              </w:rPr>
              <w:lastRenderedPageBreak/>
              <w:t>585,740</w:t>
            </w:r>
          </w:p>
        </w:tc>
        <w:tc>
          <w:tcPr>
            <w:tcW w:w="853" w:type="pc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before="29" w:line="288" w:lineRule="auto"/>
              <w:jc w:val="right"/>
              <w:rPr>
                <w:kern w:val="0"/>
                <w:szCs w:val="21"/>
              </w:rPr>
            </w:pPr>
            <w:r w:rsidRPr="00A138F0">
              <w:rPr>
                <w:kern w:val="0"/>
                <w:szCs w:val="21"/>
              </w:rPr>
              <w:t>8,387.38</w:t>
            </w:r>
          </w:p>
        </w:tc>
        <w:tc>
          <w:tcPr>
            <w:tcW w:w="826" w:type="pc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before="29" w:line="288" w:lineRule="auto"/>
              <w:jc w:val="right"/>
              <w:rPr>
                <w:kern w:val="0"/>
                <w:szCs w:val="21"/>
              </w:rPr>
            </w:pPr>
            <w:r w:rsidRPr="00A138F0">
              <w:rPr>
                <w:kern w:val="0"/>
                <w:szCs w:val="21"/>
              </w:rPr>
              <w:t>1,461,405,003.37</w:t>
            </w:r>
          </w:p>
        </w:tc>
        <w:tc>
          <w:tcPr>
            <w:tcW w:w="531" w:type="pc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before="29" w:line="288" w:lineRule="auto"/>
              <w:jc w:val="right"/>
              <w:rPr>
                <w:kern w:val="0"/>
                <w:szCs w:val="21"/>
              </w:rPr>
            </w:pPr>
            <w:r w:rsidRPr="00A138F0">
              <w:rPr>
                <w:kern w:val="0"/>
                <w:szCs w:val="21"/>
              </w:rPr>
              <w:t>29.75%</w:t>
            </w:r>
          </w:p>
        </w:tc>
        <w:tc>
          <w:tcPr>
            <w:tcW w:w="843" w:type="pct"/>
            <w:tcBorders>
              <w:top w:val="single" w:sz="8" w:space="0" w:color="000000"/>
              <w:left w:val="single" w:sz="8" w:space="0" w:color="000000"/>
              <w:bottom w:val="single" w:sz="8" w:space="0" w:color="000000"/>
              <w:right w:val="single" w:sz="8" w:space="0" w:color="000000"/>
            </w:tcBorders>
            <w:vAlign w:val="center"/>
          </w:tcPr>
          <w:p w:rsidR="005E77AB" w:rsidRPr="00A138F0" w:rsidRDefault="005E77AB" w:rsidP="00C51A8A">
            <w:pPr>
              <w:spacing w:before="29" w:line="288" w:lineRule="auto"/>
              <w:jc w:val="right"/>
              <w:rPr>
                <w:kern w:val="0"/>
                <w:szCs w:val="21"/>
              </w:rPr>
            </w:pPr>
            <w:r w:rsidRPr="00A138F0">
              <w:rPr>
                <w:kern w:val="0"/>
                <w:szCs w:val="21"/>
              </w:rPr>
              <w:t>3,451,419,697.52</w:t>
            </w:r>
          </w:p>
        </w:tc>
        <w:tc>
          <w:tcPr>
            <w:tcW w:w="515" w:type="pct"/>
            <w:tcBorders>
              <w:top w:val="single" w:sz="8" w:space="0" w:color="000000"/>
              <w:left w:val="single" w:sz="8" w:space="0" w:color="000000"/>
              <w:bottom w:val="single" w:sz="8" w:space="0" w:color="000000"/>
              <w:right w:val="single" w:sz="4" w:space="0" w:color="auto"/>
            </w:tcBorders>
            <w:vAlign w:val="center"/>
          </w:tcPr>
          <w:p w:rsidR="005E77AB" w:rsidRPr="00A138F0" w:rsidRDefault="005E77AB" w:rsidP="00C51A8A">
            <w:pPr>
              <w:spacing w:before="29" w:line="288" w:lineRule="auto"/>
              <w:jc w:val="right"/>
              <w:rPr>
                <w:kern w:val="0"/>
                <w:szCs w:val="21"/>
              </w:rPr>
            </w:pPr>
            <w:r w:rsidRPr="00A138F0">
              <w:rPr>
                <w:kern w:val="0"/>
                <w:szCs w:val="21"/>
              </w:rPr>
              <w:t>70.25%</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4" w:name="_GoBack"/>
      <w:bookmarkEnd w:id="244"/>
    </w:p>
    <w:p w:rsidR="00E113E8" w:rsidRPr="00AD0E47" w:rsidRDefault="00E113E8" w:rsidP="00E113E8">
      <w:pPr>
        <w:pStyle w:val="20"/>
        <w:spacing w:before="29" w:after="0" w:line="288" w:lineRule="auto"/>
        <w:rPr>
          <w:rFonts w:ascii="Times New Roman" w:hAnsi="Times New Roman"/>
          <w:kern w:val="0"/>
          <w:szCs w:val="24"/>
        </w:rPr>
      </w:pPr>
      <w:bookmarkStart w:id="245" w:name="_Toc361324891"/>
      <w:bookmarkStart w:id="246" w:name="_Toc6767562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5"/>
      <w:bookmarkEnd w:id="246"/>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3,845,419.12</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0.08%</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7" w:name="_Toc6767562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7"/>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&gt;100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50~100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8" w:name="_Toc225500053"/>
      <w:bookmarkStart w:id="249" w:name="_Toc361324892"/>
      <w:bookmarkStart w:id="250" w:name="_Toc6767562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8"/>
      <w:bookmarkEnd w:id="249"/>
      <w:bookmarkEnd w:id="25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2016</w:t>
            </w:r>
            <w:r w:rsidR="00146153" w:rsidRPr="00477369">
              <w:rPr>
                <w:color w:val="000000"/>
                <w:kern w:val="0"/>
                <w:sz w:val="24"/>
              </w:rPr>
              <w:t>年</w:t>
            </w:r>
            <w:r w:rsidR="00146153" w:rsidRPr="00477369">
              <w:rPr>
                <w:color w:val="000000"/>
                <w:kern w:val="0"/>
                <w:sz w:val="24"/>
              </w:rPr>
              <w:t>11</w:t>
            </w:r>
            <w:r w:rsidR="00146153" w:rsidRPr="00477369">
              <w:rPr>
                <w:color w:val="000000"/>
                <w:kern w:val="0"/>
                <w:sz w:val="24"/>
              </w:rPr>
              <w:t>月</w:t>
            </w:r>
            <w:r w:rsidR="00146153" w:rsidRPr="00477369">
              <w:rPr>
                <w:color w:val="000000"/>
                <w:kern w:val="0"/>
                <w:sz w:val="24"/>
              </w:rPr>
              <w:t>11</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545,311,306.60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3,659,516,257.90</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5,982,468,696.86</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4,729,160,253.87</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4,912,824,700.89</w:t>
            </w:r>
          </w:p>
        </w:tc>
      </w:tr>
    </w:tbl>
    <w:p w:rsidR="00B1649B" w:rsidRDefault="0082665B">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1" w:name="_Toc225500054"/>
      <w:bookmarkStart w:id="252" w:name="_Toc361324893"/>
      <w:bookmarkStart w:id="253" w:name="_Toc6767562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1"/>
      <w:bookmarkEnd w:id="252"/>
      <w:bookmarkEnd w:id="253"/>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4" w:name="_Toc361324894"/>
      <w:bookmarkStart w:id="255" w:name="_Toc6767562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4"/>
      <w:bookmarkEnd w:id="255"/>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6" w:name="_Toc361324895"/>
      <w:bookmarkStart w:id="257" w:name="_Toc6767562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6"/>
      <w:bookmarkEnd w:id="257"/>
    </w:p>
    <w:p w:rsidR="00B1649B" w:rsidRDefault="0082665B">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、基金托管人的基金托管部门的重大人事变动：本报告期内，中信银行股份有限公司根据工作需要，于</w:t>
      </w:r>
      <w:r w:rsidRPr="00F95F68">
        <w:rPr>
          <w:color w:val="000000"/>
          <w:sz w:val="24"/>
        </w:rPr>
        <w:t>2020</w:t>
      </w:r>
      <w:r w:rsidRPr="00F95F68">
        <w:rPr>
          <w:color w:val="000000"/>
          <w:sz w:val="24"/>
        </w:rPr>
        <w:t>年</w:t>
      </w:r>
      <w:r w:rsidRPr="00F95F68">
        <w:rPr>
          <w:color w:val="000000"/>
          <w:sz w:val="24"/>
        </w:rPr>
        <w:t>10</w:t>
      </w:r>
      <w:r w:rsidRPr="00F95F68">
        <w:rPr>
          <w:color w:val="000000"/>
          <w:sz w:val="24"/>
        </w:rPr>
        <w:t>月</w:t>
      </w:r>
      <w:r w:rsidRPr="00F95F68">
        <w:rPr>
          <w:color w:val="000000"/>
          <w:sz w:val="24"/>
        </w:rPr>
        <w:t>9</w:t>
      </w:r>
      <w:r w:rsidRPr="00F95F68">
        <w:rPr>
          <w:color w:val="000000"/>
          <w:sz w:val="24"/>
        </w:rPr>
        <w:t>日，任命杨璋琪先生担任资产托管部总经理，主持资产托管部相关工作。</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8" w:name="_Toc361324896"/>
      <w:bookmarkStart w:id="259" w:name="_Toc6767562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8"/>
      <w:bookmarkEnd w:id="259"/>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0" w:name="_Toc361324897"/>
      <w:bookmarkStart w:id="261" w:name="_Toc6767562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0"/>
      <w:bookmarkEnd w:id="26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2" w:name="_Toc361324898"/>
      <w:bookmarkStart w:id="263" w:name="_Toc409100466"/>
      <w:bookmarkStart w:id="264" w:name="_Toc409100103"/>
      <w:bookmarkStart w:id="265" w:name="_Toc67675629"/>
      <w:r w:rsidRPr="00A968D5">
        <w:rPr>
          <w:rFonts w:ascii="Times New Roman" w:eastAsiaTheme="minorEastAsia" w:hAnsi="Times New Roman"/>
          <w:color w:val="000000" w:themeColor="text1"/>
          <w:kern w:val="0"/>
          <w:szCs w:val="24"/>
        </w:rPr>
        <w:t>11.</w:t>
      </w:r>
      <w:bookmarkEnd w:id="262"/>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3"/>
      <w:bookmarkEnd w:id="264"/>
      <w:bookmarkEnd w:id="265"/>
    </w:p>
    <w:p w:rsidR="001B561E" w:rsidRDefault="001B561E" w:rsidP="00A968D5">
      <w:pPr>
        <w:spacing w:line="360" w:lineRule="auto"/>
        <w:ind w:firstLineChars="200" w:firstLine="480"/>
        <w:rPr>
          <w:rFonts w:eastAsiaTheme="minorEastAsia"/>
          <w:color w:val="000000" w:themeColor="text1"/>
          <w:sz w:val="24"/>
        </w:rPr>
      </w:pPr>
      <w:bookmarkStart w:id="266" w:name="OLE_LINK3"/>
      <w:r w:rsidRPr="00A968D5">
        <w:rPr>
          <w:rFonts w:eastAsiaTheme="minorEastAsia"/>
          <w:color w:val="000000" w:themeColor="text1"/>
          <w:sz w:val="24"/>
        </w:rPr>
        <w:t>本报告期内，为本基金提供审计服务的会计师事务所为普华永道中天会计师事务所（特殊普通合伙），本期审计费用为</w:t>
      </w:r>
      <w:r w:rsidRPr="00A968D5">
        <w:rPr>
          <w:rFonts w:eastAsiaTheme="minorEastAsia"/>
          <w:color w:val="000000" w:themeColor="text1"/>
          <w:sz w:val="24"/>
        </w:rPr>
        <w:t>110,000.00</w:t>
      </w:r>
      <w:r w:rsidRPr="00A968D5">
        <w:rPr>
          <w:rFonts w:eastAsiaTheme="minorEastAsia"/>
          <w:color w:val="000000" w:themeColor="text1"/>
          <w:sz w:val="24"/>
        </w:rPr>
        <w:t>元。自本基金合同生效以来，本基金未改聘为其审计的会计师事务所。</w:t>
      </w:r>
    </w:p>
    <w:p w:rsidR="006E4133" w:rsidRPr="00A968D5" w:rsidRDefault="006E4133" w:rsidP="00A968D5">
      <w:pPr>
        <w:spacing w:line="360" w:lineRule="auto"/>
        <w:ind w:firstLineChars="200" w:firstLine="480"/>
        <w:rPr>
          <w:rFonts w:eastAsiaTheme="minorEastAsia"/>
          <w:color w:val="000000" w:themeColor="text1"/>
          <w:sz w:val="24"/>
        </w:rPr>
      </w:pPr>
    </w:p>
    <w:p w:rsidR="001B561E" w:rsidRPr="00A968D5" w:rsidRDefault="001B561E" w:rsidP="006E4133">
      <w:pPr>
        <w:pStyle w:val="20"/>
        <w:tabs>
          <w:tab w:val="left" w:pos="5812"/>
        </w:tabs>
        <w:spacing w:before="0" w:after="0"/>
        <w:rPr>
          <w:rFonts w:ascii="Times New Roman" w:eastAsiaTheme="minorEastAsia" w:hAnsi="Times New Roman"/>
          <w:color w:val="000000" w:themeColor="text1"/>
          <w:kern w:val="0"/>
          <w:szCs w:val="24"/>
        </w:rPr>
      </w:pPr>
      <w:bookmarkStart w:id="267" w:name="_Toc409100104"/>
      <w:bookmarkStart w:id="268" w:name="_Toc409100467"/>
      <w:bookmarkStart w:id="269" w:name="_Toc361324899"/>
      <w:bookmarkStart w:id="270" w:name="_Toc67675630"/>
      <w:bookmarkEnd w:id="266"/>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7"/>
      <w:bookmarkEnd w:id="268"/>
      <w:bookmarkEnd w:id="269"/>
      <w:bookmarkEnd w:id="270"/>
    </w:p>
    <w:p w:rsidR="00B1649B" w:rsidRDefault="0082665B">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B1649B" w:rsidRDefault="0082665B">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B1649B" w:rsidRDefault="0082665B">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6E4133" w:rsidRPr="00A968D5" w:rsidRDefault="006E4133" w:rsidP="00A968D5">
      <w:pPr>
        <w:spacing w:line="360" w:lineRule="auto"/>
        <w:ind w:firstLineChars="200" w:firstLine="480"/>
        <w:rPr>
          <w:rFonts w:eastAsiaTheme="minorEastAsia"/>
          <w:color w:val="000000" w:themeColor="text1"/>
          <w:sz w:val="24"/>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1" w:name="_Toc361324900"/>
      <w:bookmarkStart w:id="272" w:name="_Toc409100468"/>
      <w:bookmarkStart w:id="273" w:name="_Toc409100105"/>
      <w:bookmarkStart w:id="274" w:name="_Toc6767563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1"/>
      <w:bookmarkEnd w:id="272"/>
      <w:bookmarkEnd w:id="273"/>
      <w:bookmarkEnd w:id="274"/>
    </w:p>
    <w:p w:rsidR="001B561E" w:rsidRPr="00A968D5" w:rsidRDefault="001B561E" w:rsidP="001B561E">
      <w:pPr>
        <w:spacing w:line="360" w:lineRule="auto"/>
        <w:rPr>
          <w:rFonts w:eastAsiaTheme="minorEastAsia"/>
          <w:b/>
          <w:color w:val="000000" w:themeColor="text1"/>
          <w:sz w:val="24"/>
        </w:rPr>
      </w:pPr>
      <w:bookmarkStart w:id="275"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5"/>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6"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w:t>
            </w:r>
            <w:r w:rsidRPr="00A968D5">
              <w:rPr>
                <w:rFonts w:eastAsiaTheme="minorEastAsia"/>
                <w:color w:val="000000" w:themeColor="text1"/>
                <w:sz w:val="24"/>
              </w:rPr>
              <w:lastRenderedPageBreak/>
              <w:t>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lastRenderedPageBreak/>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w:t>
            </w:r>
            <w:r w:rsidRPr="00A968D5">
              <w:rPr>
                <w:rFonts w:eastAsiaTheme="minorEastAsia"/>
                <w:color w:val="000000" w:themeColor="text1"/>
                <w:sz w:val="24"/>
              </w:rPr>
              <w:lastRenderedPageBreak/>
              <w:t>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B1649B">
        <w:tc>
          <w:tcPr>
            <w:tcW w:w="1560" w:type="dxa"/>
            <w:vAlign w:val="center"/>
          </w:tcPr>
          <w:p w:rsidR="00B1649B" w:rsidRDefault="0082665B">
            <w:pPr>
              <w:jc w:val="left"/>
            </w:pPr>
            <w:r>
              <w:rPr>
                <w:rFonts w:eastAsiaTheme="minorEastAsia"/>
                <w:color w:val="000000" w:themeColor="text1"/>
                <w:sz w:val="24"/>
              </w:rPr>
              <w:lastRenderedPageBreak/>
              <w:t>安信证券股份有限公司</w:t>
            </w:r>
          </w:p>
        </w:tc>
        <w:tc>
          <w:tcPr>
            <w:tcW w:w="780" w:type="dxa"/>
            <w:vAlign w:val="center"/>
          </w:tcPr>
          <w:p w:rsidR="00B1649B" w:rsidRDefault="0082665B">
            <w:pPr>
              <w:jc w:val="right"/>
            </w:pPr>
            <w:r>
              <w:rPr>
                <w:rFonts w:eastAsiaTheme="minorEastAsia"/>
                <w:color w:val="000000" w:themeColor="text1"/>
                <w:sz w:val="24"/>
              </w:rPr>
              <w:t>2</w:t>
            </w:r>
          </w:p>
        </w:tc>
        <w:tc>
          <w:tcPr>
            <w:tcW w:w="1800" w:type="dxa"/>
            <w:vAlign w:val="center"/>
          </w:tcPr>
          <w:p w:rsidR="00B1649B" w:rsidRDefault="0082665B">
            <w:pPr>
              <w:jc w:val="right"/>
            </w:pPr>
            <w:r>
              <w:rPr>
                <w:rFonts w:eastAsiaTheme="minorEastAsia"/>
                <w:color w:val="000000" w:themeColor="text1"/>
                <w:sz w:val="24"/>
              </w:rPr>
              <w:t>7,398,300,750.45</w:t>
            </w:r>
          </w:p>
        </w:tc>
        <w:tc>
          <w:tcPr>
            <w:tcW w:w="1080" w:type="dxa"/>
            <w:vAlign w:val="center"/>
          </w:tcPr>
          <w:p w:rsidR="00B1649B" w:rsidRDefault="0082665B">
            <w:pPr>
              <w:jc w:val="right"/>
            </w:pPr>
            <w:r>
              <w:rPr>
                <w:rFonts w:eastAsiaTheme="minorEastAsia"/>
                <w:color w:val="000000" w:themeColor="text1"/>
                <w:sz w:val="24"/>
              </w:rPr>
              <w:t>20.33%</w:t>
            </w:r>
          </w:p>
        </w:tc>
        <w:tc>
          <w:tcPr>
            <w:tcW w:w="1620" w:type="dxa"/>
            <w:vAlign w:val="center"/>
          </w:tcPr>
          <w:p w:rsidR="00B1649B" w:rsidRDefault="0082665B">
            <w:pPr>
              <w:jc w:val="right"/>
            </w:pPr>
            <w:r>
              <w:rPr>
                <w:rFonts w:eastAsiaTheme="minorEastAsia"/>
                <w:color w:val="000000" w:themeColor="text1"/>
                <w:sz w:val="24"/>
              </w:rPr>
              <w:t>6,899,727.81</w:t>
            </w:r>
          </w:p>
        </w:tc>
        <w:tc>
          <w:tcPr>
            <w:tcW w:w="1080" w:type="dxa"/>
            <w:vAlign w:val="center"/>
          </w:tcPr>
          <w:p w:rsidR="00B1649B" w:rsidRDefault="0082665B">
            <w:pPr>
              <w:jc w:val="right"/>
            </w:pPr>
            <w:r>
              <w:rPr>
                <w:rFonts w:eastAsiaTheme="minorEastAsia"/>
                <w:color w:val="000000" w:themeColor="text1"/>
                <w:sz w:val="24"/>
              </w:rPr>
              <w:t>20.35%</w:t>
            </w:r>
          </w:p>
        </w:tc>
        <w:tc>
          <w:tcPr>
            <w:tcW w:w="1080" w:type="dxa"/>
            <w:vAlign w:val="center"/>
          </w:tcPr>
          <w:p w:rsidR="00B1649B" w:rsidRDefault="0082665B">
            <w:pPr>
              <w:jc w:val="left"/>
            </w:pPr>
            <w:r>
              <w:rPr>
                <w:rFonts w:eastAsiaTheme="minorEastAsia"/>
                <w:color w:val="000000" w:themeColor="text1"/>
                <w:sz w:val="24"/>
              </w:rPr>
              <w:t>-</w:t>
            </w:r>
          </w:p>
        </w:tc>
      </w:tr>
      <w:tr w:rsidR="00B1649B">
        <w:tc>
          <w:tcPr>
            <w:tcW w:w="1560" w:type="dxa"/>
            <w:vAlign w:val="center"/>
          </w:tcPr>
          <w:p w:rsidR="00B1649B" w:rsidRDefault="0082665B">
            <w:pPr>
              <w:jc w:val="left"/>
            </w:pPr>
            <w:r>
              <w:rPr>
                <w:rFonts w:eastAsiaTheme="minorEastAsia"/>
                <w:color w:val="000000" w:themeColor="text1"/>
                <w:sz w:val="24"/>
              </w:rPr>
              <w:t>新时代证券股份有限公司</w:t>
            </w:r>
          </w:p>
        </w:tc>
        <w:tc>
          <w:tcPr>
            <w:tcW w:w="780" w:type="dxa"/>
            <w:vAlign w:val="center"/>
          </w:tcPr>
          <w:p w:rsidR="00B1649B" w:rsidRDefault="0082665B">
            <w:pPr>
              <w:jc w:val="right"/>
            </w:pPr>
            <w:r>
              <w:rPr>
                <w:rFonts w:eastAsiaTheme="minorEastAsia"/>
                <w:color w:val="000000" w:themeColor="text1"/>
                <w:sz w:val="24"/>
              </w:rPr>
              <w:t>1</w:t>
            </w:r>
          </w:p>
        </w:tc>
        <w:tc>
          <w:tcPr>
            <w:tcW w:w="1800" w:type="dxa"/>
            <w:vAlign w:val="center"/>
          </w:tcPr>
          <w:p w:rsidR="00B1649B" w:rsidRDefault="0082665B">
            <w:pPr>
              <w:jc w:val="right"/>
            </w:pPr>
            <w:r>
              <w:rPr>
                <w:rFonts w:eastAsiaTheme="minorEastAsia"/>
                <w:color w:val="000000" w:themeColor="text1"/>
                <w:sz w:val="24"/>
              </w:rPr>
              <w:t>607,442,578.52</w:t>
            </w:r>
          </w:p>
        </w:tc>
        <w:tc>
          <w:tcPr>
            <w:tcW w:w="1080" w:type="dxa"/>
            <w:vAlign w:val="center"/>
          </w:tcPr>
          <w:p w:rsidR="00B1649B" w:rsidRDefault="0082665B">
            <w:pPr>
              <w:jc w:val="right"/>
            </w:pPr>
            <w:r>
              <w:rPr>
                <w:rFonts w:eastAsiaTheme="minorEastAsia"/>
                <w:color w:val="000000" w:themeColor="text1"/>
                <w:sz w:val="24"/>
              </w:rPr>
              <w:t>1.67%</w:t>
            </w:r>
          </w:p>
        </w:tc>
        <w:tc>
          <w:tcPr>
            <w:tcW w:w="1620" w:type="dxa"/>
            <w:vAlign w:val="center"/>
          </w:tcPr>
          <w:p w:rsidR="00B1649B" w:rsidRDefault="0082665B">
            <w:pPr>
              <w:jc w:val="right"/>
            </w:pPr>
            <w:r>
              <w:rPr>
                <w:rFonts w:eastAsiaTheme="minorEastAsia"/>
                <w:color w:val="000000" w:themeColor="text1"/>
                <w:sz w:val="24"/>
              </w:rPr>
              <w:t>565,712.11</w:t>
            </w:r>
          </w:p>
        </w:tc>
        <w:tc>
          <w:tcPr>
            <w:tcW w:w="1080" w:type="dxa"/>
            <w:vAlign w:val="center"/>
          </w:tcPr>
          <w:p w:rsidR="00B1649B" w:rsidRDefault="0082665B">
            <w:pPr>
              <w:jc w:val="right"/>
            </w:pPr>
            <w:r>
              <w:rPr>
                <w:rFonts w:eastAsiaTheme="minorEastAsia"/>
                <w:color w:val="000000" w:themeColor="text1"/>
                <w:sz w:val="24"/>
              </w:rPr>
              <w:t>1.67%</w:t>
            </w:r>
          </w:p>
        </w:tc>
        <w:tc>
          <w:tcPr>
            <w:tcW w:w="1080" w:type="dxa"/>
            <w:vAlign w:val="center"/>
          </w:tcPr>
          <w:p w:rsidR="00B1649B" w:rsidRDefault="0082665B">
            <w:pPr>
              <w:jc w:val="left"/>
            </w:pPr>
            <w:r>
              <w:rPr>
                <w:rFonts w:eastAsiaTheme="minorEastAsia"/>
                <w:color w:val="000000" w:themeColor="text1"/>
                <w:sz w:val="24"/>
              </w:rPr>
              <w:t>-</w:t>
            </w:r>
          </w:p>
        </w:tc>
      </w:tr>
      <w:tr w:rsidR="00B1649B">
        <w:tc>
          <w:tcPr>
            <w:tcW w:w="1560" w:type="dxa"/>
            <w:vAlign w:val="center"/>
          </w:tcPr>
          <w:p w:rsidR="00B1649B" w:rsidRDefault="0082665B">
            <w:pPr>
              <w:jc w:val="left"/>
            </w:pPr>
            <w:r>
              <w:rPr>
                <w:rFonts w:eastAsiaTheme="minorEastAsia"/>
                <w:color w:val="000000" w:themeColor="text1"/>
                <w:sz w:val="24"/>
              </w:rPr>
              <w:t>国金证券股份有限公司</w:t>
            </w:r>
          </w:p>
        </w:tc>
        <w:tc>
          <w:tcPr>
            <w:tcW w:w="780" w:type="dxa"/>
            <w:vAlign w:val="center"/>
          </w:tcPr>
          <w:p w:rsidR="00B1649B" w:rsidRDefault="0082665B">
            <w:pPr>
              <w:jc w:val="right"/>
            </w:pPr>
            <w:r>
              <w:rPr>
                <w:rFonts w:eastAsiaTheme="minorEastAsia"/>
                <w:color w:val="000000" w:themeColor="text1"/>
                <w:sz w:val="24"/>
              </w:rPr>
              <w:t>2</w:t>
            </w:r>
          </w:p>
        </w:tc>
        <w:tc>
          <w:tcPr>
            <w:tcW w:w="1800" w:type="dxa"/>
            <w:vAlign w:val="center"/>
          </w:tcPr>
          <w:p w:rsidR="00B1649B" w:rsidRDefault="0082665B">
            <w:pPr>
              <w:jc w:val="right"/>
            </w:pPr>
            <w:r>
              <w:rPr>
                <w:rFonts w:eastAsiaTheme="minorEastAsia"/>
                <w:color w:val="000000" w:themeColor="text1"/>
                <w:sz w:val="24"/>
              </w:rPr>
              <w:t>5,842,147,455.76</w:t>
            </w:r>
          </w:p>
        </w:tc>
        <w:tc>
          <w:tcPr>
            <w:tcW w:w="1080" w:type="dxa"/>
            <w:vAlign w:val="center"/>
          </w:tcPr>
          <w:p w:rsidR="00B1649B" w:rsidRDefault="0082665B">
            <w:pPr>
              <w:jc w:val="right"/>
            </w:pPr>
            <w:r>
              <w:rPr>
                <w:rFonts w:eastAsiaTheme="minorEastAsia"/>
                <w:color w:val="000000" w:themeColor="text1"/>
                <w:sz w:val="24"/>
              </w:rPr>
              <w:t>16.05%</w:t>
            </w:r>
          </w:p>
        </w:tc>
        <w:tc>
          <w:tcPr>
            <w:tcW w:w="1620" w:type="dxa"/>
            <w:vAlign w:val="center"/>
          </w:tcPr>
          <w:p w:rsidR="00B1649B" w:rsidRDefault="0082665B">
            <w:pPr>
              <w:jc w:val="right"/>
            </w:pPr>
            <w:r>
              <w:rPr>
                <w:rFonts w:eastAsiaTheme="minorEastAsia"/>
                <w:color w:val="000000" w:themeColor="text1"/>
                <w:sz w:val="24"/>
              </w:rPr>
              <w:t>5,440,789.54</w:t>
            </w:r>
          </w:p>
        </w:tc>
        <w:tc>
          <w:tcPr>
            <w:tcW w:w="1080" w:type="dxa"/>
            <w:vAlign w:val="center"/>
          </w:tcPr>
          <w:p w:rsidR="00B1649B" w:rsidRDefault="0082665B">
            <w:pPr>
              <w:jc w:val="right"/>
            </w:pPr>
            <w:r>
              <w:rPr>
                <w:rFonts w:eastAsiaTheme="minorEastAsia"/>
                <w:color w:val="000000" w:themeColor="text1"/>
                <w:sz w:val="24"/>
              </w:rPr>
              <w:t>16.05%</w:t>
            </w:r>
          </w:p>
        </w:tc>
        <w:tc>
          <w:tcPr>
            <w:tcW w:w="1080" w:type="dxa"/>
            <w:vAlign w:val="center"/>
          </w:tcPr>
          <w:p w:rsidR="00B1649B" w:rsidRDefault="0082665B">
            <w:pPr>
              <w:jc w:val="left"/>
            </w:pPr>
            <w:r>
              <w:rPr>
                <w:rFonts w:eastAsiaTheme="minorEastAsia"/>
                <w:color w:val="000000" w:themeColor="text1"/>
                <w:sz w:val="24"/>
              </w:rPr>
              <w:t>-</w:t>
            </w:r>
          </w:p>
        </w:tc>
      </w:tr>
      <w:tr w:rsidR="00B1649B">
        <w:tc>
          <w:tcPr>
            <w:tcW w:w="1560" w:type="dxa"/>
            <w:vAlign w:val="center"/>
          </w:tcPr>
          <w:p w:rsidR="00B1649B" w:rsidRDefault="0082665B">
            <w:pPr>
              <w:jc w:val="left"/>
            </w:pPr>
            <w:r>
              <w:rPr>
                <w:rFonts w:eastAsiaTheme="minorEastAsia"/>
                <w:color w:val="000000" w:themeColor="text1"/>
                <w:sz w:val="24"/>
              </w:rPr>
              <w:t>国盛证券有限责任公司</w:t>
            </w:r>
          </w:p>
        </w:tc>
        <w:tc>
          <w:tcPr>
            <w:tcW w:w="780" w:type="dxa"/>
            <w:vAlign w:val="center"/>
          </w:tcPr>
          <w:p w:rsidR="00B1649B" w:rsidRDefault="0082665B">
            <w:pPr>
              <w:jc w:val="right"/>
            </w:pPr>
            <w:r>
              <w:rPr>
                <w:rFonts w:eastAsiaTheme="minorEastAsia"/>
                <w:color w:val="000000" w:themeColor="text1"/>
                <w:sz w:val="24"/>
              </w:rPr>
              <w:t>1</w:t>
            </w:r>
          </w:p>
        </w:tc>
        <w:tc>
          <w:tcPr>
            <w:tcW w:w="1800" w:type="dxa"/>
            <w:vAlign w:val="center"/>
          </w:tcPr>
          <w:p w:rsidR="00B1649B" w:rsidRDefault="0082665B">
            <w:pPr>
              <w:jc w:val="right"/>
            </w:pPr>
            <w:r>
              <w:rPr>
                <w:rFonts w:eastAsiaTheme="minorEastAsia"/>
                <w:color w:val="000000" w:themeColor="text1"/>
                <w:sz w:val="24"/>
              </w:rPr>
              <w:t>4,785,650,942.38</w:t>
            </w:r>
          </w:p>
        </w:tc>
        <w:tc>
          <w:tcPr>
            <w:tcW w:w="1080" w:type="dxa"/>
            <w:vAlign w:val="center"/>
          </w:tcPr>
          <w:p w:rsidR="00B1649B" w:rsidRDefault="0082665B">
            <w:pPr>
              <w:jc w:val="right"/>
            </w:pPr>
            <w:r>
              <w:rPr>
                <w:rFonts w:eastAsiaTheme="minorEastAsia"/>
                <w:color w:val="000000" w:themeColor="text1"/>
                <w:sz w:val="24"/>
              </w:rPr>
              <w:t>13.15%</w:t>
            </w:r>
          </w:p>
        </w:tc>
        <w:tc>
          <w:tcPr>
            <w:tcW w:w="1620" w:type="dxa"/>
            <w:vAlign w:val="center"/>
          </w:tcPr>
          <w:p w:rsidR="00B1649B" w:rsidRDefault="0082665B">
            <w:pPr>
              <w:jc w:val="right"/>
            </w:pPr>
            <w:r>
              <w:rPr>
                <w:rFonts w:eastAsiaTheme="minorEastAsia"/>
                <w:color w:val="000000" w:themeColor="text1"/>
                <w:sz w:val="24"/>
              </w:rPr>
              <w:t>4,456,888.46</w:t>
            </w:r>
          </w:p>
        </w:tc>
        <w:tc>
          <w:tcPr>
            <w:tcW w:w="1080" w:type="dxa"/>
            <w:vAlign w:val="center"/>
          </w:tcPr>
          <w:p w:rsidR="00B1649B" w:rsidRDefault="0082665B">
            <w:pPr>
              <w:jc w:val="right"/>
            </w:pPr>
            <w:r>
              <w:rPr>
                <w:rFonts w:eastAsiaTheme="minorEastAsia"/>
                <w:color w:val="000000" w:themeColor="text1"/>
                <w:sz w:val="24"/>
              </w:rPr>
              <w:t>13.15%</w:t>
            </w:r>
          </w:p>
        </w:tc>
        <w:tc>
          <w:tcPr>
            <w:tcW w:w="1080" w:type="dxa"/>
            <w:vAlign w:val="center"/>
          </w:tcPr>
          <w:p w:rsidR="00B1649B" w:rsidRDefault="0082665B">
            <w:pPr>
              <w:jc w:val="left"/>
            </w:pPr>
            <w:r>
              <w:rPr>
                <w:rFonts w:eastAsiaTheme="minorEastAsia"/>
                <w:color w:val="000000" w:themeColor="text1"/>
                <w:sz w:val="24"/>
              </w:rPr>
              <w:t>-</w:t>
            </w:r>
          </w:p>
        </w:tc>
      </w:tr>
      <w:tr w:rsidR="00B1649B">
        <w:tc>
          <w:tcPr>
            <w:tcW w:w="1560" w:type="dxa"/>
            <w:vAlign w:val="center"/>
          </w:tcPr>
          <w:p w:rsidR="00B1649B" w:rsidRDefault="0082665B">
            <w:pPr>
              <w:jc w:val="left"/>
            </w:pPr>
            <w:r>
              <w:rPr>
                <w:rFonts w:eastAsiaTheme="minorEastAsia"/>
                <w:color w:val="000000" w:themeColor="text1"/>
                <w:sz w:val="24"/>
              </w:rPr>
              <w:t>中信证券股份有限公司</w:t>
            </w:r>
          </w:p>
        </w:tc>
        <w:tc>
          <w:tcPr>
            <w:tcW w:w="780" w:type="dxa"/>
            <w:vAlign w:val="center"/>
          </w:tcPr>
          <w:p w:rsidR="00B1649B" w:rsidRDefault="0082665B">
            <w:pPr>
              <w:jc w:val="right"/>
            </w:pPr>
            <w:r>
              <w:rPr>
                <w:rFonts w:eastAsiaTheme="minorEastAsia"/>
                <w:color w:val="000000" w:themeColor="text1"/>
                <w:sz w:val="24"/>
              </w:rPr>
              <w:t>1</w:t>
            </w:r>
          </w:p>
        </w:tc>
        <w:tc>
          <w:tcPr>
            <w:tcW w:w="1800" w:type="dxa"/>
            <w:vAlign w:val="center"/>
          </w:tcPr>
          <w:p w:rsidR="00B1649B" w:rsidRDefault="0082665B">
            <w:pPr>
              <w:jc w:val="right"/>
            </w:pPr>
            <w:r>
              <w:rPr>
                <w:rFonts w:eastAsiaTheme="minorEastAsia"/>
                <w:color w:val="000000" w:themeColor="text1"/>
                <w:sz w:val="24"/>
              </w:rPr>
              <w:t>3,915,288,874.66</w:t>
            </w:r>
          </w:p>
        </w:tc>
        <w:tc>
          <w:tcPr>
            <w:tcW w:w="1080" w:type="dxa"/>
            <w:vAlign w:val="center"/>
          </w:tcPr>
          <w:p w:rsidR="00B1649B" w:rsidRDefault="0082665B">
            <w:pPr>
              <w:jc w:val="right"/>
            </w:pPr>
            <w:r>
              <w:rPr>
                <w:rFonts w:eastAsiaTheme="minorEastAsia"/>
                <w:color w:val="000000" w:themeColor="text1"/>
                <w:sz w:val="24"/>
              </w:rPr>
              <w:t>10.76%</w:t>
            </w:r>
          </w:p>
        </w:tc>
        <w:tc>
          <w:tcPr>
            <w:tcW w:w="1620" w:type="dxa"/>
            <w:vAlign w:val="center"/>
          </w:tcPr>
          <w:p w:rsidR="00B1649B" w:rsidRDefault="0082665B">
            <w:pPr>
              <w:jc w:val="right"/>
            </w:pPr>
            <w:r>
              <w:rPr>
                <w:rFonts w:eastAsiaTheme="minorEastAsia"/>
                <w:color w:val="000000" w:themeColor="text1"/>
                <w:sz w:val="24"/>
              </w:rPr>
              <w:t>3,646,304.50</w:t>
            </w:r>
          </w:p>
        </w:tc>
        <w:tc>
          <w:tcPr>
            <w:tcW w:w="1080" w:type="dxa"/>
            <w:vAlign w:val="center"/>
          </w:tcPr>
          <w:p w:rsidR="00B1649B" w:rsidRDefault="0082665B">
            <w:pPr>
              <w:jc w:val="right"/>
            </w:pPr>
            <w:r>
              <w:rPr>
                <w:rFonts w:eastAsiaTheme="minorEastAsia"/>
                <w:color w:val="000000" w:themeColor="text1"/>
                <w:sz w:val="24"/>
              </w:rPr>
              <w:t>10.76%</w:t>
            </w:r>
          </w:p>
        </w:tc>
        <w:tc>
          <w:tcPr>
            <w:tcW w:w="1080" w:type="dxa"/>
            <w:vAlign w:val="center"/>
          </w:tcPr>
          <w:p w:rsidR="00B1649B" w:rsidRDefault="0082665B">
            <w:pPr>
              <w:jc w:val="left"/>
            </w:pPr>
            <w:r>
              <w:rPr>
                <w:rFonts w:eastAsiaTheme="minorEastAsia"/>
                <w:color w:val="000000" w:themeColor="text1"/>
                <w:sz w:val="24"/>
              </w:rPr>
              <w:t>-</w:t>
            </w:r>
          </w:p>
        </w:tc>
      </w:tr>
      <w:tr w:rsidR="00B1649B">
        <w:tc>
          <w:tcPr>
            <w:tcW w:w="1560" w:type="dxa"/>
            <w:vAlign w:val="center"/>
          </w:tcPr>
          <w:p w:rsidR="00B1649B" w:rsidRDefault="0082665B">
            <w:pPr>
              <w:jc w:val="left"/>
            </w:pPr>
            <w:r>
              <w:rPr>
                <w:rFonts w:eastAsiaTheme="minorEastAsia"/>
                <w:color w:val="000000" w:themeColor="text1"/>
                <w:sz w:val="24"/>
              </w:rPr>
              <w:t>国元证券股份有限公司</w:t>
            </w:r>
          </w:p>
        </w:tc>
        <w:tc>
          <w:tcPr>
            <w:tcW w:w="780" w:type="dxa"/>
            <w:vAlign w:val="center"/>
          </w:tcPr>
          <w:p w:rsidR="00B1649B" w:rsidRDefault="0082665B">
            <w:pPr>
              <w:jc w:val="right"/>
            </w:pPr>
            <w:r>
              <w:rPr>
                <w:rFonts w:eastAsiaTheme="minorEastAsia"/>
                <w:color w:val="000000" w:themeColor="text1"/>
                <w:sz w:val="24"/>
              </w:rPr>
              <w:t>1</w:t>
            </w:r>
          </w:p>
        </w:tc>
        <w:tc>
          <w:tcPr>
            <w:tcW w:w="1800" w:type="dxa"/>
            <w:vAlign w:val="center"/>
          </w:tcPr>
          <w:p w:rsidR="00B1649B" w:rsidRDefault="0082665B">
            <w:pPr>
              <w:jc w:val="right"/>
            </w:pPr>
            <w:r>
              <w:rPr>
                <w:rFonts w:eastAsiaTheme="minorEastAsia"/>
                <w:color w:val="000000" w:themeColor="text1"/>
                <w:sz w:val="24"/>
              </w:rPr>
              <w:t>224,652,250.88</w:t>
            </w:r>
          </w:p>
        </w:tc>
        <w:tc>
          <w:tcPr>
            <w:tcW w:w="1080" w:type="dxa"/>
            <w:vAlign w:val="center"/>
          </w:tcPr>
          <w:p w:rsidR="00B1649B" w:rsidRDefault="0082665B">
            <w:pPr>
              <w:jc w:val="right"/>
            </w:pPr>
            <w:r>
              <w:rPr>
                <w:rFonts w:eastAsiaTheme="minorEastAsia"/>
                <w:color w:val="000000" w:themeColor="text1"/>
                <w:sz w:val="24"/>
              </w:rPr>
              <w:t>0.62%</w:t>
            </w:r>
          </w:p>
        </w:tc>
        <w:tc>
          <w:tcPr>
            <w:tcW w:w="1620" w:type="dxa"/>
            <w:vAlign w:val="center"/>
          </w:tcPr>
          <w:p w:rsidR="00B1649B" w:rsidRDefault="0082665B">
            <w:pPr>
              <w:jc w:val="right"/>
            </w:pPr>
            <w:r>
              <w:rPr>
                <w:rFonts w:eastAsiaTheme="minorEastAsia"/>
                <w:color w:val="000000" w:themeColor="text1"/>
                <w:sz w:val="24"/>
              </w:rPr>
              <w:t>209,218.46</w:t>
            </w:r>
          </w:p>
        </w:tc>
        <w:tc>
          <w:tcPr>
            <w:tcW w:w="1080" w:type="dxa"/>
            <w:vAlign w:val="center"/>
          </w:tcPr>
          <w:p w:rsidR="00B1649B" w:rsidRDefault="0082665B">
            <w:pPr>
              <w:jc w:val="right"/>
            </w:pPr>
            <w:r>
              <w:rPr>
                <w:rFonts w:eastAsiaTheme="minorEastAsia"/>
                <w:color w:val="000000" w:themeColor="text1"/>
                <w:sz w:val="24"/>
              </w:rPr>
              <w:t>0.62%</w:t>
            </w:r>
          </w:p>
        </w:tc>
        <w:tc>
          <w:tcPr>
            <w:tcW w:w="1080" w:type="dxa"/>
            <w:vAlign w:val="center"/>
          </w:tcPr>
          <w:p w:rsidR="00B1649B" w:rsidRDefault="0082665B">
            <w:pPr>
              <w:jc w:val="left"/>
            </w:pPr>
            <w:r>
              <w:rPr>
                <w:rFonts w:eastAsiaTheme="minorEastAsia"/>
                <w:color w:val="000000" w:themeColor="text1"/>
                <w:sz w:val="24"/>
              </w:rPr>
              <w:t>-</w:t>
            </w:r>
          </w:p>
        </w:tc>
      </w:tr>
      <w:tr w:rsidR="00B1649B">
        <w:tc>
          <w:tcPr>
            <w:tcW w:w="1560" w:type="dxa"/>
            <w:vAlign w:val="center"/>
          </w:tcPr>
          <w:p w:rsidR="00B1649B" w:rsidRDefault="0082665B">
            <w:pPr>
              <w:jc w:val="left"/>
            </w:pPr>
            <w:r>
              <w:rPr>
                <w:rFonts w:eastAsiaTheme="minorEastAsia"/>
                <w:color w:val="000000" w:themeColor="text1"/>
                <w:sz w:val="24"/>
              </w:rPr>
              <w:t>东吴证券股份有限公司</w:t>
            </w:r>
          </w:p>
        </w:tc>
        <w:tc>
          <w:tcPr>
            <w:tcW w:w="780" w:type="dxa"/>
            <w:vAlign w:val="center"/>
          </w:tcPr>
          <w:p w:rsidR="00B1649B" w:rsidRDefault="0082665B">
            <w:pPr>
              <w:jc w:val="right"/>
            </w:pPr>
            <w:r>
              <w:rPr>
                <w:rFonts w:eastAsiaTheme="minorEastAsia"/>
                <w:color w:val="000000" w:themeColor="text1"/>
                <w:sz w:val="24"/>
              </w:rPr>
              <w:t>1</w:t>
            </w:r>
          </w:p>
        </w:tc>
        <w:tc>
          <w:tcPr>
            <w:tcW w:w="1800" w:type="dxa"/>
            <w:vAlign w:val="center"/>
          </w:tcPr>
          <w:p w:rsidR="00B1649B" w:rsidRDefault="0082665B">
            <w:pPr>
              <w:jc w:val="right"/>
            </w:pPr>
            <w:r>
              <w:rPr>
                <w:rFonts w:eastAsiaTheme="minorEastAsia"/>
                <w:color w:val="000000" w:themeColor="text1"/>
                <w:sz w:val="24"/>
              </w:rPr>
              <w:t>1,597,884,941.62</w:t>
            </w:r>
          </w:p>
        </w:tc>
        <w:tc>
          <w:tcPr>
            <w:tcW w:w="1080" w:type="dxa"/>
            <w:vAlign w:val="center"/>
          </w:tcPr>
          <w:p w:rsidR="00B1649B" w:rsidRDefault="0082665B">
            <w:pPr>
              <w:jc w:val="right"/>
            </w:pPr>
            <w:r>
              <w:rPr>
                <w:rFonts w:eastAsiaTheme="minorEastAsia"/>
                <w:color w:val="000000" w:themeColor="text1"/>
                <w:sz w:val="24"/>
              </w:rPr>
              <w:t>4.39%</w:t>
            </w:r>
          </w:p>
        </w:tc>
        <w:tc>
          <w:tcPr>
            <w:tcW w:w="1620" w:type="dxa"/>
            <w:vAlign w:val="center"/>
          </w:tcPr>
          <w:p w:rsidR="00B1649B" w:rsidRDefault="0082665B">
            <w:pPr>
              <w:jc w:val="right"/>
            </w:pPr>
            <w:r>
              <w:rPr>
                <w:rFonts w:eastAsiaTheme="minorEastAsia"/>
                <w:color w:val="000000" w:themeColor="text1"/>
                <w:sz w:val="24"/>
              </w:rPr>
              <w:t>1,488,107.23</w:t>
            </w:r>
          </w:p>
        </w:tc>
        <w:tc>
          <w:tcPr>
            <w:tcW w:w="1080" w:type="dxa"/>
            <w:vAlign w:val="center"/>
          </w:tcPr>
          <w:p w:rsidR="00B1649B" w:rsidRDefault="0082665B">
            <w:pPr>
              <w:jc w:val="right"/>
            </w:pPr>
            <w:r>
              <w:rPr>
                <w:rFonts w:eastAsiaTheme="minorEastAsia"/>
                <w:color w:val="000000" w:themeColor="text1"/>
                <w:sz w:val="24"/>
              </w:rPr>
              <w:t>4.39%</w:t>
            </w:r>
          </w:p>
        </w:tc>
        <w:tc>
          <w:tcPr>
            <w:tcW w:w="1080" w:type="dxa"/>
            <w:vAlign w:val="center"/>
          </w:tcPr>
          <w:p w:rsidR="00B1649B" w:rsidRDefault="0082665B">
            <w:pPr>
              <w:jc w:val="left"/>
            </w:pPr>
            <w:r>
              <w:rPr>
                <w:rFonts w:eastAsiaTheme="minorEastAsia"/>
                <w:color w:val="000000" w:themeColor="text1"/>
                <w:sz w:val="24"/>
              </w:rPr>
              <w:t>-</w:t>
            </w:r>
          </w:p>
        </w:tc>
      </w:tr>
      <w:tr w:rsidR="00B1649B">
        <w:tc>
          <w:tcPr>
            <w:tcW w:w="1560" w:type="dxa"/>
            <w:vAlign w:val="center"/>
          </w:tcPr>
          <w:p w:rsidR="00B1649B" w:rsidRDefault="0082665B">
            <w:pPr>
              <w:jc w:val="left"/>
            </w:pPr>
            <w:r>
              <w:rPr>
                <w:rFonts w:eastAsiaTheme="minorEastAsia"/>
                <w:color w:val="000000" w:themeColor="text1"/>
                <w:sz w:val="24"/>
              </w:rPr>
              <w:t>中泰证券股份有限公司</w:t>
            </w:r>
          </w:p>
        </w:tc>
        <w:tc>
          <w:tcPr>
            <w:tcW w:w="780" w:type="dxa"/>
            <w:vAlign w:val="center"/>
          </w:tcPr>
          <w:p w:rsidR="00B1649B" w:rsidRDefault="0082665B">
            <w:pPr>
              <w:jc w:val="right"/>
            </w:pPr>
            <w:r>
              <w:rPr>
                <w:rFonts w:eastAsiaTheme="minorEastAsia"/>
                <w:color w:val="000000" w:themeColor="text1"/>
                <w:sz w:val="24"/>
              </w:rPr>
              <w:t>3</w:t>
            </w:r>
          </w:p>
        </w:tc>
        <w:tc>
          <w:tcPr>
            <w:tcW w:w="1800" w:type="dxa"/>
            <w:vAlign w:val="center"/>
          </w:tcPr>
          <w:p w:rsidR="00B1649B" w:rsidRDefault="0082665B">
            <w:pPr>
              <w:jc w:val="right"/>
            </w:pPr>
            <w:r>
              <w:rPr>
                <w:rFonts w:eastAsiaTheme="minorEastAsia"/>
                <w:color w:val="000000" w:themeColor="text1"/>
                <w:sz w:val="24"/>
              </w:rPr>
              <w:t>12,019,608,184.15</w:t>
            </w:r>
          </w:p>
        </w:tc>
        <w:tc>
          <w:tcPr>
            <w:tcW w:w="1080" w:type="dxa"/>
            <w:vAlign w:val="center"/>
          </w:tcPr>
          <w:p w:rsidR="00B1649B" w:rsidRDefault="0082665B">
            <w:pPr>
              <w:jc w:val="right"/>
            </w:pPr>
            <w:r>
              <w:rPr>
                <w:rFonts w:eastAsiaTheme="minorEastAsia"/>
                <w:color w:val="000000" w:themeColor="text1"/>
                <w:sz w:val="24"/>
              </w:rPr>
              <w:t>33.03%</w:t>
            </w:r>
          </w:p>
        </w:tc>
        <w:tc>
          <w:tcPr>
            <w:tcW w:w="1620" w:type="dxa"/>
            <w:vAlign w:val="center"/>
          </w:tcPr>
          <w:p w:rsidR="00B1649B" w:rsidRDefault="0082665B">
            <w:pPr>
              <w:jc w:val="right"/>
            </w:pPr>
            <w:r>
              <w:rPr>
                <w:rFonts w:eastAsiaTheme="minorEastAsia"/>
                <w:color w:val="000000" w:themeColor="text1"/>
                <w:sz w:val="24"/>
              </w:rPr>
              <w:t>11,193,881.12</w:t>
            </w:r>
          </w:p>
        </w:tc>
        <w:tc>
          <w:tcPr>
            <w:tcW w:w="1080" w:type="dxa"/>
            <w:vAlign w:val="center"/>
          </w:tcPr>
          <w:p w:rsidR="00B1649B" w:rsidRDefault="0082665B">
            <w:pPr>
              <w:jc w:val="right"/>
            </w:pPr>
            <w:r>
              <w:rPr>
                <w:rFonts w:eastAsiaTheme="minorEastAsia"/>
                <w:color w:val="000000" w:themeColor="text1"/>
                <w:sz w:val="24"/>
              </w:rPr>
              <w:t>33.02%</w:t>
            </w:r>
          </w:p>
        </w:tc>
        <w:tc>
          <w:tcPr>
            <w:tcW w:w="1080" w:type="dxa"/>
            <w:vAlign w:val="center"/>
          </w:tcPr>
          <w:p w:rsidR="00B1649B" w:rsidRDefault="0082665B">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6"/>
    </w:p>
    <w:p w:rsidR="001B561E" w:rsidRPr="00A968D5" w:rsidRDefault="001B561E" w:rsidP="001B561E">
      <w:pPr>
        <w:spacing w:line="360" w:lineRule="auto"/>
        <w:ind w:firstLine="420"/>
        <w:jc w:val="right"/>
        <w:rPr>
          <w:rFonts w:eastAsiaTheme="minorEastAsia"/>
          <w:color w:val="000000" w:themeColor="text1"/>
          <w:sz w:val="24"/>
        </w:rPr>
      </w:pPr>
      <w:bookmarkStart w:id="277"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7"/>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B1649B">
        <w:tc>
          <w:tcPr>
            <w:tcW w:w="1560" w:type="dxa"/>
            <w:vAlign w:val="center"/>
          </w:tcPr>
          <w:p w:rsidR="00B1649B" w:rsidRDefault="0082665B">
            <w:pPr>
              <w:jc w:val="center"/>
            </w:pPr>
            <w:r>
              <w:rPr>
                <w:rFonts w:eastAsiaTheme="minorEastAsia"/>
                <w:color w:val="000000" w:themeColor="text1"/>
                <w:sz w:val="24"/>
              </w:rPr>
              <w:t>安信证券股份有限公司</w:t>
            </w:r>
          </w:p>
        </w:tc>
        <w:tc>
          <w:tcPr>
            <w:tcW w:w="1320" w:type="dxa"/>
            <w:vAlign w:val="center"/>
          </w:tcPr>
          <w:p w:rsidR="00B1649B" w:rsidRDefault="0082665B">
            <w:pPr>
              <w:jc w:val="right"/>
            </w:pPr>
            <w:r>
              <w:rPr>
                <w:rFonts w:eastAsiaTheme="minorEastAsia"/>
                <w:color w:val="000000" w:themeColor="text1"/>
                <w:sz w:val="24"/>
              </w:rPr>
              <w:t>36,662,216.37</w:t>
            </w:r>
          </w:p>
        </w:tc>
        <w:tc>
          <w:tcPr>
            <w:tcW w:w="1080" w:type="dxa"/>
            <w:vAlign w:val="center"/>
          </w:tcPr>
          <w:p w:rsidR="00B1649B" w:rsidRDefault="0082665B">
            <w:pPr>
              <w:jc w:val="right"/>
            </w:pPr>
            <w:r>
              <w:rPr>
                <w:rFonts w:eastAsiaTheme="minorEastAsia"/>
                <w:color w:val="000000" w:themeColor="text1"/>
                <w:sz w:val="24"/>
              </w:rPr>
              <w:t>77.52%</w:t>
            </w:r>
          </w:p>
        </w:tc>
        <w:tc>
          <w:tcPr>
            <w:tcW w:w="1143" w:type="dxa"/>
            <w:vAlign w:val="center"/>
          </w:tcPr>
          <w:p w:rsidR="00B1649B" w:rsidRDefault="0082665B">
            <w:pPr>
              <w:jc w:val="right"/>
            </w:pPr>
            <w:r>
              <w:rPr>
                <w:rFonts w:eastAsiaTheme="minorEastAsia"/>
                <w:color w:val="000000" w:themeColor="text1"/>
                <w:sz w:val="24"/>
              </w:rPr>
              <w:t>-</w:t>
            </w:r>
          </w:p>
        </w:tc>
        <w:tc>
          <w:tcPr>
            <w:tcW w:w="1197" w:type="dxa"/>
            <w:vAlign w:val="center"/>
          </w:tcPr>
          <w:p w:rsidR="00B1649B" w:rsidRDefault="0082665B">
            <w:pPr>
              <w:jc w:val="right"/>
            </w:pPr>
            <w:r>
              <w:rPr>
                <w:rFonts w:eastAsiaTheme="minorEastAsia"/>
                <w:color w:val="000000" w:themeColor="text1"/>
                <w:sz w:val="24"/>
              </w:rPr>
              <w:t>-</w:t>
            </w:r>
          </w:p>
        </w:tc>
        <w:tc>
          <w:tcPr>
            <w:tcW w:w="1497" w:type="dxa"/>
            <w:vAlign w:val="center"/>
          </w:tcPr>
          <w:p w:rsidR="00B1649B" w:rsidRDefault="0082665B">
            <w:pPr>
              <w:jc w:val="right"/>
            </w:pPr>
            <w:r>
              <w:rPr>
                <w:rFonts w:eastAsiaTheme="minorEastAsia"/>
                <w:color w:val="000000" w:themeColor="text1"/>
                <w:sz w:val="24"/>
              </w:rPr>
              <w:t>-</w:t>
            </w:r>
          </w:p>
        </w:tc>
        <w:tc>
          <w:tcPr>
            <w:tcW w:w="1203" w:type="dxa"/>
            <w:vAlign w:val="center"/>
          </w:tcPr>
          <w:p w:rsidR="00B1649B" w:rsidRDefault="0082665B">
            <w:pPr>
              <w:jc w:val="right"/>
            </w:pPr>
            <w:r>
              <w:rPr>
                <w:rFonts w:eastAsiaTheme="minorEastAsia"/>
                <w:color w:val="000000" w:themeColor="text1"/>
                <w:sz w:val="24"/>
              </w:rPr>
              <w:t>-</w:t>
            </w:r>
          </w:p>
        </w:tc>
      </w:tr>
      <w:tr w:rsidR="00B1649B">
        <w:tc>
          <w:tcPr>
            <w:tcW w:w="1560" w:type="dxa"/>
            <w:vAlign w:val="center"/>
          </w:tcPr>
          <w:p w:rsidR="00B1649B" w:rsidRDefault="0082665B">
            <w:pPr>
              <w:jc w:val="center"/>
            </w:pPr>
            <w:r>
              <w:rPr>
                <w:rFonts w:eastAsiaTheme="minorEastAsia"/>
                <w:color w:val="000000" w:themeColor="text1"/>
                <w:sz w:val="24"/>
              </w:rPr>
              <w:t>中信证券股份有限公司</w:t>
            </w:r>
          </w:p>
        </w:tc>
        <w:tc>
          <w:tcPr>
            <w:tcW w:w="1320" w:type="dxa"/>
            <w:vAlign w:val="center"/>
          </w:tcPr>
          <w:p w:rsidR="00B1649B" w:rsidRDefault="0082665B">
            <w:pPr>
              <w:jc w:val="right"/>
            </w:pPr>
            <w:r>
              <w:rPr>
                <w:rFonts w:eastAsiaTheme="minorEastAsia"/>
                <w:color w:val="000000" w:themeColor="text1"/>
                <w:sz w:val="24"/>
              </w:rPr>
              <w:t>5,320,055.40</w:t>
            </w:r>
          </w:p>
        </w:tc>
        <w:tc>
          <w:tcPr>
            <w:tcW w:w="1080" w:type="dxa"/>
            <w:vAlign w:val="center"/>
          </w:tcPr>
          <w:p w:rsidR="00B1649B" w:rsidRDefault="0082665B">
            <w:pPr>
              <w:jc w:val="right"/>
            </w:pPr>
            <w:r>
              <w:rPr>
                <w:rFonts w:eastAsiaTheme="minorEastAsia"/>
                <w:color w:val="000000" w:themeColor="text1"/>
                <w:sz w:val="24"/>
              </w:rPr>
              <w:t>11.25%</w:t>
            </w:r>
          </w:p>
        </w:tc>
        <w:tc>
          <w:tcPr>
            <w:tcW w:w="1143" w:type="dxa"/>
            <w:vAlign w:val="center"/>
          </w:tcPr>
          <w:p w:rsidR="00B1649B" w:rsidRDefault="0082665B">
            <w:pPr>
              <w:jc w:val="right"/>
            </w:pPr>
            <w:r>
              <w:rPr>
                <w:rFonts w:eastAsiaTheme="minorEastAsia"/>
                <w:color w:val="000000" w:themeColor="text1"/>
                <w:sz w:val="24"/>
              </w:rPr>
              <w:t>-</w:t>
            </w:r>
          </w:p>
        </w:tc>
        <w:tc>
          <w:tcPr>
            <w:tcW w:w="1197" w:type="dxa"/>
            <w:vAlign w:val="center"/>
          </w:tcPr>
          <w:p w:rsidR="00B1649B" w:rsidRDefault="0082665B">
            <w:pPr>
              <w:jc w:val="right"/>
            </w:pPr>
            <w:r>
              <w:rPr>
                <w:rFonts w:eastAsiaTheme="minorEastAsia"/>
                <w:color w:val="000000" w:themeColor="text1"/>
                <w:sz w:val="24"/>
              </w:rPr>
              <w:t>-</w:t>
            </w:r>
          </w:p>
        </w:tc>
        <w:tc>
          <w:tcPr>
            <w:tcW w:w="1497" w:type="dxa"/>
            <w:vAlign w:val="center"/>
          </w:tcPr>
          <w:p w:rsidR="00B1649B" w:rsidRDefault="0082665B">
            <w:pPr>
              <w:jc w:val="right"/>
            </w:pPr>
            <w:r>
              <w:rPr>
                <w:rFonts w:eastAsiaTheme="minorEastAsia"/>
                <w:color w:val="000000" w:themeColor="text1"/>
                <w:sz w:val="24"/>
              </w:rPr>
              <w:t>-</w:t>
            </w:r>
          </w:p>
        </w:tc>
        <w:tc>
          <w:tcPr>
            <w:tcW w:w="1203" w:type="dxa"/>
            <w:vAlign w:val="center"/>
          </w:tcPr>
          <w:p w:rsidR="00B1649B" w:rsidRDefault="0082665B">
            <w:pPr>
              <w:jc w:val="right"/>
            </w:pPr>
            <w:r>
              <w:rPr>
                <w:rFonts w:eastAsiaTheme="minorEastAsia"/>
                <w:color w:val="000000" w:themeColor="text1"/>
                <w:sz w:val="24"/>
              </w:rPr>
              <w:t>-</w:t>
            </w:r>
          </w:p>
        </w:tc>
      </w:tr>
      <w:tr w:rsidR="00B1649B">
        <w:tc>
          <w:tcPr>
            <w:tcW w:w="1560" w:type="dxa"/>
            <w:vAlign w:val="center"/>
          </w:tcPr>
          <w:p w:rsidR="00B1649B" w:rsidRDefault="0082665B">
            <w:pPr>
              <w:jc w:val="center"/>
            </w:pPr>
            <w:r>
              <w:rPr>
                <w:rFonts w:eastAsiaTheme="minorEastAsia"/>
                <w:color w:val="000000" w:themeColor="text1"/>
                <w:sz w:val="24"/>
              </w:rPr>
              <w:t>中泰证券股份有限公司</w:t>
            </w:r>
          </w:p>
        </w:tc>
        <w:tc>
          <w:tcPr>
            <w:tcW w:w="1320" w:type="dxa"/>
            <w:vAlign w:val="center"/>
          </w:tcPr>
          <w:p w:rsidR="00B1649B" w:rsidRDefault="0082665B">
            <w:pPr>
              <w:jc w:val="right"/>
            </w:pPr>
            <w:r>
              <w:rPr>
                <w:rFonts w:eastAsiaTheme="minorEastAsia"/>
                <w:color w:val="000000" w:themeColor="text1"/>
                <w:sz w:val="24"/>
              </w:rPr>
              <w:t>5,308,658.79</w:t>
            </w:r>
          </w:p>
        </w:tc>
        <w:tc>
          <w:tcPr>
            <w:tcW w:w="1080" w:type="dxa"/>
            <w:vAlign w:val="center"/>
          </w:tcPr>
          <w:p w:rsidR="00B1649B" w:rsidRDefault="0082665B">
            <w:pPr>
              <w:jc w:val="right"/>
            </w:pPr>
            <w:r>
              <w:rPr>
                <w:rFonts w:eastAsiaTheme="minorEastAsia"/>
                <w:color w:val="000000" w:themeColor="text1"/>
                <w:sz w:val="24"/>
              </w:rPr>
              <w:t>11.23%</w:t>
            </w:r>
          </w:p>
        </w:tc>
        <w:tc>
          <w:tcPr>
            <w:tcW w:w="1143" w:type="dxa"/>
            <w:vAlign w:val="center"/>
          </w:tcPr>
          <w:p w:rsidR="00B1649B" w:rsidRDefault="0082665B">
            <w:pPr>
              <w:jc w:val="right"/>
            </w:pPr>
            <w:r>
              <w:rPr>
                <w:rFonts w:eastAsiaTheme="minorEastAsia"/>
                <w:color w:val="000000" w:themeColor="text1"/>
                <w:sz w:val="24"/>
              </w:rPr>
              <w:t>-</w:t>
            </w:r>
          </w:p>
        </w:tc>
        <w:tc>
          <w:tcPr>
            <w:tcW w:w="1197" w:type="dxa"/>
            <w:vAlign w:val="center"/>
          </w:tcPr>
          <w:p w:rsidR="00B1649B" w:rsidRDefault="0082665B">
            <w:pPr>
              <w:jc w:val="right"/>
            </w:pPr>
            <w:r>
              <w:rPr>
                <w:rFonts w:eastAsiaTheme="minorEastAsia"/>
                <w:color w:val="000000" w:themeColor="text1"/>
                <w:sz w:val="24"/>
              </w:rPr>
              <w:t>-</w:t>
            </w:r>
          </w:p>
        </w:tc>
        <w:tc>
          <w:tcPr>
            <w:tcW w:w="1497" w:type="dxa"/>
            <w:vAlign w:val="center"/>
          </w:tcPr>
          <w:p w:rsidR="00B1649B" w:rsidRDefault="0082665B">
            <w:pPr>
              <w:jc w:val="right"/>
            </w:pPr>
            <w:r>
              <w:rPr>
                <w:rFonts w:eastAsiaTheme="minorEastAsia"/>
                <w:color w:val="000000" w:themeColor="text1"/>
                <w:sz w:val="24"/>
              </w:rPr>
              <w:t>-</w:t>
            </w:r>
          </w:p>
        </w:tc>
        <w:tc>
          <w:tcPr>
            <w:tcW w:w="1203" w:type="dxa"/>
            <w:vAlign w:val="center"/>
          </w:tcPr>
          <w:p w:rsidR="00B1649B" w:rsidRDefault="0082665B">
            <w:pPr>
              <w:jc w:val="right"/>
            </w:pPr>
            <w:r>
              <w:rPr>
                <w:rFonts w:eastAsiaTheme="minorEastAsia"/>
                <w:color w:val="000000" w:themeColor="text1"/>
                <w:sz w:val="24"/>
              </w:rPr>
              <w:t>-</w:t>
            </w:r>
          </w:p>
        </w:tc>
      </w:tr>
    </w:tbl>
    <w:p w:rsidR="00B1649B" w:rsidRDefault="0082665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、报告期内，本基金新增加交易单元为东吴证券股份有限公司，其它交易单元未发生变化；</w:t>
      </w:r>
    </w:p>
    <w:p w:rsidR="00B1649B" w:rsidRDefault="0082665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8" w:name="_Toc361324901"/>
      <w:bookmarkStart w:id="279" w:name="_Toc6767563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8"/>
      <w:bookmarkEnd w:id="27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B1649B">
        <w:tc>
          <w:tcPr>
            <w:tcW w:w="720" w:type="dxa"/>
            <w:vAlign w:val="center"/>
          </w:tcPr>
          <w:p w:rsidR="00B1649B" w:rsidRDefault="0082665B">
            <w:pPr>
              <w:jc w:val="center"/>
            </w:pPr>
            <w:r>
              <w:rPr>
                <w:color w:val="000000"/>
                <w:sz w:val="24"/>
              </w:rPr>
              <w:t>1</w:t>
            </w:r>
          </w:p>
        </w:tc>
        <w:tc>
          <w:tcPr>
            <w:tcW w:w="4320" w:type="dxa"/>
            <w:vAlign w:val="center"/>
          </w:tcPr>
          <w:p w:rsidR="00B1649B" w:rsidRDefault="0082665B">
            <w:pPr>
              <w:jc w:val="left"/>
            </w:pPr>
            <w:r>
              <w:rPr>
                <w:color w:val="000000"/>
                <w:sz w:val="24"/>
              </w:rPr>
              <w:t>交银施罗德基金管理有限公司关于增加招商证券股份有限公司为旗下基金销售机构的公告</w:t>
            </w:r>
          </w:p>
        </w:tc>
        <w:tc>
          <w:tcPr>
            <w:tcW w:w="2331" w:type="dxa"/>
            <w:vAlign w:val="center"/>
          </w:tcPr>
          <w:p w:rsidR="00B1649B" w:rsidRDefault="0082665B">
            <w:pPr>
              <w:jc w:val="center"/>
            </w:pPr>
            <w:r>
              <w:rPr>
                <w:color w:val="000000"/>
                <w:sz w:val="24"/>
              </w:rPr>
              <w:t>上海证券报、证券时报、公司网站</w:t>
            </w:r>
          </w:p>
        </w:tc>
        <w:tc>
          <w:tcPr>
            <w:tcW w:w="1629" w:type="dxa"/>
            <w:vAlign w:val="center"/>
          </w:tcPr>
          <w:p w:rsidR="00B1649B" w:rsidRDefault="0082665B">
            <w:pPr>
              <w:jc w:val="center"/>
            </w:pPr>
            <w:r>
              <w:rPr>
                <w:color w:val="000000"/>
                <w:sz w:val="24"/>
              </w:rPr>
              <w:t>2020-01-03</w:t>
            </w:r>
          </w:p>
        </w:tc>
      </w:tr>
      <w:tr w:rsidR="00B1649B">
        <w:tc>
          <w:tcPr>
            <w:tcW w:w="720" w:type="dxa"/>
            <w:vAlign w:val="center"/>
          </w:tcPr>
          <w:p w:rsidR="00B1649B" w:rsidRDefault="0082665B">
            <w:pPr>
              <w:jc w:val="center"/>
            </w:pPr>
            <w:r>
              <w:rPr>
                <w:color w:val="000000"/>
                <w:sz w:val="24"/>
              </w:rPr>
              <w:t>2</w:t>
            </w:r>
          </w:p>
        </w:tc>
        <w:tc>
          <w:tcPr>
            <w:tcW w:w="4320" w:type="dxa"/>
            <w:vAlign w:val="center"/>
          </w:tcPr>
          <w:p w:rsidR="00B1649B" w:rsidRDefault="0082665B">
            <w:pPr>
              <w:jc w:val="left"/>
            </w:pPr>
            <w:r>
              <w:rPr>
                <w:color w:val="000000"/>
                <w:sz w:val="24"/>
              </w:rPr>
              <w:t>交银施罗德基金管理有限公司关于交银施罗德新生活力灵活配置混合型证券投资基金调整大额申购（转换转入、定期定额投资）业务限额的公告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2020-01-09</w:t>
            </w:r>
          </w:p>
        </w:tc>
      </w:tr>
      <w:tr w:rsidR="00B1649B">
        <w:tc>
          <w:tcPr>
            <w:tcW w:w="720" w:type="dxa"/>
            <w:vAlign w:val="center"/>
          </w:tcPr>
          <w:p w:rsidR="00B1649B" w:rsidRDefault="0082665B">
            <w:pPr>
              <w:jc w:val="center"/>
            </w:pPr>
            <w:r>
              <w:rPr>
                <w:color w:val="000000"/>
                <w:sz w:val="24"/>
              </w:rPr>
              <w:t>3</w:t>
            </w:r>
          </w:p>
        </w:tc>
        <w:tc>
          <w:tcPr>
            <w:tcW w:w="4320" w:type="dxa"/>
            <w:vAlign w:val="center"/>
          </w:tcPr>
          <w:p w:rsidR="00B1649B" w:rsidRDefault="0082665B">
            <w:pPr>
              <w:jc w:val="left"/>
            </w:pPr>
            <w:r>
              <w:rPr>
                <w:color w:val="000000"/>
                <w:sz w:val="24"/>
              </w:rPr>
              <w:t>交银施罗德基金管理有限公司关于增加部分销售机构为旗下交银施罗德新生活力灵活配置混合型证券投资基金的销售机构的公告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2020-01-09</w:t>
            </w:r>
          </w:p>
        </w:tc>
      </w:tr>
      <w:tr w:rsidR="00B1649B">
        <w:tc>
          <w:tcPr>
            <w:tcW w:w="720" w:type="dxa"/>
            <w:vAlign w:val="center"/>
          </w:tcPr>
          <w:p w:rsidR="00B1649B" w:rsidRDefault="0082665B">
            <w:pPr>
              <w:jc w:val="center"/>
            </w:pPr>
            <w:r>
              <w:rPr>
                <w:color w:val="000000"/>
                <w:sz w:val="24"/>
              </w:rPr>
              <w:t>4</w:t>
            </w:r>
          </w:p>
        </w:tc>
        <w:tc>
          <w:tcPr>
            <w:tcW w:w="4320" w:type="dxa"/>
            <w:vAlign w:val="center"/>
          </w:tcPr>
          <w:p w:rsidR="00B1649B" w:rsidRDefault="0082665B">
            <w:pPr>
              <w:jc w:val="left"/>
            </w:pPr>
            <w:r>
              <w:rPr>
                <w:color w:val="000000"/>
                <w:sz w:val="24"/>
              </w:rPr>
              <w:t>交银施罗德新生活力灵活配置混合型证券投资基金（更新）招募说明书（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2020-01-10</w:t>
            </w:r>
          </w:p>
        </w:tc>
      </w:tr>
      <w:tr w:rsidR="00B1649B">
        <w:tc>
          <w:tcPr>
            <w:tcW w:w="720" w:type="dxa"/>
            <w:vAlign w:val="center"/>
          </w:tcPr>
          <w:p w:rsidR="00B1649B" w:rsidRDefault="0082665B">
            <w:pPr>
              <w:jc w:val="center"/>
            </w:pPr>
            <w:r>
              <w:rPr>
                <w:color w:val="000000"/>
                <w:sz w:val="24"/>
              </w:rPr>
              <w:t>5</w:t>
            </w:r>
          </w:p>
        </w:tc>
        <w:tc>
          <w:tcPr>
            <w:tcW w:w="4320" w:type="dxa"/>
            <w:vAlign w:val="center"/>
          </w:tcPr>
          <w:p w:rsidR="00B1649B" w:rsidRDefault="0082665B">
            <w:pPr>
              <w:jc w:val="left"/>
            </w:pPr>
            <w:r>
              <w:rPr>
                <w:color w:val="000000"/>
                <w:sz w:val="24"/>
              </w:rPr>
              <w:t>交银施罗德新生活力灵活配置混合型证券投资基金（更新）招募说明书摘要（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2020-01-10</w:t>
            </w:r>
          </w:p>
        </w:tc>
      </w:tr>
      <w:tr w:rsidR="00B1649B">
        <w:tc>
          <w:tcPr>
            <w:tcW w:w="720" w:type="dxa"/>
            <w:vAlign w:val="center"/>
          </w:tcPr>
          <w:p w:rsidR="00B1649B" w:rsidRDefault="0082665B">
            <w:pPr>
              <w:jc w:val="center"/>
            </w:pPr>
            <w:r>
              <w:rPr>
                <w:color w:val="000000"/>
                <w:sz w:val="24"/>
              </w:rPr>
              <w:t>6</w:t>
            </w:r>
          </w:p>
        </w:tc>
        <w:tc>
          <w:tcPr>
            <w:tcW w:w="4320" w:type="dxa"/>
            <w:vAlign w:val="center"/>
          </w:tcPr>
          <w:p w:rsidR="00B1649B" w:rsidRDefault="0082665B">
            <w:pPr>
              <w:jc w:val="left"/>
            </w:pPr>
            <w:r>
              <w:rPr>
                <w:color w:val="000000"/>
                <w:sz w:val="24"/>
              </w:rPr>
              <w:t>交银施罗德基金管理有限公司关于增加德邦证券股份有限公司为旗下基金销售机构的公告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2020-01-16</w:t>
            </w:r>
          </w:p>
        </w:tc>
      </w:tr>
      <w:tr w:rsidR="00B1649B">
        <w:tc>
          <w:tcPr>
            <w:tcW w:w="720" w:type="dxa"/>
            <w:vAlign w:val="center"/>
          </w:tcPr>
          <w:p w:rsidR="00B1649B" w:rsidRDefault="0082665B">
            <w:pPr>
              <w:jc w:val="center"/>
            </w:pPr>
            <w:r>
              <w:rPr>
                <w:color w:val="000000"/>
                <w:sz w:val="24"/>
              </w:rPr>
              <w:t>7</w:t>
            </w:r>
          </w:p>
        </w:tc>
        <w:tc>
          <w:tcPr>
            <w:tcW w:w="4320" w:type="dxa"/>
            <w:vAlign w:val="center"/>
          </w:tcPr>
          <w:p w:rsidR="00B1649B" w:rsidRDefault="0082665B">
            <w:pPr>
              <w:jc w:val="left"/>
            </w:pPr>
            <w:r>
              <w:rPr>
                <w:color w:val="000000"/>
                <w:sz w:val="24"/>
              </w:rPr>
              <w:t>交银施罗德基金管理有限公司关于交银施罗德新生活力灵活配置混合型证券投资基金调整大额申购（转换转入、定期定额投资）业务限额的公告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2020-01-18</w:t>
            </w:r>
          </w:p>
        </w:tc>
      </w:tr>
      <w:tr w:rsidR="00B1649B">
        <w:tc>
          <w:tcPr>
            <w:tcW w:w="720" w:type="dxa"/>
            <w:vAlign w:val="center"/>
          </w:tcPr>
          <w:p w:rsidR="00B1649B" w:rsidRDefault="0082665B">
            <w:pPr>
              <w:jc w:val="center"/>
            </w:pPr>
            <w:r>
              <w:rPr>
                <w:color w:val="000000"/>
                <w:sz w:val="24"/>
              </w:rPr>
              <w:t>8</w:t>
            </w:r>
          </w:p>
        </w:tc>
        <w:tc>
          <w:tcPr>
            <w:tcW w:w="4320" w:type="dxa"/>
            <w:vAlign w:val="center"/>
          </w:tcPr>
          <w:p w:rsidR="00B1649B" w:rsidRDefault="0082665B">
            <w:pPr>
              <w:jc w:val="left"/>
            </w:pPr>
            <w:r>
              <w:rPr>
                <w:color w:val="000000"/>
                <w:sz w:val="24"/>
              </w:rPr>
              <w:t>交银施罗德基金管理有限公司关于增加阳光人寿保险股份有限公司为旗下基金销售机构的公告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2020-01-20</w:t>
            </w:r>
          </w:p>
        </w:tc>
      </w:tr>
      <w:tr w:rsidR="00B1649B">
        <w:tc>
          <w:tcPr>
            <w:tcW w:w="720" w:type="dxa"/>
            <w:vAlign w:val="center"/>
          </w:tcPr>
          <w:p w:rsidR="00B1649B" w:rsidRDefault="0082665B">
            <w:pPr>
              <w:jc w:val="center"/>
            </w:pPr>
            <w:r>
              <w:rPr>
                <w:color w:val="000000"/>
                <w:sz w:val="24"/>
              </w:rPr>
              <w:t>9</w:t>
            </w:r>
          </w:p>
        </w:tc>
        <w:tc>
          <w:tcPr>
            <w:tcW w:w="4320" w:type="dxa"/>
            <w:vAlign w:val="center"/>
          </w:tcPr>
          <w:p w:rsidR="00B1649B" w:rsidRDefault="0082665B">
            <w:pPr>
              <w:jc w:val="left"/>
            </w:pPr>
            <w:r>
              <w:rPr>
                <w:color w:val="000000"/>
                <w:sz w:val="24"/>
              </w:rPr>
              <w:t>交银施罗德新生活力灵活配置混合型证券投资基金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2020-01-21</w:t>
            </w:r>
          </w:p>
        </w:tc>
      </w:tr>
      <w:tr w:rsidR="00B1649B">
        <w:tc>
          <w:tcPr>
            <w:tcW w:w="720" w:type="dxa"/>
            <w:vAlign w:val="center"/>
          </w:tcPr>
          <w:p w:rsidR="00B1649B" w:rsidRDefault="0082665B">
            <w:pPr>
              <w:jc w:val="center"/>
            </w:pPr>
            <w:r>
              <w:rPr>
                <w:color w:val="000000"/>
                <w:sz w:val="24"/>
              </w:rPr>
              <w:t>10</w:t>
            </w:r>
          </w:p>
        </w:tc>
        <w:tc>
          <w:tcPr>
            <w:tcW w:w="4320" w:type="dxa"/>
            <w:vAlign w:val="center"/>
          </w:tcPr>
          <w:p w:rsidR="00B1649B" w:rsidRDefault="0082665B">
            <w:pPr>
              <w:jc w:val="left"/>
            </w:pPr>
            <w:r>
              <w:rPr>
                <w:color w:val="000000"/>
                <w:sz w:val="24"/>
              </w:rPr>
              <w:t>交银施罗德基金管理有限公司关于春节假期调整延期办理有关业务的公告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2020-01-31</w:t>
            </w:r>
          </w:p>
        </w:tc>
      </w:tr>
      <w:tr w:rsidR="00B1649B">
        <w:tc>
          <w:tcPr>
            <w:tcW w:w="720" w:type="dxa"/>
            <w:vAlign w:val="center"/>
          </w:tcPr>
          <w:p w:rsidR="00B1649B" w:rsidRDefault="0082665B">
            <w:pPr>
              <w:jc w:val="center"/>
            </w:pPr>
            <w:r>
              <w:rPr>
                <w:color w:val="000000"/>
                <w:sz w:val="24"/>
              </w:rPr>
              <w:t>11</w:t>
            </w:r>
          </w:p>
        </w:tc>
        <w:tc>
          <w:tcPr>
            <w:tcW w:w="4320" w:type="dxa"/>
            <w:vAlign w:val="center"/>
          </w:tcPr>
          <w:p w:rsidR="00B1649B" w:rsidRDefault="0082665B">
            <w:pPr>
              <w:jc w:val="left"/>
            </w:pPr>
            <w:r>
              <w:rPr>
                <w:color w:val="000000"/>
                <w:sz w:val="24"/>
              </w:rPr>
              <w:t>交银施罗德基金管理有限公司关于增加东莞农村商业银行股份有限公司为旗下基金销售机构的公告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2020-03-09</w:t>
            </w:r>
          </w:p>
        </w:tc>
      </w:tr>
      <w:tr w:rsidR="00B1649B">
        <w:tc>
          <w:tcPr>
            <w:tcW w:w="720" w:type="dxa"/>
            <w:vAlign w:val="center"/>
          </w:tcPr>
          <w:p w:rsidR="00B1649B" w:rsidRDefault="0082665B">
            <w:pPr>
              <w:jc w:val="center"/>
            </w:pPr>
            <w:r>
              <w:rPr>
                <w:color w:val="000000"/>
                <w:sz w:val="24"/>
              </w:rPr>
              <w:t>12</w:t>
            </w:r>
          </w:p>
        </w:tc>
        <w:tc>
          <w:tcPr>
            <w:tcW w:w="4320" w:type="dxa"/>
            <w:vAlign w:val="center"/>
          </w:tcPr>
          <w:p w:rsidR="00B1649B" w:rsidRDefault="0082665B">
            <w:pPr>
              <w:jc w:val="left"/>
            </w:pPr>
            <w:r>
              <w:rPr>
                <w:color w:val="000000"/>
                <w:sz w:val="24"/>
              </w:rPr>
              <w:t>交银施罗德基金管理有限公司关于增加长城证券股份有限公司为旗下基金销售机构的公告</w:t>
            </w:r>
          </w:p>
        </w:tc>
        <w:tc>
          <w:tcPr>
            <w:tcW w:w="2331" w:type="dxa"/>
            <w:vAlign w:val="center"/>
          </w:tcPr>
          <w:p w:rsidR="00B1649B" w:rsidRDefault="0082665B">
            <w:pPr>
              <w:jc w:val="center"/>
            </w:pPr>
            <w:r>
              <w:rPr>
                <w:color w:val="000000"/>
                <w:sz w:val="24"/>
              </w:rPr>
              <w:t>上海证券报、证券时报、公司网站</w:t>
            </w:r>
          </w:p>
        </w:tc>
        <w:tc>
          <w:tcPr>
            <w:tcW w:w="1629" w:type="dxa"/>
            <w:vAlign w:val="center"/>
          </w:tcPr>
          <w:p w:rsidR="00B1649B" w:rsidRDefault="0082665B">
            <w:pPr>
              <w:jc w:val="center"/>
            </w:pPr>
            <w:r>
              <w:rPr>
                <w:color w:val="000000"/>
                <w:sz w:val="24"/>
              </w:rPr>
              <w:t>2020-03-11</w:t>
            </w:r>
          </w:p>
        </w:tc>
      </w:tr>
      <w:tr w:rsidR="00B1649B">
        <w:tc>
          <w:tcPr>
            <w:tcW w:w="720" w:type="dxa"/>
            <w:vAlign w:val="center"/>
          </w:tcPr>
          <w:p w:rsidR="00B1649B" w:rsidRDefault="0082665B">
            <w:pPr>
              <w:jc w:val="center"/>
            </w:pPr>
            <w:r>
              <w:rPr>
                <w:color w:val="000000"/>
                <w:sz w:val="24"/>
              </w:rPr>
              <w:t>13</w:t>
            </w:r>
          </w:p>
        </w:tc>
        <w:tc>
          <w:tcPr>
            <w:tcW w:w="4320" w:type="dxa"/>
            <w:vAlign w:val="center"/>
          </w:tcPr>
          <w:p w:rsidR="00B1649B" w:rsidRDefault="0082665B">
            <w:pPr>
              <w:jc w:val="left"/>
            </w:pPr>
            <w:r>
              <w:rPr>
                <w:color w:val="000000"/>
                <w:sz w:val="24"/>
              </w:rPr>
              <w:t>交银施罗德基金管理有限公司关于终止</w:t>
            </w:r>
            <w:r>
              <w:rPr>
                <w:color w:val="000000"/>
                <w:sz w:val="24"/>
              </w:rPr>
              <w:lastRenderedPageBreak/>
              <w:t>泰诚财富基金销售（大连）有限公司办理相关销售业务的公告</w:t>
            </w:r>
          </w:p>
        </w:tc>
        <w:tc>
          <w:tcPr>
            <w:tcW w:w="2331" w:type="dxa"/>
            <w:vAlign w:val="center"/>
          </w:tcPr>
          <w:p w:rsidR="00B1649B" w:rsidRDefault="0082665B">
            <w:pPr>
              <w:jc w:val="center"/>
            </w:pPr>
            <w:r>
              <w:rPr>
                <w:color w:val="000000"/>
                <w:sz w:val="24"/>
              </w:rPr>
              <w:lastRenderedPageBreak/>
              <w:t>中国证券报、上海证</w:t>
            </w:r>
            <w:r>
              <w:rPr>
                <w:color w:val="000000"/>
                <w:sz w:val="24"/>
              </w:rPr>
              <w:lastRenderedPageBreak/>
              <w:t>券报、证券时报、公司网站</w:t>
            </w:r>
          </w:p>
        </w:tc>
        <w:tc>
          <w:tcPr>
            <w:tcW w:w="1629" w:type="dxa"/>
            <w:vAlign w:val="center"/>
          </w:tcPr>
          <w:p w:rsidR="00B1649B" w:rsidRDefault="0082665B">
            <w:pPr>
              <w:jc w:val="center"/>
            </w:pPr>
            <w:r>
              <w:rPr>
                <w:color w:val="000000"/>
                <w:sz w:val="24"/>
              </w:rPr>
              <w:lastRenderedPageBreak/>
              <w:t>2020-03-21</w:t>
            </w:r>
          </w:p>
        </w:tc>
      </w:tr>
      <w:tr w:rsidR="00B1649B">
        <w:tc>
          <w:tcPr>
            <w:tcW w:w="720" w:type="dxa"/>
            <w:vAlign w:val="center"/>
          </w:tcPr>
          <w:p w:rsidR="00B1649B" w:rsidRDefault="0082665B">
            <w:pPr>
              <w:jc w:val="center"/>
            </w:pPr>
            <w:r>
              <w:rPr>
                <w:color w:val="000000"/>
                <w:sz w:val="24"/>
              </w:rPr>
              <w:lastRenderedPageBreak/>
              <w:t>14</w:t>
            </w:r>
          </w:p>
        </w:tc>
        <w:tc>
          <w:tcPr>
            <w:tcW w:w="4320" w:type="dxa"/>
            <w:vAlign w:val="center"/>
          </w:tcPr>
          <w:p w:rsidR="00B1649B" w:rsidRDefault="0082665B">
            <w:pPr>
              <w:jc w:val="left"/>
            </w:pPr>
            <w:r>
              <w:rPr>
                <w:color w:val="000000"/>
                <w:sz w:val="24"/>
              </w:rPr>
              <w:t>交银施罗德新生活力灵活配置混合型证券投资基金</w:t>
            </w:r>
            <w:r>
              <w:rPr>
                <w:color w:val="000000"/>
                <w:sz w:val="24"/>
              </w:rPr>
              <w:t>2019</w:t>
            </w:r>
            <w:r>
              <w:rPr>
                <w:color w:val="000000"/>
                <w:sz w:val="24"/>
              </w:rPr>
              <w:t>年年度报告</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2020-03-30</w:t>
            </w:r>
          </w:p>
        </w:tc>
      </w:tr>
      <w:tr w:rsidR="00B1649B">
        <w:tc>
          <w:tcPr>
            <w:tcW w:w="720" w:type="dxa"/>
            <w:vAlign w:val="center"/>
          </w:tcPr>
          <w:p w:rsidR="00B1649B" w:rsidRDefault="0082665B">
            <w:pPr>
              <w:jc w:val="center"/>
            </w:pPr>
            <w:r>
              <w:rPr>
                <w:color w:val="000000"/>
                <w:sz w:val="24"/>
              </w:rPr>
              <w:t>15</w:t>
            </w:r>
          </w:p>
        </w:tc>
        <w:tc>
          <w:tcPr>
            <w:tcW w:w="4320" w:type="dxa"/>
            <w:vAlign w:val="center"/>
          </w:tcPr>
          <w:p w:rsidR="00B1649B" w:rsidRDefault="0082665B">
            <w:pPr>
              <w:jc w:val="left"/>
            </w:pPr>
            <w:r>
              <w:rPr>
                <w:color w:val="000000"/>
                <w:sz w:val="24"/>
              </w:rPr>
              <w:t>交银施罗德基金管理有限公司关于交银施罗德新生活力灵活配置混合型证券投资基金调整大额申购（转换转入、定期定额投资）业务限额的公告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2020-04-02</w:t>
            </w:r>
          </w:p>
        </w:tc>
      </w:tr>
      <w:tr w:rsidR="00B1649B">
        <w:tc>
          <w:tcPr>
            <w:tcW w:w="720" w:type="dxa"/>
            <w:vAlign w:val="center"/>
          </w:tcPr>
          <w:p w:rsidR="00B1649B" w:rsidRDefault="0082665B">
            <w:pPr>
              <w:jc w:val="center"/>
            </w:pPr>
            <w:r>
              <w:rPr>
                <w:color w:val="000000"/>
                <w:sz w:val="24"/>
              </w:rPr>
              <w:t>16</w:t>
            </w:r>
          </w:p>
        </w:tc>
        <w:tc>
          <w:tcPr>
            <w:tcW w:w="4320" w:type="dxa"/>
            <w:vAlign w:val="center"/>
          </w:tcPr>
          <w:p w:rsidR="00B1649B" w:rsidRDefault="0082665B">
            <w:pPr>
              <w:jc w:val="left"/>
            </w:pPr>
            <w:r>
              <w:rPr>
                <w:color w:val="000000"/>
                <w:sz w:val="24"/>
              </w:rPr>
              <w:t>交银施罗德基金管理有限公司关于增加恒泰证券股份有限公司为旗下基金销售机构的公告</w:t>
            </w:r>
          </w:p>
        </w:tc>
        <w:tc>
          <w:tcPr>
            <w:tcW w:w="2331" w:type="dxa"/>
            <w:vAlign w:val="center"/>
          </w:tcPr>
          <w:p w:rsidR="00B1649B" w:rsidRDefault="0082665B">
            <w:pPr>
              <w:jc w:val="center"/>
            </w:pPr>
            <w:r>
              <w:rPr>
                <w:color w:val="000000"/>
                <w:sz w:val="24"/>
              </w:rPr>
              <w:t>上海证券报、证券时报、公司网站</w:t>
            </w:r>
          </w:p>
        </w:tc>
        <w:tc>
          <w:tcPr>
            <w:tcW w:w="1629" w:type="dxa"/>
            <w:vAlign w:val="center"/>
          </w:tcPr>
          <w:p w:rsidR="00B1649B" w:rsidRDefault="0082665B">
            <w:pPr>
              <w:jc w:val="center"/>
            </w:pPr>
            <w:r>
              <w:rPr>
                <w:color w:val="000000"/>
                <w:sz w:val="24"/>
              </w:rPr>
              <w:t>2020-04-09</w:t>
            </w:r>
          </w:p>
        </w:tc>
      </w:tr>
      <w:tr w:rsidR="00B1649B">
        <w:tc>
          <w:tcPr>
            <w:tcW w:w="720" w:type="dxa"/>
            <w:vAlign w:val="center"/>
          </w:tcPr>
          <w:p w:rsidR="00B1649B" w:rsidRDefault="0082665B">
            <w:pPr>
              <w:jc w:val="center"/>
            </w:pPr>
            <w:r>
              <w:rPr>
                <w:color w:val="000000"/>
                <w:sz w:val="24"/>
              </w:rPr>
              <w:t>17</w:t>
            </w:r>
          </w:p>
        </w:tc>
        <w:tc>
          <w:tcPr>
            <w:tcW w:w="4320" w:type="dxa"/>
            <w:vAlign w:val="center"/>
          </w:tcPr>
          <w:p w:rsidR="00B1649B" w:rsidRDefault="0082665B">
            <w:pPr>
              <w:jc w:val="left"/>
            </w:pPr>
            <w:r>
              <w:rPr>
                <w:color w:val="000000"/>
                <w:sz w:val="24"/>
              </w:rPr>
              <w:t>交银施罗德基金管理有限公司关于暂停部分销售机构办理相关销售业务的公告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2020-04-13</w:t>
            </w:r>
          </w:p>
        </w:tc>
      </w:tr>
      <w:tr w:rsidR="00B1649B">
        <w:tc>
          <w:tcPr>
            <w:tcW w:w="720" w:type="dxa"/>
            <w:vAlign w:val="center"/>
          </w:tcPr>
          <w:p w:rsidR="00B1649B" w:rsidRDefault="0082665B">
            <w:pPr>
              <w:jc w:val="center"/>
            </w:pPr>
            <w:r>
              <w:rPr>
                <w:color w:val="000000"/>
                <w:sz w:val="24"/>
              </w:rPr>
              <w:t>18</w:t>
            </w:r>
          </w:p>
        </w:tc>
        <w:tc>
          <w:tcPr>
            <w:tcW w:w="4320" w:type="dxa"/>
            <w:vAlign w:val="center"/>
          </w:tcPr>
          <w:p w:rsidR="00B1649B" w:rsidRDefault="0082665B">
            <w:pPr>
              <w:jc w:val="left"/>
            </w:pPr>
            <w:r>
              <w:rPr>
                <w:color w:val="000000"/>
                <w:sz w:val="24"/>
              </w:rPr>
              <w:t>交银施罗德新生活力灵活配置混合型证券投资基金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2020-04-22</w:t>
            </w:r>
          </w:p>
        </w:tc>
      </w:tr>
      <w:tr w:rsidR="00B1649B">
        <w:tc>
          <w:tcPr>
            <w:tcW w:w="720" w:type="dxa"/>
            <w:vAlign w:val="center"/>
          </w:tcPr>
          <w:p w:rsidR="00B1649B" w:rsidRDefault="0082665B">
            <w:pPr>
              <w:jc w:val="center"/>
            </w:pPr>
            <w:r>
              <w:rPr>
                <w:color w:val="000000"/>
                <w:sz w:val="24"/>
              </w:rPr>
              <w:t>19</w:t>
            </w:r>
          </w:p>
        </w:tc>
        <w:tc>
          <w:tcPr>
            <w:tcW w:w="4320" w:type="dxa"/>
            <w:vAlign w:val="center"/>
          </w:tcPr>
          <w:p w:rsidR="00B1649B" w:rsidRDefault="0082665B">
            <w:pPr>
              <w:jc w:val="left"/>
            </w:pPr>
            <w:r>
              <w:rPr>
                <w:color w:val="000000"/>
                <w:sz w:val="24"/>
              </w:rPr>
              <w:t>交银施罗德基金管理有限公司关于增加华泰证券股份有限公司为旗下基金销售机构的公告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2020-04-22</w:t>
            </w:r>
          </w:p>
        </w:tc>
      </w:tr>
      <w:tr w:rsidR="00B1649B">
        <w:tc>
          <w:tcPr>
            <w:tcW w:w="720" w:type="dxa"/>
            <w:vAlign w:val="center"/>
          </w:tcPr>
          <w:p w:rsidR="00B1649B" w:rsidRDefault="0082665B">
            <w:pPr>
              <w:jc w:val="center"/>
            </w:pPr>
            <w:r>
              <w:rPr>
                <w:color w:val="000000"/>
                <w:sz w:val="24"/>
              </w:rPr>
              <w:t>20</w:t>
            </w:r>
          </w:p>
        </w:tc>
        <w:tc>
          <w:tcPr>
            <w:tcW w:w="4320" w:type="dxa"/>
            <w:vAlign w:val="center"/>
          </w:tcPr>
          <w:p w:rsidR="00B1649B" w:rsidRDefault="0082665B">
            <w:pPr>
              <w:jc w:val="left"/>
            </w:pPr>
            <w:r>
              <w:rPr>
                <w:color w:val="000000"/>
                <w:sz w:val="24"/>
              </w:rPr>
              <w:t>交银施罗德基金管理有限公司关于交银施罗德新生活力灵活配置混合型证券投资基金调整大额申购（转换转入、定期定额投资）业务限额的公告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2020-04-30</w:t>
            </w:r>
          </w:p>
        </w:tc>
      </w:tr>
      <w:tr w:rsidR="00B1649B">
        <w:tc>
          <w:tcPr>
            <w:tcW w:w="720" w:type="dxa"/>
            <w:vAlign w:val="center"/>
          </w:tcPr>
          <w:p w:rsidR="00B1649B" w:rsidRDefault="0082665B">
            <w:pPr>
              <w:jc w:val="center"/>
            </w:pPr>
            <w:r>
              <w:rPr>
                <w:color w:val="000000"/>
                <w:sz w:val="24"/>
              </w:rPr>
              <w:t>21</w:t>
            </w:r>
          </w:p>
        </w:tc>
        <w:tc>
          <w:tcPr>
            <w:tcW w:w="4320" w:type="dxa"/>
            <w:vAlign w:val="center"/>
          </w:tcPr>
          <w:p w:rsidR="00B1649B" w:rsidRDefault="0082665B">
            <w:pPr>
              <w:jc w:val="left"/>
            </w:pPr>
            <w:r>
              <w:rPr>
                <w:color w:val="000000"/>
                <w:sz w:val="24"/>
              </w:rPr>
              <w:t>交银施罗德基金管理有限公司关于增加中信证券华南股份有限公司为旗下基金销售机构的公告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2020-05-27</w:t>
            </w:r>
          </w:p>
        </w:tc>
      </w:tr>
      <w:tr w:rsidR="00B1649B">
        <w:tc>
          <w:tcPr>
            <w:tcW w:w="720" w:type="dxa"/>
            <w:vAlign w:val="center"/>
          </w:tcPr>
          <w:p w:rsidR="00B1649B" w:rsidRDefault="0082665B">
            <w:pPr>
              <w:jc w:val="center"/>
            </w:pPr>
            <w:r>
              <w:rPr>
                <w:color w:val="000000"/>
                <w:sz w:val="24"/>
              </w:rPr>
              <w:t>22</w:t>
            </w:r>
          </w:p>
        </w:tc>
        <w:tc>
          <w:tcPr>
            <w:tcW w:w="4320" w:type="dxa"/>
            <w:vAlign w:val="center"/>
          </w:tcPr>
          <w:p w:rsidR="00B1649B" w:rsidRDefault="0082665B">
            <w:pPr>
              <w:jc w:val="left"/>
            </w:pPr>
            <w:r>
              <w:rPr>
                <w:color w:val="000000"/>
                <w:sz w:val="24"/>
              </w:rPr>
              <w:t>交银施罗德基金管理有限公司关于增加腾安基金销售（深圳）有限公司为旗下基金销售机构的公告</w:t>
            </w:r>
          </w:p>
        </w:tc>
        <w:tc>
          <w:tcPr>
            <w:tcW w:w="2331" w:type="dxa"/>
            <w:vAlign w:val="center"/>
          </w:tcPr>
          <w:p w:rsidR="00B1649B" w:rsidRDefault="0082665B">
            <w:pPr>
              <w:jc w:val="center"/>
            </w:pPr>
            <w:r>
              <w:rPr>
                <w:color w:val="000000"/>
                <w:sz w:val="24"/>
              </w:rPr>
              <w:t>上海证券报、证券时报、公司网站</w:t>
            </w:r>
          </w:p>
        </w:tc>
        <w:tc>
          <w:tcPr>
            <w:tcW w:w="1629" w:type="dxa"/>
            <w:vAlign w:val="center"/>
          </w:tcPr>
          <w:p w:rsidR="00B1649B" w:rsidRDefault="0082665B">
            <w:pPr>
              <w:jc w:val="center"/>
            </w:pPr>
            <w:r>
              <w:rPr>
                <w:color w:val="000000"/>
                <w:sz w:val="24"/>
              </w:rPr>
              <w:t>2020-06-02</w:t>
            </w:r>
          </w:p>
        </w:tc>
      </w:tr>
      <w:tr w:rsidR="00B1649B">
        <w:tc>
          <w:tcPr>
            <w:tcW w:w="720" w:type="dxa"/>
            <w:vAlign w:val="center"/>
          </w:tcPr>
          <w:p w:rsidR="00B1649B" w:rsidRDefault="0082665B">
            <w:pPr>
              <w:jc w:val="center"/>
            </w:pPr>
            <w:r>
              <w:rPr>
                <w:color w:val="000000"/>
                <w:sz w:val="24"/>
              </w:rPr>
              <w:t>23</w:t>
            </w:r>
          </w:p>
        </w:tc>
        <w:tc>
          <w:tcPr>
            <w:tcW w:w="4320" w:type="dxa"/>
            <w:vAlign w:val="center"/>
          </w:tcPr>
          <w:p w:rsidR="00B1649B" w:rsidRDefault="0082665B">
            <w:pPr>
              <w:jc w:val="left"/>
            </w:pPr>
            <w:r>
              <w:rPr>
                <w:color w:val="000000"/>
                <w:sz w:val="24"/>
              </w:rPr>
              <w:t>交银施罗德基金管理有限公司关于增加国信证券股份有限公司为旗下基金销售机构的公告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2020-06-10</w:t>
            </w:r>
          </w:p>
        </w:tc>
      </w:tr>
      <w:tr w:rsidR="00B1649B">
        <w:tc>
          <w:tcPr>
            <w:tcW w:w="720" w:type="dxa"/>
            <w:vAlign w:val="center"/>
          </w:tcPr>
          <w:p w:rsidR="00B1649B" w:rsidRDefault="0082665B">
            <w:pPr>
              <w:jc w:val="center"/>
            </w:pPr>
            <w:r>
              <w:rPr>
                <w:color w:val="000000"/>
                <w:sz w:val="24"/>
              </w:rPr>
              <w:t>24</w:t>
            </w:r>
          </w:p>
        </w:tc>
        <w:tc>
          <w:tcPr>
            <w:tcW w:w="4320" w:type="dxa"/>
            <w:vAlign w:val="center"/>
          </w:tcPr>
          <w:p w:rsidR="00B1649B" w:rsidRDefault="0082665B">
            <w:pPr>
              <w:jc w:val="left"/>
            </w:pPr>
            <w:r>
              <w:rPr>
                <w:color w:val="000000"/>
                <w:sz w:val="24"/>
              </w:rPr>
              <w:t>交银施罗德基金管理有限公司关于增加华鑫证券有限责任公司为旗下基金销售机构的公告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2020-06-22</w:t>
            </w:r>
          </w:p>
        </w:tc>
      </w:tr>
      <w:tr w:rsidR="00B1649B">
        <w:tc>
          <w:tcPr>
            <w:tcW w:w="720" w:type="dxa"/>
            <w:vAlign w:val="center"/>
          </w:tcPr>
          <w:p w:rsidR="00B1649B" w:rsidRDefault="0082665B">
            <w:pPr>
              <w:jc w:val="center"/>
            </w:pPr>
            <w:r>
              <w:rPr>
                <w:color w:val="000000"/>
                <w:sz w:val="24"/>
              </w:rPr>
              <w:t>25</w:t>
            </w:r>
          </w:p>
        </w:tc>
        <w:tc>
          <w:tcPr>
            <w:tcW w:w="4320" w:type="dxa"/>
            <w:vAlign w:val="center"/>
          </w:tcPr>
          <w:p w:rsidR="00B1649B" w:rsidRDefault="0082665B">
            <w:pPr>
              <w:jc w:val="left"/>
            </w:pPr>
            <w:r>
              <w:rPr>
                <w:color w:val="000000"/>
                <w:sz w:val="24"/>
              </w:rPr>
              <w:t>交银施罗德基金管理有限公司关于增加江苏江南农村商业银行股份有限公司为旗下基金销售机构的公告</w:t>
            </w:r>
          </w:p>
        </w:tc>
        <w:tc>
          <w:tcPr>
            <w:tcW w:w="2331" w:type="dxa"/>
            <w:vAlign w:val="center"/>
          </w:tcPr>
          <w:p w:rsidR="00B1649B" w:rsidRDefault="0082665B">
            <w:pPr>
              <w:jc w:val="center"/>
            </w:pPr>
            <w:r>
              <w:rPr>
                <w:color w:val="000000"/>
                <w:sz w:val="24"/>
              </w:rPr>
              <w:t>中国证券报、证券时报、公司网站</w:t>
            </w:r>
          </w:p>
        </w:tc>
        <w:tc>
          <w:tcPr>
            <w:tcW w:w="1629" w:type="dxa"/>
            <w:vAlign w:val="center"/>
          </w:tcPr>
          <w:p w:rsidR="00B1649B" w:rsidRDefault="0082665B">
            <w:pPr>
              <w:jc w:val="center"/>
            </w:pPr>
            <w:r>
              <w:rPr>
                <w:color w:val="000000"/>
                <w:sz w:val="24"/>
              </w:rPr>
              <w:t>2020-07-03</w:t>
            </w:r>
          </w:p>
        </w:tc>
      </w:tr>
      <w:tr w:rsidR="00B1649B">
        <w:tc>
          <w:tcPr>
            <w:tcW w:w="720" w:type="dxa"/>
            <w:vAlign w:val="center"/>
          </w:tcPr>
          <w:p w:rsidR="00B1649B" w:rsidRDefault="0082665B">
            <w:pPr>
              <w:jc w:val="center"/>
            </w:pPr>
            <w:r>
              <w:rPr>
                <w:color w:val="000000"/>
                <w:sz w:val="24"/>
              </w:rPr>
              <w:t>26</w:t>
            </w:r>
          </w:p>
        </w:tc>
        <w:tc>
          <w:tcPr>
            <w:tcW w:w="4320" w:type="dxa"/>
            <w:vAlign w:val="center"/>
          </w:tcPr>
          <w:p w:rsidR="00B1649B" w:rsidRDefault="0082665B">
            <w:pPr>
              <w:jc w:val="left"/>
            </w:pPr>
            <w:r>
              <w:rPr>
                <w:color w:val="000000"/>
                <w:sz w:val="24"/>
              </w:rPr>
              <w:t>交银施罗德基金管理有限公司关于增加长城国瑞证券有限公司为旗下基金销售机构的公告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2020-07-07</w:t>
            </w:r>
          </w:p>
        </w:tc>
      </w:tr>
      <w:tr w:rsidR="00B1649B">
        <w:tc>
          <w:tcPr>
            <w:tcW w:w="720" w:type="dxa"/>
            <w:vAlign w:val="center"/>
          </w:tcPr>
          <w:p w:rsidR="00B1649B" w:rsidRDefault="0082665B">
            <w:pPr>
              <w:jc w:val="center"/>
            </w:pPr>
            <w:r>
              <w:rPr>
                <w:color w:val="000000"/>
                <w:sz w:val="24"/>
              </w:rPr>
              <w:t>27</w:t>
            </w:r>
          </w:p>
        </w:tc>
        <w:tc>
          <w:tcPr>
            <w:tcW w:w="4320" w:type="dxa"/>
            <w:vAlign w:val="center"/>
          </w:tcPr>
          <w:p w:rsidR="00B1649B" w:rsidRDefault="0082665B">
            <w:pPr>
              <w:jc w:val="left"/>
            </w:pPr>
            <w:r>
              <w:rPr>
                <w:color w:val="000000"/>
                <w:sz w:val="24"/>
              </w:rPr>
              <w:t>交银施罗德基金管理有限公司关于增加江苏银行股份有限公司为旗下基金销售机构的公告</w:t>
            </w:r>
          </w:p>
        </w:tc>
        <w:tc>
          <w:tcPr>
            <w:tcW w:w="2331" w:type="dxa"/>
            <w:vAlign w:val="center"/>
          </w:tcPr>
          <w:p w:rsidR="00B1649B" w:rsidRDefault="0082665B">
            <w:pPr>
              <w:jc w:val="center"/>
            </w:pPr>
            <w:r>
              <w:rPr>
                <w:color w:val="000000"/>
                <w:sz w:val="24"/>
              </w:rPr>
              <w:t>中国证券报、证券时报、公司网站</w:t>
            </w:r>
          </w:p>
        </w:tc>
        <w:tc>
          <w:tcPr>
            <w:tcW w:w="1629" w:type="dxa"/>
            <w:vAlign w:val="center"/>
          </w:tcPr>
          <w:p w:rsidR="00B1649B" w:rsidRDefault="0082665B">
            <w:pPr>
              <w:jc w:val="center"/>
            </w:pPr>
            <w:r>
              <w:rPr>
                <w:color w:val="000000"/>
                <w:sz w:val="24"/>
              </w:rPr>
              <w:t>2020-07-10</w:t>
            </w:r>
          </w:p>
        </w:tc>
      </w:tr>
      <w:tr w:rsidR="00B1649B">
        <w:tc>
          <w:tcPr>
            <w:tcW w:w="720" w:type="dxa"/>
            <w:vAlign w:val="center"/>
          </w:tcPr>
          <w:p w:rsidR="00B1649B" w:rsidRDefault="0082665B">
            <w:pPr>
              <w:jc w:val="center"/>
            </w:pPr>
            <w:r>
              <w:rPr>
                <w:color w:val="000000"/>
                <w:sz w:val="24"/>
              </w:rPr>
              <w:lastRenderedPageBreak/>
              <w:t>28</w:t>
            </w:r>
          </w:p>
        </w:tc>
        <w:tc>
          <w:tcPr>
            <w:tcW w:w="4320" w:type="dxa"/>
            <w:vAlign w:val="center"/>
          </w:tcPr>
          <w:p w:rsidR="00B1649B" w:rsidRDefault="0082665B">
            <w:pPr>
              <w:jc w:val="left"/>
            </w:pPr>
            <w:r>
              <w:rPr>
                <w:color w:val="000000"/>
                <w:sz w:val="24"/>
              </w:rPr>
              <w:t>交银施罗德基金管理有限公司关于增加华宝证券有限责任公司为旗下基金销售机构的公告</w:t>
            </w:r>
          </w:p>
        </w:tc>
        <w:tc>
          <w:tcPr>
            <w:tcW w:w="2331" w:type="dxa"/>
            <w:vAlign w:val="center"/>
          </w:tcPr>
          <w:p w:rsidR="00B1649B" w:rsidRDefault="0082665B">
            <w:pPr>
              <w:jc w:val="center"/>
            </w:pPr>
            <w:r>
              <w:rPr>
                <w:color w:val="000000"/>
                <w:sz w:val="24"/>
              </w:rPr>
              <w:t>上海证券报、证券时报、公司网站</w:t>
            </w:r>
          </w:p>
        </w:tc>
        <w:tc>
          <w:tcPr>
            <w:tcW w:w="1629" w:type="dxa"/>
            <w:vAlign w:val="center"/>
          </w:tcPr>
          <w:p w:rsidR="00B1649B" w:rsidRDefault="0082665B">
            <w:pPr>
              <w:jc w:val="center"/>
            </w:pPr>
            <w:r>
              <w:rPr>
                <w:color w:val="000000"/>
                <w:sz w:val="24"/>
              </w:rPr>
              <w:t>2020-07-10</w:t>
            </w:r>
          </w:p>
        </w:tc>
      </w:tr>
      <w:tr w:rsidR="00B1649B">
        <w:tc>
          <w:tcPr>
            <w:tcW w:w="720" w:type="dxa"/>
            <w:vAlign w:val="center"/>
          </w:tcPr>
          <w:p w:rsidR="00B1649B" w:rsidRDefault="0082665B">
            <w:pPr>
              <w:jc w:val="center"/>
            </w:pPr>
            <w:r>
              <w:rPr>
                <w:color w:val="000000"/>
                <w:sz w:val="24"/>
              </w:rPr>
              <w:t>29</w:t>
            </w:r>
          </w:p>
        </w:tc>
        <w:tc>
          <w:tcPr>
            <w:tcW w:w="4320" w:type="dxa"/>
            <w:vAlign w:val="center"/>
          </w:tcPr>
          <w:p w:rsidR="00B1649B" w:rsidRDefault="0082665B">
            <w:pPr>
              <w:jc w:val="left"/>
            </w:pPr>
            <w:r>
              <w:rPr>
                <w:color w:val="000000"/>
                <w:sz w:val="24"/>
              </w:rPr>
              <w:t>交银施罗德新生活力灵活配置混合型证券投资基金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2020-07-21</w:t>
            </w:r>
          </w:p>
        </w:tc>
      </w:tr>
      <w:tr w:rsidR="00B1649B">
        <w:tc>
          <w:tcPr>
            <w:tcW w:w="720" w:type="dxa"/>
            <w:vAlign w:val="center"/>
          </w:tcPr>
          <w:p w:rsidR="00B1649B" w:rsidRDefault="0082665B">
            <w:pPr>
              <w:jc w:val="center"/>
            </w:pPr>
            <w:r>
              <w:rPr>
                <w:color w:val="000000"/>
                <w:sz w:val="24"/>
              </w:rPr>
              <w:t>30</w:t>
            </w:r>
          </w:p>
        </w:tc>
        <w:tc>
          <w:tcPr>
            <w:tcW w:w="4320" w:type="dxa"/>
            <w:vAlign w:val="center"/>
          </w:tcPr>
          <w:p w:rsidR="00B1649B" w:rsidRDefault="0082665B">
            <w:pPr>
              <w:jc w:val="left"/>
            </w:pPr>
            <w:r>
              <w:rPr>
                <w:color w:val="000000"/>
                <w:sz w:val="24"/>
              </w:rPr>
              <w:t>交银施罗德基金管理有限公司关于增加厦门银行股份有限公司为旗下基金销售机构的公告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2020-07-24</w:t>
            </w:r>
          </w:p>
        </w:tc>
      </w:tr>
      <w:tr w:rsidR="00B1649B">
        <w:tc>
          <w:tcPr>
            <w:tcW w:w="720" w:type="dxa"/>
            <w:vAlign w:val="center"/>
          </w:tcPr>
          <w:p w:rsidR="00B1649B" w:rsidRDefault="0082665B">
            <w:pPr>
              <w:jc w:val="center"/>
            </w:pPr>
            <w:r>
              <w:rPr>
                <w:color w:val="000000"/>
                <w:sz w:val="24"/>
              </w:rPr>
              <w:t>31</w:t>
            </w:r>
          </w:p>
        </w:tc>
        <w:tc>
          <w:tcPr>
            <w:tcW w:w="4320" w:type="dxa"/>
            <w:vAlign w:val="center"/>
          </w:tcPr>
          <w:p w:rsidR="00B1649B" w:rsidRDefault="0082665B">
            <w:pPr>
              <w:jc w:val="left"/>
            </w:pPr>
            <w:r>
              <w:rPr>
                <w:color w:val="000000"/>
                <w:sz w:val="24"/>
              </w:rPr>
              <w:t>交银施罗德新生活力灵活配置混合型证券投资基金</w:t>
            </w:r>
            <w:r>
              <w:rPr>
                <w:color w:val="000000"/>
                <w:sz w:val="24"/>
              </w:rPr>
              <w:t>2020</w:t>
            </w:r>
            <w:r>
              <w:rPr>
                <w:color w:val="000000"/>
                <w:sz w:val="24"/>
              </w:rPr>
              <w:t>年中期报告</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2020-08-29</w:t>
            </w:r>
          </w:p>
        </w:tc>
      </w:tr>
      <w:tr w:rsidR="00B1649B">
        <w:tc>
          <w:tcPr>
            <w:tcW w:w="720" w:type="dxa"/>
            <w:vAlign w:val="center"/>
          </w:tcPr>
          <w:p w:rsidR="00B1649B" w:rsidRDefault="0082665B">
            <w:pPr>
              <w:jc w:val="center"/>
            </w:pPr>
            <w:r>
              <w:rPr>
                <w:color w:val="000000"/>
                <w:sz w:val="24"/>
              </w:rPr>
              <w:t>32</w:t>
            </w:r>
          </w:p>
        </w:tc>
        <w:tc>
          <w:tcPr>
            <w:tcW w:w="4320" w:type="dxa"/>
            <w:vAlign w:val="center"/>
          </w:tcPr>
          <w:p w:rsidR="00B1649B" w:rsidRDefault="0082665B">
            <w:pPr>
              <w:jc w:val="left"/>
            </w:pPr>
            <w:r>
              <w:rPr>
                <w:color w:val="000000"/>
                <w:sz w:val="24"/>
              </w:rPr>
              <w:t>交银施罗德新生活力灵活配置混合型证券投资基金基金产品资料概要</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2020-08-31</w:t>
            </w:r>
          </w:p>
        </w:tc>
      </w:tr>
      <w:tr w:rsidR="00B1649B">
        <w:tc>
          <w:tcPr>
            <w:tcW w:w="720" w:type="dxa"/>
            <w:vAlign w:val="center"/>
          </w:tcPr>
          <w:p w:rsidR="00B1649B" w:rsidRDefault="0082665B">
            <w:pPr>
              <w:jc w:val="center"/>
            </w:pPr>
            <w:r>
              <w:rPr>
                <w:color w:val="000000"/>
                <w:sz w:val="24"/>
              </w:rPr>
              <w:t>33</w:t>
            </w:r>
          </w:p>
        </w:tc>
        <w:tc>
          <w:tcPr>
            <w:tcW w:w="4320" w:type="dxa"/>
            <w:vAlign w:val="center"/>
          </w:tcPr>
          <w:p w:rsidR="00B1649B" w:rsidRDefault="0082665B">
            <w:pPr>
              <w:jc w:val="left"/>
            </w:pPr>
            <w:r>
              <w:rPr>
                <w:color w:val="000000"/>
                <w:sz w:val="24"/>
              </w:rPr>
              <w:t>交银施罗德基金管理有限公司关于增加广发证券股份有限公司为旗下基金销售机构的公告</w:t>
            </w:r>
          </w:p>
        </w:tc>
        <w:tc>
          <w:tcPr>
            <w:tcW w:w="2331" w:type="dxa"/>
            <w:vAlign w:val="center"/>
          </w:tcPr>
          <w:p w:rsidR="00B1649B" w:rsidRDefault="0082665B">
            <w:pPr>
              <w:jc w:val="center"/>
            </w:pPr>
            <w:r>
              <w:rPr>
                <w:color w:val="000000"/>
                <w:sz w:val="24"/>
              </w:rPr>
              <w:t>中国证券报、证券时报、公司网站</w:t>
            </w:r>
          </w:p>
        </w:tc>
        <w:tc>
          <w:tcPr>
            <w:tcW w:w="1629" w:type="dxa"/>
            <w:vAlign w:val="center"/>
          </w:tcPr>
          <w:p w:rsidR="00B1649B" w:rsidRDefault="0082665B">
            <w:pPr>
              <w:jc w:val="center"/>
            </w:pPr>
            <w:r>
              <w:rPr>
                <w:color w:val="000000"/>
                <w:sz w:val="24"/>
              </w:rPr>
              <w:t>2020-09-01</w:t>
            </w:r>
          </w:p>
        </w:tc>
      </w:tr>
      <w:tr w:rsidR="00B1649B">
        <w:tc>
          <w:tcPr>
            <w:tcW w:w="720" w:type="dxa"/>
            <w:vAlign w:val="center"/>
          </w:tcPr>
          <w:p w:rsidR="00B1649B" w:rsidRDefault="0082665B">
            <w:pPr>
              <w:jc w:val="center"/>
            </w:pPr>
            <w:r>
              <w:rPr>
                <w:color w:val="000000"/>
                <w:sz w:val="24"/>
              </w:rPr>
              <w:t>34</w:t>
            </w:r>
          </w:p>
        </w:tc>
        <w:tc>
          <w:tcPr>
            <w:tcW w:w="4320" w:type="dxa"/>
            <w:vAlign w:val="center"/>
          </w:tcPr>
          <w:p w:rsidR="00B1649B" w:rsidRDefault="0082665B">
            <w:pPr>
              <w:jc w:val="left"/>
            </w:pPr>
            <w:r>
              <w:rPr>
                <w:color w:val="000000"/>
                <w:sz w:val="24"/>
              </w:rPr>
              <w:t>交银施罗德基金管理有限公司关于交银施罗德新生活力灵活配置混合型证券投资基金调整大额申购（转换转入、定期定额投资）业务限额的公告</w:t>
            </w:r>
          </w:p>
        </w:tc>
        <w:tc>
          <w:tcPr>
            <w:tcW w:w="2331" w:type="dxa"/>
            <w:vAlign w:val="center"/>
          </w:tcPr>
          <w:p w:rsidR="00B1649B" w:rsidRDefault="0082665B">
            <w:pPr>
              <w:jc w:val="center"/>
            </w:pPr>
            <w:r>
              <w:rPr>
                <w:color w:val="000000"/>
                <w:sz w:val="24"/>
              </w:rPr>
              <w:t>证券时报、公司网站</w:t>
            </w:r>
          </w:p>
        </w:tc>
        <w:tc>
          <w:tcPr>
            <w:tcW w:w="1629" w:type="dxa"/>
            <w:vAlign w:val="center"/>
          </w:tcPr>
          <w:p w:rsidR="00B1649B" w:rsidRDefault="0082665B">
            <w:pPr>
              <w:jc w:val="center"/>
            </w:pPr>
            <w:r>
              <w:rPr>
                <w:color w:val="000000"/>
                <w:sz w:val="24"/>
              </w:rPr>
              <w:t>2020-09-04</w:t>
            </w:r>
          </w:p>
        </w:tc>
      </w:tr>
      <w:tr w:rsidR="00B1649B">
        <w:tc>
          <w:tcPr>
            <w:tcW w:w="720" w:type="dxa"/>
            <w:vAlign w:val="center"/>
          </w:tcPr>
          <w:p w:rsidR="00B1649B" w:rsidRDefault="0082665B">
            <w:pPr>
              <w:jc w:val="center"/>
            </w:pPr>
            <w:r>
              <w:rPr>
                <w:color w:val="000000"/>
                <w:sz w:val="24"/>
              </w:rPr>
              <w:t>35</w:t>
            </w:r>
          </w:p>
        </w:tc>
        <w:tc>
          <w:tcPr>
            <w:tcW w:w="4320" w:type="dxa"/>
            <w:vAlign w:val="center"/>
          </w:tcPr>
          <w:p w:rsidR="00B1649B" w:rsidRDefault="0082665B">
            <w:pPr>
              <w:jc w:val="left"/>
            </w:pPr>
            <w:r>
              <w:rPr>
                <w:color w:val="000000"/>
                <w:sz w:val="24"/>
              </w:rPr>
              <w:t>交银施罗德基金管理有限公司关于增加泛华普益基金销售有限公司为旗下基金销售机构的公告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2020-09-07</w:t>
            </w:r>
          </w:p>
        </w:tc>
      </w:tr>
      <w:tr w:rsidR="00B1649B">
        <w:tc>
          <w:tcPr>
            <w:tcW w:w="720" w:type="dxa"/>
            <w:vAlign w:val="center"/>
          </w:tcPr>
          <w:p w:rsidR="00B1649B" w:rsidRDefault="0082665B">
            <w:pPr>
              <w:jc w:val="center"/>
            </w:pPr>
            <w:r>
              <w:rPr>
                <w:color w:val="000000"/>
                <w:sz w:val="24"/>
              </w:rPr>
              <w:t>36</w:t>
            </w:r>
          </w:p>
        </w:tc>
        <w:tc>
          <w:tcPr>
            <w:tcW w:w="4320" w:type="dxa"/>
            <w:vAlign w:val="center"/>
          </w:tcPr>
          <w:p w:rsidR="00B1649B" w:rsidRDefault="0082665B">
            <w:pPr>
              <w:jc w:val="left"/>
            </w:pPr>
            <w:r>
              <w:rPr>
                <w:color w:val="000000"/>
                <w:sz w:val="24"/>
              </w:rPr>
              <w:t>交银施罗德基金管理有限公司关于增加中国邮政储蓄银行股份有限公司为旗下基金销售机构的公告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2020-09-23</w:t>
            </w:r>
          </w:p>
        </w:tc>
      </w:tr>
      <w:tr w:rsidR="00B1649B">
        <w:tc>
          <w:tcPr>
            <w:tcW w:w="720" w:type="dxa"/>
            <w:vAlign w:val="center"/>
          </w:tcPr>
          <w:p w:rsidR="00B1649B" w:rsidRDefault="0082665B">
            <w:pPr>
              <w:jc w:val="center"/>
            </w:pPr>
            <w:r>
              <w:rPr>
                <w:color w:val="000000"/>
                <w:sz w:val="24"/>
              </w:rPr>
              <w:t>37</w:t>
            </w:r>
          </w:p>
        </w:tc>
        <w:tc>
          <w:tcPr>
            <w:tcW w:w="4320" w:type="dxa"/>
            <w:vAlign w:val="center"/>
          </w:tcPr>
          <w:p w:rsidR="00B1649B" w:rsidRDefault="0082665B">
            <w:pPr>
              <w:jc w:val="left"/>
            </w:pPr>
            <w:r>
              <w:rPr>
                <w:color w:val="000000"/>
                <w:sz w:val="24"/>
              </w:rPr>
              <w:t>交银施罗德基金管理有限公司关于暂停上海凯石财富基金销售有限公司办理相关销售业务的公告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2020-09-29</w:t>
            </w:r>
          </w:p>
        </w:tc>
      </w:tr>
      <w:tr w:rsidR="00B1649B">
        <w:tc>
          <w:tcPr>
            <w:tcW w:w="720" w:type="dxa"/>
            <w:vAlign w:val="center"/>
          </w:tcPr>
          <w:p w:rsidR="00B1649B" w:rsidRDefault="0082665B">
            <w:pPr>
              <w:jc w:val="center"/>
            </w:pPr>
            <w:r>
              <w:rPr>
                <w:color w:val="000000"/>
                <w:sz w:val="24"/>
              </w:rPr>
              <w:t>38</w:t>
            </w:r>
          </w:p>
        </w:tc>
        <w:tc>
          <w:tcPr>
            <w:tcW w:w="4320" w:type="dxa"/>
            <w:vAlign w:val="center"/>
          </w:tcPr>
          <w:p w:rsidR="00B1649B" w:rsidRDefault="0082665B">
            <w:pPr>
              <w:jc w:val="left"/>
            </w:pPr>
            <w:r>
              <w:rPr>
                <w:color w:val="000000"/>
                <w:sz w:val="24"/>
              </w:rPr>
              <w:t>交银施罗德基金管理有限公司关于增加国泰君安证券股份有限公司为旗下基金销售机构的公告</w:t>
            </w:r>
          </w:p>
        </w:tc>
        <w:tc>
          <w:tcPr>
            <w:tcW w:w="2331" w:type="dxa"/>
            <w:vAlign w:val="center"/>
          </w:tcPr>
          <w:p w:rsidR="00B1649B" w:rsidRDefault="0082665B">
            <w:pPr>
              <w:jc w:val="center"/>
            </w:pPr>
            <w:r>
              <w:rPr>
                <w:color w:val="000000"/>
                <w:sz w:val="24"/>
              </w:rPr>
              <w:t>中国证券报、证券时报、公司网站</w:t>
            </w:r>
          </w:p>
        </w:tc>
        <w:tc>
          <w:tcPr>
            <w:tcW w:w="1629" w:type="dxa"/>
            <w:vAlign w:val="center"/>
          </w:tcPr>
          <w:p w:rsidR="00B1649B" w:rsidRDefault="0082665B">
            <w:pPr>
              <w:jc w:val="center"/>
            </w:pPr>
            <w:r>
              <w:rPr>
                <w:color w:val="000000"/>
                <w:sz w:val="24"/>
              </w:rPr>
              <w:t>2020-10-20</w:t>
            </w:r>
          </w:p>
        </w:tc>
      </w:tr>
      <w:tr w:rsidR="00B1649B">
        <w:tc>
          <w:tcPr>
            <w:tcW w:w="720" w:type="dxa"/>
            <w:vAlign w:val="center"/>
          </w:tcPr>
          <w:p w:rsidR="00B1649B" w:rsidRDefault="0082665B">
            <w:pPr>
              <w:jc w:val="center"/>
            </w:pPr>
            <w:r>
              <w:rPr>
                <w:color w:val="000000"/>
                <w:sz w:val="24"/>
              </w:rPr>
              <w:t>39</w:t>
            </w:r>
          </w:p>
        </w:tc>
        <w:tc>
          <w:tcPr>
            <w:tcW w:w="4320" w:type="dxa"/>
            <w:vAlign w:val="center"/>
          </w:tcPr>
          <w:p w:rsidR="00B1649B" w:rsidRDefault="0082665B">
            <w:pPr>
              <w:jc w:val="left"/>
            </w:pPr>
            <w:r>
              <w:rPr>
                <w:color w:val="000000"/>
                <w:sz w:val="24"/>
              </w:rPr>
              <w:t>交银施罗德新生活力灵活配置混合型证券投资基金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2020-10-28</w:t>
            </w:r>
          </w:p>
        </w:tc>
      </w:tr>
      <w:tr w:rsidR="00B1649B">
        <w:tc>
          <w:tcPr>
            <w:tcW w:w="720" w:type="dxa"/>
            <w:vAlign w:val="center"/>
          </w:tcPr>
          <w:p w:rsidR="00B1649B" w:rsidRDefault="0082665B">
            <w:pPr>
              <w:jc w:val="center"/>
            </w:pPr>
            <w:r>
              <w:rPr>
                <w:color w:val="000000"/>
                <w:sz w:val="24"/>
              </w:rPr>
              <w:t>40</w:t>
            </w:r>
          </w:p>
        </w:tc>
        <w:tc>
          <w:tcPr>
            <w:tcW w:w="4320" w:type="dxa"/>
            <w:vAlign w:val="center"/>
          </w:tcPr>
          <w:p w:rsidR="00B1649B" w:rsidRDefault="0082665B">
            <w:pPr>
              <w:jc w:val="left"/>
            </w:pPr>
            <w:r>
              <w:rPr>
                <w:color w:val="000000"/>
                <w:sz w:val="24"/>
              </w:rPr>
              <w:t>交银施罗德基金管理有限公司关于增加上海中欧财富基金销售有限公司为旗下基金销售机构的公告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2020-10-30</w:t>
            </w:r>
          </w:p>
        </w:tc>
      </w:tr>
      <w:tr w:rsidR="00B1649B">
        <w:tc>
          <w:tcPr>
            <w:tcW w:w="720" w:type="dxa"/>
            <w:vAlign w:val="center"/>
          </w:tcPr>
          <w:p w:rsidR="00B1649B" w:rsidRDefault="0082665B">
            <w:pPr>
              <w:jc w:val="center"/>
            </w:pPr>
            <w:r>
              <w:rPr>
                <w:color w:val="000000"/>
                <w:sz w:val="24"/>
              </w:rPr>
              <w:t>41</w:t>
            </w:r>
          </w:p>
        </w:tc>
        <w:tc>
          <w:tcPr>
            <w:tcW w:w="4320" w:type="dxa"/>
            <w:vAlign w:val="center"/>
          </w:tcPr>
          <w:p w:rsidR="00B1649B" w:rsidRDefault="0082665B">
            <w:pPr>
              <w:jc w:val="left"/>
            </w:pPr>
            <w:r>
              <w:rPr>
                <w:color w:val="000000"/>
                <w:sz w:val="24"/>
              </w:rPr>
              <w:t>交银施罗德基金管理有限公司关于旗下部分基金投资非公开发行股票的公告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2020-11-03</w:t>
            </w:r>
          </w:p>
        </w:tc>
      </w:tr>
      <w:tr w:rsidR="00B1649B">
        <w:tc>
          <w:tcPr>
            <w:tcW w:w="720" w:type="dxa"/>
            <w:vAlign w:val="center"/>
          </w:tcPr>
          <w:p w:rsidR="00B1649B" w:rsidRDefault="0082665B">
            <w:pPr>
              <w:jc w:val="center"/>
            </w:pPr>
            <w:r>
              <w:rPr>
                <w:color w:val="000000"/>
                <w:sz w:val="24"/>
              </w:rPr>
              <w:t>42</w:t>
            </w:r>
          </w:p>
        </w:tc>
        <w:tc>
          <w:tcPr>
            <w:tcW w:w="4320" w:type="dxa"/>
            <w:vAlign w:val="center"/>
          </w:tcPr>
          <w:p w:rsidR="00B1649B" w:rsidRDefault="0082665B">
            <w:pPr>
              <w:jc w:val="left"/>
            </w:pPr>
            <w:r>
              <w:rPr>
                <w:color w:val="000000"/>
                <w:sz w:val="24"/>
              </w:rPr>
              <w:t>交银施罗德新生活力灵活配置混合型证券投资基金托管协议</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2020-11-19</w:t>
            </w:r>
          </w:p>
        </w:tc>
      </w:tr>
      <w:tr w:rsidR="00B1649B">
        <w:tc>
          <w:tcPr>
            <w:tcW w:w="720" w:type="dxa"/>
            <w:vAlign w:val="center"/>
          </w:tcPr>
          <w:p w:rsidR="00B1649B" w:rsidRDefault="0082665B">
            <w:pPr>
              <w:jc w:val="center"/>
            </w:pPr>
            <w:r>
              <w:rPr>
                <w:color w:val="000000"/>
                <w:sz w:val="24"/>
              </w:rPr>
              <w:t>43</w:t>
            </w:r>
          </w:p>
        </w:tc>
        <w:tc>
          <w:tcPr>
            <w:tcW w:w="4320" w:type="dxa"/>
            <w:vAlign w:val="center"/>
          </w:tcPr>
          <w:p w:rsidR="00B1649B" w:rsidRDefault="0082665B">
            <w:pPr>
              <w:jc w:val="left"/>
            </w:pPr>
            <w:r>
              <w:rPr>
                <w:color w:val="000000"/>
                <w:sz w:val="24"/>
              </w:rPr>
              <w:t>交银施罗德新生活力灵活配置混合型证券投资基金基金产品资料概要更新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2020-11-19</w:t>
            </w:r>
          </w:p>
        </w:tc>
      </w:tr>
      <w:tr w:rsidR="00B1649B">
        <w:tc>
          <w:tcPr>
            <w:tcW w:w="720" w:type="dxa"/>
            <w:vAlign w:val="center"/>
          </w:tcPr>
          <w:p w:rsidR="00B1649B" w:rsidRDefault="0082665B">
            <w:pPr>
              <w:jc w:val="center"/>
            </w:pPr>
            <w:r>
              <w:rPr>
                <w:color w:val="000000"/>
                <w:sz w:val="24"/>
              </w:rPr>
              <w:lastRenderedPageBreak/>
              <w:t>44</w:t>
            </w:r>
          </w:p>
        </w:tc>
        <w:tc>
          <w:tcPr>
            <w:tcW w:w="4320" w:type="dxa"/>
            <w:vAlign w:val="center"/>
          </w:tcPr>
          <w:p w:rsidR="00B1649B" w:rsidRDefault="0082665B">
            <w:pPr>
              <w:jc w:val="left"/>
            </w:pPr>
            <w:r>
              <w:rPr>
                <w:color w:val="000000"/>
                <w:sz w:val="24"/>
              </w:rPr>
              <w:t>交银施罗德基金管理有限公司关于调整旗下部分基金投资范围并相应修改法律文件的公告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2020-11-19</w:t>
            </w:r>
          </w:p>
        </w:tc>
      </w:tr>
      <w:tr w:rsidR="00B1649B">
        <w:tc>
          <w:tcPr>
            <w:tcW w:w="720" w:type="dxa"/>
            <w:vAlign w:val="center"/>
          </w:tcPr>
          <w:p w:rsidR="00B1649B" w:rsidRDefault="0082665B">
            <w:pPr>
              <w:jc w:val="center"/>
            </w:pPr>
            <w:r>
              <w:rPr>
                <w:color w:val="000000"/>
                <w:sz w:val="24"/>
              </w:rPr>
              <w:t>45</w:t>
            </w:r>
          </w:p>
        </w:tc>
        <w:tc>
          <w:tcPr>
            <w:tcW w:w="4320" w:type="dxa"/>
            <w:vAlign w:val="center"/>
          </w:tcPr>
          <w:p w:rsidR="00B1649B" w:rsidRDefault="0082665B">
            <w:pPr>
              <w:jc w:val="left"/>
            </w:pPr>
            <w:r>
              <w:rPr>
                <w:color w:val="000000"/>
                <w:sz w:val="24"/>
              </w:rPr>
              <w:t>交银施罗德新生活力灵活配置混合型证券投资基金基金合同</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2020-11-19</w:t>
            </w:r>
          </w:p>
        </w:tc>
      </w:tr>
      <w:tr w:rsidR="00B1649B">
        <w:tc>
          <w:tcPr>
            <w:tcW w:w="720" w:type="dxa"/>
            <w:vAlign w:val="center"/>
          </w:tcPr>
          <w:p w:rsidR="00B1649B" w:rsidRDefault="0082665B">
            <w:pPr>
              <w:jc w:val="center"/>
            </w:pPr>
            <w:r>
              <w:rPr>
                <w:color w:val="000000"/>
                <w:sz w:val="24"/>
              </w:rPr>
              <w:t>46</w:t>
            </w:r>
          </w:p>
        </w:tc>
        <w:tc>
          <w:tcPr>
            <w:tcW w:w="4320" w:type="dxa"/>
            <w:vAlign w:val="center"/>
          </w:tcPr>
          <w:p w:rsidR="00B1649B" w:rsidRDefault="0082665B">
            <w:pPr>
              <w:jc w:val="left"/>
            </w:pPr>
            <w:r>
              <w:rPr>
                <w:color w:val="000000"/>
                <w:sz w:val="24"/>
              </w:rPr>
              <w:t>交银施罗德新生活力灵活配置混合型证券投资基金（更新）招募说明书（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2020-11-19</w:t>
            </w:r>
          </w:p>
        </w:tc>
      </w:tr>
      <w:tr w:rsidR="00B1649B">
        <w:tc>
          <w:tcPr>
            <w:tcW w:w="720" w:type="dxa"/>
            <w:vAlign w:val="center"/>
          </w:tcPr>
          <w:p w:rsidR="00B1649B" w:rsidRDefault="0082665B">
            <w:pPr>
              <w:jc w:val="center"/>
            </w:pPr>
            <w:r>
              <w:rPr>
                <w:color w:val="000000"/>
                <w:sz w:val="24"/>
              </w:rPr>
              <w:t>47</w:t>
            </w:r>
          </w:p>
        </w:tc>
        <w:tc>
          <w:tcPr>
            <w:tcW w:w="4320" w:type="dxa"/>
            <w:vAlign w:val="center"/>
          </w:tcPr>
          <w:p w:rsidR="00B1649B" w:rsidRDefault="0082665B">
            <w:pPr>
              <w:jc w:val="left"/>
            </w:pPr>
            <w:r>
              <w:rPr>
                <w:color w:val="000000"/>
                <w:sz w:val="24"/>
              </w:rPr>
              <w:t>交银施罗德新生活力灵活配置混合型证券投资基金基金产品资料概要更新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2020-11-30</w:t>
            </w:r>
          </w:p>
        </w:tc>
      </w:tr>
      <w:tr w:rsidR="00B1649B">
        <w:tc>
          <w:tcPr>
            <w:tcW w:w="720" w:type="dxa"/>
            <w:vAlign w:val="center"/>
          </w:tcPr>
          <w:p w:rsidR="00B1649B" w:rsidRDefault="0082665B">
            <w:pPr>
              <w:jc w:val="center"/>
            </w:pPr>
            <w:r>
              <w:rPr>
                <w:color w:val="000000"/>
                <w:sz w:val="24"/>
              </w:rPr>
              <w:t>48</w:t>
            </w:r>
          </w:p>
        </w:tc>
        <w:tc>
          <w:tcPr>
            <w:tcW w:w="4320" w:type="dxa"/>
            <w:vAlign w:val="center"/>
          </w:tcPr>
          <w:p w:rsidR="00B1649B" w:rsidRDefault="0082665B">
            <w:pPr>
              <w:jc w:val="left"/>
            </w:pPr>
            <w:r>
              <w:rPr>
                <w:color w:val="000000"/>
                <w:sz w:val="24"/>
              </w:rPr>
              <w:t>交银施罗德新生活力灵活配置混合型证券投资基金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B1649B" w:rsidRDefault="0082665B">
            <w:pPr>
              <w:jc w:val="center"/>
            </w:pPr>
            <w:r>
              <w:rPr>
                <w:color w:val="000000"/>
                <w:sz w:val="24"/>
              </w:rPr>
              <w:t>公司网站</w:t>
            </w:r>
          </w:p>
        </w:tc>
        <w:tc>
          <w:tcPr>
            <w:tcW w:w="1629" w:type="dxa"/>
            <w:vAlign w:val="center"/>
          </w:tcPr>
          <w:p w:rsidR="00B1649B" w:rsidRDefault="0082665B">
            <w:pPr>
              <w:jc w:val="center"/>
            </w:pPr>
            <w:r>
              <w:rPr>
                <w:color w:val="000000"/>
                <w:sz w:val="24"/>
              </w:rPr>
              <w:t>2020-11-30</w:t>
            </w:r>
          </w:p>
        </w:tc>
      </w:tr>
      <w:tr w:rsidR="00B1649B">
        <w:tc>
          <w:tcPr>
            <w:tcW w:w="720" w:type="dxa"/>
            <w:vAlign w:val="center"/>
          </w:tcPr>
          <w:p w:rsidR="00B1649B" w:rsidRDefault="0082665B">
            <w:pPr>
              <w:jc w:val="center"/>
            </w:pPr>
            <w:r>
              <w:rPr>
                <w:color w:val="000000"/>
                <w:sz w:val="24"/>
              </w:rPr>
              <w:t>49</w:t>
            </w:r>
          </w:p>
        </w:tc>
        <w:tc>
          <w:tcPr>
            <w:tcW w:w="4320" w:type="dxa"/>
            <w:vAlign w:val="center"/>
          </w:tcPr>
          <w:p w:rsidR="00B1649B" w:rsidRDefault="0082665B">
            <w:pPr>
              <w:jc w:val="left"/>
            </w:pPr>
            <w:r>
              <w:rPr>
                <w:color w:val="000000"/>
                <w:sz w:val="24"/>
              </w:rPr>
              <w:t>交银施罗德基金管理有限公司关于增加中国人寿保险股份有限公司为旗下基金销售机构的公告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2020-12-14</w:t>
            </w:r>
          </w:p>
        </w:tc>
      </w:tr>
      <w:tr w:rsidR="00B1649B">
        <w:tc>
          <w:tcPr>
            <w:tcW w:w="720" w:type="dxa"/>
            <w:vAlign w:val="center"/>
          </w:tcPr>
          <w:p w:rsidR="00B1649B" w:rsidRDefault="0082665B">
            <w:pPr>
              <w:jc w:val="center"/>
            </w:pPr>
            <w:r>
              <w:rPr>
                <w:color w:val="000000"/>
                <w:sz w:val="24"/>
              </w:rPr>
              <w:t>50</w:t>
            </w:r>
          </w:p>
        </w:tc>
        <w:tc>
          <w:tcPr>
            <w:tcW w:w="4320" w:type="dxa"/>
            <w:vAlign w:val="center"/>
          </w:tcPr>
          <w:p w:rsidR="00B1649B" w:rsidRDefault="0082665B">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B1649B" w:rsidRDefault="0082665B">
            <w:pPr>
              <w:jc w:val="center"/>
            </w:pPr>
            <w:r>
              <w:rPr>
                <w:color w:val="000000"/>
                <w:sz w:val="24"/>
              </w:rPr>
              <w:t>中国证券报、上海证券报、证券时报、公司网站</w:t>
            </w:r>
          </w:p>
        </w:tc>
        <w:tc>
          <w:tcPr>
            <w:tcW w:w="1629" w:type="dxa"/>
            <w:vAlign w:val="center"/>
          </w:tcPr>
          <w:p w:rsidR="00B1649B" w:rsidRDefault="0082665B">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6E4133" w:rsidRDefault="00F36E64" w:rsidP="00922A4A">
      <w:pPr>
        <w:pStyle w:val="1"/>
        <w:keepNext/>
        <w:keepLines/>
        <w:widowControl w:val="0"/>
        <w:spacing w:beforeLines="100" w:before="312" w:afterLines="100" w:after="312" w:line="360" w:lineRule="auto"/>
        <w:jc w:val="center"/>
        <w:rPr>
          <w:rFonts w:eastAsiaTheme="minorEastAsia"/>
          <w:b/>
          <w:bCs/>
          <w:szCs w:val="21"/>
          <w:lang w:val="en-US"/>
        </w:rPr>
      </w:pPr>
      <w:bookmarkStart w:id="280" w:name="_Toc374532345"/>
      <w:bookmarkStart w:id="281" w:name="_Toc67675633"/>
      <w:r w:rsidRPr="006E4133">
        <w:rPr>
          <w:rFonts w:hint="eastAsia"/>
          <w:b/>
          <w:bCs/>
          <w:color w:val="000000"/>
          <w:sz w:val="32"/>
          <w:szCs w:val="24"/>
        </w:rPr>
        <w:t>§</w:t>
      </w:r>
      <w:r w:rsidR="00E56DA8" w:rsidRPr="006E4133">
        <w:rPr>
          <w:rFonts w:eastAsiaTheme="minorEastAsia"/>
          <w:b/>
          <w:bCs/>
          <w:szCs w:val="21"/>
          <w:lang w:val="en-US"/>
        </w:rPr>
        <w:t xml:space="preserve">12  </w:t>
      </w:r>
      <w:r w:rsidR="00E56DA8" w:rsidRPr="006E4133">
        <w:rPr>
          <w:rFonts w:eastAsiaTheme="minorEastAsia"/>
          <w:b/>
          <w:bCs/>
          <w:szCs w:val="21"/>
          <w:lang w:val="en-US"/>
        </w:rPr>
        <w:t>影响投资者决策的其他重要信息</w:t>
      </w:r>
      <w:bookmarkEnd w:id="280"/>
      <w:bookmarkEnd w:id="281"/>
    </w:p>
    <w:p w:rsidR="00E56DA8" w:rsidRPr="006E4133" w:rsidRDefault="00E56DA8" w:rsidP="00E56DA8">
      <w:pPr>
        <w:autoSpaceDE w:val="0"/>
        <w:autoSpaceDN w:val="0"/>
        <w:adjustRightInd w:val="0"/>
        <w:spacing w:line="360" w:lineRule="auto"/>
        <w:jc w:val="left"/>
        <w:rPr>
          <w:rFonts w:ascii="宋体" w:hAnsi="宋体"/>
          <w:b/>
          <w:bCs/>
          <w:color w:val="000000"/>
          <w:kern w:val="0"/>
          <w:sz w:val="24"/>
          <w:szCs w:val="21"/>
        </w:rPr>
      </w:pPr>
      <w:r w:rsidRPr="006E4133">
        <w:rPr>
          <w:rFonts w:ascii="宋体" w:hAnsi="宋体" w:hint="eastAsia"/>
          <w:b/>
          <w:bCs/>
          <w:color w:val="000000"/>
          <w:kern w:val="0"/>
          <w:sz w:val="24"/>
          <w:szCs w:val="21"/>
        </w:rPr>
        <w:t>12.1 影响投资者决策的其他重要信息</w:t>
      </w:r>
    </w:p>
    <w:p w:rsidR="00E56DA8" w:rsidRPr="006E4133" w:rsidRDefault="00E56DA8" w:rsidP="00E56DA8">
      <w:pPr>
        <w:spacing w:line="360" w:lineRule="auto"/>
        <w:ind w:firstLineChars="200" w:firstLine="480"/>
        <w:rPr>
          <w:rFonts w:ascii="宋体" w:hAnsi="宋体"/>
          <w:color w:val="000000"/>
          <w:sz w:val="24"/>
          <w:szCs w:val="21"/>
        </w:rPr>
      </w:pPr>
      <w:r w:rsidRPr="006E4133">
        <w:rPr>
          <w:rFonts w:ascii="宋体" w:hAnsi="宋体"/>
          <w:color w:val="000000"/>
          <w:sz w:val="24"/>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2" w:name="_Toc225500055"/>
      <w:bookmarkStart w:id="283" w:name="_Toc361324903"/>
      <w:bookmarkStart w:id="284" w:name="_Toc67675634"/>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2"/>
      <w:bookmarkEnd w:id="283"/>
      <w:bookmarkEnd w:id="284"/>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5" w:name="_Toc361324904"/>
      <w:bookmarkStart w:id="286" w:name="_Toc67675635"/>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5"/>
      <w:bookmarkEnd w:id="286"/>
    </w:p>
    <w:p w:rsidR="00B1649B" w:rsidRDefault="0082665B">
      <w:pPr>
        <w:spacing w:before="29" w:line="288" w:lineRule="auto"/>
        <w:rPr>
          <w:color w:val="000000"/>
          <w:sz w:val="24"/>
        </w:rPr>
      </w:pPr>
      <w:r>
        <w:rPr>
          <w:color w:val="000000"/>
          <w:sz w:val="24"/>
        </w:rPr>
        <w:t>1</w:t>
      </w:r>
      <w:r>
        <w:rPr>
          <w:color w:val="000000"/>
          <w:sz w:val="24"/>
        </w:rPr>
        <w:t>、中国证监会准予交银施罗德新生活力灵活配置混合型证券投资基金募集注册的文件；</w:t>
      </w:r>
      <w:r>
        <w:rPr>
          <w:color w:val="000000"/>
          <w:sz w:val="24"/>
        </w:rPr>
        <w:t xml:space="preserve"> </w:t>
      </w:r>
    </w:p>
    <w:p w:rsidR="00B1649B" w:rsidRDefault="0082665B">
      <w:pPr>
        <w:spacing w:before="29" w:line="288" w:lineRule="auto"/>
        <w:rPr>
          <w:color w:val="000000"/>
          <w:sz w:val="24"/>
        </w:rPr>
      </w:pPr>
      <w:r>
        <w:rPr>
          <w:color w:val="000000"/>
          <w:sz w:val="24"/>
        </w:rPr>
        <w:t>2</w:t>
      </w:r>
      <w:r>
        <w:rPr>
          <w:color w:val="000000"/>
          <w:sz w:val="24"/>
        </w:rPr>
        <w:t>、《交银施罗德新生活力灵活配置混合型证券投资基金基金合同》；</w:t>
      </w:r>
      <w:r>
        <w:rPr>
          <w:color w:val="000000"/>
          <w:sz w:val="24"/>
        </w:rPr>
        <w:t xml:space="preserve"> </w:t>
      </w:r>
    </w:p>
    <w:p w:rsidR="00B1649B" w:rsidRDefault="0082665B">
      <w:pPr>
        <w:spacing w:before="29" w:line="288" w:lineRule="auto"/>
        <w:rPr>
          <w:color w:val="000000"/>
          <w:sz w:val="24"/>
        </w:rPr>
      </w:pPr>
      <w:r>
        <w:rPr>
          <w:color w:val="000000"/>
          <w:sz w:val="24"/>
        </w:rPr>
        <w:t>3</w:t>
      </w:r>
      <w:r>
        <w:rPr>
          <w:color w:val="000000"/>
          <w:sz w:val="24"/>
        </w:rPr>
        <w:t>、《交银施罗德新生活力灵活配置混合型证券投资基金招募说明书》；</w:t>
      </w:r>
      <w:r>
        <w:rPr>
          <w:color w:val="000000"/>
          <w:sz w:val="24"/>
        </w:rPr>
        <w:t xml:space="preserve"> </w:t>
      </w:r>
    </w:p>
    <w:p w:rsidR="00B1649B" w:rsidRDefault="0082665B">
      <w:pPr>
        <w:spacing w:before="29" w:line="288" w:lineRule="auto"/>
        <w:rPr>
          <w:color w:val="000000"/>
          <w:sz w:val="24"/>
        </w:rPr>
      </w:pPr>
      <w:r>
        <w:rPr>
          <w:color w:val="000000"/>
          <w:sz w:val="24"/>
        </w:rPr>
        <w:lastRenderedPageBreak/>
        <w:t>4</w:t>
      </w:r>
      <w:r>
        <w:rPr>
          <w:color w:val="000000"/>
          <w:sz w:val="24"/>
        </w:rPr>
        <w:t>、《交银施罗德新生活力灵活配置混合型证券投资基金托管协议》；</w:t>
      </w:r>
      <w:r>
        <w:rPr>
          <w:color w:val="000000"/>
          <w:sz w:val="24"/>
        </w:rPr>
        <w:t xml:space="preserve"> </w:t>
      </w:r>
    </w:p>
    <w:p w:rsidR="00B1649B" w:rsidRDefault="0082665B">
      <w:pPr>
        <w:spacing w:before="29" w:line="288" w:lineRule="auto"/>
        <w:rPr>
          <w:color w:val="000000"/>
          <w:sz w:val="24"/>
        </w:rPr>
      </w:pPr>
      <w:r>
        <w:rPr>
          <w:color w:val="000000"/>
          <w:sz w:val="24"/>
        </w:rPr>
        <w:t>5</w:t>
      </w:r>
      <w:r>
        <w:rPr>
          <w:color w:val="000000"/>
          <w:sz w:val="24"/>
        </w:rPr>
        <w:t>、关于申请募集注册交银施罗德新生活力灵活配置混合型证券投资基金的法律意见书；</w:t>
      </w:r>
      <w:r>
        <w:rPr>
          <w:color w:val="000000"/>
          <w:sz w:val="24"/>
        </w:rPr>
        <w:t xml:space="preserve"> </w:t>
      </w:r>
    </w:p>
    <w:p w:rsidR="00B1649B" w:rsidRDefault="0082665B">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B1649B" w:rsidRDefault="0082665B">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、报告期内交银施罗德新生活力灵活配置混合型证券投资基金在指定报刊上各项公告的原稿。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7" w:name="_Toc361324905"/>
      <w:bookmarkStart w:id="288" w:name="_Toc67675636"/>
      <w:r w:rsidRPr="00761CD0">
        <w:rPr>
          <w:rFonts w:ascii="Times New Roman" w:hAnsi="Times New Roman"/>
          <w:kern w:val="0"/>
          <w:szCs w:val="24"/>
        </w:rPr>
        <w:t>13.2</w:t>
      </w:r>
      <w:r w:rsidRPr="00761CD0">
        <w:rPr>
          <w:rFonts w:ascii="Times New Roman" w:hAnsi="Times New Roman" w:hint="eastAsia"/>
          <w:kern w:val="0"/>
          <w:szCs w:val="24"/>
        </w:rPr>
        <w:t>存放地点</w:t>
      </w:r>
      <w:bookmarkEnd w:id="287"/>
      <w:bookmarkEnd w:id="288"/>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9" w:name="_Toc361324906"/>
      <w:bookmarkStart w:id="290" w:name="_Toc67675637"/>
      <w:r w:rsidRPr="00761CD0">
        <w:rPr>
          <w:rFonts w:ascii="Times New Roman" w:hAnsi="Times New Roman"/>
          <w:kern w:val="0"/>
          <w:szCs w:val="24"/>
        </w:rPr>
        <w:t>13.3</w:t>
      </w:r>
      <w:r w:rsidRPr="00761CD0">
        <w:rPr>
          <w:rFonts w:ascii="Times New Roman" w:hAnsi="Times New Roman" w:hint="eastAsia"/>
          <w:kern w:val="0"/>
          <w:szCs w:val="24"/>
        </w:rPr>
        <w:t>查阅方式</w:t>
      </w:r>
      <w:bookmarkEnd w:id="289"/>
      <w:bookmarkEnd w:id="290"/>
    </w:p>
    <w:p w:rsidR="00B1649B" w:rsidRDefault="0082665B">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F61" w:rsidRDefault="00D50F61">
      <w:r>
        <w:separator/>
      </w:r>
    </w:p>
  </w:endnote>
  <w:endnote w:type="continuationSeparator" w:id="0">
    <w:p w:rsidR="00D50F61" w:rsidRDefault="00D50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5E77AB">
      <w:rPr>
        <w:noProof/>
        <w:kern w:val="0"/>
        <w:szCs w:val="21"/>
      </w:rPr>
      <w:t>55</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5E77AB">
      <w:rPr>
        <w:noProof/>
        <w:kern w:val="0"/>
        <w:szCs w:val="21"/>
      </w:rPr>
      <w:t>63</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F61" w:rsidRDefault="00D50F61">
      <w:r>
        <w:separator/>
      </w:r>
    </w:p>
  </w:footnote>
  <w:footnote w:type="continuationSeparator" w:id="0">
    <w:p w:rsidR="00D50F61" w:rsidRDefault="00D50F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交银施罗德新生活力灵活配置混合型证券投资基金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044D"/>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4843"/>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535"/>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5E74"/>
    <w:rsid w:val="005A6555"/>
    <w:rsid w:val="005A65F0"/>
    <w:rsid w:val="005A7758"/>
    <w:rsid w:val="005B011E"/>
    <w:rsid w:val="005B028B"/>
    <w:rsid w:val="005B1208"/>
    <w:rsid w:val="005B14BE"/>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E77AB"/>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07D2A"/>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133"/>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645"/>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65B"/>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D75D8"/>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47"/>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649B"/>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0F61"/>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BA4"/>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0978"/>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3B59"/>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F30978"/>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F30978"/>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F30978"/>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F30978"/>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F30978"/>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F30978"/>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3D8D8-FE9A-49E1-8DC6-52CCBDD9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1835</TotalTime>
  <Pages>63</Pages>
  <Words>9074</Words>
  <Characters>51722</Characters>
  <Application>Microsoft Office Word</Application>
  <DocSecurity>0</DocSecurity>
  <Lines>431</Lines>
  <Paragraphs>121</Paragraphs>
  <ScaleCrop>false</ScaleCrop>
  <Company/>
  <LinksUpToDate>false</LinksUpToDate>
  <CharactersWithSpaces>60675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祝妍</cp:lastModifiedBy>
  <cp:revision>1519</cp:revision>
  <cp:lastPrinted>2007-07-19T00:46:00Z</cp:lastPrinted>
  <dcterms:created xsi:type="dcterms:W3CDTF">2013-08-07T09:12:00Z</dcterms:created>
  <dcterms:modified xsi:type="dcterms:W3CDTF">2021-03-31T04:12:00Z</dcterms:modified>
</cp:coreProperties>
</file>