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交银施罗德阿尔法核心混合型证券投资基金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中国建设银行股份有限公司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4173"/>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4174"/>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2A0DBE" w:rsidRDefault="00AE7E9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A0DBE" w:rsidRDefault="00AE7E94">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A0DBE" w:rsidRDefault="00AE7E9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A0DBE" w:rsidRDefault="00AE7E94">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9419D5">
      <w:pPr>
        <w:pStyle w:val="20"/>
        <w:spacing w:before="29" w:after="0" w:line="288" w:lineRule="auto"/>
        <w:jc w:val="center"/>
        <w:rPr>
          <w:b w:val="0"/>
          <w:bCs w:val="0"/>
          <w:kern w:val="0"/>
        </w:rPr>
      </w:pPr>
      <w:r w:rsidRPr="0091212A">
        <w:rPr>
          <w:rFonts w:asciiTheme="minorEastAsia" w:eastAsiaTheme="minorEastAsia" w:hAnsiTheme="minorEastAsia"/>
          <w:szCs w:val="21"/>
        </w:rPr>
        <w:br w:type="page"/>
      </w:r>
      <w:bookmarkStart w:id="7" w:name="_Toc245193808"/>
      <w:bookmarkStart w:id="8" w:name="_Toc67664175"/>
      <w:r w:rsidR="00352EBB" w:rsidRPr="009419D5">
        <w:rPr>
          <w:rFonts w:ascii="Times New Roman" w:hAnsi="Times New Roman"/>
          <w:kern w:val="0"/>
          <w:szCs w:val="24"/>
        </w:rPr>
        <w:lastRenderedPageBreak/>
        <w:t>1.2</w:t>
      </w:r>
      <w:r w:rsidR="00352EBB" w:rsidRPr="009419D5">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9419D5"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4173" w:history="1">
        <w:r w:rsidR="009419D5" w:rsidRPr="00202131">
          <w:rPr>
            <w:rStyle w:val="ad"/>
            <w:b/>
            <w:bCs/>
            <w:noProof/>
          </w:rPr>
          <w:t xml:space="preserve">§1  </w:t>
        </w:r>
        <w:r w:rsidR="009419D5" w:rsidRPr="00202131">
          <w:rPr>
            <w:rStyle w:val="ad"/>
            <w:b/>
            <w:bCs/>
            <w:noProof/>
          </w:rPr>
          <w:t>重要提示及目录</w:t>
        </w:r>
        <w:r w:rsidR="009419D5">
          <w:rPr>
            <w:noProof/>
            <w:webHidden/>
          </w:rPr>
          <w:tab/>
        </w:r>
        <w:r w:rsidR="009419D5">
          <w:rPr>
            <w:noProof/>
            <w:webHidden/>
          </w:rPr>
          <w:fldChar w:fldCharType="begin"/>
        </w:r>
        <w:r w:rsidR="009419D5">
          <w:rPr>
            <w:noProof/>
            <w:webHidden/>
          </w:rPr>
          <w:instrText xml:space="preserve"> PAGEREF _Toc67664173 \h </w:instrText>
        </w:r>
        <w:r w:rsidR="009419D5">
          <w:rPr>
            <w:noProof/>
            <w:webHidden/>
          </w:rPr>
        </w:r>
        <w:r w:rsidR="009419D5">
          <w:rPr>
            <w:noProof/>
            <w:webHidden/>
          </w:rPr>
          <w:fldChar w:fldCharType="separate"/>
        </w:r>
        <w:r w:rsidR="009419D5">
          <w:rPr>
            <w:noProof/>
            <w:webHidden/>
          </w:rPr>
          <w:t>2</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74" w:history="1">
        <w:r w:rsidR="009419D5" w:rsidRPr="00202131">
          <w:rPr>
            <w:rStyle w:val="ad"/>
            <w:noProof/>
          </w:rPr>
          <w:t xml:space="preserve">1.1 </w:t>
        </w:r>
        <w:r w:rsidR="009419D5" w:rsidRPr="00202131">
          <w:rPr>
            <w:rStyle w:val="ad"/>
            <w:noProof/>
          </w:rPr>
          <w:t>重要提示</w:t>
        </w:r>
        <w:r w:rsidR="009419D5">
          <w:rPr>
            <w:noProof/>
            <w:webHidden/>
          </w:rPr>
          <w:tab/>
        </w:r>
        <w:r w:rsidR="009419D5">
          <w:rPr>
            <w:noProof/>
            <w:webHidden/>
          </w:rPr>
          <w:fldChar w:fldCharType="begin"/>
        </w:r>
        <w:r w:rsidR="009419D5">
          <w:rPr>
            <w:noProof/>
            <w:webHidden/>
          </w:rPr>
          <w:instrText xml:space="preserve"> PAGEREF _Toc67664174 \h </w:instrText>
        </w:r>
        <w:r w:rsidR="009419D5">
          <w:rPr>
            <w:noProof/>
            <w:webHidden/>
          </w:rPr>
        </w:r>
        <w:r w:rsidR="009419D5">
          <w:rPr>
            <w:noProof/>
            <w:webHidden/>
          </w:rPr>
          <w:fldChar w:fldCharType="separate"/>
        </w:r>
        <w:r w:rsidR="009419D5">
          <w:rPr>
            <w:noProof/>
            <w:webHidden/>
          </w:rPr>
          <w:t>2</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75" w:history="1">
        <w:r w:rsidR="009419D5" w:rsidRPr="00202131">
          <w:rPr>
            <w:rStyle w:val="ad"/>
            <w:noProof/>
          </w:rPr>
          <w:t>1.2</w:t>
        </w:r>
        <w:r w:rsidR="009419D5" w:rsidRPr="00202131">
          <w:rPr>
            <w:rStyle w:val="ad"/>
            <w:noProof/>
          </w:rPr>
          <w:t>目录</w:t>
        </w:r>
        <w:r w:rsidR="009419D5">
          <w:rPr>
            <w:noProof/>
            <w:webHidden/>
          </w:rPr>
          <w:tab/>
        </w:r>
        <w:r w:rsidR="009419D5">
          <w:rPr>
            <w:noProof/>
            <w:webHidden/>
          </w:rPr>
          <w:fldChar w:fldCharType="begin"/>
        </w:r>
        <w:r w:rsidR="009419D5">
          <w:rPr>
            <w:noProof/>
            <w:webHidden/>
          </w:rPr>
          <w:instrText xml:space="preserve"> PAGEREF _Toc67664175 \h </w:instrText>
        </w:r>
        <w:r w:rsidR="009419D5">
          <w:rPr>
            <w:noProof/>
            <w:webHidden/>
          </w:rPr>
        </w:r>
        <w:r w:rsidR="009419D5">
          <w:rPr>
            <w:noProof/>
            <w:webHidden/>
          </w:rPr>
          <w:fldChar w:fldCharType="separate"/>
        </w:r>
        <w:r w:rsidR="009419D5">
          <w:rPr>
            <w:noProof/>
            <w:webHidden/>
          </w:rPr>
          <w:t>3</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176" w:history="1">
        <w:r w:rsidR="009419D5" w:rsidRPr="00202131">
          <w:rPr>
            <w:rStyle w:val="ad"/>
            <w:b/>
            <w:bCs/>
            <w:noProof/>
          </w:rPr>
          <w:t xml:space="preserve">§2  </w:t>
        </w:r>
        <w:r w:rsidR="009419D5" w:rsidRPr="00202131">
          <w:rPr>
            <w:rStyle w:val="ad"/>
            <w:b/>
            <w:bCs/>
            <w:noProof/>
          </w:rPr>
          <w:t>基金简介</w:t>
        </w:r>
        <w:r w:rsidR="009419D5">
          <w:rPr>
            <w:noProof/>
            <w:webHidden/>
          </w:rPr>
          <w:tab/>
        </w:r>
        <w:r w:rsidR="009419D5">
          <w:rPr>
            <w:noProof/>
            <w:webHidden/>
          </w:rPr>
          <w:fldChar w:fldCharType="begin"/>
        </w:r>
        <w:r w:rsidR="009419D5">
          <w:rPr>
            <w:noProof/>
            <w:webHidden/>
          </w:rPr>
          <w:instrText xml:space="preserve"> PAGEREF _Toc67664176 \h </w:instrText>
        </w:r>
        <w:r w:rsidR="009419D5">
          <w:rPr>
            <w:noProof/>
            <w:webHidden/>
          </w:rPr>
        </w:r>
        <w:r w:rsidR="009419D5">
          <w:rPr>
            <w:noProof/>
            <w:webHidden/>
          </w:rPr>
          <w:fldChar w:fldCharType="separate"/>
        </w:r>
        <w:r w:rsidR="009419D5">
          <w:rPr>
            <w:noProof/>
            <w:webHidden/>
          </w:rPr>
          <w:t>5</w:t>
        </w:r>
        <w:r w:rsidR="009419D5">
          <w:rPr>
            <w:noProof/>
            <w:webHidden/>
          </w:rPr>
          <w:fldChar w:fldCharType="end"/>
        </w:r>
      </w:hyperlink>
    </w:p>
    <w:p w:rsidR="009419D5" w:rsidRDefault="00FF09D8" w:rsidP="009419D5">
      <w:pPr>
        <w:pStyle w:val="24"/>
        <w:tabs>
          <w:tab w:val="left" w:pos="840"/>
        </w:tabs>
        <w:rPr>
          <w:rFonts w:asciiTheme="minorHAnsi" w:eastAsiaTheme="minorEastAsia" w:hAnsiTheme="minorHAnsi" w:cstheme="minorBidi"/>
          <w:noProof/>
          <w:kern w:val="2"/>
          <w:szCs w:val="22"/>
        </w:rPr>
      </w:pPr>
      <w:hyperlink w:anchor="_Toc67664177" w:history="1">
        <w:r w:rsidR="009419D5" w:rsidRPr="00202131">
          <w:rPr>
            <w:rStyle w:val="ad"/>
            <w:noProof/>
          </w:rPr>
          <w:t>2.1</w:t>
        </w:r>
        <w:r w:rsidR="009419D5">
          <w:rPr>
            <w:rFonts w:asciiTheme="minorHAnsi" w:eastAsiaTheme="minorEastAsia" w:hAnsiTheme="minorHAnsi" w:cstheme="minorBidi"/>
            <w:noProof/>
            <w:kern w:val="2"/>
            <w:szCs w:val="22"/>
          </w:rPr>
          <w:tab/>
        </w:r>
        <w:r w:rsidR="009419D5" w:rsidRPr="00202131">
          <w:rPr>
            <w:rStyle w:val="ad"/>
            <w:noProof/>
          </w:rPr>
          <w:t>基金基本情况</w:t>
        </w:r>
        <w:r w:rsidR="009419D5">
          <w:rPr>
            <w:noProof/>
            <w:webHidden/>
          </w:rPr>
          <w:tab/>
        </w:r>
        <w:r w:rsidR="009419D5">
          <w:rPr>
            <w:noProof/>
            <w:webHidden/>
          </w:rPr>
          <w:fldChar w:fldCharType="begin"/>
        </w:r>
        <w:r w:rsidR="009419D5">
          <w:rPr>
            <w:noProof/>
            <w:webHidden/>
          </w:rPr>
          <w:instrText xml:space="preserve"> PAGEREF _Toc67664177 \h </w:instrText>
        </w:r>
        <w:r w:rsidR="009419D5">
          <w:rPr>
            <w:noProof/>
            <w:webHidden/>
          </w:rPr>
        </w:r>
        <w:r w:rsidR="009419D5">
          <w:rPr>
            <w:noProof/>
            <w:webHidden/>
          </w:rPr>
          <w:fldChar w:fldCharType="separate"/>
        </w:r>
        <w:r w:rsidR="009419D5">
          <w:rPr>
            <w:noProof/>
            <w:webHidden/>
          </w:rPr>
          <w:t>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78" w:history="1">
        <w:r w:rsidR="009419D5" w:rsidRPr="00202131">
          <w:rPr>
            <w:rStyle w:val="ad"/>
            <w:noProof/>
          </w:rPr>
          <w:t xml:space="preserve">2.2 </w:t>
        </w:r>
        <w:r w:rsidR="009419D5" w:rsidRPr="00202131">
          <w:rPr>
            <w:rStyle w:val="ad"/>
            <w:noProof/>
          </w:rPr>
          <w:t>基金产品说明</w:t>
        </w:r>
        <w:r w:rsidR="009419D5">
          <w:rPr>
            <w:noProof/>
            <w:webHidden/>
          </w:rPr>
          <w:tab/>
        </w:r>
        <w:r w:rsidR="009419D5">
          <w:rPr>
            <w:noProof/>
            <w:webHidden/>
          </w:rPr>
          <w:fldChar w:fldCharType="begin"/>
        </w:r>
        <w:r w:rsidR="009419D5">
          <w:rPr>
            <w:noProof/>
            <w:webHidden/>
          </w:rPr>
          <w:instrText xml:space="preserve"> PAGEREF _Toc67664178 \h </w:instrText>
        </w:r>
        <w:r w:rsidR="009419D5">
          <w:rPr>
            <w:noProof/>
            <w:webHidden/>
          </w:rPr>
        </w:r>
        <w:r w:rsidR="009419D5">
          <w:rPr>
            <w:noProof/>
            <w:webHidden/>
          </w:rPr>
          <w:fldChar w:fldCharType="separate"/>
        </w:r>
        <w:r w:rsidR="009419D5">
          <w:rPr>
            <w:noProof/>
            <w:webHidden/>
          </w:rPr>
          <w:t>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79" w:history="1">
        <w:r w:rsidR="009419D5" w:rsidRPr="00202131">
          <w:rPr>
            <w:rStyle w:val="ad"/>
            <w:noProof/>
          </w:rPr>
          <w:t xml:space="preserve">2.3 </w:t>
        </w:r>
        <w:r w:rsidR="009419D5" w:rsidRPr="00202131">
          <w:rPr>
            <w:rStyle w:val="ad"/>
            <w:noProof/>
          </w:rPr>
          <w:t>基金管理人和基金托管人</w:t>
        </w:r>
        <w:r w:rsidR="009419D5">
          <w:rPr>
            <w:noProof/>
            <w:webHidden/>
          </w:rPr>
          <w:tab/>
        </w:r>
        <w:r w:rsidR="009419D5">
          <w:rPr>
            <w:noProof/>
            <w:webHidden/>
          </w:rPr>
          <w:fldChar w:fldCharType="begin"/>
        </w:r>
        <w:r w:rsidR="009419D5">
          <w:rPr>
            <w:noProof/>
            <w:webHidden/>
          </w:rPr>
          <w:instrText xml:space="preserve"> PAGEREF _Toc67664179 \h </w:instrText>
        </w:r>
        <w:r w:rsidR="009419D5">
          <w:rPr>
            <w:noProof/>
            <w:webHidden/>
          </w:rPr>
        </w:r>
        <w:r w:rsidR="009419D5">
          <w:rPr>
            <w:noProof/>
            <w:webHidden/>
          </w:rPr>
          <w:fldChar w:fldCharType="separate"/>
        </w:r>
        <w:r w:rsidR="009419D5">
          <w:rPr>
            <w:noProof/>
            <w:webHidden/>
          </w:rPr>
          <w:t>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80" w:history="1">
        <w:r w:rsidR="009419D5" w:rsidRPr="00202131">
          <w:rPr>
            <w:rStyle w:val="ad"/>
            <w:noProof/>
          </w:rPr>
          <w:t xml:space="preserve">2.4 </w:t>
        </w:r>
        <w:r w:rsidR="009419D5" w:rsidRPr="00202131">
          <w:rPr>
            <w:rStyle w:val="ad"/>
            <w:noProof/>
          </w:rPr>
          <w:t>信息披露方式</w:t>
        </w:r>
        <w:r w:rsidR="009419D5">
          <w:rPr>
            <w:noProof/>
            <w:webHidden/>
          </w:rPr>
          <w:tab/>
        </w:r>
        <w:r w:rsidR="009419D5">
          <w:rPr>
            <w:noProof/>
            <w:webHidden/>
          </w:rPr>
          <w:fldChar w:fldCharType="begin"/>
        </w:r>
        <w:r w:rsidR="009419D5">
          <w:rPr>
            <w:noProof/>
            <w:webHidden/>
          </w:rPr>
          <w:instrText xml:space="preserve"> PAGEREF _Toc67664180 \h </w:instrText>
        </w:r>
        <w:r w:rsidR="009419D5">
          <w:rPr>
            <w:noProof/>
            <w:webHidden/>
          </w:rPr>
        </w:r>
        <w:r w:rsidR="009419D5">
          <w:rPr>
            <w:noProof/>
            <w:webHidden/>
          </w:rPr>
          <w:fldChar w:fldCharType="separate"/>
        </w:r>
        <w:r w:rsidR="009419D5">
          <w:rPr>
            <w:noProof/>
            <w:webHidden/>
          </w:rPr>
          <w:t>6</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81" w:history="1">
        <w:r w:rsidR="009419D5" w:rsidRPr="00202131">
          <w:rPr>
            <w:rStyle w:val="ad"/>
            <w:noProof/>
          </w:rPr>
          <w:t xml:space="preserve">2.5 </w:t>
        </w:r>
        <w:r w:rsidR="009419D5" w:rsidRPr="00202131">
          <w:rPr>
            <w:rStyle w:val="ad"/>
            <w:noProof/>
          </w:rPr>
          <w:t>其他相关资料</w:t>
        </w:r>
        <w:r w:rsidR="009419D5">
          <w:rPr>
            <w:noProof/>
            <w:webHidden/>
          </w:rPr>
          <w:tab/>
        </w:r>
        <w:r w:rsidR="009419D5">
          <w:rPr>
            <w:noProof/>
            <w:webHidden/>
          </w:rPr>
          <w:fldChar w:fldCharType="begin"/>
        </w:r>
        <w:r w:rsidR="009419D5">
          <w:rPr>
            <w:noProof/>
            <w:webHidden/>
          </w:rPr>
          <w:instrText xml:space="preserve"> PAGEREF _Toc67664181 \h </w:instrText>
        </w:r>
        <w:r w:rsidR="009419D5">
          <w:rPr>
            <w:noProof/>
            <w:webHidden/>
          </w:rPr>
        </w:r>
        <w:r w:rsidR="009419D5">
          <w:rPr>
            <w:noProof/>
            <w:webHidden/>
          </w:rPr>
          <w:fldChar w:fldCharType="separate"/>
        </w:r>
        <w:r w:rsidR="009419D5">
          <w:rPr>
            <w:noProof/>
            <w:webHidden/>
          </w:rPr>
          <w:t>6</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182" w:history="1">
        <w:r w:rsidR="009419D5" w:rsidRPr="00202131">
          <w:rPr>
            <w:rStyle w:val="ad"/>
            <w:b/>
            <w:bCs/>
            <w:noProof/>
          </w:rPr>
          <w:t xml:space="preserve">§3 </w:t>
        </w:r>
        <w:r w:rsidR="009419D5" w:rsidRPr="00202131">
          <w:rPr>
            <w:rStyle w:val="ad"/>
            <w:b/>
            <w:bCs/>
            <w:noProof/>
          </w:rPr>
          <w:t>主要财务指标、基金净值表现及利润分配情况</w:t>
        </w:r>
        <w:r w:rsidR="009419D5">
          <w:rPr>
            <w:noProof/>
            <w:webHidden/>
          </w:rPr>
          <w:tab/>
        </w:r>
        <w:r w:rsidR="009419D5">
          <w:rPr>
            <w:noProof/>
            <w:webHidden/>
          </w:rPr>
          <w:fldChar w:fldCharType="begin"/>
        </w:r>
        <w:r w:rsidR="009419D5">
          <w:rPr>
            <w:noProof/>
            <w:webHidden/>
          </w:rPr>
          <w:instrText xml:space="preserve"> PAGEREF _Toc67664182 \h </w:instrText>
        </w:r>
        <w:r w:rsidR="009419D5">
          <w:rPr>
            <w:noProof/>
            <w:webHidden/>
          </w:rPr>
        </w:r>
        <w:r w:rsidR="009419D5">
          <w:rPr>
            <w:noProof/>
            <w:webHidden/>
          </w:rPr>
          <w:fldChar w:fldCharType="separate"/>
        </w:r>
        <w:r w:rsidR="009419D5">
          <w:rPr>
            <w:noProof/>
            <w:webHidden/>
          </w:rPr>
          <w:t>6</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83" w:history="1">
        <w:r w:rsidR="009419D5" w:rsidRPr="00202131">
          <w:rPr>
            <w:rStyle w:val="ad"/>
            <w:noProof/>
          </w:rPr>
          <w:t xml:space="preserve">3.1 </w:t>
        </w:r>
        <w:r w:rsidR="009419D5" w:rsidRPr="00202131">
          <w:rPr>
            <w:rStyle w:val="ad"/>
            <w:noProof/>
          </w:rPr>
          <w:t>主要会计数据和财务指标</w:t>
        </w:r>
        <w:r w:rsidR="009419D5">
          <w:rPr>
            <w:noProof/>
            <w:webHidden/>
          </w:rPr>
          <w:tab/>
        </w:r>
        <w:r w:rsidR="009419D5">
          <w:rPr>
            <w:noProof/>
            <w:webHidden/>
          </w:rPr>
          <w:fldChar w:fldCharType="begin"/>
        </w:r>
        <w:r w:rsidR="009419D5">
          <w:rPr>
            <w:noProof/>
            <w:webHidden/>
          </w:rPr>
          <w:instrText xml:space="preserve"> PAGEREF _Toc67664183 \h </w:instrText>
        </w:r>
        <w:r w:rsidR="009419D5">
          <w:rPr>
            <w:noProof/>
            <w:webHidden/>
          </w:rPr>
        </w:r>
        <w:r w:rsidR="009419D5">
          <w:rPr>
            <w:noProof/>
            <w:webHidden/>
          </w:rPr>
          <w:fldChar w:fldCharType="separate"/>
        </w:r>
        <w:r w:rsidR="009419D5">
          <w:rPr>
            <w:noProof/>
            <w:webHidden/>
          </w:rPr>
          <w:t>6</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84" w:history="1">
        <w:r w:rsidR="009419D5" w:rsidRPr="00202131">
          <w:rPr>
            <w:rStyle w:val="ad"/>
            <w:noProof/>
          </w:rPr>
          <w:t xml:space="preserve">3.2 </w:t>
        </w:r>
        <w:r w:rsidR="009419D5" w:rsidRPr="00202131">
          <w:rPr>
            <w:rStyle w:val="ad"/>
            <w:noProof/>
          </w:rPr>
          <w:t>基金净值表现</w:t>
        </w:r>
        <w:r w:rsidR="009419D5">
          <w:rPr>
            <w:noProof/>
            <w:webHidden/>
          </w:rPr>
          <w:tab/>
        </w:r>
        <w:r w:rsidR="009419D5">
          <w:rPr>
            <w:noProof/>
            <w:webHidden/>
          </w:rPr>
          <w:fldChar w:fldCharType="begin"/>
        </w:r>
        <w:r w:rsidR="009419D5">
          <w:rPr>
            <w:noProof/>
            <w:webHidden/>
          </w:rPr>
          <w:instrText xml:space="preserve"> PAGEREF _Toc67664184 \h </w:instrText>
        </w:r>
        <w:r w:rsidR="009419D5">
          <w:rPr>
            <w:noProof/>
            <w:webHidden/>
          </w:rPr>
        </w:r>
        <w:r w:rsidR="009419D5">
          <w:rPr>
            <w:noProof/>
            <w:webHidden/>
          </w:rPr>
          <w:fldChar w:fldCharType="separate"/>
        </w:r>
        <w:r w:rsidR="009419D5">
          <w:rPr>
            <w:noProof/>
            <w:webHidden/>
          </w:rPr>
          <w:t>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85" w:history="1">
        <w:r w:rsidR="009419D5" w:rsidRPr="00202131">
          <w:rPr>
            <w:rStyle w:val="ad"/>
            <w:noProof/>
          </w:rPr>
          <w:t>3.3</w:t>
        </w:r>
        <w:r w:rsidR="009419D5" w:rsidRPr="00202131">
          <w:rPr>
            <w:rStyle w:val="ad"/>
            <w:noProof/>
          </w:rPr>
          <w:t>过去三年基金的利润分配情况</w:t>
        </w:r>
        <w:r w:rsidR="009419D5">
          <w:rPr>
            <w:noProof/>
            <w:webHidden/>
          </w:rPr>
          <w:tab/>
        </w:r>
        <w:r w:rsidR="009419D5">
          <w:rPr>
            <w:noProof/>
            <w:webHidden/>
          </w:rPr>
          <w:fldChar w:fldCharType="begin"/>
        </w:r>
        <w:r w:rsidR="009419D5">
          <w:rPr>
            <w:noProof/>
            <w:webHidden/>
          </w:rPr>
          <w:instrText xml:space="preserve"> PAGEREF _Toc67664185 \h </w:instrText>
        </w:r>
        <w:r w:rsidR="009419D5">
          <w:rPr>
            <w:noProof/>
            <w:webHidden/>
          </w:rPr>
        </w:r>
        <w:r w:rsidR="009419D5">
          <w:rPr>
            <w:noProof/>
            <w:webHidden/>
          </w:rPr>
          <w:fldChar w:fldCharType="separate"/>
        </w:r>
        <w:r w:rsidR="009419D5">
          <w:rPr>
            <w:noProof/>
            <w:webHidden/>
          </w:rPr>
          <w:t>9</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186" w:history="1">
        <w:r w:rsidR="009419D5" w:rsidRPr="00202131">
          <w:rPr>
            <w:rStyle w:val="ad"/>
            <w:b/>
            <w:bCs/>
            <w:noProof/>
          </w:rPr>
          <w:t xml:space="preserve">§4  </w:t>
        </w:r>
        <w:r w:rsidR="009419D5" w:rsidRPr="00202131">
          <w:rPr>
            <w:rStyle w:val="ad"/>
            <w:b/>
            <w:bCs/>
            <w:noProof/>
          </w:rPr>
          <w:t>管理人报告</w:t>
        </w:r>
        <w:r w:rsidR="009419D5">
          <w:rPr>
            <w:noProof/>
            <w:webHidden/>
          </w:rPr>
          <w:tab/>
        </w:r>
        <w:r w:rsidR="009419D5">
          <w:rPr>
            <w:noProof/>
            <w:webHidden/>
          </w:rPr>
          <w:fldChar w:fldCharType="begin"/>
        </w:r>
        <w:r w:rsidR="009419D5">
          <w:rPr>
            <w:noProof/>
            <w:webHidden/>
          </w:rPr>
          <w:instrText xml:space="preserve"> PAGEREF _Toc67664186 \h </w:instrText>
        </w:r>
        <w:r w:rsidR="009419D5">
          <w:rPr>
            <w:noProof/>
            <w:webHidden/>
          </w:rPr>
        </w:r>
        <w:r w:rsidR="009419D5">
          <w:rPr>
            <w:noProof/>
            <w:webHidden/>
          </w:rPr>
          <w:fldChar w:fldCharType="separate"/>
        </w:r>
        <w:r w:rsidR="009419D5">
          <w:rPr>
            <w:noProof/>
            <w:webHidden/>
          </w:rPr>
          <w:t>9</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87" w:history="1">
        <w:r w:rsidR="009419D5" w:rsidRPr="00202131">
          <w:rPr>
            <w:rStyle w:val="ad"/>
            <w:noProof/>
          </w:rPr>
          <w:t xml:space="preserve">4.1 </w:t>
        </w:r>
        <w:r w:rsidR="009419D5" w:rsidRPr="00202131">
          <w:rPr>
            <w:rStyle w:val="ad"/>
            <w:noProof/>
          </w:rPr>
          <w:t>基金管理人及基金经理情况</w:t>
        </w:r>
        <w:r w:rsidR="009419D5">
          <w:rPr>
            <w:noProof/>
            <w:webHidden/>
          </w:rPr>
          <w:tab/>
        </w:r>
        <w:r w:rsidR="009419D5">
          <w:rPr>
            <w:noProof/>
            <w:webHidden/>
          </w:rPr>
          <w:fldChar w:fldCharType="begin"/>
        </w:r>
        <w:r w:rsidR="009419D5">
          <w:rPr>
            <w:noProof/>
            <w:webHidden/>
          </w:rPr>
          <w:instrText xml:space="preserve"> PAGEREF _Toc67664187 \h </w:instrText>
        </w:r>
        <w:r w:rsidR="009419D5">
          <w:rPr>
            <w:noProof/>
            <w:webHidden/>
          </w:rPr>
        </w:r>
        <w:r w:rsidR="009419D5">
          <w:rPr>
            <w:noProof/>
            <w:webHidden/>
          </w:rPr>
          <w:fldChar w:fldCharType="separate"/>
        </w:r>
        <w:r w:rsidR="009419D5">
          <w:rPr>
            <w:noProof/>
            <w:webHidden/>
          </w:rPr>
          <w:t>9</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88" w:history="1">
        <w:r w:rsidR="009419D5" w:rsidRPr="00202131">
          <w:rPr>
            <w:rStyle w:val="ad"/>
            <w:noProof/>
          </w:rPr>
          <w:t xml:space="preserve">4.2 </w:t>
        </w:r>
        <w:r w:rsidR="009419D5" w:rsidRPr="00202131">
          <w:rPr>
            <w:rStyle w:val="ad"/>
            <w:noProof/>
          </w:rPr>
          <w:t>管理人对报告期内本基金运作遵规守信情况的说明</w:t>
        </w:r>
        <w:r w:rsidR="009419D5">
          <w:rPr>
            <w:noProof/>
            <w:webHidden/>
          </w:rPr>
          <w:tab/>
        </w:r>
        <w:r w:rsidR="009419D5">
          <w:rPr>
            <w:noProof/>
            <w:webHidden/>
          </w:rPr>
          <w:fldChar w:fldCharType="begin"/>
        </w:r>
        <w:r w:rsidR="009419D5">
          <w:rPr>
            <w:noProof/>
            <w:webHidden/>
          </w:rPr>
          <w:instrText xml:space="preserve"> PAGEREF _Toc67664188 \h </w:instrText>
        </w:r>
        <w:r w:rsidR="009419D5">
          <w:rPr>
            <w:noProof/>
            <w:webHidden/>
          </w:rPr>
        </w:r>
        <w:r w:rsidR="009419D5">
          <w:rPr>
            <w:noProof/>
            <w:webHidden/>
          </w:rPr>
          <w:fldChar w:fldCharType="separate"/>
        </w:r>
        <w:r w:rsidR="009419D5">
          <w:rPr>
            <w:noProof/>
            <w:webHidden/>
          </w:rPr>
          <w:t>10</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89" w:history="1">
        <w:r w:rsidR="009419D5" w:rsidRPr="00202131">
          <w:rPr>
            <w:rStyle w:val="ad"/>
            <w:noProof/>
          </w:rPr>
          <w:t xml:space="preserve">4.3 </w:t>
        </w:r>
        <w:r w:rsidR="009419D5" w:rsidRPr="00202131">
          <w:rPr>
            <w:rStyle w:val="ad"/>
            <w:noProof/>
          </w:rPr>
          <w:t>管理人对报告期内公平交易情况的专项说明</w:t>
        </w:r>
        <w:r w:rsidR="009419D5">
          <w:rPr>
            <w:noProof/>
            <w:webHidden/>
          </w:rPr>
          <w:tab/>
        </w:r>
        <w:r w:rsidR="009419D5">
          <w:rPr>
            <w:noProof/>
            <w:webHidden/>
          </w:rPr>
          <w:fldChar w:fldCharType="begin"/>
        </w:r>
        <w:r w:rsidR="009419D5">
          <w:rPr>
            <w:noProof/>
            <w:webHidden/>
          </w:rPr>
          <w:instrText xml:space="preserve"> PAGEREF _Toc67664189 \h </w:instrText>
        </w:r>
        <w:r w:rsidR="009419D5">
          <w:rPr>
            <w:noProof/>
            <w:webHidden/>
          </w:rPr>
        </w:r>
        <w:r w:rsidR="009419D5">
          <w:rPr>
            <w:noProof/>
            <w:webHidden/>
          </w:rPr>
          <w:fldChar w:fldCharType="separate"/>
        </w:r>
        <w:r w:rsidR="009419D5">
          <w:rPr>
            <w:noProof/>
            <w:webHidden/>
          </w:rPr>
          <w:t>10</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0" w:history="1">
        <w:r w:rsidR="009419D5" w:rsidRPr="00202131">
          <w:rPr>
            <w:rStyle w:val="ad"/>
            <w:noProof/>
          </w:rPr>
          <w:t xml:space="preserve">4.4 </w:t>
        </w:r>
        <w:r w:rsidR="009419D5" w:rsidRPr="00202131">
          <w:rPr>
            <w:rStyle w:val="ad"/>
            <w:noProof/>
          </w:rPr>
          <w:t>管理人对报告期内基金的投资策略和业绩表现的说明</w:t>
        </w:r>
        <w:r w:rsidR="009419D5">
          <w:rPr>
            <w:noProof/>
            <w:webHidden/>
          </w:rPr>
          <w:tab/>
        </w:r>
        <w:r w:rsidR="009419D5">
          <w:rPr>
            <w:noProof/>
            <w:webHidden/>
          </w:rPr>
          <w:fldChar w:fldCharType="begin"/>
        </w:r>
        <w:r w:rsidR="009419D5">
          <w:rPr>
            <w:noProof/>
            <w:webHidden/>
          </w:rPr>
          <w:instrText xml:space="preserve"> PAGEREF _Toc67664190 \h </w:instrText>
        </w:r>
        <w:r w:rsidR="009419D5">
          <w:rPr>
            <w:noProof/>
            <w:webHidden/>
          </w:rPr>
        </w:r>
        <w:r w:rsidR="009419D5">
          <w:rPr>
            <w:noProof/>
            <w:webHidden/>
          </w:rPr>
          <w:fldChar w:fldCharType="separate"/>
        </w:r>
        <w:r w:rsidR="009419D5">
          <w:rPr>
            <w:noProof/>
            <w:webHidden/>
          </w:rPr>
          <w:t>12</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1" w:history="1">
        <w:r w:rsidR="009419D5" w:rsidRPr="00202131">
          <w:rPr>
            <w:rStyle w:val="ad"/>
            <w:noProof/>
          </w:rPr>
          <w:t xml:space="preserve">4.5 </w:t>
        </w:r>
        <w:r w:rsidR="009419D5" w:rsidRPr="00202131">
          <w:rPr>
            <w:rStyle w:val="ad"/>
            <w:noProof/>
          </w:rPr>
          <w:t>管理人对宏观经济、证券市场及行业走势的简要展望</w:t>
        </w:r>
        <w:r w:rsidR="009419D5">
          <w:rPr>
            <w:noProof/>
            <w:webHidden/>
          </w:rPr>
          <w:tab/>
        </w:r>
        <w:r w:rsidR="009419D5">
          <w:rPr>
            <w:noProof/>
            <w:webHidden/>
          </w:rPr>
          <w:fldChar w:fldCharType="begin"/>
        </w:r>
        <w:r w:rsidR="009419D5">
          <w:rPr>
            <w:noProof/>
            <w:webHidden/>
          </w:rPr>
          <w:instrText xml:space="preserve"> PAGEREF _Toc67664191 \h </w:instrText>
        </w:r>
        <w:r w:rsidR="009419D5">
          <w:rPr>
            <w:noProof/>
            <w:webHidden/>
          </w:rPr>
        </w:r>
        <w:r w:rsidR="009419D5">
          <w:rPr>
            <w:noProof/>
            <w:webHidden/>
          </w:rPr>
          <w:fldChar w:fldCharType="separate"/>
        </w:r>
        <w:r w:rsidR="009419D5">
          <w:rPr>
            <w:noProof/>
            <w:webHidden/>
          </w:rPr>
          <w:t>12</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2" w:history="1">
        <w:r w:rsidR="009419D5" w:rsidRPr="00202131">
          <w:rPr>
            <w:rStyle w:val="ad"/>
            <w:noProof/>
          </w:rPr>
          <w:t xml:space="preserve">4.6 </w:t>
        </w:r>
        <w:r w:rsidR="009419D5" w:rsidRPr="00202131">
          <w:rPr>
            <w:rStyle w:val="ad"/>
            <w:noProof/>
          </w:rPr>
          <w:t>管理人内部有关本基金的监察稽核工作情况</w:t>
        </w:r>
        <w:r w:rsidR="009419D5">
          <w:rPr>
            <w:noProof/>
            <w:webHidden/>
          </w:rPr>
          <w:tab/>
        </w:r>
        <w:r w:rsidR="009419D5">
          <w:rPr>
            <w:noProof/>
            <w:webHidden/>
          </w:rPr>
          <w:fldChar w:fldCharType="begin"/>
        </w:r>
        <w:r w:rsidR="009419D5">
          <w:rPr>
            <w:noProof/>
            <w:webHidden/>
          </w:rPr>
          <w:instrText xml:space="preserve"> PAGEREF _Toc67664192 \h </w:instrText>
        </w:r>
        <w:r w:rsidR="009419D5">
          <w:rPr>
            <w:noProof/>
            <w:webHidden/>
          </w:rPr>
        </w:r>
        <w:r w:rsidR="009419D5">
          <w:rPr>
            <w:noProof/>
            <w:webHidden/>
          </w:rPr>
          <w:fldChar w:fldCharType="separate"/>
        </w:r>
        <w:r w:rsidR="009419D5">
          <w:rPr>
            <w:noProof/>
            <w:webHidden/>
          </w:rPr>
          <w:t>13</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3" w:history="1">
        <w:r w:rsidR="009419D5" w:rsidRPr="00202131">
          <w:rPr>
            <w:rStyle w:val="ad"/>
            <w:noProof/>
          </w:rPr>
          <w:t xml:space="preserve">4.7 </w:t>
        </w:r>
        <w:r w:rsidR="009419D5" w:rsidRPr="00202131">
          <w:rPr>
            <w:rStyle w:val="ad"/>
            <w:noProof/>
          </w:rPr>
          <w:t>管理人对报告期内基金估值程序等事项的说明</w:t>
        </w:r>
        <w:r w:rsidR="009419D5">
          <w:rPr>
            <w:noProof/>
            <w:webHidden/>
          </w:rPr>
          <w:tab/>
        </w:r>
        <w:r w:rsidR="009419D5">
          <w:rPr>
            <w:noProof/>
            <w:webHidden/>
          </w:rPr>
          <w:fldChar w:fldCharType="begin"/>
        </w:r>
        <w:r w:rsidR="009419D5">
          <w:rPr>
            <w:noProof/>
            <w:webHidden/>
          </w:rPr>
          <w:instrText xml:space="preserve"> PAGEREF _Toc67664193 \h </w:instrText>
        </w:r>
        <w:r w:rsidR="009419D5">
          <w:rPr>
            <w:noProof/>
            <w:webHidden/>
          </w:rPr>
        </w:r>
        <w:r w:rsidR="009419D5">
          <w:rPr>
            <w:noProof/>
            <w:webHidden/>
          </w:rPr>
          <w:fldChar w:fldCharType="separate"/>
        </w:r>
        <w:r w:rsidR="009419D5">
          <w:rPr>
            <w:noProof/>
            <w:webHidden/>
          </w:rPr>
          <w:t>14</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4" w:history="1">
        <w:r w:rsidR="009419D5" w:rsidRPr="00202131">
          <w:rPr>
            <w:rStyle w:val="ad"/>
            <w:noProof/>
          </w:rPr>
          <w:t>4.8</w:t>
        </w:r>
        <w:r w:rsidR="009419D5" w:rsidRPr="00202131">
          <w:rPr>
            <w:rStyle w:val="ad"/>
            <w:noProof/>
          </w:rPr>
          <w:t>管理人对报告期内基金利润分配情况的说明</w:t>
        </w:r>
        <w:r w:rsidR="009419D5">
          <w:rPr>
            <w:noProof/>
            <w:webHidden/>
          </w:rPr>
          <w:tab/>
        </w:r>
        <w:r w:rsidR="009419D5">
          <w:rPr>
            <w:noProof/>
            <w:webHidden/>
          </w:rPr>
          <w:fldChar w:fldCharType="begin"/>
        </w:r>
        <w:r w:rsidR="009419D5">
          <w:rPr>
            <w:noProof/>
            <w:webHidden/>
          </w:rPr>
          <w:instrText xml:space="preserve"> PAGEREF _Toc67664194 \h </w:instrText>
        </w:r>
        <w:r w:rsidR="009419D5">
          <w:rPr>
            <w:noProof/>
            <w:webHidden/>
          </w:rPr>
        </w:r>
        <w:r w:rsidR="009419D5">
          <w:rPr>
            <w:noProof/>
            <w:webHidden/>
          </w:rPr>
          <w:fldChar w:fldCharType="separate"/>
        </w:r>
        <w:r w:rsidR="009419D5">
          <w:rPr>
            <w:noProof/>
            <w:webHidden/>
          </w:rPr>
          <w:t>14</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5" w:history="1">
        <w:r w:rsidR="009419D5" w:rsidRPr="00202131">
          <w:rPr>
            <w:rStyle w:val="ad"/>
            <w:noProof/>
          </w:rPr>
          <w:t>4.9</w:t>
        </w:r>
        <w:r w:rsidR="009419D5" w:rsidRPr="00202131">
          <w:rPr>
            <w:rStyle w:val="ad"/>
            <w:noProof/>
          </w:rPr>
          <w:t>报告期内管理人对本基金持有人数或基金资产净值预警情形的说明</w:t>
        </w:r>
        <w:r w:rsidR="009419D5">
          <w:rPr>
            <w:noProof/>
            <w:webHidden/>
          </w:rPr>
          <w:tab/>
        </w:r>
        <w:r w:rsidR="009419D5">
          <w:rPr>
            <w:noProof/>
            <w:webHidden/>
          </w:rPr>
          <w:fldChar w:fldCharType="begin"/>
        </w:r>
        <w:r w:rsidR="009419D5">
          <w:rPr>
            <w:noProof/>
            <w:webHidden/>
          </w:rPr>
          <w:instrText xml:space="preserve"> PAGEREF _Toc67664195 \h </w:instrText>
        </w:r>
        <w:r w:rsidR="009419D5">
          <w:rPr>
            <w:noProof/>
            <w:webHidden/>
          </w:rPr>
        </w:r>
        <w:r w:rsidR="009419D5">
          <w:rPr>
            <w:noProof/>
            <w:webHidden/>
          </w:rPr>
          <w:fldChar w:fldCharType="separate"/>
        </w:r>
        <w:r w:rsidR="009419D5">
          <w:rPr>
            <w:noProof/>
            <w:webHidden/>
          </w:rPr>
          <w:t>14</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196" w:history="1">
        <w:r w:rsidR="009419D5" w:rsidRPr="00202131">
          <w:rPr>
            <w:rStyle w:val="ad"/>
            <w:b/>
            <w:bCs/>
            <w:noProof/>
          </w:rPr>
          <w:t xml:space="preserve">§5  </w:t>
        </w:r>
        <w:r w:rsidR="009419D5" w:rsidRPr="00202131">
          <w:rPr>
            <w:rStyle w:val="ad"/>
            <w:b/>
            <w:bCs/>
            <w:noProof/>
          </w:rPr>
          <w:t>托管人报告</w:t>
        </w:r>
        <w:r w:rsidR="009419D5">
          <w:rPr>
            <w:noProof/>
            <w:webHidden/>
          </w:rPr>
          <w:tab/>
        </w:r>
        <w:r w:rsidR="009419D5">
          <w:rPr>
            <w:noProof/>
            <w:webHidden/>
          </w:rPr>
          <w:fldChar w:fldCharType="begin"/>
        </w:r>
        <w:r w:rsidR="009419D5">
          <w:rPr>
            <w:noProof/>
            <w:webHidden/>
          </w:rPr>
          <w:instrText xml:space="preserve"> PAGEREF _Toc67664196 \h </w:instrText>
        </w:r>
        <w:r w:rsidR="009419D5">
          <w:rPr>
            <w:noProof/>
            <w:webHidden/>
          </w:rPr>
        </w:r>
        <w:r w:rsidR="009419D5">
          <w:rPr>
            <w:noProof/>
            <w:webHidden/>
          </w:rPr>
          <w:fldChar w:fldCharType="separate"/>
        </w:r>
        <w:r w:rsidR="009419D5">
          <w:rPr>
            <w:noProof/>
            <w:webHidden/>
          </w:rPr>
          <w:t>14</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7" w:history="1">
        <w:r w:rsidR="009419D5" w:rsidRPr="00202131">
          <w:rPr>
            <w:rStyle w:val="ad"/>
            <w:noProof/>
          </w:rPr>
          <w:t xml:space="preserve">5.1 </w:t>
        </w:r>
        <w:r w:rsidR="009419D5" w:rsidRPr="00202131">
          <w:rPr>
            <w:rStyle w:val="ad"/>
            <w:noProof/>
          </w:rPr>
          <w:t>报告期内本基金托管人遵规守信情况声明</w:t>
        </w:r>
        <w:r w:rsidR="009419D5">
          <w:rPr>
            <w:noProof/>
            <w:webHidden/>
          </w:rPr>
          <w:tab/>
        </w:r>
        <w:r w:rsidR="009419D5">
          <w:rPr>
            <w:noProof/>
            <w:webHidden/>
          </w:rPr>
          <w:fldChar w:fldCharType="begin"/>
        </w:r>
        <w:r w:rsidR="009419D5">
          <w:rPr>
            <w:noProof/>
            <w:webHidden/>
          </w:rPr>
          <w:instrText xml:space="preserve"> PAGEREF _Toc67664197 \h </w:instrText>
        </w:r>
        <w:r w:rsidR="009419D5">
          <w:rPr>
            <w:noProof/>
            <w:webHidden/>
          </w:rPr>
        </w:r>
        <w:r w:rsidR="009419D5">
          <w:rPr>
            <w:noProof/>
            <w:webHidden/>
          </w:rPr>
          <w:fldChar w:fldCharType="separate"/>
        </w:r>
        <w:r w:rsidR="009419D5">
          <w:rPr>
            <w:noProof/>
            <w:webHidden/>
          </w:rPr>
          <w:t>14</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8" w:history="1">
        <w:r w:rsidR="009419D5" w:rsidRPr="00202131">
          <w:rPr>
            <w:rStyle w:val="ad"/>
            <w:noProof/>
          </w:rPr>
          <w:t xml:space="preserve">5.2 </w:t>
        </w:r>
        <w:r w:rsidR="009419D5" w:rsidRPr="00202131">
          <w:rPr>
            <w:rStyle w:val="ad"/>
            <w:noProof/>
          </w:rPr>
          <w:t>托管人对报告期内本基金投资运作遵规守信、净值计算、利润分配等情况的说明</w:t>
        </w:r>
        <w:r w:rsidR="009419D5">
          <w:rPr>
            <w:noProof/>
            <w:webHidden/>
          </w:rPr>
          <w:tab/>
        </w:r>
        <w:r w:rsidR="009419D5">
          <w:rPr>
            <w:noProof/>
            <w:webHidden/>
          </w:rPr>
          <w:fldChar w:fldCharType="begin"/>
        </w:r>
        <w:r w:rsidR="009419D5">
          <w:rPr>
            <w:noProof/>
            <w:webHidden/>
          </w:rPr>
          <w:instrText xml:space="preserve"> PAGEREF _Toc67664198 \h </w:instrText>
        </w:r>
        <w:r w:rsidR="009419D5">
          <w:rPr>
            <w:noProof/>
            <w:webHidden/>
          </w:rPr>
        </w:r>
        <w:r w:rsidR="009419D5">
          <w:rPr>
            <w:noProof/>
            <w:webHidden/>
          </w:rPr>
          <w:fldChar w:fldCharType="separate"/>
        </w:r>
        <w:r w:rsidR="009419D5">
          <w:rPr>
            <w:noProof/>
            <w:webHidden/>
          </w:rPr>
          <w:t>15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199" w:history="1">
        <w:r w:rsidR="009419D5" w:rsidRPr="00202131">
          <w:rPr>
            <w:rStyle w:val="ad"/>
            <w:noProof/>
          </w:rPr>
          <w:t xml:space="preserve">5.3 </w:t>
        </w:r>
        <w:r w:rsidR="009419D5" w:rsidRPr="00202131">
          <w:rPr>
            <w:rStyle w:val="ad"/>
            <w:noProof/>
          </w:rPr>
          <w:t>托管人对本年度报告中财务信息等内容的真实、准确和完整发表意见</w:t>
        </w:r>
        <w:r w:rsidR="009419D5">
          <w:rPr>
            <w:noProof/>
            <w:webHidden/>
          </w:rPr>
          <w:tab/>
        </w:r>
        <w:r w:rsidR="009419D5">
          <w:rPr>
            <w:noProof/>
            <w:webHidden/>
          </w:rPr>
          <w:fldChar w:fldCharType="begin"/>
        </w:r>
        <w:r w:rsidR="009419D5">
          <w:rPr>
            <w:noProof/>
            <w:webHidden/>
          </w:rPr>
          <w:instrText xml:space="preserve"> PAGEREF _Toc67664199 \h </w:instrText>
        </w:r>
        <w:r w:rsidR="009419D5">
          <w:rPr>
            <w:noProof/>
            <w:webHidden/>
          </w:rPr>
        </w:r>
        <w:r w:rsidR="009419D5">
          <w:rPr>
            <w:noProof/>
            <w:webHidden/>
          </w:rPr>
          <w:fldChar w:fldCharType="separate"/>
        </w:r>
        <w:r w:rsidR="009419D5">
          <w:rPr>
            <w:noProof/>
            <w:webHidden/>
          </w:rPr>
          <w:t>15</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200" w:history="1">
        <w:r w:rsidR="009419D5" w:rsidRPr="00202131">
          <w:rPr>
            <w:rStyle w:val="ad"/>
            <w:b/>
            <w:bCs/>
            <w:noProof/>
          </w:rPr>
          <w:t xml:space="preserve">§6  </w:t>
        </w:r>
        <w:r w:rsidR="009419D5" w:rsidRPr="00202131">
          <w:rPr>
            <w:rStyle w:val="ad"/>
            <w:b/>
            <w:bCs/>
            <w:noProof/>
          </w:rPr>
          <w:t>审计报告</w:t>
        </w:r>
        <w:r w:rsidR="009419D5">
          <w:rPr>
            <w:noProof/>
            <w:webHidden/>
          </w:rPr>
          <w:tab/>
        </w:r>
        <w:r w:rsidR="009419D5">
          <w:rPr>
            <w:noProof/>
            <w:webHidden/>
          </w:rPr>
          <w:fldChar w:fldCharType="begin"/>
        </w:r>
        <w:r w:rsidR="009419D5">
          <w:rPr>
            <w:noProof/>
            <w:webHidden/>
          </w:rPr>
          <w:instrText xml:space="preserve"> PAGEREF _Toc67664200 \h </w:instrText>
        </w:r>
        <w:r w:rsidR="009419D5">
          <w:rPr>
            <w:noProof/>
            <w:webHidden/>
          </w:rPr>
        </w:r>
        <w:r w:rsidR="009419D5">
          <w:rPr>
            <w:noProof/>
            <w:webHidden/>
          </w:rPr>
          <w:fldChar w:fldCharType="separate"/>
        </w:r>
        <w:r w:rsidR="009419D5">
          <w:rPr>
            <w:noProof/>
            <w:webHidden/>
          </w:rPr>
          <w:t>15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01" w:history="1">
        <w:r w:rsidR="009419D5" w:rsidRPr="00202131">
          <w:rPr>
            <w:rStyle w:val="ad"/>
            <w:noProof/>
          </w:rPr>
          <w:t xml:space="preserve">6.1 </w:t>
        </w:r>
        <w:r w:rsidR="009419D5" w:rsidRPr="00202131">
          <w:rPr>
            <w:rStyle w:val="ad"/>
            <w:noProof/>
          </w:rPr>
          <w:t>审计意见</w:t>
        </w:r>
        <w:r w:rsidR="009419D5">
          <w:rPr>
            <w:noProof/>
            <w:webHidden/>
          </w:rPr>
          <w:tab/>
        </w:r>
        <w:r w:rsidR="009419D5">
          <w:rPr>
            <w:noProof/>
            <w:webHidden/>
          </w:rPr>
          <w:fldChar w:fldCharType="begin"/>
        </w:r>
        <w:r w:rsidR="009419D5">
          <w:rPr>
            <w:noProof/>
            <w:webHidden/>
          </w:rPr>
          <w:instrText xml:space="preserve"> PAGEREF _Toc67664201 \h </w:instrText>
        </w:r>
        <w:r w:rsidR="009419D5">
          <w:rPr>
            <w:noProof/>
            <w:webHidden/>
          </w:rPr>
        </w:r>
        <w:r w:rsidR="009419D5">
          <w:rPr>
            <w:noProof/>
            <w:webHidden/>
          </w:rPr>
          <w:fldChar w:fldCharType="separate"/>
        </w:r>
        <w:r w:rsidR="009419D5">
          <w:rPr>
            <w:noProof/>
            <w:webHidden/>
          </w:rPr>
          <w:t>15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02" w:history="1">
        <w:r w:rsidR="009419D5" w:rsidRPr="00202131">
          <w:rPr>
            <w:rStyle w:val="ad"/>
            <w:noProof/>
          </w:rPr>
          <w:t xml:space="preserve">6.2 </w:t>
        </w:r>
        <w:r w:rsidR="009419D5" w:rsidRPr="00202131">
          <w:rPr>
            <w:rStyle w:val="ad"/>
            <w:noProof/>
          </w:rPr>
          <w:t>形成审计意见的基础</w:t>
        </w:r>
        <w:r w:rsidR="009419D5">
          <w:rPr>
            <w:noProof/>
            <w:webHidden/>
          </w:rPr>
          <w:tab/>
        </w:r>
        <w:r w:rsidR="009419D5">
          <w:rPr>
            <w:noProof/>
            <w:webHidden/>
          </w:rPr>
          <w:fldChar w:fldCharType="begin"/>
        </w:r>
        <w:r w:rsidR="009419D5">
          <w:rPr>
            <w:noProof/>
            <w:webHidden/>
          </w:rPr>
          <w:instrText xml:space="preserve"> PAGEREF _Toc67664202 \h </w:instrText>
        </w:r>
        <w:r w:rsidR="009419D5">
          <w:rPr>
            <w:noProof/>
            <w:webHidden/>
          </w:rPr>
        </w:r>
        <w:r w:rsidR="009419D5">
          <w:rPr>
            <w:noProof/>
            <w:webHidden/>
          </w:rPr>
          <w:fldChar w:fldCharType="separate"/>
        </w:r>
        <w:r w:rsidR="009419D5">
          <w:rPr>
            <w:noProof/>
            <w:webHidden/>
          </w:rPr>
          <w:t>15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03" w:history="1">
        <w:r w:rsidR="009419D5" w:rsidRPr="00202131">
          <w:rPr>
            <w:rStyle w:val="ad"/>
            <w:noProof/>
          </w:rPr>
          <w:t xml:space="preserve">6.3 </w:t>
        </w:r>
        <w:r w:rsidR="009419D5" w:rsidRPr="00202131">
          <w:rPr>
            <w:rStyle w:val="ad"/>
            <w:noProof/>
          </w:rPr>
          <w:t>管理层和治理层对财务报表的责任</w:t>
        </w:r>
        <w:r w:rsidR="009419D5">
          <w:rPr>
            <w:noProof/>
            <w:webHidden/>
          </w:rPr>
          <w:tab/>
        </w:r>
        <w:r w:rsidR="009419D5">
          <w:rPr>
            <w:noProof/>
            <w:webHidden/>
          </w:rPr>
          <w:fldChar w:fldCharType="begin"/>
        </w:r>
        <w:r w:rsidR="009419D5">
          <w:rPr>
            <w:noProof/>
            <w:webHidden/>
          </w:rPr>
          <w:instrText xml:space="preserve"> PAGEREF _Toc67664203 \h </w:instrText>
        </w:r>
        <w:r w:rsidR="009419D5">
          <w:rPr>
            <w:noProof/>
            <w:webHidden/>
          </w:rPr>
        </w:r>
        <w:r w:rsidR="009419D5">
          <w:rPr>
            <w:noProof/>
            <w:webHidden/>
          </w:rPr>
          <w:fldChar w:fldCharType="separate"/>
        </w:r>
        <w:r w:rsidR="009419D5">
          <w:rPr>
            <w:noProof/>
            <w:webHidden/>
          </w:rPr>
          <w:t>16</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04" w:history="1">
        <w:r w:rsidR="009419D5" w:rsidRPr="00202131">
          <w:rPr>
            <w:rStyle w:val="ad"/>
            <w:noProof/>
          </w:rPr>
          <w:t xml:space="preserve">6.4 </w:t>
        </w:r>
        <w:r w:rsidR="009419D5" w:rsidRPr="00202131">
          <w:rPr>
            <w:rStyle w:val="ad"/>
            <w:noProof/>
          </w:rPr>
          <w:t>注册会计师对财务报表审计的责任</w:t>
        </w:r>
        <w:r w:rsidR="009419D5">
          <w:rPr>
            <w:noProof/>
            <w:webHidden/>
          </w:rPr>
          <w:tab/>
        </w:r>
        <w:r w:rsidR="009419D5">
          <w:rPr>
            <w:noProof/>
            <w:webHidden/>
          </w:rPr>
          <w:fldChar w:fldCharType="begin"/>
        </w:r>
        <w:r w:rsidR="009419D5">
          <w:rPr>
            <w:noProof/>
            <w:webHidden/>
          </w:rPr>
          <w:instrText xml:space="preserve"> PAGEREF _Toc67664204 \h </w:instrText>
        </w:r>
        <w:r w:rsidR="009419D5">
          <w:rPr>
            <w:noProof/>
            <w:webHidden/>
          </w:rPr>
        </w:r>
        <w:r w:rsidR="009419D5">
          <w:rPr>
            <w:noProof/>
            <w:webHidden/>
          </w:rPr>
          <w:fldChar w:fldCharType="separate"/>
        </w:r>
        <w:r w:rsidR="009419D5">
          <w:rPr>
            <w:noProof/>
            <w:webHidden/>
          </w:rPr>
          <w:t>16</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205" w:history="1">
        <w:r w:rsidR="009419D5" w:rsidRPr="00202131">
          <w:rPr>
            <w:rStyle w:val="ad"/>
            <w:b/>
            <w:bCs/>
            <w:noProof/>
          </w:rPr>
          <w:t>§7</w:t>
        </w:r>
        <w:r w:rsidR="009419D5" w:rsidRPr="00202131">
          <w:rPr>
            <w:rStyle w:val="ad"/>
            <w:b/>
            <w:bCs/>
            <w:noProof/>
          </w:rPr>
          <w:t>年度财务报表</w:t>
        </w:r>
        <w:r w:rsidR="009419D5">
          <w:rPr>
            <w:noProof/>
            <w:webHidden/>
          </w:rPr>
          <w:tab/>
        </w:r>
        <w:r w:rsidR="009419D5">
          <w:rPr>
            <w:noProof/>
            <w:webHidden/>
          </w:rPr>
          <w:fldChar w:fldCharType="begin"/>
        </w:r>
        <w:r w:rsidR="009419D5">
          <w:rPr>
            <w:noProof/>
            <w:webHidden/>
          </w:rPr>
          <w:instrText xml:space="preserve"> PAGEREF _Toc67664205 \h </w:instrText>
        </w:r>
        <w:r w:rsidR="009419D5">
          <w:rPr>
            <w:noProof/>
            <w:webHidden/>
          </w:rPr>
        </w:r>
        <w:r w:rsidR="009419D5">
          <w:rPr>
            <w:noProof/>
            <w:webHidden/>
          </w:rPr>
          <w:fldChar w:fldCharType="separate"/>
        </w:r>
        <w:r w:rsidR="009419D5">
          <w:rPr>
            <w:noProof/>
            <w:webHidden/>
          </w:rPr>
          <w:t>17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06" w:history="1">
        <w:r w:rsidR="009419D5" w:rsidRPr="00202131">
          <w:rPr>
            <w:rStyle w:val="ad"/>
            <w:noProof/>
          </w:rPr>
          <w:t xml:space="preserve">7.1 </w:t>
        </w:r>
        <w:r w:rsidR="009419D5" w:rsidRPr="00202131">
          <w:rPr>
            <w:rStyle w:val="ad"/>
            <w:noProof/>
          </w:rPr>
          <w:t>资产负债表</w:t>
        </w:r>
        <w:r w:rsidR="009419D5">
          <w:rPr>
            <w:noProof/>
            <w:webHidden/>
          </w:rPr>
          <w:tab/>
        </w:r>
        <w:r w:rsidR="009419D5">
          <w:rPr>
            <w:noProof/>
            <w:webHidden/>
          </w:rPr>
          <w:fldChar w:fldCharType="begin"/>
        </w:r>
        <w:r w:rsidR="009419D5">
          <w:rPr>
            <w:noProof/>
            <w:webHidden/>
          </w:rPr>
          <w:instrText xml:space="preserve"> PAGEREF _Toc67664206 \h </w:instrText>
        </w:r>
        <w:r w:rsidR="009419D5">
          <w:rPr>
            <w:noProof/>
            <w:webHidden/>
          </w:rPr>
        </w:r>
        <w:r w:rsidR="009419D5">
          <w:rPr>
            <w:noProof/>
            <w:webHidden/>
          </w:rPr>
          <w:fldChar w:fldCharType="separate"/>
        </w:r>
        <w:r w:rsidR="009419D5">
          <w:rPr>
            <w:noProof/>
            <w:webHidden/>
          </w:rPr>
          <w:t>17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07" w:history="1">
        <w:r w:rsidR="009419D5" w:rsidRPr="00202131">
          <w:rPr>
            <w:rStyle w:val="ad"/>
            <w:noProof/>
          </w:rPr>
          <w:t xml:space="preserve">7.2 </w:t>
        </w:r>
        <w:r w:rsidR="009419D5" w:rsidRPr="00202131">
          <w:rPr>
            <w:rStyle w:val="ad"/>
            <w:noProof/>
          </w:rPr>
          <w:t>利润表</w:t>
        </w:r>
        <w:r w:rsidR="009419D5">
          <w:rPr>
            <w:noProof/>
            <w:webHidden/>
          </w:rPr>
          <w:tab/>
        </w:r>
        <w:r w:rsidR="009419D5">
          <w:rPr>
            <w:noProof/>
            <w:webHidden/>
          </w:rPr>
          <w:fldChar w:fldCharType="begin"/>
        </w:r>
        <w:r w:rsidR="009419D5">
          <w:rPr>
            <w:noProof/>
            <w:webHidden/>
          </w:rPr>
          <w:instrText xml:space="preserve"> PAGEREF _Toc67664207 \h </w:instrText>
        </w:r>
        <w:r w:rsidR="009419D5">
          <w:rPr>
            <w:noProof/>
            <w:webHidden/>
          </w:rPr>
        </w:r>
        <w:r w:rsidR="009419D5">
          <w:rPr>
            <w:noProof/>
            <w:webHidden/>
          </w:rPr>
          <w:fldChar w:fldCharType="separate"/>
        </w:r>
        <w:r w:rsidR="009419D5">
          <w:rPr>
            <w:noProof/>
            <w:webHidden/>
          </w:rPr>
          <w:t>18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08" w:history="1">
        <w:r w:rsidR="009419D5" w:rsidRPr="00202131">
          <w:rPr>
            <w:rStyle w:val="ad"/>
            <w:noProof/>
          </w:rPr>
          <w:t xml:space="preserve">7.3 </w:t>
        </w:r>
        <w:r w:rsidR="009419D5" w:rsidRPr="00202131">
          <w:rPr>
            <w:rStyle w:val="ad"/>
            <w:noProof/>
          </w:rPr>
          <w:t>所有者权益（基金净值）变动表</w:t>
        </w:r>
        <w:r w:rsidR="009419D5">
          <w:rPr>
            <w:noProof/>
            <w:webHidden/>
          </w:rPr>
          <w:tab/>
        </w:r>
        <w:r w:rsidR="009419D5">
          <w:rPr>
            <w:noProof/>
            <w:webHidden/>
          </w:rPr>
          <w:fldChar w:fldCharType="begin"/>
        </w:r>
        <w:r w:rsidR="009419D5">
          <w:rPr>
            <w:noProof/>
            <w:webHidden/>
          </w:rPr>
          <w:instrText xml:space="preserve"> PAGEREF _Toc67664208 \h </w:instrText>
        </w:r>
        <w:r w:rsidR="009419D5">
          <w:rPr>
            <w:noProof/>
            <w:webHidden/>
          </w:rPr>
        </w:r>
        <w:r w:rsidR="009419D5">
          <w:rPr>
            <w:noProof/>
            <w:webHidden/>
          </w:rPr>
          <w:fldChar w:fldCharType="separate"/>
        </w:r>
        <w:r w:rsidR="009419D5">
          <w:rPr>
            <w:noProof/>
            <w:webHidden/>
          </w:rPr>
          <w:t>20</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09" w:history="1">
        <w:r w:rsidR="009419D5" w:rsidRPr="00202131">
          <w:rPr>
            <w:rStyle w:val="ad"/>
            <w:noProof/>
          </w:rPr>
          <w:t xml:space="preserve">7.4 </w:t>
        </w:r>
        <w:r w:rsidR="009419D5" w:rsidRPr="00202131">
          <w:rPr>
            <w:rStyle w:val="ad"/>
            <w:noProof/>
          </w:rPr>
          <w:t>报表附注</w:t>
        </w:r>
        <w:r w:rsidR="009419D5">
          <w:rPr>
            <w:noProof/>
            <w:webHidden/>
          </w:rPr>
          <w:tab/>
        </w:r>
        <w:r w:rsidR="009419D5">
          <w:rPr>
            <w:noProof/>
            <w:webHidden/>
          </w:rPr>
          <w:fldChar w:fldCharType="begin"/>
        </w:r>
        <w:r w:rsidR="009419D5">
          <w:rPr>
            <w:noProof/>
            <w:webHidden/>
          </w:rPr>
          <w:instrText xml:space="preserve"> PAGEREF _Toc67664209 \h </w:instrText>
        </w:r>
        <w:r w:rsidR="009419D5">
          <w:rPr>
            <w:noProof/>
            <w:webHidden/>
          </w:rPr>
        </w:r>
        <w:r w:rsidR="009419D5">
          <w:rPr>
            <w:noProof/>
            <w:webHidden/>
          </w:rPr>
          <w:fldChar w:fldCharType="separate"/>
        </w:r>
        <w:r w:rsidR="009419D5">
          <w:rPr>
            <w:noProof/>
            <w:webHidden/>
          </w:rPr>
          <w:t>21</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210" w:history="1">
        <w:r w:rsidR="009419D5" w:rsidRPr="00202131">
          <w:rPr>
            <w:rStyle w:val="ad"/>
            <w:b/>
            <w:noProof/>
          </w:rPr>
          <w:t>§8</w:t>
        </w:r>
        <w:r w:rsidR="009419D5" w:rsidRPr="00202131">
          <w:rPr>
            <w:rStyle w:val="ad"/>
            <w:b/>
            <w:noProof/>
          </w:rPr>
          <w:t>投资组合报告</w:t>
        </w:r>
        <w:r w:rsidR="009419D5">
          <w:rPr>
            <w:noProof/>
            <w:webHidden/>
          </w:rPr>
          <w:tab/>
        </w:r>
        <w:r w:rsidR="009419D5">
          <w:rPr>
            <w:noProof/>
            <w:webHidden/>
          </w:rPr>
          <w:fldChar w:fldCharType="begin"/>
        </w:r>
        <w:r w:rsidR="009419D5">
          <w:rPr>
            <w:noProof/>
            <w:webHidden/>
          </w:rPr>
          <w:instrText xml:space="preserve"> PAGEREF _Toc67664210 \h </w:instrText>
        </w:r>
        <w:r w:rsidR="009419D5">
          <w:rPr>
            <w:noProof/>
            <w:webHidden/>
          </w:rPr>
        </w:r>
        <w:r w:rsidR="009419D5">
          <w:rPr>
            <w:noProof/>
            <w:webHidden/>
          </w:rPr>
          <w:fldChar w:fldCharType="separate"/>
        </w:r>
        <w:r w:rsidR="009419D5">
          <w:rPr>
            <w:noProof/>
            <w:webHidden/>
          </w:rPr>
          <w:t>47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1" w:history="1">
        <w:r w:rsidR="009419D5" w:rsidRPr="00202131">
          <w:rPr>
            <w:rStyle w:val="ad"/>
            <w:noProof/>
          </w:rPr>
          <w:t xml:space="preserve">8.1 </w:t>
        </w:r>
        <w:r w:rsidR="009419D5" w:rsidRPr="00202131">
          <w:rPr>
            <w:rStyle w:val="ad"/>
            <w:noProof/>
          </w:rPr>
          <w:t>期末基金资产组合情况</w:t>
        </w:r>
        <w:r w:rsidR="009419D5">
          <w:rPr>
            <w:noProof/>
            <w:webHidden/>
          </w:rPr>
          <w:tab/>
        </w:r>
        <w:r w:rsidR="009419D5">
          <w:rPr>
            <w:noProof/>
            <w:webHidden/>
          </w:rPr>
          <w:fldChar w:fldCharType="begin"/>
        </w:r>
        <w:r w:rsidR="009419D5">
          <w:rPr>
            <w:noProof/>
            <w:webHidden/>
          </w:rPr>
          <w:instrText xml:space="preserve"> PAGEREF _Toc67664211 \h </w:instrText>
        </w:r>
        <w:r w:rsidR="009419D5">
          <w:rPr>
            <w:noProof/>
            <w:webHidden/>
          </w:rPr>
        </w:r>
        <w:r w:rsidR="009419D5">
          <w:rPr>
            <w:noProof/>
            <w:webHidden/>
          </w:rPr>
          <w:fldChar w:fldCharType="separate"/>
        </w:r>
        <w:r w:rsidR="009419D5">
          <w:rPr>
            <w:noProof/>
            <w:webHidden/>
          </w:rPr>
          <w:t>47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2" w:history="1">
        <w:r w:rsidR="009419D5" w:rsidRPr="00202131">
          <w:rPr>
            <w:rStyle w:val="ad"/>
            <w:noProof/>
          </w:rPr>
          <w:t>8.2</w:t>
        </w:r>
        <w:r w:rsidR="009419D5" w:rsidRPr="00202131">
          <w:rPr>
            <w:rStyle w:val="ad"/>
            <w:noProof/>
          </w:rPr>
          <w:t>期末按行业分类的股票投资组合</w:t>
        </w:r>
        <w:r w:rsidR="009419D5">
          <w:rPr>
            <w:noProof/>
            <w:webHidden/>
          </w:rPr>
          <w:tab/>
        </w:r>
        <w:r w:rsidR="009419D5">
          <w:rPr>
            <w:noProof/>
            <w:webHidden/>
          </w:rPr>
          <w:fldChar w:fldCharType="begin"/>
        </w:r>
        <w:r w:rsidR="009419D5">
          <w:rPr>
            <w:noProof/>
            <w:webHidden/>
          </w:rPr>
          <w:instrText xml:space="preserve"> PAGEREF _Toc67664212 \h </w:instrText>
        </w:r>
        <w:r w:rsidR="009419D5">
          <w:rPr>
            <w:noProof/>
            <w:webHidden/>
          </w:rPr>
        </w:r>
        <w:r w:rsidR="009419D5">
          <w:rPr>
            <w:noProof/>
            <w:webHidden/>
          </w:rPr>
          <w:fldChar w:fldCharType="separate"/>
        </w:r>
        <w:r w:rsidR="009419D5">
          <w:rPr>
            <w:noProof/>
            <w:webHidden/>
          </w:rPr>
          <w:t>47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3" w:history="1">
        <w:r w:rsidR="009419D5" w:rsidRPr="00202131">
          <w:rPr>
            <w:rStyle w:val="ad"/>
            <w:noProof/>
          </w:rPr>
          <w:t>8.3</w:t>
        </w:r>
        <w:r w:rsidR="009419D5" w:rsidRPr="00202131">
          <w:rPr>
            <w:rStyle w:val="ad"/>
            <w:noProof/>
          </w:rPr>
          <w:t>期末按公允价值占基金资产净值比例大小排序的所有股票投资明细</w:t>
        </w:r>
        <w:r w:rsidR="009419D5">
          <w:rPr>
            <w:noProof/>
            <w:webHidden/>
          </w:rPr>
          <w:tab/>
        </w:r>
        <w:r w:rsidR="009419D5">
          <w:rPr>
            <w:noProof/>
            <w:webHidden/>
          </w:rPr>
          <w:fldChar w:fldCharType="begin"/>
        </w:r>
        <w:r w:rsidR="009419D5">
          <w:rPr>
            <w:noProof/>
            <w:webHidden/>
          </w:rPr>
          <w:instrText xml:space="preserve"> PAGEREF _Toc67664213 \h </w:instrText>
        </w:r>
        <w:r w:rsidR="009419D5">
          <w:rPr>
            <w:noProof/>
            <w:webHidden/>
          </w:rPr>
        </w:r>
        <w:r w:rsidR="009419D5">
          <w:rPr>
            <w:noProof/>
            <w:webHidden/>
          </w:rPr>
          <w:fldChar w:fldCharType="separate"/>
        </w:r>
        <w:r w:rsidR="009419D5">
          <w:rPr>
            <w:noProof/>
            <w:webHidden/>
          </w:rPr>
          <w:t>48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4" w:history="1">
        <w:r w:rsidR="009419D5" w:rsidRPr="00202131">
          <w:rPr>
            <w:rStyle w:val="ad"/>
            <w:noProof/>
          </w:rPr>
          <w:t>8.4</w:t>
        </w:r>
        <w:r w:rsidR="009419D5" w:rsidRPr="00202131">
          <w:rPr>
            <w:rStyle w:val="ad"/>
            <w:noProof/>
          </w:rPr>
          <w:t>报告期内股票投资组合的重大变动</w:t>
        </w:r>
        <w:r w:rsidR="009419D5">
          <w:rPr>
            <w:noProof/>
            <w:webHidden/>
          </w:rPr>
          <w:tab/>
        </w:r>
        <w:r w:rsidR="009419D5">
          <w:rPr>
            <w:noProof/>
            <w:webHidden/>
          </w:rPr>
          <w:fldChar w:fldCharType="begin"/>
        </w:r>
        <w:r w:rsidR="009419D5">
          <w:rPr>
            <w:noProof/>
            <w:webHidden/>
          </w:rPr>
          <w:instrText xml:space="preserve"> PAGEREF _Toc67664214 \h </w:instrText>
        </w:r>
        <w:r w:rsidR="009419D5">
          <w:rPr>
            <w:noProof/>
            <w:webHidden/>
          </w:rPr>
        </w:r>
        <w:r w:rsidR="009419D5">
          <w:rPr>
            <w:noProof/>
            <w:webHidden/>
          </w:rPr>
          <w:fldChar w:fldCharType="separate"/>
        </w:r>
        <w:r w:rsidR="009419D5">
          <w:rPr>
            <w:noProof/>
            <w:webHidden/>
          </w:rPr>
          <w:t>51</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5" w:history="1">
        <w:r w:rsidR="009419D5" w:rsidRPr="00202131">
          <w:rPr>
            <w:rStyle w:val="ad"/>
            <w:noProof/>
          </w:rPr>
          <w:t>8.5</w:t>
        </w:r>
        <w:r w:rsidR="009419D5" w:rsidRPr="00202131">
          <w:rPr>
            <w:rStyle w:val="ad"/>
            <w:noProof/>
          </w:rPr>
          <w:t>期末按债券品种分类的债券投资组合</w:t>
        </w:r>
        <w:r w:rsidR="009419D5">
          <w:rPr>
            <w:noProof/>
            <w:webHidden/>
          </w:rPr>
          <w:tab/>
        </w:r>
        <w:r w:rsidR="009419D5">
          <w:rPr>
            <w:noProof/>
            <w:webHidden/>
          </w:rPr>
          <w:fldChar w:fldCharType="begin"/>
        </w:r>
        <w:r w:rsidR="009419D5">
          <w:rPr>
            <w:noProof/>
            <w:webHidden/>
          </w:rPr>
          <w:instrText xml:space="preserve"> PAGEREF _Toc67664215 \h </w:instrText>
        </w:r>
        <w:r w:rsidR="009419D5">
          <w:rPr>
            <w:noProof/>
            <w:webHidden/>
          </w:rPr>
        </w:r>
        <w:r w:rsidR="009419D5">
          <w:rPr>
            <w:noProof/>
            <w:webHidden/>
          </w:rPr>
          <w:fldChar w:fldCharType="separate"/>
        </w:r>
        <w:r w:rsidR="009419D5">
          <w:rPr>
            <w:noProof/>
            <w:webHidden/>
          </w:rPr>
          <w:t>54</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6" w:history="1">
        <w:r w:rsidR="009419D5" w:rsidRPr="00202131">
          <w:rPr>
            <w:rStyle w:val="ad"/>
            <w:noProof/>
          </w:rPr>
          <w:t>8.6</w:t>
        </w:r>
        <w:r w:rsidR="009419D5" w:rsidRPr="00202131">
          <w:rPr>
            <w:rStyle w:val="ad"/>
            <w:noProof/>
          </w:rPr>
          <w:t>期末按公允价值占基金资产净值比例大小排序的前五名债券投资明细</w:t>
        </w:r>
        <w:r w:rsidR="009419D5">
          <w:rPr>
            <w:noProof/>
            <w:webHidden/>
          </w:rPr>
          <w:tab/>
        </w:r>
        <w:r w:rsidR="009419D5">
          <w:rPr>
            <w:noProof/>
            <w:webHidden/>
          </w:rPr>
          <w:fldChar w:fldCharType="begin"/>
        </w:r>
        <w:r w:rsidR="009419D5">
          <w:rPr>
            <w:noProof/>
            <w:webHidden/>
          </w:rPr>
          <w:instrText xml:space="preserve"> PAGEREF _Toc67664216 \h </w:instrText>
        </w:r>
        <w:r w:rsidR="009419D5">
          <w:rPr>
            <w:noProof/>
            <w:webHidden/>
          </w:rPr>
        </w:r>
        <w:r w:rsidR="009419D5">
          <w:rPr>
            <w:noProof/>
            <w:webHidden/>
          </w:rPr>
          <w:fldChar w:fldCharType="separate"/>
        </w:r>
        <w:r w:rsidR="009419D5">
          <w:rPr>
            <w:noProof/>
            <w:webHidden/>
          </w:rPr>
          <w:t>55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7" w:history="1">
        <w:r w:rsidR="009419D5" w:rsidRPr="00202131">
          <w:rPr>
            <w:rStyle w:val="ad"/>
            <w:noProof/>
          </w:rPr>
          <w:t>8.7</w:t>
        </w:r>
        <w:r w:rsidR="009419D5" w:rsidRPr="00202131">
          <w:rPr>
            <w:rStyle w:val="ad"/>
            <w:noProof/>
          </w:rPr>
          <w:t>期末按公允价值占基金资产净值比例大小排序的所有资产支持证券投资明细</w:t>
        </w:r>
        <w:r w:rsidR="009419D5">
          <w:rPr>
            <w:noProof/>
            <w:webHidden/>
          </w:rPr>
          <w:tab/>
        </w:r>
        <w:r w:rsidR="009419D5">
          <w:rPr>
            <w:noProof/>
            <w:webHidden/>
          </w:rPr>
          <w:fldChar w:fldCharType="begin"/>
        </w:r>
        <w:r w:rsidR="009419D5">
          <w:rPr>
            <w:noProof/>
            <w:webHidden/>
          </w:rPr>
          <w:instrText xml:space="preserve"> PAGEREF _Toc67664217 \h </w:instrText>
        </w:r>
        <w:r w:rsidR="009419D5">
          <w:rPr>
            <w:noProof/>
            <w:webHidden/>
          </w:rPr>
        </w:r>
        <w:r w:rsidR="009419D5">
          <w:rPr>
            <w:noProof/>
            <w:webHidden/>
          </w:rPr>
          <w:fldChar w:fldCharType="separate"/>
        </w:r>
        <w:r w:rsidR="009419D5">
          <w:rPr>
            <w:noProof/>
            <w:webHidden/>
          </w:rPr>
          <w:t>55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8" w:history="1">
        <w:r w:rsidR="009419D5" w:rsidRPr="00202131">
          <w:rPr>
            <w:rStyle w:val="ad"/>
            <w:noProof/>
          </w:rPr>
          <w:t>8.8</w:t>
        </w:r>
        <w:r w:rsidR="009419D5" w:rsidRPr="00202131">
          <w:rPr>
            <w:rStyle w:val="ad"/>
            <w:noProof/>
          </w:rPr>
          <w:t>报告期末按公允价值占基金资产净值比例大小排序的前五名贵金属投资明细</w:t>
        </w:r>
        <w:r w:rsidR="009419D5">
          <w:rPr>
            <w:noProof/>
            <w:webHidden/>
          </w:rPr>
          <w:tab/>
        </w:r>
        <w:r w:rsidR="009419D5">
          <w:rPr>
            <w:noProof/>
            <w:webHidden/>
          </w:rPr>
          <w:fldChar w:fldCharType="begin"/>
        </w:r>
        <w:r w:rsidR="009419D5">
          <w:rPr>
            <w:noProof/>
            <w:webHidden/>
          </w:rPr>
          <w:instrText xml:space="preserve"> PAGEREF _Toc67664218 \h </w:instrText>
        </w:r>
        <w:r w:rsidR="009419D5">
          <w:rPr>
            <w:noProof/>
            <w:webHidden/>
          </w:rPr>
        </w:r>
        <w:r w:rsidR="009419D5">
          <w:rPr>
            <w:noProof/>
            <w:webHidden/>
          </w:rPr>
          <w:fldChar w:fldCharType="separate"/>
        </w:r>
        <w:r w:rsidR="009419D5">
          <w:rPr>
            <w:noProof/>
            <w:webHidden/>
          </w:rPr>
          <w:t>55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19" w:history="1">
        <w:r w:rsidR="009419D5" w:rsidRPr="00202131">
          <w:rPr>
            <w:rStyle w:val="ad"/>
            <w:noProof/>
          </w:rPr>
          <w:t>8.9</w:t>
        </w:r>
        <w:r w:rsidR="009419D5" w:rsidRPr="00202131">
          <w:rPr>
            <w:rStyle w:val="ad"/>
            <w:noProof/>
          </w:rPr>
          <w:t>期末按公允价值占基金资产净值比例大小排序的前五名权证投资明细</w:t>
        </w:r>
        <w:r w:rsidR="009419D5">
          <w:rPr>
            <w:noProof/>
            <w:webHidden/>
          </w:rPr>
          <w:tab/>
        </w:r>
        <w:r w:rsidR="009419D5">
          <w:rPr>
            <w:noProof/>
            <w:webHidden/>
          </w:rPr>
          <w:fldChar w:fldCharType="begin"/>
        </w:r>
        <w:r w:rsidR="009419D5">
          <w:rPr>
            <w:noProof/>
            <w:webHidden/>
          </w:rPr>
          <w:instrText xml:space="preserve"> PAGEREF _Toc67664219 \h </w:instrText>
        </w:r>
        <w:r w:rsidR="009419D5">
          <w:rPr>
            <w:noProof/>
            <w:webHidden/>
          </w:rPr>
        </w:r>
        <w:r w:rsidR="009419D5">
          <w:rPr>
            <w:noProof/>
            <w:webHidden/>
          </w:rPr>
          <w:fldChar w:fldCharType="separate"/>
        </w:r>
        <w:r w:rsidR="009419D5">
          <w:rPr>
            <w:noProof/>
            <w:webHidden/>
          </w:rPr>
          <w:t>55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20" w:history="1">
        <w:r w:rsidR="009419D5" w:rsidRPr="00202131">
          <w:rPr>
            <w:rStyle w:val="ad"/>
            <w:noProof/>
          </w:rPr>
          <w:t xml:space="preserve">8.10 </w:t>
        </w:r>
        <w:r w:rsidR="009419D5" w:rsidRPr="00202131">
          <w:rPr>
            <w:rStyle w:val="ad"/>
            <w:noProof/>
          </w:rPr>
          <w:t>报告期末本基金投资的股指期货交易情况说明</w:t>
        </w:r>
        <w:r w:rsidR="009419D5">
          <w:rPr>
            <w:noProof/>
            <w:webHidden/>
          </w:rPr>
          <w:tab/>
        </w:r>
        <w:r w:rsidR="009419D5">
          <w:rPr>
            <w:noProof/>
            <w:webHidden/>
          </w:rPr>
          <w:fldChar w:fldCharType="begin"/>
        </w:r>
        <w:r w:rsidR="009419D5">
          <w:rPr>
            <w:noProof/>
            <w:webHidden/>
          </w:rPr>
          <w:instrText xml:space="preserve"> PAGEREF _Toc67664220 \h </w:instrText>
        </w:r>
        <w:r w:rsidR="009419D5">
          <w:rPr>
            <w:noProof/>
            <w:webHidden/>
          </w:rPr>
        </w:r>
        <w:r w:rsidR="009419D5">
          <w:rPr>
            <w:noProof/>
            <w:webHidden/>
          </w:rPr>
          <w:fldChar w:fldCharType="separate"/>
        </w:r>
        <w:r w:rsidR="009419D5">
          <w:rPr>
            <w:noProof/>
            <w:webHidden/>
          </w:rPr>
          <w:t>55</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21" w:history="1">
        <w:r w:rsidR="009419D5" w:rsidRPr="00202131">
          <w:rPr>
            <w:rStyle w:val="ad"/>
            <w:noProof/>
          </w:rPr>
          <w:t>8.11</w:t>
        </w:r>
        <w:r w:rsidR="009419D5" w:rsidRPr="00202131">
          <w:rPr>
            <w:rStyle w:val="ad"/>
            <w:noProof/>
          </w:rPr>
          <w:t>报告期末本基金投资的国债期货交易情况说明</w:t>
        </w:r>
        <w:r w:rsidR="009419D5">
          <w:rPr>
            <w:noProof/>
            <w:webHidden/>
          </w:rPr>
          <w:tab/>
        </w:r>
        <w:r w:rsidR="009419D5">
          <w:rPr>
            <w:noProof/>
            <w:webHidden/>
          </w:rPr>
          <w:fldChar w:fldCharType="begin"/>
        </w:r>
        <w:r w:rsidR="009419D5">
          <w:rPr>
            <w:noProof/>
            <w:webHidden/>
          </w:rPr>
          <w:instrText xml:space="preserve"> PAGEREF _Toc67664221 \h </w:instrText>
        </w:r>
        <w:r w:rsidR="009419D5">
          <w:rPr>
            <w:noProof/>
            <w:webHidden/>
          </w:rPr>
        </w:r>
        <w:r w:rsidR="009419D5">
          <w:rPr>
            <w:noProof/>
            <w:webHidden/>
          </w:rPr>
          <w:fldChar w:fldCharType="separate"/>
        </w:r>
        <w:r w:rsidR="009419D5">
          <w:rPr>
            <w:noProof/>
            <w:webHidden/>
          </w:rPr>
          <w:t>56</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22" w:history="1">
        <w:r w:rsidR="009419D5" w:rsidRPr="00202131">
          <w:rPr>
            <w:rStyle w:val="ad"/>
            <w:noProof/>
          </w:rPr>
          <w:t xml:space="preserve">8.12 </w:t>
        </w:r>
        <w:r w:rsidR="009419D5" w:rsidRPr="00202131">
          <w:rPr>
            <w:rStyle w:val="ad"/>
            <w:noProof/>
          </w:rPr>
          <w:t>投资组合报告附注</w:t>
        </w:r>
        <w:r w:rsidR="009419D5">
          <w:rPr>
            <w:noProof/>
            <w:webHidden/>
          </w:rPr>
          <w:tab/>
        </w:r>
        <w:r w:rsidR="009419D5">
          <w:rPr>
            <w:noProof/>
            <w:webHidden/>
          </w:rPr>
          <w:fldChar w:fldCharType="begin"/>
        </w:r>
        <w:r w:rsidR="009419D5">
          <w:rPr>
            <w:noProof/>
            <w:webHidden/>
          </w:rPr>
          <w:instrText xml:space="preserve"> PAGEREF _Toc67664222 \h </w:instrText>
        </w:r>
        <w:r w:rsidR="009419D5">
          <w:rPr>
            <w:noProof/>
            <w:webHidden/>
          </w:rPr>
        </w:r>
        <w:r w:rsidR="009419D5">
          <w:rPr>
            <w:noProof/>
            <w:webHidden/>
          </w:rPr>
          <w:fldChar w:fldCharType="separate"/>
        </w:r>
        <w:r w:rsidR="009419D5">
          <w:rPr>
            <w:noProof/>
            <w:webHidden/>
          </w:rPr>
          <w:t>56</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223" w:history="1">
        <w:r w:rsidR="009419D5" w:rsidRPr="00202131">
          <w:rPr>
            <w:rStyle w:val="ad"/>
            <w:b/>
            <w:noProof/>
          </w:rPr>
          <w:t>§9</w:t>
        </w:r>
        <w:r w:rsidR="009419D5" w:rsidRPr="00202131">
          <w:rPr>
            <w:rStyle w:val="ad"/>
            <w:b/>
            <w:noProof/>
          </w:rPr>
          <w:t>基金份额持有人信息</w:t>
        </w:r>
        <w:r w:rsidR="009419D5">
          <w:rPr>
            <w:noProof/>
            <w:webHidden/>
          </w:rPr>
          <w:tab/>
        </w:r>
        <w:r w:rsidR="009419D5">
          <w:rPr>
            <w:noProof/>
            <w:webHidden/>
          </w:rPr>
          <w:fldChar w:fldCharType="begin"/>
        </w:r>
        <w:r w:rsidR="009419D5">
          <w:rPr>
            <w:noProof/>
            <w:webHidden/>
          </w:rPr>
          <w:instrText xml:space="preserve"> PAGEREF _Toc67664223 \h </w:instrText>
        </w:r>
        <w:r w:rsidR="009419D5">
          <w:rPr>
            <w:noProof/>
            <w:webHidden/>
          </w:rPr>
        </w:r>
        <w:r w:rsidR="009419D5">
          <w:rPr>
            <w:noProof/>
            <w:webHidden/>
          </w:rPr>
          <w:fldChar w:fldCharType="separate"/>
        </w:r>
        <w:r w:rsidR="009419D5">
          <w:rPr>
            <w:noProof/>
            <w:webHidden/>
          </w:rPr>
          <w:t>57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24" w:history="1">
        <w:r w:rsidR="009419D5" w:rsidRPr="00202131">
          <w:rPr>
            <w:rStyle w:val="ad"/>
            <w:noProof/>
          </w:rPr>
          <w:t xml:space="preserve">9.1 </w:t>
        </w:r>
        <w:r w:rsidR="009419D5" w:rsidRPr="00202131">
          <w:rPr>
            <w:rStyle w:val="ad"/>
            <w:noProof/>
          </w:rPr>
          <w:t>期末基金份额持有人户数及持有人结构</w:t>
        </w:r>
        <w:r w:rsidR="009419D5">
          <w:rPr>
            <w:noProof/>
            <w:webHidden/>
          </w:rPr>
          <w:tab/>
        </w:r>
        <w:r w:rsidR="009419D5">
          <w:rPr>
            <w:noProof/>
            <w:webHidden/>
          </w:rPr>
          <w:fldChar w:fldCharType="begin"/>
        </w:r>
        <w:r w:rsidR="009419D5">
          <w:rPr>
            <w:noProof/>
            <w:webHidden/>
          </w:rPr>
          <w:instrText xml:space="preserve"> PAGEREF _Toc67664224 \h </w:instrText>
        </w:r>
        <w:r w:rsidR="009419D5">
          <w:rPr>
            <w:noProof/>
            <w:webHidden/>
          </w:rPr>
        </w:r>
        <w:r w:rsidR="009419D5">
          <w:rPr>
            <w:noProof/>
            <w:webHidden/>
          </w:rPr>
          <w:fldChar w:fldCharType="separate"/>
        </w:r>
        <w:r w:rsidR="009419D5">
          <w:rPr>
            <w:noProof/>
            <w:webHidden/>
          </w:rPr>
          <w:t>57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25" w:history="1">
        <w:r w:rsidR="009419D5" w:rsidRPr="00202131">
          <w:rPr>
            <w:rStyle w:val="ad"/>
            <w:noProof/>
          </w:rPr>
          <w:t>9.2</w:t>
        </w:r>
        <w:r w:rsidR="009419D5" w:rsidRPr="00202131">
          <w:rPr>
            <w:rStyle w:val="ad"/>
            <w:noProof/>
          </w:rPr>
          <w:t>期末基金管理人的从业人员持有本基金的情况</w:t>
        </w:r>
        <w:r w:rsidR="009419D5">
          <w:rPr>
            <w:noProof/>
            <w:webHidden/>
          </w:rPr>
          <w:tab/>
        </w:r>
        <w:r w:rsidR="009419D5">
          <w:rPr>
            <w:noProof/>
            <w:webHidden/>
          </w:rPr>
          <w:fldChar w:fldCharType="begin"/>
        </w:r>
        <w:r w:rsidR="009419D5">
          <w:rPr>
            <w:noProof/>
            <w:webHidden/>
          </w:rPr>
          <w:instrText xml:space="preserve"> PAGEREF _Toc67664225 \h </w:instrText>
        </w:r>
        <w:r w:rsidR="009419D5">
          <w:rPr>
            <w:noProof/>
            <w:webHidden/>
          </w:rPr>
        </w:r>
        <w:r w:rsidR="009419D5">
          <w:rPr>
            <w:noProof/>
            <w:webHidden/>
          </w:rPr>
          <w:fldChar w:fldCharType="separate"/>
        </w:r>
        <w:r w:rsidR="009419D5">
          <w:rPr>
            <w:noProof/>
            <w:webHidden/>
          </w:rPr>
          <w:t>57</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26" w:history="1">
        <w:r w:rsidR="009419D5" w:rsidRPr="00202131">
          <w:rPr>
            <w:rStyle w:val="ad"/>
            <w:noProof/>
          </w:rPr>
          <w:t>9.3</w:t>
        </w:r>
        <w:r w:rsidR="009419D5" w:rsidRPr="00202131">
          <w:rPr>
            <w:rStyle w:val="ad"/>
            <w:noProof/>
          </w:rPr>
          <w:t>期末基金管理人的从业人员持有本开放式基金份额总量区间的情况</w:t>
        </w:r>
        <w:r w:rsidR="009419D5">
          <w:rPr>
            <w:noProof/>
            <w:webHidden/>
          </w:rPr>
          <w:tab/>
        </w:r>
        <w:r w:rsidR="009419D5">
          <w:rPr>
            <w:noProof/>
            <w:webHidden/>
          </w:rPr>
          <w:fldChar w:fldCharType="begin"/>
        </w:r>
        <w:r w:rsidR="009419D5">
          <w:rPr>
            <w:noProof/>
            <w:webHidden/>
          </w:rPr>
          <w:instrText xml:space="preserve"> PAGEREF _Toc67664226 \h </w:instrText>
        </w:r>
        <w:r w:rsidR="009419D5">
          <w:rPr>
            <w:noProof/>
            <w:webHidden/>
          </w:rPr>
        </w:r>
        <w:r w:rsidR="009419D5">
          <w:rPr>
            <w:noProof/>
            <w:webHidden/>
          </w:rPr>
          <w:fldChar w:fldCharType="separate"/>
        </w:r>
        <w:r w:rsidR="009419D5">
          <w:rPr>
            <w:noProof/>
            <w:webHidden/>
          </w:rPr>
          <w:t>57</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227" w:history="1">
        <w:r w:rsidR="009419D5" w:rsidRPr="00202131">
          <w:rPr>
            <w:rStyle w:val="ad"/>
            <w:b/>
            <w:bCs/>
            <w:noProof/>
          </w:rPr>
          <w:t>§10</w:t>
        </w:r>
        <w:r w:rsidR="009419D5" w:rsidRPr="00202131">
          <w:rPr>
            <w:rStyle w:val="ad"/>
            <w:b/>
            <w:bCs/>
            <w:noProof/>
          </w:rPr>
          <w:t>开放式基金份额变动</w:t>
        </w:r>
        <w:r w:rsidR="009419D5">
          <w:rPr>
            <w:noProof/>
            <w:webHidden/>
          </w:rPr>
          <w:tab/>
        </w:r>
        <w:r w:rsidR="009419D5">
          <w:rPr>
            <w:noProof/>
            <w:webHidden/>
          </w:rPr>
          <w:fldChar w:fldCharType="begin"/>
        </w:r>
        <w:r w:rsidR="009419D5">
          <w:rPr>
            <w:noProof/>
            <w:webHidden/>
          </w:rPr>
          <w:instrText xml:space="preserve"> PAGEREF _Toc67664227 \h </w:instrText>
        </w:r>
        <w:r w:rsidR="009419D5">
          <w:rPr>
            <w:noProof/>
            <w:webHidden/>
          </w:rPr>
        </w:r>
        <w:r w:rsidR="009419D5">
          <w:rPr>
            <w:noProof/>
            <w:webHidden/>
          </w:rPr>
          <w:fldChar w:fldCharType="separate"/>
        </w:r>
        <w:r w:rsidR="009419D5">
          <w:rPr>
            <w:noProof/>
            <w:webHidden/>
          </w:rPr>
          <w:t>57</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228" w:history="1">
        <w:r w:rsidR="009419D5" w:rsidRPr="00202131">
          <w:rPr>
            <w:rStyle w:val="ad"/>
            <w:b/>
            <w:bCs/>
            <w:noProof/>
          </w:rPr>
          <w:t>§11</w:t>
        </w:r>
        <w:r w:rsidR="009419D5" w:rsidRPr="00202131">
          <w:rPr>
            <w:rStyle w:val="ad"/>
            <w:b/>
            <w:bCs/>
            <w:noProof/>
          </w:rPr>
          <w:t>重大事件揭示</w:t>
        </w:r>
        <w:r w:rsidR="009419D5">
          <w:rPr>
            <w:noProof/>
            <w:webHidden/>
          </w:rPr>
          <w:tab/>
        </w:r>
        <w:r w:rsidR="009419D5">
          <w:rPr>
            <w:noProof/>
            <w:webHidden/>
          </w:rPr>
          <w:fldChar w:fldCharType="begin"/>
        </w:r>
        <w:r w:rsidR="009419D5">
          <w:rPr>
            <w:noProof/>
            <w:webHidden/>
          </w:rPr>
          <w:instrText xml:space="preserve"> PAGEREF _Toc67664228 \h </w:instrText>
        </w:r>
        <w:r w:rsidR="009419D5">
          <w:rPr>
            <w:noProof/>
            <w:webHidden/>
          </w:rPr>
        </w:r>
        <w:r w:rsidR="009419D5">
          <w:rPr>
            <w:noProof/>
            <w:webHidden/>
          </w:rPr>
          <w:fldChar w:fldCharType="separate"/>
        </w:r>
        <w:r w:rsidR="009419D5">
          <w:rPr>
            <w:noProof/>
            <w:webHidden/>
          </w:rPr>
          <w:t>58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29" w:history="1">
        <w:r w:rsidR="009419D5" w:rsidRPr="00202131">
          <w:rPr>
            <w:rStyle w:val="ad"/>
            <w:noProof/>
          </w:rPr>
          <w:t>11.1</w:t>
        </w:r>
        <w:r w:rsidR="009419D5" w:rsidRPr="00202131">
          <w:rPr>
            <w:rStyle w:val="ad"/>
            <w:noProof/>
          </w:rPr>
          <w:t>基金份额持有人大会决议</w:t>
        </w:r>
        <w:r w:rsidR="009419D5">
          <w:rPr>
            <w:noProof/>
            <w:webHidden/>
          </w:rPr>
          <w:tab/>
        </w:r>
        <w:r w:rsidR="009419D5">
          <w:rPr>
            <w:noProof/>
            <w:webHidden/>
          </w:rPr>
          <w:fldChar w:fldCharType="begin"/>
        </w:r>
        <w:r w:rsidR="009419D5">
          <w:rPr>
            <w:noProof/>
            <w:webHidden/>
          </w:rPr>
          <w:instrText xml:space="preserve"> PAGEREF _Toc67664229 \h </w:instrText>
        </w:r>
        <w:r w:rsidR="009419D5">
          <w:rPr>
            <w:noProof/>
            <w:webHidden/>
          </w:rPr>
        </w:r>
        <w:r w:rsidR="009419D5">
          <w:rPr>
            <w:noProof/>
            <w:webHidden/>
          </w:rPr>
          <w:fldChar w:fldCharType="separate"/>
        </w:r>
        <w:r w:rsidR="009419D5">
          <w:rPr>
            <w:noProof/>
            <w:webHidden/>
          </w:rPr>
          <w:t>58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30" w:history="1">
        <w:r w:rsidR="009419D5" w:rsidRPr="00202131">
          <w:rPr>
            <w:rStyle w:val="ad"/>
            <w:noProof/>
          </w:rPr>
          <w:t xml:space="preserve">11.2 </w:t>
        </w:r>
        <w:r w:rsidR="009419D5" w:rsidRPr="00202131">
          <w:rPr>
            <w:rStyle w:val="ad"/>
            <w:noProof/>
          </w:rPr>
          <w:t>基金管理人、基金托管人的专门基金托管部门的重大人事变动</w:t>
        </w:r>
        <w:r w:rsidR="009419D5">
          <w:rPr>
            <w:noProof/>
            <w:webHidden/>
          </w:rPr>
          <w:tab/>
        </w:r>
        <w:r w:rsidR="009419D5">
          <w:rPr>
            <w:noProof/>
            <w:webHidden/>
          </w:rPr>
          <w:fldChar w:fldCharType="begin"/>
        </w:r>
        <w:r w:rsidR="009419D5">
          <w:rPr>
            <w:noProof/>
            <w:webHidden/>
          </w:rPr>
          <w:instrText xml:space="preserve"> PAGEREF _Toc67664230 \h </w:instrText>
        </w:r>
        <w:r w:rsidR="009419D5">
          <w:rPr>
            <w:noProof/>
            <w:webHidden/>
          </w:rPr>
        </w:r>
        <w:r w:rsidR="009419D5">
          <w:rPr>
            <w:noProof/>
            <w:webHidden/>
          </w:rPr>
          <w:fldChar w:fldCharType="separate"/>
        </w:r>
        <w:r w:rsidR="009419D5">
          <w:rPr>
            <w:noProof/>
            <w:webHidden/>
          </w:rPr>
          <w:t>58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31" w:history="1">
        <w:r w:rsidR="009419D5" w:rsidRPr="00202131">
          <w:rPr>
            <w:rStyle w:val="ad"/>
            <w:noProof/>
          </w:rPr>
          <w:t xml:space="preserve">11.3 </w:t>
        </w:r>
        <w:r w:rsidR="009419D5" w:rsidRPr="00202131">
          <w:rPr>
            <w:rStyle w:val="ad"/>
            <w:noProof/>
          </w:rPr>
          <w:t>涉及基金管理人、基金财产、基金托管业务的诉讼</w:t>
        </w:r>
        <w:r w:rsidR="009419D5">
          <w:rPr>
            <w:noProof/>
            <w:webHidden/>
          </w:rPr>
          <w:tab/>
        </w:r>
        <w:r w:rsidR="009419D5">
          <w:rPr>
            <w:noProof/>
            <w:webHidden/>
          </w:rPr>
          <w:fldChar w:fldCharType="begin"/>
        </w:r>
        <w:r w:rsidR="009419D5">
          <w:rPr>
            <w:noProof/>
            <w:webHidden/>
          </w:rPr>
          <w:instrText xml:space="preserve"> PAGEREF _Toc67664231 \h </w:instrText>
        </w:r>
        <w:r w:rsidR="009419D5">
          <w:rPr>
            <w:noProof/>
            <w:webHidden/>
          </w:rPr>
        </w:r>
        <w:r w:rsidR="009419D5">
          <w:rPr>
            <w:noProof/>
            <w:webHidden/>
          </w:rPr>
          <w:fldChar w:fldCharType="separate"/>
        </w:r>
        <w:r w:rsidR="009419D5">
          <w:rPr>
            <w:noProof/>
            <w:webHidden/>
          </w:rPr>
          <w:t>58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32" w:history="1">
        <w:r w:rsidR="009419D5" w:rsidRPr="00202131">
          <w:rPr>
            <w:rStyle w:val="ad"/>
            <w:noProof/>
          </w:rPr>
          <w:t xml:space="preserve">11.4 </w:t>
        </w:r>
        <w:r w:rsidR="009419D5" w:rsidRPr="00202131">
          <w:rPr>
            <w:rStyle w:val="ad"/>
            <w:noProof/>
          </w:rPr>
          <w:t>基金投资策略的改变</w:t>
        </w:r>
        <w:r w:rsidR="009419D5">
          <w:rPr>
            <w:noProof/>
            <w:webHidden/>
          </w:rPr>
          <w:tab/>
        </w:r>
        <w:r w:rsidR="009419D5">
          <w:rPr>
            <w:noProof/>
            <w:webHidden/>
          </w:rPr>
          <w:fldChar w:fldCharType="begin"/>
        </w:r>
        <w:r w:rsidR="009419D5">
          <w:rPr>
            <w:noProof/>
            <w:webHidden/>
          </w:rPr>
          <w:instrText xml:space="preserve"> PAGEREF _Toc67664232 \h </w:instrText>
        </w:r>
        <w:r w:rsidR="009419D5">
          <w:rPr>
            <w:noProof/>
            <w:webHidden/>
          </w:rPr>
        </w:r>
        <w:r w:rsidR="009419D5">
          <w:rPr>
            <w:noProof/>
            <w:webHidden/>
          </w:rPr>
          <w:fldChar w:fldCharType="separate"/>
        </w:r>
        <w:r w:rsidR="009419D5">
          <w:rPr>
            <w:noProof/>
            <w:webHidden/>
          </w:rPr>
          <w:t>58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33" w:history="1">
        <w:r w:rsidR="009419D5" w:rsidRPr="00202131">
          <w:rPr>
            <w:rStyle w:val="ad"/>
            <w:noProof/>
          </w:rPr>
          <w:t>11.5</w:t>
        </w:r>
        <w:r w:rsidR="009419D5" w:rsidRPr="00202131">
          <w:rPr>
            <w:rStyle w:val="ad"/>
            <w:noProof/>
          </w:rPr>
          <w:t>为基金进行审计的会计师事务所情况</w:t>
        </w:r>
        <w:r w:rsidR="009419D5">
          <w:rPr>
            <w:noProof/>
            <w:webHidden/>
          </w:rPr>
          <w:tab/>
        </w:r>
        <w:r w:rsidR="009419D5">
          <w:rPr>
            <w:noProof/>
            <w:webHidden/>
          </w:rPr>
          <w:fldChar w:fldCharType="begin"/>
        </w:r>
        <w:r w:rsidR="009419D5">
          <w:rPr>
            <w:noProof/>
            <w:webHidden/>
          </w:rPr>
          <w:instrText xml:space="preserve"> PAGEREF _Toc67664233 \h </w:instrText>
        </w:r>
        <w:r w:rsidR="009419D5">
          <w:rPr>
            <w:noProof/>
            <w:webHidden/>
          </w:rPr>
        </w:r>
        <w:r w:rsidR="009419D5">
          <w:rPr>
            <w:noProof/>
            <w:webHidden/>
          </w:rPr>
          <w:fldChar w:fldCharType="separate"/>
        </w:r>
        <w:r w:rsidR="009419D5">
          <w:rPr>
            <w:noProof/>
            <w:webHidden/>
          </w:rPr>
          <w:t>58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34" w:history="1">
        <w:r w:rsidR="009419D5" w:rsidRPr="00202131">
          <w:rPr>
            <w:rStyle w:val="ad"/>
            <w:noProof/>
          </w:rPr>
          <w:t xml:space="preserve">11.6 </w:t>
        </w:r>
        <w:r w:rsidR="009419D5" w:rsidRPr="00202131">
          <w:rPr>
            <w:rStyle w:val="ad"/>
            <w:noProof/>
          </w:rPr>
          <w:t>管理人、托管人及其高级管理人员受稽查或处罚等情况</w:t>
        </w:r>
        <w:r w:rsidR="009419D5">
          <w:rPr>
            <w:noProof/>
            <w:webHidden/>
          </w:rPr>
          <w:tab/>
        </w:r>
        <w:r w:rsidR="009419D5">
          <w:rPr>
            <w:noProof/>
            <w:webHidden/>
          </w:rPr>
          <w:fldChar w:fldCharType="begin"/>
        </w:r>
        <w:r w:rsidR="009419D5">
          <w:rPr>
            <w:noProof/>
            <w:webHidden/>
          </w:rPr>
          <w:instrText xml:space="preserve"> PAGEREF _Toc67664234 \h </w:instrText>
        </w:r>
        <w:r w:rsidR="009419D5">
          <w:rPr>
            <w:noProof/>
            <w:webHidden/>
          </w:rPr>
        </w:r>
        <w:r w:rsidR="009419D5">
          <w:rPr>
            <w:noProof/>
            <w:webHidden/>
          </w:rPr>
          <w:fldChar w:fldCharType="separate"/>
        </w:r>
        <w:r w:rsidR="009419D5">
          <w:rPr>
            <w:noProof/>
            <w:webHidden/>
          </w:rPr>
          <w:t>58</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35" w:history="1">
        <w:r w:rsidR="009419D5" w:rsidRPr="00202131">
          <w:rPr>
            <w:rStyle w:val="ad"/>
            <w:noProof/>
          </w:rPr>
          <w:t xml:space="preserve">11.7 </w:t>
        </w:r>
        <w:r w:rsidR="009419D5" w:rsidRPr="00202131">
          <w:rPr>
            <w:rStyle w:val="ad"/>
            <w:noProof/>
          </w:rPr>
          <w:t>基金租用证券公司交易单元的有关情况</w:t>
        </w:r>
        <w:r w:rsidR="009419D5">
          <w:rPr>
            <w:noProof/>
            <w:webHidden/>
          </w:rPr>
          <w:tab/>
        </w:r>
        <w:r w:rsidR="009419D5">
          <w:rPr>
            <w:noProof/>
            <w:webHidden/>
          </w:rPr>
          <w:fldChar w:fldCharType="begin"/>
        </w:r>
        <w:r w:rsidR="009419D5">
          <w:rPr>
            <w:noProof/>
            <w:webHidden/>
          </w:rPr>
          <w:instrText xml:space="preserve"> PAGEREF _Toc67664235 \h </w:instrText>
        </w:r>
        <w:r w:rsidR="009419D5">
          <w:rPr>
            <w:noProof/>
            <w:webHidden/>
          </w:rPr>
        </w:r>
        <w:r w:rsidR="009419D5">
          <w:rPr>
            <w:noProof/>
            <w:webHidden/>
          </w:rPr>
          <w:fldChar w:fldCharType="separate"/>
        </w:r>
        <w:r w:rsidR="009419D5">
          <w:rPr>
            <w:noProof/>
            <w:webHidden/>
          </w:rPr>
          <w:t>59</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36" w:history="1">
        <w:r w:rsidR="009419D5" w:rsidRPr="00202131">
          <w:rPr>
            <w:rStyle w:val="ad"/>
            <w:noProof/>
          </w:rPr>
          <w:t>11.8</w:t>
        </w:r>
        <w:r w:rsidR="009419D5" w:rsidRPr="00202131">
          <w:rPr>
            <w:rStyle w:val="ad"/>
            <w:noProof/>
          </w:rPr>
          <w:t>其他重大事件</w:t>
        </w:r>
        <w:r w:rsidR="009419D5">
          <w:rPr>
            <w:noProof/>
            <w:webHidden/>
          </w:rPr>
          <w:tab/>
        </w:r>
        <w:r w:rsidR="009419D5">
          <w:rPr>
            <w:noProof/>
            <w:webHidden/>
          </w:rPr>
          <w:fldChar w:fldCharType="begin"/>
        </w:r>
        <w:r w:rsidR="009419D5">
          <w:rPr>
            <w:noProof/>
            <w:webHidden/>
          </w:rPr>
          <w:instrText xml:space="preserve"> PAGEREF _Toc67664236 \h </w:instrText>
        </w:r>
        <w:r w:rsidR="009419D5">
          <w:rPr>
            <w:noProof/>
            <w:webHidden/>
          </w:rPr>
        </w:r>
        <w:r w:rsidR="009419D5">
          <w:rPr>
            <w:noProof/>
            <w:webHidden/>
          </w:rPr>
          <w:fldChar w:fldCharType="separate"/>
        </w:r>
        <w:r w:rsidR="009419D5">
          <w:rPr>
            <w:noProof/>
            <w:webHidden/>
          </w:rPr>
          <w:t>61</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237" w:history="1">
        <w:r w:rsidR="009419D5" w:rsidRPr="00202131">
          <w:rPr>
            <w:rStyle w:val="ad"/>
            <w:b/>
            <w:bCs/>
            <w:noProof/>
          </w:rPr>
          <w:t xml:space="preserve">§12  </w:t>
        </w:r>
        <w:r w:rsidR="009419D5" w:rsidRPr="00202131">
          <w:rPr>
            <w:rStyle w:val="ad"/>
            <w:b/>
            <w:bCs/>
            <w:noProof/>
          </w:rPr>
          <w:t>影响投资者决策的其他重要信息</w:t>
        </w:r>
        <w:r w:rsidR="009419D5">
          <w:rPr>
            <w:noProof/>
            <w:webHidden/>
          </w:rPr>
          <w:tab/>
        </w:r>
        <w:r w:rsidR="009419D5">
          <w:rPr>
            <w:noProof/>
            <w:webHidden/>
          </w:rPr>
          <w:fldChar w:fldCharType="begin"/>
        </w:r>
        <w:r w:rsidR="009419D5">
          <w:rPr>
            <w:noProof/>
            <w:webHidden/>
          </w:rPr>
          <w:instrText xml:space="preserve"> PAGEREF _Toc67664237 \h </w:instrText>
        </w:r>
        <w:r w:rsidR="009419D5">
          <w:rPr>
            <w:noProof/>
            <w:webHidden/>
          </w:rPr>
        </w:r>
        <w:r w:rsidR="009419D5">
          <w:rPr>
            <w:noProof/>
            <w:webHidden/>
          </w:rPr>
          <w:fldChar w:fldCharType="separate"/>
        </w:r>
        <w:r w:rsidR="009419D5">
          <w:rPr>
            <w:noProof/>
            <w:webHidden/>
          </w:rPr>
          <w:t>63</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38" w:history="1">
        <w:r w:rsidR="009419D5" w:rsidRPr="00202131">
          <w:rPr>
            <w:rStyle w:val="ad"/>
            <w:rFonts w:ascii="宋体" w:hAnsi="宋体"/>
            <w:noProof/>
          </w:rPr>
          <w:t>12.1 影响投资者决策的其他重要信息</w:t>
        </w:r>
        <w:r w:rsidR="009419D5">
          <w:rPr>
            <w:noProof/>
            <w:webHidden/>
          </w:rPr>
          <w:tab/>
        </w:r>
        <w:r w:rsidR="009419D5">
          <w:rPr>
            <w:noProof/>
            <w:webHidden/>
          </w:rPr>
          <w:fldChar w:fldCharType="begin"/>
        </w:r>
        <w:r w:rsidR="009419D5">
          <w:rPr>
            <w:noProof/>
            <w:webHidden/>
          </w:rPr>
          <w:instrText xml:space="preserve"> PAGEREF _Toc67664238 \h </w:instrText>
        </w:r>
        <w:r w:rsidR="009419D5">
          <w:rPr>
            <w:noProof/>
            <w:webHidden/>
          </w:rPr>
        </w:r>
        <w:r w:rsidR="009419D5">
          <w:rPr>
            <w:noProof/>
            <w:webHidden/>
          </w:rPr>
          <w:fldChar w:fldCharType="separate"/>
        </w:r>
        <w:r w:rsidR="009419D5">
          <w:rPr>
            <w:noProof/>
            <w:webHidden/>
          </w:rPr>
          <w:t>63</w:t>
        </w:r>
        <w:r w:rsidR="009419D5">
          <w:rPr>
            <w:noProof/>
            <w:webHidden/>
          </w:rPr>
          <w:fldChar w:fldCharType="end"/>
        </w:r>
      </w:hyperlink>
    </w:p>
    <w:p w:rsidR="009419D5" w:rsidRDefault="00FF09D8">
      <w:pPr>
        <w:pStyle w:val="12"/>
        <w:rPr>
          <w:rFonts w:asciiTheme="minorHAnsi" w:eastAsiaTheme="minorEastAsia" w:hAnsiTheme="minorHAnsi" w:cstheme="minorBidi"/>
          <w:noProof/>
          <w:szCs w:val="22"/>
        </w:rPr>
      </w:pPr>
      <w:hyperlink w:anchor="_Toc67664239" w:history="1">
        <w:r w:rsidR="009419D5" w:rsidRPr="00202131">
          <w:rPr>
            <w:rStyle w:val="ad"/>
            <w:b/>
            <w:bCs/>
            <w:noProof/>
          </w:rPr>
          <w:t>§13</w:t>
        </w:r>
        <w:r w:rsidR="009419D5" w:rsidRPr="00202131">
          <w:rPr>
            <w:rStyle w:val="ad"/>
            <w:b/>
            <w:bCs/>
            <w:noProof/>
          </w:rPr>
          <w:t>备查文件目录</w:t>
        </w:r>
        <w:r w:rsidR="009419D5">
          <w:rPr>
            <w:noProof/>
            <w:webHidden/>
          </w:rPr>
          <w:tab/>
        </w:r>
        <w:r w:rsidR="009419D5">
          <w:rPr>
            <w:noProof/>
            <w:webHidden/>
          </w:rPr>
          <w:fldChar w:fldCharType="begin"/>
        </w:r>
        <w:r w:rsidR="009419D5">
          <w:rPr>
            <w:noProof/>
            <w:webHidden/>
          </w:rPr>
          <w:instrText xml:space="preserve"> PAGEREF _Toc67664239 \h </w:instrText>
        </w:r>
        <w:r w:rsidR="009419D5">
          <w:rPr>
            <w:noProof/>
            <w:webHidden/>
          </w:rPr>
        </w:r>
        <w:r w:rsidR="009419D5">
          <w:rPr>
            <w:noProof/>
            <w:webHidden/>
          </w:rPr>
          <w:fldChar w:fldCharType="separate"/>
        </w:r>
        <w:r w:rsidR="009419D5">
          <w:rPr>
            <w:noProof/>
            <w:webHidden/>
          </w:rPr>
          <w:t>63</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40" w:history="1">
        <w:r w:rsidR="009419D5" w:rsidRPr="00202131">
          <w:rPr>
            <w:rStyle w:val="ad"/>
            <w:noProof/>
          </w:rPr>
          <w:t xml:space="preserve">13.1 </w:t>
        </w:r>
        <w:r w:rsidR="009419D5" w:rsidRPr="00202131">
          <w:rPr>
            <w:rStyle w:val="ad"/>
            <w:noProof/>
          </w:rPr>
          <w:t>备查文件目录</w:t>
        </w:r>
        <w:r w:rsidR="009419D5">
          <w:rPr>
            <w:noProof/>
            <w:webHidden/>
          </w:rPr>
          <w:tab/>
        </w:r>
        <w:r w:rsidR="009419D5">
          <w:rPr>
            <w:noProof/>
            <w:webHidden/>
          </w:rPr>
          <w:fldChar w:fldCharType="begin"/>
        </w:r>
        <w:r w:rsidR="009419D5">
          <w:rPr>
            <w:noProof/>
            <w:webHidden/>
          </w:rPr>
          <w:instrText xml:space="preserve"> PAGEREF _Toc67664240 \h </w:instrText>
        </w:r>
        <w:r w:rsidR="009419D5">
          <w:rPr>
            <w:noProof/>
            <w:webHidden/>
          </w:rPr>
        </w:r>
        <w:r w:rsidR="009419D5">
          <w:rPr>
            <w:noProof/>
            <w:webHidden/>
          </w:rPr>
          <w:fldChar w:fldCharType="separate"/>
        </w:r>
        <w:r w:rsidR="009419D5">
          <w:rPr>
            <w:noProof/>
            <w:webHidden/>
          </w:rPr>
          <w:t>63</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41" w:history="1">
        <w:r w:rsidR="009419D5" w:rsidRPr="00202131">
          <w:rPr>
            <w:rStyle w:val="ad"/>
            <w:noProof/>
          </w:rPr>
          <w:t>13.2</w:t>
        </w:r>
        <w:r w:rsidR="009419D5" w:rsidRPr="00202131">
          <w:rPr>
            <w:rStyle w:val="ad"/>
            <w:noProof/>
          </w:rPr>
          <w:t>存放地点</w:t>
        </w:r>
        <w:r w:rsidR="009419D5">
          <w:rPr>
            <w:noProof/>
            <w:webHidden/>
          </w:rPr>
          <w:tab/>
        </w:r>
        <w:r w:rsidR="009419D5">
          <w:rPr>
            <w:noProof/>
            <w:webHidden/>
          </w:rPr>
          <w:fldChar w:fldCharType="begin"/>
        </w:r>
        <w:r w:rsidR="009419D5">
          <w:rPr>
            <w:noProof/>
            <w:webHidden/>
          </w:rPr>
          <w:instrText xml:space="preserve"> PAGEREF _Toc67664241 \h </w:instrText>
        </w:r>
        <w:r w:rsidR="009419D5">
          <w:rPr>
            <w:noProof/>
            <w:webHidden/>
          </w:rPr>
        </w:r>
        <w:r w:rsidR="009419D5">
          <w:rPr>
            <w:noProof/>
            <w:webHidden/>
          </w:rPr>
          <w:fldChar w:fldCharType="separate"/>
        </w:r>
        <w:r w:rsidR="009419D5">
          <w:rPr>
            <w:noProof/>
            <w:webHidden/>
          </w:rPr>
          <w:t>64</w:t>
        </w:r>
        <w:r w:rsidR="009419D5">
          <w:rPr>
            <w:noProof/>
            <w:webHidden/>
          </w:rPr>
          <w:fldChar w:fldCharType="end"/>
        </w:r>
      </w:hyperlink>
    </w:p>
    <w:p w:rsidR="009419D5" w:rsidRDefault="00FF09D8">
      <w:pPr>
        <w:pStyle w:val="24"/>
        <w:rPr>
          <w:rFonts w:asciiTheme="minorHAnsi" w:eastAsiaTheme="minorEastAsia" w:hAnsiTheme="minorHAnsi" w:cstheme="minorBidi"/>
          <w:noProof/>
          <w:kern w:val="2"/>
          <w:szCs w:val="22"/>
        </w:rPr>
      </w:pPr>
      <w:hyperlink w:anchor="_Toc67664242" w:history="1">
        <w:r w:rsidR="009419D5" w:rsidRPr="00202131">
          <w:rPr>
            <w:rStyle w:val="ad"/>
            <w:noProof/>
          </w:rPr>
          <w:t>13.3</w:t>
        </w:r>
        <w:r w:rsidR="009419D5" w:rsidRPr="00202131">
          <w:rPr>
            <w:rStyle w:val="ad"/>
            <w:noProof/>
          </w:rPr>
          <w:t>查阅方式</w:t>
        </w:r>
        <w:r w:rsidR="009419D5">
          <w:rPr>
            <w:noProof/>
            <w:webHidden/>
          </w:rPr>
          <w:tab/>
        </w:r>
        <w:r w:rsidR="009419D5">
          <w:rPr>
            <w:noProof/>
            <w:webHidden/>
          </w:rPr>
          <w:fldChar w:fldCharType="begin"/>
        </w:r>
        <w:r w:rsidR="009419D5">
          <w:rPr>
            <w:noProof/>
            <w:webHidden/>
          </w:rPr>
          <w:instrText xml:space="preserve"> PAGEREF _Toc67664242 \h </w:instrText>
        </w:r>
        <w:r w:rsidR="009419D5">
          <w:rPr>
            <w:noProof/>
            <w:webHidden/>
          </w:rPr>
        </w:r>
        <w:r w:rsidR="009419D5">
          <w:rPr>
            <w:noProof/>
            <w:webHidden/>
          </w:rPr>
          <w:fldChar w:fldCharType="separate"/>
        </w:r>
        <w:r w:rsidR="009419D5">
          <w:rPr>
            <w:noProof/>
            <w:webHidden/>
          </w:rPr>
          <w:t>64</w:t>
        </w:r>
        <w:r w:rsidR="009419D5">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67664176"/>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67664177"/>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交银施罗德阿尔法核心混合型证券投资基金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交银阿尔法核心混合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519712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519712(</w:t>
            </w:r>
            <w:r w:rsidRPr="0038115A">
              <w:rPr>
                <w:rFonts w:hint="eastAsia"/>
                <w:sz w:val="24"/>
              </w:rPr>
              <w:t>前端</w:t>
            </w:r>
            <w:r w:rsidRPr="0038115A">
              <w:rPr>
                <w:rFonts w:hint="eastAsia"/>
                <w:sz w:val="24"/>
              </w:rPr>
              <w:t>)</w:t>
            </w:r>
          </w:p>
        </w:tc>
        <w:tc>
          <w:tcPr>
            <w:tcW w:w="2999"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519713(</w:t>
            </w:r>
            <w:r w:rsidRPr="0038115A">
              <w:rPr>
                <w:rFonts w:hint="eastAsia"/>
                <w:sz w:val="24"/>
              </w:rPr>
              <w:t>后端</w:t>
            </w:r>
            <w:r w:rsidRPr="0038115A">
              <w:rPr>
                <w:rFonts w:hint="eastAsia"/>
                <w:sz w:val="24"/>
              </w:rPr>
              <w:t>)</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2012</w:t>
            </w:r>
            <w:r w:rsidRPr="0038115A">
              <w:rPr>
                <w:sz w:val="24"/>
              </w:rPr>
              <w:t>年</w:t>
            </w:r>
            <w:r w:rsidRPr="0038115A">
              <w:rPr>
                <w:sz w:val="24"/>
              </w:rPr>
              <w:t>8</w:t>
            </w:r>
            <w:r w:rsidRPr="0038115A">
              <w:rPr>
                <w:sz w:val="24"/>
              </w:rPr>
              <w:t>月</w:t>
            </w:r>
            <w:r w:rsidRPr="0038115A">
              <w:rPr>
                <w:sz w:val="24"/>
              </w:rPr>
              <w:t>3</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中国建设银行股份有限公司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2,316,597,208.51</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9419D5" w:rsidRDefault="001A59F9" w:rsidP="009419D5">
      <w:pPr>
        <w:pStyle w:val="20"/>
        <w:spacing w:before="29" w:after="0" w:line="288" w:lineRule="auto"/>
        <w:rPr>
          <w:rFonts w:ascii="Times New Roman" w:hAnsi="Times New Roman"/>
          <w:kern w:val="0"/>
          <w:szCs w:val="24"/>
        </w:rPr>
      </w:pPr>
      <w:bookmarkStart w:id="14" w:name="_Toc361324846"/>
      <w:bookmarkStart w:id="15" w:name="_Toc67664178"/>
      <w:r w:rsidRPr="009419D5">
        <w:rPr>
          <w:rFonts w:ascii="Times New Roman" w:hAnsi="Times New Roman"/>
          <w:kern w:val="0"/>
          <w:szCs w:val="24"/>
        </w:rPr>
        <w:t xml:space="preserve">2.2 </w:t>
      </w:r>
      <w:r w:rsidRPr="009419D5">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本基金通过积极发挥团队选股优势，结合基本面多因子指标等组合管理手段选择具有显著阿尔法特征的个股，在控制风险并保持基金资产良好的流动性的前提下，追求长期持续稳定高于业绩比较基准的投资回报。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本基金充分发挥基金管理人的专业研究能力，以数量化工具辅助自上而下的资产配置，积极发挥研究团队的选股优势，结合基本面多因子指标自下而上精选个股，以谋求风险调整后的良好收益。</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75%×</w:t>
            </w:r>
            <w:r w:rsidRPr="002A7419">
              <w:rPr>
                <w:sz w:val="24"/>
              </w:rPr>
              <w:t>沪深</w:t>
            </w:r>
            <w:r w:rsidRPr="002A7419">
              <w:rPr>
                <w:sz w:val="24"/>
              </w:rPr>
              <w:t>300</w:t>
            </w:r>
            <w:r w:rsidRPr="002A7419">
              <w:rPr>
                <w:sz w:val="24"/>
              </w:rPr>
              <w:t>指数收益率</w:t>
            </w:r>
            <w:r w:rsidRPr="002A7419">
              <w:rPr>
                <w:sz w:val="24"/>
              </w:rPr>
              <w:t>+25%×</w:t>
            </w:r>
            <w:r w:rsidRPr="002A7419">
              <w:rPr>
                <w:sz w:val="24"/>
              </w:rPr>
              <w:t>中证综合债券指数收益率</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9419D5" w:rsidRDefault="001A59F9" w:rsidP="009419D5">
      <w:pPr>
        <w:pStyle w:val="20"/>
        <w:spacing w:before="29" w:after="0" w:line="288" w:lineRule="auto"/>
        <w:rPr>
          <w:rFonts w:ascii="Times New Roman" w:hAnsi="Times New Roman"/>
          <w:kern w:val="0"/>
          <w:szCs w:val="24"/>
        </w:rPr>
      </w:pPr>
      <w:bookmarkStart w:id="16" w:name="_Toc225498247"/>
      <w:bookmarkStart w:id="17" w:name="_Toc361324847"/>
      <w:bookmarkStart w:id="18" w:name="_Toc67664179"/>
      <w:r w:rsidRPr="009419D5">
        <w:rPr>
          <w:rFonts w:ascii="Times New Roman" w:hAnsi="Times New Roman"/>
          <w:kern w:val="0"/>
          <w:szCs w:val="24"/>
        </w:rPr>
        <w:t xml:space="preserve">2.3 </w:t>
      </w:r>
      <w:r w:rsidRPr="009419D5">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中国建设银行股份有限公司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李申</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021-60637102</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lishen.zh@ccb.com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021-60637111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021-60635778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北京市西城区金融大街</w:t>
            </w:r>
            <w:r w:rsidRPr="002A7419">
              <w:rPr>
                <w:sz w:val="24"/>
              </w:rPr>
              <w:t>25</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北京市西城区闹市口大街</w:t>
            </w:r>
            <w:r w:rsidRPr="002A7419">
              <w:rPr>
                <w:sz w:val="24"/>
              </w:rPr>
              <w:t>1</w:t>
            </w:r>
            <w:r w:rsidRPr="002A7419">
              <w:rPr>
                <w:sz w:val="24"/>
              </w:rPr>
              <w:t>号院</w:t>
            </w:r>
            <w:r w:rsidRPr="002A7419">
              <w:rPr>
                <w:sz w:val="24"/>
              </w:rPr>
              <w:t>1</w:t>
            </w:r>
            <w:r w:rsidRPr="002A7419">
              <w:rPr>
                <w:sz w:val="24"/>
              </w:rPr>
              <w:t>号楼</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100033</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田国立</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9419D5" w:rsidRDefault="001A59F9" w:rsidP="009419D5">
      <w:pPr>
        <w:pStyle w:val="20"/>
        <w:spacing w:before="29" w:after="0" w:line="288" w:lineRule="auto"/>
        <w:rPr>
          <w:rFonts w:ascii="Times New Roman" w:hAnsi="Times New Roman"/>
          <w:kern w:val="0"/>
          <w:szCs w:val="24"/>
        </w:rPr>
      </w:pPr>
      <w:bookmarkStart w:id="19" w:name="_Toc225498248"/>
      <w:bookmarkStart w:id="20" w:name="_Toc361324848"/>
      <w:bookmarkStart w:id="21" w:name="_Toc67664180"/>
      <w:r w:rsidRPr="009419D5">
        <w:rPr>
          <w:rFonts w:ascii="Times New Roman" w:hAnsi="Times New Roman"/>
          <w:kern w:val="0"/>
          <w:szCs w:val="24"/>
        </w:rPr>
        <w:t xml:space="preserve">2.4 </w:t>
      </w:r>
      <w:r w:rsidRPr="009419D5">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《中国证券报》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9419D5" w:rsidRDefault="001A59F9" w:rsidP="009419D5">
      <w:pPr>
        <w:pStyle w:val="20"/>
        <w:spacing w:before="29" w:after="0" w:line="288" w:lineRule="auto"/>
        <w:rPr>
          <w:rFonts w:ascii="Times New Roman" w:hAnsi="Times New Roman"/>
          <w:kern w:val="0"/>
          <w:szCs w:val="24"/>
        </w:rPr>
      </w:pPr>
      <w:bookmarkStart w:id="22" w:name="_Toc225498249"/>
      <w:bookmarkStart w:id="23" w:name="_Toc361324849"/>
      <w:bookmarkStart w:id="24" w:name="_Toc67664181"/>
      <w:r w:rsidRPr="009419D5">
        <w:rPr>
          <w:rFonts w:ascii="Times New Roman" w:hAnsi="Times New Roman"/>
          <w:kern w:val="0"/>
          <w:szCs w:val="24"/>
        </w:rPr>
        <w:t xml:space="preserve">2.5 </w:t>
      </w:r>
      <w:r w:rsidRPr="009419D5">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4182"/>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5"/>
      <w:r w:rsidRPr="000F7358">
        <w:rPr>
          <w:rFonts w:hint="eastAsia"/>
          <w:b/>
          <w:bCs/>
          <w:szCs w:val="24"/>
          <w:lang w:val="en-US"/>
        </w:rPr>
        <w:t>及利润分配情况</w:t>
      </w:r>
      <w:bookmarkEnd w:id="26"/>
      <w:bookmarkEnd w:id="27"/>
    </w:p>
    <w:p w:rsidR="00A8283B" w:rsidRPr="00A8283B" w:rsidRDefault="00A8283B" w:rsidP="00A8283B"/>
    <w:p w:rsidR="001A59F9" w:rsidRPr="009419D5" w:rsidRDefault="001A59F9" w:rsidP="009419D5">
      <w:pPr>
        <w:pStyle w:val="20"/>
        <w:spacing w:before="29" w:after="0" w:line="288" w:lineRule="auto"/>
        <w:rPr>
          <w:rFonts w:ascii="Times New Roman" w:hAnsi="Times New Roman"/>
          <w:kern w:val="0"/>
          <w:szCs w:val="24"/>
        </w:rPr>
      </w:pPr>
      <w:bookmarkStart w:id="28" w:name="_Toc286996129"/>
      <w:bookmarkStart w:id="29" w:name="_Toc361324851"/>
      <w:bookmarkStart w:id="30" w:name="_Toc67664183"/>
      <w:r w:rsidRPr="009419D5">
        <w:rPr>
          <w:rFonts w:ascii="Times New Roman" w:hAnsi="Times New Roman"/>
          <w:kern w:val="0"/>
          <w:szCs w:val="24"/>
        </w:rPr>
        <w:t xml:space="preserve">3.1 </w:t>
      </w:r>
      <w:r w:rsidRPr="009419D5">
        <w:rPr>
          <w:rFonts w:ascii="Times New Roman" w:hAnsi="Times New Roman" w:hint="eastAsia"/>
          <w:kern w:val="0"/>
          <w:szCs w:val="24"/>
        </w:rPr>
        <w:t>主要会计数据和财务指标</w:t>
      </w:r>
      <w:bookmarkEnd w:id="28"/>
      <w:bookmarkEnd w:id="29"/>
      <w:bookmarkEnd w:id="30"/>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2,220,041,444.60</w:t>
            </w:r>
          </w:p>
        </w:tc>
        <w:tc>
          <w:tcPr>
            <w:tcW w:w="1297" w:type="pct"/>
            <w:vAlign w:val="center"/>
          </w:tcPr>
          <w:p w:rsidR="0040141B" w:rsidRPr="00251D94" w:rsidRDefault="0040141B" w:rsidP="004E3EF9">
            <w:pPr>
              <w:spacing w:before="29" w:line="288" w:lineRule="auto"/>
              <w:jc w:val="right"/>
              <w:rPr>
                <w:szCs w:val="21"/>
              </w:rPr>
            </w:pPr>
            <w:r w:rsidRPr="00251D94">
              <w:rPr>
                <w:szCs w:val="21"/>
              </w:rPr>
              <w:t>906,269,507.72</w:t>
            </w:r>
          </w:p>
        </w:tc>
        <w:tc>
          <w:tcPr>
            <w:tcW w:w="1278" w:type="pct"/>
            <w:vAlign w:val="center"/>
          </w:tcPr>
          <w:p w:rsidR="0040141B" w:rsidRPr="00251D94" w:rsidRDefault="0040141B" w:rsidP="004E3EF9">
            <w:pPr>
              <w:spacing w:before="29" w:line="288" w:lineRule="auto"/>
              <w:jc w:val="right"/>
              <w:rPr>
                <w:szCs w:val="21"/>
              </w:rPr>
            </w:pPr>
            <w:r w:rsidRPr="00251D94">
              <w:rPr>
                <w:szCs w:val="21"/>
              </w:rPr>
              <w:t>-168,889,837.40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2,758,984,457.17</w:t>
            </w:r>
          </w:p>
        </w:tc>
        <w:tc>
          <w:tcPr>
            <w:tcW w:w="1297" w:type="pct"/>
            <w:vAlign w:val="center"/>
          </w:tcPr>
          <w:p w:rsidR="0040141B" w:rsidRPr="00251D94" w:rsidRDefault="0040141B" w:rsidP="004E3EF9">
            <w:pPr>
              <w:spacing w:before="29" w:line="288" w:lineRule="auto"/>
              <w:jc w:val="right"/>
              <w:rPr>
                <w:szCs w:val="21"/>
              </w:rPr>
            </w:pPr>
            <w:r w:rsidRPr="00251D94">
              <w:rPr>
                <w:szCs w:val="21"/>
              </w:rPr>
              <w:t>1,519,059,295.26</w:t>
            </w:r>
          </w:p>
        </w:tc>
        <w:tc>
          <w:tcPr>
            <w:tcW w:w="1278" w:type="pct"/>
            <w:vAlign w:val="center"/>
          </w:tcPr>
          <w:p w:rsidR="0040141B" w:rsidRPr="00251D94" w:rsidRDefault="0040141B" w:rsidP="004E3EF9">
            <w:pPr>
              <w:spacing w:before="29" w:line="288" w:lineRule="auto"/>
              <w:jc w:val="right"/>
              <w:rPr>
                <w:szCs w:val="21"/>
              </w:rPr>
            </w:pPr>
            <w:r w:rsidRPr="00251D94">
              <w:rPr>
                <w:szCs w:val="21"/>
              </w:rPr>
              <w:t>-328,727,799.21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0.8959</w:t>
            </w:r>
          </w:p>
        </w:tc>
        <w:tc>
          <w:tcPr>
            <w:tcW w:w="1297" w:type="pct"/>
            <w:vAlign w:val="center"/>
          </w:tcPr>
          <w:p w:rsidR="0040141B" w:rsidRPr="00251D94" w:rsidRDefault="0040141B" w:rsidP="004E3EF9">
            <w:pPr>
              <w:spacing w:before="29" w:line="288" w:lineRule="auto"/>
              <w:jc w:val="right"/>
              <w:rPr>
                <w:szCs w:val="21"/>
              </w:rPr>
            </w:pPr>
            <w:r w:rsidRPr="00251D94">
              <w:rPr>
                <w:szCs w:val="21"/>
              </w:rPr>
              <w:t>0.8540</w:t>
            </w:r>
          </w:p>
        </w:tc>
        <w:tc>
          <w:tcPr>
            <w:tcW w:w="1278" w:type="pct"/>
            <w:vAlign w:val="center"/>
          </w:tcPr>
          <w:p w:rsidR="0040141B" w:rsidRPr="00251D94" w:rsidRDefault="0040141B" w:rsidP="004E3EF9">
            <w:pPr>
              <w:spacing w:before="29" w:line="288" w:lineRule="auto"/>
              <w:jc w:val="right"/>
              <w:rPr>
                <w:szCs w:val="21"/>
              </w:rPr>
            </w:pPr>
            <w:r w:rsidRPr="00251D94">
              <w:rPr>
                <w:szCs w:val="21"/>
              </w:rPr>
              <w:t>-0.3493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29.60%</w:t>
            </w:r>
          </w:p>
        </w:tc>
        <w:tc>
          <w:tcPr>
            <w:tcW w:w="1297" w:type="pct"/>
            <w:vAlign w:val="center"/>
          </w:tcPr>
          <w:p w:rsidR="0040141B" w:rsidRPr="00251D94" w:rsidRDefault="0040141B" w:rsidP="004E3EF9">
            <w:pPr>
              <w:spacing w:before="29" w:line="288" w:lineRule="auto"/>
              <w:jc w:val="right"/>
              <w:rPr>
                <w:szCs w:val="21"/>
              </w:rPr>
            </w:pPr>
            <w:r w:rsidRPr="00251D94">
              <w:rPr>
                <w:szCs w:val="21"/>
              </w:rPr>
              <w:t>38.71%</w:t>
            </w:r>
          </w:p>
        </w:tc>
        <w:tc>
          <w:tcPr>
            <w:tcW w:w="1278" w:type="pct"/>
            <w:vAlign w:val="center"/>
          </w:tcPr>
          <w:p w:rsidR="0040141B" w:rsidRPr="00251D94" w:rsidRDefault="0040141B" w:rsidP="004E3EF9">
            <w:pPr>
              <w:spacing w:before="29" w:line="288" w:lineRule="auto"/>
              <w:jc w:val="right"/>
              <w:rPr>
                <w:szCs w:val="21"/>
              </w:rPr>
            </w:pPr>
            <w:r w:rsidRPr="00251D94">
              <w:rPr>
                <w:szCs w:val="21"/>
              </w:rPr>
              <w:t>-18.01%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37.23%</w:t>
            </w:r>
          </w:p>
        </w:tc>
        <w:tc>
          <w:tcPr>
            <w:tcW w:w="1297" w:type="pct"/>
            <w:vAlign w:val="center"/>
          </w:tcPr>
          <w:p w:rsidR="0040141B" w:rsidRPr="00251D94" w:rsidRDefault="0040141B" w:rsidP="004E3EF9">
            <w:pPr>
              <w:spacing w:before="29" w:line="288" w:lineRule="auto"/>
              <w:jc w:val="right"/>
              <w:rPr>
                <w:szCs w:val="21"/>
              </w:rPr>
            </w:pPr>
            <w:r w:rsidRPr="00251D94">
              <w:rPr>
                <w:szCs w:val="21"/>
              </w:rPr>
              <w:t>52.07%</w:t>
            </w:r>
          </w:p>
        </w:tc>
        <w:tc>
          <w:tcPr>
            <w:tcW w:w="1278" w:type="pct"/>
            <w:vAlign w:val="center"/>
          </w:tcPr>
          <w:p w:rsidR="0040141B" w:rsidRPr="00251D94" w:rsidRDefault="0040141B" w:rsidP="004E3EF9">
            <w:pPr>
              <w:spacing w:before="29" w:line="288" w:lineRule="auto"/>
              <w:jc w:val="right"/>
              <w:rPr>
                <w:szCs w:val="21"/>
              </w:rPr>
            </w:pPr>
            <w:r w:rsidRPr="00251D94">
              <w:rPr>
                <w:szCs w:val="21"/>
              </w:rPr>
              <w:t>-0.42%</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4,353,544,800.73</w:t>
            </w:r>
          </w:p>
        </w:tc>
        <w:tc>
          <w:tcPr>
            <w:tcW w:w="1297" w:type="pct"/>
            <w:vAlign w:val="center"/>
          </w:tcPr>
          <w:p w:rsidR="0040141B" w:rsidRPr="00251D94" w:rsidRDefault="0040141B" w:rsidP="004E3EF9">
            <w:pPr>
              <w:spacing w:before="29" w:line="288" w:lineRule="auto"/>
              <w:jc w:val="right"/>
              <w:rPr>
                <w:szCs w:val="21"/>
              </w:rPr>
            </w:pPr>
            <w:r w:rsidRPr="00251D94">
              <w:rPr>
                <w:szCs w:val="21"/>
              </w:rPr>
              <w:t>2,512,572,183.85</w:t>
            </w:r>
          </w:p>
        </w:tc>
        <w:tc>
          <w:tcPr>
            <w:tcW w:w="1278" w:type="pct"/>
            <w:vAlign w:val="center"/>
          </w:tcPr>
          <w:p w:rsidR="0040141B" w:rsidRPr="00251D94" w:rsidRDefault="0040141B" w:rsidP="004E3EF9">
            <w:pPr>
              <w:spacing w:before="29" w:line="288" w:lineRule="auto"/>
              <w:jc w:val="right"/>
              <w:rPr>
                <w:szCs w:val="21"/>
              </w:rPr>
            </w:pPr>
            <w:r w:rsidRPr="00251D94">
              <w:rPr>
                <w:szCs w:val="21"/>
              </w:rPr>
              <w:t>942,641,087.24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1.879</w:t>
            </w:r>
          </w:p>
        </w:tc>
        <w:tc>
          <w:tcPr>
            <w:tcW w:w="1297" w:type="pct"/>
            <w:vAlign w:val="center"/>
          </w:tcPr>
          <w:p w:rsidR="0040141B" w:rsidRPr="00251D94" w:rsidRDefault="0040141B" w:rsidP="004E3EF9">
            <w:pPr>
              <w:spacing w:before="29" w:line="288" w:lineRule="auto"/>
              <w:jc w:val="right"/>
              <w:rPr>
                <w:szCs w:val="21"/>
              </w:rPr>
            </w:pPr>
            <w:r w:rsidRPr="00251D94">
              <w:rPr>
                <w:szCs w:val="21"/>
              </w:rPr>
              <w:t>1.106</w:t>
            </w:r>
          </w:p>
        </w:tc>
        <w:tc>
          <w:tcPr>
            <w:tcW w:w="1278" w:type="pct"/>
            <w:vAlign w:val="center"/>
          </w:tcPr>
          <w:p w:rsidR="0040141B" w:rsidRPr="00251D94" w:rsidRDefault="0040141B" w:rsidP="004E3EF9">
            <w:pPr>
              <w:spacing w:before="29" w:line="288" w:lineRule="auto"/>
              <w:jc w:val="right"/>
              <w:rPr>
                <w:szCs w:val="21"/>
              </w:rPr>
            </w:pPr>
            <w:r w:rsidRPr="00251D94">
              <w:rPr>
                <w:szCs w:val="21"/>
              </w:rPr>
              <w:t>0.594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8,300,808,118.24</w:t>
            </w:r>
          </w:p>
        </w:tc>
        <w:tc>
          <w:tcPr>
            <w:tcW w:w="1297" w:type="pct"/>
            <w:vAlign w:val="center"/>
          </w:tcPr>
          <w:p w:rsidR="0040141B" w:rsidRPr="00251D94" w:rsidRDefault="0040141B" w:rsidP="004E3EF9">
            <w:pPr>
              <w:spacing w:before="29" w:line="288" w:lineRule="auto"/>
              <w:jc w:val="right"/>
              <w:rPr>
                <w:szCs w:val="21"/>
              </w:rPr>
            </w:pPr>
            <w:r w:rsidRPr="00251D94">
              <w:rPr>
                <w:szCs w:val="21"/>
              </w:rPr>
              <w:t>5,932,681,326.02</w:t>
            </w:r>
          </w:p>
        </w:tc>
        <w:tc>
          <w:tcPr>
            <w:tcW w:w="1278" w:type="pct"/>
            <w:vAlign w:val="center"/>
          </w:tcPr>
          <w:p w:rsidR="0040141B" w:rsidRPr="00251D94" w:rsidRDefault="0040141B" w:rsidP="004E3EF9">
            <w:pPr>
              <w:spacing w:before="29" w:line="288" w:lineRule="auto"/>
              <w:jc w:val="right"/>
              <w:rPr>
                <w:szCs w:val="21"/>
              </w:rPr>
            </w:pPr>
            <w:r w:rsidRPr="00251D94">
              <w:rPr>
                <w:szCs w:val="21"/>
              </w:rPr>
              <w:t>2,727,224,046.08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3.583</w:t>
            </w:r>
          </w:p>
        </w:tc>
        <w:tc>
          <w:tcPr>
            <w:tcW w:w="1297" w:type="pct"/>
            <w:vAlign w:val="center"/>
          </w:tcPr>
          <w:p w:rsidR="0040141B" w:rsidRPr="00251D94" w:rsidRDefault="0040141B" w:rsidP="004E3EF9">
            <w:pPr>
              <w:spacing w:before="29" w:line="288" w:lineRule="auto"/>
              <w:jc w:val="right"/>
              <w:rPr>
                <w:szCs w:val="21"/>
              </w:rPr>
            </w:pPr>
            <w:r w:rsidRPr="00251D94">
              <w:rPr>
                <w:szCs w:val="21"/>
              </w:rPr>
              <w:t>2.611</w:t>
            </w:r>
          </w:p>
        </w:tc>
        <w:tc>
          <w:tcPr>
            <w:tcW w:w="1278" w:type="pct"/>
            <w:vAlign w:val="center"/>
          </w:tcPr>
          <w:p w:rsidR="0040141B" w:rsidRPr="00251D94" w:rsidRDefault="0040141B" w:rsidP="004E3EF9">
            <w:pPr>
              <w:spacing w:before="29" w:line="288" w:lineRule="auto"/>
              <w:jc w:val="right"/>
              <w:rPr>
                <w:szCs w:val="21"/>
              </w:rPr>
            </w:pPr>
            <w:r w:rsidRPr="00251D94">
              <w:rPr>
                <w:szCs w:val="21"/>
              </w:rPr>
              <w:t>1.717</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444.84%</w:t>
            </w:r>
          </w:p>
        </w:tc>
        <w:tc>
          <w:tcPr>
            <w:tcW w:w="1297" w:type="pct"/>
            <w:vAlign w:val="center"/>
          </w:tcPr>
          <w:p w:rsidR="0040141B" w:rsidRPr="00251D94" w:rsidRDefault="0040141B" w:rsidP="004E3EF9">
            <w:pPr>
              <w:spacing w:before="29" w:line="288" w:lineRule="auto"/>
              <w:jc w:val="right"/>
              <w:rPr>
                <w:szCs w:val="21"/>
              </w:rPr>
            </w:pPr>
            <w:r w:rsidRPr="00251D94">
              <w:rPr>
                <w:szCs w:val="21"/>
              </w:rPr>
              <w:t>297.03%</w:t>
            </w:r>
          </w:p>
        </w:tc>
        <w:tc>
          <w:tcPr>
            <w:tcW w:w="1278" w:type="pct"/>
            <w:vAlign w:val="center"/>
          </w:tcPr>
          <w:p w:rsidR="0040141B" w:rsidRPr="00251D94" w:rsidRDefault="0040141B" w:rsidP="004E3EF9">
            <w:pPr>
              <w:spacing w:before="29" w:line="288" w:lineRule="auto"/>
              <w:jc w:val="right"/>
              <w:rPr>
                <w:szCs w:val="21"/>
              </w:rPr>
            </w:pPr>
            <w:r w:rsidRPr="00251D94">
              <w:rPr>
                <w:szCs w:val="21"/>
              </w:rPr>
              <w:t>161.09%</w:t>
            </w:r>
          </w:p>
        </w:tc>
      </w:tr>
    </w:tbl>
    <w:p w:rsidR="002A0DBE" w:rsidRDefault="00AE7E94">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1" w:name="_Toc225498252"/>
      <w:bookmarkStart w:id="32" w:name="_Toc361324852"/>
      <w:bookmarkStart w:id="33" w:name="_Toc67664184"/>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1"/>
      <w:bookmarkEnd w:id="32"/>
      <w:bookmarkEnd w:id="33"/>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3.2.1 </w:t>
      </w:r>
      <w:r w:rsidRPr="009419D5">
        <w:rPr>
          <w:rFonts w:hint="eastAsia"/>
          <w:b/>
          <w:bCs/>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2A0DBE">
        <w:tc>
          <w:tcPr>
            <w:tcW w:w="1286" w:type="dxa"/>
            <w:vAlign w:val="center"/>
          </w:tcPr>
          <w:p w:rsidR="002A0DBE" w:rsidRDefault="00AE7E94">
            <w:pPr>
              <w:jc w:val="left"/>
            </w:pPr>
            <w:r>
              <w:rPr>
                <w:color w:val="000000"/>
                <w:sz w:val="24"/>
              </w:rPr>
              <w:t>过去三个月</w:t>
            </w:r>
          </w:p>
        </w:tc>
        <w:tc>
          <w:tcPr>
            <w:tcW w:w="1286" w:type="dxa"/>
            <w:vAlign w:val="center"/>
          </w:tcPr>
          <w:p w:rsidR="002A0DBE" w:rsidRDefault="00AE7E94">
            <w:pPr>
              <w:jc w:val="center"/>
            </w:pPr>
            <w:r>
              <w:rPr>
                <w:color w:val="000000"/>
                <w:sz w:val="24"/>
              </w:rPr>
              <w:t>9.61%</w:t>
            </w:r>
          </w:p>
        </w:tc>
        <w:tc>
          <w:tcPr>
            <w:tcW w:w="1286" w:type="dxa"/>
            <w:vAlign w:val="center"/>
          </w:tcPr>
          <w:p w:rsidR="002A0DBE" w:rsidRDefault="00AE7E94">
            <w:pPr>
              <w:jc w:val="center"/>
            </w:pPr>
            <w:r>
              <w:rPr>
                <w:color w:val="000000"/>
                <w:sz w:val="24"/>
              </w:rPr>
              <w:t>0.99%</w:t>
            </w:r>
          </w:p>
        </w:tc>
        <w:tc>
          <w:tcPr>
            <w:tcW w:w="1285" w:type="dxa"/>
            <w:vAlign w:val="center"/>
          </w:tcPr>
          <w:p w:rsidR="002A0DBE" w:rsidRDefault="00AE7E94">
            <w:pPr>
              <w:jc w:val="center"/>
            </w:pPr>
            <w:r>
              <w:rPr>
                <w:color w:val="000000"/>
                <w:sz w:val="24"/>
              </w:rPr>
              <w:t>10.43%</w:t>
            </w:r>
          </w:p>
        </w:tc>
        <w:tc>
          <w:tcPr>
            <w:tcW w:w="1285" w:type="dxa"/>
            <w:vAlign w:val="center"/>
          </w:tcPr>
          <w:p w:rsidR="002A0DBE" w:rsidRDefault="00AE7E94">
            <w:pPr>
              <w:jc w:val="center"/>
            </w:pPr>
            <w:r>
              <w:rPr>
                <w:color w:val="000000"/>
                <w:sz w:val="24"/>
              </w:rPr>
              <w:t>0.74%</w:t>
            </w:r>
          </w:p>
        </w:tc>
        <w:tc>
          <w:tcPr>
            <w:tcW w:w="1285" w:type="dxa"/>
            <w:vAlign w:val="center"/>
          </w:tcPr>
          <w:p w:rsidR="002A0DBE" w:rsidRDefault="00AE7E94">
            <w:pPr>
              <w:jc w:val="center"/>
            </w:pPr>
            <w:r>
              <w:rPr>
                <w:color w:val="000000"/>
                <w:sz w:val="24"/>
              </w:rPr>
              <w:t>-0.82%</w:t>
            </w:r>
          </w:p>
        </w:tc>
        <w:tc>
          <w:tcPr>
            <w:tcW w:w="1285" w:type="dxa"/>
            <w:vAlign w:val="center"/>
          </w:tcPr>
          <w:p w:rsidR="002A0DBE" w:rsidRDefault="00AE7E94">
            <w:pPr>
              <w:jc w:val="center"/>
            </w:pPr>
            <w:r>
              <w:rPr>
                <w:color w:val="000000"/>
                <w:sz w:val="24"/>
              </w:rPr>
              <w:t>0.25%</w:t>
            </w:r>
          </w:p>
        </w:tc>
      </w:tr>
      <w:tr w:rsidR="002A0DBE">
        <w:tc>
          <w:tcPr>
            <w:tcW w:w="1286" w:type="dxa"/>
            <w:vAlign w:val="center"/>
          </w:tcPr>
          <w:p w:rsidR="002A0DBE" w:rsidRDefault="00AE7E94">
            <w:pPr>
              <w:jc w:val="left"/>
            </w:pPr>
            <w:r>
              <w:rPr>
                <w:color w:val="000000"/>
                <w:sz w:val="24"/>
              </w:rPr>
              <w:t>过去六个月</w:t>
            </w:r>
          </w:p>
        </w:tc>
        <w:tc>
          <w:tcPr>
            <w:tcW w:w="1286" w:type="dxa"/>
            <w:vAlign w:val="center"/>
          </w:tcPr>
          <w:p w:rsidR="002A0DBE" w:rsidRDefault="00AE7E94">
            <w:pPr>
              <w:jc w:val="center"/>
            </w:pPr>
            <w:r>
              <w:rPr>
                <w:color w:val="000000"/>
                <w:sz w:val="24"/>
              </w:rPr>
              <w:t>20.64%</w:t>
            </w:r>
          </w:p>
        </w:tc>
        <w:tc>
          <w:tcPr>
            <w:tcW w:w="1286" w:type="dxa"/>
            <w:vAlign w:val="center"/>
          </w:tcPr>
          <w:p w:rsidR="002A0DBE" w:rsidRDefault="00AE7E94">
            <w:pPr>
              <w:jc w:val="center"/>
            </w:pPr>
            <w:r>
              <w:rPr>
                <w:color w:val="000000"/>
                <w:sz w:val="24"/>
              </w:rPr>
              <w:t>1.23%</w:t>
            </w:r>
          </w:p>
        </w:tc>
        <w:tc>
          <w:tcPr>
            <w:tcW w:w="1285" w:type="dxa"/>
            <w:vAlign w:val="center"/>
          </w:tcPr>
          <w:p w:rsidR="002A0DBE" w:rsidRDefault="00AE7E94">
            <w:pPr>
              <w:jc w:val="center"/>
            </w:pPr>
            <w:r>
              <w:rPr>
                <w:color w:val="000000"/>
                <w:sz w:val="24"/>
              </w:rPr>
              <w:t>18.77%</w:t>
            </w:r>
          </w:p>
        </w:tc>
        <w:tc>
          <w:tcPr>
            <w:tcW w:w="1285" w:type="dxa"/>
            <w:vAlign w:val="center"/>
          </w:tcPr>
          <w:p w:rsidR="002A0DBE" w:rsidRDefault="00AE7E94">
            <w:pPr>
              <w:jc w:val="center"/>
            </w:pPr>
            <w:r>
              <w:rPr>
                <w:color w:val="000000"/>
                <w:sz w:val="24"/>
              </w:rPr>
              <w:t>1.01%</w:t>
            </w:r>
          </w:p>
        </w:tc>
        <w:tc>
          <w:tcPr>
            <w:tcW w:w="1285" w:type="dxa"/>
            <w:vAlign w:val="center"/>
          </w:tcPr>
          <w:p w:rsidR="002A0DBE" w:rsidRDefault="00AE7E94">
            <w:pPr>
              <w:jc w:val="center"/>
            </w:pPr>
            <w:r>
              <w:rPr>
                <w:color w:val="000000"/>
                <w:sz w:val="24"/>
              </w:rPr>
              <w:t>1.87%</w:t>
            </w:r>
          </w:p>
        </w:tc>
        <w:tc>
          <w:tcPr>
            <w:tcW w:w="1285" w:type="dxa"/>
            <w:vAlign w:val="center"/>
          </w:tcPr>
          <w:p w:rsidR="002A0DBE" w:rsidRDefault="00AE7E94">
            <w:pPr>
              <w:jc w:val="center"/>
            </w:pPr>
            <w:r>
              <w:rPr>
                <w:color w:val="000000"/>
                <w:sz w:val="24"/>
              </w:rPr>
              <w:t>0.22%</w:t>
            </w:r>
          </w:p>
        </w:tc>
      </w:tr>
      <w:tr w:rsidR="002A0DBE">
        <w:tc>
          <w:tcPr>
            <w:tcW w:w="1286" w:type="dxa"/>
            <w:vAlign w:val="center"/>
          </w:tcPr>
          <w:p w:rsidR="002A0DBE" w:rsidRDefault="00AE7E94">
            <w:pPr>
              <w:jc w:val="left"/>
            </w:pPr>
            <w:r>
              <w:rPr>
                <w:color w:val="000000"/>
                <w:sz w:val="24"/>
              </w:rPr>
              <w:t>过去一年</w:t>
            </w:r>
          </w:p>
        </w:tc>
        <w:tc>
          <w:tcPr>
            <w:tcW w:w="1286" w:type="dxa"/>
            <w:vAlign w:val="center"/>
          </w:tcPr>
          <w:p w:rsidR="002A0DBE" w:rsidRDefault="00AE7E94">
            <w:pPr>
              <w:jc w:val="center"/>
            </w:pPr>
            <w:r>
              <w:rPr>
                <w:color w:val="000000"/>
                <w:sz w:val="24"/>
              </w:rPr>
              <w:t>37.23%</w:t>
            </w:r>
          </w:p>
        </w:tc>
        <w:tc>
          <w:tcPr>
            <w:tcW w:w="1286" w:type="dxa"/>
            <w:vAlign w:val="center"/>
          </w:tcPr>
          <w:p w:rsidR="002A0DBE" w:rsidRDefault="00AE7E94">
            <w:pPr>
              <w:jc w:val="center"/>
            </w:pPr>
            <w:r>
              <w:rPr>
                <w:color w:val="000000"/>
                <w:sz w:val="24"/>
              </w:rPr>
              <w:t>1.22%</w:t>
            </w:r>
          </w:p>
        </w:tc>
        <w:tc>
          <w:tcPr>
            <w:tcW w:w="1285" w:type="dxa"/>
            <w:vAlign w:val="center"/>
          </w:tcPr>
          <w:p w:rsidR="002A0DBE" w:rsidRDefault="00AE7E94">
            <w:pPr>
              <w:jc w:val="center"/>
            </w:pPr>
            <w:r>
              <w:rPr>
                <w:color w:val="000000"/>
                <w:sz w:val="24"/>
              </w:rPr>
              <w:t>21.26%</w:t>
            </w:r>
          </w:p>
        </w:tc>
        <w:tc>
          <w:tcPr>
            <w:tcW w:w="1285" w:type="dxa"/>
            <w:vAlign w:val="center"/>
          </w:tcPr>
          <w:p w:rsidR="002A0DBE" w:rsidRDefault="00AE7E94">
            <w:pPr>
              <w:jc w:val="center"/>
            </w:pPr>
            <w:r>
              <w:rPr>
                <w:color w:val="000000"/>
                <w:sz w:val="24"/>
              </w:rPr>
              <w:t>1.07%</w:t>
            </w:r>
          </w:p>
        </w:tc>
        <w:tc>
          <w:tcPr>
            <w:tcW w:w="1285" w:type="dxa"/>
            <w:vAlign w:val="center"/>
          </w:tcPr>
          <w:p w:rsidR="002A0DBE" w:rsidRDefault="00AE7E94">
            <w:pPr>
              <w:jc w:val="center"/>
            </w:pPr>
            <w:r>
              <w:rPr>
                <w:color w:val="000000"/>
                <w:sz w:val="24"/>
              </w:rPr>
              <w:t>15.97%</w:t>
            </w:r>
          </w:p>
        </w:tc>
        <w:tc>
          <w:tcPr>
            <w:tcW w:w="1285" w:type="dxa"/>
            <w:vAlign w:val="center"/>
          </w:tcPr>
          <w:p w:rsidR="002A0DBE" w:rsidRDefault="00AE7E94">
            <w:pPr>
              <w:jc w:val="center"/>
            </w:pPr>
            <w:r>
              <w:rPr>
                <w:color w:val="000000"/>
                <w:sz w:val="24"/>
              </w:rPr>
              <w:t>0.15%</w:t>
            </w:r>
          </w:p>
        </w:tc>
      </w:tr>
      <w:tr w:rsidR="002A0DBE">
        <w:tc>
          <w:tcPr>
            <w:tcW w:w="1286" w:type="dxa"/>
            <w:vAlign w:val="center"/>
          </w:tcPr>
          <w:p w:rsidR="002A0DBE" w:rsidRDefault="00AE7E94">
            <w:pPr>
              <w:jc w:val="left"/>
            </w:pPr>
            <w:r>
              <w:rPr>
                <w:color w:val="000000"/>
                <w:sz w:val="24"/>
              </w:rPr>
              <w:t>过去三年</w:t>
            </w:r>
          </w:p>
        </w:tc>
        <w:tc>
          <w:tcPr>
            <w:tcW w:w="1286" w:type="dxa"/>
            <w:vAlign w:val="center"/>
          </w:tcPr>
          <w:p w:rsidR="002A0DBE" w:rsidRDefault="00AE7E94">
            <w:pPr>
              <w:jc w:val="center"/>
            </w:pPr>
            <w:r>
              <w:rPr>
                <w:color w:val="000000"/>
                <w:sz w:val="24"/>
              </w:rPr>
              <w:t>107.81%</w:t>
            </w:r>
          </w:p>
        </w:tc>
        <w:tc>
          <w:tcPr>
            <w:tcW w:w="1286" w:type="dxa"/>
            <w:vAlign w:val="center"/>
          </w:tcPr>
          <w:p w:rsidR="002A0DBE" w:rsidRDefault="00AE7E94">
            <w:pPr>
              <w:jc w:val="center"/>
            </w:pPr>
            <w:r>
              <w:rPr>
                <w:color w:val="000000"/>
                <w:sz w:val="24"/>
              </w:rPr>
              <w:t>1.32%</w:t>
            </w:r>
          </w:p>
        </w:tc>
        <w:tc>
          <w:tcPr>
            <w:tcW w:w="1285" w:type="dxa"/>
            <w:vAlign w:val="center"/>
          </w:tcPr>
          <w:p w:rsidR="002A0DBE" w:rsidRDefault="00AE7E94">
            <w:pPr>
              <w:jc w:val="center"/>
            </w:pPr>
            <w:r>
              <w:rPr>
                <w:color w:val="000000"/>
                <w:sz w:val="24"/>
              </w:rPr>
              <w:t>27.60%</w:t>
            </w:r>
          </w:p>
        </w:tc>
        <w:tc>
          <w:tcPr>
            <w:tcW w:w="1285" w:type="dxa"/>
            <w:vAlign w:val="center"/>
          </w:tcPr>
          <w:p w:rsidR="002A0DBE" w:rsidRDefault="00AE7E94">
            <w:pPr>
              <w:jc w:val="center"/>
            </w:pPr>
            <w:r>
              <w:rPr>
                <w:color w:val="000000"/>
                <w:sz w:val="24"/>
              </w:rPr>
              <w:t>1.00%</w:t>
            </w:r>
          </w:p>
        </w:tc>
        <w:tc>
          <w:tcPr>
            <w:tcW w:w="1285" w:type="dxa"/>
            <w:vAlign w:val="center"/>
          </w:tcPr>
          <w:p w:rsidR="002A0DBE" w:rsidRDefault="00AE7E94">
            <w:pPr>
              <w:jc w:val="center"/>
            </w:pPr>
            <w:r>
              <w:rPr>
                <w:color w:val="000000"/>
                <w:sz w:val="24"/>
              </w:rPr>
              <w:t>80.21%</w:t>
            </w:r>
          </w:p>
        </w:tc>
        <w:tc>
          <w:tcPr>
            <w:tcW w:w="1285" w:type="dxa"/>
            <w:vAlign w:val="center"/>
          </w:tcPr>
          <w:p w:rsidR="002A0DBE" w:rsidRDefault="00AE7E94">
            <w:pPr>
              <w:jc w:val="center"/>
            </w:pPr>
            <w:r>
              <w:rPr>
                <w:color w:val="000000"/>
                <w:sz w:val="24"/>
              </w:rPr>
              <w:t>0.32%</w:t>
            </w:r>
          </w:p>
        </w:tc>
      </w:tr>
      <w:tr w:rsidR="002A0DBE">
        <w:tc>
          <w:tcPr>
            <w:tcW w:w="1286" w:type="dxa"/>
            <w:vAlign w:val="center"/>
          </w:tcPr>
          <w:p w:rsidR="002A0DBE" w:rsidRDefault="00AE7E94">
            <w:pPr>
              <w:jc w:val="left"/>
            </w:pPr>
            <w:r>
              <w:rPr>
                <w:color w:val="000000"/>
                <w:sz w:val="24"/>
              </w:rPr>
              <w:t>过去五年</w:t>
            </w:r>
          </w:p>
        </w:tc>
        <w:tc>
          <w:tcPr>
            <w:tcW w:w="1286" w:type="dxa"/>
            <w:vAlign w:val="center"/>
          </w:tcPr>
          <w:p w:rsidR="002A0DBE" w:rsidRDefault="00AE7E94">
            <w:pPr>
              <w:jc w:val="center"/>
            </w:pPr>
            <w:r>
              <w:rPr>
                <w:color w:val="000000"/>
                <w:sz w:val="24"/>
              </w:rPr>
              <w:t>142.26%</w:t>
            </w:r>
          </w:p>
        </w:tc>
        <w:tc>
          <w:tcPr>
            <w:tcW w:w="1286" w:type="dxa"/>
            <w:vAlign w:val="center"/>
          </w:tcPr>
          <w:p w:rsidR="002A0DBE" w:rsidRDefault="00AE7E94">
            <w:pPr>
              <w:jc w:val="center"/>
            </w:pPr>
            <w:r>
              <w:rPr>
                <w:color w:val="000000"/>
                <w:sz w:val="24"/>
              </w:rPr>
              <w:t>1.31%</w:t>
            </w:r>
          </w:p>
        </w:tc>
        <w:tc>
          <w:tcPr>
            <w:tcW w:w="1285" w:type="dxa"/>
            <w:vAlign w:val="center"/>
          </w:tcPr>
          <w:p w:rsidR="002A0DBE" w:rsidRDefault="00AE7E94">
            <w:pPr>
              <w:jc w:val="center"/>
            </w:pPr>
            <w:r>
              <w:rPr>
                <w:color w:val="000000"/>
                <w:sz w:val="24"/>
              </w:rPr>
              <w:t>36.77%</w:t>
            </w:r>
          </w:p>
        </w:tc>
        <w:tc>
          <w:tcPr>
            <w:tcW w:w="1285" w:type="dxa"/>
            <w:vAlign w:val="center"/>
          </w:tcPr>
          <w:p w:rsidR="002A0DBE" w:rsidRDefault="00AE7E94">
            <w:pPr>
              <w:jc w:val="center"/>
            </w:pPr>
            <w:r>
              <w:rPr>
                <w:color w:val="000000"/>
                <w:sz w:val="24"/>
              </w:rPr>
              <w:t>0.93%</w:t>
            </w:r>
          </w:p>
        </w:tc>
        <w:tc>
          <w:tcPr>
            <w:tcW w:w="1285" w:type="dxa"/>
            <w:vAlign w:val="center"/>
          </w:tcPr>
          <w:p w:rsidR="002A0DBE" w:rsidRDefault="00AE7E94">
            <w:pPr>
              <w:jc w:val="center"/>
            </w:pPr>
            <w:r>
              <w:rPr>
                <w:color w:val="000000"/>
                <w:sz w:val="24"/>
              </w:rPr>
              <w:t>105.49%</w:t>
            </w:r>
          </w:p>
        </w:tc>
        <w:tc>
          <w:tcPr>
            <w:tcW w:w="1285" w:type="dxa"/>
            <w:vAlign w:val="center"/>
          </w:tcPr>
          <w:p w:rsidR="002A0DBE" w:rsidRDefault="00AE7E94">
            <w:pPr>
              <w:jc w:val="center"/>
            </w:pPr>
            <w:r>
              <w:rPr>
                <w:color w:val="000000"/>
                <w:sz w:val="24"/>
              </w:rPr>
              <w:t>0.38%</w:t>
            </w:r>
          </w:p>
        </w:tc>
      </w:tr>
      <w:tr w:rsidR="002A0DBE">
        <w:tc>
          <w:tcPr>
            <w:tcW w:w="1286" w:type="dxa"/>
            <w:vAlign w:val="center"/>
          </w:tcPr>
          <w:p w:rsidR="002A0DBE" w:rsidRDefault="00AE7E94">
            <w:pPr>
              <w:jc w:val="left"/>
            </w:pPr>
            <w:r>
              <w:rPr>
                <w:color w:val="000000"/>
                <w:sz w:val="24"/>
              </w:rPr>
              <w:t>自基金合同生效至今</w:t>
            </w:r>
          </w:p>
        </w:tc>
        <w:tc>
          <w:tcPr>
            <w:tcW w:w="1286" w:type="dxa"/>
            <w:vAlign w:val="center"/>
          </w:tcPr>
          <w:p w:rsidR="002A0DBE" w:rsidRDefault="00AE7E94">
            <w:pPr>
              <w:jc w:val="center"/>
            </w:pPr>
            <w:r>
              <w:rPr>
                <w:color w:val="000000"/>
                <w:sz w:val="24"/>
              </w:rPr>
              <w:t>444.84%</w:t>
            </w:r>
          </w:p>
        </w:tc>
        <w:tc>
          <w:tcPr>
            <w:tcW w:w="1286" w:type="dxa"/>
            <w:vAlign w:val="center"/>
          </w:tcPr>
          <w:p w:rsidR="002A0DBE" w:rsidRDefault="00AE7E94">
            <w:pPr>
              <w:jc w:val="center"/>
            </w:pPr>
            <w:r>
              <w:rPr>
                <w:color w:val="000000"/>
                <w:sz w:val="24"/>
              </w:rPr>
              <w:t>1.46%</w:t>
            </w:r>
          </w:p>
        </w:tc>
        <w:tc>
          <w:tcPr>
            <w:tcW w:w="1285" w:type="dxa"/>
            <w:vAlign w:val="center"/>
          </w:tcPr>
          <w:p w:rsidR="002A0DBE" w:rsidRDefault="00AE7E94">
            <w:pPr>
              <w:jc w:val="center"/>
            </w:pPr>
            <w:r>
              <w:rPr>
                <w:color w:val="000000"/>
                <w:sz w:val="24"/>
              </w:rPr>
              <w:t>107.89%</w:t>
            </w:r>
          </w:p>
        </w:tc>
        <w:tc>
          <w:tcPr>
            <w:tcW w:w="1285" w:type="dxa"/>
            <w:vAlign w:val="center"/>
          </w:tcPr>
          <w:p w:rsidR="002A0DBE" w:rsidRDefault="00AE7E94">
            <w:pPr>
              <w:jc w:val="center"/>
            </w:pPr>
            <w:r>
              <w:rPr>
                <w:color w:val="000000"/>
                <w:sz w:val="24"/>
              </w:rPr>
              <w:t>1.10%</w:t>
            </w:r>
          </w:p>
        </w:tc>
        <w:tc>
          <w:tcPr>
            <w:tcW w:w="1285" w:type="dxa"/>
            <w:vAlign w:val="center"/>
          </w:tcPr>
          <w:p w:rsidR="002A0DBE" w:rsidRDefault="00AE7E94">
            <w:pPr>
              <w:jc w:val="center"/>
            </w:pPr>
            <w:r>
              <w:rPr>
                <w:color w:val="000000"/>
                <w:sz w:val="24"/>
              </w:rPr>
              <w:t>336.95%</w:t>
            </w:r>
          </w:p>
        </w:tc>
        <w:tc>
          <w:tcPr>
            <w:tcW w:w="1285" w:type="dxa"/>
            <w:vAlign w:val="center"/>
          </w:tcPr>
          <w:p w:rsidR="002A0DBE" w:rsidRDefault="00AE7E94">
            <w:pPr>
              <w:jc w:val="center"/>
            </w:pPr>
            <w:r>
              <w:rPr>
                <w:color w:val="000000"/>
                <w:sz w:val="24"/>
              </w:rPr>
              <w:t>0.36%</w:t>
            </w:r>
          </w:p>
        </w:tc>
      </w:tr>
    </w:tbl>
    <w:p w:rsidR="002A0DBE" w:rsidRDefault="00AE7E94">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“75%×</w:t>
      </w:r>
      <w:r>
        <w:rPr>
          <w:kern w:val="0"/>
          <w:sz w:val="24"/>
        </w:rPr>
        <w:t>沪深</w:t>
      </w:r>
      <w:r>
        <w:rPr>
          <w:kern w:val="0"/>
          <w:sz w:val="24"/>
        </w:rPr>
        <w:t>300</w:t>
      </w:r>
      <w:r>
        <w:rPr>
          <w:kern w:val="0"/>
          <w:sz w:val="24"/>
        </w:rPr>
        <w:t>指数收益率</w:t>
      </w:r>
      <w:r>
        <w:rPr>
          <w:kern w:val="0"/>
          <w:sz w:val="24"/>
        </w:rPr>
        <w:t>+25%×</w:t>
      </w:r>
      <w:r>
        <w:rPr>
          <w:kern w:val="0"/>
          <w:sz w:val="24"/>
        </w:rPr>
        <w:t>中信标普全债指数收益率</w:t>
      </w:r>
      <w:r>
        <w:rPr>
          <w:kern w:val="0"/>
          <w:sz w:val="24"/>
        </w:rPr>
        <w:t>”</w:t>
      </w:r>
      <w:r>
        <w:rPr>
          <w:kern w:val="0"/>
          <w:sz w:val="24"/>
        </w:rPr>
        <w:t>变更为</w:t>
      </w:r>
      <w:r>
        <w:rPr>
          <w:kern w:val="0"/>
          <w:sz w:val="24"/>
        </w:rPr>
        <w:t>“75%×</w:t>
      </w:r>
      <w:r>
        <w:rPr>
          <w:kern w:val="0"/>
          <w:sz w:val="24"/>
        </w:rPr>
        <w:t>沪深</w:t>
      </w:r>
      <w:r>
        <w:rPr>
          <w:kern w:val="0"/>
          <w:sz w:val="24"/>
        </w:rPr>
        <w:t>300</w:t>
      </w:r>
      <w:r>
        <w:rPr>
          <w:kern w:val="0"/>
          <w:sz w:val="24"/>
        </w:rPr>
        <w:t>指数收益率</w:t>
      </w:r>
      <w:r>
        <w:rPr>
          <w:kern w:val="0"/>
          <w:sz w:val="24"/>
        </w:rPr>
        <w:t>+25%×</w:t>
      </w:r>
      <w:r>
        <w:rPr>
          <w:kern w:val="0"/>
          <w:sz w:val="24"/>
        </w:rPr>
        <w:t>中证综合债券指数收益率</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2</w:t>
      </w:r>
      <w:r w:rsidRPr="00EF1D48">
        <w:rPr>
          <w:kern w:val="0"/>
          <w:sz w:val="24"/>
        </w:rPr>
        <w:t>、本基金业绩比较基准每日进行再平衡过程。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9419D5" w:rsidRDefault="00E63239" w:rsidP="009419D5">
      <w:pPr>
        <w:pStyle w:val="20"/>
        <w:spacing w:before="29" w:after="0" w:line="288" w:lineRule="auto"/>
        <w:rPr>
          <w:rFonts w:ascii="Times New Roman" w:hAnsi="Times New Roman"/>
          <w:kern w:val="0"/>
          <w:szCs w:val="24"/>
        </w:rPr>
      </w:pPr>
      <w:bookmarkStart w:id="34" w:name="_Toc249760033"/>
      <w:bookmarkStart w:id="35" w:name="_Toc361324853"/>
      <w:bookmarkStart w:id="36" w:name="_Toc67664185"/>
      <w:r w:rsidRPr="009419D5">
        <w:rPr>
          <w:rFonts w:ascii="Times New Roman" w:hAnsi="Times New Roman"/>
          <w:kern w:val="0"/>
          <w:szCs w:val="24"/>
        </w:rPr>
        <w:t>3.3</w:t>
      </w:r>
      <w:r w:rsidRPr="009419D5">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2A0DBE">
        <w:trPr>
          <w:jc w:val="center"/>
        </w:trPr>
        <w:tc>
          <w:tcPr>
            <w:tcW w:w="1157" w:type="dxa"/>
            <w:vAlign w:val="center"/>
          </w:tcPr>
          <w:p w:rsidR="002A0DBE" w:rsidRDefault="00AE7E94">
            <w:pPr>
              <w:jc w:val="center"/>
            </w:pPr>
            <w:r>
              <w:rPr>
                <w:color w:val="000000"/>
                <w:sz w:val="24"/>
              </w:rPr>
              <w:t>2020</w:t>
            </w:r>
            <w:r>
              <w:rPr>
                <w:color w:val="000000"/>
                <w:sz w:val="24"/>
              </w:rPr>
              <w:t>年</w:t>
            </w:r>
          </w:p>
        </w:tc>
        <w:tc>
          <w:tcPr>
            <w:tcW w:w="1378" w:type="dxa"/>
            <w:vAlign w:val="center"/>
          </w:tcPr>
          <w:p w:rsidR="002A0DBE" w:rsidRDefault="00AE7E94">
            <w:pPr>
              <w:jc w:val="right"/>
            </w:pPr>
            <w:r>
              <w:rPr>
                <w:color w:val="000000"/>
                <w:sz w:val="24"/>
              </w:rPr>
              <w:t>-</w:t>
            </w:r>
          </w:p>
        </w:tc>
        <w:tc>
          <w:tcPr>
            <w:tcW w:w="1839" w:type="dxa"/>
            <w:vAlign w:val="center"/>
          </w:tcPr>
          <w:p w:rsidR="002A0DBE" w:rsidRDefault="00AE7E94">
            <w:pPr>
              <w:jc w:val="right"/>
            </w:pPr>
            <w:r>
              <w:rPr>
                <w:color w:val="000000"/>
                <w:sz w:val="24"/>
              </w:rPr>
              <w:t>-</w:t>
            </w:r>
          </w:p>
        </w:tc>
        <w:tc>
          <w:tcPr>
            <w:tcW w:w="1950" w:type="dxa"/>
            <w:vAlign w:val="center"/>
          </w:tcPr>
          <w:p w:rsidR="002A0DBE" w:rsidRDefault="00AE7E94">
            <w:pPr>
              <w:jc w:val="right"/>
            </w:pPr>
            <w:r>
              <w:rPr>
                <w:color w:val="000000"/>
                <w:sz w:val="24"/>
              </w:rPr>
              <w:t>-</w:t>
            </w:r>
          </w:p>
        </w:tc>
        <w:tc>
          <w:tcPr>
            <w:tcW w:w="1894" w:type="dxa"/>
            <w:vAlign w:val="center"/>
          </w:tcPr>
          <w:p w:rsidR="002A0DBE" w:rsidRDefault="00AE7E94">
            <w:pPr>
              <w:jc w:val="right"/>
            </w:pPr>
            <w:r>
              <w:rPr>
                <w:color w:val="000000"/>
                <w:sz w:val="24"/>
              </w:rPr>
              <w:t>-</w:t>
            </w:r>
          </w:p>
        </w:tc>
        <w:tc>
          <w:tcPr>
            <w:tcW w:w="1068" w:type="dxa"/>
            <w:vAlign w:val="center"/>
          </w:tcPr>
          <w:p w:rsidR="002A0DBE" w:rsidRDefault="00AE7E94">
            <w:pPr>
              <w:jc w:val="left"/>
            </w:pPr>
            <w:r>
              <w:rPr>
                <w:color w:val="000000"/>
                <w:sz w:val="24"/>
              </w:rPr>
              <w:t>-</w:t>
            </w:r>
          </w:p>
        </w:tc>
      </w:tr>
      <w:tr w:rsidR="002A0DBE">
        <w:trPr>
          <w:jc w:val="center"/>
        </w:trPr>
        <w:tc>
          <w:tcPr>
            <w:tcW w:w="1157" w:type="dxa"/>
            <w:vAlign w:val="center"/>
          </w:tcPr>
          <w:p w:rsidR="002A0DBE" w:rsidRDefault="00AE7E94">
            <w:pPr>
              <w:jc w:val="center"/>
            </w:pPr>
            <w:r>
              <w:rPr>
                <w:color w:val="000000"/>
                <w:sz w:val="24"/>
              </w:rPr>
              <w:t>2019</w:t>
            </w:r>
            <w:r>
              <w:rPr>
                <w:color w:val="000000"/>
                <w:sz w:val="24"/>
              </w:rPr>
              <w:t>年</w:t>
            </w:r>
          </w:p>
        </w:tc>
        <w:tc>
          <w:tcPr>
            <w:tcW w:w="1378" w:type="dxa"/>
            <w:vAlign w:val="center"/>
          </w:tcPr>
          <w:p w:rsidR="002A0DBE" w:rsidRDefault="00AE7E94">
            <w:pPr>
              <w:jc w:val="right"/>
            </w:pPr>
            <w:r>
              <w:rPr>
                <w:color w:val="000000"/>
                <w:sz w:val="24"/>
              </w:rPr>
              <w:t>-</w:t>
            </w:r>
          </w:p>
        </w:tc>
        <w:tc>
          <w:tcPr>
            <w:tcW w:w="1839" w:type="dxa"/>
            <w:vAlign w:val="center"/>
          </w:tcPr>
          <w:p w:rsidR="002A0DBE" w:rsidRDefault="00AE7E94">
            <w:pPr>
              <w:jc w:val="right"/>
            </w:pPr>
            <w:r>
              <w:rPr>
                <w:color w:val="000000"/>
                <w:sz w:val="24"/>
              </w:rPr>
              <w:t>-</w:t>
            </w:r>
          </w:p>
        </w:tc>
        <w:tc>
          <w:tcPr>
            <w:tcW w:w="1950" w:type="dxa"/>
            <w:vAlign w:val="center"/>
          </w:tcPr>
          <w:p w:rsidR="002A0DBE" w:rsidRDefault="00AE7E94">
            <w:pPr>
              <w:jc w:val="right"/>
            </w:pPr>
            <w:r>
              <w:rPr>
                <w:color w:val="000000"/>
                <w:sz w:val="24"/>
              </w:rPr>
              <w:t>-</w:t>
            </w:r>
          </w:p>
        </w:tc>
        <w:tc>
          <w:tcPr>
            <w:tcW w:w="1894" w:type="dxa"/>
            <w:vAlign w:val="center"/>
          </w:tcPr>
          <w:p w:rsidR="002A0DBE" w:rsidRDefault="00AE7E94">
            <w:pPr>
              <w:jc w:val="right"/>
            </w:pPr>
            <w:r>
              <w:rPr>
                <w:color w:val="000000"/>
                <w:sz w:val="24"/>
              </w:rPr>
              <w:t>-</w:t>
            </w:r>
          </w:p>
        </w:tc>
        <w:tc>
          <w:tcPr>
            <w:tcW w:w="1068" w:type="dxa"/>
            <w:vAlign w:val="center"/>
          </w:tcPr>
          <w:p w:rsidR="002A0DBE" w:rsidRDefault="00AE7E94">
            <w:pPr>
              <w:jc w:val="left"/>
            </w:pPr>
            <w:r>
              <w:rPr>
                <w:color w:val="000000"/>
                <w:sz w:val="24"/>
              </w:rPr>
              <w:t>-</w:t>
            </w:r>
          </w:p>
        </w:tc>
      </w:tr>
      <w:tr w:rsidR="002A0DBE">
        <w:trPr>
          <w:jc w:val="center"/>
        </w:trPr>
        <w:tc>
          <w:tcPr>
            <w:tcW w:w="1157" w:type="dxa"/>
            <w:vAlign w:val="center"/>
          </w:tcPr>
          <w:p w:rsidR="002A0DBE" w:rsidRDefault="00AE7E94">
            <w:pPr>
              <w:jc w:val="center"/>
            </w:pPr>
            <w:r>
              <w:rPr>
                <w:color w:val="000000"/>
                <w:sz w:val="24"/>
              </w:rPr>
              <w:t>2018</w:t>
            </w:r>
            <w:r>
              <w:rPr>
                <w:color w:val="000000"/>
                <w:sz w:val="24"/>
              </w:rPr>
              <w:t>年</w:t>
            </w:r>
          </w:p>
        </w:tc>
        <w:tc>
          <w:tcPr>
            <w:tcW w:w="1378" w:type="dxa"/>
            <w:vAlign w:val="center"/>
          </w:tcPr>
          <w:p w:rsidR="002A0DBE" w:rsidRDefault="00AE7E94">
            <w:pPr>
              <w:jc w:val="right"/>
            </w:pPr>
            <w:r>
              <w:rPr>
                <w:color w:val="000000"/>
                <w:sz w:val="24"/>
              </w:rPr>
              <w:t>1.730</w:t>
            </w:r>
          </w:p>
        </w:tc>
        <w:tc>
          <w:tcPr>
            <w:tcW w:w="1839" w:type="dxa"/>
            <w:vAlign w:val="center"/>
          </w:tcPr>
          <w:p w:rsidR="002A0DBE" w:rsidRDefault="00AE7E94">
            <w:pPr>
              <w:jc w:val="right"/>
            </w:pPr>
            <w:r>
              <w:rPr>
                <w:color w:val="000000"/>
                <w:sz w:val="24"/>
              </w:rPr>
              <w:t>124,444,050.40</w:t>
            </w:r>
          </w:p>
        </w:tc>
        <w:tc>
          <w:tcPr>
            <w:tcW w:w="1950" w:type="dxa"/>
            <w:vAlign w:val="center"/>
          </w:tcPr>
          <w:p w:rsidR="002A0DBE" w:rsidRDefault="00AE7E94">
            <w:pPr>
              <w:jc w:val="right"/>
            </w:pPr>
            <w:r>
              <w:rPr>
                <w:color w:val="000000"/>
                <w:sz w:val="24"/>
              </w:rPr>
              <w:t>69,093,238.15</w:t>
            </w:r>
          </w:p>
        </w:tc>
        <w:tc>
          <w:tcPr>
            <w:tcW w:w="1894" w:type="dxa"/>
            <w:vAlign w:val="center"/>
          </w:tcPr>
          <w:p w:rsidR="002A0DBE" w:rsidRDefault="00AE7E94">
            <w:pPr>
              <w:jc w:val="right"/>
            </w:pPr>
            <w:r>
              <w:rPr>
                <w:color w:val="000000"/>
                <w:sz w:val="24"/>
              </w:rPr>
              <w:t>193,537,288.55</w:t>
            </w:r>
          </w:p>
        </w:tc>
        <w:tc>
          <w:tcPr>
            <w:tcW w:w="1068" w:type="dxa"/>
            <w:vAlign w:val="center"/>
          </w:tcPr>
          <w:p w:rsidR="002A0DBE" w:rsidRDefault="00AE7E94">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1.730</w:t>
            </w:r>
          </w:p>
        </w:tc>
        <w:tc>
          <w:tcPr>
            <w:tcW w:w="1839" w:type="dxa"/>
            <w:vAlign w:val="center"/>
          </w:tcPr>
          <w:p w:rsidR="00E63239" w:rsidRPr="00483AAF" w:rsidRDefault="00E63239" w:rsidP="00483AAF">
            <w:pPr>
              <w:spacing w:before="29" w:line="288" w:lineRule="auto"/>
              <w:jc w:val="right"/>
              <w:rPr>
                <w:sz w:val="24"/>
              </w:rPr>
            </w:pPr>
            <w:r w:rsidRPr="00483AAF">
              <w:rPr>
                <w:sz w:val="24"/>
              </w:rPr>
              <w:t>124,444,050.40</w:t>
            </w:r>
          </w:p>
        </w:tc>
        <w:tc>
          <w:tcPr>
            <w:tcW w:w="1950" w:type="dxa"/>
            <w:vAlign w:val="center"/>
          </w:tcPr>
          <w:p w:rsidR="00E63239" w:rsidRPr="00483AAF" w:rsidRDefault="00E63239" w:rsidP="00483AAF">
            <w:pPr>
              <w:spacing w:before="29" w:line="288" w:lineRule="auto"/>
              <w:jc w:val="right"/>
              <w:rPr>
                <w:sz w:val="24"/>
              </w:rPr>
            </w:pPr>
            <w:r w:rsidRPr="00483AAF">
              <w:rPr>
                <w:sz w:val="24"/>
              </w:rPr>
              <w:t>69,093,238.15</w:t>
            </w:r>
          </w:p>
        </w:tc>
        <w:tc>
          <w:tcPr>
            <w:tcW w:w="1894" w:type="dxa"/>
            <w:vAlign w:val="center"/>
          </w:tcPr>
          <w:p w:rsidR="00E63239" w:rsidRPr="00483AAF" w:rsidRDefault="00E63239" w:rsidP="00483AAF">
            <w:pPr>
              <w:spacing w:before="29" w:line="288" w:lineRule="auto"/>
              <w:jc w:val="right"/>
              <w:rPr>
                <w:sz w:val="24"/>
              </w:rPr>
            </w:pPr>
            <w:r w:rsidRPr="00483AAF">
              <w:rPr>
                <w:sz w:val="24"/>
              </w:rPr>
              <w:t>193,537,288.55</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64186"/>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64187"/>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9419D5" w:rsidRDefault="001A59F9" w:rsidP="009419D5">
      <w:pPr>
        <w:spacing w:before="29" w:line="288" w:lineRule="auto"/>
        <w:rPr>
          <w:b/>
          <w:bCs/>
          <w:color w:val="000000"/>
          <w:kern w:val="0"/>
          <w:sz w:val="24"/>
        </w:rPr>
      </w:pPr>
      <w:r w:rsidRPr="009419D5">
        <w:rPr>
          <w:b/>
          <w:bCs/>
          <w:color w:val="000000"/>
          <w:kern w:val="0"/>
          <w:sz w:val="24"/>
        </w:rPr>
        <w:t>4.1.1</w:t>
      </w:r>
      <w:r w:rsidRPr="009419D5">
        <w:rPr>
          <w:rFonts w:hint="eastAsia"/>
          <w:b/>
          <w:bCs/>
          <w:color w:val="000000"/>
          <w:kern w:val="0"/>
          <w:sz w:val="24"/>
        </w:rPr>
        <w:t>基金管理人及其管理基金的经验</w:t>
      </w:r>
    </w:p>
    <w:p w:rsidR="002A0DBE" w:rsidRDefault="00AE7E94">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4.1.2</w:t>
      </w:r>
      <w:r w:rsidRPr="009419D5">
        <w:rPr>
          <w:rFonts w:hint="eastAsia"/>
          <w:b/>
          <w:bCs/>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2A0DBE">
        <w:tc>
          <w:tcPr>
            <w:tcW w:w="1032" w:type="dxa"/>
            <w:vAlign w:val="center"/>
          </w:tcPr>
          <w:p w:rsidR="002A0DBE" w:rsidRDefault="00AE7E94">
            <w:pPr>
              <w:jc w:val="center"/>
            </w:pPr>
            <w:r>
              <w:rPr>
                <w:color w:val="000000"/>
                <w:sz w:val="24"/>
              </w:rPr>
              <w:t>何帅</w:t>
            </w:r>
          </w:p>
        </w:tc>
        <w:tc>
          <w:tcPr>
            <w:tcW w:w="1416" w:type="dxa"/>
            <w:vAlign w:val="center"/>
          </w:tcPr>
          <w:p w:rsidR="002A0DBE" w:rsidRDefault="00AE7E94">
            <w:pPr>
              <w:jc w:val="center"/>
            </w:pPr>
            <w:r>
              <w:rPr>
                <w:color w:val="000000"/>
                <w:sz w:val="24"/>
              </w:rPr>
              <w:t>交银优势行业混合、交银阿尔法核心混合、交银持续成长主题混合的基金经理</w:t>
            </w:r>
          </w:p>
        </w:tc>
        <w:tc>
          <w:tcPr>
            <w:tcW w:w="1238" w:type="dxa"/>
            <w:vAlign w:val="center"/>
          </w:tcPr>
          <w:p w:rsidR="002A0DBE" w:rsidRDefault="00AE7E94">
            <w:pPr>
              <w:jc w:val="center"/>
            </w:pPr>
            <w:r>
              <w:rPr>
                <w:color w:val="000000"/>
                <w:sz w:val="24"/>
              </w:rPr>
              <w:t>2015-09-16</w:t>
            </w:r>
          </w:p>
        </w:tc>
        <w:tc>
          <w:tcPr>
            <w:tcW w:w="1276" w:type="dxa"/>
            <w:vAlign w:val="center"/>
          </w:tcPr>
          <w:p w:rsidR="002A0DBE" w:rsidRDefault="00AE7E94">
            <w:pPr>
              <w:jc w:val="center"/>
            </w:pPr>
            <w:r>
              <w:rPr>
                <w:color w:val="000000"/>
                <w:sz w:val="24"/>
              </w:rPr>
              <w:t>-</w:t>
            </w:r>
          </w:p>
        </w:tc>
        <w:tc>
          <w:tcPr>
            <w:tcW w:w="996" w:type="dxa"/>
            <w:vAlign w:val="center"/>
          </w:tcPr>
          <w:p w:rsidR="002A0DBE" w:rsidRDefault="00AE7E94">
            <w:pPr>
              <w:jc w:val="center"/>
            </w:pPr>
            <w:r>
              <w:rPr>
                <w:color w:val="000000"/>
                <w:sz w:val="24"/>
              </w:rPr>
              <w:t>10</w:t>
            </w:r>
            <w:r>
              <w:rPr>
                <w:color w:val="000000"/>
                <w:sz w:val="24"/>
              </w:rPr>
              <w:t>年</w:t>
            </w:r>
          </w:p>
        </w:tc>
        <w:tc>
          <w:tcPr>
            <w:tcW w:w="3040" w:type="dxa"/>
            <w:vAlign w:val="center"/>
          </w:tcPr>
          <w:p w:rsidR="002A0DBE" w:rsidRDefault="00AE7E94">
            <w:r>
              <w:rPr>
                <w:color w:val="000000"/>
                <w:sz w:val="24"/>
              </w:rPr>
              <w:t>何帅先生，上海财经大学硕士。历任国联安基金管理有限公司研究员。</w:t>
            </w:r>
            <w:r>
              <w:rPr>
                <w:color w:val="000000"/>
                <w:sz w:val="24"/>
              </w:rPr>
              <w:t>2012</w:t>
            </w:r>
            <w:r>
              <w:rPr>
                <w:color w:val="000000"/>
                <w:sz w:val="24"/>
              </w:rPr>
              <w:t>年加入交银施罗德基金管理有限公司，历任行业分析师。</w:t>
            </w:r>
          </w:p>
        </w:tc>
      </w:tr>
    </w:tbl>
    <w:p w:rsidR="002A0DBE" w:rsidRDefault="00AE7E94">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2A0DBE" w:rsidRDefault="00AE7E94">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2" w:name="_Toc225498256"/>
      <w:bookmarkStart w:id="43" w:name="_Toc361324856"/>
      <w:bookmarkStart w:id="44" w:name="_Toc67664188"/>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2"/>
      <w:bookmarkEnd w:id="43"/>
      <w:bookmarkEnd w:id="44"/>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5" w:name="_Toc225498257"/>
      <w:bookmarkStart w:id="46" w:name="_Toc361324857"/>
      <w:bookmarkStart w:id="47" w:name="_Toc67664189"/>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5"/>
      <w:bookmarkEnd w:id="46"/>
      <w:bookmarkEnd w:id="47"/>
    </w:p>
    <w:p w:rsidR="001A59F9" w:rsidRPr="009419D5" w:rsidRDefault="001A59F9" w:rsidP="009419D5">
      <w:pPr>
        <w:spacing w:before="29" w:line="288" w:lineRule="auto"/>
        <w:rPr>
          <w:b/>
          <w:bCs/>
          <w:color w:val="000000"/>
          <w:kern w:val="0"/>
          <w:sz w:val="24"/>
        </w:rPr>
      </w:pPr>
      <w:r w:rsidRPr="009419D5">
        <w:rPr>
          <w:b/>
          <w:bCs/>
          <w:color w:val="000000"/>
          <w:kern w:val="0"/>
          <w:sz w:val="24"/>
        </w:rPr>
        <w:t>4.3.1</w:t>
      </w:r>
      <w:r w:rsidRPr="009419D5">
        <w:rPr>
          <w:rFonts w:hint="eastAsia"/>
          <w:b/>
          <w:bCs/>
          <w:color w:val="000000"/>
          <w:kern w:val="0"/>
          <w:sz w:val="24"/>
        </w:rPr>
        <w:t>公平交易制度和控制方法</w:t>
      </w:r>
    </w:p>
    <w:p w:rsidR="002A0DBE" w:rsidRDefault="00AE7E94">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A0DBE" w:rsidRDefault="00AE7E94">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2A0DBE" w:rsidRDefault="00AE7E94">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A0DBE" w:rsidRDefault="00AE7E94">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2A0DBE" w:rsidRDefault="00AE7E94">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4.3.2</w:t>
      </w:r>
      <w:r w:rsidRPr="009419D5">
        <w:rPr>
          <w:rFonts w:hint="eastAsia"/>
          <w:b/>
          <w:bCs/>
          <w:color w:val="000000"/>
          <w:kern w:val="0"/>
          <w:sz w:val="24"/>
        </w:rPr>
        <w:t>公平交易制度的执行情况</w:t>
      </w:r>
    </w:p>
    <w:p w:rsidR="002A0DBE" w:rsidRDefault="00AE7E94">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2A0DBE" w:rsidRDefault="00AE7E94">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A0DBE" w:rsidRDefault="00AE7E94">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4.3.3</w:t>
      </w:r>
      <w:r w:rsidRPr="009419D5">
        <w:rPr>
          <w:rFonts w:hint="eastAsia"/>
          <w:b/>
          <w:bCs/>
          <w:color w:val="000000"/>
          <w:kern w:val="0"/>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8" w:name="_Toc225498258"/>
      <w:bookmarkStart w:id="49" w:name="_Toc361324858"/>
      <w:bookmarkStart w:id="50" w:name="_Toc67664190"/>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8"/>
      <w:bookmarkEnd w:id="49"/>
      <w:bookmarkEnd w:id="50"/>
    </w:p>
    <w:p w:rsidR="001A59F9" w:rsidRPr="009419D5" w:rsidRDefault="001A59F9" w:rsidP="009419D5">
      <w:pPr>
        <w:spacing w:before="29" w:line="288" w:lineRule="auto"/>
        <w:rPr>
          <w:b/>
          <w:bCs/>
          <w:color w:val="000000"/>
          <w:kern w:val="0"/>
          <w:sz w:val="24"/>
        </w:rPr>
      </w:pPr>
      <w:r w:rsidRPr="009419D5">
        <w:rPr>
          <w:b/>
          <w:bCs/>
          <w:color w:val="000000"/>
          <w:kern w:val="0"/>
          <w:sz w:val="24"/>
        </w:rPr>
        <w:t>4.4.1</w:t>
      </w:r>
      <w:r w:rsidRPr="009419D5">
        <w:rPr>
          <w:rFonts w:hint="eastAsia"/>
          <w:b/>
          <w:bCs/>
          <w:color w:val="000000"/>
          <w:kern w:val="0"/>
          <w:sz w:val="24"/>
        </w:rPr>
        <w:t>报告期内基金投资策略和运作分析</w:t>
      </w:r>
    </w:p>
    <w:p w:rsidR="002A0DBE" w:rsidRDefault="00AE7E94">
      <w:pPr>
        <w:spacing w:before="29" w:line="288" w:lineRule="auto"/>
        <w:ind w:firstLineChars="200" w:firstLine="480"/>
        <w:rPr>
          <w:color w:val="000000"/>
          <w:sz w:val="24"/>
        </w:rPr>
      </w:pPr>
      <w:r>
        <w:rPr>
          <w:color w:val="000000"/>
          <w:sz w:val="24"/>
        </w:rPr>
        <w:t>2020</w:t>
      </w:r>
      <w:r>
        <w:rPr>
          <w:color w:val="000000"/>
          <w:sz w:val="24"/>
        </w:rPr>
        <w:t>年本基金收益率</w:t>
      </w:r>
      <w:r>
        <w:rPr>
          <w:color w:val="000000"/>
          <w:sz w:val="24"/>
        </w:rPr>
        <w:t>37.23%</w:t>
      </w:r>
      <w:r>
        <w:rPr>
          <w:color w:val="000000"/>
          <w:sz w:val="24"/>
        </w:rPr>
        <w:t>，从现任基金经理管理至</w:t>
      </w:r>
      <w:r w:rsidR="00CB5B76">
        <w:rPr>
          <w:rFonts w:hint="eastAsia"/>
          <w:color w:val="000000"/>
          <w:sz w:val="24"/>
        </w:rPr>
        <w:t>2</w:t>
      </w:r>
      <w:r w:rsidR="00CB5B76">
        <w:rPr>
          <w:color w:val="000000"/>
          <w:sz w:val="24"/>
        </w:rPr>
        <w:t>020</w:t>
      </w:r>
      <w:r>
        <w:rPr>
          <w:color w:val="000000"/>
          <w:sz w:val="24"/>
        </w:rPr>
        <w:t>年年底，年复合收益率</w:t>
      </w:r>
      <w:r>
        <w:rPr>
          <w:color w:val="000000"/>
          <w:sz w:val="24"/>
        </w:rPr>
        <w:t>27.53%</w:t>
      </w:r>
      <w:r>
        <w:rPr>
          <w:color w:val="000000"/>
          <w:sz w:val="24"/>
        </w:rPr>
        <w:t>。</w:t>
      </w:r>
      <w:r>
        <w:rPr>
          <w:color w:val="000000"/>
          <w:sz w:val="24"/>
        </w:rPr>
        <w:t xml:space="preserve"> </w:t>
      </w:r>
      <w:r>
        <w:rPr>
          <w:color w:val="000000"/>
          <w:sz w:val="24"/>
        </w:rPr>
        <w:t>绝对收益的框架主要由两部分组成，第一个是能力圈，是对公司未来现金流的预测能力；第二个是安全边际，希望相关投资标的具有价格优势的同时具备容错空间。虽然本基金</w:t>
      </w:r>
      <w:r>
        <w:rPr>
          <w:color w:val="000000"/>
          <w:sz w:val="24"/>
        </w:rPr>
        <w:t>2020</w:t>
      </w:r>
      <w:r>
        <w:rPr>
          <w:color w:val="000000"/>
          <w:sz w:val="24"/>
        </w:rPr>
        <w:t>年仍获得了不低的绝对回报，但相对于同类基金的收益率并不理想。分析其中原因，主要是我们的投资框架对于估值较为重视，希望找到比较充分的安全边际，这限制了我们的视野和持股周期。组合配置上多以低估值公司为主，而对于高品质的企业及高景气度的机会配置较少。其中，房地产行业的投资对于</w:t>
      </w:r>
      <w:r w:rsidR="00CB5B76">
        <w:rPr>
          <w:rFonts w:hint="eastAsia"/>
          <w:color w:val="000000"/>
          <w:sz w:val="24"/>
        </w:rPr>
        <w:t>2</w:t>
      </w:r>
      <w:r w:rsidR="00CB5B76">
        <w:rPr>
          <w:color w:val="000000"/>
          <w:sz w:val="24"/>
        </w:rPr>
        <w:t>020</w:t>
      </w:r>
      <w:r>
        <w:rPr>
          <w:color w:val="000000"/>
          <w:sz w:val="24"/>
        </w:rPr>
        <w:t>年业绩拖累明显。原因是我们研究了不少经历了</w:t>
      </w:r>
      <w:r>
        <w:rPr>
          <w:color w:val="000000"/>
          <w:sz w:val="24"/>
        </w:rPr>
        <w:t>20</w:t>
      </w:r>
      <w:r>
        <w:rPr>
          <w:color w:val="000000"/>
          <w:sz w:val="24"/>
        </w:rPr>
        <w:t>多年的市场化竞争从而发展起来的龙头房企，公司文化和激励稳健积极，从企业家到管理团队优秀且稳定，并且在经历了多轮周期后依然持续地发展，所以我们首先是选择优秀的公司和团队。其次</w:t>
      </w:r>
      <w:r>
        <w:rPr>
          <w:color w:val="000000"/>
          <w:sz w:val="24"/>
        </w:rPr>
        <w:t>,</w:t>
      </w:r>
      <w:r>
        <w:rPr>
          <w:color w:val="000000"/>
          <w:sz w:val="24"/>
        </w:rPr>
        <w:t>更重要的原因是价格，不少房企都是明显低估的。所以房地产行业投资并不是</w:t>
      </w:r>
      <w:r>
        <w:rPr>
          <w:color w:val="000000"/>
          <w:sz w:val="24"/>
        </w:rPr>
        <w:t>“</w:t>
      </w:r>
      <w:r>
        <w:rPr>
          <w:color w:val="000000"/>
          <w:sz w:val="24"/>
        </w:rPr>
        <w:t>破圈</w:t>
      </w:r>
      <w:r>
        <w:rPr>
          <w:color w:val="000000"/>
          <w:sz w:val="24"/>
        </w:rPr>
        <w:t>”</w:t>
      </w:r>
      <w:r>
        <w:rPr>
          <w:color w:val="000000"/>
          <w:sz w:val="24"/>
        </w:rPr>
        <w:t>，仍然是基于明确绝对收益框架下的选择。但利率下行的市场并未过多关注价值低估型的标的，而是更关注长期确定性和远期现金流空间，从而影响了组合的投资业绩。</w:t>
      </w:r>
    </w:p>
    <w:p w:rsidR="001A59F9" w:rsidRPr="00125363" w:rsidRDefault="001A59F9" w:rsidP="00125363">
      <w:pPr>
        <w:spacing w:before="29" w:line="288" w:lineRule="auto"/>
        <w:ind w:firstLineChars="200" w:firstLine="480"/>
        <w:rPr>
          <w:color w:val="000000"/>
          <w:sz w:val="24"/>
        </w:rPr>
      </w:pPr>
      <w:r w:rsidRPr="00125363">
        <w:rPr>
          <w:color w:val="000000"/>
          <w:sz w:val="24"/>
        </w:rPr>
        <w:t>过去一年显然是我们不断反思并完善投资框架非常好的机会。</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4.4.2</w:t>
      </w:r>
      <w:r w:rsidRPr="009419D5">
        <w:rPr>
          <w:rFonts w:hint="eastAsia"/>
          <w:b/>
          <w:bCs/>
          <w:color w:val="000000"/>
          <w:kern w:val="0"/>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225498259"/>
      <w:bookmarkStart w:id="52" w:name="_Toc361324859"/>
      <w:bookmarkStart w:id="53" w:name="_Toc67664191"/>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1"/>
      <w:bookmarkEnd w:id="52"/>
      <w:bookmarkEnd w:id="53"/>
    </w:p>
    <w:p w:rsidR="006D08E6" w:rsidRDefault="006D08E6" w:rsidP="006D08E6">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年，我们有如下的一些改变和想法。投资框架上，首先我们将更加偏向于标的质量。例如，投资决策的配比可能是从</w:t>
      </w:r>
      <w:r>
        <w:rPr>
          <w:color w:val="000000"/>
          <w:sz w:val="24"/>
        </w:rPr>
        <w:t>“</w:t>
      </w:r>
      <w:r>
        <w:rPr>
          <w:color w:val="000000"/>
          <w:sz w:val="24"/>
        </w:rPr>
        <w:t>要求</w:t>
      </w:r>
      <w:r>
        <w:rPr>
          <w:color w:val="000000"/>
          <w:sz w:val="24"/>
        </w:rPr>
        <w:t>80</w:t>
      </w:r>
      <w:r>
        <w:rPr>
          <w:color w:val="000000"/>
          <w:sz w:val="24"/>
        </w:rPr>
        <w:t>分以上的质量配合</w:t>
      </w:r>
      <w:r>
        <w:rPr>
          <w:color w:val="000000"/>
          <w:sz w:val="24"/>
        </w:rPr>
        <w:t>90</w:t>
      </w:r>
      <w:r>
        <w:rPr>
          <w:color w:val="000000"/>
          <w:sz w:val="24"/>
        </w:rPr>
        <w:t>分以上的价格，逐渐转向到</w:t>
      </w:r>
      <w:r>
        <w:rPr>
          <w:color w:val="000000"/>
          <w:sz w:val="24"/>
        </w:rPr>
        <w:t>90</w:t>
      </w:r>
      <w:r>
        <w:rPr>
          <w:color w:val="000000"/>
          <w:sz w:val="24"/>
        </w:rPr>
        <w:t>分以上的质量可以接受</w:t>
      </w:r>
      <w:r>
        <w:rPr>
          <w:color w:val="000000"/>
          <w:sz w:val="24"/>
        </w:rPr>
        <w:t>80</w:t>
      </w:r>
      <w:r>
        <w:rPr>
          <w:color w:val="000000"/>
          <w:sz w:val="24"/>
        </w:rPr>
        <w:t>分的价格</w:t>
      </w:r>
      <w:r>
        <w:rPr>
          <w:color w:val="000000"/>
          <w:sz w:val="24"/>
        </w:rPr>
        <w:t>”</w:t>
      </w:r>
      <w:r>
        <w:rPr>
          <w:color w:val="000000"/>
          <w:sz w:val="24"/>
        </w:rPr>
        <w:t>，但我们依然会坚守安全边际，不会接受</w:t>
      </w:r>
      <w:r>
        <w:rPr>
          <w:color w:val="000000"/>
          <w:sz w:val="24"/>
        </w:rPr>
        <w:t>“60</w:t>
      </w:r>
      <w:r>
        <w:rPr>
          <w:color w:val="000000"/>
          <w:sz w:val="24"/>
        </w:rPr>
        <w:t>分</w:t>
      </w:r>
      <w:r>
        <w:rPr>
          <w:color w:val="000000"/>
          <w:sz w:val="24"/>
        </w:rPr>
        <w:t>”</w:t>
      </w:r>
      <w:r>
        <w:rPr>
          <w:color w:val="000000"/>
          <w:sz w:val="24"/>
        </w:rPr>
        <w:t>以下的价格。其次，过去我们组合中有较多细分行业龙头，这些利基行业的基本面影响因素较少，公司相对竞争优势明显，通常能够规避经济周期，配合合理的价格，我们初衷是追求</w:t>
      </w:r>
      <w:r>
        <w:rPr>
          <w:color w:val="000000"/>
          <w:sz w:val="24"/>
        </w:rPr>
        <w:t>“</w:t>
      </w:r>
      <w:r>
        <w:rPr>
          <w:color w:val="000000"/>
          <w:sz w:val="24"/>
        </w:rPr>
        <w:t>稳稳的幸福</w:t>
      </w:r>
      <w:r>
        <w:rPr>
          <w:color w:val="000000"/>
          <w:sz w:val="24"/>
        </w:rPr>
        <w:t>”</w:t>
      </w:r>
      <w:r>
        <w:rPr>
          <w:color w:val="000000"/>
          <w:sz w:val="24"/>
        </w:rPr>
        <w:t>，但随着基金规模的上升和集中度提高，未来对</w:t>
      </w:r>
      <w:r>
        <w:rPr>
          <w:color w:val="000000"/>
          <w:sz w:val="24"/>
        </w:rPr>
        <w:t>“</w:t>
      </w:r>
      <w:r>
        <w:rPr>
          <w:color w:val="000000"/>
          <w:sz w:val="24"/>
        </w:rPr>
        <w:t>主流市场</w:t>
      </w:r>
      <w:r>
        <w:rPr>
          <w:color w:val="000000"/>
          <w:sz w:val="24"/>
        </w:rPr>
        <w:t>”</w:t>
      </w:r>
      <w:r>
        <w:rPr>
          <w:color w:val="000000"/>
          <w:sz w:val="24"/>
        </w:rPr>
        <w:t>存在的机会我们也会更加关注，当然组合可能也要面对更多宏观的影响。</w:t>
      </w:r>
    </w:p>
    <w:p w:rsidR="006D08E6" w:rsidRDefault="006D08E6" w:rsidP="006D08E6">
      <w:pPr>
        <w:spacing w:before="29" w:line="288" w:lineRule="auto"/>
        <w:ind w:firstLineChars="200" w:firstLine="480"/>
        <w:rPr>
          <w:color w:val="000000"/>
          <w:sz w:val="24"/>
        </w:rPr>
      </w:pPr>
      <w:r>
        <w:rPr>
          <w:color w:val="000000"/>
          <w:sz w:val="24"/>
        </w:rPr>
        <w:t>2021</w:t>
      </w:r>
      <w:r>
        <w:rPr>
          <w:color w:val="000000"/>
          <w:sz w:val="24"/>
        </w:rPr>
        <w:t>年我们有三个看好的方向：第一，我们定义</w:t>
      </w:r>
      <w:r>
        <w:rPr>
          <w:color w:val="000000"/>
          <w:sz w:val="24"/>
        </w:rPr>
        <w:t>2020</w:t>
      </w:r>
      <w:r>
        <w:rPr>
          <w:color w:val="000000"/>
          <w:sz w:val="24"/>
        </w:rPr>
        <w:t>年可能是新能源车的元年，新能源车不再依靠补贴或牌照红利吸引消费者，而是通过提升智能化水平和改善驾驶体验来真正打动消费者，靠产品本身扩展消费群体，猜想未来，随着新能源车的普及，类似自动驾驶算法、充电桩配套等也会加快补充，使得产品体验实现正向循环。但大家都看好的趋势也会使得竞争非常激烈，像</w:t>
      </w:r>
      <w:r>
        <w:rPr>
          <w:color w:val="000000"/>
          <w:sz w:val="24"/>
        </w:rPr>
        <w:t>100</w:t>
      </w:r>
      <w:r>
        <w:rPr>
          <w:color w:val="000000"/>
          <w:sz w:val="24"/>
        </w:rPr>
        <w:t>年前的汽油车，只有在相应环节具有明显竞争优势的公司，才能维持高利润率并且享受行业增长。第二，消费行为将呈现出</w:t>
      </w:r>
      <w:r>
        <w:rPr>
          <w:color w:val="000000"/>
          <w:sz w:val="24"/>
        </w:rPr>
        <w:t>“</w:t>
      </w:r>
      <w:r>
        <w:rPr>
          <w:color w:val="000000"/>
          <w:sz w:val="24"/>
        </w:rPr>
        <w:t>哑铃型</w:t>
      </w:r>
      <w:r>
        <w:rPr>
          <w:color w:val="000000"/>
          <w:sz w:val="24"/>
        </w:rPr>
        <w:t>”</w:t>
      </w:r>
      <w:r>
        <w:rPr>
          <w:color w:val="000000"/>
          <w:sz w:val="24"/>
        </w:rPr>
        <w:t>状态，在高客单价领域大家更愿意为优秀的产品和服务支付溢价，而另一边低客单价领域，消费行为将呈现更多的随机性和趣味性，这可能会打破原有渠道和品牌的份额。相比前者，我们会更关注第二种消费习惯的变化。第三，也是我们最看好的一个趋势，就是国内大量企业在全球化的分工中，将从成本领先逐渐升级到技术领先，我们发现这种升级的机会往往需要一种行业层面的巨大变化来支持，例如新能源车对国内汽车产业链的推动、华为事件对电子产业链的推动、甚至是大分子药对于国内创新药产业链的推动。这种弯道超车的背后，是这些公司依然还在</w:t>
      </w:r>
      <w:r w:rsidRPr="00E503AC">
        <w:rPr>
          <w:rFonts w:hint="eastAsia"/>
          <w:color w:val="000000"/>
          <w:sz w:val="24"/>
        </w:rPr>
        <w:t>第一代或者第二代</w:t>
      </w:r>
      <w:r>
        <w:rPr>
          <w:color w:val="000000"/>
          <w:sz w:val="24"/>
        </w:rPr>
        <w:t>企业家的管理之下，他们面对变化更加积极进取，并且敢于投入研发和扩张产能。</w:t>
      </w:r>
    </w:p>
    <w:p w:rsidR="006D08E6" w:rsidRPr="00125363" w:rsidRDefault="006D08E6" w:rsidP="006D08E6">
      <w:pPr>
        <w:spacing w:before="29" w:line="288" w:lineRule="auto"/>
        <w:ind w:firstLineChars="200" w:firstLine="480"/>
        <w:rPr>
          <w:color w:val="000000"/>
          <w:sz w:val="24"/>
        </w:rPr>
      </w:pPr>
      <w:r w:rsidRPr="00125363">
        <w:rPr>
          <w:color w:val="000000"/>
          <w:sz w:val="24"/>
        </w:rPr>
        <w:t>最后想再谈谈我们的基金产品观。每个基金经理都有自己的投资风格，但无论保守还是激进，对于基金份额持有人而言丰厚的基金收益率一定是要通过长期持有才能实现。</w:t>
      </w:r>
      <w:r w:rsidRPr="00E503AC">
        <w:rPr>
          <w:rFonts w:hint="eastAsia"/>
          <w:color w:val="000000"/>
          <w:sz w:val="24"/>
        </w:rPr>
        <w:t>我们的偏好是</w:t>
      </w:r>
      <w:r w:rsidRPr="00125363">
        <w:rPr>
          <w:color w:val="000000"/>
          <w:sz w:val="24"/>
        </w:rPr>
        <w:t>尽力减少大幅回撤的可能，并在思考运作的产品能否使持有人不用担心净值的大幅波动，不用时常想着</w:t>
      </w:r>
      <w:r w:rsidRPr="00125363">
        <w:rPr>
          <w:color w:val="000000"/>
          <w:sz w:val="24"/>
        </w:rPr>
        <w:t>“</w:t>
      </w:r>
      <w:r w:rsidRPr="00125363">
        <w:rPr>
          <w:color w:val="000000"/>
          <w:sz w:val="24"/>
        </w:rPr>
        <w:t>高抛低吸</w:t>
      </w:r>
      <w:r w:rsidRPr="00125363">
        <w:rPr>
          <w:color w:val="000000"/>
          <w:sz w:val="24"/>
        </w:rPr>
        <w:t>”</w:t>
      </w:r>
      <w:r w:rsidRPr="00125363">
        <w:rPr>
          <w:color w:val="000000"/>
          <w:sz w:val="24"/>
        </w:rPr>
        <w:t>，而是稳定、长期的持有或者定投，追求多年之后可能会获得的丰厚回报。在此非常感谢基金份额持有人的耐心和信任，希望通过我们的努力，持续为持有人创造长期稳定的超额收益。</w:t>
      </w:r>
    </w:p>
    <w:p w:rsidR="001A59F9" w:rsidRPr="006D08E6"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4" w:name="_Toc247959456"/>
      <w:bookmarkStart w:id="55" w:name="_Toc245801806"/>
      <w:bookmarkStart w:id="56" w:name="_Toc361324860"/>
      <w:bookmarkStart w:id="57" w:name="_Toc67664192"/>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4"/>
      <w:bookmarkEnd w:id="55"/>
      <w:bookmarkEnd w:id="56"/>
      <w:bookmarkEnd w:id="57"/>
    </w:p>
    <w:p w:rsidR="002A0DBE" w:rsidRDefault="00AE7E94">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A0DBE" w:rsidRDefault="00AE7E94">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2A0DBE" w:rsidRDefault="00AE7E94">
      <w:pPr>
        <w:spacing w:before="29" w:line="288" w:lineRule="auto"/>
        <w:ind w:firstLineChars="200" w:firstLine="480"/>
        <w:rPr>
          <w:color w:val="000000"/>
          <w:sz w:val="24"/>
        </w:rPr>
      </w:pPr>
      <w:r>
        <w:rPr>
          <w:color w:val="000000"/>
          <w:sz w:val="24"/>
        </w:rPr>
        <w:t>（一）继续深化全面风险管理，提高风险控制有效性。</w:t>
      </w:r>
    </w:p>
    <w:p w:rsidR="002A0DBE" w:rsidRDefault="00AE7E94">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A0DBE" w:rsidRDefault="00AE7E94">
      <w:pPr>
        <w:spacing w:before="29" w:line="288" w:lineRule="auto"/>
        <w:ind w:firstLineChars="200" w:firstLine="480"/>
        <w:rPr>
          <w:color w:val="000000"/>
          <w:sz w:val="24"/>
        </w:rPr>
      </w:pPr>
      <w:r>
        <w:rPr>
          <w:color w:val="000000"/>
          <w:sz w:val="24"/>
        </w:rPr>
        <w:t>（二）全面开展内部监督检查，强化公司内部控制。</w:t>
      </w:r>
    </w:p>
    <w:p w:rsidR="002A0DBE" w:rsidRDefault="00AE7E94">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A0DBE" w:rsidRDefault="00AE7E94">
      <w:pPr>
        <w:spacing w:before="29" w:line="288" w:lineRule="auto"/>
        <w:ind w:firstLineChars="200" w:firstLine="480"/>
        <w:rPr>
          <w:color w:val="000000"/>
          <w:sz w:val="24"/>
        </w:rPr>
      </w:pPr>
      <w:r>
        <w:rPr>
          <w:color w:val="000000"/>
          <w:sz w:val="24"/>
        </w:rPr>
        <w:t>（三）着力打造完备的合规管理体系，促进合规文化建设取得新成果。</w:t>
      </w:r>
    </w:p>
    <w:p w:rsidR="002A0DBE" w:rsidRDefault="00AE7E94">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A0DBE" w:rsidRDefault="00AE7E94">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47959457"/>
      <w:bookmarkStart w:id="59" w:name="_Toc225570083"/>
      <w:bookmarkStart w:id="60" w:name="_Toc361324861"/>
      <w:bookmarkStart w:id="61" w:name="_Toc67664193"/>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8"/>
      <w:bookmarkEnd w:id="59"/>
      <w:bookmarkEnd w:id="60"/>
      <w:bookmarkEnd w:id="61"/>
    </w:p>
    <w:p w:rsidR="002A0DBE" w:rsidRDefault="00AE7E94">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2A0DBE" w:rsidRDefault="00AE7E94">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9419D5" w:rsidRDefault="00486CC6" w:rsidP="009419D5">
      <w:pPr>
        <w:pStyle w:val="20"/>
        <w:spacing w:before="29" w:after="0" w:line="288" w:lineRule="auto"/>
        <w:rPr>
          <w:rFonts w:ascii="Times New Roman" w:hAnsi="Times New Roman"/>
          <w:kern w:val="0"/>
          <w:szCs w:val="24"/>
        </w:rPr>
      </w:pPr>
      <w:bookmarkStart w:id="62" w:name="_Toc247959458"/>
      <w:bookmarkStart w:id="63" w:name="_Toc225570084"/>
      <w:bookmarkStart w:id="64" w:name="_Toc361324862"/>
      <w:bookmarkStart w:id="65" w:name="_Toc374374942"/>
      <w:bookmarkStart w:id="66" w:name="_Toc67664194"/>
      <w:r w:rsidRPr="009419D5">
        <w:rPr>
          <w:rFonts w:ascii="Times New Roman" w:hAnsi="Times New Roman"/>
          <w:kern w:val="0"/>
          <w:szCs w:val="24"/>
        </w:rPr>
        <w:t>4.</w:t>
      </w:r>
      <w:r w:rsidRPr="009419D5">
        <w:rPr>
          <w:rFonts w:ascii="Times New Roman" w:hAnsi="Times New Roman" w:hint="eastAsia"/>
          <w:kern w:val="0"/>
          <w:szCs w:val="24"/>
        </w:rPr>
        <w:t>8</w:t>
      </w:r>
      <w:r w:rsidRPr="009419D5">
        <w:rPr>
          <w:rFonts w:ascii="Times New Roman" w:hAnsi="Times New Roman"/>
          <w:kern w:val="0"/>
          <w:szCs w:val="24"/>
        </w:rPr>
        <w:t>管理人对报告期内基金利润分配情况的说明</w:t>
      </w:r>
      <w:bookmarkEnd w:id="62"/>
      <w:bookmarkEnd w:id="63"/>
      <w:bookmarkEnd w:id="64"/>
      <w:bookmarkEnd w:id="65"/>
      <w:bookmarkEnd w:id="66"/>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9419D5" w:rsidRDefault="00486CC6" w:rsidP="009419D5">
      <w:pPr>
        <w:pStyle w:val="20"/>
        <w:spacing w:before="29" w:after="0" w:line="288" w:lineRule="auto"/>
        <w:rPr>
          <w:rFonts w:ascii="Times New Roman" w:hAnsi="Times New Roman"/>
          <w:kern w:val="0"/>
          <w:szCs w:val="24"/>
        </w:rPr>
      </w:pPr>
      <w:bookmarkStart w:id="67" w:name="_Toc67664195"/>
      <w:r w:rsidRPr="009419D5">
        <w:rPr>
          <w:rFonts w:ascii="Times New Roman" w:hAnsi="Times New Roman"/>
          <w:kern w:val="0"/>
          <w:szCs w:val="24"/>
        </w:rPr>
        <w:t>4.9</w:t>
      </w:r>
      <w:r w:rsidRPr="009419D5">
        <w:rPr>
          <w:rFonts w:ascii="Times New Roman" w:hAnsi="Times New Roman" w:hint="eastAsia"/>
          <w:kern w:val="0"/>
          <w:szCs w:val="24"/>
        </w:rPr>
        <w:t>报告期内管理人对本基金持有人数或基金资产净值预警情形的说明</w:t>
      </w:r>
      <w:bookmarkEnd w:id="67"/>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4196"/>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8"/>
      <w:bookmarkEnd w:id="69"/>
      <w:bookmarkEnd w:id="70"/>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1" w:name="_Toc225498264"/>
      <w:bookmarkStart w:id="72" w:name="_Toc361324865"/>
      <w:bookmarkStart w:id="73" w:name="_Toc67664197"/>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1"/>
      <w:bookmarkEnd w:id="72"/>
      <w:bookmarkEnd w:id="73"/>
    </w:p>
    <w:p w:rsidR="001A59F9" w:rsidRPr="007455A2" w:rsidRDefault="001A59F9" w:rsidP="007455A2">
      <w:pPr>
        <w:spacing w:before="29" w:line="288" w:lineRule="auto"/>
        <w:ind w:firstLineChars="200" w:firstLine="480"/>
        <w:rPr>
          <w:color w:val="000000"/>
          <w:sz w:val="24"/>
        </w:rPr>
      </w:pPr>
      <w:r w:rsidRPr="007455A2">
        <w:rPr>
          <w:color w:val="000000"/>
          <w:sz w:val="24"/>
        </w:rPr>
        <w:t>本报告期，中国建设银行股份有限公司在本基金的托管过程中，严格遵守了《中华人民共和国证券投资基金法》、基金合同、托管协议和其他有关规定，不存在损害基金份额持有人利益的行为，完全尽职尽责地履行了基金托管人应尽的义务。</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4" w:name="_Toc225498265"/>
      <w:bookmarkStart w:id="75" w:name="_Toc361324866"/>
      <w:bookmarkStart w:id="76" w:name="_Toc67664198"/>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4"/>
      <w:r w:rsidRPr="007455A2">
        <w:rPr>
          <w:rFonts w:ascii="Times New Roman" w:hAnsi="Times New Roman" w:hint="eastAsia"/>
          <w:kern w:val="0"/>
          <w:szCs w:val="24"/>
        </w:rPr>
        <w:t>说明</w:t>
      </w:r>
      <w:bookmarkEnd w:id="75"/>
      <w:bookmarkEnd w:id="76"/>
    </w:p>
    <w:p w:rsidR="002A0DBE" w:rsidRDefault="00AE7E94">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A59F9" w:rsidRPr="007455A2" w:rsidRDefault="001A59F9" w:rsidP="007455A2">
      <w:pPr>
        <w:spacing w:before="29" w:line="288" w:lineRule="auto"/>
        <w:ind w:firstLineChars="200" w:firstLine="480"/>
        <w:rPr>
          <w:color w:val="000000"/>
          <w:sz w:val="24"/>
        </w:rPr>
      </w:pPr>
      <w:r w:rsidRPr="007455A2">
        <w:rPr>
          <w:color w:val="000000"/>
          <w:sz w:val="24"/>
        </w:rPr>
        <w:t>报告期内，本基金未实施利润分配。</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7" w:name="_Toc225498266"/>
      <w:bookmarkStart w:id="78" w:name="_Toc361324867"/>
      <w:bookmarkStart w:id="79" w:name="_Toc67664199"/>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7455A2">
      <w:pPr>
        <w:spacing w:before="29" w:line="288" w:lineRule="auto"/>
        <w:ind w:firstLineChars="200" w:firstLine="480"/>
        <w:rPr>
          <w:color w:val="000000"/>
          <w:sz w:val="24"/>
        </w:rPr>
      </w:pPr>
      <w:r w:rsidRPr="007455A2">
        <w:rPr>
          <w:color w:val="000000"/>
          <w:sz w:val="24"/>
        </w:rPr>
        <w:t>本托管人复核审查了本报告中的财务指标、净值表现、利润分配情况、财务会计报告、投资组合报告等内容，保证复核内容不存在虚假记载、误导性陈述或者重大遗漏。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4200"/>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24577</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交银施罗德阿尔法核心混合型证券投资基金全体基金份额持有人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4201"/>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2A0DBE" w:rsidRDefault="00AE7E9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A0DBE" w:rsidRDefault="00AE7E94">
      <w:pPr>
        <w:widowControl/>
        <w:spacing w:line="288" w:lineRule="auto"/>
        <w:ind w:firstLine="420"/>
        <w:rPr>
          <w:rFonts w:eastAsiaTheme="minorEastAsia"/>
          <w:kern w:val="0"/>
          <w:sz w:val="24"/>
        </w:rPr>
      </w:pPr>
      <w:r>
        <w:rPr>
          <w:rFonts w:eastAsiaTheme="minorEastAsia"/>
          <w:kern w:val="0"/>
          <w:sz w:val="24"/>
        </w:rPr>
        <w:t>我们审计了交银施罗德阿尔法核心混合型证券投资基金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交银阿尔法核心混合基金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A0DBE" w:rsidRDefault="00AE7E9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发布的有关规定及允许的基金行业实务操作编制，公允反映了交银阿尔法核心混合基金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2" w:name="_Toc67664202"/>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2A0DBE" w:rsidRDefault="00AE7E9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按照中国注册会计师职业道德守则，我们独立于交银阿尔法核心混合基金，并履行了职业道德方面的其他责任。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3" w:name="_Toc67664203"/>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2A0DBE" w:rsidRDefault="00AE7E94">
      <w:pPr>
        <w:spacing w:line="288" w:lineRule="auto"/>
        <w:ind w:firstLineChars="200" w:firstLine="480"/>
        <w:rPr>
          <w:rFonts w:eastAsiaTheme="minorEastAsia"/>
          <w:sz w:val="24"/>
        </w:rPr>
      </w:pPr>
      <w:r>
        <w:rPr>
          <w:rFonts w:eastAsiaTheme="minorEastAsia"/>
          <w:sz w:val="24"/>
        </w:rPr>
        <w:t>交银阿尔法核心混合基金的基金管理人交银施罗德基金管理有限公司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A0DBE" w:rsidRDefault="00AE7E94">
      <w:pPr>
        <w:spacing w:line="288" w:lineRule="auto"/>
        <w:ind w:firstLineChars="200" w:firstLine="480"/>
        <w:rPr>
          <w:rFonts w:eastAsiaTheme="minorEastAsia"/>
          <w:sz w:val="24"/>
        </w:rPr>
      </w:pPr>
      <w:r>
        <w:rPr>
          <w:rFonts w:eastAsiaTheme="minorEastAsia"/>
          <w:sz w:val="24"/>
        </w:rPr>
        <w:t>在编制财务报表时，基金管理人管理层负责评估交银阿尔法核心混合基金的持续经营能力，披露与持续经营相关的事项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，并运用持续经营假设，除非基金管理人管理层计划清算交银阿尔法核心混合基金、终止运营或别无其他现实的选择。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基金管理人治理层负责监督交银阿尔法核心混合基金的财务报告过程。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4204"/>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2A0DBE" w:rsidRDefault="00AE7E9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A0DBE" w:rsidRDefault="00AE7E9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A0DBE" w:rsidRDefault="00AE7E9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A0DBE" w:rsidRDefault="00AE7E9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A0DBE" w:rsidRDefault="00AE7E9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A0DBE" w:rsidRDefault="00AE7E9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阿尔法核心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阿尔法核心混合基金不能持续经营。</w:t>
      </w:r>
    </w:p>
    <w:p w:rsidR="002A0DBE" w:rsidRDefault="00AE7E9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1" w:name="_Toc67664205"/>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8"/>
      <w:bookmarkEnd w:id="111"/>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2" w:name="_Toc225498268"/>
      <w:bookmarkStart w:id="113" w:name="_Toc361324873"/>
      <w:bookmarkStart w:id="114" w:name="_Toc67664206"/>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2"/>
      <w:bookmarkEnd w:id="113"/>
      <w:bookmarkEnd w:id="114"/>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交银施罗德阿尔法核心混合型证券投资基金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169,651,228.53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195,751,913.53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7,379,005.08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8,152,665.43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1,689,524.97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1,383,407.95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8,161,761,658.71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4,332,936,190.62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7,711,850,262.51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4,082,515,120.82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449,911,396.20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250,421,069.80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1,500,000,870.00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67,107,669.57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10,376,874.18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4,294,005.56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3,604,166.62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13,748,020.99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30,543,551.26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8,425,631,113.41</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6,082,749,639.59</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47,744,125.53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105,845,393.21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88,486,488.73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10,675,784.17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6,543,587.99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1,779,297.36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1,090,598.00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5,926,995.98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5,619,641.52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2,291.64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595,522.76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581,580.16</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124,822,995.17</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150,068,313.57</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2,316,597,208.51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2,272,144,911.89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5,984,210,909.73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3,660,536,414.13</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8,300,808,118.24</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5,932,681,326.02</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8,425,631,113.41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6,082,749,639.59</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3.583</w:t>
      </w:r>
      <w:r w:rsidRPr="00BF6D11">
        <w:rPr>
          <w:kern w:val="0"/>
          <w:sz w:val="24"/>
        </w:rPr>
        <w:t>元，基金份额总额</w:t>
      </w:r>
      <w:r w:rsidRPr="00BF6D11">
        <w:rPr>
          <w:kern w:val="0"/>
          <w:sz w:val="24"/>
        </w:rPr>
        <w:t>2,316,597,208.51</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15" w:name="_Toc225498269"/>
      <w:bookmarkStart w:id="116" w:name="_Toc361324874"/>
      <w:bookmarkStart w:id="117" w:name="_Toc67664207"/>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15"/>
      <w:bookmarkEnd w:id="116"/>
      <w:bookmarkEnd w:id="117"/>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交银施罗德阿尔法核心混合型证券投资基金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2,983,970,002.44</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1,616,614,982.97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22,752,494.84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7,661,480.41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11,472,579.06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3,172,482.28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10,484,158.00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4,116,391.43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795,757.78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372,606.70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2,404,083,994.75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988,767,794.50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2,252,655,890.30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967,272,750.11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3,364,478.20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-41,405.93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148,063,626.25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21,536,450.32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538,943,012.57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612,789,787.54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18,190,500.28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7,395,920.52</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224,985,545.27</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97,555,687.71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139,686,621.35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58,504,622.85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23,281,103.59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9,750,770.45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61,723,885.75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29,009,053.04</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2,879.12</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1,313.60</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291,055.46</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289,927.77</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2,758,984,457.17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1,519,059,295.26</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2,758,984,457.17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1,519,059,295.26</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8" w:name="_Toc225498270"/>
      <w:bookmarkStart w:id="119" w:name="_Toc361324875"/>
      <w:bookmarkStart w:id="120" w:name="_Toc67664208"/>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8"/>
      <w:bookmarkEnd w:id="119"/>
      <w:bookmarkEnd w:id="120"/>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交银施罗德阿尔法核心混合型证券投资基金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2,272,144,911.89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3,660,536,414.13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5,932,681,326.02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2,758,984,457.17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2,758,984,457.17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44,452,296.62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-435,309,961.57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-390,857,664.95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4,851,486,162.40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9,251,190,138.21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14,102,676,300.61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-4,807,033,865.78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-9,686,500,099.78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-14,493,533,965.56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2,316,597,208.51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5,984,210,909.73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8,300,808,118.24</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1,588,107,243.95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1,139,116,802.13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2,727,224,046.08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1,519,059,295.26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1,519,059,295.26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684,037,667.94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1,002,360,316.74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1,686,397,984.68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3,140,934,039.72</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4,115,933,221.28</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7,256,867,261.00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-2,456,896,371.78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-3,113,572,904.54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-5,570,469,276.32</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2,272,144,911.89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3,660,536,414.13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5,932,681,326.02</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1" w:name="_Toc225498271"/>
      <w:bookmarkStart w:id="122" w:name="_Toc361324876"/>
      <w:bookmarkStart w:id="123" w:name="_Toc67664209"/>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1"/>
      <w:bookmarkEnd w:id="122"/>
      <w:bookmarkEnd w:id="123"/>
    </w:p>
    <w:p w:rsidR="001A59F9" w:rsidRPr="009419D5" w:rsidRDefault="001A59F9" w:rsidP="009419D5">
      <w:pPr>
        <w:spacing w:before="29" w:line="288" w:lineRule="auto"/>
        <w:rPr>
          <w:b/>
          <w:bCs/>
          <w:color w:val="000000"/>
          <w:kern w:val="0"/>
          <w:sz w:val="24"/>
        </w:rPr>
      </w:pPr>
      <w:r w:rsidRPr="009419D5">
        <w:rPr>
          <w:b/>
          <w:bCs/>
          <w:color w:val="000000"/>
          <w:kern w:val="0"/>
          <w:sz w:val="24"/>
        </w:rPr>
        <w:t>7.4.1</w:t>
      </w:r>
      <w:r w:rsidRPr="009419D5">
        <w:rPr>
          <w:rFonts w:hint="eastAsia"/>
          <w:b/>
          <w:bCs/>
          <w:color w:val="000000"/>
          <w:kern w:val="0"/>
          <w:sz w:val="24"/>
        </w:rPr>
        <w:t>基金基本情况</w:t>
      </w:r>
    </w:p>
    <w:p w:rsidR="002A0DBE" w:rsidRDefault="00AE7E94">
      <w:pPr>
        <w:spacing w:before="29" w:line="288" w:lineRule="auto"/>
        <w:ind w:firstLineChars="200" w:firstLine="480"/>
        <w:rPr>
          <w:color w:val="000000"/>
          <w:sz w:val="24"/>
        </w:rPr>
      </w:pPr>
      <w:r>
        <w:rPr>
          <w:color w:val="000000"/>
          <w:sz w:val="24"/>
        </w:rPr>
        <w:t>交银施罗德阿尔法核心混合型证券投资基金</w:t>
      </w:r>
      <w:r>
        <w:rPr>
          <w:color w:val="000000"/>
          <w:sz w:val="24"/>
        </w:rPr>
        <w:t>(</w:t>
      </w:r>
      <w:r>
        <w:rPr>
          <w:color w:val="000000"/>
          <w:sz w:val="24"/>
        </w:rPr>
        <w:t>原名为交银施罗德阿尔法核心股票型证券投资基金，以下简称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[2012]</w:t>
      </w:r>
      <w:r>
        <w:rPr>
          <w:color w:val="000000"/>
          <w:sz w:val="24"/>
        </w:rPr>
        <w:t>第</w:t>
      </w:r>
      <w:r>
        <w:rPr>
          <w:color w:val="000000"/>
          <w:sz w:val="24"/>
        </w:rPr>
        <w:t>274</w:t>
      </w:r>
      <w:r>
        <w:rPr>
          <w:color w:val="000000"/>
          <w:sz w:val="24"/>
        </w:rPr>
        <w:t>号《关于核准交银施罗德阿尔法核心股票型证券投资基金募集的批复》核准，由交银施罗德基金管理有限公司依照《中华人民共和国证券投资基金法》和《交银施罗德阿尔法核心股票型证券投资基金基金合同》负责公开募集。本基金为契约型开放式，存续期限不定，首次设立募集不包括认购资金利息共募集人民币</w:t>
      </w:r>
      <w:r>
        <w:rPr>
          <w:color w:val="000000"/>
          <w:sz w:val="24"/>
        </w:rPr>
        <w:t>1,144,189,795.99</w:t>
      </w:r>
      <w:r>
        <w:rPr>
          <w:color w:val="000000"/>
          <w:sz w:val="24"/>
        </w:rPr>
        <w:t>元，业经普华永道中天会计师事务所有限公司普华永道中天验字</w:t>
      </w:r>
      <w:r>
        <w:rPr>
          <w:color w:val="000000"/>
          <w:sz w:val="24"/>
        </w:rPr>
        <w:t>(2012)</w:t>
      </w:r>
      <w:r>
        <w:rPr>
          <w:color w:val="000000"/>
          <w:sz w:val="24"/>
        </w:rPr>
        <w:t>第</w:t>
      </w:r>
      <w:r>
        <w:rPr>
          <w:color w:val="000000"/>
          <w:sz w:val="24"/>
        </w:rPr>
        <w:t>285</w:t>
      </w:r>
      <w:r>
        <w:rPr>
          <w:color w:val="000000"/>
          <w:sz w:val="24"/>
        </w:rPr>
        <w:t>号验资报告予以验证。经向中国证监会备案，《交银施罗德阿尔法核心股票型证券投资基金基金合同》于</w:t>
      </w:r>
      <w:r>
        <w:rPr>
          <w:color w:val="000000"/>
          <w:sz w:val="24"/>
        </w:rPr>
        <w:t>2012</w:t>
      </w:r>
      <w:r>
        <w:rPr>
          <w:color w:val="000000"/>
          <w:sz w:val="24"/>
        </w:rPr>
        <w:t>年</w:t>
      </w:r>
      <w:r>
        <w:rPr>
          <w:color w:val="000000"/>
          <w:sz w:val="24"/>
        </w:rPr>
        <w:t>8</w:t>
      </w:r>
      <w:r>
        <w:rPr>
          <w:color w:val="000000"/>
          <w:sz w:val="24"/>
        </w:rPr>
        <w:t>月</w:t>
      </w:r>
      <w:r>
        <w:rPr>
          <w:color w:val="000000"/>
          <w:sz w:val="24"/>
        </w:rPr>
        <w:t>3</w:t>
      </w:r>
      <w:r>
        <w:rPr>
          <w:color w:val="000000"/>
          <w:sz w:val="24"/>
        </w:rPr>
        <w:t>日正式生效，基金合同生效日的基金份额总额为</w:t>
      </w:r>
      <w:r>
        <w:rPr>
          <w:color w:val="000000"/>
          <w:sz w:val="24"/>
        </w:rPr>
        <w:t>1,144,690,358.11</w:t>
      </w:r>
      <w:r>
        <w:rPr>
          <w:color w:val="000000"/>
          <w:sz w:val="24"/>
        </w:rPr>
        <w:t>份基金份额，其中认购资金利息折合</w:t>
      </w:r>
      <w:r>
        <w:rPr>
          <w:color w:val="000000"/>
          <w:sz w:val="24"/>
        </w:rPr>
        <w:t>500,562.12</w:t>
      </w:r>
      <w:r>
        <w:rPr>
          <w:color w:val="000000"/>
          <w:sz w:val="24"/>
        </w:rPr>
        <w:t>份基金份额。本基金的基金管理人为交银施罗德基金管理有限公司，基金托管人为中国建设银行股份有限公司。</w:t>
      </w:r>
    </w:p>
    <w:p w:rsidR="002A0DBE" w:rsidRDefault="00AE7E94">
      <w:pPr>
        <w:spacing w:before="29" w:line="288" w:lineRule="auto"/>
        <w:ind w:firstLineChars="200" w:firstLine="480"/>
        <w:rPr>
          <w:color w:val="000000"/>
          <w:sz w:val="24"/>
        </w:rPr>
      </w:pPr>
      <w:r>
        <w:rPr>
          <w:color w:val="000000"/>
          <w:sz w:val="24"/>
        </w:rPr>
        <w:t>根据</w:t>
      </w:r>
      <w:r>
        <w:rPr>
          <w:color w:val="000000"/>
          <w:sz w:val="24"/>
        </w:rPr>
        <w:t>2014</w:t>
      </w:r>
      <w:r>
        <w:rPr>
          <w:color w:val="000000"/>
          <w:sz w:val="24"/>
        </w:rPr>
        <w:t>年中国证监会令第</w:t>
      </w:r>
      <w:r>
        <w:rPr>
          <w:color w:val="000000"/>
          <w:sz w:val="24"/>
        </w:rPr>
        <w:t>104</w:t>
      </w:r>
      <w:r>
        <w:rPr>
          <w:color w:val="000000"/>
          <w:sz w:val="24"/>
        </w:rPr>
        <w:t>号《公开募集证券投资基金运作管理办法》及基金管理人于</w:t>
      </w:r>
      <w:r>
        <w:rPr>
          <w:color w:val="000000"/>
          <w:sz w:val="24"/>
        </w:rPr>
        <w:t>2015</w:t>
      </w:r>
      <w:r>
        <w:rPr>
          <w:color w:val="000000"/>
          <w:sz w:val="24"/>
        </w:rPr>
        <w:t>年</w:t>
      </w:r>
      <w:r>
        <w:rPr>
          <w:color w:val="000000"/>
          <w:sz w:val="24"/>
        </w:rPr>
        <w:t>8</w:t>
      </w:r>
      <w:r>
        <w:rPr>
          <w:color w:val="000000"/>
          <w:sz w:val="24"/>
        </w:rPr>
        <w:t>月</w:t>
      </w:r>
      <w:r>
        <w:rPr>
          <w:color w:val="000000"/>
          <w:sz w:val="24"/>
        </w:rPr>
        <w:t>5</w:t>
      </w:r>
      <w:r>
        <w:rPr>
          <w:color w:val="000000"/>
          <w:sz w:val="24"/>
        </w:rPr>
        <w:t>日发布的《交银施罗德基金管理有限公司关于旗下部分基金变更基金类别及修改基金名称并相应修改基金合同和托管协议的公告》，交银施罗德阿尔法核心股票型证券投资基金自</w:t>
      </w:r>
      <w:r>
        <w:rPr>
          <w:color w:val="000000"/>
          <w:sz w:val="24"/>
        </w:rPr>
        <w:t>2015</w:t>
      </w:r>
      <w:r>
        <w:rPr>
          <w:color w:val="000000"/>
          <w:sz w:val="24"/>
        </w:rPr>
        <w:t>年</w:t>
      </w:r>
      <w:r>
        <w:rPr>
          <w:color w:val="000000"/>
          <w:sz w:val="24"/>
        </w:rPr>
        <w:t>8</w:t>
      </w:r>
      <w:r>
        <w:rPr>
          <w:color w:val="000000"/>
          <w:sz w:val="24"/>
        </w:rPr>
        <w:t>月</w:t>
      </w:r>
      <w:r>
        <w:rPr>
          <w:color w:val="000000"/>
          <w:sz w:val="24"/>
        </w:rPr>
        <w:t>8</w:t>
      </w:r>
      <w:r>
        <w:rPr>
          <w:color w:val="000000"/>
          <w:sz w:val="24"/>
        </w:rPr>
        <w:t>日起更名为交银施罗德阿尔法核心混合型证券投资基金。</w:t>
      </w:r>
    </w:p>
    <w:p w:rsidR="002A0DBE" w:rsidRDefault="00AE7E94">
      <w:pPr>
        <w:spacing w:before="29" w:line="288" w:lineRule="auto"/>
        <w:ind w:firstLineChars="200" w:firstLine="480"/>
        <w:rPr>
          <w:color w:val="000000"/>
          <w:sz w:val="24"/>
        </w:rPr>
      </w:pPr>
      <w:r>
        <w:rPr>
          <w:color w:val="000000"/>
          <w:sz w:val="24"/>
        </w:rPr>
        <w:t>根据《中华人民共和国证券投资基金法》和《交银施罗德阿尔法核心混合型证券投资基金基金合同》的有关规定，本基金的投资范围为具有良好流动性的金融工具，包括国内依法发行上市的股票</w:t>
      </w:r>
      <w:r>
        <w:rPr>
          <w:color w:val="000000"/>
          <w:sz w:val="24"/>
        </w:rPr>
        <w:t>(</w:t>
      </w:r>
      <w:r>
        <w:rPr>
          <w:color w:val="000000"/>
          <w:sz w:val="24"/>
        </w:rPr>
        <w:t>包括中小板、创业板以及其他经中国证监会核准上市的股票、存托凭证</w:t>
      </w:r>
      <w:r>
        <w:rPr>
          <w:color w:val="000000"/>
          <w:sz w:val="24"/>
        </w:rPr>
        <w:t>)</w:t>
      </w:r>
      <w:r>
        <w:rPr>
          <w:color w:val="000000"/>
          <w:sz w:val="24"/>
        </w:rPr>
        <w:t>、债券、货币市场工具、权证、资产支持证券以及法律法规或中国证监会允许基金投资的其他金融工具</w:t>
      </w:r>
      <w:r>
        <w:rPr>
          <w:color w:val="000000"/>
          <w:sz w:val="24"/>
        </w:rPr>
        <w:t>(</w:t>
      </w:r>
      <w:r>
        <w:rPr>
          <w:color w:val="000000"/>
          <w:sz w:val="24"/>
        </w:rPr>
        <w:t>但须符合中国证监会的相关规定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60%-95%</w:t>
      </w:r>
      <w:r>
        <w:rPr>
          <w:color w:val="000000"/>
          <w:sz w:val="24"/>
        </w:rPr>
        <w:t>；债券、货币市场工具、现金、权证、资产支持证券以及法律法规或中国证监会允许基金投资的其他证券品种占基金资产的</w:t>
      </w:r>
      <w:r>
        <w:rPr>
          <w:color w:val="000000"/>
          <w:sz w:val="24"/>
        </w:rPr>
        <w:t>5%-40%</w:t>
      </w:r>
      <w:r>
        <w:rPr>
          <w:color w:val="000000"/>
          <w:sz w:val="24"/>
        </w:rPr>
        <w:t>，其中基金持有的权证不超过基金资产净值的</w:t>
      </w:r>
      <w:r>
        <w:rPr>
          <w:color w:val="000000"/>
          <w:sz w:val="24"/>
        </w:rPr>
        <w:t>3%</w:t>
      </w:r>
      <w:r>
        <w:rPr>
          <w:color w:val="000000"/>
          <w:sz w:val="24"/>
        </w:rPr>
        <w:t>，基金保留的现金以及投资于到期日在一年以内的政府债券的比例合计不低于基金资产净值的</w:t>
      </w:r>
      <w:r>
        <w:rPr>
          <w:color w:val="000000"/>
          <w:sz w:val="24"/>
        </w:rPr>
        <w:t>5%</w:t>
      </w:r>
      <w:r>
        <w:rPr>
          <w:color w:val="000000"/>
          <w:sz w:val="24"/>
        </w:rPr>
        <w:t>，其中现金不包括结算备付金、存出保证金和应收申购款等。自基金合同生效日至</w:t>
      </w:r>
      <w:r>
        <w:rPr>
          <w:color w:val="000000"/>
          <w:sz w:val="24"/>
        </w:rPr>
        <w:t>2015</w:t>
      </w:r>
      <w:r>
        <w:rPr>
          <w:color w:val="000000"/>
          <w:sz w:val="24"/>
        </w:rPr>
        <w:t>年</w:t>
      </w:r>
      <w:r>
        <w:rPr>
          <w:color w:val="000000"/>
          <w:sz w:val="24"/>
        </w:rPr>
        <w:t>9</w:t>
      </w:r>
      <w:r>
        <w:rPr>
          <w:color w:val="000000"/>
          <w:sz w:val="24"/>
        </w:rPr>
        <w:t>月</w:t>
      </w:r>
      <w:r>
        <w:rPr>
          <w:color w:val="000000"/>
          <w:sz w:val="24"/>
        </w:rPr>
        <w:t>30</w:t>
      </w:r>
      <w:r>
        <w:rPr>
          <w:color w:val="000000"/>
          <w:sz w:val="24"/>
        </w:rPr>
        <w:t>日，本基金的业绩比较基准为：</w:t>
      </w:r>
      <w:r>
        <w:rPr>
          <w:color w:val="000000"/>
          <w:sz w:val="24"/>
        </w:rPr>
        <w:t>75%×</w:t>
      </w:r>
      <w:r>
        <w:rPr>
          <w:color w:val="000000"/>
          <w:sz w:val="24"/>
        </w:rPr>
        <w:t>沪深</w:t>
      </w:r>
      <w:r>
        <w:rPr>
          <w:color w:val="000000"/>
          <w:sz w:val="24"/>
        </w:rPr>
        <w:t>300</w:t>
      </w:r>
      <w:r>
        <w:rPr>
          <w:color w:val="000000"/>
          <w:sz w:val="24"/>
        </w:rPr>
        <w:t>指数收益率＋</w:t>
      </w:r>
      <w:r>
        <w:rPr>
          <w:color w:val="000000"/>
          <w:sz w:val="24"/>
        </w:rPr>
        <w:t>25%×</w:t>
      </w:r>
      <w:r>
        <w:rPr>
          <w:color w:val="000000"/>
          <w:sz w:val="24"/>
        </w:rPr>
        <w:t>中信标普全债指数收益率。根据本基金的基金管理人于</w:t>
      </w:r>
      <w:r>
        <w:rPr>
          <w:color w:val="000000"/>
          <w:sz w:val="24"/>
        </w:rPr>
        <w:t>2015</w:t>
      </w:r>
      <w:r>
        <w:rPr>
          <w:color w:val="000000"/>
          <w:sz w:val="24"/>
        </w:rPr>
        <w:t>年</w:t>
      </w:r>
      <w:r>
        <w:rPr>
          <w:color w:val="000000"/>
          <w:sz w:val="24"/>
        </w:rPr>
        <w:t>9</w:t>
      </w:r>
      <w:r>
        <w:rPr>
          <w:color w:val="000000"/>
          <w:sz w:val="24"/>
        </w:rPr>
        <w:t>月</w:t>
      </w:r>
      <w:r>
        <w:rPr>
          <w:color w:val="000000"/>
          <w:sz w:val="24"/>
        </w:rPr>
        <w:t>28</w:t>
      </w:r>
      <w:r>
        <w:rPr>
          <w:color w:val="000000"/>
          <w:sz w:val="24"/>
        </w:rPr>
        <w:t>日发布的《交银施罗德基金管理有限公司关于旗下部分基金业绩比较基准变更并修改基金合同相关内容的公告》，自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日起，本基金的业绩比较基准变更为：</w:t>
      </w:r>
      <w:r>
        <w:rPr>
          <w:color w:val="000000"/>
          <w:sz w:val="24"/>
        </w:rPr>
        <w:t>75%×</w:t>
      </w:r>
      <w:r>
        <w:rPr>
          <w:color w:val="000000"/>
          <w:sz w:val="24"/>
        </w:rPr>
        <w:t>沪深</w:t>
      </w:r>
      <w:r>
        <w:rPr>
          <w:color w:val="000000"/>
          <w:sz w:val="24"/>
        </w:rPr>
        <w:t>300</w:t>
      </w:r>
      <w:r>
        <w:rPr>
          <w:color w:val="000000"/>
          <w:sz w:val="24"/>
        </w:rPr>
        <w:t>指数收益率＋</w:t>
      </w:r>
      <w:r>
        <w:rPr>
          <w:color w:val="000000"/>
          <w:sz w:val="24"/>
        </w:rPr>
        <w:t>25%×</w:t>
      </w:r>
      <w:r>
        <w:rPr>
          <w:color w:val="000000"/>
          <w:sz w:val="24"/>
        </w:rPr>
        <w:t>中证综合债券指数收益率。</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7.4.2</w:t>
      </w:r>
      <w:r w:rsidRPr="009419D5">
        <w:rPr>
          <w:rFonts w:hint="eastAsia"/>
          <w:b/>
          <w:bCs/>
          <w:color w:val="000000"/>
          <w:kern w:val="0"/>
          <w:sz w:val="24"/>
        </w:rPr>
        <w:t>会计报表的编制基础</w:t>
      </w:r>
    </w:p>
    <w:p w:rsidR="002A0DBE" w:rsidRDefault="00AE7E94">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颁布的《证券投资基金会计核算业务指引》、《交银施罗德阿尔法核心混合型证券投资基金基金合同》和在财务报表附注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7.4.3</w:t>
      </w:r>
      <w:r w:rsidRPr="009419D5">
        <w:rPr>
          <w:rFonts w:hint="eastAsia"/>
          <w:b/>
          <w:bCs/>
          <w:color w:val="000000"/>
          <w:kern w:val="0"/>
          <w:sz w:val="24"/>
        </w:rPr>
        <w:t>遵循企业会计准则及其他有关规定的声明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7.4.4</w:t>
      </w:r>
      <w:r w:rsidRPr="009419D5">
        <w:rPr>
          <w:rFonts w:hint="eastAsia"/>
          <w:b/>
          <w:bCs/>
          <w:color w:val="000000"/>
          <w:kern w:val="0"/>
          <w:sz w:val="24"/>
        </w:rPr>
        <w:t>重要会计政策和会计估计</w:t>
      </w:r>
    </w:p>
    <w:p w:rsidR="001A59F9" w:rsidRPr="009419D5" w:rsidRDefault="001A59F9" w:rsidP="009419D5">
      <w:pPr>
        <w:spacing w:before="29" w:line="288" w:lineRule="auto"/>
        <w:rPr>
          <w:b/>
          <w:bCs/>
          <w:color w:val="000000"/>
          <w:kern w:val="0"/>
          <w:sz w:val="24"/>
        </w:rPr>
      </w:pPr>
      <w:r w:rsidRPr="009419D5">
        <w:rPr>
          <w:b/>
          <w:bCs/>
          <w:color w:val="000000"/>
          <w:kern w:val="0"/>
          <w:sz w:val="24"/>
        </w:rPr>
        <w:t>7.4.4.1</w:t>
      </w:r>
      <w:r w:rsidRPr="009419D5">
        <w:rPr>
          <w:rFonts w:hint="eastAsia"/>
          <w:b/>
          <w:bCs/>
          <w:color w:val="000000"/>
          <w:kern w:val="0"/>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7.4.4.2 </w:t>
      </w:r>
      <w:r w:rsidRPr="009419D5">
        <w:rPr>
          <w:rFonts w:hint="eastAsia"/>
          <w:b/>
          <w:bCs/>
          <w:color w:val="000000"/>
          <w:kern w:val="0"/>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7.4.4.3 </w:t>
      </w:r>
      <w:r w:rsidRPr="009419D5">
        <w:rPr>
          <w:rFonts w:hint="eastAsia"/>
          <w:b/>
          <w:bCs/>
          <w:color w:val="000000"/>
          <w:kern w:val="0"/>
          <w:sz w:val="24"/>
        </w:rPr>
        <w:t>金融资产和金融负债的分类</w:t>
      </w:r>
    </w:p>
    <w:p w:rsidR="002A0DBE" w:rsidRDefault="00AE7E94">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2A0DBE" w:rsidRDefault="00AE7E94">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A0DBE" w:rsidRDefault="00AE7E94">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2A0DBE" w:rsidRDefault="00AE7E94">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2A0DBE" w:rsidRDefault="00AE7E94">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7.4.4.4 </w:t>
      </w:r>
      <w:r w:rsidRPr="009419D5">
        <w:rPr>
          <w:rFonts w:hint="eastAsia"/>
          <w:b/>
          <w:bCs/>
          <w:color w:val="000000"/>
          <w:kern w:val="0"/>
          <w:sz w:val="24"/>
        </w:rPr>
        <w:t>金融资产和金融负债的初始确认、后续计量和终止确认</w:t>
      </w:r>
    </w:p>
    <w:p w:rsidR="002A0DBE" w:rsidRDefault="00AE7E94">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A0DBE" w:rsidRDefault="00AE7E94">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2A0DBE" w:rsidRDefault="00AE7E94">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2A0DBE" w:rsidRDefault="00AE7E94">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7.4.4.5 </w:t>
      </w:r>
      <w:r w:rsidRPr="009419D5">
        <w:rPr>
          <w:rFonts w:hint="eastAsia"/>
          <w:b/>
          <w:bCs/>
          <w:color w:val="000000"/>
          <w:kern w:val="0"/>
          <w:sz w:val="24"/>
        </w:rPr>
        <w:t>金融资产和金融负债的估值原则</w:t>
      </w:r>
    </w:p>
    <w:p w:rsidR="002A0DBE" w:rsidRDefault="00AE7E94">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2A0DBE" w:rsidRDefault="00AE7E94">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A0DBE" w:rsidRDefault="00AE7E94">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7.4.4.6 </w:t>
      </w:r>
      <w:r w:rsidRPr="009419D5">
        <w:rPr>
          <w:rFonts w:hint="eastAsia"/>
          <w:b/>
          <w:bCs/>
          <w:color w:val="000000"/>
          <w:kern w:val="0"/>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7.4.4.7 </w:t>
      </w:r>
      <w:r w:rsidRPr="009419D5">
        <w:rPr>
          <w:rFonts w:hint="eastAsia"/>
          <w:b/>
          <w:bCs/>
          <w:color w:val="000000"/>
          <w:kern w:val="0"/>
          <w:sz w:val="24"/>
        </w:rPr>
        <w:t>实收基金</w:t>
      </w:r>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7.4.4.8 </w:t>
      </w:r>
      <w:r w:rsidRPr="009419D5">
        <w:rPr>
          <w:rFonts w:hint="eastAsia"/>
          <w:b/>
          <w:bCs/>
          <w:color w:val="000000"/>
          <w:kern w:val="0"/>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7.4.4.9 </w:t>
      </w:r>
      <w:r w:rsidRPr="009419D5">
        <w:rPr>
          <w:rFonts w:hint="eastAsia"/>
          <w:b/>
          <w:bCs/>
          <w:color w:val="000000"/>
          <w:kern w:val="0"/>
          <w:sz w:val="24"/>
        </w:rPr>
        <w:t>收入</w:t>
      </w:r>
      <w:r w:rsidRPr="009419D5">
        <w:rPr>
          <w:b/>
          <w:bCs/>
          <w:color w:val="000000"/>
          <w:kern w:val="0"/>
          <w:sz w:val="24"/>
        </w:rPr>
        <w:t>/(</w:t>
      </w:r>
      <w:r w:rsidRPr="009419D5">
        <w:rPr>
          <w:rFonts w:hint="eastAsia"/>
          <w:b/>
          <w:bCs/>
          <w:color w:val="000000"/>
          <w:kern w:val="0"/>
          <w:sz w:val="24"/>
        </w:rPr>
        <w:t>损失</w:t>
      </w:r>
      <w:r w:rsidRPr="009419D5">
        <w:rPr>
          <w:b/>
          <w:bCs/>
          <w:color w:val="000000"/>
          <w:kern w:val="0"/>
          <w:sz w:val="24"/>
        </w:rPr>
        <w:t>)</w:t>
      </w:r>
      <w:r w:rsidRPr="009419D5">
        <w:rPr>
          <w:rFonts w:hint="eastAsia"/>
          <w:b/>
          <w:bCs/>
          <w:color w:val="000000"/>
          <w:kern w:val="0"/>
          <w:sz w:val="24"/>
        </w:rPr>
        <w:t>的确认和计量</w:t>
      </w:r>
    </w:p>
    <w:p w:rsidR="002A0DBE" w:rsidRDefault="00AE7E94">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2A0DBE" w:rsidRDefault="00AE7E94">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7.4.4.10 </w:t>
      </w:r>
      <w:r w:rsidRPr="009419D5">
        <w:rPr>
          <w:rFonts w:hint="eastAsia"/>
          <w:b/>
          <w:bCs/>
          <w:color w:val="000000"/>
          <w:kern w:val="0"/>
          <w:sz w:val="24"/>
        </w:rPr>
        <w:t>费用的确认和计量</w:t>
      </w:r>
    </w:p>
    <w:p w:rsidR="002A0DBE" w:rsidRDefault="00AE7E94">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7.4.4.11 </w:t>
      </w:r>
      <w:r w:rsidRPr="009419D5">
        <w:rPr>
          <w:rFonts w:hint="eastAsia"/>
          <w:b/>
          <w:bCs/>
          <w:color w:val="000000"/>
          <w:kern w:val="0"/>
          <w:sz w:val="24"/>
        </w:rPr>
        <w:t>基金的收益分配政策</w:t>
      </w:r>
    </w:p>
    <w:p w:rsidR="002A0DBE" w:rsidRDefault="00AE7E94">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7.4.4.12 </w:t>
      </w:r>
      <w:r w:rsidRPr="009419D5">
        <w:rPr>
          <w:rFonts w:hint="eastAsia"/>
          <w:b/>
          <w:bCs/>
          <w:color w:val="000000"/>
          <w:kern w:val="0"/>
          <w:sz w:val="24"/>
        </w:rPr>
        <w:t>分部报告</w:t>
      </w:r>
    </w:p>
    <w:p w:rsidR="002A0DBE" w:rsidRDefault="00AE7E94">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7.4.4.13 </w:t>
      </w:r>
      <w:r w:rsidRPr="009419D5">
        <w:rPr>
          <w:rFonts w:hint="eastAsia"/>
          <w:b/>
          <w:bCs/>
          <w:color w:val="000000"/>
          <w:kern w:val="0"/>
          <w:sz w:val="24"/>
        </w:rPr>
        <w:t>其他重要的会计政策和会计估计</w:t>
      </w:r>
    </w:p>
    <w:p w:rsidR="002A0DBE" w:rsidRDefault="00AE7E94">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2A0DBE" w:rsidRDefault="00AE7E94">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2A0DBE" w:rsidRDefault="00AE7E94">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7.4.5</w:t>
      </w:r>
      <w:r w:rsidRPr="009419D5">
        <w:rPr>
          <w:rFonts w:hint="eastAsia"/>
          <w:b/>
          <w:bCs/>
          <w:color w:val="000000"/>
          <w:kern w:val="0"/>
          <w:sz w:val="24"/>
        </w:rPr>
        <w:t>会计政策和会计估计变更以及差错更正的说明</w:t>
      </w: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7.4.5.1 </w:t>
      </w:r>
      <w:r w:rsidRPr="009419D5">
        <w:rPr>
          <w:rFonts w:hint="eastAsia"/>
          <w:b/>
          <w:bCs/>
          <w:color w:val="000000"/>
          <w:kern w:val="0"/>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7.4.5.2 </w:t>
      </w:r>
      <w:r w:rsidRPr="009419D5">
        <w:rPr>
          <w:rFonts w:hint="eastAsia"/>
          <w:b/>
          <w:bCs/>
          <w:color w:val="000000"/>
          <w:kern w:val="0"/>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7.4.5.3 </w:t>
      </w:r>
      <w:r w:rsidRPr="009419D5">
        <w:rPr>
          <w:rFonts w:hint="eastAsia"/>
          <w:b/>
          <w:bCs/>
          <w:color w:val="000000"/>
          <w:kern w:val="0"/>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7.4.6</w:t>
      </w:r>
      <w:r w:rsidRPr="009419D5">
        <w:rPr>
          <w:rFonts w:hint="eastAsia"/>
          <w:b/>
          <w:bCs/>
          <w:color w:val="000000"/>
          <w:kern w:val="0"/>
          <w:sz w:val="24"/>
        </w:rPr>
        <w:t>税项</w:t>
      </w:r>
    </w:p>
    <w:p w:rsidR="002A0DBE" w:rsidRDefault="00AE7E94">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2A0DBE" w:rsidRDefault="00AE7E94">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2A0DBE" w:rsidRDefault="00AE7E94">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2A0DBE" w:rsidRDefault="00AE7E94">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2A0DBE" w:rsidRDefault="00AE7E94">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2A0DBE" w:rsidRDefault="00AE7E94">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169,651,228.53</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195,751,913.53</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169,651,228.53</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195,751,913.53</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9419D5" w:rsidRDefault="001A59F9" w:rsidP="009419D5">
      <w:pPr>
        <w:spacing w:before="29" w:line="288" w:lineRule="auto"/>
        <w:rPr>
          <w:b/>
          <w:bCs/>
          <w:color w:val="000000"/>
          <w:kern w:val="0"/>
          <w:sz w:val="24"/>
        </w:rPr>
      </w:pPr>
      <w:r w:rsidRPr="009419D5">
        <w:rPr>
          <w:b/>
          <w:bCs/>
          <w:color w:val="000000"/>
          <w:kern w:val="0"/>
          <w:sz w:val="24"/>
        </w:rPr>
        <w:t>7.4.7.2</w:t>
      </w:r>
      <w:r w:rsidRPr="009419D5">
        <w:rPr>
          <w:rFonts w:hint="eastAsia"/>
          <w:b/>
          <w:bCs/>
          <w:color w:val="000000"/>
          <w:kern w:val="0"/>
          <w:sz w:val="24"/>
        </w:rPr>
        <w:t>交易性金融资产</w:t>
      </w:r>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6,712,715,774.11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7,711,850,262.51</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999,134,488.40</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75,000.00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93,396.20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18,396.20</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449,648,778.80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449,818,000.00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169,221.20</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449,723,778.80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449,911,396.20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187,617.40</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7,162,439,552.91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8,161,761,658.71</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999,322,105.80</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3,622,308,394.06</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4,082,515,120.82</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460,206,726.76</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53,000.00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66,069.80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13,069.80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250,195,703.33</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250,355,000.00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159,296.67</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250,248,703.33</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250,421,069.80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172,366.47</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3,872,557,097.39</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4,332,936,190.62</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460,379,093.23</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7.4.7.3</w:t>
      </w:r>
      <w:r w:rsidRPr="009419D5">
        <w:rPr>
          <w:rFonts w:hint="eastAsia"/>
          <w:b/>
          <w:bCs/>
          <w:color w:val="000000"/>
          <w:kern w:val="0"/>
          <w:sz w:val="24"/>
        </w:rPr>
        <w:t>衍生金融资产</w:t>
      </w:r>
      <w:r w:rsidRPr="009419D5">
        <w:rPr>
          <w:b/>
          <w:bCs/>
          <w:color w:val="000000"/>
          <w:kern w:val="0"/>
          <w:sz w:val="24"/>
        </w:rPr>
        <w:t>/</w:t>
      </w:r>
      <w:r w:rsidRPr="009419D5">
        <w:rPr>
          <w:rFonts w:hint="eastAsia"/>
          <w:b/>
          <w:bCs/>
          <w:color w:val="000000"/>
          <w:kern w:val="0"/>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7126B4" w:rsidRDefault="007126B4" w:rsidP="007126B4">
      <w:pPr>
        <w:spacing w:before="29" w:line="288" w:lineRule="auto"/>
        <w:rPr>
          <w:rFonts w:eastAsiaTheme="minorEastAsia"/>
          <w:b/>
          <w:sz w:val="24"/>
        </w:rPr>
      </w:pPr>
      <w:r w:rsidRPr="007126B4">
        <w:rPr>
          <w:rFonts w:eastAsiaTheme="minorEastAsia"/>
          <w:b/>
          <w:sz w:val="24"/>
        </w:rPr>
        <w:t>7.4.7.4.1</w:t>
      </w:r>
      <w:r w:rsidRPr="007126B4">
        <w:rPr>
          <w:rFonts w:eastAsiaTheme="minorEastAsia" w:hint="eastAsia"/>
          <w:b/>
          <w:sz w:val="24"/>
        </w:rPr>
        <w:t>各项买入返售金融资产期末余额</w:t>
      </w:r>
    </w:p>
    <w:p w:rsidR="007126B4" w:rsidRPr="007126B4" w:rsidRDefault="007126B4" w:rsidP="007126B4">
      <w:pPr>
        <w:autoSpaceDE w:val="0"/>
        <w:autoSpaceDN w:val="0"/>
        <w:adjustRightInd w:val="0"/>
        <w:spacing w:before="29" w:line="360" w:lineRule="auto"/>
        <w:ind w:left="15"/>
        <w:jc w:val="right"/>
        <w:rPr>
          <w:rFonts w:eastAsiaTheme="minorEastAsia"/>
          <w:color w:val="000000"/>
          <w:sz w:val="24"/>
        </w:rPr>
      </w:pPr>
      <w:r w:rsidRPr="007126B4">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kern w:val="0"/>
                <w:sz w:val="24"/>
              </w:rPr>
            </w:pPr>
            <w:r w:rsidRPr="007126B4">
              <w:rPr>
                <w:rFonts w:eastAsiaTheme="minorEastAsia"/>
                <w:kern w:val="0"/>
                <w:sz w:val="24"/>
              </w:rPr>
              <w:t>本期末</w:t>
            </w:r>
          </w:p>
          <w:p w:rsidR="007126B4" w:rsidRPr="007126B4" w:rsidRDefault="007126B4" w:rsidP="00DB5159">
            <w:pPr>
              <w:spacing w:line="360" w:lineRule="auto"/>
              <w:jc w:val="center"/>
              <w:rPr>
                <w:rFonts w:eastAsiaTheme="minorEastAsia"/>
                <w:sz w:val="24"/>
              </w:rPr>
            </w:pPr>
            <w:r w:rsidRPr="007126B4">
              <w:rPr>
                <w:rFonts w:eastAsiaTheme="minorEastAsia"/>
                <w:sz w:val="24"/>
              </w:rPr>
              <w:t>2020</w:t>
            </w:r>
            <w:r w:rsidRPr="007126B4">
              <w:rPr>
                <w:rFonts w:eastAsiaTheme="minorEastAsia"/>
                <w:sz w:val="24"/>
              </w:rPr>
              <w:t>年</w:t>
            </w:r>
            <w:r w:rsidRPr="007126B4">
              <w:rPr>
                <w:rFonts w:eastAsiaTheme="minorEastAsia"/>
                <w:sz w:val="24"/>
              </w:rPr>
              <w:t>12</w:t>
            </w:r>
            <w:r w:rsidRPr="007126B4">
              <w:rPr>
                <w:rFonts w:eastAsiaTheme="minorEastAsia"/>
                <w:sz w:val="24"/>
              </w:rPr>
              <w:t>月</w:t>
            </w:r>
            <w:r w:rsidRPr="007126B4">
              <w:rPr>
                <w:rFonts w:eastAsiaTheme="minorEastAsia"/>
                <w:sz w:val="24"/>
              </w:rPr>
              <w:t>31</w:t>
            </w:r>
            <w:r w:rsidRPr="007126B4">
              <w:rPr>
                <w:rFonts w:eastAsiaTheme="minorEastAsia"/>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4C7757">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color w:val="000000"/>
                <w:kern w:val="0"/>
                <w:sz w:val="24"/>
              </w:rPr>
            </w:pPr>
            <w:r w:rsidRPr="007126B4">
              <w:rPr>
                <w:rFonts w:eastAsiaTheme="minorEastAsia"/>
                <w:color w:val="000000"/>
                <w:kern w:val="0"/>
                <w:sz w:val="24"/>
              </w:rPr>
              <w:t>上年度末</w:t>
            </w:r>
          </w:p>
          <w:p w:rsidR="007126B4" w:rsidRPr="007126B4" w:rsidRDefault="007126B4" w:rsidP="00DB5159">
            <w:pPr>
              <w:spacing w:line="360" w:lineRule="auto"/>
              <w:jc w:val="center"/>
              <w:rPr>
                <w:rFonts w:eastAsiaTheme="minorEastAsia"/>
                <w:sz w:val="24"/>
              </w:rPr>
            </w:pPr>
            <w:r w:rsidRPr="007126B4">
              <w:rPr>
                <w:rFonts w:eastAsiaTheme="minorEastAsia"/>
                <w:color w:val="000000"/>
                <w:kern w:val="0"/>
                <w:sz w:val="24"/>
              </w:rPr>
              <w:t>2019</w:t>
            </w:r>
            <w:r w:rsidRPr="007126B4">
              <w:rPr>
                <w:rFonts w:eastAsiaTheme="minorEastAsia"/>
                <w:color w:val="000000"/>
                <w:kern w:val="0"/>
                <w:sz w:val="24"/>
              </w:rPr>
              <w:t>年</w:t>
            </w:r>
            <w:r w:rsidRPr="007126B4">
              <w:rPr>
                <w:rFonts w:eastAsiaTheme="minorEastAsia"/>
                <w:color w:val="000000"/>
                <w:kern w:val="0"/>
                <w:sz w:val="24"/>
              </w:rPr>
              <w:t>12</w:t>
            </w:r>
            <w:r w:rsidRPr="007126B4">
              <w:rPr>
                <w:rFonts w:eastAsiaTheme="minorEastAsia"/>
                <w:color w:val="000000"/>
                <w:kern w:val="0"/>
                <w:sz w:val="24"/>
              </w:rPr>
              <w:t>月</w:t>
            </w:r>
            <w:r w:rsidRPr="007126B4">
              <w:rPr>
                <w:rFonts w:eastAsiaTheme="minorEastAsia"/>
                <w:color w:val="000000"/>
                <w:kern w:val="0"/>
                <w:sz w:val="24"/>
              </w:rPr>
              <w:t>31</w:t>
            </w:r>
            <w:r w:rsidRPr="007126B4">
              <w:rPr>
                <w:rFonts w:eastAsiaTheme="minorEastAsia"/>
                <w:color w:val="000000"/>
                <w:kern w:val="0"/>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A73EB8">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1,500,000,870.00</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1,500,000,870.00</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bl>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7.4.7.4.2</w:t>
      </w:r>
      <w:r w:rsidRPr="009419D5">
        <w:rPr>
          <w:rFonts w:hint="eastAsia"/>
          <w:b/>
          <w:bCs/>
          <w:color w:val="000000"/>
          <w:kern w:val="0"/>
          <w:sz w:val="24"/>
        </w:rPr>
        <w:t>期末买断式逆回购交易中取得的债券</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25,056.47</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186,287.67</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3,652.66</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4,035.57</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4,264,432.09</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3,322,749.45</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70,249.93</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28.01</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20,159.14</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836.33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684.86</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4,294,005.56</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3,604,166.62</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CA35EC" w:rsidRPr="00CA35EC" w:rsidRDefault="00022016" w:rsidP="007935DB">
      <w:pPr>
        <w:tabs>
          <w:tab w:val="left" w:pos="426"/>
        </w:tabs>
        <w:spacing w:line="360" w:lineRule="auto"/>
        <w:ind w:firstLineChars="200" w:firstLine="480"/>
        <w:jc w:val="left"/>
        <w:rPr>
          <w:rFonts w:eastAsiaTheme="minorEastAsia"/>
          <w:color w:val="000000" w:themeColor="text1"/>
          <w:kern w:val="0"/>
          <w:sz w:val="24"/>
        </w:rPr>
      </w:pPr>
      <w:r w:rsidRPr="00022016">
        <w:rPr>
          <w:rFonts w:eastAsiaTheme="minorEastAsia" w:hint="eastAsia"/>
          <w:color w:val="000000" w:themeColor="text1"/>
          <w:kern w:val="0"/>
          <w:sz w:val="24"/>
        </w:rPr>
        <w:t>本基金本报告期末及上年度末未持有其他资产。</w:t>
      </w:r>
    </w:p>
    <w:p w:rsidR="001A59F9" w:rsidRPr="009419D5" w:rsidRDefault="001A59F9" w:rsidP="009419D5">
      <w:pPr>
        <w:spacing w:before="29" w:line="288" w:lineRule="auto"/>
        <w:rPr>
          <w:b/>
          <w:bCs/>
          <w:color w:val="000000"/>
          <w:kern w:val="0"/>
          <w:sz w:val="24"/>
        </w:rPr>
      </w:pPr>
      <w:r w:rsidRPr="009419D5">
        <w:rPr>
          <w:b/>
          <w:bCs/>
          <w:color w:val="000000"/>
          <w:kern w:val="0"/>
          <w:sz w:val="24"/>
        </w:rPr>
        <w:t>7.4.7.7</w:t>
      </w:r>
      <w:r w:rsidRPr="009419D5">
        <w:rPr>
          <w:rFonts w:hint="eastAsia"/>
          <w:b/>
          <w:bCs/>
          <w:color w:val="000000"/>
          <w:kern w:val="0"/>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5,925,257.48</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5,617,217.89</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1,738.50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2,423.63</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5,926,995.98</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5,619,641.52</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7.4.7.8</w:t>
      </w:r>
      <w:r w:rsidRPr="009419D5">
        <w:rPr>
          <w:rFonts w:hint="eastAsia"/>
          <w:b/>
          <w:bCs/>
          <w:color w:val="000000"/>
          <w:kern w:val="0"/>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349,773.95</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326,391.01</w:t>
            </w:r>
          </w:p>
        </w:tc>
      </w:tr>
      <w:tr w:rsidR="002A0DBE">
        <w:tc>
          <w:tcPr>
            <w:tcW w:w="2715" w:type="dxa"/>
            <w:vAlign w:val="center"/>
          </w:tcPr>
          <w:p w:rsidR="002A0DBE" w:rsidRDefault="00AE7E94">
            <w:pPr>
              <w:jc w:val="left"/>
            </w:pPr>
            <w:r>
              <w:rPr>
                <w:kern w:val="0"/>
                <w:sz w:val="24"/>
              </w:rPr>
              <w:t>预提信息披露费</w:t>
            </w:r>
          </w:p>
        </w:tc>
        <w:tc>
          <w:tcPr>
            <w:tcW w:w="3150" w:type="dxa"/>
            <w:vAlign w:val="center"/>
          </w:tcPr>
          <w:p w:rsidR="002A0DBE" w:rsidRDefault="00AE7E94">
            <w:pPr>
              <w:jc w:val="right"/>
            </w:pPr>
            <w:r>
              <w:rPr>
                <w:kern w:val="0"/>
                <w:sz w:val="24"/>
              </w:rPr>
              <w:t>120,000.00</w:t>
            </w:r>
          </w:p>
        </w:tc>
        <w:tc>
          <w:tcPr>
            <w:tcW w:w="3150" w:type="dxa"/>
            <w:vAlign w:val="center"/>
          </w:tcPr>
          <w:p w:rsidR="002A0DBE" w:rsidRDefault="00AE7E94">
            <w:pPr>
              <w:jc w:val="right"/>
            </w:pPr>
            <w:r>
              <w:rPr>
                <w:kern w:val="0"/>
                <w:sz w:val="24"/>
              </w:rPr>
              <w:t>120,000.00</w:t>
            </w:r>
          </w:p>
        </w:tc>
      </w:tr>
      <w:tr w:rsidR="002A0DBE">
        <w:tc>
          <w:tcPr>
            <w:tcW w:w="2715" w:type="dxa"/>
            <w:vAlign w:val="center"/>
          </w:tcPr>
          <w:p w:rsidR="002A0DBE" w:rsidRDefault="00AE7E94">
            <w:pPr>
              <w:jc w:val="left"/>
            </w:pPr>
            <w:r>
              <w:rPr>
                <w:kern w:val="0"/>
                <w:sz w:val="24"/>
              </w:rPr>
              <w:t>预提审计费</w:t>
            </w:r>
          </w:p>
        </w:tc>
        <w:tc>
          <w:tcPr>
            <w:tcW w:w="3150" w:type="dxa"/>
            <w:vAlign w:val="center"/>
          </w:tcPr>
          <w:p w:rsidR="002A0DBE" w:rsidRDefault="00AE7E94">
            <w:pPr>
              <w:jc w:val="right"/>
            </w:pPr>
            <w:r>
              <w:rPr>
                <w:kern w:val="0"/>
                <w:sz w:val="24"/>
              </w:rPr>
              <w:t>100,000.00</w:t>
            </w:r>
          </w:p>
        </w:tc>
        <w:tc>
          <w:tcPr>
            <w:tcW w:w="3150" w:type="dxa"/>
            <w:vAlign w:val="center"/>
          </w:tcPr>
          <w:p w:rsidR="002A0DBE" w:rsidRDefault="00AE7E94">
            <w:pPr>
              <w:jc w:val="right"/>
            </w:pPr>
            <w:r>
              <w:rPr>
                <w:kern w:val="0"/>
                <w:sz w:val="24"/>
              </w:rPr>
              <w:t>120,000.00</w:t>
            </w:r>
          </w:p>
        </w:tc>
      </w:tr>
      <w:tr w:rsidR="002A0DBE">
        <w:tc>
          <w:tcPr>
            <w:tcW w:w="2715" w:type="dxa"/>
            <w:vAlign w:val="center"/>
          </w:tcPr>
          <w:p w:rsidR="002A0DBE" w:rsidRDefault="00AE7E94">
            <w:pPr>
              <w:jc w:val="left"/>
            </w:pPr>
            <w:r>
              <w:rPr>
                <w:kern w:val="0"/>
                <w:sz w:val="24"/>
              </w:rPr>
              <w:t>应付后端申购费</w:t>
            </w:r>
          </w:p>
        </w:tc>
        <w:tc>
          <w:tcPr>
            <w:tcW w:w="3150" w:type="dxa"/>
            <w:vAlign w:val="center"/>
          </w:tcPr>
          <w:p w:rsidR="002A0DBE" w:rsidRDefault="00AE7E94">
            <w:pPr>
              <w:jc w:val="right"/>
            </w:pPr>
            <w:r>
              <w:rPr>
                <w:kern w:val="0"/>
                <w:sz w:val="24"/>
              </w:rPr>
              <w:t>20,221.86</w:t>
            </w:r>
          </w:p>
        </w:tc>
        <w:tc>
          <w:tcPr>
            <w:tcW w:w="3150" w:type="dxa"/>
            <w:vAlign w:val="center"/>
          </w:tcPr>
          <w:p w:rsidR="002A0DBE" w:rsidRDefault="00AE7E94">
            <w:pPr>
              <w:jc w:val="right"/>
            </w:pPr>
            <w:r>
              <w:rPr>
                <w:kern w:val="0"/>
                <w:sz w:val="24"/>
              </w:rPr>
              <w:t>10,628.96</w:t>
            </w:r>
          </w:p>
        </w:tc>
      </w:tr>
      <w:tr w:rsidR="002A0DBE">
        <w:tc>
          <w:tcPr>
            <w:tcW w:w="2715" w:type="dxa"/>
            <w:vAlign w:val="center"/>
          </w:tcPr>
          <w:p w:rsidR="002A0DBE" w:rsidRDefault="00AE7E94">
            <w:pPr>
              <w:jc w:val="left"/>
            </w:pPr>
            <w:r>
              <w:rPr>
                <w:kern w:val="0"/>
                <w:sz w:val="24"/>
              </w:rPr>
              <w:t>预提账户维护费</w:t>
            </w:r>
          </w:p>
        </w:tc>
        <w:tc>
          <w:tcPr>
            <w:tcW w:w="3150" w:type="dxa"/>
            <w:vAlign w:val="center"/>
          </w:tcPr>
          <w:p w:rsidR="002A0DBE" w:rsidRDefault="00AE7E94">
            <w:pPr>
              <w:jc w:val="right"/>
            </w:pPr>
            <w:r>
              <w:rPr>
                <w:kern w:val="0"/>
                <w:sz w:val="24"/>
              </w:rPr>
              <w:t>4,500.00</w:t>
            </w:r>
          </w:p>
        </w:tc>
        <w:tc>
          <w:tcPr>
            <w:tcW w:w="3150" w:type="dxa"/>
            <w:vAlign w:val="center"/>
          </w:tcPr>
          <w:p w:rsidR="002A0DBE" w:rsidRDefault="00AE7E94">
            <w:pPr>
              <w:jc w:val="right"/>
            </w:pPr>
            <w:r>
              <w:rPr>
                <w:kern w:val="0"/>
                <w:sz w:val="24"/>
              </w:rPr>
              <w:t>4,500.00</w:t>
            </w:r>
          </w:p>
        </w:tc>
      </w:tr>
      <w:tr w:rsidR="002A0DBE">
        <w:tc>
          <w:tcPr>
            <w:tcW w:w="2715" w:type="dxa"/>
            <w:vAlign w:val="center"/>
          </w:tcPr>
          <w:p w:rsidR="002A0DBE" w:rsidRDefault="00AE7E94">
            <w:pPr>
              <w:jc w:val="left"/>
            </w:pPr>
            <w:r>
              <w:rPr>
                <w:kern w:val="0"/>
                <w:sz w:val="24"/>
              </w:rPr>
              <w:t>应付转出费</w:t>
            </w:r>
          </w:p>
        </w:tc>
        <w:tc>
          <w:tcPr>
            <w:tcW w:w="3150" w:type="dxa"/>
            <w:vAlign w:val="center"/>
          </w:tcPr>
          <w:p w:rsidR="002A0DBE" w:rsidRDefault="00AE7E94">
            <w:pPr>
              <w:jc w:val="right"/>
            </w:pPr>
            <w:r>
              <w:rPr>
                <w:kern w:val="0"/>
                <w:sz w:val="24"/>
              </w:rPr>
              <w:t>1,026.95</w:t>
            </w:r>
          </w:p>
        </w:tc>
        <w:tc>
          <w:tcPr>
            <w:tcW w:w="3150" w:type="dxa"/>
            <w:vAlign w:val="center"/>
          </w:tcPr>
          <w:p w:rsidR="002A0DBE" w:rsidRDefault="00AE7E94">
            <w:pPr>
              <w:jc w:val="right"/>
            </w:pPr>
            <w:r>
              <w:rPr>
                <w:kern w:val="0"/>
                <w:sz w:val="24"/>
              </w:rPr>
              <w:t>60.19</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595,522.76</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581,580.16</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7.4.7.9</w:t>
      </w:r>
      <w:r w:rsidRPr="009419D5">
        <w:rPr>
          <w:rFonts w:hint="eastAsia"/>
          <w:b/>
          <w:bCs/>
          <w:color w:val="000000"/>
          <w:kern w:val="0"/>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2,272,144,911.89</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2,272,144,911.89</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4,851,486,162.40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4,851,486,162.40</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-4,807,033,865.78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-4,807,033,865.78</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2,316,597,208.51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2,316,597,208.51</w:t>
            </w:r>
          </w:p>
        </w:tc>
      </w:tr>
    </w:tbl>
    <w:p w:rsidR="002A0DBE" w:rsidRDefault="00AE7E9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9419D5" w:rsidRDefault="001A59F9" w:rsidP="009419D5">
      <w:pPr>
        <w:spacing w:before="29" w:line="288" w:lineRule="auto"/>
        <w:rPr>
          <w:b/>
          <w:bCs/>
          <w:color w:val="000000"/>
          <w:kern w:val="0"/>
          <w:sz w:val="24"/>
        </w:rPr>
      </w:pPr>
      <w:r w:rsidRPr="009419D5">
        <w:rPr>
          <w:b/>
          <w:bCs/>
          <w:color w:val="000000"/>
          <w:kern w:val="0"/>
          <w:sz w:val="24"/>
        </w:rPr>
        <w:t>7.4.7.10</w:t>
      </w:r>
      <w:r w:rsidRPr="009419D5">
        <w:rPr>
          <w:rFonts w:hint="eastAsia"/>
          <w:b/>
          <w:bCs/>
          <w:color w:val="000000"/>
          <w:kern w:val="0"/>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2,512,572,183.85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1,147,964,230.28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3,660,536,414.13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2,220,041,444.60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538,943,012.57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2,758,984,457.17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-379,068,827.72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-56,241,133.85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-435,309,961.57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6,264,008,443.99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2,987,181,694.22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9,251,190,138.21</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-6,643,077,271.71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-3,043,422,828.07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-9,686,500,099.78</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4,353,544,800.73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1,630,666,109.00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5,984,210,909.73</w:t>
            </w:r>
          </w:p>
        </w:tc>
      </w:tr>
    </w:tbl>
    <w:p w:rsidR="006E0C2B" w:rsidRPr="00D754A9" w:rsidRDefault="006E0C2B" w:rsidP="00D754A9">
      <w:pPr>
        <w:tabs>
          <w:tab w:val="left" w:pos="426"/>
        </w:tabs>
        <w:spacing w:before="29" w:line="288" w:lineRule="auto"/>
        <w:jc w:val="left"/>
        <w:rPr>
          <w:kern w:val="0"/>
          <w:sz w:val="24"/>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7.4.7.11</w:t>
      </w:r>
      <w:r w:rsidRPr="009419D5">
        <w:rPr>
          <w:rFonts w:hint="eastAsia"/>
          <w:b/>
          <w:bCs/>
          <w:color w:val="000000"/>
          <w:kern w:val="0"/>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11,139,212.00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2,994,174.92</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249,184.47</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132,088.87</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84,182.59</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46,218.49</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11,472,579.06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3,172,482.28</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9419D5" w:rsidRDefault="00342619" w:rsidP="009419D5">
      <w:pPr>
        <w:spacing w:before="29" w:line="288" w:lineRule="auto"/>
        <w:rPr>
          <w:b/>
          <w:bCs/>
          <w:color w:val="000000"/>
          <w:kern w:val="0"/>
          <w:sz w:val="24"/>
        </w:rPr>
      </w:pPr>
      <w:r w:rsidRPr="009419D5">
        <w:rPr>
          <w:b/>
          <w:bCs/>
          <w:color w:val="000000"/>
          <w:kern w:val="0"/>
          <w:sz w:val="24"/>
        </w:rPr>
        <w:t xml:space="preserve">7.4.7.12 </w:t>
      </w:r>
      <w:r w:rsidRPr="009419D5">
        <w:rPr>
          <w:rFonts w:hint="eastAsia"/>
          <w:b/>
          <w:bCs/>
          <w:color w:val="000000"/>
          <w:kern w:val="0"/>
          <w:sz w:val="24"/>
        </w:rPr>
        <w:t>股票投资收益</w:t>
      </w:r>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20,001,353,931.97</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9,414,714,936.95</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17,748,698,041.67</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8,447,442,186.84</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2,252,655,890.30</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967,272,750.11</w:t>
            </w:r>
          </w:p>
        </w:tc>
      </w:tr>
    </w:tbl>
    <w:p w:rsidR="008D63BC" w:rsidRPr="00D754A9" w:rsidRDefault="008D63BC" w:rsidP="00D754A9">
      <w:pPr>
        <w:tabs>
          <w:tab w:val="left" w:pos="426"/>
        </w:tabs>
        <w:spacing w:before="29" w:line="288" w:lineRule="auto"/>
        <w:jc w:val="left"/>
        <w:rPr>
          <w:kern w:val="0"/>
          <w:sz w:val="24"/>
        </w:rPr>
      </w:pPr>
    </w:p>
    <w:p w:rsidR="001A59F9" w:rsidRPr="009419D5" w:rsidRDefault="004C2C35" w:rsidP="009419D5">
      <w:pPr>
        <w:spacing w:before="29" w:line="288" w:lineRule="auto"/>
        <w:rPr>
          <w:b/>
          <w:bCs/>
          <w:color w:val="000000"/>
          <w:kern w:val="0"/>
          <w:sz w:val="24"/>
        </w:rPr>
      </w:pPr>
      <w:r w:rsidRPr="009419D5">
        <w:rPr>
          <w:b/>
          <w:bCs/>
          <w:color w:val="000000"/>
          <w:kern w:val="0"/>
          <w:sz w:val="24"/>
        </w:rPr>
        <w:t>7.4.7.13</w:t>
      </w:r>
      <w:r w:rsidR="001A59F9" w:rsidRPr="009419D5">
        <w:rPr>
          <w:rFonts w:hint="eastAsia"/>
          <w:b/>
          <w:bCs/>
          <w:color w:val="000000"/>
          <w:kern w:val="0"/>
          <w:sz w:val="24"/>
        </w:rPr>
        <w:t>债券投资收益</w:t>
      </w:r>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541,197,634.79</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285,249,463.00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526,506,249.23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280,742,840.00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11,326,907.36</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4,548,028.93</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3,364,478.20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-41,405.93</w:t>
            </w:r>
          </w:p>
        </w:tc>
      </w:tr>
    </w:tbl>
    <w:p w:rsidR="00406BDD" w:rsidRPr="00DF3766" w:rsidRDefault="00406BDD" w:rsidP="00406BDD">
      <w:pPr>
        <w:tabs>
          <w:tab w:val="left" w:pos="426"/>
        </w:tabs>
        <w:spacing w:before="29" w:line="288" w:lineRule="auto"/>
        <w:jc w:val="left"/>
        <w:rPr>
          <w:kern w:val="0"/>
          <w:sz w:val="24"/>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7.4.7.</w:t>
      </w:r>
      <w:r w:rsidR="003B6141" w:rsidRPr="009419D5">
        <w:rPr>
          <w:rFonts w:hint="eastAsia"/>
          <w:b/>
          <w:bCs/>
          <w:color w:val="000000"/>
          <w:kern w:val="0"/>
          <w:sz w:val="24"/>
        </w:rPr>
        <w:t>14</w:t>
      </w:r>
      <w:r w:rsidRPr="009419D5">
        <w:rPr>
          <w:rFonts w:hint="eastAsia"/>
          <w:b/>
          <w:bCs/>
          <w:color w:val="000000"/>
          <w:kern w:val="0"/>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7.4.7.15</w:t>
      </w:r>
      <w:r w:rsidRPr="009419D5">
        <w:rPr>
          <w:rFonts w:hint="eastAsia"/>
          <w:b/>
          <w:bCs/>
          <w:color w:val="000000"/>
          <w:kern w:val="0"/>
          <w:sz w:val="24"/>
        </w:rPr>
        <w:t>衍生工具收益</w:t>
      </w:r>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9419D5" w:rsidRDefault="001A59F9" w:rsidP="009419D5">
      <w:pPr>
        <w:spacing w:before="29" w:line="288" w:lineRule="auto"/>
        <w:rPr>
          <w:b/>
          <w:bCs/>
          <w:color w:val="000000"/>
          <w:kern w:val="0"/>
          <w:sz w:val="24"/>
        </w:rPr>
      </w:pPr>
      <w:r w:rsidRPr="009419D5">
        <w:rPr>
          <w:b/>
          <w:bCs/>
          <w:color w:val="000000"/>
          <w:kern w:val="0"/>
          <w:sz w:val="24"/>
        </w:rPr>
        <w:t>7.4.7.16</w:t>
      </w:r>
      <w:r w:rsidRPr="009419D5">
        <w:rPr>
          <w:rFonts w:hint="eastAsia"/>
          <w:b/>
          <w:bCs/>
          <w:color w:val="000000"/>
          <w:kern w:val="0"/>
          <w:sz w:val="24"/>
        </w:rPr>
        <w:t>股利收益</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148,063,626.25</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21,536,450.32</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148,063,626.25</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21,536,450.32</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538,943,012.57</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612,789,787.54</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538,927,761.64</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612,670,354.67</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15,250.93</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119,432.87</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538,943,012.57</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612,789,787.54</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7.4.7.18</w:t>
      </w:r>
      <w:r w:rsidRPr="009419D5">
        <w:rPr>
          <w:rFonts w:hint="eastAsia"/>
          <w:b/>
          <w:bCs/>
          <w:color w:val="000000"/>
          <w:kern w:val="0"/>
          <w:sz w:val="24"/>
        </w:rPr>
        <w:t>其他收入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17,565,039.54</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7,262,408.95</w:t>
            </w:r>
          </w:p>
        </w:tc>
      </w:tr>
      <w:tr w:rsidR="002A0DBE">
        <w:tc>
          <w:tcPr>
            <w:tcW w:w="1984" w:type="dxa"/>
            <w:vAlign w:val="center"/>
          </w:tcPr>
          <w:p w:rsidR="002A0DBE" w:rsidRDefault="00AE7E94">
            <w:pPr>
              <w:jc w:val="left"/>
            </w:pPr>
            <w:r>
              <w:rPr>
                <w:sz w:val="24"/>
              </w:rPr>
              <w:t>基金转换费收入</w:t>
            </w:r>
          </w:p>
        </w:tc>
        <w:tc>
          <w:tcPr>
            <w:tcW w:w="3598" w:type="dxa"/>
            <w:vAlign w:val="center"/>
          </w:tcPr>
          <w:p w:rsidR="002A0DBE" w:rsidRDefault="00AE7E94">
            <w:pPr>
              <w:jc w:val="right"/>
            </w:pPr>
            <w:r>
              <w:rPr>
                <w:sz w:val="24"/>
              </w:rPr>
              <w:t>625,460.74</w:t>
            </w:r>
          </w:p>
        </w:tc>
        <w:tc>
          <w:tcPr>
            <w:tcW w:w="3598" w:type="dxa"/>
            <w:vAlign w:val="center"/>
          </w:tcPr>
          <w:p w:rsidR="002A0DBE" w:rsidRDefault="00AE7E94">
            <w:pPr>
              <w:jc w:val="right"/>
            </w:pPr>
            <w:r>
              <w:rPr>
                <w:sz w:val="24"/>
              </w:rPr>
              <w:t>133,511.57</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18,190,500.28</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7,395,920.52</w:t>
            </w:r>
          </w:p>
        </w:tc>
      </w:tr>
    </w:tbl>
    <w:p w:rsidR="002A0DBE" w:rsidRDefault="00AE7E94">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61,721,935.75</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29,007,553.04</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1,950.00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1,500.00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61,723,885.75</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29,009,053.04</w:t>
            </w:r>
          </w:p>
        </w:tc>
      </w:tr>
    </w:tbl>
    <w:p w:rsidR="001A59F9" w:rsidRPr="009419D5" w:rsidRDefault="001A59F9" w:rsidP="009419D5">
      <w:pPr>
        <w:spacing w:before="29" w:line="288" w:lineRule="auto"/>
        <w:rPr>
          <w:b/>
          <w:bCs/>
          <w:color w:val="000000"/>
          <w:kern w:val="0"/>
          <w:sz w:val="24"/>
        </w:rPr>
      </w:pPr>
      <w:r w:rsidRPr="009419D5">
        <w:rPr>
          <w:b/>
          <w:bCs/>
          <w:color w:val="000000"/>
          <w:kern w:val="0"/>
          <w:sz w:val="24"/>
        </w:rPr>
        <w:t>7.4.7.20</w:t>
      </w:r>
      <w:r w:rsidRPr="009419D5">
        <w:rPr>
          <w:rFonts w:hint="eastAsia"/>
          <w:b/>
          <w:bCs/>
          <w:color w:val="000000"/>
          <w:kern w:val="0"/>
          <w:sz w:val="24"/>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100,000.00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2A0DBE">
        <w:trPr>
          <w:jc w:val="center"/>
        </w:trPr>
        <w:tc>
          <w:tcPr>
            <w:tcW w:w="2855" w:type="dxa"/>
            <w:vAlign w:val="center"/>
          </w:tcPr>
          <w:p w:rsidR="002A0DBE" w:rsidRDefault="00AE7E94">
            <w:pPr>
              <w:jc w:val="left"/>
            </w:pPr>
            <w:r>
              <w:rPr>
                <w:sz w:val="24"/>
              </w:rPr>
              <w:t>银行费用</w:t>
            </w:r>
          </w:p>
        </w:tc>
        <w:tc>
          <w:tcPr>
            <w:tcW w:w="2893" w:type="dxa"/>
            <w:vAlign w:val="center"/>
          </w:tcPr>
          <w:p w:rsidR="002A0DBE" w:rsidRDefault="00AE7E94">
            <w:pPr>
              <w:jc w:val="right"/>
            </w:pPr>
            <w:r>
              <w:rPr>
                <w:sz w:val="24"/>
              </w:rPr>
              <w:t>53,055.46</w:t>
            </w:r>
          </w:p>
        </w:tc>
        <w:tc>
          <w:tcPr>
            <w:tcW w:w="3367" w:type="dxa"/>
            <w:vAlign w:val="center"/>
          </w:tcPr>
          <w:p w:rsidR="002A0DBE" w:rsidRDefault="00AE7E94">
            <w:pPr>
              <w:jc w:val="right"/>
            </w:pPr>
            <w:r>
              <w:rPr>
                <w:sz w:val="24"/>
              </w:rPr>
              <w:t>31,927.77</w:t>
            </w:r>
          </w:p>
        </w:tc>
      </w:tr>
      <w:tr w:rsidR="002A0DBE">
        <w:trPr>
          <w:jc w:val="center"/>
        </w:trPr>
        <w:tc>
          <w:tcPr>
            <w:tcW w:w="2855" w:type="dxa"/>
            <w:vAlign w:val="center"/>
          </w:tcPr>
          <w:p w:rsidR="002A0DBE" w:rsidRDefault="00AE7E94">
            <w:pPr>
              <w:jc w:val="left"/>
            </w:pPr>
            <w:r>
              <w:rPr>
                <w:sz w:val="24"/>
              </w:rPr>
              <w:t>债券账户费用</w:t>
            </w:r>
          </w:p>
        </w:tc>
        <w:tc>
          <w:tcPr>
            <w:tcW w:w="2893" w:type="dxa"/>
            <w:vAlign w:val="center"/>
          </w:tcPr>
          <w:p w:rsidR="002A0DBE" w:rsidRDefault="00AE7E94">
            <w:pPr>
              <w:jc w:val="right"/>
            </w:pPr>
            <w:r>
              <w:rPr>
                <w:sz w:val="24"/>
              </w:rPr>
              <w:t>18,000.00</w:t>
            </w:r>
          </w:p>
        </w:tc>
        <w:tc>
          <w:tcPr>
            <w:tcW w:w="3367" w:type="dxa"/>
            <w:vAlign w:val="center"/>
          </w:tcPr>
          <w:p w:rsidR="002A0DBE" w:rsidRDefault="00AE7E94">
            <w:pPr>
              <w:jc w:val="right"/>
            </w:pPr>
            <w:r>
              <w:rPr>
                <w:sz w:val="24"/>
              </w:rPr>
              <w:t>18,000.00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291,055.46</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289,927.77</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7.4.8</w:t>
      </w:r>
      <w:r w:rsidRPr="009419D5">
        <w:rPr>
          <w:rFonts w:hint="eastAsia"/>
          <w:b/>
          <w:bCs/>
          <w:color w:val="000000"/>
          <w:kern w:val="0"/>
          <w:sz w:val="24"/>
        </w:rPr>
        <w:t>或有事项、资产负债表日后事项的说明</w:t>
      </w: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7.4.8.1 </w:t>
      </w:r>
      <w:r w:rsidRPr="009419D5">
        <w:rPr>
          <w:rFonts w:hint="eastAsia"/>
          <w:b/>
          <w:bCs/>
          <w:color w:val="000000"/>
          <w:kern w:val="0"/>
          <w:sz w:val="24"/>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 xml:space="preserve">7.4.8.2 </w:t>
      </w:r>
      <w:r w:rsidRPr="009419D5">
        <w:rPr>
          <w:rFonts w:hint="eastAsia"/>
          <w:b/>
          <w:bCs/>
          <w:color w:val="000000"/>
          <w:kern w:val="0"/>
          <w:sz w:val="24"/>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2A0DBE">
        <w:tc>
          <w:tcPr>
            <w:tcW w:w="5220" w:type="dxa"/>
            <w:vAlign w:val="center"/>
          </w:tcPr>
          <w:p w:rsidR="002A0DBE" w:rsidRDefault="00AE7E94">
            <w:pPr>
              <w:jc w:val="left"/>
            </w:pPr>
            <w:r>
              <w:rPr>
                <w:color w:val="000000"/>
                <w:sz w:val="24"/>
              </w:rPr>
              <w:t>交银施罗德基金管理有限公司</w:t>
            </w:r>
            <w:r>
              <w:rPr>
                <w:color w:val="000000"/>
                <w:sz w:val="24"/>
              </w:rPr>
              <w:t xml:space="preserve"> (“</w:t>
            </w:r>
            <w:r>
              <w:rPr>
                <w:color w:val="000000"/>
                <w:sz w:val="24"/>
              </w:rPr>
              <w:t>交银施罗德基金公司</w:t>
            </w:r>
            <w:r>
              <w:rPr>
                <w:color w:val="000000"/>
                <w:sz w:val="24"/>
              </w:rPr>
              <w:t>”)</w:t>
            </w:r>
          </w:p>
        </w:tc>
        <w:tc>
          <w:tcPr>
            <w:tcW w:w="3780" w:type="dxa"/>
            <w:vAlign w:val="center"/>
          </w:tcPr>
          <w:p w:rsidR="002A0DBE" w:rsidRDefault="00AE7E94">
            <w:pPr>
              <w:jc w:val="center"/>
            </w:pPr>
            <w:r>
              <w:rPr>
                <w:color w:val="000000"/>
                <w:sz w:val="24"/>
              </w:rPr>
              <w:t>基金管理人、基金销售机构</w:t>
            </w:r>
          </w:p>
        </w:tc>
      </w:tr>
      <w:tr w:rsidR="002A0DBE">
        <w:tc>
          <w:tcPr>
            <w:tcW w:w="5220" w:type="dxa"/>
            <w:vAlign w:val="center"/>
          </w:tcPr>
          <w:p w:rsidR="002A0DBE" w:rsidRDefault="00AE7E94">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2A0DBE" w:rsidRDefault="00AE7E94">
            <w:pPr>
              <w:jc w:val="center"/>
            </w:pPr>
            <w:r>
              <w:rPr>
                <w:color w:val="000000"/>
                <w:sz w:val="24"/>
              </w:rPr>
              <w:t>基金托管人、基金销售机构</w:t>
            </w:r>
          </w:p>
        </w:tc>
      </w:tr>
      <w:tr w:rsidR="002A0DBE">
        <w:tc>
          <w:tcPr>
            <w:tcW w:w="5220" w:type="dxa"/>
            <w:vAlign w:val="center"/>
          </w:tcPr>
          <w:p w:rsidR="002A0DBE" w:rsidRDefault="00AE7E94">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2A0DBE" w:rsidRDefault="00AE7E94">
            <w:pPr>
              <w:jc w:val="center"/>
            </w:pPr>
            <w:r>
              <w:rPr>
                <w:color w:val="000000"/>
                <w:sz w:val="24"/>
              </w:rPr>
              <w:t>基金管理人的股东、基金销售机构</w:t>
            </w:r>
          </w:p>
        </w:tc>
      </w:tr>
      <w:tr w:rsidR="002A0DBE">
        <w:tc>
          <w:tcPr>
            <w:tcW w:w="5220" w:type="dxa"/>
            <w:vAlign w:val="center"/>
          </w:tcPr>
          <w:p w:rsidR="002A0DBE" w:rsidRDefault="00AE7E94">
            <w:pPr>
              <w:jc w:val="left"/>
            </w:pPr>
            <w:r>
              <w:rPr>
                <w:color w:val="000000"/>
                <w:sz w:val="24"/>
              </w:rPr>
              <w:t>施罗德投资管理有限公司</w:t>
            </w:r>
          </w:p>
        </w:tc>
        <w:tc>
          <w:tcPr>
            <w:tcW w:w="3780" w:type="dxa"/>
            <w:vAlign w:val="center"/>
          </w:tcPr>
          <w:p w:rsidR="002A0DBE" w:rsidRDefault="00AE7E94">
            <w:pPr>
              <w:jc w:val="center"/>
            </w:pPr>
            <w:r>
              <w:rPr>
                <w:color w:val="000000"/>
                <w:sz w:val="24"/>
              </w:rPr>
              <w:t>基金管理人的股东</w:t>
            </w:r>
          </w:p>
        </w:tc>
      </w:tr>
      <w:tr w:rsidR="002A0DBE">
        <w:tc>
          <w:tcPr>
            <w:tcW w:w="5220" w:type="dxa"/>
            <w:vAlign w:val="center"/>
          </w:tcPr>
          <w:p w:rsidR="002A0DBE" w:rsidRDefault="00AE7E9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A0DBE" w:rsidRDefault="00AE7E94">
            <w:pPr>
              <w:jc w:val="center"/>
            </w:pPr>
            <w:r>
              <w:rPr>
                <w:color w:val="000000"/>
                <w:sz w:val="24"/>
              </w:rPr>
              <w:t>基金管理人的股东</w:t>
            </w:r>
          </w:p>
        </w:tc>
      </w:tr>
      <w:tr w:rsidR="002A0DBE">
        <w:tc>
          <w:tcPr>
            <w:tcW w:w="5220" w:type="dxa"/>
            <w:vAlign w:val="center"/>
          </w:tcPr>
          <w:p w:rsidR="002A0DBE" w:rsidRDefault="00AE7E94">
            <w:pPr>
              <w:jc w:val="left"/>
            </w:pPr>
            <w:r>
              <w:rPr>
                <w:color w:val="000000"/>
                <w:sz w:val="24"/>
              </w:rPr>
              <w:t>交银施罗德资产管理有限公司</w:t>
            </w:r>
          </w:p>
        </w:tc>
        <w:tc>
          <w:tcPr>
            <w:tcW w:w="3780" w:type="dxa"/>
            <w:vAlign w:val="center"/>
          </w:tcPr>
          <w:p w:rsidR="002A0DBE" w:rsidRDefault="00AE7E94">
            <w:pPr>
              <w:jc w:val="center"/>
            </w:pPr>
            <w:r>
              <w:rPr>
                <w:color w:val="000000"/>
                <w:sz w:val="24"/>
              </w:rPr>
              <w:t>基金管理人的子公司</w:t>
            </w:r>
          </w:p>
        </w:tc>
      </w:tr>
      <w:tr w:rsidR="002A0DBE">
        <w:tc>
          <w:tcPr>
            <w:tcW w:w="5220" w:type="dxa"/>
            <w:vAlign w:val="center"/>
          </w:tcPr>
          <w:p w:rsidR="002A0DBE" w:rsidRDefault="00AE7E94">
            <w:pPr>
              <w:jc w:val="left"/>
            </w:pPr>
            <w:r>
              <w:rPr>
                <w:color w:val="000000"/>
                <w:sz w:val="24"/>
              </w:rPr>
              <w:t>上海直源投资管理有限公司</w:t>
            </w:r>
          </w:p>
        </w:tc>
        <w:tc>
          <w:tcPr>
            <w:tcW w:w="3780" w:type="dxa"/>
            <w:vAlign w:val="center"/>
          </w:tcPr>
          <w:p w:rsidR="002A0DBE" w:rsidRDefault="00AE7E94">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9419D5" w:rsidRDefault="001A59F9" w:rsidP="009419D5">
      <w:pPr>
        <w:spacing w:before="29" w:line="288" w:lineRule="auto"/>
        <w:rPr>
          <w:b/>
          <w:bCs/>
          <w:color w:val="000000"/>
          <w:kern w:val="0"/>
          <w:sz w:val="24"/>
        </w:rPr>
      </w:pPr>
      <w:r w:rsidRPr="009419D5">
        <w:rPr>
          <w:b/>
          <w:bCs/>
          <w:color w:val="000000"/>
          <w:kern w:val="0"/>
          <w:sz w:val="24"/>
        </w:rPr>
        <w:t>7.4.10</w:t>
      </w:r>
      <w:r w:rsidRPr="009419D5">
        <w:rPr>
          <w:rFonts w:hint="eastAsia"/>
          <w:b/>
          <w:bCs/>
          <w:color w:val="000000"/>
          <w:kern w:val="0"/>
          <w:sz w:val="24"/>
        </w:rPr>
        <w:t>本报告期及上年度可比期间的关联方交易</w:t>
      </w:r>
    </w:p>
    <w:p w:rsidR="001A59F9" w:rsidRPr="009419D5" w:rsidRDefault="001A59F9" w:rsidP="009419D5">
      <w:pPr>
        <w:spacing w:before="29" w:line="288" w:lineRule="auto"/>
        <w:rPr>
          <w:b/>
          <w:bCs/>
          <w:color w:val="000000"/>
          <w:kern w:val="0"/>
          <w:sz w:val="24"/>
        </w:rPr>
      </w:pPr>
      <w:r w:rsidRPr="009419D5">
        <w:rPr>
          <w:b/>
          <w:bCs/>
          <w:color w:val="000000"/>
          <w:kern w:val="0"/>
          <w:sz w:val="24"/>
        </w:rPr>
        <w:t>7.4.10.1</w:t>
      </w:r>
      <w:r w:rsidRPr="009419D5">
        <w:rPr>
          <w:rFonts w:hint="eastAsia"/>
          <w:b/>
          <w:bCs/>
          <w:color w:val="000000"/>
          <w:kern w:val="0"/>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7.4.10.2</w:t>
      </w:r>
      <w:r w:rsidRPr="009419D5">
        <w:rPr>
          <w:rFonts w:hint="eastAsia"/>
          <w:b/>
          <w:bCs/>
          <w:color w:val="000000"/>
          <w:kern w:val="0"/>
          <w:sz w:val="24"/>
        </w:rPr>
        <w:t>关联方报酬</w:t>
      </w:r>
    </w:p>
    <w:p w:rsidR="001A59F9" w:rsidRPr="009419D5" w:rsidRDefault="001A59F9" w:rsidP="009419D5">
      <w:pPr>
        <w:spacing w:before="29" w:line="288" w:lineRule="auto"/>
        <w:rPr>
          <w:b/>
          <w:bCs/>
          <w:color w:val="000000"/>
          <w:kern w:val="0"/>
          <w:sz w:val="24"/>
        </w:rPr>
      </w:pPr>
      <w:r w:rsidRPr="009419D5">
        <w:rPr>
          <w:b/>
          <w:bCs/>
          <w:color w:val="000000"/>
          <w:kern w:val="0"/>
          <w:sz w:val="24"/>
        </w:rPr>
        <w:t>7.4.10.2.1</w:t>
      </w:r>
      <w:r w:rsidRPr="009419D5">
        <w:rPr>
          <w:rFonts w:hint="eastAsia"/>
          <w:b/>
          <w:bCs/>
          <w:color w:val="000000"/>
          <w:kern w:val="0"/>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139,686,621.35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58,504,622.85</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49,459,484.43</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16,772,423.70</w:t>
            </w:r>
          </w:p>
        </w:tc>
      </w:tr>
    </w:tbl>
    <w:p w:rsidR="002A0DBE" w:rsidRDefault="00AE7E9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×1.50%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7.4.10.2.2</w:t>
      </w:r>
      <w:r w:rsidRPr="009419D5">
        <w:rPr>
          <w:rFonts w:hint="eastAsia"/>
          <w:b/>
          <w:bCs/>
          <w:color w:val="000000"/>
          <w:kern w:val="0"/>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23,281,103.59</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9,750,770.45</w:t>
            </w:r>
          </w:p>
        </w:tc>
      </w:tr>
    </w:tbl>
    <w:p w:rsidR="002A0DBE" w:rsidRDefault="00AE7E9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×0.25%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9419D5" w:rsidRDefault="001A59F9" w:rsidP="009419D5">
      <w:pPr>
        <w:spacing w:before="29" w:line="288" w:lineRule="auto"/>
        <w:rPr>
          <w:b/>
          <w:bCs/>
          <w:color w:val="000000"/>
          <w:kern w:val="0"/>
          <w:sz w:val="24"/>
        </w:rPr>
      </w:pPr>
      <w:r w:rsidRPr="009419D5">
        <w:rPr>
          <w:b/>
          <w:bCs/>
          <w:color w:val="000000"/>
          <w:kern w:val="0"/>
          <w:sz w:val="24"/>
        </w:rPr>
        <w:t>7.4.10.2.3</w:t>
      </w:r>
      <w:r w:rsidRPr="009419D5">
        <w:rPr>
          <w:rFonts w:hint="eastAsia"/>
          <w:b/>
          <w:bCs/>
          <w:color w:val="000000"/>
          <w:kern w:val="0"/>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7.4.10.3</w:t>
      </w:r>
      <w:r w:rsidRPr="009419D5">
        <w:rPr>
          <w:rFonts w:hint="eastAsia"/>
          <w:b/>
          <w:bCs/>
          <w:color w:val="000000"/>
          <w:kern w:val="0"/>
          <w:sz w:val="24"/>
        </w:rPr>
        <w:t>与关联方进行银行间同业市场的债券</w:t>
      </w:r>
      <w:r w:rsidRPr="009419D5">
        <w:rPr>
          <w:b/>
          <w:bCs/>
          <w:color w:val="000000"/>
          <w:kern w:val="0"/>
          <w:sz w:val="24"/>
        </w:rPr>
        <w:t>(</w:t>
      </w:r>
      <w:r w:rsidRPr="009419D5">
        <w:rPr>
          <w:rFonts w:hint="eastAsia"/>
          <w:b/>
          <w:bCs/>
          <w:color w:val="000000"/>
          <w:kern w:val="0"/>
          <w:sz w:val="24"/>
        </w:rPr>
        <w:t>含回购</w:t>
      </w:r>
      <w:r w:rsidRPr="009419D5">
        <w:rPr>
          <w:b/>
          <w:bCs/>
          <w:color w:val="000000"/>
          <w:kern w:val="0"/>
          <w:sz w:val="24"/>
        </w:rPr>
        <w:t>)</w:t>
      </w:r>
      <w:r w:rsidRPr="009419D5">
        <w:rPr>
          <w:rFonts w:hint="eastAsia"/>
          <w:b/>
          <w:bCs/>
          <w:color w:val="000000"/>
          <w:kern w:val="0"/>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本基金本报告期内及上年度可比期间未与关联方进行银行间同业市场的债券（含回购）交易。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7.4.10.4</w:t>
      </w:r>
      <w:r w:rsidRPr="009419D5">
        <w:rPr>
          <w:rFonts w:hint="eastAsia"/>
          <w:b/>
          <w:bCs/>
          <w:color w:val="000000"/>
          <w:kern w:val="0"/>
          <w:sz w:val="24"/>
        </w:rPr>
        <w:t>各关联方投资本基金的情况</w:t>
      </w:r>
    </w:p>
    <w:p w:rsidR="001A59F9" w:rsidRPr="009419D5" w:rsidRDefault="001A59F9" w:rsidP="009419D5">
      <w:pPr>
        <w:spacing w:before="29" w:line="288" w:lineRule="auto"/>
        <w:rPr>
          <w:b/>
          <w:bCs/>
          <w:color w:val="000000"/>
          <w:kern w:val="0"/>
          <w:sz w:val="24"/>
        </w:rPr>
      </w:pPr>
      <w:r w:rsidRPr="009419D5">
        <w:rPr>
          <w:b/>
          <w:bCs/>
          <w:color w:val="000000"/>
          <w:kern w:val="0"/>
          <w:sz w:val="24"/>
        </w:rPr>
        <w:t>7.4.10.4.1</w:t>
      </w:r>
      <w:r w:rsidRPr="009419D5">
        <w:rPr>
          <w:rFonts w:hint="eastAsia"/>
          <w:b/>
          <w:bCs/>
          <w:color w:val="000000"/>
          <w:kern w:val="0"/>
          <w:sz w:val="24"/>
        </w:rPr>
        <w:t>报告期内基金管理人运用固有资金投资本基金的情况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9419D5" w:rsidRDefault="001A59F9" w:rsidP="009419D5">
      <w:pPr>
        <w:spacing w:before="29" w:line="288" w:lineRule="auto"/>
        <w:rPr>
          <w:b/>
          <w:bCs/>
          <w:color w:val="000000"/>
          <w:kern w:val="0"/>
          <w:sz w:val="24"/>
        </w:rPr>
      </w:pPr>
      <w:r w:rsidRPr="009419D5">
        <w:rPr>
          <w:b/>
          <w:bCs/>
          <w:color w:val="000000"/>
          <w:kern w:val="0"/>
          <w:sz w:val="24"/>
        </w:rPr>
        <w:t>7.4.10.4.2</w:t>
      </w:r>
      <w:r w:rsidRPr="009419D5">
        <w:rPr>
          <w:rFonts w:hint="eastAsia"/>
          <w:b/>
          <w:bCs/>
          <w:color w:val="000000"/>
          <w:kern w:val="0"/>
          <w:sz w:val="24"/>
        </w:rPr>
        <w:t>报告期末除基金管理人之外的其他关联方投资本基金的情况</w:t>
      </w: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9419D5" w:rsidRDefault="001A59F9" w:rsidP="009419D5">
      <w:pPr>
        <w:spacing w:before="29" w:line="288" w:lineRule="auto"/>
        <w:rPr>
          <w:b/>
          <w:bCs/>
          <w:color w:val="000000"/>
          <w:kern w:val="0"/>
          <w:sz w:val="24"/>
        </w:rPr>
      </w:pPr>
      <w:r w:rsidRPr="009419D5">
        <w:rPr>
          <w:b/>
          <w:bCs/>
          <w:color w:val="000000"/>
          <w:kern w:val="0"/>
          <w:sz w:val="24"/>
        </w:rPr>
        <w:t>7.4.10.5</w:t>
      </w:r>
      <w:r w:rsidRPr="009419D5">
        <w:rPr>
          <w:rFonts w:hint="eastAsia"/>
          <w:b/>
          <w:bCs/>
          <w:color w:val="000000"/>
          <w:kern w:val="0"/>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2A0DBE">
        <w:tc>
          <w:tcPr>
            <w:tcW w:w="2268" w:type="dxa"/>
            <w:vAlign w:val="center"/>
          </w:tcPr>
          <w:p w:rsidR="002A0DBE" w:rsidRDefault="00AE7E94">
            <w:pPr>
              <w:jc w:val="left"/>
            </w:pPr>
            <w:r>
              <w:rPr>
                <w:szCs w:val="21"/>
              </w:rPr>
              <w:t>中国建设银行</w:t>
            </w:r>
          </w:p>
        </w:tc>
        <w:tc>
          <w:tcPr>
            <w:tcW w:w="1683" w:type="dxa"/>
            <w:vAlign w:val="center"/>
          </w:tcPr>
          <w:p w:rsidR="002A0DBE" w:rsidRDefault="00AE7E94">
            <w:pPr>
              <w:jc w:val="right"/>
            </w:pPr>
            <w:r>
              <w:rPr>
                <w:szCs w:val="21"/>
              </w:rPr>
              <w:t>169,651,228.53</w:t>
            </w:r>
          </w:p>
        </w:tc>
        <w:tc>
          <w:tcPr>
            <w:tcW w:w="1683" w:type="dxa"/>
            <w:vAlign w:val="center"/>
          </w:tcPr>
          <w:p w:rsidR="002A0DBE" w:rsidRDefault="00AE7E94">
            <w:pPr>
              <w:jc w:val="right"/>
            </w:pPr>
            <w:r>
              <w:rPr>
                <w:szCs w:val="21"/>
              </w:rPr>
              <w:t>11,139,212.00</w:t>
            </w:r>
          </w:p>
        </w:tc>
        <w:tc>
          <w:tcPr>
            <w:tcW w:w="1683" w:type="dxa"/>
            <w:vAlign w:val="center"/>
          </w:tcPr>
          <w:p w:rsidR="002A0DBE" w:rsidRDefault="00AE7E94">
            <w:pPr>
              <w:jc w:val="right"/>
            </w:pPr>
            <w:r>
              <w:rPr>
                <w:szCs w:val="21"/>
              </w:rPr>
              <w:t>195,751,913.53</w:t>
            </w:r>
          </w:p>
        </w:tc>
        <w:tc>
          <w:tcPr>
            <w:tcW w:w="1683" w:type="dxa"/>
            <w:vAlign w:val="center"/>
          </w:tcPr>
          <w:p w:rsidR="002A0DBE" w:rsidRDefault="00AE7E94">
            <w:pPr>
              <w:jc w:val="right"/>
            </w:pPr>
            <w:r>
              <w:rPr>
                <w:szCs w:val="21"/>
              </w:rPr>
              <w:t>2,994,174.92</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7.4.10.6</w:t>
      </w:r>
      <w:r w:rsidRPr="009419D5">
        <w:rPr>
          <w:rFonts w:hint="eastAsia"/>
          <w:b/>
          <w:bCs/>
          <w:color w:val="000000"/>
          <w:kern w:val="0"/>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9419D5" w:rsidRDefault="001A59F9" w:rsidP="009419D5">
      <w:pPr>
        <w:spacing w:before="29" w:line="288" w:lineRule="auto"/>
        <w:rPr>
          <w:b/>
          <w:bCs/>
          <w:color w:val="000000"/>
          <w:kern w:val="0"/>
          <w:sz w:val="24"/>
        </w:rPr>
      </w:pPr>
      <w:r w:rsidRPr="009419D5">
        <w:rPr>
          <w:b/>
          <w:bCs/>
          <w:color w:val="000000"/>
          <w:kern w:val="0"/>
          <w:sz w:val="24"/>
        </w:rPr>
        <w:t>7.4.11</w:t>
      </w:r>
      <w:r w:rsidRPr="009419D5">
        <w:rPr>
          <w:rFonts w:hint="eastAsia"/>
          <w:b/>
          <w:bCs/>
          <w:color w:val="000000"/>
          <w:kern w:val="0"/>
          <w:sz w:val="24"/>
        </w:rPr>
        <w:t>利润分配情况</w:t>
      </w:r>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9419D5" w:rsidRDefault="001A59F9" w:rsidP="009419D5">
      <w:pPr>
        <w:spacing w:before="29" w:line="288" w:lineRule="auto"/>
        <w:rPr>
          <w:b/>
          <w:bCs/>
          <w:color w:val="000000"/>
          <w:kern w:val="0"/>
          <w:sz w:val="24"/>
        </w:rPr>
      </w:pPr>
      <w:r w:rsidRPr="009419D5">
        <w:rPr>
          <w:b/>
          <w:bCs/>
          <w:color w:val="000000"/>
          <w:kern w:val="0"/>
          <w:sz w:val="24"/>
        </w:rPr>
        <w:t>7.4.12</w:t>
      </w:r>
      <w:r w:rsidRPr="009419D5">
        <w:rPr>
          <w:rFonts w:hint="eastAsia"/>
          <w:b/>
          <w:bCs/>
          <w:color w:val="000000"/>
          <w:kern w:val="0"/>
          <w:sz w:val="24"/>
        </w:rPr>
        <w:t>期末（</w:t>
      </w:r>
      <w:r w:rsidR="00F64FAD" w:rsidRPr="009419D5">
        <w:rPr>
          <w:b/>
          <w:bCs/>
          <w:color w:val="000000"/>
          <w:kern w:val="0"/>
          <w:sz w:val="24"/>
        </w:rPr>
        <w:t>2020</w:t>
      </w:r>
      <w:r w:rsidR="00F64FAD" w:rsidRPr="009419D5">
        <w:rPr>
          <w:b/>
          <w:bCs/>
          <w:color w:val="000000"/>
          <w:kern w:val="0"/>
          <w:sz w:val="24"/>
        </w:rPr>
        <w:t>年</w:t>
      </w:r>
      <w:r w:rsidR="00F64FAD" w:rsidRPr="009419D5">
        <w:rPr>
          <w:b/>
          <w:bCs/>
          <w:color w:val="000000"/>
          <w:kern w:val="0"/>
          <w:sz w:val="24"/>
        </w:rPr>
        <w:t>12</w:t>
      </w:r>
      <w:r w:rsidR="00F64FAD" w:rsidRPr="009419D5">
        <w:rPr>
          <w:b/>
          <w:bCs/>
          <w:color w:val="000000"/>
          <w:kern w:val="0"/>
          <w:sz w:val="24"/>
        </w:rPr>
        <w:t>月</w:t>
      </w:r>
      <w:r w:rsidR="00F64FAD" w:rsidRPr="009419D5">
        <w:rPr>
          <w:b/>
          <w:bCs/>
          <w:color w:val="000000"/>
          <w:kern w:val="0"/>
          <w:sz w:val="24"/>
        </w:rPr>
        <w:t>31</w:t>
      </w:r>
      <w:r w:rsidR="00F64FAD" w:rsidRPr="009419D5">
        <w:rPr>
          <w:b/>
          <w:bCs/>
          <w:color w:val="000000"/>
          <w:kern w:val="0"/>
          <w:sz w:val="24"/>
        </w:rPr>
        <w:t>日</w:t>
      </w:r>
      <w:r w:rsidRPr="009419D5">
        <w:rPr>
          <w:rFonts w:hint="eastAsia"/>
          <w:b/>
          <w:bCs/>
          <w:color w:val="000000"/>
          <w:kern w:val="0"/>
          <w:sz w:val="24"/>
        </w:rPr>
        <w:t>）本基金持有的流通受限证券</w:t>
      </w:r>
    </w:p>
    <w:p w:rsidR="001A59F9" w:rsidRPr="009419D5" w:rsidRDefault="001A59F9" w:rsidP="009419D5">
      <w:pPr>
        <w:spacing w:before="29" w:line="288" w:lineRule="auto"/>
        <w:rPr>
          <w:b/>
          <w:bCs/>
          <w:color w:val="000000"/>
          <w:kern w:val="0"/>
          <w:sz w:val="24"/>
        </w:rPr>
      </w:pPr>
      <w:r w:rsidRPr="009419D5">
        <w:rPr>
          <w:b/>
          <w:bCs/>
          <w:color w:val="000000"/>
          <w:kern w:val="0"/>
          <w:sz w:val="24"/>
        </w:rPr>
        <w:t>7.4.12.1</w:t>
      </w:r>
      <w:r w:rsidRPr="009419D5">
        <w:rPr>
          <w:rFonts w:hint="eastAsia"/>
          <w:b/>
          <w:bCs/>
          <w:color w:val="000000"/>
          <w:kern w:val="0"/>
          <w:sz w:val="24"/>
        </w:rPr>
        <w:t>因认购新发</w:t>
      </w:r>
      <w:r w:rsidRPr="009419D5">
        <w:rPr>
          <w:b/>
          <w:bCs/>
          <w:color w:val="000000"/>
          <w:kern w:val="0"/>
          <w:sz w:val="24"/>
        </w:rPr>
        <w:t>/</w:t>
      </w:r>
      <w:r w:rsidRPr="009419D5">
        <w:rPr>
          <w:rFonts w:hint="eastAsia"/>
          <w:b/>
          <w:bCs/>
          <w:color w:val="000000"/>
          <w:kern w:val="0"/>
          <w:sz w:val="24"/>
        </w:rPr>
        <w:t>增发证券而于期末持有的流通受限证券</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2A0DBE">
        <w:tc>
          <w:tcPr>
            <w:tcW w:w="834" w:type="dxa"/>
            <w:vAlign w:val="center"/>
          </w:tcPr>
          <w:p w:rsidR="002A0DBE" w:rsidRDefault="00AE7E94">
            <w:pPr>
              <w:jc w:val="center"/>
            </w:pPr>
            <w:r>
              <w:rPr>
                <w:sz w:val="24"/>
              </w:rPr>
              <w:t>002352</w:t>
            </w:r>
          </w:p>
        </w:tc>
        <w:tc>
          <w:tcPr>
            <w:tcW w:w="835" w:type="dxa"/>
            <w:vAlign w:val="center"/>
          </w:tcPr>
          <w:p w:rsidR="002A0DBE" w:rsidRDefault="00AE7E94">
            <w:pPr>
              <w:jc w:val="center"/>
            </w:pPr>
            <w:r>
              <w:rPr>
                <w:sz w:val="24"/>
              </w:rPr>
              <w:t>顺丰控股</w:t>
            </w:r>
          </w:p>
        </w:tc>
        <w:tc>
          <w:tcPr>
            <w:tcW w:w="834" w:type="dxa"/>
            <w:vAlign w:val="center"/>
          </w:tcPr>
          <w:p w:rsidR="002A0DBE" w:rsidRDefault="00AE7E94">
            <w:pPr>
              <w:jc w:val="center"/>
            </w:pPr>
            <w:r>
              <w:rPr>
                <w:sz w:val="24"/>
              </w:rPr>
              <w:t>2020-07-17</w:t>
            </w:r>
          </w:p>
        </w:tc>
        <w:tc>
          <w:tcPr>
            <w:tcW w:w="835" w:type="dxa"/>
            <w:vAlign w:val="center"/>
          </w:tcPr>
          <w:p w:rsidR="002A0DBE" w:rsidRDefault="00AE7E94">
            <w:pPr>
              <w:jc w:val="center"/>
            </w:pPr>
            <w:r>
              <w:rPr>
                <w:sz w:val="24"/>
              </w:rPr>
              <w:t>2021-01-18</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60.00</w:t>
            </w:r>
          </w:p>
        </w:tc>
        <w:tc>
          <w:tcPr>
            <w:tcW w:w="834" w:type="dxa"/>
            <w:vAlign w:val="center"/>
          </w:tcPr>
          <w:p w:rsidR="002A0DBE" w:rsidRDefault="00AE7E94">
            <w:pPr>
              <w:jc w:val="right"/>
            </w:pPr>
            <w:r>
              <w:rPr>
                <w:sz w:val="24"/>
              </w:rPr>
              <w:t>86.91</w:t>
            </w:r>
          </w:p>
        </w:tc>
        <w:tc>
          <w:tcPr>
            <w:tcW w:w="835" w:type="dxa"/>
            <w:vAlign w:val="center"/>
          </w:tcPr>
          <w:p w:rsidR="002A0DBE" w:rsidRDefault="00AE7E94">
            <w:pPr>
              <w:jc w:val="right"/>
            </w:pPr>
            <w:r>
              <w:rPr>
                <w:sz w:val="24"/>
              </w:rPr>
              <w:t>800,000</w:t>
            </w:r>
          </w:p>
        </w:tc>
        <w:tc>
          <w:tcPr>
            <w:tcW w:w="834" w:type="dxa"/>
            <w:vAlign w:val="center"/>
          </w:tcPr>
          <w:p w:rsidR="002A0DBE" w:rsidRDefault="00AE7E94">
            <w:pPr>
              <w:jc w:val="right"/>
            </w:pPr>
            <w:r>
              <w:rPr>
                <w:sz w:val="24"/>
              </w:rPr>
              <w:t>48,000,000.00</w:t>
            </w:r>
          </w:p>
        </w:tc>
        <w:tc>
          <w:tcPr>
            <w:tcW w:w="835" w:type="dxa"/>
            <w:vAlign w:val="center"/>
          </w:tcPr>
          <w:p w:rsidR="002A0DBE" w:rsidRDefault="00AE7E94">
            <w:pPr>
              <w:jc w:val="right"/>
            </w:pPr>
            <w:r>
              <w:rPr>
                <w:sz w:val="24"/>
              </w:rPr>
              <w:t>69,528,000.00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002493</w:t>
            </w:r>
          </w:p>
        </w:tc>
        <w:tc>
          <w:tcPr>
            <w:tcW w:w="835" w:type="dxa"/>
            <w:vAlign w:val="center"/>
          </w:tcPr>
          <w:p w:rsidR="002A0DBE" w:rsidRDefault="00AE7E94">
            <w:pPr>
              <w:jc w:val="center"/>
            </w:pPr>
            <w:r>
              <w:rPr>
                <w:sz w:val="24"/>
              </w:rPr>
              <w:t>荣盛石化</w:t>
            </w:r>
          </w:p>
        </w:tc>
        <w:tc>
          <w:tcPr>
            <w:tcW w:w="834" w:type="dxa"/>
            <w:vAlign w:val="center"/>
          </w:tcPr>
          <w:p w:rsidR="002A0DBE" w:rsidRDefault="00AE7E94">
            <w:pPr>
              <w:jc w:val="center"/>
            </w:pPr>
            <w:r>
              <w:rPr>
                <w:sz w:val="24"/>
              </w:rPr>
              <w:t>2020-10-12</w:t>
            </w:r>
          </w:p>
        </w:tc>
        <w:tc>
          <w:tcPr>
            <w:tcW w:w="835" w:type="dxa"/>
            <w:vAlign w:val="center"/>
          </w:tcPr>
          <w:p w:rsidR="002A0DBE" w:rsidRDefault="00AE7E94">
            <w:pPr>
              <w:jc w:val="center"/>
            </w:pPr>
            <w:r>
              <w:rPr>
                <w:sz w:val="24"/>
              </w:rPr>
              <w:t>2021-04-12</w:t>
            </w:r>
          </w:p>
        </w:tc>
        <w:tc>
          <w:tcPr>
            <w:tcW w:w="834" w:type="dxa"/>
            <w:vAlign w:val="center"/>
          </w:tcPr>
          <w:p w:rsidR="002A0DBE" w:rsidRDefault="00C17CBF">
            <w:pPr>
              <w:jc w:val="center"/>
            </w:pPr>
            <w:r>
              <w:rPr>
                <w:rFonts w:hint="eastAsia"/>
                <w:sz w:val="24"/>
              </w:rPr>
              <w:t>非公开发行</w:t>
            </w:r>
          </w:p>
        </w:tc>
        <w:tc>
          <w:tcPr>
            <w:tcW w:w="835" w:type="dxa"/>
            <w:vAlign w:val="center"/>
          </w:tcPr>
          <w:p w:rsidR="002A0DBE" w:rsidRDefault="00AE7E94">
            <w:pPr>
              <w:jc w:val="right"/>
            </w:pPr>
            <w:r>
              <w:rPr>
                <w:sz w:val="24"/>
              </w:rPr>
              <w:t>17.42</w:t>
            </w:r>
          </w:p>
        </w:tc>
        <w:tc>
          <w:tcPr>
            <w:tcW w:w="834" w:type="dxa"/>
            <w:vAlign w:val="center"/>
          </w:tcPr>
          <w:p w:rsidR="002A0DBE" w:rsidRDefault="00AE7E94">
            <w:pPr>
              <w:jc w:val="right"/>
            </w:pPr>
            <w:r>
              <w:rPr>
                <w:sz w:val="24"/>
              </w:rPr>
              <w:t>26.32</w:t>
            </w:r>
          </w:p>
        </w:tc>
        <w:tc>
          <w:tcPr>
            <w:tcW w:w="835" w:type="dxa"/>
            <w:vAlign w:val="center"/>
          </w:tcPr>
          <w:p w:rsidR="002A0DBE" w:rsidRDefault="00AE7E94">
            <w:pPr>
              <w:jc w:val="right"/>
            </w:pPr>
            <w:r>
              <w:rPr>
                <w:sz w:val="24"/>
              </w:rPr>
              <w:t>3,444,317</w:t>
            </w:r>
          </w:p>
        </w:tc>
        <w:tc>
          <w:tcPr>
            <w:tcW w:w="834" w:type="dxa"/>
            <w:vAlign w:val="center"/>
          </w:tcPr>
          <w:p w:rsidR="002A0DBE" w:rsidRDefault="00AE7E94">
            <w:pPr>
              <w:jc w:val="right"/>
            </w:pPr>
            <w:r>
              <w:rPr>
                <w:sz w:val="24"/>
              </w:rPr>
              <w:t>60,000,002.14</w:t>
            </w:r>
          </w:p>
        </w:tc>
        <w:tc>
          <w:tcPr>
            <w:tcW w:w="835" w:type="dxa"/>
            <w:vAlign w:val="center"/>
          </w:tcPr>
          <w:p w:rsidR="002A0DBE" w:rsidRDefault="00AE7E94">
            <w:pPr>
              <w:jc w:val="right"/>
            </w:pPr>
            <w:r>
              <w:rPr>
                <w:sz w:val="24"/>
              </w:rPr>
              <w:t>90,654,423.44</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003030</w:t>
            </w:r>
          </w:p>
        </w:tc>
        <w:tc>
          <w:tcPr>
            <w:tcW w:w="835" w:type="dxa"/>
            <w:vAlign w:val="center"/>
          </w:tcPr>
          <w:p w:rsidR="002A0DBE" w:rsidRDefault="00AE7E94">
            <w:pPr>
              <w:jc w:val="center"/>
            </w:pPr>
            <w:r>
              <w:rPr>
                <w:sz w:val="24"/>
              </w:rPr>
              <w:t>祖名股份</w:t>
            </w:r>
          </w:p>
        </w:tc>
        <w:tc>
          <w:tcPr>
            <w:tcW w:w="834" w:type="dxa"/>
            <w:vAlign w:val="center"/>
          </w:tcPr>
          <w:p w:rsidR="002A0DBE" w:rsidRDefault="00AE7E94">
            <w:pPr>
              <w:jc w:val="center"/>
            </w:pPr>
            <w:r>
              <w:rPr>
                <w:sz w:val="24"/>
              </w:rPr>
              <w:t>2020-12-25</w:t>
            </w:r>
          </w:p>
        </w:tc>
        <w:tc>
          <w:tcPr>
            <w:tcW w:w="835" w:type="dxa"/>
            <w:vAlign w:val="center"/>
          </w:tcPr>
          <w:p w:rsidR="002A0DBE" w:rsidRDefault="00AE7E94">
            <w:pPr>
              <w:jc w:val="center"/>
            </w:pPr>
            <w:r>
              <w:rPr>
                <w:sz w:val="24"/>
              </w:rPr>
              <w:t>2021-01-06</w:t>
            </w:r>
          </w:p>
        </w:tc>
        <w:tc>
          <w:tcPr>
            <w:tcW w:w="834" w:type="dxa"/>
            <w:vAlign w:val="center"/>
          </w:tcPr>
          <w:p w:rsidR="002A0DBE" w:rsidRDefault="00AE7E94">
            <w:pPr>
              <w:jc w:val="center"/>
            </w:pPr>
            <w:r>
              <w:rPr>
                <w:sz w:val="24"/>
              </w:rPr>
              <w:t>新股未上市</w:t>
            </w:r>
          </w:p>
        </w:tc>
        <w:tc>
          <w:tcPr>
            <w:tcW w:w="835" w:type="dxa"/>
            <w:vAlign w:val="center"/>
          </w:tcPr>
          <w:p w:rsidR="002A0DBE" w:rsidRDefault="00AE7E94">
            <w:pPr>
              <w:jc w:val="right"/>
            </w:pPr>
            <w:r>
              <w:rPr>
                <w:sz w:val="24"/>
              </w:rPr>
              <w:t>15.18</w:t>
            </w:r>
          </w:p>
        </w:tc>
        <w:tc>
          <w:tcPr>
            <w:tcW w:w="834" w:type="dxa"/>
            <w:vAlign w:val="center"/>
          </w:tcPr>
          <w:p w:rsidR="002A0DBE" w:rsidRDefault="00AE7E94">
            <w:pPr>
              <w:jc w:val="right"/>
            </w:pPr>
            <w:r>
              <w:rPr>
                <w:sz w:val="24"/>
              </w:rPr>
              <w:t>15.18</w:t>
            </w:r>
          </w:p>
        </w:tc>
        <w:tc>
          <w:tcPr>
            <w:tcW w:w="835" w:type="dxa"/>
            <w:vAlign w:val="center"/>
          </w:tcPr>
          <w:p w:rsidR="002A0DBE" w:rsidRDefault="00AE7E94">
            <w:pPr>
              <w:jc w:val="right"/>
            </w:pPr>
            <w:r>
              <w:rPr>
                <w:sz w:val="24"/>
              </w:rPr>
              <w:t>480</w:t>
            </w:r>
          </w:p>
        </w:tc>
        <w:tc>
          <w:tcPr>
            <w:tcW w:w="834" w:type="dxa"/>
            <w:vAlign w:val="center"/>
          </w:tcPr>
          <w:p w:rsidR="002A0DBE" w:rsidRDefault="00AE7E94">
            <w:pPr>
              <w:jc w:val="right"/>
            </w:pPr>
            <w:r>
              <w:rPr>
                <w:sz w:val="24"/>
              </w:rPr>
              <w:t>7,286.40</w:t>
            </w:r>
          </w:p>
        </w:tc>
        <w:tc>
          <w:tcPr>
            <w:tcW w:w="835" w:type="dxa"/>
            <w:vAlign w:val="center"/>
          </w:tcPr>
          <w:p w:rsidR="002A0DBE" w:rsidRDefault="00AE7E94">
            <w:pPr>
              <w:jc w:val="right"/>
            </w:pPr>
            <w:r>
              <w:rPr>
                <w:sz w:val="24"/>
              </w:rPr>
              <w:t>7,286.40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003031</w:t>
            </w:r>
          </w:p>
        </w:tc>
        <w:tc>
          <w:tcPr>
            <w:tcW w:w="835" w:type="dxa"/>
            <w:vAlign w:val="center"/>
          </w:tcPr>
          <w:p w:rsidR="002A0DBE" w:rsidRDefault="00AE7E94">
            <w:pPr>
              <w:jc w:val="center"/>
            </w:pPr>
            <w:r>
              <w:rPr>
                <w:sz w:val="24"/>
              </w:rPr>
              <w:t>中瓷电子</w:t>
            </w:r>
          </w:p>
        </w:tc>
        <w:tc>
          <w:tcPr>
            <w:tcW w:w="834" w:type="dxa"/>
            <w:vAlign w:val="center"/>
          </w:tcPr>
          <w:p w:rsidR="002A0DBE" w:rsidRDefault="00AE7E94">
            <w:pPr>
              <w:jc w:val="center"/>
            </w:pPr>
            <w:r>
              <w:rPr>
                <w:sz w:val="24"/>
              </w:rPr>
              <w:t>2020-12-24</w:t>
            </w:r>
          </w:p>
        </w:tc>
        <w:tc>
          <w:tcPr>
            <w:tcW w:w="835" w:type="dxa"/>
            <w:vAlign w:val="center"/>
          </w:tcPr>
          <w:p w:rsidR="002A0DBE" w:rsidRDefault="00AE7E94">
            <w:pPr>
              <w:jc w:val="center"/>
            </w:pPr>
            <w:r>
              <w:rPr>
                <w:sz w:val="24"/>
              </w:rPr>
              <w:t>2021-01-04</w:t>
            </w:r>
          </w:p>
        </w:tc>
        <w:tc>
          <w:tcPr>
            <w:tcW w:w="834" w:type="dxa"/>
            <w:vAlign w:val="center"/>
          </w:tcPr>
          <w:p w:rsidR="002A0DBE" w:rsidRDefault="00AE7E94">
            <w:pPr>
              <w:jc w:val="center"/>
            </w:pPr>
            <w:r>
              <w:rPr>
                <w:sz w:val="24"/>
              </w:rPr>
              <w:t>新股未上市</w:t>
            </w:r>
          </w:p>
        </w:tc>
        <w:tc>
          <w:tcPr>
            <w:tcW w:w="835" w:type="dxa"/>
            <w:vAlign w:val="center"/>
          </w:tcPr>
          <w:p w:rsidR="002A0DBE" w:rsidRDefault="00AE7E94">
            <w:pPr>
              <w:jc w:val="right"/>
            </w:pPr>
            <w:r>
              <w:rPr>
                <w:sz w:val="24"/>
              </w:rPr>
              <w:t>15.27</w:t>
            </w:r>
          </w:p>
        </w:tc>
        <w:tc>
          <w:tcPr>
            <w:tcW w:w="834" w:type="dxa"/>
            <w:vAlign w:val="center"/>
          </w:tcPr>
          <w:p w:rsidR="002A0DBE" w:rsidRDefault="00AE7E94">
            <w:pPr>
              <w:jc w:val="right"/>
            </w:pPr>
            <w:r>
              <w:rPr>
                <w:sz w:val="24"/>
              </w:rPr>
              <w:t>15.27</w:t>
            </w:r>
          </w:p>
        </w:tc>
        <w:tc>
          <w:tcPr>
            <w:tcW w:w="835" w:type="dxa"/>
            <w:vAlign w:val="center"/>
          </w:tcPr>
          <w:p w:rsidR="002A0DBE" w:rsidRDefault="00AE7E94">
            <w:pPr>
              <w:jc w:val="right"/>
            </w:pPr>
            <w:r>
              <w:rPr>
                <w:sz w:val="24"/>
              </w:rPr>
              <w:t>387</w:t>
            </w:r>
          </w:p>
        </w:tc>
        <w:tc>
          <w:tcPr>
            <w:tcW w:w="834" w:type="dxa"/>
            <w:vAlign w:val="center"/>
          </w:tcPr>
          <w:p w:rsidR="002A0DBE" w:rsidRDefault="00AE7E94">
            <w:pPr>
              <w:jc w:val="right"/>
            </w:pPr>
            <w:r>
              <w:rPr>
                <w:sz w:val="24"/>
              </w:rPr>
              <w:t>5,909.49</w:t>
            </w:r>
          </w:p>
        </w:tc>
        <w:tc>
          <w:tcPr>
            <w:tcW w:w="835" w:type="dxa"/>
            <w:vAlign w:val="center"/>
          </w:tcPr>
          <w:p w:rsidR="002A0DBE" w:rsidRDefault="00AE7E94">
            <w:pPr>
              <w:jc w:val="right"/>
            </w:pPr>
            <w:r>
              <w:rPr>
                <w:sz w:val="24"/>
              </w:rPr>
              <w:t>5,909.49</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300860</w:t>
            </w:r>
          </w:p>
        </w:tc>
        <w:tc>
          <w:tcPr>
            <w:tcW w:w="835" w:type="dxa"/>
            <w:vAlign w:val="center"/>
          </w:tcPr>
          <w:p w:rsidR="002A0DBE" w:rsidRDefault="00AE7E94">
            <w:pPr>
              <w:jc w:val="center"/>
            </w:pPr>
            <w:r>
              <w:rPr>
                <w:sz w:val="24"/>
              </w:rPr>
              <w:t>锋尚文化</w:t>
            </w:r>
          </w:p>
        </w:tc>
        <w:tc>
          <w:tcPr>
            <w:tcW w:w="834" w:type="dxa"/>
            <w:vAlign w:val="center"/>
          </w:tcPr>
          <w:p w:rsidR="002A0DBE" w:rsidRDefault="00AE7E94">
            <w:pPr>
              <w:jc w:val="center"/>
            </w:pPr>
            <w:r>
              <w:rPr>
                <w:sz w:val="24"/>
              </w:rPr>
              <w:t>2020-08-06</w:t>
            </w:r>
          </w:p>
        </w:tc>
        <w:tc>
          <w:tcPr>
            <w:tcW w:w="835" w:type="dxa"/>
            <w:vAlign w:val="center"/>
          </w:tcPr>
          <w:p w:rsidR="002A0DBE" w:rsidRDefault="00AE7E94">
            <w:pPr>
              <w:jc w:val="center"/>
            </w:pPr>
            <w:r>
              <w:rPr>
                <w:sz w:val="24"/>
              </w:rPr>
              <w:t>2021-02-24</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138.02</w:t>
            </w:r>
          </w:p>
        </w:tc>
        <w:tc>
          <w:tcPr>
            <w:tcW w:w="834" w:type="dxa"/>
            <w:vAlign w:val="center"/>
          </w:tcPr>
          <w:p w:rsidR="002A0DBE" w:rsidRDefault="00AE7E94">
            <w:pPr>
              <w:jc w:val="right"/>
            </w:pPr>
            <w:r>
              <w:rPr>
                <w:sz w:val="24"/>
              </w:rPr>
              <w:t>126.67</w:t>
            </w:r>
          </w:p>
        </w:tc>
        <w:tc>
          <w:tcPr>
            <w:tcW w:w="835" w:type="dxa"/>
            <w:vAlign w:val="center"/>
          </w:tcPr>
          <w:p w:rsidR="002A0DBE" w:rsidRDefault="00AE7E94">
            <w:pPr>
              <w:jc w:val="right"/>
            </w:pPr>
            <w:r>
              <w:rPr>
                <w:sz w:val="24"/>
              </w:rPr>
              <w:t>381</w:t>
            </w:r>
          </w:p>
        </w:tc>
        <w:tc>
          <w:tcPr>
            <w:tcW w:w="834" w:type="dxa"/>
            <w:vAlign w:val="center"/>
          </w:tcPr>
          <w:p w:rsidR="002A0DBE" w:rsidRDefault="00AE7E94">
            <w:pPr>
              <w:jc w:val="right"/>
            </w:pPr>
            <w:r>
              <w:rPr>
                <w:sz w:val="24"/>
              </w:rPr>
              <w:t>52,585.62</w:t>
            </w:r>
          </w:p>
        </w:tc>
        <w:tc>
          <w:tcPr>
            <w:tcW w:w="835" w:type="dxa"/>
            <w:vAlign w:val="center"/>
          </w:tcPr>
          <w:p w:rsidR="002A0DBE" w:rsidRDefault="00AE7E94">
            <w:pPr>
              <w:jc w:val="right"/>
            </w:pPr>
            <w:r>
              <w:rPr>
                <w:sz w:val="24"/>
              </w:rPr>
              <w:t>48,261.27</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300861</w:t>
            </w:r>
          </w:p>
        </w:tc>
        <w:tc>
          <w:tcPr>
            <w:tcW w:w="835" w:type="dxa"/>
            <w:vAlign w:val="center"/>
          </w:tcPr>
          <w:p w:rsidR="002A0DBE" w:rsidRDefault="00AE7E94">
            <w:pPr>
              <w:jc w:val="center"/>
            </w:pPr>
            <w:r>
              <w:rPr>
                <w:sz w:val="24"/>
              </w:rPr>
              <w:t>美畅股份</w:t>
            </w:r>
          </w:p>
        </w:tc>
        <w:tc>
          <w:tcPr>
            <w:tcW w:w="834" w:type="dxa"/>
            <w:vAlign w:val="center"/>
          </w:tcPr>
          <w:p w:rsidR="002A0DBE" w:rsidRDefault="00AE7E94">
            <w:pPr>
              <w:jc w:val="center"/>
            </w:pPr>
            <w:r>
              <w:rPr>
                <w:sz w:val="24"/>
              </w:rPr>
              <w:t>2020-08-06</w:t>
            </w:r>
          </w:p>
        </w:tc>
        <w:tc>
          <w:tcPr>
            <w:tcW w:w="835" w:type="dxa"/>
            <w:vAlign w:val="center"/>
          </w:tcPr>
          <w:p w:rsidR="002A0DBE" w:rsidRDefault="00AE7E94">
            <w:pPr>
              <w:jc w:val="center"/>
            </w:pPr>
            <w:r>
              <w:rPr>
                <w:sz w:val="24"/>
              </w:rPr>
              <w:t>2021-02-24</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43.76</w:t>
            </w:r>
          </w:p>
        </w:tc>
        <w:tc>
          <w:tcPr>
            <w:tcW w:w="834" w:type="dxa"/>
            <w:vAlign w:val="center"/>
          </w:tcPr>
          <w:p w:rsidR="002A0DBE" w:rsidRDefault="00AE7E94">
            <w:pPr>
              <w:jc w:val="right"/>
            </w:pPr>
            <w:r>
              <w:rPr>
                <w:sz w:val="24"/>
              </w:rPr>
              <w:t>51.10</w:t>
            </w:r>
          </w:p>
        </w:tc>
        <w:tc>
          <w:tcPr>
            <w:tcW w:w="835" w:type="dxa"/>
            <w:vAlign w:val="center"/>
          </w:tcPr>
          <w:p w:rsidR="002A0DBE" w:rsidRDefault="00AE7E94">
            <w:pPr>
              <w:jc w:val="right"/>
            </w:pPr>
            <w:r>
              <w:rPr>
                <w:sz w:val="24"/>
              </w:rPr>
              <w:t>895</w:t>
            </w:r>
          </w:p>
        </w:tc>
        <w:tc>
          <w:tcPr>
            <w:tcW w:w="834" w:type="dxa"/>
            <w:vAlign w:val="center"/>
          </w:tcPr>
          <w:p w:rsidR="002A0DBE" w:rsidRDefault="00AE7E94">
            <w:pPr>
              <w:jc w:val="right"/>
            </w:pPr>
            <w:r>
              <w:rPr>
                <w:sz w:val="24"/>
              </w:rPr>
              <w:t>39,165.20</w:t>
            </w:r>
          </w:p>
        </w:tc>
        <w:tc>
          <w:tcPr>
            <w:tcW w:w="835" w:type="dxa"/>
            <w:vAlign w:val="center"/>
          </w:tcPr>
          <w:p w:rsidR="002A0DBE" w:rsidRDefault="00AE7E94">
            <w:pPr>
              <w:jc w:val="right"/>
            </w:pPr>
            <w:r>
              <w:rPr>
                <w:sz w:val="24"/>
              </w:rPr>
              <w:t>45,734.50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300864</w:t>
            </w:r>
          </w:p>
        </w:tc>
        <w:tc>
          <w:tcPr>
            <w:tcW w:w="835" w:type="dxa"/>
            <w:vAlign w:val="center"/>
          </w:tcPr>
          <w:p w:rsidR="002A0DBE" w:rsidRDefault="00AE7E94">
            <w:pPr>
              <w:jc w:val="center"/>
            </w:pPr>
            <w:r>
              <w:rPr>
                <w:sz w:val="24"/>
              </w:rPr>
              <w:t>南大环境</w:t>
            </w:r>
          </w:p>
        </w:tc>
        <w:tc>
          <w:tcPr>
            <w:tcW w:w="834" w:type="dxa"/>
            <w:vAlign w:val="center"/>
          </w:tcPr>
          <w:p w:rsidR="002A0DBE" w:rsidRDefault="00AE7E94">
            <w:pPr>
              <w:jc w:val="center"/>
            </w:pPr>
            <w:r>
              <w:rPr>
                <w:sz w:val="24"/>
              </w:rPr>
              <w:t>2020-08-13</w:t>
            </w:r>
          </w:p>
        </w:tc>
        <w:tc>
          <w:tcPr>
            <w:tcW w:w="835" w:type="dxa"/>
            <w:vAlign w:val="center"/>
          </w:tcPr>
          <w:p w:rsidR="002A0DBE" w:rsidRDefault="00AE7E94" w:rsidP="00DA184E">
            <w:pPr>
              <w:jc w:val="center"/>
            </w:pPr>
            <w:r>
              <w:rPr>
                <w:sz w:val="24"/>
              </w:rPr>
              <w:t>2021-02-2</w:t>
            </w:r>
            <w:r w:rsidR="00DA184E">
              <w:rPr>
                <w:sz w:val="24"/>
              </w:rPr>
              <w:t>5</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71.71</w:t>
            </w:r>
          </w:p>
        </w:tc>
        <w:tc>
          <w:tcPr>
            <w:tcW w:w="834" w:type="dxa"/>
            <w:vAlign w:val="center"/>
          </w:tcPr>
          <w:p w:rsidR="002A0DBE" w:rsidRDefault="00AE7E94">
            <w:pPr>
              <w:jc w:val="right"/>
            </w:pPr>
            <w:r>
              <w:rPr>
                <w:sz w:val="24"/>
              </w:rPr>
              <w:t>90.85</w:t>
            </w:r>
          </w:p>
        </w:tc>
        <w:tc>
          <w:tcPr>
            <w:tcW w:w="835" w:type="dxa"/>
            <w:vAlign w:val="center"/>
          </w:tcPr>
          <w:p w:rsidR="002A0DBE" w:rsidRDefault="00AE7E94">
            <w:pPr>
              <w:jc w:val="right"/>
            </w:pPr>
            <w:r>
              <w:rPr>
                <w:sz w:val="24"/>
              </w:rPr>
              <w:t>166</w:t>
            </w:r>
          </w:p>
        </w:tc>
        <w:tc>
          <w:tcPr>
            <w:tcW w:w="834" w:type="dxa"/>
            <w:vAlign w:val="center"/>
          </w:tcPr>
          <w:p w:rsidR="002A0DBE" w:rsidRDefault="00AE7E94">
            <w:pPr>
              <w:jc w:val="right"/>
            </w:pPr>
            <w:r>
              <w:rPr>
                <w:sz w:val="24"/>
              </w:rPr>
              <w:t>11,903.86</w:t>
            </w:r>
          </w:p>
        </w:tc>
        <w:tc>
          <w:tcPr>
            <w:tcW w:w="835" w:type="dxa"/>
            <w:vAlign w:val="center"/>
          </w:tcPr>
          <w:p w:rsidR="002A0DBE" w:rsidRDefault="00AE7E94">
            <w:pPr>
              <w:jc w:val="right"/>
            </w:pPr>
            <w:r>
              <w:rPr>
                <w:sz w:val="24"/>
              </w:rPr>
              <w:t>15,081.10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300868</w:t>
            </w:r>
          </w:p>
        </w:tc>
        <w:tc>
          <w:tcPr>
            <w:tcW w:w="835" w:type="dxa"/>
            <w:vAlign w:val="center"/>
          </w:tcPr>
          <w:p w:rsidR="002A0DBE" w:rsidRDefault="00AE7E94">
            <w:pPr>
              <w:jc w:val="center"/>
            </w:pPr>
            <w:r>
              <w:rPr>
                <w:sz w:val="24"/>
              </w:rPr>
              <w:t>杰美特</w:t>
            </w:r>
          </w:p>
        </w:tc>
        <w:tc>
          <w:tcPr>
            <w:tcW w:w="834" w:type="dxa"/>
            <w:vAlign w:val="center"/>
          </w:tcPr>
          <w:p w:rsidR="002A0DBE" w:rsidRDefault="00AE7E94">
            <w:pPr>
              <w:jc w:val="center"/>
            </w:pPr>
            <w:r>
              <w:rPr>
                <w:sz w:val="24"/>
              </w:rPr>
              <w:t>2020-08-12</w:t>
            </w:r>
          </w:p>
        </w:tc>
        <w:tc>
          <w:tcPr>
            <w:tcW w:w="835" w:type="dxa"/>
            <w:vAlign w:val="center"/>
          </w:tcPr>
          <w:p w:rsidR="002A0DBE" w:rsidRDefault="00AE7E94">
            <w:pPr>
              <w:jc w:val="center"/>
            </w:pPr>
            <w:r>
              <w:rPr>
                <w:sz w:val="24"/>
              </w:rPr>
              <w:t>2021-02-24</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41.26</w:t>
            </w:r>
          </w:p>
        </w:tc>
        <w:tc>
          <w:tcPr>
            <w:tcW w:w="834" w:type="dxa"/>
            <w:vAlign w:val="center"/>
          </w:tcPr>
          <w:p w:rsidR="002A0DBE" w:rsidRDefault="00AE7E94">
            <w:pPr>
              <w:jc w:val="right"/>
            </w:pPr>
            <w:r>
              <w:rPr>
                <w:sz w:val="24"/>
              </w:rPr>
              <w:t>43.28</w:t>
            </w:r>
          </w:p>
        </w:tc>
        <w:tc>
          <w:tcPr>
            <w:tcW w:w="835" w:type="dxa"/>
            <w:vAlign w:val="center"/>
          </w:tcPr>
          <w:p w:rsidR="002A0DBE" w:rsidRDefault="00AE7E94">
            <w:pPr>
              <w:jc w:val="right"/>
            </w:pPr>
            <w:r>
              <w:rPr>
                <w:sz w:val="24"/>
              </w:rPr>
              <w:t>593</w:t>
            </w:r>
          </w:p>
        </w:tc>
        <w:tc>
          <w:tcPr>
            <w:tcW w:w="834" w:type="dxa"/>
            <w:vAlign w:val="center"/>
          </w:tcPr>
          <w:p w:rsidR="002A0DBE" w:rsidRDefault="00AE7E94">
            <w:pPr>
              <w:jc w:val="right"/>
            </w:pPr>
            <w:r>
              <w:rPr>
                <w:sz w:val="24"/>
              </w:rPr>
              <w:t>24,467.18</w:t>
            </w:r>
          </w:p>
        </w:tc>
        <w:tc>
          <w:tcPr>
            <w:tcW w:w="835" w:type="dxa"/>
            <w:vAlign w:val="center"/>
          </w:tcPr>
          <w:p w:rsidR="002A0DBE" w:rsidRDefault="00AE7E94">
            <w:pPr>
              <w:jc w:val="right"/>
            </w:pPr>
            <w:r>
              <w:rPr>
                <w:sz w:val="24"/>
              </w:rPr>
              <w:t>25,665.04</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300869</w:t>
            </w:r>
          </w:p>
        </w:tc>
        <w:tc>
          <w:tcPr>
            <w:tcW w:w="835" w:type="dxa"/>
            <w:vAlign w:val="center"/>
          </w:tcPr>
          <w:p w:rsidR="002A0DBE" w:rsidRDefault="00AE7E94">
            <w:pPr>
              <w:jc w:val="center"/>
            </w:pPr>
            <w:r>
              <w:rPr>
                <w:sz w:val="24"/>
              </w:rPr>
              <w:t>康泰医学</w:t>
            </w:r>
          </w:p>
        </w:tc>
        <w:tc>
          <w:tcPr>
            <w:tcW w:w="834" w:type="dxa"/>
            <w:vAlign w:val="center"/>
          </w:tcPr>
          <w:p w:rsidR="002A0DBE" w:rsidRDefault="00AE7E94">
            <w:pPr>
              <w:jc w:val="center"/>
            </w:pPr>
            <w:r>
              <w:rPr>
                <w:sz w:val="24"/>
              </w:rPr>
              <w:t>2020-08-12</w:t>
            </w:r>
          </w:p>
        </w:tc>
        <w:tc>
          <w:tcPr>
            <w:tcW w:w="835" w:type="dxa"/>
            <w:vAlign w:val="center"/>
          </w:tcPr>
          <w:p w:rsidR="002A0DBE" w:rsidRDefault="00AE7E94">
            <w:pPr>
              <w:jc w:val="center"/>
            </w:pPr>
            <w:r>
              <w:rPr>
                <w:sz w:val="24"/>
              </w:rPr>
              <w:t>2021-02-24</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10.16</w:t>
            </w:r>
          </w:p>
        </w:tc>
        <w:tc>
          <w:tcPr>
            <w:tcW w:w="834" w:type="dxa"/>
            <w:vAlign w:val="center"/>
          </w:tcPr>
          <w:p w:rsidR="002A0DBE" w:rsidRDefault="00AE7E94">
            <w:pPr>
              <w:jc w:val="right"/>
            </w:pPr>
            <w:r>
              <w:rPr>
                <w:sz w:val="24"/>
              </w:rPr>
              <w:t>110.88</w:t>
            </w:r>
          </w:p>
        </w:tc>
        <w:tc>
          <w:tcPr>
            <w:tcW w:w="835" w:type="dxa"/>
            <w:vAlign w:val="center"/>
          </w:tcPr>
          <w:p w:rsidR="002A0DBE" w:rsidRDefault="00AE7E94">
            <w:pPr>
              <w:jc w:val="right"/>
            </w:pPr>
            <w:r>
              <w:rPr>
                <w:sz w:val="24"/>
              </w:rPr>
              <w:t>862</w:t>
            </w:r>
          </w:p>
        </w:tc>
        <w:tc>
          <w:tcPr>
            <w:tcW w:w="834" w:type="dxa"/>
            <w:vAlign w:val="center"/>
          </w:tcPr>
          <w:p w:rsidR="002A0DBE" w:rsidRDefault="00AE7E94">
            <w:pPr>
              <w:jc w:val="right"/>
            </w:pPr>
            <w:r>
              <w:rPr>
                <w:sz w:val="24"/>
              </w:rPr>
              <w:t>8,757.92</w:t>
            </w:r>
          </w:p>
        </w:tc>
        <w:tc>
          <w:tcPr>
            <w:tcW w:w="835" w:type="dxa"/>
            <w:vAlign w:val="center"/>
          </w:tcPr>
          <w:p w:rsidR="002A0DBE" w:rsidRDefault="00AE7E94">
            <w:pPr>
              <w:jc w:val="right"/>
            </w:pPr>
            <w:r>
              <w:rPr>
                <w:sz w:val="24"/>
              </w:rPr>
              <w:t>95,578.56</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300870</w:t>
            </w:r>
          </w:p>
        </w:tc>
        <w:tc>
          <w:tcPr>
            <w:tcW w:w="835" w:type="dxa"/>
            <w:vAlign w:val="center"/>
          </w:tcPr>
          <w:p w:rsidR="002A0DBE" w:rsidRDefault="00AE7E94">
            <w:pPr>
              <w:jc w:val="center"/>
            </w:pPr>
            <w:r>
              <w:rPr>
                <w:sz w:val="24"/>
              </w:rPr>
              <w:t>欧陆通</w:t>
            </w:r>
          </w:p>
        </w:tc>
        <w:tc>
          <w:tcPr>
            <w:tcW w:w="834" w:type="dxa"/>
            <w:vAlign w:val="center"/>
          </w:tcPr>
          <w:p w:rsidR="002A0DBE" w:rsidRDefault="00AE7E94">
            <w:pPr>
              <w:jc w:val="center"/>
            </w:pPr>
            <w:r>
              <w:rPr>
                <w:sz w:val="24"/>
              </w:rPr>
              <w:t>2020-08-13</w:t>
            </w:r>
          </w:p>
        </w:tc>
        <w:tc>
          <w:tcPr>
            <w:tcW w:w="835" w:type="dxa"/>
            <w:vAlign w:val="center"/>
          </w:tcPr>
          <w:p w:rsidR="002A0DBE" w:rsidRDefault="00AE7E94">
            <w:pPr>
              <w:jc w:val="center"/>
            </w:pPr>
            <w:r>
              <w:rPr>
                <w:sz w:val="24"/>
              </w:rPr>
              <w:t>2021-02-24</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36.81</w:t>
            </w:r>
          </w:p>
        </w:tc>
        <w:tc>
          <w:tcPr>
            <w:tcW w:w="834" w:type="dxa"/>
            <w:vAlign w:val="center"/>
          </w:tcPr>
          <w:p w:rsidR="002A0DBE" w:rsidRDefault="00AE7E94">
            <w:pPr>
              <w:jc w:val="right"/>
            </w:pPr>
            <w:r>
              <w:rPr>
                <w:sz w:val="24"/>
              </w:rPr>
              <w:t>65.67</w:t>
            </w:r>
          </w:p>
        </w:tc>
        <w:tc>
          <w:tcPr>
            <w:tcW w:w="835" w:type="dxa"/>
            <w:vAlign w:val="center"/>
          </w:tcPr>
          <w:p w:rsidR="002A0DBE" w:rsidRDefault="00AE7E94">
            <w:pPr>
              <w:jc w:val="right"/>
            </w:pPr>
            <w:r>
              <w:rPr>
                <w:sz w:val="24"/>
              </w:rPr>
              <w:t>478</w:t>
            </w:r>
          </w:p>
        </w:tc>
        <w:tc>
          <w:tcPr>
            <w:tcW w:w="834" w:type="dxa"/>
            <w:vAlign w:val="center"/>
          </w:tcPr>
          <w:p w:rsidR="002A0DBE" w:rsidRDefault="00AE7E94">
            <w:pPr>
              <w:jc w:val="right"/>
            </w:pPr>
            <w:r>
              <w:rPr>
                <w:sz w:val="24"/>
              </w:rPr>
              <w:t>17,595.18</w:t>
            </w:r>
          </w:p>
        </w:tc>
        <w:tc>
          <w:tcPr>
            <w:tcW w:w="835" w:type="dxa"/>
            <w:vAlign w:val="center"/>
          </w:tcPr>
          <w:p w:rsidR="002A0DBE" w:rsidRDefault="00AE7E94">
            <w:pPr>
              <w:jc w:val="right"/>
            </w:pPr>
            <w:r>
              <w:rPr>
                <w:sz w:val="24"/>
              </w:rPr>
              <w:t>31,390.26</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300872</w:t>
            </w:r>
          </w:p>
        </w:tc>
        <w:tc>
          <w:tcPr>
            <w:tcW w:w="835" w:type="dxa"/>
            <w:vAlign w:val="center"/>
          </w:tcPr>
          <w:p w:rsidR="002A0DBE" w:rsidRDefault="00AE7E94">
            <w:pPr>
              <w:jc w:val="center"/>
            </w:pPr>
            <w:r>
              <w:rPr>
                <w:sz w:val="24"/>
              </w:rPr>
              <w:t>天阳科技</w:t>
            </w:r>
          </w:p>
        </w:tc>
        <w:tc>
          <w:tcPr>
            <w:tcW w:w="834" w:type="dxa"/>
            <w:vAlign w:val="center"/>
          </w:tcPr>
          <w:p w:rsidR="002A0DBE" w:rsidRDefault="00AE7E94">
            <w:pPr>
              <w:jc w:val="center"/>
            </w:pPr>
            <w:r>
              <w:rPr>
                <w:sz w:val="24"/>
              </w:rPr>
              <w:t>2020-08-14</w:t>
            </w:r>
          </w:p>
        </w:tc>
        <w:tc>
          <w:tcPr>
            <w:tcW w:w="835" w:type="dxa"/>
            <w:vAlign w:val="center"/>
          </w:tcPr>
          <w:p w:rsidR="002A0DBE" w:rsidRDefault="00AE7E94" w:rsidP="00C67065">
            <w:pPr>
              <w:jc w:val="center"/>
            </w:pPr>
            <w:r>
              <w:rPr>
                <w:sz w:val="24"/>
              </w:rPr>
              <w:t>2021-02-2</w:t>
            </w:r>
            <w:r w:rsidR="00C67065">
              <w:rPr>
                <w:sz w:val="24"/>
              </w:rPr>
              <w:t>5</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21.34</w:t>
            </w:r>
          </w:p>
        </w:tc>
        <w:tc>
          <w:tcPr>
            <w:tcW w:w="834" w:type="dxa"/>
            <w:vAlign w:val="center"/>
          </w:tcPr>
          <w:p w:rsidR="002A0DBE" w:rsidRDefault="00AE7E94">
            <w:pPr>
              <w:jc w:val="right"/>
            </w:pPr>
            <w:r>
              <w:rPr>
                <w:sz w:val="24"/>
              </w:rPr>
              <w:t>37.84</w:t>
            </w:r>
          </w:p>
        </w:tc>
        <w:tc>
          <w:tcPr>
            <w:tcW w:w="835" w:type="dxa"/>
            <w:vAlign w:val="center"/>
          </w:tcPr>
          <w:p w:rsidR="002A0DBE" w:rsidRDefault="00AE7E94">
            <w:pPr>
              <w:jc w:val="right"/>
            </w:pPr>
            <w:r>
              <w:rPr>
                <w:sz w:val="24"/>
              </w:rPr>
              <w:t>871</w:t>
            </w:r>
          </w:p>
        </w:tc>
        <w:tc>
          <w:tcPr>
            <w:tcW w:w="834" w:type="dxa"/>
            <w:vAlign w:val="center"/>
          </w:tcPr>
          <w:p w:rsidR="002A0DBE" w:rsidRDefault="00AE7E94">
            <w:pPr>
              <w:jc w:val="right"/>
            </w:pPr>
            <w:r>
              <w:rPr>
                <w:sz w:val="24"/>
              </w:rPr>
              <w:t>18,587.14</w:t>
            </w:r>
          </w:p>
        </w:tc>
        <w:tc>
          <w:tcPr>
            <w:tcW w:w="835" w:type="dxa"/>
            <w:vAlign w:val="center"/>
          </w:tcPr>
          <w:p w:rsidR="002A0DBE" w:rsidRDefault="00AE7E94">
            <w:pPr>
              <w:jc w:val="right"/>
            </w:pPr>
            <w:r>
              <w:rPr>
                <w:sz w:val="24"/>
              </w:rPr>
              <w:t>32,958.64</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300873</w:t>
            </w:r>
          </w:p>
        </w:tc>
        <w:tc>
          <w:tcPr>
            <w:tcW w:w="835" w:type="dxa"/>
            <w:vAlign w:val="center"/>
          </w:tcPr>
          <w:p w:rsidR="002A0DBE" w:rsidRDefault="00AE7E94">
            <w:pPr>
              <w:jc w:val="center"/>
            </w:pPr>
            <w:r>
              <w:rPr>
                <w:sz w:val="24"/>
              </w:rPr>
              <w:t>海晨股份</w:t>
            </w:r>
          </w:p>
        </w:tc>
        <w:tc>
          <w:tcPr>
            <w:tcW w:w="834" w:type="dxa"/>
            <w:vAlign w:val="center"/>
          </w:tcPr>
          <w:p w:rsidR="002A0DBE" w:rsidRDefault="00AE7E94">
            <w:pPr>
              <w:jc w:val="center"/>
            </w:pPr>
            <w:r>
              <w:rPr>
                <w:sz w:val="24"/>
              </w:rPr>
              <w:t>2020-08-14</w:t>
            </w:r>
          </w:p>
        </w:tc>
        <w:tc>
          <w:tcPr>
            <w:tcW w:w="835" w:type="dxa"/>
            <w:vAlign w:val="center"/>
          </w:tcPr>
          <w:p w:rsidR="002A0DBE" w:rsidRDefault="00AE7E94" w:rsidP="00AE7E94">
            <w:pPr>
              <w:jc w:val="center"/>
            </w:pPr>
            <w:r>
              <w:rPr>
                <w:sz w:val="24"/>
              </w:rPr>
              <w:t>2021-03-02</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30.72</w:t>
            </w:r>
          </w:p>
        </w:tc>
        <w:tc>
          <w:tcPr>
            <w:tcW w:w="834" w:type="dxa"/>
            <w:vAlign w:val="center"/>
          </w:tcPr>
          <w:p w:rsidR="002A0DBE" w:rsidRDefault="00AE7E94">
            <w:pPr>
              <w:jc w:val="right"/>
            </w:pPr>
            <w:r>
              <w:rPr>
                <w:sz w:val="24"/>
              </w:rPr>
              <w:t>41.32</w:t>
            </w:r>
          </w:p>
        </w:tc>
        <w:tc>
          <w:tcPr>
            <w:tcW w:w="835" w:type="dxa"/>
            <w:vAlign w:val="center"/>
          </w:tcPr>
          <w:p w:rsidR="002A0DBE" w:rsidRDefault="00AE7E94">
            <w:pPr>
              <w:jc w:val="right"/>
            </w:pPr>
            <w:r>
              <w:rPr>
                <w:sz w:val="24"/>
              </w:rPr>
              <w:t>484</w:t>
            </w:r>
          </w:p>
        </w:tc>
        <w:tc>
          <w:tcPr>
            <w:tcW w:w="834" w:type="dxa"/>
            <w:vAlign w:val="center"/>
          </w:tcPr>
          <w:p w:rsidR="002A0DBE" w:rsidRDefault="00AE7E94">
            <w:pPr>
              <w:jc w:val="right"/>
            </w:pPr>
            <w:r>
              <w:rPr>
                <w:sz w:val="24"/>
              </w:rPr>
              <w:t>14,868.48</w:t>
            </w:r>
          </w:p>
        </w:tc>
        <w:tc>
          <w:tcPr>
            <w:tcW w:w="835" w:type="dxa"/>
            <w:vAlign w:val="center"/>
          </w:tcPr>
          <w:p w:rsidR="002A0DBE" w:rsidRDefault="00AE7E94">
            <w:pPr>
              <w:jc w:val="right"/>
            </w:pPr>
            <w:r>
              <w:rPr>
                <w:sz w:val="24"/>
              </w:rPr>
              <w:t>19,998.88</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300876</w:t>
            </w:r>
          </w:p>
        </w:tc>
        <w:tc>
          <w:tcPr>
            <w:tcW w:w="835" w:type="dxa"/>
            <w:vAlign w:val="center"/>
          </w:tcPr>
          <w:p w:rsidR="002A0DBE" w:rsidRDefault="00AE7E94">
            <w:pPr>
              <w:jc w:val="center"/>
            </w:pPr>
            <w:r>
              <w:rPr>
                <w:sz w:val="24"/>
              </w:rPr>
              <w:t>蒙泰高新</w:t>
            </w:r>
          </w:p>
        </w:tc>
        <w:tc>
          <w:tcPr>
            <w:tcW w:w="834" w:type="dxa"/>
            <w:vAlign w:val="center"/>
          </w:tcPr>
          <w:p w:rsidR="002A0DBE" w:rsidRDefault="00AE7E94">
            <w:pPr>
              <w:jc w:val="center"/>
            </w:pPr>
            <w:r>
              <w:rPr>
                <w:sz w:val="24"/>
              </w:rPr>
              <w:t>2020-08-14</w:t>
            </w:r>
          </w:p>
        </w:tc>
        <w:tc>
          <w:tcPr>
            <w:tcW w:w="835" w:type="dxa"/>
            <w:vAlign w:val="center"/>
          </w:tcPr>
          <w:p w:rsidR="002A0DBE" w:rsidRDefault="00AE7E94" w:rsidP="002538E3">
            <w:pPr>
              <w:jc w:val="center"/>
            </w:pPr>
            <w:r>
              <w:rPr>
                <w:sz w:val="24"/>
              </w:rPr>
              <w:t>2021-02-</w:t>
            </w:r>
            <w:r w:rsidR="002538E3">
              <w:rPr>
                <w:sz w:val="24"/>
              </w:rPr>
              <w:t>25</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20.09</w:t>
            </w:r>
          </w:p>
        </w:tc>
        <w:tc>
          <w:tcPr>
            <w:tcW w:w="834" w:type="dxa"/>
            <w:vAlign w:val="center"/>
          </w:tcPr>
          <w:p w:rsidR="002A0DBE" w:rsidRDefault="00AE7E94">
            <w:pPr>
              <w:jc w:val="right"/>
            </w:pPr>
            <w:r>
              <w:rPr>
                <w:sz w:val="24"/>
              </w:rPr>
              <w:t>36.62</w:t>
            </w:r>
          </w:p>
        </w:tc>
        <w:tc>
          <w:tcPr>
            <w:tcW w:w="835" w:type="dxa"/>
            <w:vAlign w:val="center"/>
          </w:tcPr>
          <w:p w:rsidR="002A0DBE" w:rsidRDefault="00AE7E94">
            <w:pPr>
              <w:jc w:val="right"/>
            </w:pPr>
            <w:r>
              <w:rPr>
                <w:sz w:val="24"/>
              </w:rPr>
              <w:t>350</w:t>
            </w:r>
          </w:p>
        </w:tc>
        <w:tc>
          <w:tcPr>
            <w:tcW w:w="834" w:type="dxa"/>
            <w:vAlign w:val="center"/>
          </w:tcPr>
          <w:p w:rsidR="002A0DBE" w:rsidRDefault="00AE7E94">
            <w:pPr>
              <w:jc w:val="right"/>
            </w:pPr>
            <w:r>
              <w:rPr>
                <w:sz w:val="24"/>
              </w:rPr>
              <w:t>7,031.50</w:t>
            </w:r>
          </w:p>
        </w:tc>
        <w:tc>
          <w:tcPr>
            <w:tcW w:w="835" w:type="dxa"/>
            <w:vAlign w:val="center"/>
          </w:tcPr>
          <w:p w:rsidR="002A0DBE" w:rsidRDefault="00AE7E94">
            <w:pPr>
              <w:jc w:val="right"/>
            </w:pPr>
            <w:r>
              <w:rPr>
                <w:sz w:val="24"/>
              </w:rPr>
              <w:t>12,817.00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300877</w:t>
            </w:r>
          </w:p>
        </w:tc>
        <w:tc>
          <w:tcPr>
            <w:tcW w:w="835" w:type="dxa"/>
            <w:vAlign w:val="center"/>
          </w:tcPr>
          <w:p w:rsidR="002A0DBE" w:rsidRDefault="00AE7E94">
            <w:pPr>
              <w:jc w:val="center"/>
            </w:pPr>
            <w:r>
              <w:rPr>
                <w:sz w:val="24"/>
              </w:rPr>
              <w:t>金春股份</w:t>
            </w:r>
          </w:p>
        </w:tc>
        <w:tc>
          <w:tcPr>
            <w:tcW w:w="834" w:type="dxa"/>
            <w:vAlign w:val="center"/>
          </w:tcPr>
          <w:p w:rsidR="002A0DBE" w:rsidRDefault="00AE7E94">
            <w:pPr>
              <w:jc w:val="center"/>
            </w:pPr>
            <w:r>
              <w:rPr>
                <w:sz w:val="24"/>
              </w:rPr>
              <w:t>2020-08-17</w:t>
            </w:r>
          </w:p>
        </w:tc>
        <w:tc>
          <w:tcPr>
            <w:tcW w:w="835" w:type="dxa"/>
            <w:vAlign w:val="center"/>
          </w:tcPr>
          <w:p w:rsidR="002A0DBE" w:rsidRDefault="00AE7E94" w:rsidP="001F2F31">
            <w:pPr>
              <w:jc w:val="center"/>
            </w:pPr>
            <w:r>
              <w:rPr>
                <w:sz w:val="24"/>
              </w:rPr>
              <w:t>2021-0</w:t>
            </w:r>
            <w:r w:rsidR="001F2F31">
              <w:rPr>
                <w:sz w:val="24"/>
              </w:rPr>
              <w:t>3</w:t>
            </w:r>
            <w:r>
              <w:rPr>
                <w:sz w:val="24"/>
              </w:rPr>
              <w:t>-</w:t>
            </w:r>
            <w:r w:rsidR="001F2F31">
              <w:rPr>
                <w:sz w:val="24"/>
              </w:rPr>
              <w:t>03</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30.54</w:t>
            </w:r>
          </w:p>
        </w:tc>
        <w:tc>
          <w:tcPr>
            <w:tcW w:w="834" w:type="dxa"/>
            <w:vAlign w:val="center"/>
          </w:tcPr>
          <w:p w:rsidR="002A0DBE" w:rsidRDefault="00AE7E94">
            <w:pPr>
              <w:jc w:val="right"/>
            </w:pPr>
            <w:r>
              <w:rPr>
                <w:sz w:val="24"/>
              </w:rPr>
              <w:t>50.85</w:t>
            </w:r>
          </w:p>
        </w:tc>
        <w:tc>
          <w:tcPr>
            <w:tcW w:w="835" w:type="dxa"/>
            <w:vAlign w:val="center"/>
          </w:tcPr>
          <w:p w:rsidR="002A0DBE" w:rsidRDefault="00AE7E94">
            <w:pPr>
              <w:jc w:val="right"/>
            </w:pPr>
            <w:r>
              <w:rPr>
                <w:sz w:val="24"/>
              </w:rPr>
              <w:t>569</w:t>
            </w:r>
          </w:p>
        </w:tc>
        <w:tc>
          <w:tcPr>
            <w:tcW w:w="834" w:type="dxa"/>
            <w:vAlign w:val="center"/>
          </w:tcPr>
          <w:p w:rsidR="002A0DBE" w:rsidRDefault="00AE7E94">
            <w:pPr>
              <w:jc w:val="right"/>
            </w:pPr>
            <w:r>
              <w:rPr>
                <w:sz w:val="24"/>
              </w:rPr>
              <w:t>17,377.26</w:t>
            </w:r>
          </w:p>
        </w:tc>
        <w:tc>
          <w:tcPr>
            <w:tcW w:w="835" w:type="dxa"/>
            <w:vAlign w:val="center"/>
          </w:tcPr>
          <w:p w:rsidR="002A0DBE" w:rsidRDefault="00AE7E94">
            <w:pPr>
              <w:jc w:val="right"/>
            </w:pPr>
            <w:r>
              <w:rPr>
                <w:sz w:val="24"/>
              </w:rPr>
              <w:t>28,933.65</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300878</w:t>
            </w:r>
          </w:p>
        </w:tc>
        <w:tc>
          <w:tcPr>
            <w:tcW w:w="835" w:type="dxa"/>
            <w:vAlign w:val="center"/>
          </w:tcPr>
          <w:p w:rsidR="002A0DBE" w:rsidRDefault="00AE7E94">
            <w:pPr>
              <w:jc w:val="center"/>
            </w:pPr>
            <w:r>
              <w:rPr>
                <w:sz w:val="24"/>
              </w:rPr>
              <w:t>维康药业</w:t>
            </w:r>
          </w:p>
        </w:tc>
        <w:tc>
          <w:tcPr>
            <w:tcW w:w="834" w:type="dxa"/>
            <w:vAlign w:val="center"/>
          </w:tcPr>
          <w:p w:rsidR="002A0DBE" w:rsidRDefault="00AE7E94">
            <w:pPr>
              <w:jc w:val="center"/>
            </w:pPr>
            <w:r>
              <w:rPr>
                <w:sz w:val="24"/>
              </w:rPr>
              <w:t>2020-08-17</w:t>
            </w:r>
          </w:p>
        </w:tc>
        <w:tc>
          <w:tcPr>
            <w:tcW w:w="835" w:type="dxa"/>
            <w:vAlign w:val="center"/>
          </w:tcPr>
          <w:p w:rsidR="002A0DBE" w:rsidRDefault="00AE7E94" w:rsidP="00A10F26">
            <w:pPr>
              <w:jc w:val="center"/>
            </w:pPr>
            <w:r>
              <w:rPr>
                <w:sz w:val="24"/>
              </w:rPr>
              <w:t>2021-0</w:t>
            </w:r>
            <w:r w:rsidR="00A10F26">
              <w:rPr>
                <w:sz w:val="24"/>
              </w:rPr>
              <w:t>3</w:t>
            </w:r>
            <w:r>
              <w:rPr>
                <w:sz w:val="24"/>
              </w:rPr>
              <w:t>-</w:t>
            </w:r>
            <w:r w:rsidR="00A10F26">
              <w:rPr>
                <w:sz w:val="24"/>
              </w:rPr>
              <w:t>03</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41.34</w:t>
            </w:r>
          </w:p>
        </w:tc>
        <w:tc>
          <w:tcPr>
            <w:tcW w:w="834" w:type="dxa"/>
            <w:vAlign w:val="center"/>
          </w:tcPr>
          <w:p w:rsidR="002A0DBE" w:rsidRDefault="00AE7E94">
            <w:pPr>
              <w:jc w:val="right"/>
            </w:pPr>
            <w:r>
              <w:rPr>
                <w:sz w:val="24"/>
              </w:rPr>
              <w:t>48.72</w:t>
            </w:r>
          </w:p>
        </w:tc>
        <w:tc>
          <w:tcPr>
            <w:tcW w:w="835" w:type="dxa"/>
            <w:vAlign w:val="center"/>
          </w:tcPr>
          <w:p w:rsidR="002A0DBE" w:rsidRDefault="00AE7E94">
            <w:pPr>
              <w:jc w:val="right"/>
            </w:pPr>
            <w:r>
              <w:rPr>
                <w:sz w:val="24"/>
              </w:rPr>
              <w:t>401</w:t>
            </w:r>
          </w:p>
        </w:tc>
        <w:tc>
          <w:tcPr>
            <w:tcW w:w="834" w:type="dxa"/>
            <w:vAlign w:val="center"/>
          </w:tcPr>
          <w:p w:rsidR="002A0DBE" w:rsidRDefault="00AE7E94">
            <w:pPr>
              <w:jc w:val="right"/>
            </w:pPr>
            <w:r>
              <w:rPr>
                <w:sz w:val="24"/>
              </w:rPr>
              <w:t>16,577.34</w:t>
            </w:r>
          </w:p>
        </w:tc>
        <w:tc>
          <w:tcPr>
            <w:tcW w:w="835" w:type="dxa"/>
            <w:vAlign w:val="center"/>
          </w:tcPr>
          <w:p w:rsidR="002A0DBE" w:rsidRDefault="00AE7E94">
            <w:pPr>
              <w:jc w:val="right"/>
            </w:pPr>
            <w:r>
              <w:rPr>
                <w:sz w:val="24"/>
              </w:rPr>
              <w:t>19,536.72</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300879</w:t>
            </w:r>
          </w:p>
        </w:tc>
        <w:tc>
          <w:tcPr>
            <w:tcW w:w="835" w:type="dxa"/>
            <w:vAlign w:val="center"/>
          </w:tcPr>
          <w:p w:rsidR="002A0DBE" w:rsidRDefault="00AE7E94">
            <w:pPr>
              <w:jc w:val="center"/>
            </w:pPr>
            <w:r>
              <w:rPr>
                <w:sz w:val="24"/>
              </w:rPr>
              <w:t>大叶股份</w:t>
            </w:r>
          </w:p>
        </w:tc>
        <w:tc>
          <w:tcPr>
            <w:tcW w:w="834" w:type="dxa"/>
            <w:vAlign w:val="center"/>
          </w:tcPr>
          <w:p w:rsidR="002A0DBE" w:rsidRDefault="00AE7E94">
            <w:pPr>
              <w:jc w:val="center"/>
            </w:pPr>
            <w:r>
              <w:rPr>
                <w:sz w:val="24"/>
              </w:rPr>
              <w:t>2020-08-25</w:t>
            </w:r>
          </w:p>
        </w:tc>
        <w:tc>
          <w:tcPr>
            <w:tcW w:w="835" w:type="dxa"/>
            <w:vAlign w:val="center"/>
          </w:tcPr>
          <w:p w:rsidR="002A0DBE" w:rsidRDefault="00AE7E94">
            <w:pPr>
              <w:jc w:val="center"/>
            </w:pPr>
            <w:r>
              <w:rPr>
                <w:sz w:val="24"/>
              </w:rPr>
              <w:t>2021-03-01</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10.58</w:t>
            </w:r>
          </w:p>
        </w:tc>
        <w:tc>
          <w:tcPr>
            <w:tcW w:w="834" w:type="dxa"/>
            <w:vAlign w:val="center"/>
          </w:tcPr>
          <w:p w:rsidR="002A0DBE" w:rsidRDefault="00AE7E94">
            <w:pPr>
              <w:jc w:val="right"/>
            </w:pPr>
            <w:r>
              <w:rPr>
                <w:sz w:val="24"/>
              </w:rPr>
              <w:t>27.12</w:t>
            </w:r>
          </w:p>
        </w:tc>
        <w:tc>
          <w:tcPr>
            <w:tcW w:w="835" w:type="dxa"/>
            <w:vAlign w:val="center"/>
          </w:tcPr>
          <w:p w:rsidR="002A0DBE" w:rsidRDefault="00AE7E94">
            <w:pPr>
              <w:jc w:val="right"/>
            </w:pPr>
            <w:r>
              <w:rPr>
                <w:sz w:val="24"/>
              </w:rPr>
              <w:t>466</w:t>
            </w:r>
          </w:p>
        </w:tc>
        <w:tc>
          <w:tcPr>
            <w:tcW w:w="834" w:type="dxa"/>
            <w:vAlign w:val="center"/>
          </w:tcPr>
          <w:p w:rsidR="002A0DBE" w:rsidRDefault="00AE7E94">
            <w:pPr>
              <w:jc w:val="right"/>
            </w:pPr>
            <w:r>
              <w:rPr>
                <w:sz w:val="24"/>
              </w:rPr>
              <w:t>4,930.28</w:t>
            </w:r>
          </w:p>
        </w:tc>
        <w:tc>
          <w:tcPr>
            <w:tcW w:w="835" w:type="dxa"/>
            <w:vAlign w:val="center"/>
          </w:tcPr>
          <w:p w:rsidR="002A0DBE" w:rsidRDefault="00AE7E94">
            <w:pPr>
              <w:jc w:val="right"/>
            </w:pPr>
            <w:r>
              <w:rPr>
                <w:sz w:val="24"/>
              </w:rPr>
              <w:t>12,637.92</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300881</w:t>
            </w:r>
          </w:p>
        </w:tc>
        <w:tc>
          <w:tcPr>
            <w:tcW w:w="835" w:type="dxa"/>
            <w:vAlign w:val="center"/>
          </w:tcPr>
          <w:p w:rsidR="002A0DBE" w:rsidRDefault="00AE7E94">
            <w:pPr>
              <w:jc w:val="center"/>
            </w:pPr>
            <w:r>
              <w:rPr>
                <w:sz w:val="24"/>
              </w:rPr>
              <w:t>盛德鑫泰</w:t>
            </w:r>
          </w:p>
        </w:tc>
        <w:tc>
          <w:tcPr>
            <w:tcW w:w="834" w:type="dxa"/>
            <w:vAlign w:val="center"/>
          </w:tcPr>
          <w:p w:rsidR="002A0DBE" w:rsidRDefault="00AE7E94">
            <w:pPr>
              <w:jc w:val="center"/>
            </w:pPr>
            <w:r>
              <w:rPr>
                <w:sz w:val="24"/>
              </w:rPr>
              <w:t>2020-08-25</w:t>
            </w:r>
          </w:p>
        </w:tc>
        <w:tc>
          <w:tcPr>
            <w:tcW w:w="835" w:type="dxa"/>
            <w:vAlign w:val="center"/>
          </w:tcPr>
          <w:p w:rsidR="002A0DBE" w:rsidRDefault="00AE7E94" w:rsidP="000D0A41">
            <w:pPr>
              <w:jc w:val="center"/>
            </w:pPr>
            <w:r>
              <w:rPr>
                <w:sz w:val="24"/>
              </w:rPr>
              <w:t>2021-03-0</w:t>
            </w:r>
            <w:r w:rsidR="000D0A41">
              <w:rPr>
                <w:sz w:val="24"/>
              </w:rPr>
              <w:t>5</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14.17</w:t>
            </w:r>
          </w:p>
        </w:tc>
        <w:tc>
          <w:tcPr>
            <w:tcW w:w="834" w:type="dxa"/>
            <w:vAlign w:val="center"/>
          </w:tcPr>
          <w:p w:rsidR="002A0DBE" w:rsidRDefault="00AE7E94">
            <w:pPr>
              <w:jc w:val="right"/>
            </w:pPr>
            <w:r>
              <w:rPr>
                <w:sz w:val="24"/>
              </w:rPr>
              <w:t>32.31</w:t>
            </w:r>
          </w:p>
        </w:tc>
        <w:tc>
          <w:tcPr>
            <w:tcW w:w="835" w:type="dxa"/>
            <w:vAlign w:val="center"/>
          </w:tcPr>
          <w:p w:rsidR="002A0DBE" w:rsidRDefault="00AE7E94">
            <w:pPr>
              <w:jc w:val="right"/>
            </w:pPr>
            <w:r>
              <w:rPr>
                <w:sz w:val="24"/>
              </w:rPr>
              <w:t>291</w:t>
            </w:r>
          </w:p>
        </w:tc>
        <w:tc>
          <w:tcPr>
            <w:tcW w:w="834" w:type="dxa"/>
            <w:vAlign w:val="center"/>
          </w:tcPr>
          <w:p w:rsidR="002A0DBE" w:rsidRDefault="00AE7E94">
            <w:pPr>
              <w:jc w:val="right"/>
            </w:pPr>
            <w:r>
              <w:rPr>
                <w:sz w:val="24"/>
              </w:rPr>
              <w:t>4,123.47</w:t>
            </w:r>
          </w:p>
        </w:tc>
        <w:tc>
          <w:tcPr>
            <w:tcW w:w="835" w:type="dxa"/>
            <w:vAlign w:val="center"/>
          </w:tcPr>
          <w:p w:rsidR="002A0DBE" w:rsidRDefault="00AE7E94">
            <w:pPr>
              <w:jc w:val="right"/>
            </w:pPr>
            <w:r>
              <w:rPr>
                <w:sz w:val="24"/>
              </w:rPr>
              <w:t>9,402.21</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300882</w:t>
            </w:r>
          </w:p>
        </w:tc>
        <w:tc>
          <w:tcPr>
            <w:tcW w:w="835" w:type="dxa"/>
            <w:vAlign w:val="center"/>
          </w:tcPr>
          <w:p w:rsidR="002A0DBE" w:rsidRDefault="00AE7E94">
            <w:pPr>
              <w:jc w:val="center"/>
            </w:pPr>
            <w:r>
              <w:rPr>
                <w:sz w:val="24"/>
              </w:rPr>
              <w:t>万胜智能</w:t>
            </w:r>
          </w:p>
        </w:tc>
        <w:tc>
          <w:tcPr>
            <w:tcW w:w="834" w:type="dxa"/>
            <w:vAlign w:val="center"/>
          </w:tcPr>
          <w:p w:rsidR="002A0DBE" w:rsidRDefault="00AE7E94">
            <w:pPr>
              <w:jc w:val="center"/>
            </w:pPr>
            <w:r>
              <w:rPr>
                <w:sz w:val="24"/>
              </w:rPr>
              <w:t>2020-08-27</w:t>
            </w:r>
          </w:p>
        </w:tc>
        <w:tc>
          <w:tcPr>
            <w:tcW w:w="835" w:type="dxa"/>
            <w:vAlign w:val="center"/>
          </w:tcPr>
          <w:p w:rsidR="002A0DBE" w:rsidRDefault="00AE7E94">
            <w:pPr>
              <w:jc w:val="center"/>
            </w:pPr>
            <w:r>
              <w:rPr>
                <w:sz w:val="24"/>
              </w:rPr>
              <w:t>2021-03-10</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10.33</w:t>
            </w:r>
          </w:p>
        </w:tc>
        <w:tc>
          <w:tcPr>
            <w:tcW w:w="834" w:type="dxa"/>
            <w:vAlign w:val="center"/>
          </w:tcPr>
          <w:p w:rsidR="002A0DBE" w:rsidRDefault="00AE7E94">
            <w:pPr>
              <w:jc w:val="right"/>
            </w:pPr>
            <w:r>
              <w:rPr>
                <w:sz w:val="24"/>
              </w:rPr>
              <w:t>25.79</w:t>
            </w:r>
          </w:p>
        </w:tc>
        <w:tc>
          <w:tcPr>
            <w:tcW w:w="835" w:type="dxa"/>
            <w:vAlign w:val="center"/>
          </w:tcPr>
          <w:p w:rsidR="002A0DBE" w:rsidRDefault="00AE7E94">
            <w:pPr>
              <w:jc w:val="right"/>
            </w:pPr>
            <w:r>
              <w:rPr>
                <w:sz w:val="24"/>
              </w:rPr>
              <w:t>440</w:t>
            </w:r>
          </w:p>
        </w:tc>
        <w:tc>
          <w:tcPr>
            <w:tcW w:w="834" w:type="dxa"/>
            <w:vAlign w:val="center"/>
          </w:tcPr>
          <w:p w:rsidR="002A0DBE" w:rsidRDefault="00AE7E94">
            <w:pPr>
              <w:jc w:val="right"/>
            </w:pPr>
            <w:r>
              <w:rPr>
                <w:sz w:val="24"/>
              </w:rPr>
              <w:t>4,545.20</w:t>
            </w:r>
          </w:p>
        </w:tc>
        <w:tc>
          <w:tcPr>
            <w:tcW w:w="835" w:type="dxa"/>
            <w:vAlign w:val="center"/>
          </w:tcPr>
          <w:p w:rsidR="002A0DBE" w:rsidRDefault="00AE7E94">
            <w:pPr>
              <w:jc w:val="right"/>
            </w:pPr>
            <w:r>
              <w:rPr>
                <w:sz w:val="24"/>
              </w:rPr>
              <w:t>11,347.60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300884</w:t>
            </w:r>
          </w:p>
        </w:tc>
        <w:tc>
          <w:tcPr>
            <w:tcW w:w="835" w:type="dxa"/>
            <w:vAlign w:val="center"/>
          </w:tcPr>
          <w:p w:rsidR="002A0DBE" w:rsidRDefault="00AE7E94">
            <w:pPr>
              <w:jc w:val="center"/>
            </w:pPr>
            <w:r>
              <w:rPr>
                <w:sz w:val="24"/>
              </w:rPr>
              <w:t>狄耐克</w:t>
            </w:r>
          </w:p>
        </w:tc>
        <w:tc>
          <w:tcPr>
            <w:tcW w:w="834" w:type="dxa"/>
            <w:vAlign w:val="center"/>
          </w:tcPr>
          <w:p w:rsidR="002A0DBE" w:rsidRDefault="00AE7E94">
            <w:pPr>
              <w:jc w:val="center"/>
            </w:pPr>
            <w:r>
              <w:rPr>
                <w:sz w:val="24"/>
              </w:rPr>
              <w:t>2020-11-05</w:t>
            </w:r>
          </w:p>
        </w:tc>
        <w:tc>
          <w:tcPr>
            <w:tcW w:w="835" w:type="dxa"/>
            <w:vAlign w:val="center"/>
          </w:tcPr>
          <w:p w:rsidR="002A0DBE" w:rsidRDefault="00AE7E94">
            <w:pPr>
              <w:jc w:val="center"/>
            </w:pPr>
            <w:r>
              <w:rPr>
                <w:sz w:val="24"/>
              </w:rPr>
              <w:t>2021-05-12</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24.87</w:t>
            </w:r>
          </w:p>
        </w:tc>
        <w:tc>
          <w:tcPr>
            <w:tcW w:w="834" w:type="dxa"/>
            <w:vAlign w:val="center"/>
          </w:tcPr>
          <w:p w:rsidR="002A0DBE" w:rsidRDefault="00AE7E94">
            <w:pPr>
              <w:jc w:val="right"/>
            </w:pPr>
            <w:r>
              <w:rPr>
                <w:sz w:val="24"/>
              </w:rPr>
              <w:t>33.51</w:t>
            </w:r>
          </w:p>
        </w:tc>
        <w:tc>
          <w:tcPr>
            <w:tcW w:w="835" w:type="dxa"/>
            <w:vAlign w:val="center"/>
          </w:tcPr>
          <w:p w:rsidR="002A0DBE" w:rsidRDefault="00AE7E94">
            <w:pPr>
              <w:jc w:val="right"/>
            </w:pPr>
            <w:r>
              <w:rPr>
                <w:sz w:val="24"/>
              </w:rPr>
              <w:t>499</w:t>
            </w:r>
          </w:p>
        </w:tc>
        <w:tc>
          <w:tcPr>
            <w:tcW w:w="834" w:type="dxa"/>
            <w:vAlign w:val="center"/>
          </w:tcPr>
          <w:p w:rsidR="002A0DBE" w:rsidRDefault="00AE7E94">
            <w:pPr>
              <w:jc w:val="right"/>
            </w:pPr>
            <w:r>
              <w:rPr>
                <w:sz w:val="24"/>
              </w:rPr>
              <w:t>12,410.13</w:t>
            </w:r>
          </w:p>
        </w:tc>
        <w:tc>
          <w:tcPr>
            <w:tcW w:w="835" w:type="dxa"/>
            <w:vAlign w:val="center"/>
          </w:tcPr>
          <w:p w:rsidR="002A0DBE" w:rsidRDefault="00AE7E94">
            <w:pPr>
              <w:jc w:val="right"/>
            </w:pPr>
            <w:r>
              <w:rPr>
                <w:sz w:val="24"/>
              </w:rPr>
              <w:t>16,721.49</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300886</w:t>
            </w:r>
          </w:p>
        </w:tc>
        <w:tc>
          <w:tcPr>
            <w:tcW w:w="835" w:type="dxa"/>
            <w:vAlign w:val="center"/>
          </w:tcPr>
          <w:p w:rsidR="002A0DBE" w:rsidRDefault="00AE7E94">
            <w:pPr>
              <w:jc w:val="center"/>
            </w:pPr>
            <w:r>
              <w:rPr>
                <w:sz w:val="24"/>
              </w:rPr>
              <w:t>华业香料</w:t>
            </w:r>
          </w:p>
        </w:tc>
        <w:tc>
          <w:tcPr>
            <w:tcW w:w="834" w:type="dxa"/>
            <w:vAlign w:val="center"/>
          </w:tcPr>
          <w:p w:rsidR="002A0DBE" w:rsidRDefault="00AE7E94">
            <w:pPr>
              <w:jc w:val="center"/>
            </w:pPr>
            <w:r>
              <w:rPr>
                <w:sz w:val="24"/>
              </w:rPr>
              <w:t>2020-09-08</w:t>
            </w:r>
          </w:p>
        </w:tc>
        <w:tc>
          <w:tcPr>
            <w:tcW w:w="835" w:type="dxa"/>
            <w:vAlign w:val="center"/>
          </w:tcPr>
          <w:p w:rsidR="002A0DBE" w:rsidRDefault="00AE7E94">
            <w:pPr>
              <w:jc w:val="center"/>
            </w:pPr>
            <w:r>
              <w:rPr>
                <w:sz w:val="24"/>
              </w:rPr>
              <w:t>2021-03-16</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18.59</w:t>
            </w:r>
          </w:p>
        </w:tc>
        <w:tc>
          <w:tcPr>
            <w:tcW w:w="834" w:type="dxa"/>
            <w:vAlign w:val="center"/>
          </w:tcPr>
          <w:p w:rsidR="002A0DBE" w:rsidRDefault="00AE7E94">
            <w:pPr>
              <w:jc w:val="right"/>
            </w:pPr>
            <w:r>
              <w:rPr>
                <w:sz w:val="24"/>
              </w:rPr>
              <w:t>45.67</w:t>
            </w:r>
          </w:p>
        </w:tc>
        <w:tc>
          <w:tcPr>
            <w:tcW w:w="835" w:type="dxa"/>
            <w:vAlign w:val="center"/>
          </w:tcPr>
          <w:p w:rsidR="002A0DBE" w:rsidRDefault="00AE7E94">
            <w:pPr>
              <w:jc w:val="right"/>
            </w:pPr>
            <w:r>
              <w:rPr>
                <w:sz w:val="24"/>
              </w:rPr>
              <w:t>147</w:t>
            </w:r>
          </w:p>
        </w:tc>
        <w:tc>
          <w:tcPr>
            <w:tcW w:w="834" w:type="dxa"/>
            <w:vAlign w:val="center"/>
          </w:tcPr>
          <w:p w:rsidR="002A0DBE" w:rsidRDefault="00AE7E94">
            <w:pPr>
              <w:jc w:val="right"/>
            </w:pPr>
            <w:r>
              <w:rPr>
                <w:sz w:val="24"/>
              </w:rPr>
              <w:t>2,732.73</w:t>
            </w:r>
          </w:p>
        </w:tc>
        <w:tc>
          <w:tcPr>
            <w:tcW w:w="835" w:type="dxa"/>
            <w:vAlign w:val="center"/>
          </w:tcPr>
          <w:p w:rsidR="002A0DBE" w:rsidRDefault="00AE7E94">
            <w:pPr>
              <w:jc w:val="right"/>
            </w:pPr>
            <w:r>
              <w:rPr>
                <w:sz w:val="24"/>
              </w:rPr>
              <w:t>6,713.49</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300887</w:t>
            </w:r>
          </w:p>
        </w:tc>
        <w:tc>
          <w:tcPr>
            <w:tcW w:w="835" w:type="dxa"/>
            <w:vAlign w:val="center"/>
          </w:tcPr>
          <w:p w:rsidR="002A0DBE" w:rsidRDefault="00AE7E94">
            <w:pPr>
              <w:jc w:val="center"/>
            </w:pPr>
            <w:r>
              <w:rPr>
                <w:sz w:val="24"/>
              </w:rPr>
              <w:t>谱尼测试</w:t>
            </w:r>
          </w:p>
        </w:tc>
        <w:tc>
          <w:tcPr>
            <w:tcW w:w="834" w:type="dxa"/>
            <w:vAlign w:val="center"/>
          </w:tcPr>
          <w:p w:rsidR="002A0DBE" w:rsidRDefault="00AE7E94">
            <w:pPr>
              <w:jc w:val="center"/>
            </w:pPr>
            <w:r>
              <w:rPr>
                <w:sz w:val="24"/>
              </w:rPr>
              <w:t>2020-09-09</w:t>
            </w:r>
          </w:p>
        </w:tc>
        <w:tc>
          <w:tcPr>
            <w:tcW w:w="835" w:type="dxa"/>
            <w:vAlign w:val="center"/>
          </w:tcPr>
          <w:p w:rsidR="002A0DBE" w:rsidRDefault="00AE7E94">
            <w:pPr>
              <w:jc w:val="center"/>
            </w:pPr>
            <w:r>
              <w:rPr>
                <w:sz w:val="24"/>
              </w:rPr>
              <w:t>2021-03-16</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44.47</w:t>
            </w:r>
          </w:p>
        </w:tc>
        <w:tc>
          <w:tcPr>
            <w:tcW w:w="834" w:type="dxa"/>
            <w:vAlign w:val="center"/>
          </w:tcPr>
          <w:p w:rsidR="002A0DBE" w:rsidRDefault="00AE7E94">
            <w:pPr>
              <w:jc w:val="right"/>
            </w:pPr>
            <w:r>
              <w:rPr>
                <w:sz w:val="24"/>
              </w:rPr>
              <w:t>74.52</w:t>
            </w:r>
          </w:p>
        </w:tc>
        <w:tc>
          <w:tcPr>
            <w:tcW w:w="835" w:type="dxa"/>
            <w:vAlign w:val="center"/>
          </w:tcPr>
          <w:p w:rsidR="002A0DBE" w:rsidRDefault="00AE7E94">
            <w:pPr>
              <w:jc w:val="right"/>
            </w:pPr>
            <w:r>
              <w:rPr>
                <w:sz w:val="24"/>
              </w:rPr>
              <w:t>210</w:t>
            </w:r>
          </w:p>
        </w:tc>
        <w:tc>
          <w:tcPr>
            <w:tcW w:w="834" w:type="dxa"/>
            <w:vAlign w:val="center"/>
          </w:tcPr>
          <w:p w:rsidR="002A0DBE" w:rsidRDefault="00AE7E94">
            <w:pPr>
              <w:jc w:val="right"/>
            </w:pPr>
            <w:r>
              <w:rPr>
                <w:sz w:val="24"/>
              </w:rPr>
              <w:t>9,338.70</w:t>
            </w:r>
          </w:p>
        </w:tc>
        <w:tc>
          <w:tcPr>
            <w:tcW w:w="835" w:type="dxa"/>
            <w:vAlign w:val="center"/>
          </w:tcPr>
          <w:p w:rsidR="002A0DBE" w:rsidRDefault="00AE7E94">
            <w:pPr>
              <w:jc w:val="right"/>
            </w:pPr>
            <w:r>
              <w:rPr>
                <w:sz w:val="24"/>
              </w:rPr>
              <w:t>15,649.20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300889</w:t>
            </w:r>
          </w:p>
        </w:tc>
        <w:tc>
          <w:tcPr>
            <w:tcW w:w="835" w:type="dxa"/>
            <w:vAlign w:val="center"/>
          </w:tcPr>
          <w:p w:rsidR="002A0DBE" w:rsidRDefault="00AE7E94">
            <w:pPr>
              <w:jc w:val="center"/>
            </w:pPr>
            <w:r>
              <w:rPr>
                <w:sz w:val="24"/>
              </w:rPr>
              <w:t>爱克股份</w:t>
            </w:r>
          </w:p>
        </w:tc>
        <w:tc>
          <w:tcPr>
            <w:tcW w:w="834" w:type="dxa"/>
            <w:vAlign w:val="center"/>
          </w:tcPr>
          <w:p w:rsidR="002A0DBE" w:rsidRDefault="00AE7E94">
            <w:pPr>
              <w:jc w:val="center"/>
            </w:pPr>
            <w:r>
              <w:rPr>
                <w:sz w:val="24"/>
              </w:rPr>
              <w:t>2020-09-09</w:t>
            </w:r>
          </w:p>
        </w:tc>
        <w:tc>
          <w:tcPr>
            <w:tcW w:w="835" w:type="dxa"/>
            <w:vAlign w:val="center"/>
          </w:tcPr>
          <w:p w:rsidR="002A0DBE" w:rsidRDefault="00AE7E94">
            <w:pPr>
              <w:jc w:val="center"/>
            </w:pPr>
            <w:r>
              <w:rPr>
                <w:sz w:val="24"/>
              </w:rPr>
              <w:t>2021-03-16</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27.97</w:t>
            </w:r>
          </w:p>
        </w:tc>
        <w:tc>
          <w:tcPr>
            <w:tcW w:w="834" w:type="dxa"/>
            <w:vAlign w:val="center"/>
          </w:tcPr>
          <w:p w:rsidR="002A0DBE" w:rsidRDefault="00AE7E94">
            <w:pPr>
              <w:jc w:val="right"/>
            </w:pPr>
            <w:r>
              <w:rPr>
                <w:sz w:val="24"/>
              </w:rPr>
              <w:t>30.12</w:t>
            </w:r>
          </w:p>
        </w:tc>
        <w:tc>
          <w:tcPr>
            <w:tcW w:w="835" w:type="dxa"/>
            <w:vAlign w:val="center"/>
          </w:tcPr>
          <w:p w:rsidR="002A0DBE" w:rsidRDefault="00AE7E94">
            <w:pPr>
              <w:jc w:val="right"/>
            </w:pPr>
            <w:r>
              <w:rPr>
                <w:sz w:val="24"/>
              </w:rPr>
              <w:t>479</w:t>
            </w:r>
          </w:p>
        </w:tc>
        <w:tc>
          <w:tcPr>
            <w:tcW w:w="834" w:type="dxa"/>
            <w:vAlign w:val="center"/>
          </w:tcPr>
          <w:p w:rsidR="002A0DBE" w:rsidRDefault="00AE7E94">
            <w:pPr>
              <w:jc w:val="right"/>
            </w:pPr>
            <w:r>
              <w:rPr>
                <w:sz w:val="24"/>
              </w:rPr>
              <w:t>13,397.63</w:t>
            </w:r>
          </w:p>
        </w:tc>
        <w:tc>
          <w:tcPr>
            <w:tcW w:w="835" w:type="dxa"/>
            <w:vAlign w:val="center"/>
          </w:tcPr>
          <w:p w:rsidR="002A0DBE" w:rsidRDefault="00AE7E94">
            <w:pPr>
              <w:jc w:val="right"/>
            </w:pPr>
            <w:r>
              <w:rPr>
                <w:sz w:val="24"/>
              </w:rPr>
              <w:t>14,427.48</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300890</w:t>
            </w:r>
          </w:p>
        </w:tc>
        <w:tc>
          <w:tcPr>
            <w:tcW w:w="835" w:type="dxa"/>
            <w:vAlign w:val="center"/>
          </w:tcPr>
          <w:p w:rsidR="002A0DBE" w:rsidRDefault="00AE7E94">
            <w:pPr>
              <w:jc w:val="center"/>
            </w:pPr>
            <w:r>
              <w:rPr>
                <w:sz w:val="24"/>
              </w:rPr>
              <w:t>翔丰华</w:t>
            </w:r>
          </w:p>
        </w:tc>
        <w:tc>
          <w:tcPr>
            <w:tcW w:w="834" w:type="dxa"/>
            <w:vAlign w:val="center"/>
          </w:tcPr>
          <w:p w:rsidR="002A0DBE" w:rsidRDefault="00AE7E94">
            <w:pPr>
              <w:jc w:val="center"/>
            </w:pPr>
            <w:r>
              <w:rPr>
                <w:sz w:val="24"/>
              </w:rPr>
              <w:t>2020-09-10</w:t>
            </w:r>
          </w:p>
        </w:tc>
        <w:tc>
          <w:tcPr>
            <w:tcW w:w="835" w:type="dxa"/>
            <w:vAlign w:val="center"/>
          </w:tcPr>
          <w:p w:rsidR="002A0DBE" w:rsidRDefault="00AE7E94" w:rsidP="00F755CD">
            <w:pPr>
              <w:jc w:val="center"/>
            </w:pPr>
            <w:r>
              <w:rPr>
                <w:sz w:val="24"/>
              </w:rPr>
              <w:t>2021-03-1</w:t>
            </w:r>
            <w:r w:rsidR="00F755CD">
              <w:rPr>
                <w:sz w:val="24"/>
              </w:rPr>
              <w:t>8</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14.69</w:t>
            </w:r>
          </w:p>
        </w:tc>
        <w:tc>
          <w:tcPr>
            <w:tcW w:w="834" w:type="dxa"/>
            <w:vAlign w:val="center"/>
          </w:tcPr>
          <w:p w:rsidR="002A0DBE" w:rsidRDefault="00AE7E94">
            <w:pPr>
              <w:jc w:val="right"/>
            </w:pPr>
            <w:r>
              <w:rPr>
                <w:sz w:val="24"/>
              </w:rPr>
              <w:t>48.85</w:t>
            </w:r>
          </w:p>
        </w:tc>
        <w:tc>
          <w:tcPr>
            <w:tcW w:w="835" w:type="dxa"/>
            <w:vAlign w:val="center"/>
          </w:tcPr>
          <w:p w:rsidR="002A0DBE" w:rsidRDefault="00AE7E94">
            <w:pPr>
              <w:jc w:val="right"/>
            </w:pPr>
            <w:r>
              <w:rPr>
                <w:sz w:val="24"/>
              </w:rPr>
              <w:t>286</w:t>
            </w:r>
          </w:p>
        </w:tc>
        <w:tc>
          <w:tcPr>
            <w:tcW w:w="834" w:type="dxa"/>
            <w:vAlign w:val="center"/>
          </w:tcPr>
          <w:p w:rsidR="002A0DBE" w:rsidRDefault="00AE7E94">
            <w:pPr>
              <w:jc w:val="right"/>
            </w:pPr>
            <w:r>
              <w:rPr>
                <w:sz w:val="24"/>
              </w:rPr>
              <w:t>4,201.34</w:t>
            </w:r>
          </w:p>
        </w:tc>
        <w:tc>
          <w:tcPr>
            <w:tcW w:w="835" w:type="dxa"/>
            <w:vAlign w:val="center"/>
          </w:tcPr>
          <w:p w:rsidR="002A0DBE" w:rsidRDefault="00AE7E94">
            <w:pPr>
              <w:jc w:val="right"/>
            </w:pPr>
            <w:r>
              <w:rPr>
                <w:sz w:val="24"/>
              </w:rPr>
              <w:t>13,971.10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300891</w:t>
            </w:r>
          </w:p>
        </w:tc>
        <w:tc>
          <w:tcPr>
            <w:tcW w:w="835" w:type="dxa"/>
            <w:vAlign w:val="center"/>
          </w:tcPr>
          <w:p w:rsidR="002A0DBE" w:rsidRDefault="00AE7E94">
            <w:pPr>
              <w:jc w:val="center"/>
            </w:pPr>
            <w:r>
              <w:rPr>
                <w:sz w:val="24"/>
              </w:rPr>
              <w:t>惠云钛业</w:t>
            </w:r>
          </w:p>
        </w:tc>
        <w:tc>
          <w:tcPr>
            <w:tcW w:w="834" w:type="dxa"/>
            <w:vAlign w:val="center"/>
          </w:tcPr>
          <w:p w:rsidR="002A0DBE" w:rsidRDefault="00AE7E94">
            <w:pPr>
              <w:jc w:val="center"/>
            </w:pPr>
            <w:r>
              <w:rPr>
                <w:sz w:val="24"/>
              </w:rPr>
              <w:t>2020-09-10</w:t>
            </w:r>
          </w:p>
        </w:tc>
        <w:tc>
          <w:tcPr>
            <w:tcW w:w="835" w:type="dxa"/>
            <w:vAlign w:val="center"/>
          </w:tcPr>
          <w:p w:rsidR="002A0DBE" w:rsidRDefault="00AE7E94">
            <w:pPr>
              <w:jc w:val="center"/>
            </w:pPr>
            <w:r>
              <w:rPr>
                <w:sz w:val="24"/>
              </w:rPr>
              <w:t>2021-03-17</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3.64</w:t>
            </w:r>
          </w:p>
        </w:tc>
        <w:tc>
          <w:tcPr>
            <w:tcW w:w="834" w:type="dxa"/>
            <w:vAlign w:val="center"/>
          </w:tcPr>
          <w:p w:rsidR="002A0DBE" w:rsidRDefault="00AE7E94">
            <w:pPr>
              <w:jc w:val="right"/>
            </w:pPr>
            <w:r>
              <w:rPr>
                <w:sz w:val="24"/>
              </w:rPr>
              <w:t>16.40</w:t>
            </w:r>
          </w:p>
        </w:tc>
        <w:tc>
          <w:tcPr>
            <w:tcW w:w="835" w:type="dxa"/>
            <w:vAlign w:val="center"/>
          </w:tcPr>
          <w:p w:rsidR="002A0DBE" w:rsidRDefault="00AE7E94">
            <w:pPr>
              <w:jc w:val="right"/>
            </w:pPr>
            <w:r>
              <w:rPr>
                <w:sz w:val="24"/>
              </w:rPr>
              <w:t>1,143</w:t>
            </w:r>
          </w:p>
        </w:tc>
        <w:tc>
          <w:tcPr>
            <w:tcW w:w="834" w:type="dxa"/>
            <w:vAlign w:val="center"/>
          </w:tcPr>
          <w:p w:rsidR="002A0DBE" w:rsidRDefault="00AE7E94">
            <w:pPr>
              <w:jc w:val="right"/>
            </w:pPr>
            <w:r>
              <w:rPr>
                <w:sz w:val="24"/>
              </w:rPr>
              <w:t>4,160.52</w:t>
            </w:r>
          </w:p>
        </w:tc>
        <w:tc>
          <w:tcPr>
            <w:tcW w:w="835" w:type="dxa"/>
            <w:vAlign w:val="center"/>
          </w:tcPr>
          <w:p w:rsidR="002A0DBE" w:rsidRDefault="00AE7E94">
            <w:pPr>
              <w:jc w:val="right"/>
            </w:pPr>
            <w:r>
              <w:rPr>
                <w:sz w:val="24"/>
              </w:rPr>
              <w:t>18,745.20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300892</w:t>
            </w:r>
          </w:p>
        </w:tc>
        <w:tc>
          <w:tcPr>
            <w:tcW w:w="835" w:type="dxa"/>
            <w:vAlign w:val="center"/>
          </w:tcPr>
          <w:p w:rsidR="002A0DBE" w:rsidRDefault="00AE7E94">
            <w:pPr>
              <w:jc w:val="center"/>
            </w:pPr>
            <w:r>
              <w:rPr>
                <w:sz w:val="24"/>
              </w:rPr>
              <w:t>品渥食品</w:t>
            </w:r>
          </w:p>
        </w:tc>
        <w:tc>
          <w:tcPr>
            <w:tcW w:w="834" w:type="dxa"/>
            <w:vAlign w:val="center"/>
          </w:tcPr>
          <w:p w:rsidR="002A0DBE" w:rsidRDefault="00AE7E94">
            <w:pPr>
              <w:jc w:val="center"/>
            </w:pPr>
            <w:r>
              <w:rPr>
                <w:sz w:val="24"/>
              </w:rPr>
              <w:t>2020-09-11</w:t>
            </w:r>
          </w:p>
        </w:tc>
        <w:tc>
          <w:tcPr>
            <w:tcW w:w="835" w:type="dxa"/>
            <w:vAlign w:val="center"/>
          </w:tcPr>
          <w:p w:rsidR="002A0DBE" w:rsidRDefault="00AE7E94" w:rsidP="00396EA0">
            <w:pPr>
              <w:jc w:val="center"/>
            </w:pPr>
            <w:r>
              <w:rPr>
                <w:sz w:val="24"/>
              </w:rPr>
              <w:t>2021-03-</w:t>
            </w:r>
            <w:r w:rsidR="00396EA0">
              <w:rPr>
                <w:sz w:val="24"/>
              </w:rPr>
              <w:t>30</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26.66</w:t>
            </w:r>
          </w:p>
        </w:tc>
        <w:tc>
          <w:tcPr>
            <w:tcW w:w="834" w:type="dxa"/>
            <w:vAlign w:val="center"/>
          </w:tcPr>
          <w:p w:rsidR="002A0DBE" w:rsidRDefault="00AE7E94">
            <w:pPr>
              <w:jc w:val="right"/>
            </w:pPr>
            <w:r>
              <w:rPr>
                <w:sz w:val="24"/>
              </w:rPr>
              <w:t>60.01</w:t>
            </w:r>
          </w:p>
        </w:tc>
        <w:tc>
          <w:tcPr>
            <w:tcW w:w="835" w:type="dxa"/>
            <w:vAlign w:val="center"/>
          </w:tcPr>
          <w:p w:rsidR="002A0DBE" w:rsidRDefault="00AE7E94">
            <w:pPr>
              <w:jc w:val="right"/>
            </w:pPr>
            <w:r>
              <w:rPr>
                <w:sz w:val="24"/>
              </w:rPr>
              <w:t>272</w:t>
            </w:r>
          </w:p>
        </w:tc>
        <w:tc>
          <w:tcPr>
            <w:tcW w:w="834" w:type="dxa"/>
            <w:vAlign w:val="center"/>
          </w:tcPr>
          <w:p w:rsidR="002A0DBE" w:rsidRDefault="00AE7E94">
            <w:pPr>
              <w:jc w:val="right"/>
            </w:pPr>
            <w:r>
              <w:rPr>
                <w:sz w:val="24"/>
              </w:rPr>
              <w:t>7,251.52</w:t>
            </w:r>
          </w:p>
        </w:tc>
        <w:tc>
          <w:tcPr>
            <w:tcW w:w="835" w:type="dxa"/>
            <w:vAlign w:val="center"/>
          </w:tcPr>
          <w:p w:rsidR="002A0DBE" w:rsidRDefault="00AE7E94">
            <w:pPr>
              <w:jc w:val="right"/>
            </w:pPr>
            <w:r>
              <w:rPr>
                <w:sz w:val="24"/>
              </w:rPr>
              <w:t>16,322.72</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300893</w:t>
            </w:r>
          </w:p>
        </w:tc>
        <w:tc>
          <w:tcPr>
            <w:tcW w:w="835" w:type="dxa"/>
            <w:vAlign w:val="center"/>
          </w:tcPr>
          <w:p w:rsidR="002A0DBE" w:rsidRDefault="00AE7E94">
            <w:pPr>
              <w:jc w:val="center"/>
            </w:pPr>
            <w:r>
              <w:rPr>
                <w:sz w:val="24"/>
              </w:rPr>
              <w:t>松原股份</w:t>
            </w:r>
          </w:p>
        </w:tc>
        <w:tc>
          <w:tcPr>
            <w:tcW w:w="834" w:type="dxa"/>
            <w:vAlign w:val="center"/>
          </w:tcPr>
          <w:p w:rsidR="002A0DBE" w:rsidRDefault="00AE7E94">
            <w:pPr>
              <w:jc w:val="center"/>
            </w:pPr>
            <w:r>
              <w:rPr>
                <w:sz w:val="24"/>
              </w:rPr>
              <w:t>2020-09-17</w:t>
            </w:r>
          </w:p>
        </w:tc>
        <w:tc>
          <w:tcPr>
            <w:tcW w:w="835" w:type="dxa"/>
            <w:vAlign w:val="center"/>
          </w:tcPr>
          <w:p w:rsidR="002A0DBE" w:rsidRDefault="00AE7E94">
            <w:pPr>
              <w:jc w:val="center"/>
            </w:pPr>
            <w:r>
              <w:rPr>
                <w:sz w:val="24"/>
              </w:rPr>
              <w:t>2021-03-24</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13.47</w:t>
            </w:r>
          </w:p>
        </w:tc>
        <w:tc>
          <w:tcPr>
            <w:tcW w:w="834" w:type="dxa"/>
            <w:vAlign w:val="center"/>
          </w:tcPr>
          <w:p w:rsidR="002A0DBE" w:rsidRDefault="00AE7E94">
            <w:pPr>
              <w:jc w:val="right"/>
            </w:pPr>
            <w:r>
              <w:rPr>
                <w:sz w:val="24"/>
              </w:rPr>
              <w:t>35.08</w:t>
            </w:r>
          </w:p>
        </w:tc>
        <w:tc>
          <w:tcPr>
            <w:tcW w:w="835" w:type="dxa"/>
            <w:vAlign w:val="center"/>
          </w:tcPr>
          <w:p w:rsidR="002A0DBE" w:rsidRDefault="00AE7E94">
            <w:pPr>
              <w:jc w:val="right"/>
            </w:pPr>
            <w:r>
              <w:rPr>
                <w:sz w:val="24"/>
              </w:rPr>
              <w:t>276</w:t>
            </w:r>
          </w:p>
        </w:tc>
        <w:tc>
          <w:tcPr>
            <w:tcW w:w="834" w:type="dxa"/>
            <w:vAlign w:val="center"/>
          </w:tcPr>
          <w:p w:rsidR="002A0DBE" w:rsidRDefault="00AE7E94">
            <w:pPr>
              <w:jc w:val="right"/>
            </w:pPr>
            <w:r>
              <w:rPr>
                <w:sz w:val="24"/>
              </w:rPr>
              <w:t>3,717.72</w:t>
            </w:r>
          </w:p>
        </w:tc>
        <w:tc>
          <w:tcPr>
            <w:tcW w:w="835" w:type="dxa"/>
            <w:vAlign w:val="center"/>
          </w:tcPr>
          <w:p w:rsidR="002A0DBE" w:rsidRDefault="00AE7E94">
            <w:pPr>
              <w:jc w:val="right"/>
            </w:pPr>
            <w:r>
              <w:rPr>
                <w:sz w:val="24"/>
              </w:rPr>
              <w:t>9,682.08</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300895</w:t>
            </w:r>
          </w:p>
        </w:tc>
        <w:tc>
          <w:tcPr>
            <w:tcW w:w="835" w:type="dxa"/>
            <w:vAlign w:val="center"/>
          </w:tcPr>
          <w:p w:rsidR="002A0DBE" w:rsidRDefault="00AE7E94">
            <w:pPr>
              <w:jc w:val="center"/>
            </w:pPr>
            <w:r>
              <w:rPr>
                <w:sz w:val="24"/>
              </w:rPr>
              <w:t>铜牛信息</w:t>
            </w:r>
          </w:p>
        </w:tc>
        <w:tc>
          <w:tcPr>
            <w:tcW w:w="834" w:type="dxa"/>
            <w:vAlign w:val="center"/>
          </w:tcPr>
          <w:p w:rsidR="002A0DBE" w:rsidRDefault="00AE7E94">
            <w:pPr>
              <w:jc w:val="center"/>
            </w:pPr>
            <w:r>
              <w:rPr>
                <w:sz w:val="24"/>
              </w:rPr>
              <w:t>2020-09-17</w:t>
            </w:r>
          </w:p>
        </w:tc>
        <w:tc>
          <w:tcPr>
            <w:tcW w:w="835" w:type="dxa"/>
            <w:vAlign w:val="center"/>
          </w:tcPr>
          <w:p w:rsidR="002A0DBE" w:rsidRDefault="00AE7E94">
            <w:pPr>
              <w:jc w:val="center"/>
            </w:pPr>
            <w:r>
              <w:rPr>
                <w:sz w:val="24"/>
              </w:rPr>
              <w:t>2021-03-24</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12.65</w:t>
            </w:r>
          </w:p>
        </w:tc>
        <w:tc>
          <w:tcPr>
            <w:tcW w:w="834" w:type="dxa"/>
            <w:vAlign w:val="center"/>
          </w:tcPr>
          <w:p w:rsidR="002A0DBE" w:rsidRDefault="00AE7E94">
            <w:pPr>
              <w:jc w:val="right"/>
            </w:pPr>
            <w:r>
              <w:rPr>
                <w:sz w:val="24"/>
              </w:rPr>
              <w:t>45.30</w:t>
            </w:r>
          </w:p>
        </w:tc>
        <w:tc>
          <w:tcPr>
            <w:tcW w:w="835" w:type="dxa"/>
            <w:vAlign w:val="center"/>
          </w:tcPr>
          <w:p w:rsidR="002A0DBE" w:rsidRDefault="00AE7E94">
            <w:pPr>
              <w:jc w:val="right"/>
            </w:pPr>
            <w:r>
              <w:rPr>
                <w:sz w:val="24"/>
              </w:rPr>
              <w:t>283</w:t>
            </w:r>
          </w:p>
        </w:tc>
        <w:tc>
          <w:tcPr>
            <w:tcW w:w="834" w:type="dxa"/>
            <w:vAlign w:val="center"/>
          </w:tcPr>
          <w:p w:rsidR="002A0DBE" w:rsidRDefault="00AE7E94">
            <w:pPr>
              <w:jc w:val="right"/>
            </w:pPr>
            <w:r>
              <w:rPr>
                <w:sz w:val="24"/>
              </w:rPr>
              <w:t>3,579.95</w:t>
            </w:r>
          </w:p>
        </w:tc>
        <w:tc>
          <w:tcPr>
            <w:tcW w:w="835" w:type="dxa"/>
            <w:vAlign w:val="center"/>
          </w:tcPr>
          <w:p w:rsidR="002A0DBE" w:rsidRDefault="00AE7E94">
            <w:pPr>
              <w:jc w:val="right"/>
            </w:pPr>
            <w:r>
              <w:rPr>
                <w:sz w:val="24"/>
              </w:rPr>
              <w:t>12,819.90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300896</w:t>
            </w:r>
          </w:p>
        </w:tc>
        <w:tc>
          <w:tcPr>
            <w:tcW w:w="835" w:type="dxa"/>
            <w:vAlign w:val="center"/>
          </w:tcPr>
          <w:p w:rsidR="002A0DBE" w:rsidRDefault="00AE7E94">
            <w:pPr>
              <w:jc w:val="center"/>
            </w:pPr>
            <w:r>
              <w:rPr>
                <w:sz w:val="24"/>
              </w:rPr>
              <w:t>爱美客</w:t>
            </w:r>
          </w:p>
        </w:tc>
        <w:tc>
          <w:tcPr>
            <w:tcW w:w="834" w:type="dxa"/>
            <w:vAlign w:val="center"/>
          </w:tcPr>
          <w:p w:rsidR="002A0DBE" w:rsidRDefault="00AE7E94">
            <w:pPr>
              <w:jc w:val="center"/>
            </w:pPr>
            <w:r>
              <w:rPr>
                <w:sz w:val="24"/>
              </w:rPr>
              <w:t>2020-09-21</w:t>
            </w:r>
          </w:p>
        </w:tc>
        <w:tc>
          <w:tcPr>
            <w:tcW w:w="835" w:type="dxa"/>
            <w:vAlign w:val="center"/>
          </w:tcPr>
          <w:p w:rsidR="002A0DBE" w:rsidRDefault="00AE7E94">
            <w:pPr>
              <w:jc w:val="center"/>
            </w:pPr>
            <w:r>
              <w:rPr>
                <w:sz w:val="24"/>
              </w:rPr>
              <w:t>2021-03-29</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118.27</w:t>
            </w:r>
          </w:p>
        </w:tc>
        <w:tc>
          <w:tcPr>
            <w:tcW w:w="834" w:type="dxa"/>
            <w:vAlign w:val="center"/>
          </w:tcPr>
          <w:p w:rsidR="002A0DBE" w:rsidRDefault="00AE7E94">
            <w:pPr>
              <w:jc w:val="right"/>
            </w:pPr>
            <w:r>
              <w:rPr>
                <w:sz w:val="24"/>
              </w:rPr>
              <w:t>603.36</w:t>
            </w:r>
          </w:p>
        </w:tc>
        <w:tc>
          <w:tcPr>
            <w:tcW w:w="835" w:type="dxa"/>
            <w:vAlign w:val="center"/>
          </w:tcPr>
          <w:p w:rsidR="002A0DBE" w:rsidRDefault="00AE7E94">
            <w:pPr>
              <w:jc w:val="right"/>
            </w:pPr>
            <w:r>
              <w:rPr>
                <w:sz w:val="24"/>
              </w:rPr>
              <w:t>473</w:t>
            </w:r>
          </w:p>
        </w:tc>
        <w:tc>
          <w:tcPr>
            <w:tcW w:w="834" w:type="dxa"/>
            <w:vAlign w:val="center"/>
          </w:tcPr>
          <w:p w:rsidR="002A0DBE" w:rsidRDefault="00AE7E94">
            <w:pPr>
              <w:jc w:val="right"/>
            </w:pPr>
            <w:r>
              <w:rPr>
                <w:sz w:val="24"/>
              </w:rPr>
              <w:t>55,941.71</w:t>
            </w:r>
          </w:p>
        </w:tc>
        <w:tc>
          <w:tcPr>
            <w:tcW w:w="835" w:type="dxa"/>
            <w:vAlign w:val="center"/>
          </w:tcPr>
          <w:p w:rsidR="002A0DBE" w:rsidRDefault="00AE7E94">
            <w:pPr>
              <w:jc w:val="right"/>
            </w:pPr>
            <w:r>
              <w:rPr>
                <w:sz w:val="24"/>
              </w:rPr>
              <w:t>285,389.28</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300900</w:t>
            </w:r>
          </w:p>
        </w:tc>
        <w:tc>
          <w:tcPr>
            <w:tcW w:w="835" w:type="dxa"/>
            <w:vAlign w:val="center"/>
          </w:tcPr>
          <w:p w:rsidR="002A0DBE" w:rsidRDefault="00AE7E94">
            <w:pPr>
              <w:jc w:val="center"/>
            </w:pPr>
            <w:r>
              <w:rPr>
                <w:sz w:val="24"/>
              </w:rPr>
              <w:t>广联航空</w:t>
            </w:r>
          </w:p>
        </w:tc>
        <w:tc>
          <w:tcPr>
            <w:tcW w:w="834" w:type="dxa"/>
            <w:vAlign w:val="center"/>
          </w:tcPr>
          <w:p w:rsidR="002A0DBE" w:rsidRDefault="00AE7E94">
            <w:pPr>
              <w:jc w:val="center"/>
            </w:pPr>
            <w:r>
              <w:rPr>
                <w:sz w:val="24"/>
              </w:rPr>
              <w:t>2020-10-19</w:t>
            </w:r>
          </w:p>
        </w:tc>
        <w:tc>
          <w:tcPr>
            <w:tcW w:w="835" w:type="dxa"/>
            <w:vAlign w:val="center"/>
          </w:tcPr>
          <w:p w:rsidR="002A0DBE" w:rsidRDefault="00AE7E94">
            <w:pPr>
              <w:jc w:val="center"/>
            </w:pPr>
            <w:r>
              <w:rPr>
                <w:sz w:val="24"/>
              </w:rPr>
              <w:t>2021-04-29</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17.87</w:t>
            </w:r>
          </w:p>
        </w:tc>
        <w:tc>
          <w:tcPr>
            <w:tcW w:w="834" w:type="dxa"/>
            <w:vAlign w:val="center"/>
          </w:tcPr>
          <w:p w:rsidR="002A0DBE" w:rsidRDefault="00AE7E94">
            <w:pPr>
              <w:jc w:val="right"/>
            </w:pPr>
            <w:r>
              <w:rPr>
                <w:sz w:val="24"/>
              </w:rPr>
              <w:t>33.16</w:t>
            </w:r>
          </w:p>
        </w:tc>
        <w:tc>
          <w:tcPr>
            <w:tcW w:w="835" w:type="dxa"/>
            <w:vAlign w:val="center"/>
          </w:tcPr>
          <w:p w:rsidR="002A0DBE" w:rsidRDefault="00AE7E94">
            <w:pPr>
              <w:jc w:val="right"/>
            </w:pPr>
            <w:r>
              <w:rPr>
                <w:sz w:val="24"/>
              </w:rPr>
              <w:t>879</w:t>
            </w:r>
          </w:p>
        </w:tc>
        <w:tc>
          <w:tcPr>
            <w:tcW w:w="834" w:type="dxa"/>
            <w:vAlign w:val="center"/>
          </w:tcPr>
          <w:p w:rsidR="002A0DBE" w:rsidRDefault="00AE7E94">
            <w:pPr>
              <w:jc w:val="right"/>
            </w:pPr>
            <w:r>
              <w:rPr>
                <w:sz w:val="24"/>
              </w:rPr>
              <w:t>15,707.73</w:t>
            </w:r>
          </w:p>
        </w:tc>
        <w:tc>
          <w:tcPr>
            <w:tcW w:w="835" w:type="dxa"/>
            <w:vAlign w:val="center"/>
          </w:tcPr>
          <w:p w:rsidR="002A0DBE" w:rsidRDefault="00AE7E94">
            <w:pPr>
              <w:jc w:val="right"/>
            </w:pPr>
            <w:r>
              <w:rPr>
                <w:sz w:val="24"/>
              </w:rPr>
              <w:t>29,147.64</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300909</w:t>
            </w:r>
          </w:p>
        </w:tc>
        <w:tc>
          <w:tcPr>
            <w:tcW w:w="835" w:type="dxa"/>
            <w:vAlign w:val="center"/>
          </w:tcPr>
          <w:p w:rsidR="002A0DBE" w:rsidRDefault="00AE7E94">
            <w:pPr>
              <w:jc w:val="center"/>
            </w:pPr>
            <w:r>
              <w:rPr>
                <w:sz w:val="24"/>
              </w:rPr>
              <w:t>汇创达</w:t>
            </w:r>
          </w:p>
        </w:tc>
        <w:tc>
          <w:tcPr>
            <w:tcW w:w="834" w:type="dxa"/>
            <w:vAlign w:val="center"/>
          </w:tcPr>
          <w:p w:rsidR="002A0DBE" w:rsidRDefault="00AE7E94">
            <w:pPr>
              <w:jc w:val="center"/>
            </w:pPr>
            <w:r>
              <w:rPr>
                <w:sz w:val="24"/>
              </w:rPr>
              <w:t>2020-11-11</w:t>
            </w:r>
          </w:p>
        </w:tc>
        <w:tc>
          <w:tcPr>
            <w:tcW w:w="835" w:type="dxa"/>
            <w:vAlign w:val="center"/>
          </w:tcPr>
          <w:p w:rsidR="002A0DBE" w:rsidRDefault="00AE7E94">
            <w:pPr>
              <w:jc w:val="center"/>
            </w:pPr>
            <w:r>
              <w:rPr>
                <w:sz w:val="24"/>
              </w:rPr>
              <w:t>2021-05-18</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29.57</w:t>
            </w:r>
          </w:p>
        </w:tc>
        <w:tc>
          <w:tcPr>
            <w:tcW w:w="834" w:type="dxa"/>
            <w:vAlign w:val="center"/>
          </w:tcPr>
          <w:p w:rsidR="002A0DBE" w:rsidRDefault="00AE7E94">
            <w:pPr>
              <w:jc w:val="right"/>
            </w:pPr>
            <w:r>
              <w:rPr>
                <w:sz w:val="24"/>
              </w:rPr>
              <w:t>40.67</w:t>
            </w:r>
          </w:p>
        </w:tc>
        <w:tc>
          <w:tcPr>
            <w:tcW w:w="835" w:type="dxa"/>
            <w:vAlign w:val="center"/>
          </w:tcPr>
          <w:p w:rsidR="002A0DBE" w:rsidRDefault="00AE7E94">
            <w:pPr>
              <w:jc w:val="right"/>
            </w:pPr>
            <w:r>
              <w:rPr>
                <w:sz w:val="24"/>
              </w:rPr>
              <w:t>386</w:t>
            </w:r>
          </w:p>
        </w:tc>
        <w:tc>
          <w:tcPr>
            <w:tcW w:w="834" w:type="dxa"/>
            <w:vAlign w:val="center"/>
          </w:tcPr>
          <w:p w:rsidR="002A0DBE" w:rsidRDefault="00AE7E94">
            <w:pPr>
              <w:jc w:val="right"/>
            </w:pPr>
            <w:r>
              <w:rPr>
                <w:sz w:val="24"/>
              </w:rPr>
              <w:t>11,414.02</w:t>
            </w:r>
          </w:p>
        </w:tc>
        <w:tc>
          <w:tcPr>
            <w:tcW w:w="835" w:type="dxa"/>
            <w:vAlign w:val="center"/>
          </w:tcPr>
          <w:p w:rsidR="002A0DBE" w:rsidRDefault="00AE7E94">
            <w:pPr>
              <w:jc w:val="right"/>
            </w:pPr>
            <w:r>
              <w:rPr>
                <w:sz w:val="24"/>
              </w:rPr>
              <w:t>15,698.62</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300911</w:t>
            </w:r>
          </w:p>
        </w:tc>
        <w:tc>
          <w:tcPr>
            <w:tcW w:w="835" w:type="dxa"/>
            <w:vAlign w:val="center"/>
          </w:tcPr>
          <w:p w:rsidR="002A0DBE" w:rsidRDefault="00AE7E94">
            <w:pPr>
              <w:jc w:val="center"/>
            </w:pPr>
            <w:r>
              <w:rPr>
                <w:sz w:val="24"/>
              </w:rPr>
              <w:t>亿田智能</w:t>
            </w:r>
          </w:p>
        </w:tc>
        <w:tc>
          <w:tcPr>
            <w:tcW w:w="834" w:type="dxa"/>
            <w:vAlign w:val="center"/>
          </w:tcPr>
          <w:p w:rsidR="002A0DBE" w:rsidRDefault="00AE7E94">
            <w:pPr>
              <w:jc w:val="center"/>
            </w:pPr>
            <w:r>
              <w:rPr>
                <w:sz w:val="24"/>
              </w:rPr>
              <w:t>2020-11-24</w:t>
            </w:r>
          </w:p>
        </w:tc>
        <w:tc>
          <w:tcPr>
            <w:tcW w:w="835" w:type="dxa"/>
            <w:vAlign w:val="center"/>
          </w:tcPr>
          <w:p w:rsidR="002A0DBE" w:rsidRDefault="00AE7E94">
            <w:pPr>
              <w:jc w:val="center"/>
            </w:pPr>
            <w:r>
              <w:rPr>
                <w:sz w:val="24"/>
              </w:rPr>
              <w:t>2021-06-03</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24.35</w:t>
            </w:r>
          </w:p>
        </w:tc>
        <w:tc>
          <w:tcPr>
            <w:tcW w:w="834" w:type="dxa"/>
            <w:vAlign w:val="center"/>
          </w:tcPr>
          <w:p w:rsidR="002A0DBE" w:rsidRDefault="00AE7E94">
            <w:pPr>
              <w:jc w:val="right"/>
            </w:pPr>
            <w:r>
              <w:rPr>
                <w:sz w:val="24"/>
              </w:rPr>
              <w:t>33.06</w:t>
            </w:r>
          </w:p>
        </w:tc>
        <w:tc>
          <w:tcPr>
            <w:tcW w:w="835" w:type="dxa"/>
            <w:vAlign w:val="center"/>
          </w:tcPr>
          <w:p w:rsidR="002A0DBE" w:rsidRDefault="00AE7E94">
            <w:pPr>
              <w:jc w:val="right"/>
            </w:pPr>
            <w:r>
              <w:rPr>
                <w:sz w:val="24"/>
              </w:rPr>
              <w:t>309</w:t>
            </w:r>
          </w:p>
        </w:tc>
        <w:tc>
          <w:tcPr>
            <w:tcW w:w="834" w:type="dxa"/>
            <w:vAlign w:val="center"/>
          </w:tcPr>
          <w:p w:rsidR="002A0DBE" w:rsidRDefault="00AE7E94">
            <w:pPr>
              <w:jc w:val="right"/>
            </w:pPr>
            <w:r>
              <w:rPr>
                <w:sz w:val="24"/>
              </w:rPr>
              <w:t>7,524.15</w:t>
            </w:r>
          </w:p>
        </w:tc>
        <w:tc>
          <w:tcPr>
            <w:tcW w:w="835" w:type="dxa"/>
            <w:vAlign w:val="center"/>
          </w:tcPr>
          <w:p w:rsidR="002A0DBE" w:rsidRDefault="00AE7E94">
            <w:pPr>
              <w:jc w:val="right"/>
            </w:pPr>
            <w:r>
              <w:rPr>
                <w:sz w:val="24"/>
              </w:rPr>
              <w:t>10,215.54</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300912</w:t>
            </w:r>
          </w:p>
        </w:tc>
        <w:tc>
          <w:tcPr>
            <w:tcW w:w="835" w:type="dxa"/>
            <w:vAlign w:val="center"/>
          </w:tcPr>
          <w:p w:rsidR="002A0DBE" w:rsidRDefault="00AE7E94">
            <w:pPr>
              <w:jc w:val="center"/>
            </w:pPr>
            <w:r>
              <w:rPr>
                <w:sz w:val="24"/>
              </w:rPr>
              <w:t>凯龙高科</w:t>
            </w:r>
          </w:p>
        </w:tc>
        <w:tc>
          <w:tcPr>
            <w:tcW w:w="834" w:type="dxa"/>
            <w:vAlign w:val="center"/>
          </w:tcPr>
          <w:p w:rsidR="002A0DBE" w:rsidRDefault="00AE7E94">
            <w:pPr>
              <w:jc w:val="center"/>
            </w:pPr>
            <w:r>
              <w:rPr>
                <w:sz w:val="24"/>
              </w:rPr>
              <w:t>2020-11-26</w:t>
            </w:r>
          </w:p>
        </w:tc>
        <w:tc>
          <w:tcPr>
            <w:tcW w:w="835" w:type="dxa"/>
            <w:vAlign w:val="center"/>
          </w:tcPr>
          <w:p w:rsidR="002A0DBE" w:rsidRDefault="00AE7E94">
            <w:pPr>
              <w:jc w:val="center"/>
            </w:pPr>
            <w:r>
              <w:rPr>
                <w:sz w:val="24"/>
              </w:rPr>
              <w:t>2021-06-07</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17.62</w:t>
            </w:r>
          </w:p>
        </w:tc>
        <w:tc>
          <w:tcPr>
            <w:tcW w:w="834" w:type="dxa"/>
            <w:vAlign w:val="center"/>
          </w:tcPr>
          <w:p w:rsidR="002A0DBE" w:rsidRDefault="00AE7E94">
            <w:pPr>
              <w:jc w:val="right"/>
            </w:pPr>
            <w:r>
              <w:rPr>
                <w:sz w:val="24"/>
              </w:rPr>
              <w:t>28.49</w:t>
            </w:r>
          </w:p>
        </w:tc>
        <w:tc>
          <w:tcPr>
            <w:tcW w:w="835" w:type="dxa"/>
            <w:vAlign w:val="center"/>
          </w:tcPr>
          <w:p w:rsidR="002A0DBE" w:rsidRDefault="00AE7E94">
            <w:pPr>
              <w:jc w:val="right"/>
            </w:pPr>
            <w:r>
              <w:rPr>
                <w:sz w:val="24"/>
              </w:rPr>
              <w:t>5,117</w:t>
            </w:r>
          </w:p>
        </w:tc>
        <w:tc>
          <w:tcPr>
            <w:tcW w:w="834" w:type="dxa"/>
            <w:vAlign w:val="center"/>
          </w:tcPr>
          <w:p w:rsidR="002A0DBE" w:rsidRDefault="00AE7E94">
            <w:pPr>
              <w:jc w:val="right"/>
            </w:pPr>
            <w:r>
              <w:rPr>
                <w:sz w:val="24"/>
              </w:rPr>
              <w:t>90,161.54</w:t>
            </w:r>
          </w:p>
        </w:tc>
        <w:tc>
          <w:tcPr>
            <w:tcW w:w="835" w:type="dxa"/>
            <w:vAlign w:val="center"/>
          </w:tcPr>
          <w:p w:rsidR="002A0DBE" w:rsidRDefault="00AE7E94">
            <w:pPr>
              <w:jc w:val="right"/>
            </w:pPr>
            <w:r>
              <w:rPr>
                <w:sz w:val="24"/>
              </w:rPr>
              <w:t>145,783.33</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300917</w:t>
            </w:r>
          </w:p>
        </w:tc>
        <w:tc>
          <w:tcPr>
            <w:tcW w:w="835" w:type="dxa"/>
            <w:vAlign w:val="center"/>
          </w:tcPr>
          <w:p w:rsidR="002A0DBE" w:rsidRDefault="00AE7E94">
            <w:pPr>
              <w:jc w:val="center"/>
            </w:pPr>
            <w:r>
              <w:rPr>
                <w:sz w:val="24"/>
              </w:rPr>
              <w:t>特发服务</w:t>
            </w:r>
          </w:p>
        </w:tc>
        <w:tc>
          <w:tcPr>
            <w:tcW w:w="834" w:type="dxa"/>
            <w:vAlign w:val="center"/>
          </w:tcPr>
          <w:p w:rsidR="002A0DBE" w:rsidRDefault="00AE7E94">
            <w:pPr>
              <w:jc w:val="center"/>
            </w:pPr>
            <w:r>
              <w:rPr>
                <w:sz w:val="24"/>
              </w:rPr>
              <w:t>2020-12-14</w:t>
            </w:r>
          </w:p>
        </w:tc>
        <w:tc>
          <w:tcPr>
            <w:tcW w:w="835" w:type="dxa"/>
            <w:vAlign w:val="center"/>
          </w:tcPr>
          <w:p w:rsidR="002A0DBE" w:rsidRDefault="00AE7E94">
            <w:pPr>
              <w:jc w:val="center"/>
            </w:pPr>
            <w:r>
              <w:rPr>
                <w:sz w:val="24"/>
              </w:rPr>
              <w:t>2021-06-21</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18.78</w:t>
            </w:r>
          </w:p>
        </w:tc>
        <w:tc>
          <w:tcPr>
            <w:tcW w:w="834" w:type="dxa"/>
            <w:vAlign w:val="center"/>
          </w:tcPr>
          <w:p w:rsidR="002A0DBE" w:rsidRDefault="00AE7E94">
            <w:pPr>
              <w:jc w:val="right"/>
            </w:pPr>
            <w:r>
              <w:rPr>
                <w:sz w:val="24"/>
              </w:rPr>
              <w:t>31.94</w:t>
            </w:r>
          </w:p>
        </w:tc>
        <w:tc>
          <w:tcPr>
            <w:tcW w:w="835" w:type="dxa"/>
            <w:vAlign w:val="center"/>
          </w:tcPr>
          <w:p w:rsidR="002A0DBE" w:rsidRDefault="00AE7E94">
            <w:pPr>
              <w:jc w:val="right"/>
            </w:pPr>
            <w:r>
              <w:rPr>
                <w:sz w:val="24"/>
              </w:rPr>
              <w:t>281</w:t>
            </w:r>
          </w:p>
        </w:tc>
        <w:tc>
          <w:tcPr>
            <w:tcW w:w="834" w:type="dxa"/>
            <w:vAlign w:val="center"/>
          </w:tcPr>
          <w:p w:rsidR="002A0DBE" w:rsidRDefault="00AE7E94">
            <w:pPr>
              <w:jc w:val="right"/>
            </w:pPr>
            <w:r>
              <w:rPr>
                <w:sz w:val="24"/>
              </w:rPr>
              <w:t>5,277.18</w:t>
            </w:r>
          </w:p>
        </w:tc>
        <w:tc>
          <w:tcPr>
            <w:tcW w:w="835" w:type="dxa"/>
            <w:vAlign w:val="center"/>
          </w:tcPr>
          <w:p w:rsidR="002A0DBE" w:rsidRDefault="00AE7E94">
            <w:pPr>
              <w:jc w:val="right"/>
            </w:pPr>
            <w:r>
              <w:rPr>
                <w:sz w:val="24"/>
              </w:rPr>
              <w:t>8,975.14</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300918</w:t>
            </w:r>
          </w:p>
        </w:tc>
        <w:tc>
          <w:tcPr>
            <w:tcW w:w="835" w:type="dxa"/>
            <w:vAlign w:val="center"/>
          </w:tcPr>
          <w:p w:rsidR="002A0DBE" w:rsidRDefault="00AE7E94">
            <w:pPr>
              <w:jc w:val="center"/>
            </w:pPr>
            <w:r>
              <w:rPr>
                <w:sz w:val="24"/>
              </w:rPr>
              <w:t>南山智尚</w:t>
            </w:r>
          </w:p>
        </w:tc>
        <w:tc>
          <w:tcPr>
            <w:tcW w:w="834" w:type="dxa"/>
            <w:vAlign w:val="center"/>
          </w:tcPr>
          <w:p w:rsidR="002A0DBE" w:rsidRDefault="00AE7E94">
            <w:pPr>
              <w:jc w:val="center"/>
            </w:pPr>
            <w:r>
              <w:rPr>
                <w:sz w:val="24"/>
              </w:rPr>
              <w:t>2020-12-15</w:t>
            </w:r>
          </w:p>
        </w:tc>
        <w:tc>
          <w:tcPr>
            <w:tcW w:w="835" w:type="dxa"/>
            <w:vAlign w:val="center"/>
          </w:tcPr>
          <w:p w:rsidR="002A0DBE" w:rsidRDefault="00AE7E94">
            <w:pPr>
              <w:jc w:val="center"/>
            </w:pPr>
            <w:r>
              <w:rPr>
                <w:sz w:val="24"/>
              </w:rPr>
              <w:t>2021-06-22</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4.97</w:t>
            </w:r>
          </w:p>
        </w:tc>
        <w:tc>
          <w:tcPr>
            <w:tcW w:w="834" w:type="dxa"/>
            <w:vAlign w:val="center"/>
          </w:tcPr>
          <w:p w:rsidR="002A0DBE" w:rsidRDefault="00AE7E94">
            <w:pPr>
              <w:jc w:val="right"/>
            </w:pPr>
            <w:r>
              <w:rPr>
                <w:sz w:val="24"/>
              </w:rPr>
              <w:t>8.94</w:t>
            </w:r>
          </w:p>
        </w:tc>
        <w:tc>
          <w:tcPr>
            <w:tcW w:w="835" w:type="dxa"/>
            <w:vAlign w:val="center"/>
          </w:tcPr>
          <w:p w:rsidR="002A0DBE" w:rsidRDefault="00AE7E94">
            <w:pPr>
              <w:jc w:val="right"/>
            </w:pPr>
            <w:r>
              <w:rPr>
                <w:sz w:val="24"/>
              </w:rPr>
              <w:t>1,063</w:t>
            </w:r>
          </w:p>
        </w:tc>
        <w:tc>
          <w:tcPr>
            <w:tcW w:w="834" w:type="dxa"/>
            <w:vAlign w:val="center"/>
          </w:tcPr>
          <w:p w:rsidR="002A0DBE" w:rsidRDefault="00AE7E94">
            <w:pPr>
              <w:jc w:val="right"/>
            </w:pPr>
            <w:r>
              <w:rPr>
                <w:sz w:val="24"/>
              </w:rPr>
              <w:t>5,283.11</w:t>
            </w:r>
          </w:p>
        </w:tc>
        <w:tc>
          <w:tcPr>
            <w:tcW w:w="835" w:type="dxa"/>
            <w:vAlign w:val="center"/>
          </w:tcPr>
          <w:p w:rsidR="002A0DBE" w:rsidRDefault="00AE7E94">
            <w:pPr>
              <w:jc w:val="right"/>
            </w:pPr>
            <w:r>
              <w:rPr>
                <w:sz w:val="24"/>
              </w:rPr>
              <w:t>9,503.22</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300919</w:t>
            </w:r>
          </w:p>
        </w:tc>
        <w:tc>
          <w:tcPr>
            <w:tcW w:w="835" w:type="dxa"/>
            <w:vAlign w:val="center"/>
          </w:tcPr>
          <w:p w:rsidR="002A0DBE" w:rsidRDefault="00AE7E94">
            <w:pPr>
              <w:jc w:val="center"/>
            </w:pPr>
            <w:r>
              <w:rPr>
                <w:sz w:val="24"/>
              </w:rPr>
              <w:t>中伟股份</w:t>
            </w:r>
          </w:p>
        </w:tc>
        <w:tc>
          <w:tcPr>
            <w:tcW w:w="834" w:type="dxa"/>
            <w:vAlign w:val="center"/>
          </w:tcPr>
          <w:p w:rsidR="002A0DBE" w:rsidRDefault="00AE7E94">
            <w:pPr>
              <w:jc w:val="center"/>
            </w:pPr>
            <w:r>
              <w:rPr>
                <w:sz w:val="24"/>
              </w:rPr>
              <w:t>2020-12-15</w:t>
            </w:r>
          </w:p>
        </w:tc>
        <w:tc>
          <w:tcPr>
            <w:tcW w:w="835" w:type="dxa"/>
            <w:vAlign w:val="center"/>
          </w:tcPr>
          <w:p w:rsidR="002A0DBE" w:rsidRDefault="00AE7E94">
            <w:pPr>
              <w:jc w:val="center"/>
            </w:pPr>
            <w:r>
              <w:rPr>
                <w:sz w:val="24"/>
              </w:rPr>
              <w:t>2021-06-23</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24.60</w:t>
            </w:r>
          </w:p>
        </w:tc>
        <w:tc>
          <w:tcPr>
            <w:tcW w:w="834" w:type="dxa"/>
            <w:vAlign w:val="center"/>
          </w:tcPr>
          <w:p w:rsidR="002A0DBE" w:rsidRDefault="00AE7E94">
            <w:pPr>
              <w:jc w:val="right"/>
            </w:pPr>
            <w:r>
              <w:rPr>
                <w:sz w:val="24"/>
              </w:rPr>
              <w:t>61.51</w:t>
            </w:r>
          </w:p>
        </w:tc>
        <w:tc>
          <w:tcPr>
            <w:tcW w:w="835" w:type="dxa"/>
            <w:vAlign w:val="center"/>
          </w:tcPr>
          <w:p w:rsidR="002A0DBE" w:rsidRDefault="00AE7E94">
            <w:pPr>
              <w:jc w:val="right"/>
            </w:pPr>
            <w:r>
              <w:rPr>
                <w:sz w:val="24"/>
              </w:rPr>
              <w:t>610</w:t>
            </w:r>
          </w:p>
        </w:tc>
        <w:tc>
          <w:tcPr>
            <w:tcW w:w="834" w:type="dxa"/>
            <w:vAlign w:val="center"/>
          </w:tcPr>
          <w:p w:rsidR="002A0DBE" w:rsidRDefault="00AE7E94">
            <w:pPr>
              <w:jc w:val="right"/>
            </w:pPr>
            <w:r>
              <w:rPr>
                <w:sz w:val="24"/>
              </w:rPr>
              <w:t>15,006.00</w:t>
            </w:r>
          </w:p>
        </w:tc>
        <w:tc>
          <w:tcPr>
            <w:tcW w:w="835" w:type="dxa"/>
            <w:vAlign w:val="center"/>
          </w:tcPr>
          <w:p w:rsidR="002A0DBE" w:rsidRDefault="00AE7E94">
            <w:pPr>
              <w:jc w:val="right"/>
            </w:pPr>
            <w:r>
              <w:rPr>
                <w:sz w:val="24"/>
              </w:rPr>
              <w:t>37,521.10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300922</w:t>
            </w:r>
          </w:p>
        </w:tc>
        <w:tc>
          <w:tcPr>
            <w:tcW w:w="835" w:type="dxa"/>
            <w:vAlign w:val="center"/>
          </w:tcPr>
          <w:p w:rsidR="002A0DBE" w:rsidRDefault="00AE7E94">
            <w:pPr>
              <w:jc w:val="center"/>
            </w:pPr>
            <w:r>
              <w:rPr>
                <w:sz w:val="24"/>
              </w:rPr>
              <w:t>天秦装备</w:t>
            </w:r>
          </w:p>
        </w:tc>
        <w:tc>
          <w:tcPr>
            <w:tcW w:w="834" w:type="dxa"/>
            <w:vAlign w:val="center"/>
          </w:tcPr>
          <w:p w:rsidR="002A0DBE" w:rsidRDefault="00AE7E94">
            <w:pPr>
              <w:jc w:val="center"/>
            </w:pPr>
            <w:r>
              <w:rPr>
                <w:sz w:val="24"/>
              </w:rPr>
              <w:t>2020-12-18</w:t>
            </w:r>
          </w:p>
        </w:tc>
        <w:tc>
          <w:tcPr>
            <w:tcW w:w="835" w:type="dxa"/>
            <w:vAlign w:val="center"/>
          </w:tcPr>
          <w:p w:rsidR="002A0DBE" w:rsidRDefault="00AE7E94">
            <w:pPr>
              <w:jc w:val="center"/>
            </w:pPr>
            <w:r>
              <w:rPr>
                <w:sz w:val="24"/>
              </w:rPr>
              <w:t>2021-06-25</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16.05</w:t>
            </w:r>
          </w:p>
        </w:tc>
        <w:tc>
          <w:tcPr>
            <w:tcW w:w="834" w:type="dxa"/>
            <w:vAlign w:val="center"/>
          </w:tcPr>
          <w:p w:rsidR="002A0DBE" w:rsidRDefault="00AE7E94">
            <w:pPr>
              <w:jc w:val="right"/>
            </w:pPr>
            <w:r>
              <w:rPr>
                <w:sz w:val="24"/>
              </w:rPr>
              <w:t>31.58</w:t>
            </w:r>
          </w:p>
        </w:tc>
        <w:tc>
          <w:tcPr>
            <w:tcW w:w="835" w:type="dxa"/>
            <w:vAlign w:val="center"/>
          </w:tcPr>
          <w:p w:rsidR="002A0DBE" w:rsidRDefault="00AE7E94">
            <w:pPr>
              <w:jc w:val="right"/>
            </w:pPr>
            <w:r>
              <w:rPr>
                <w:sz w:val="24"/>
              </w:rPr>
              <w:t>287</w:t>
            </w:r>
          </w:p>
        </w:tc>
        <w:tc>
          <w:tcPr>
            <w:tcW w:w="834" w:type="dxa"/>
            <w:vAlign w:val="center"/>
          </w:tcPr>
          <w:p w:rsidR="002A0DBE" w:rsidRDefault="00AE7E94">
            <w:pPr>
              <w:jc w:val="right"/>
            </w:pPr>
            <w:r>
              <w:rPr>
                <w:sz w:val="24"/>
              </w:rPr>
              <w:t>4,606.35</w:t>
            </w:r>
          </w:p>
        </w:tc>
        <w:tc>
          <w:tcPr>
            <w:tcW w:w="835" w:type="dxa"/>
            <w:vAlign w:val="center"/>
          </w:tcPr>
          <w:p w:rsidR="002A0DBE" w:rsidRDefault="00AE7E94">
            <w:pPr>
              <w:jc w:val="right"/>
            </w:pPr>
            <w:r>
              <w:rPr>
                <w:sz w:val="24"/>
              </w:rPr>
              <w:t>9,063.46</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300925</w:t>
            </w:r>
          </w:p>
        </w:tc>
        <w:tc>
          <w:tcPr>
            <w:tcW w:w="835" w:type="dxa"/>
            <w:vAlign w:val="center"/>
          </w:tcPr>
          <w:p w:rsidR="002A0DBE" w:rsidRDefault="00AE7E94">
            <w:pPr>
              <w:jc w:val="center"/>
            </w:pPr>
            <w:r>
              <w:rPr>
                <w:sz w:val="24"/>
              </w:rPr>
              <w:t>法本信息</w:t>
            </w:r>
          </w:p>
        </w:tc>
        <w:tc>
          <w:tcPr>
            <w:tcW w:w="834" w:type="dxa"/>
            <w:vAlign w:val="center"/>
          </w:tcPr>
          <w:p w:rsidR="002A0DBE" w:rsidRDefault="00AE7E94">
            <w:pPr>
              <w:jc w:val="center"/>
            </w:pPr>
            <w:r>
              <w:rPr>
                <w:sz w:val="24"/>
              </w:rPr>
              <w:t>2020-12-21</w:t>
            </w:r>
          </w:p>
        </w:tc>
        <w:tc>
          <w:tcPr>
            <w:tcW w:w="835" w:type="dxa"/>
            <w:vAlign w:val="center"/>
          </w:tcPr>
          <w:p w:rsidR="002A0DBE" w:rsidRDefault="00AE7E94">
            <w:pPr>
              <w:jc w:val="center"/>
            </w:pPr>
            <w:r>
              <w:rPr>
                <w:sz w:val="24"/>
              </w:rPr>
              <w:t>2021-06-30</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20.08</w:t>
            </w:r>
          </w:p>
        </w:tc>
        <w:tc>
          <w:tcPr>
            <w:tcW w:w="834" w:type="dxa"/>
            <w:vAlign w:val="center"/>
          </w:tcPr>
          <w:p w:rsidR="002A0DBE" w:rsidRDefault="00AE7E94">
            <w:pPr>
              <w:jc w:val="right"/>
            </w:pPr>
            <w:r>
              <w:rPr>
                <w:sz w:val="24"/>
              </w:rPr>
              <w:t>37.33</w:t>
            </w:r>
          </w:p>
        </w:tc>
        <w:tc>
          <w:tcPr>
            <w:tcW w:w="835" w:type="dxa"/>
            <w:vAlign w:val="center"/>
          </w:tcPr>
          <w:p w:rsidR="002A0DBE" w:rsidRDefault="00AE7E94">
            <w:pPr>
              <w:jc w:val="right"/>
            </w:pPr>
            <w:r>
              <w:rPr>
                <w:sz w:val="24"/>
              </w:rPr>
              <w:t>353</w:t>
            </w:r>
          </w:p>
        </w:tc>
        <w:tc>
          <w:tcPr>
            <w:tcW w:w="834" w:type="dxa"/>
            <w:vAlign w:val="center"/>
          </w:tcPr>
          <w:p w:rsidR="002A0DBE" w:rsidRDefault="00AE7E94">
            <w:pPr>
              <w:jc w:val="right"/>
            </w:pPr>
            <w:r>
              <w:rPr>
                <w:sz w:val="24"/>
              </w:rPr>
              <w:t>7,088.24</w:t>
            </w:r>
          </w:p>
        </w:tc>
        <w:tc>
          <w:tcPr>
            <w:tcW w:w="835" w:type="dxa"/>
            <w:vAlign w:val="center"/>
          </w:tcPr>
          <w:p w:rsidR="002A0DBE" w:rsidRDefault="00AE7E94">
            <w:pPr>
              <w:jc w:val="right"/>
            </w:pPr>
            <w:r>
              <w:rPr>
                <w:sz w:val="24"/>
              </w:rPr>
              <w:t>13,177.49</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300926</w:t>
            </w:r>
          </w:p>
        </w:tc>
        <w:tc>
          <w:tcPr>
            <w:tcW w:w="835" w:type="dxa"/>
            <w:vAlign w:val="center"/>
          </w:tcPr>
          <w:p w:rsidR="002A0DBE" w:rsidRDefault="00AE7E94">
            <w:pPr>
              <w:jc w:val="center"/>
            </w:pPr>
            <w:r>
              <w:rPr>
                <w:sz w:val="24"/>
              </w:rPr>
              <w:t>博俊科技</w:t>
            </w:r>
          </w:p>
        </w:tc>
        <w:tc>
          <w:tcPr>
            <w:tcW w:w="834" w:type="dxa"/>
            <w:vAlign w:val="center"/>
          </w:tcPr>
          <w:p w:rsidR="002A0DBE" w:rsidRDefault="00AE7E94">
            <w:pPr>
              <w:jc w:val="center"/>
            </w:pPr>
            <w:r>
              <w:rPr>
                <w:sz w:val="24"/>
              </w:rPr>
              <w:t>2020-12-29</w:t>
            </w:r>
          </w:p>
        </w:tc>
        <w:tc>
          <w:tcPr>
            <w:tcW w:w="835" w:type="dxa"/>
            <w:vAlign w:val="center"/>
          </w:tcPr>
          <w:p w:rsidR="002A0DBE" w:rsidRDefault="00AE7E94">
            <w:pPr>
              <w:jc w:val="center"/>
            </w:pPr>
            <w:r>
              <w:rPr>
                <w:sz w:val="24"/>
              </w:rPr>
              <w:t>2021-07-07</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10.76</w:t>
            </w:r>
          </w:p>
        </w:tc>
        <w:tc>
          <w:tcPr>
            <w:tcW w:w="834" w:type="dxa"/>
            <w:vAlign w:val="center"/>
          </w:tcPr>
          <w:p w:rsidR="002A0DBE" w:rsidRDefault="00AE7E94">
            <w:pPr>
              <w:jc w:val="right"/>
            </w:pPr>
            <w:r>
              <w:rPr>
                <w:sz w:val="24"/>
              </w:rPr>
              <w:t>10.76</w:t>
            </w:r>
          </w:p>
        </w:tc>
        <w:tc>
          <w:tcPr>
            <w:tcW w:w="835" w:type="dxa"/>
            <w:vAlign w:val="center"/>
          </w:tcPr>
          <w:p w:rsidR="002A0DBE" w:rsidRDefault="00AE7E94">
            <w:pPr>
              <w:jc w:val="right"/>
            </w:pPr>
            <w:r>
              <w:rPr>
                <w:sz w:val="24"/>
              </w:rPr>
              <w:t>359</w:t>
            </w:r>
          </w:p>
        </w:tc>
        <w:tc>
          <w:tcPr>
            <w:tcW w:w="834" w:type="dxa"/>
            <w:vAlign w:val="center"/>
          </w:tcPr>
          <w:p w:rsidR="002A0DBE" w:rsidRDefault="00AE7E94">
            <w:pPr>
              <w:jc w:val="right"/>
            </w:pPr>
            <w:r>
              <w:rPr>
                <w:sz w:val="24"/>
              </w:rPr>
              <w:t>3,862.84</w:t>
            </w:r>
          </w:p>
        </w:tc>
        <w:tc>
          <w:tcPr>
            <w:tcW w:w="835" w:type="dxa"/>
            <w:vAlign w:val="center"/>
          </w:tcPr>
          <w:p w:rsidR="002A0DBE" w:rsidRDefault="00AE7E94">
            <w:pPr>
              <w:jc w:val="right"/>
            </w:pPr>
            <w:r>
              <w:rPr>
                <w:sz w:val="24"/>
              </w:rPr>
              <w:t>3,862.84</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300926</w:t>
            </w:r>
          </w:p>
        </w:tc>
        <w:tc>
          <w:tcPr>
            <w:tcW w:w="835" w:type="dxa"/>
            <w:vAlign w:val="center"/>
          </w:tcPr>
          <w:p w:rsidR="002A0DBE" w:rsidRDefault="00AE7E94">
            <w:pPr>
              <w:jc w:val="center"/>
            </w:pPr>
            <w:r>
              <w:rPr>
                <w:sz w:val="24"/>
              </w:rPr>
              <w:t>博俊科技</w:t>
            </w:r>
          </w:p>
        </w:tc>
        <w:tc>
          <w:tcPr>
            <w:tcW w:w="834" w:type="dxa"/>
            <w:vAlign w:val="center"/>
          </w:tcPr>
          <w:p w:rsidR="002A0DBE" w:rsidRDefault="00AE7E94">
            <w:pPr>
              <w:jc w:val="center"/>
            </w:pPr>
            <w:r>
              <w:rPr>
                <w:sz w:val="24"/>
              </w:rPr>
              <w:t>2020-12-29</w:t>
            </w:r>
          </w:p>
        </w:tc>
        <w:tc>
          <w:tcPr>
            <w:tcW w:w="835" w:type="dxa"/>
            <w:vAlign w:val="center"/>
          </w:tcPr>
          <w:p w:rsidR="002A0DBE" w:rsidRDefault="00AE7E94">
            <w:pPr>
              <w:jc w:val="center"/>
            </w:pPr>
            <w:r>
              <w:rPr>
                <w:sz w:val="24"/>
              </w:rPr>
              <w:t>2021-01-07</w:t>
            </w:r>
          </w:p>
        </w:tc>
        <w:tc>
          <w:tcPr>
            <w:tcW w:w="834" w:type="dxa"/>
            <w:vAlign w:val="center"/>
          </w:tcPr>
          <w:p w:rsidR="002A0DBE" w:rsidRDefault="00AE7E94">
            <w:pPr>
              <w:jc w:val="center"/>
            </w:pPr>
            <w:r>
              <w:rPr>
                <w:sz w:val="24"/>
              </w:rPr>
              <w:t>新股未上市</w:t>
            </w:r>
          </w:p>
        </w:tc>
        <w:tc>
          <w:tcPr>
            <w:tcW w:w="835" w:type="dxa"/>
            <w:vAlign w:val="center"/>
          </w:tcPr>
          <w:p w:rsidR="002A0DBE" w:rsidRDefault="00AE7E94">
            <w:pPr>
              <w:jc w:val="right"/>
            </w:pPr>
            <w:r>
              <w:rPr>
                <w:sz w:val="24"/>
              </w:rPr>
              <w:t>10.76</w:t>
            </w:r>
          </w:p>
        </w:tc>
        <w:tc>
          <w:tcPr>
            <w:tcW w:w="834" w:type="dxa"/>
            <w:vAlign w:val="center"/>
          </w:tcPr>
          <w:p w:rsidR="002A0DBE" w:rsidRDefault="00AE7E94">
            <w:pPr>
              <w:jc w:val="right"/>
            </w:pPr>
            <w:r>
              <w:rPr>
                <w:sz w:val="24"/>
              </w:rPr>
              <w:t>10.76</w:t>
            </w:r>
          </w:p>
        </w:tc>
        <w:tc>
          <w:tcPr>
            <w:tcW w:w="835" w:type="dxa"/>
            <w:vAlign w:val="center"/>
          </w:tcPr>
          <w:p w:rsidR="002A0DBE" w:rsidRDefault="00AE7E94">
            <w:pPr>
              <w:jc w:val="right"/>
            </w:pPr>
            <w:r>
              <w:rPr>
                <w:sz w:val="24"/>
              </w:rPr>
              <w:t>3,225</w:t>
            </w:r>
          </w:p>
        </w:tc>
        <w:tc>
          <w:tcPr>
            <w:tcW w:w="834" w:type="dxa"/>
            <w:vAlign w:val="center"/>
          </w:tcPr>
          <w:p w:rsidR="002A0DBE" w:rsidRDefault="00AE7E94">
            <w:pPr>
              <w:jc w:val="right"/>
            </w:pPr>
            <w:r>
              <w:rPr>
                <w:sz w:val="24"/>
              </w:rPr>
              <w:t>34,701.00</w:t>
            </w:r>
          </w:p>
        </w:tc>
        <w:tc>
          <w:tcPr>
            <w:tcW w:w="835" w:type="dxa"/>
            <w:vAlign w:val="center"/>
          </w:tcPr>
          <w:p w:rsidR="002A0DBE" w:rsidRDefault="00AE7E94">
            <w:pPr>
              <w:jc w:val="right"/>
            </w:pPr>
            <w:r>
              <w:rPr>
                <w:sz w:val="24"/>
              </w:rPr>
              <w:t>34,701.00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300927</w:t>
            </w:r>
          </w:p>
        </w:tc>
        <w:tc>
          <w:tcPr>
            <w:tcW w:w="835" w:type="dxa"/>
            <w:vAlign w:val="center"/>
          </w:tcPr>
          <w:p w:rsidR="002A0DBE" w:rsidRDefault="00AE7E94">
            <w:pPr>
              <w:jc w:val="center"/>
            </w:pPr>
            <w:r>
              <w:rPr>
                <w:sz w:val="24"/>
              </w:rPr>
              <w:t>江天化学</w:t>
            </w:r>
          </w:p>
        </w:tc>
        <w:tc>
          <w:tcPr>
            <w:tcW w:w="834" w:type="dxa"/>
            <w:vAlign w:val="center"/>
          </w:tcPr>
          <w:p w:rsidR="002A0DBE" w:rsidRDefault="00AE7E94">
            <w:pPr>
              <w:jc w:val="center"/>
            </w:pPr>
            <w:r>
              <w:rPr>
                <w:sz w:val="24"/>
              </w:rPr>
              <w:t>2020-12-29</w:t>
            </w:r>
          </w:p>
        </w:tc>
        <w:tc>
          <w:tcPr>
            <w:tcW w:w="835" w:type="dxa"/>
            <w:vAlign w:val="center"/>
          </w:tcPr>
          <w:p w:rsidR="002A0DBE" w:rsidRDefault="00AE7E94">
            <w:pPr>
              <w:jc w:val="center"/>
            </w:pPr>
            <w:r>
              <w:rPr>
                <w:sz w:val="24"/>
              </w:rPr>
              <w:t>2021-07-07</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13.39</w:t>
            </w:r>
          </w:p>
        </w:tc>
        <w:tc>
          <w:tcPr>
            <w:tcW w:w="834" w:type="dxa"/>
            <w:vAlign w:val="center"/>
          </w:tcPr>
          <w:p w:rsidR="002A0DBE" w:rsidRDefault="00AE7E94">
            <w:pPr>
              <w:jc w:val="right"/>
            </w:pPr>
            <w:r>
              <w:rPr>
                <w:sz w:val="24"/>
              </w:rPr>
              <w:t>13.39</w:t>
            </w:r>
          </w:p>
        </w:tc>
        <w:tc>
          <w:tcPr>
            <w:tcW w:w="835" w:type="dxa"/>
            <w:vAlign w:val="center"/>
          </w:tcPr>
          <w:p w:rsidR="002A0DBE" w:rsidRDefault="00AE7E94">
            <w:pPr>
              <w:jc w:val="right"/>
            </w:pPr>
            <w:r>
              <w:rPr>
                <w:sz w:val="24"/>
              </w:rPr>
              <w:t>217</w:t>
            </w:r>
          </w:p>
        </w:tc>
        <w:tc>
          <w:tcPr>
            <w:tcW w:w="834" w:type="dxa"/>
            <w:vAlign w:val="center"/>
          </w:tcPr>
          <w:p w:rsidR="002A0DBE" w:rsidRDefault="00AE7E94">
            <w:pPr>
              <w:jc w:val="right"/>
            </w:pPr>
            <w:r>
              <w:rPr>
                <w:sz w:val="24"/>
              </w:rPr>
              <w:t>2,905.63</w:t>
            </w:r>
          </w:p>
        </w:tc>
        <w:tc>
          <w:tcPr>
            <w:tcW w:w="835" w:type="dxa"/>
            <w:vAlign w:val="center"/>
          </w:tcPr>
          <w:p w:rsidR="002A0DBE" w:rsidRDefault="00AE7E94">
            <w:pPr>
              <w:jc w:val="right"/>
            </w:pPr>
            <w:r>
              <w:rPr>
                <w:sz w:val="24"/>
              </w:rPr>
              <w:t>2,905.63</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300927</w:t>
            </w:r>
          </w:p>
        </w:tc>
        <w:tc>
          <w:tcPr>
            <w:tcW w:w="835" w:type="dxa"/>
            <w:vAlign w:val="center"/>
          </w:tcPr>
          <w:p w:rsidR="002A0DBE" w:rsidRDefault="00AE7E94">
            <w:pPr>
              <w:jc w:val="center"/>
            </w:pPr>
            <w:r>
              <w:rPr>
                <w:sz w:val="24"/>
              </w:rPr>
              <w:t>江天化学</w:t>
            </w:r>
          </w:p>
        </w:tc>
        <w:tc>
          <w:tcPr>
            <w:tcW w:w="834" w:type="dxa"/>
            <w:vAlign w:val="center"/>
          </w:tcPr>
          <w:p w:rsidR="002A0DBE" w:rsidRDefault="00AE7E94">
            <w:pPr>
              <w:jc w:val="center"/>
            </w:pPr>
            <w:r>
              <w:rPr>
                <w:sz w:val="24"/>
              </w:rPr>
              <w:t>2020-12-29</w:t>
            </w:r>
          </w:p>
        </w:tc>
        <w:tc>
          <w:tcPr>
            <w:tcW w:w="835" w:type="dxa"/>
            <w:vAlign w:val="center"/>
          </w:tcPr>
          <w:p w:rsidR="002A0DBE" w:rsidRDefault="00AE7E94">
            <w:pPr>
              <w:jc w:val="center"/>
            </w:pPr>
            <w:r>
              <w:rPr>
                <w:sz w:val="24"/>
              </w:rPr>
              <w:t>2021-01-07</w:t>
            </w:r>
          </w:p>
        </w:tc>
        <w:tc>
          <w:tcPr>
            <w:tcW w:w="834" w:type="dxa"/>
            <w:vAlign w:val="center"/>
          </w:tcPr>
          <w:p w:rsidR="002A0DBE" w:rsidRDefault="00AE7E94">
            <w:pPr>
              <w:jc w:val="center"/>
            </w:pPr>
            <w:r>
              <w:rPr>
                <w:sz w:val="24"/>
              </w:rPr>
              <w:t>新股未上市</w:t>
            </w:r>
          </w:p>
        </w:tc>
        <w:tc>
          <w:tcPr>
            <w:tcW w:w="835" w:type="dxa"/>
            <w:vAlign w:val="center"/>
          </w:tcPr>
          <w:p w:rsidR="002A0DBE" w:rsidRDefault="00AE7E94">
            <w:pPr>
              <w:jc w:val="right"/>
            </w:pPr>
            <w:r>
              <w:rPr>
                <w:sz w:val="24"/>
              </w:rPr>
              <w:t>13.39</w:t>
            </w:r>
          </w:p>
        </w:tc>
        <w:tc>
          <w:tcPr>
            <w:tcW w:w="834" w:type="dxa"/>
            <w:vAlign w:val="center"/>
          </w:tcPr>
          <w:p w:rsidR="002A0DBE" w:rsidRDefault="00AE7E94">
            <w:pPr>
              <w:jc w:val="right"/>
            </w:pPr>
            <w:r>
              <w:rPr>
                <w:sz w:val="24"/>
              </w:rPr>
              <w:t>13.39</w:t>
            </w:r>
          </w:p>
        </w:tc>
        <w:tc>
          <w:tcPr>
            <w:tcW w:w="835" w:type="dxa"/>
            <w:vAlign w:val="center"/>
          </w:tcPr>
          <w:p w:rsidR="002A0DBE" w:rsidRDefault="00AE7E94">
            <w:pPr>
              <w:jc w:val="right"/>
            </w:pPr>
            <w:r>
              <w:rPr>
                <w:sz w:val="24"/>
              </w:rPr>
              <w:t>1,946</w:t>
            </w:r>
          </w:p>
        </w:tc>
        <w:tc>
          <w:tcPr>
            <w:tcW w:w="834" w:type="dxa"/>
            <w:vAlign w:val="center"/>
          </w:tcPr>
          <w:p w:rsidR="002A0DBE" w:rsidRDefault="00AE7E94">
            <w:pPr>
              <w:jc w:val="right"/>
            </w:pPr>
            <w:r>
              <w:rPr>
                <w:sz w:val="24"/>
              </w:rPr>
              <w:t>26,056.94</w:t>
            </w:r>
          </w:p>
        </w:tc>
        <w:tc>
          <w:tcPr>
            <w:tcW w:w="835" w:type="dxa"/>
            <w:vAlign w:val="center"/>
          </w:tcPr>
          <w:p w:rsidR="002A0DBE" w:rsidRDefault="00AE7E94">
            <w:pPr>
              <w:jc w:val="right"/>
            </w:pPr>
            <w:r>
              <w:rPr>
                <w:sz w:val="24"/>
              </w:rPr>
              <w:t>26,056.94</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300999</w:t>
            </w:r>
          </w:p>
        </w:tc>
        <w:tc>
          <w:tcPr>
            <w:tcW w:w="835" w:type="dxa"/>
            <w:vAlign w:val="center"/>
          </w:tcPr>
          <w:p w:rsidR="002A0DBE" w:rsidRDefault="00AE7E94">
            <w:pPr>
              <w:jc w:val="center"/>
            </w:pPr>
            <w:r>
              <w:rPr>
                <w:sz w:val="24"/>
              </w:rPr>
              <w:t>金龙鱼</w:t>
            </w:r>
          </w:p>
        </w:tc>
        <w:tc>
          <w:tcPr>
            <w:tcW w:w="834" w:type="dxa"/>
            <w:vAlign w:val="center"/>
          </w:tcPr>
          <w:p w:rsidR="002A0DBE" w:rsidRDefault="00AE7E94">
            <w:pPr>
              <w:jc w:val="center"/>
            </w:pPr>
            <w:r>
              <w:rPr>
                <w:sz w:val="24"/>
              </w:rPr>
              <w:t>2020-09-29</w:t>
            </w:r>
          </w:p>
        </w:tc>
        <w:tc>
          <w:tcPr>
            <w:tcW w:w="835" w:type="dxa"/>
            <w:vAlign w:val="center"/>
          </w:tcPr>
          <w:p w:rsidR="002A0DBE" w:rsidRDefault="00AE7E94">
            <w:pPr>
              <w:jc w:val="center"/>
            </w:pPr>
            <w:r>
              <w:rPr>
                <w:sz w:val="24"/>
              </w:rPr>
              <w:t>2021-04-15</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25.70</w:t>
            </w:r>
          </w:p>
        </w:tc>
        <w:tc>
          <w:tcPr>
            <w:tcW w:w="834" w:type="dxa"/>
            <w:vAlign w:val="center"/>
          </w:tcPr>
          <w:p w:rsidR="002A0DBE" w:rsidRDefault="00AE7E94">
            <w:pPr>
              <w:jc w:val="right"/>
            </w:pPr>
            <w:r>
              <w:rPr>
                <w:sz w:val="24"/>
              </w:rPr>
              <w:t>88.29</w:t>
            </w:r>
          </w:p>
        </w:tc>
        <w:tc>
          <w:tcPr>
            <w:tcW w:w="835" w:type="dxa"/>
            <w:vAlign w:val="center"/>
          </w:tcPr>
          <w:p w:rsidR="002A0DBE" w:rsidRDefault="00AE7E94">
            <w:pPr>
              <w:jc w:val="right"/>
            </w:pPr>
            <w:r>
              <w:rPr>
                <w:sz w:val="24"/>
              </w:rPr>
              <w:t>12,114</w:t>
            </w:r>
          </w:p>
        </w:tc>
        <w:tc>
          <w:tcPr>
            <w:tcW w:w="834" w:type="dxa"/>
            <w:vAlign w:val="center"/>
          </w:tcPr>
          <w:p w:rsidR="002A0DBE" w:rsidRDefault="00AE7E94">
            <w:pPr>
              <w:jc w:val="right"/>
            </w:pPr>
            <w:r>
              <w:rPr>
                <w:sz w:val="24"/>
              </w:rPr>
              <w:t>311,329.80</w:t>
            </w:r>
          </w:p>
        </w:tc>
        <w:tc>
          <w:tcPr>
            <w:tcW w:w="835" w:type="dxa"/>
            <w:vAlign w:val="center"/>
          </w:tcPr>
          <w:p w:rsidR="002A0DBE" w:rsidRDefault="00AE7E94">
            <w:pPr>
              <w:jc w:val="right"/>
            </w:pPr>
            <w:r>
              <w:rPr>
                <w:sz w:val="24"/>
              </w:rPr>
              <w:t>1,069,545.06</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600563</w:t>
            </w:r>
          </w:p>
        </w:tc>
        <w:tc>
          <w:tcPr>
            <w:tcW w:w="835" w:type="dxa"/>
            <w:vAlign w:val="center"/>
          </w:tcPr>
          <w:p w:rsidR="002A0DBE" w:rsidRDefault="00AE7E94">
            <w:pPr>
              <w:jc w:val="center"/>
            </w:pPr>
            <w:r>
              <w:rPr>
                <w:sz w:val="24"/>
              </w:rPr>
              <w:t>法拉电子</w:t>
            </w:r>
          </w:p>
        </w:tc>
        <w:tc>
          <w:tcPr>
            <w:tcW w:w="834" w:type="dxa"/>
            <w:vAlign w:val="center"/>
          </w:tcPr>
          <w:p w:rsidR="002A0DBE" w:rsidRDefault="00AE7E94">
            <w:pPr>
              <w:jc w:val="center"/>
            </w:pPr>
            <w:r>
              <w:rPr>
                <w:sz w:val="24"/>
              </w:rPr>
              <w:t>2020-12-29</w:t>
            </w:r>
          </w:p>
        </w:tc>
        <w:tc>
          <w:tcPr>
            <w:tcW w:w="835" w:type="dxa"/>
            <w:vAlign w:val="center"/>
          </w:tcPr>
          <w:p w:rsidR="002A0DBE" w:rsidRDefault="00AE7E94">
            <w:pPr>
              <w:jc w:val="center"/>
            </w:pPr>
            <w:r>
              <w:rPr>
                <w:sz w:val="24"/>
              </w:rPr>
              <w:t>2021-06-29</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93.70</w:t>
            </w:r>
          </w:p>
        </w:tc>
        <w:tc>
          <w:tcPr>
            <w:tcW w:w="834" w:type="dxa"/>
            <w:vAlign w:val="center"/>
          </w:tcPr>
          <w:p w:rsidR="002A0DBE" w:rsidRDefault="00AE7E94">
            <w:pPr>
              <w:jc w:val="right"/>
            </w:pPr>
            <w:r>
              <w:rPr>
                <w:sz w:val="24"/>
              </w:rPr>
              <w:t>99.43</w:t>
            </w:r>
          </w:p>
        </w:tc>
        <w:tc>
          <w:tcPr>
            <w:tcW w:w="835" w:type="dxa"/>
            <w:vAlign w:val="center"/>
          </w:tcPr>
          <w:p w:rsidR="002A0DBE" w:rsidRDefault="00AE7E94">
            <w:pPr>
              <w:jc w:val="right"/>
            </w:pPr>
            <w:r>
              <w:rPr>
                <w:sz w:val="24"/>
              </w:rPr>
              <w:t>500,000</w:t>
            </w:r>
          </w:p>
        </w:tc>
        <w:tc>
          <w:tcPr>
            <w:tcW w:w="834" w:type="dxa"/>
            <w:vAlign w:val="center"/>
          </w:tcPr>
          <w:p w:rsidR="002A0DBE" w:rsidRDefault="00AE7E94">
            <w:pPr>
              <w:jc w:val="right"/>
            </w:pPr>
            <w:r>
              <w:rPr>
                <w:sz w:val="24"/>
              </w:rPr>
              <w:t>46,850,000.00</w:t>
            </w:r>
          </w:p>
        </w:tc>
        <w:tc>
          <w:tcPr>
            <w:tcW w:w="835" w:type="dxa"/>
            <w:vAlign w:val="center"/>
          </w:tcPr>
          <w:p w:rsidR="002A0DBE" w:rsidRDefault="00AE7E94">
            <w:pPr>
              <w:jc w:val="right"/>
            </w:pPr>
            <w:r>
              <w:rPr>
                <w:sz w:val="24"/>
              </w:rPr>
              <w:t>49,715,000.00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603587</w:t>
            </w:r>
          </w:p>
        </w:tc>
        <w:tc>
          <w:tcPr>
            <w:tcW w:w="835" w:type="dxa"/>
            <w:vAlign w:val="center"/>
          </w:tcPr>
          <w:p w:rsidR="002A0DBE" w:rsidRDefault="00AE7E94">
            <w:pPr>
              <w:jc w:val="center"/>
            </w:pPr>
            <w:r>
              <w:rPr>
                <w:sz w:val="24"/>
              </w:rPr>
              <w:t>地素时尚</w:t>
            </w:r>
          </w:p>
        </w:tc>
        <w:tc>
          <w:tcPr>
            <w:tcW w:w="834" w:type="dxa"/>
            <w:vAlign w:val="center"/>
          </w:tcPr>
          <w:p w:rsidR="002A0DBE" w:rsidRDefault="00AE7E94">
            <w:pPr>
              <w:jc w:val="center"/>
            </w:pPr>
            <w:r>
              <w:rPr>
                <w:sz w:val="24"/>
              </w:rPr>
              <w:t>2020-07-30</w:t>
            </w:r>
          </w:p>
        </w:tc>
        <w:tc>
          <w:tcPr>
            <w:tcW w:w="835" w:type="dxa"/>
            <w:vAlign w:val="center"/>
          </w:tcPr>
          <w:p w:rsidR="002A0DBE" w:rsidRDefault="00AE7E94">
            <w:pPr>
              <w:jc w:val="center"/>
            </w:pPr>
            <w:r>
              <w:rPr>
                <w:sz w:val="24"/>
              </w:rPr>
              <w:t>2021-02-01</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17.88</w:t>
            </w:r>
          </w:p>
        </w:tc>
        <w:tc>
          <w:tcPr>
            <w:tcW w:w="834" w:type="dxa"/>
            <w:vAlign w:val="center"/>
          </w:tcPr>
          <w:p w:rsidR="002A0DBE" w:rsidRDefault="00AE7E94">
            <w:pPr>
              <w:jc w:val="right"/>
            </w:pPr>
            <w:r>
              <w:rPr>
                <w:sz w:val="24"/>
              </w:rPr>
              <w:t>18.72</w:t>
            </w:r>
          </w:p>
        </w:tc>
        <w:tc>
          <w:tcPr>
            <w:tcW w:w="835" w:type="dxa"/>
            <w:vAlign w:val="center"/>
          </w:tcPr>
          <w:p w:rsidR="002A0DBE" w:rsidRDefault="00AE7E94">
            <w:pPr>
              <w:jc w:val="right"/>
            </w:pPr>
            <w:r>
              <w:rPr>
                <w:sz w:val="24"/>
              </w:rPr>
              <w:t>870,000</w:t>
            </w:r>
          </w:p>
        </w:tc>
        <w:tc>
          <w:tcPr>
            <w:tcW w:w="834" w:type="dxa"/>
            <w:vAlign w:val="center"/>
          </w:tcPr>
          <w:p w:rsidR="002A0DBE" w:rsidRDefault="00AE7E94">
            <w:pPr>
              <w:jc w:val="right"/>
            </w:pPr>
            <w:r>
              <w:rPr>
                <w:sz w:val="24"/>
              </w:rPr>
              <w:t>15,555,600.00</w:t>
            </w:r>
          </w:p>
        </w:tc>
        <w:tc>
          <w:tcPr>
            <w:tcW w:w="835" w:type="dxa"/>
            <w:vAlign w:val="center"/>
          </w:tcPr>
          <w:p w:rsidR="002A0DBE" w:rsidRDefault="00AE7E94">
            <w:pPr>
              <w:jc w:val="right"/>
            </w:pPr>
            <w:r>
              <w:rPr>
                <w:sz w:val="24"/>
              </w:rPr>
              <w:t>16,286,400.00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603613</w:t>
            </w:r>
          </w:p>
        </w:tc>
        <w:tc>
          <w:tcPr>
            <w:tcW w:w="835" w:type="dxa"/>
            <w:vAlign w:val="center"/>
          </w:tcPr>
          <w:p w:rsidR="002A0DBE" w:rsidRDefault="00AE7E94">
            <w:pPr>
              <w:jc w:val="center"/>
            </w:pPr>
            <w:r>
              <w:rPr>
                <w:sz w:val="24"/>
              </w:rPr>
              <w:t>国联股份</w:t>
            </w:r>
          </w:p>
        </w:tc>
        <w:tc>
          <w:tcPr>
            <w:tcW w:w="834" w:type="dxa"/>
            <w:vAlign w:val="center"/>
          </w:tcPr>
          <w:p w:rsidR="002A0DBE" w:rsidRDefault="00AE7E94">
            <w:pPr>
              <w:jc w:val="center"/>
            </w:pPr>
            <w:r>
              <w:rPr>
                <w:sz w:val="24"/>
              </w:rPr>
              <w:t>2020-12-02</w:t>
            </w:r>
          </w:p>
        </w:tc>
        <w:tc>
          <w:tcPr>
            <w:tcW w:w="835" w:type="dxa"/>
            <w:vAlign w:val="center"/>
          </w:tcPr>
          <w:p w:rsidR="002A0DBE" w:rsidRDefault="00AE7E94">
            <w:pPr>
              <w:jc w:val="center"/>
            </w:pPr>
            <w:r>
              <w:rPr>
                <w:sz w:val="24"/>
              </w:rPr>
              <w:t>2021-05-27</w:t>
            </w:r>
          </w:p>
        </w:tc>
        <w:tc>
          <w:tcPr>
            <w:tcW w:w="834" w:type="dxa"/>
            <w:vAlign w:val="center"/>
          </w:tcPr>
          <w:p w:rsidR="002A0DBE" w:rsidRDefault="00214BEE">
            <w:pPr>
              <w:jc w:val="center"/>
            </w:pPr>
            <w:r>
              <w:rPr>
                <w:rFonts w:hint="eastAsia"/>
                <w:sz w:val="24"/>
              </w:rPr>
              <w:t>非公开发行</w:t>
            </w:r>
          </w:p>
        </w:tc>
        <w:tc>
          <w:tcPr>
            <w:tcW w:w="835" w:type="dxa"/>
            <w:vAlign w:val="center"/>
          </w:tcPr>
          <w:p w:rsidR="002A0DBE" w:rsidRDefault="00AE7E94">
            <w:pPr>
              <w:jc w:val="right"/>
            </w:pPr>
            <w:r>
              <w:rPr>
                <w:sz w:val="24"/>
              </w:rPr>
              <w:t>74.75</w:t>
            </w:r>
          </w:p>
        </w:tc>
        <w:tc>
          <w:tcPr>
            <w:tcW w:w="834" w:type="dxa"/>
            <w:vAlign w:val="center"/>
          </w:tcPr>
          <w:p w:rsidR="002A0DBE" w:rsidRDefault="00AE7E94">
            <w:pPr>
              <w:jc w:val="right"/>
            </w:pPr>
            <w:r>
              <w:rPr>
                <w:sz w:val="24"/>
              </w:rPr>
              <w:t>120.01</w:t>
            </w:r>
          </w:p>
        </w:tc>
        <w:tc>
          <w:tcPr>
            <w:tcW w:w="835" w:type="dxa"/>
            <w:vAlign w:val="center"/>
          </w:tcPr>
          <w:p w:rsidR="002A0DBE" w:rsidRDefault="00AE7E94">
            <w:pPr>
              <w:jc w:val="right"/>
            </w:pPr>
            <w:r>
              <w:rPr>
                <w:sz w:val="24"/>
              </w:rPr>
              <w:t>421,410</w:t>
            </w:r>
          </w:p>
        </w:tc>
        <w:tc>
          <w:tcPr>
            <w:tcW w:w="834" w:type="dxa"/>
            <w:vAlign w:val="center"/>
          </w:tcPr>
          <w:p w:rsidR="002A0DBE" w:rsidRDefault="00AE7E94">
            <w:pPr>
              <w:jc w:val="right"/>
            </w:pPr>
            <w:r>
              <w:rPr>
                <w:sz w:val="24"/>
              </w:rPr>
              <w:t>31,500,397.50</w:t>
            </w:r>
          </w:p>
        </w:tc>
        <w:tc>
          <w:tcPr>
            <w:tcW w:w="835" w:type="dxa"/>
            <w:vAlign w:val="center"/>
          </w:tcPr>
          <w:p w:rsidR="002A0DBE" w:rsidRDefault="00AE7E94">
            <w:pPr>
              <w:jc w:val="right"/>
            </w:pPr>
            <w:r>
              <w:rPr>
                <w:sz w:val="24"/>
              </w:rPr>
              <w:t>50,573,414.10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603816</w:t>
            </w:r>
          </w:p>
        </w:tc>
        <w:tc>
          <w:tcPr>
            <w:tcW w:w="835" w:type="dxa"/>
            <w:vAlign w:val="center"/>
          </w:tcPr>
          <w:p w:rsidR="002A0DBE" w:rsidRDefault="00AE7E94">
            <w:pPr>
              <w:jc w:val="center"/>
            </w:pPr>
            <w:r>
              <w:rPr>
                <w:sz w:val="24"/>
              </w:rPr>
              <w:t>顾家家居</w:t>
            </w:r>
          </w:p>
        </w:tc>
        <w:tc>
          <w:tcPr>
            <w:tcW w:w="834" w:type="dxa"/>
            <w:vAlign w:val="center"/>
          </w:tcPr>
          <w:p w:rsidR="002A0DBE" w:rsidRDefault="00AE7E94">
            <w:pPr>
              <w:jc w:val="center"/>
            </w:pPr>
            <w:r>
              <w:rPr>
                <w:sz w:val="24"/>
              </w:rPr>
              <w:t>2020-07-23</w:t>
            </w:r>
          </w:p>
        </w:tc>
        <w:tc>
          <w:tcPr>
            <w:tcW w:w="835" w:type="dxa"/>
            <w:vAlign w:val="center"/>
          </w:tcPr>
          <w:p w:rsidR="002A0DBE" w:rsidRDefault="00AE7E94">
            <w:pPr>
              <w:jc w:val="center"/>
            </w:pPr>
            <w:r>
              <w:rPr>
                <w:sz w:val="24"/>
              </w:rPr>
              <w:t>2021-01-25</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54.33</w:t>
            </w:r>
          </w:p>
        </w:tc>
        <w:tc>
          <w:tcPr>
            <w:tcW w:w="834" w:type="dxa"/>
            <w:vAlign w:val="center"/>
          </w:tcPr>
          <w:p w:rsidR="002A0DBE" w:rsidRDefault="00AE7E94">
            <w:pPr>
              <w:jc w:val="right"/>
            </w:pPr>
            <w:r>
              <w:rPr>
                <w:sz w:val="24"/>
              </w:rPr>
              <w:t>69.20</w:t>
            </w:r>
          </w:p>
        </w:tc>
        <w:tc>
          <w:tcPr>
            <w:tcW w:w="835" w:type="dxa"/>
            <w:vAlign w:val="center"/>
          </w:tcPr>
          <w:p w:rsidR="002A0DBE" w:rsidRDefault="00AE7E94">
            <w:pPr>
              <w:jc w:val="right"/>
            </w:pPr>
            <w:r>
              <w:rPr>
                <w:sz w:val="24"/>
              </w:rPr>
              <w:t>1,040,000</w:t>
            </w:r>
          </w:p>
        </w:tc>
        <w:tc>
          <w:tcPr>
            <w:tcW w:w="834" w:type="dxa"/>
            <w:vAlign w:val="center"/>
          </w:tcPr>
          <w:p w:rsidR="002A0DBE" w:rsidRDefault="00AE7E94">
            <w:pPr>
              <w:jc w:val="right"/>
            </w:pPr>
            <w:r>
              <w:rPr>
                <w:sz w:val="24"/>
              </w:rPr>
              <w:t>56,503,200.00</w:t>
            </w:r>
          </w:p>
        </w:tc>
        <w:tc>
          <w:tcPr>
            <w:tcW w:w="835" w:type="dxa"/>
            <w:vAlign w:val="center"/>
          </w:tcPr>
          <w:p w:rsidR="002A0DBE" w:rsidRDefault="00AE7E94">
            <w:pPr>
              <w:jc w:val="right"/>
            </w:pPr>
            <w:r>
              <w:rPr>
                <w:sz w:val="24"/>
              </w:rPr>
              <w:t>71,968,000.00</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605277</w:t>
            </w:r>
          </w:p>
        </w:tc>
        <w:tc>
          <w:tcPr>
            <w:tcW w:w="835" w:type="dxa"/>
            <w:vAlign w:val="center"/>
          </w:tcPr>
          <w:p w:rsidR="002A0DBE" w:rsidRDefault="00AE7E94">
            <w:pPr>
              <w:jc w:val="center"/>
            </w:pPr>
            <w:r>
              <w:rPr>
                <w:sz w:val="24"/>
              </w:rPr>
              <w:t>新亚电子</w:t>
            </w:r>
          </w:p>
        </w:tc>
        <w:tc>
          <w:tcPr>
            <w:tcW w:w="834" w:type="dxa"/>
            <w:vAlign w:val="center"/>
          </w:tcPr>
          <w:p w:rsidR="002A0DBE" w:rsidRDefault="00AE7E94">
            <w:pPr>
              <w:jc w:val="center"/>
            </w:pPr>
            <w:r>
              <w:rPr>
                <w:sz w:val="24"/>
              </w:rPr>
              <w:t>2020-12-25</w:t>
            </w:r>
          </w:p>
        </w:tc>
        <w:tc>
          <w:tcPr>
            <w:tcW w:w="835" w:type="dxa"/>
            <w:vAlign w:val="center"/>
          </w:tcPr>
          <w:p w:rsidR="002A0DBE" w:rsidRDefault="00AE7E94">
            <w:pPr>
              <w:jc w:val="center"/>
            </w:pPr>
            <w:r>
              <w:rPr>
                <w:sz w:val="24"/>
              </w:rPr>
              <w:t>2021-01-06</w:t>
            </w:r>
          </w:p>
        </w:tc>
        <w:tc>
          <w:tcPr>
            <w:tcW w:w="834" w:type="dxa"/>
            <w:vAlign w:val="center"/>
          </w:tcPr>
          <w:p w:rsidR="002A0DBE" w:rsidRDefault="00AE7E94">
            <w:pPr>
              <w:jc w:val="center"/>
            </w:pPr>
            <w:r>
              <w:rPr>
                <w:sz w:val="24"/>
              </w:rPr>
              <w:t>新股未上市</w:t>
            </w:r>
          </w:p>
        </w:tc>
        <w:tc>
          <w:tcPr>
            <w:tcW w:w="835" w:type="dxa"/>
            <w:vAlign w:val="center"/>
          </w:tcPr>
          <w:p w:rsidR="002A0DBE" w:rsidRDefault="00AE7E94">
            <w:pPr>
              <w:jc w:val="right"/>
            </w:pPr>
            <w:r>
              <w:rPr>
                <w:sz w:val="24"/>
              </w:rPr>
              <w:t>16.95</w:t>
            </w:r>
          </w:p>
        </w:tc>
        <w:tc>
          <w:tcPr>
            <w:tcW w:w="834" w:type="dxa"/>
            <w:vAlign w:val="center"/>
          </w:tcPr>
          <w:p w:rsidR="002A0DBE" w:rsidRDefault="00AE7E94">
            <w:pPr>
              <w:jc w:val="right"/>
            </w:pPr>
            <w:r>
              <w:rPr>
                <w:sz w:val="24"/>
              </w:rPr>
              <w:t>16.95</w:t>
            </w:r>
          </w:p>
        </w:tc>
        <w:tc>
          <w:tcPr>
            <w:tcW w:w="835" w:type="dxa"/>
            <w:vAlign w:val="center"/>
          </w:tcPr>
          <w:p w:rsidR="002A0DBE" w:rsidRDefault="00AE7E94">
            <w:pPr>
              <w:jc w:val="right"/>
            </w:pPr>
            <w:r>
              <w:rPr>
                <w:sz w:val="24"/>
              </w:rPr>
              <w:t>507</w:t>
            </w:r>
          </w:p>
        </w:tc>
        <w:tc>
          <w:tcPr>
            <w:tcW w:w="834" w:type="dxa"/>
            <w:vAlign w:val="center"/>
          </w:tcPr>
          <w:p w:rsidR="002A0DBE" w:rsidRDefault="00AE7E94">
            <w:pPr>
              <w:jc w:val="right"/>
            </w:pPr>
            <w:r>
              <w:rPr>
                <w:sz w:val="24"/>
              </w:rPr>
              <w:t>8,593.65</w:t>
            </w:r>
          </w:p>
        </w:tc>
        <w:tc>
          <w:tcPr>
            <w:tcW w:w="835" w:type="dxa"/>
            <w:vAlign w:val="center"/>
          </w:tcPr>
          <w:p w:rsidR="002A0DBE" w:rsidRDefault="00AE7E94">
            <w:pPr>
              <w:jc w:val="right"/>
            </w:pPr>
            <w:r>
              <w:rPr>
                <w:sz w:val="24"/>
              </w:rPr>
              <w:t>8,593.65</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688229</w:t>
            </w:r>
          </w:p>
        </w:tc>
        <w:tc>
          <w:tcPr>
            <w:tcW w:w="835" w:type="dxa"/>
            <w:vAlign w:val="center"/>
          </w:tcPr>
          <w:p w:rsidR="002A0DBE" w:rsidRDefault="00AE7E94">
            <w:pPr>
              <w:jc w:val="center"/>
            </w:pPr>
            <w:r>
              <w:rPr>
                <w:sz w:val="24"/>
              </w:rPr>
              <w:t>博睿数据</w:t>
            </w:r>
          </w:p>
        </w:tc>
        <w:tc>
          <w:tcPr>
            <w:tcW w:w="834" w:type="dxa"/>
            <w:vAlign w:val="center"/>
          </w:tcPr>
          <w:p w:rsidR="002A0DBE" w:rsidRDefault="00AE7E94">
            <w:pPr>
              <w:jc w:val="center"/>
            </w:pPr>
            <w:r>
              <w:rPr>
                <w:sz w:val="24"/>
              </w:rPr>
              <w:t>2020-08-07</w:t>
            </w:r>
          </w:p>
        </w:tc>
        <w:tc>
          <w:tcPr>
            <w:tcW w:w="835" w:type="dxa"/>
            <w:vAlign w:val="center"/>
          </w:tcPr>
          <w:p w:rsidR="002A0DBE" w:rsidRDefault="00AE7E94">
            <w:pPr>
              <w:jc w:val="center"/>
            </w:pPr>
            <w:r>
              <w:rPr>
                <w:sz w:val="24"/>
              </w:rPr>
              <w:t>2021-02-18</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65.82</w:t>
            </w:r>
          </w:p>
        </w:tc>
        <w:tc>
          <w:tcPr>
            <w:tcW w:w="834" w:type="dxa"/>
            <w:vAlign w:val="center"/>
          </w:tcPr>
          <w:p w:rsidR="002A0DBE" w:rsidRDefault="00AE7E94">
            <w:pPr>
              <w:jc w:val="right"/>
            </w:pPr>
            <w:r>
              <w:rPr>
                <w:sz w:val="24"/>
              </w:rPr>
              <w:t>101.25</w:t>
            </w:r>
          </w:p>
        </w:tc>
        <w:tc>
          <w:tcPr>
            <w:tcW w:w="835" w:type="dxa"/>
            <w:vAlign w:val="center"/>
          </w:tcPr>
          <w:p w:rsidR="002A0DBE" w:rsidRDefault="00AE7E94">
            <w:pPr>
              <w:jc w:val="right"/>
            </w:pPr>
            <w:r>
              <w:rPr>
                <w:sz w:val="24"/>
              </w:rPr>
              <w:t>1,643</w:t>
            </w:r>
          </w:p>
        </w:tc>
        <w:tc>
          <w:tcPr>
            <w:tcW w:w="834" w:type="dxa"/>
            <w:vAlign w:val="center"/>
          </w:tcPr>
          <w:p w:rsidR="002A0DBE" w:rsidRDefault="00AE7E94">
            <w:pPr>
              <w:jc w:val="right"/>
            </w:pPr>
            <w:r>
              <w:rPr>
                <w:sz w:val="24"/>
              </w:rPr>
              <w:t>108,142.26</w:t>
            </w:r>
          </w:p>
        </w:tc>
        <w:tc>
          <w:tcPr>
            <w:tcW w:w="835" w:type="dxa"/>
            <w:vAlign w:val="center"/>
          </w:tcPr>
          <w:p w:rsidR="002A0DBE" w:rsidRDefault="00AE7E94">
            <w:pPr>
              <w:jc w:val="right"/>
            </w:pPr>
            <w:r>
              <w:rPr>
                <w:sz w:val="24"/>
              </w:rPr>
              <w:t>166,353.75</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688488</w:t>
            </w:r>
          </w:p>
        </w:tc>
        <w:tc>
          <w:tcPr>
            <w:tcW w:w="835" w:type="dxa"/>
            <w:vAlign w:val="center"/>
          </w:tcPr>
          <w:p w:rsidR="002A0DBE" w:rsidRDefault="00AE7E94">
            <w:pPr>
              <w:jc w:val="center"/>
            </w:pPr>
            <w:r>
              <w:rPr>
                <w:sz w:val="24"/>
              </w:rPr>
              <w:t>艾迪药业</w:t>
            </w:r>
          </w:p>
        </w:tc>
        <w:tc>
          <w:tcPr>
            <w:tcW w:w="834" w:type="dxa"/>
            <w:vAlign w:val="center"/>
          </w:tcPr>
          <w:p w:rsidR="002A0DBE" w:rsidRDefault="00AE7E94">
            <w:pPr>
              <w:jc w:val="center"/>
            </w:pPr>
            <w:r>
              <w:rPr>
                <w:sz w:val="24"/>
              </w:rPr>
              <w:t>2020-07-09</w:t>
            </w:r>
          </w:p>
        </w:tc>
        <w:tc>
          <w:tcPr>
            <w:tcW w:w="835" w:type="dxa"/>
            <w:vAlign w:val="center"/>
          </w:tcPr>
          <w:p w:rsidR="002A0DBE" w:rsidRDefault="00AE7E94">
            <w:pPr>
              <w:jc w:val="center"/>
            </w:pPr>
            <w:r>
              <w:rPr>
                <w:sz w:val="24"/>
              </w:rPr>
              <w:t>2021-01-20</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13.99</w:t>
            </w:r>
          </w:p>
        </w:tc>
        <w:tc>
          <w:tcPr>
            <w:tcW w:w="834" w:type="dxa"/>
            <w:vAlign w:val="center"/>
          </w:tcPr>
          <w:p w:rsidR="002A0DBE" w:rsidRDefault="00AE7E94">
            <w:pPr>
              <w:jc w:val="right"/>
            </w:pPr>
            <w:r>
              <w:rPr>
                <w:sz w:val="24"/>
              </w:rPr>
              <w:t>24.48</w:t>
            </w:r>
          </w:p>
        </w:tc>
        <w:tc>
          <w:tcPr>
            <w:tcW w:w="835" w:type="dxa"/>
            <w:vAlign w:val="center"/>
          </w:tcPr>
          <w:p w:rsidR="002A0DBE" w:rsidRDefault="00AE7E94">
            <w:pPr>
              <w:jc w:val="right"/>
            </w:pPr>
            <w:r>
              <w:rPr>
                <w:sz w:val="24"/>
              </w:rPr>
              <w:t>9,934</w:t>
            </w:r>
          </w:p>
        </w:tc>
        <w:tc>
          <w:tcPr>
            <w:tcW w:w="834" w:type="dxa"/>
            <w:vAlign w:val="center"/>
          </w:tcPr>
          <w:p w:rsidR="002A0DBE" w:rsidRDefault="00AE7E94">
            <w:pPr>
              <w:jc w:val="right"/>
            </w:pPr>
            <w:r>
              <w:rPr>
                <w:sz w:val="24"/>
              </w:rPr>
              <w:t>138,976.66</w:t>
            </w:r>
          </w:p>
        </w:tc>
        <w:tc>
          <w:tcPr>
            <w:tcW w:w="835" w:type="dxa"/>
            <w:vAlign w:val="center"/>
          </w:tcPr>
          <w:p w:rsidR="002A0DBE" w:rsidRDefault="00AE7E94">
            <w:pPr>
              <w:jc w:val="right"/>
            </w:pPr>
            <w:r>
              <w:rPr>
                <w:sz w:val="24"/>
              </w:rPr>
              <w:t>243,184.32</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688560</w:t>
            </w:r>
          </w:p>
        </w:tc>
        <w:tc>
          <w:tcPr>
            <w:tcW w:w="835" w:type="dxa"/>
            <w:vAlign w:val="center"/>
          </w:tcPr>
          <w:p w:rsidR="002A0DBE" w:rsidRDefault="00AE7E94">
            <w:pPr>
              <w:jc w:val="center"/>
            </w:pPr>
            <w:r>
              <w:rPr>
                <w:sz w:val="24"/>
              </w:rPr>
              <w:t>明冠新材</w:t>
            </w:r>
          </w:p>
        </w:tc>
        <w:tc>
          <w:tcPr>
            <w:tcW w:w="834" w:type="dxa"/>
            <w:vAlign w:val="center"/>
          </w:tcPr>
          <w:p w:rsidR="002A0DBE" w:rsidRDefault="00AE7E94">
            <w:pPr>
              <w:jc w:val="center"/>
            </w:pPr>
            <w:r>
              <w:rPr>
                <w:sz w:val="24"/>
              </w:rPr>
              <w:t>2020-12-16</w:t>
            </w:r>
          </w:p>
        </w:tc>
        <w:tc>
          <w:tcPr>
            <w:tcW w:w="835" w:type="dxa"/>
            <w:vAlign w:val="center"/>
          </w:tcPr>
          <w:p w:rsidR="002A0DBE" w:rsidRDefault="00AE7E94">
            <w:pPr>
              <w:jc w:val="center"/>
            </w:pPr>
            <w:r>
              <w:rPr>
                <w:sz w:val="24"/>
              </w:rPr>
              <w:t>2021-06-24</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15.87</w:t>
            </w:r>
          </w:p>
        </w:tc>
        <w:tc>
          <w:tcPr>
            <w:tcW w:w="834" w:type="dxa"/>
            <w:vAlign w:val="center"/>
          </w:tcPr>
          <w:p w:rsidR="002A0DBE" w:rsidRDefault="00AE7E94">
            <w:pPr>
              <w:jc w:val="right"/>
            </w:pPr>
            <w:r>
              <w:rPr>
                <w:sz w:val="24"/>
              </w:rPr>
              <w:t>22.86</w:t>
            </w:r>
          </w:p>
        </w:tc>
        <w:tc>
          <w:tcPr>
            <w:tcW w:w="835" w:type="dxa"/>
            <w:vAlign w:val="center"/>
          </w:tcPr>
          <w:p w:rsidR="002A0DBE" w:rsidRDefault="00AE7E94">
            <w:pPr>
              <w:jc w:val="right"/>
            </w:pPr>
            <w:r>
              <w:rPr>
                <w:sz w:val="24"/>
              </w:rPr>
              <w:t>3,832</w:t>
            </w:r>
          </w:p>
        </w:tc>
        <w:tc>
          <w:tcPr>
            <w:tcW w:w="834" w:type="dxa"/>
            <w:vAlign w:val="center"/>
          </w:tcPr>
          <w:p w:rsidR="002A0DBE" w:rsidRDefault="00AE7E94">
            <w:pPr>
              <w:jc w:val="right"/>
            </w:pPr>
            <w:r>
              <w:rPr>
                <w:sz w:val="24"/>
              </w:rPr>
              <w:t>60,813.84</w:t>
            </w:r>
          </w:p>
        </w:tc>
        <w:tc>
          <w:tcPr>
            <w:tcW w:w="835" w:type="dxa"/>
            <w:vAlign w:val="center"/>
          </w:tcPr>
          <w:p w:rsidR="002A0DBE" w:rsidRDefault="00AE7E94">
            <w:pPr>
              <w:jc w:val="right"/>
            </w:pPr>
            <w:r>
              <w:rPr>
                <w:sz w:val="24"/>
              </w:rPr>
              <w:t>87,599.52</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688561</w:t>
            </w:r>
          </w:p>
        </w:tc>
        <w:tc>
          <w:tcPr>
            <w:tcW w:w="835" w:type="dxa"/>
            <w:vAlign w:val="center"/>
          </w:tcPr>
          <w:p w:rsidR="002A0DBE" w:rsidRDefault="00AE7E94">
            <w:pPr>
              <w:jc w:val="center"/>
            </w:pPr>
            <w:r>
              <w:rPr>
                <w:sz w:val="24"/>
              </w:rPr>
              <w:t>奇安信</w:t>
            </w:r>
          </w:p>
        </w:tc>
        <w:tc>
          <w:tcPr>
            <w:tcW w:w="834" w:type="dxa"/>
            <w:vAlign w:val="center"/>
          </w:tcPr>
          <w:p w:rsidR="002A0DBE" w:rsidRDefault="00AE7E94">
            <w:pPr>
              <w:jc w:val="center"/>
            </w:pPr>
            <w:r>
              <w:rPr>
                <w:sz w:val="24"/>
              </w:rPr>
              <w:t>2020-07-16</w:t>
            </w:r>
          </w:p>
        </w:tc>
        <w:tc>
          <w:tcPr>
            <w:tcW w:w="835" w:type="dxa"/>
            <w:vAlign w:val="center"/>
          </w:tcPr>
          <w:p w:rsidR="002A0DBE" w:rsidRDefault="00AE7E94">
            <w:pPr>
              <w:jc w:val="center"/>
            </w:pPr>
            <w:r>
              <w:rPr>
                <w:sz w:val="24"/>
              </w:rPr>
              <w:t>2021-01-22</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56.10</w:t>
            </w:r>
          </w:p>
        </w:tc>
        <w:tc>
          <w:tcPr>
            <w:tcW w:w="834" w:type="dxa"/>
            <w:vAlign w:val="center"/>
          </w:tcPr>
          <w:p w:rsidR="002A0DBE" w:rsidRDefault="00AE7E94">
            <w:pPr>
              <w:jc w:val="right"/>
            </w:pPr>
            <w:r>
              <w:rPr>
                <w:sz w:val="24"/>
              </w:rPr>
              <w:t>122.83</w:t>
            </w:r>
          </w:p>
        </w:tc>
        <w:tc>
          <w:tcPr>
            <w:tcW w:w="835" w:type="dxa"/>
            <w:vAlign w:val="center"/>
          </w:tcPr>
          <w:p w:rsidR="002A0DBE" w:rsidRDefault="00AE7E94">
            <w:pPr>
              <w:jc w:val="right"/>
            </w:pPr>
            <w:r>
              <w:rPr>
                <w:sz w:val="24"/>
              </w:rPr>
              <w:t>23,563</w:t>
            </w:r>
          </w:p>
        </w:tc>
        <w:tc>
          <w:tcPr>
            <w:tcW w:w="834" w:type="dxa"/>
            <w:vAlign w:val="center"/>
          </w:tcPr>
          <w:p w:rsidR="002A0DBE" w:rsidRDefault="00AE7E94">
            <w:pPr>
              <w:jc w:val="right"/>
            </w:pPr>
            <w:r>
              <w:rPr>
                <w:sz w:val="24"/>
              </w:rPr>
              <w:t>1,321,884.30</w:t>
            </w:r>
          </w:p>
        </w:tc>
        <w:tc>
          <w:tcPr>
            <w:tcW w:w="835" w:type="dxa"/>
            <w:vAlign w:val="center"/>
          </w:tcPr>
          <w:p w:rsidR="002A0DBE" w:rsidRDefault="00AE7E94">
            <w:pPr>
              <w:jc w:val="right"/>
            </w:pPr>
            <w:r>
              <w:rPr>
                <w:sz w:val="24"/>
              </w:rPr>
              <w:t>2,894,243.29</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688578</w:t>
            </w:r>
          </w:p>
        </w:tc>
        <w:tc>
          <w:tcPr>
            <w:tcW w:w="835" w:type="dxa"/>
            <w:vAlign w:val="center"/>
          </w:tcPr>
          <w:p w:rsidR="002A0DBE" w:rsidRDefault="00AE7E94">
            <w:pPr>
              <w:jc w:val="center"/>
            </w:pPr>
            <w:r>
              <w:rPr>
                <w:sz w:val="24"/>
              </w:rPr>
              <w:t>艾力斯</w:t>
            </w:r>
          </w:p>
        </w:tc>
        <w:tc>
          <w:tcPr>
            <w:tcW w:w="834" w:type="dxa"/>
            <w:vAlign w:val="center"/>
          </w:tcPr>
          <w:p w:rsidR="002A0DBE" w:rsidRDefault="00AE7E94">
            <w:pPr>
              <w:jc w:val="center"/>
            </w:pPr>
            <w:r>
              <w:rPr>
                <w:sz w:val="24"/>
              </w:rPr>
              <w:t>2020-11-23</w:t>
            </w:r>
          </w:p>
        </w:tc>
        <w:tc>
          <w:tcPr>
            <w:tcW w:w="835" w:type="dxa"/>
            <w:vAlign w:val="center"/>
          </w:tcPr>
          <w:p w:rsidR="002A0DBE" w:rsidRDefault="00AE7E94">
            <w:pPr>
              <w:jc w:val="center"/>
            </w:pPr>
            <w:r>
              <w:rPr>
                <w:sz w:val="24"/>
              </w:rPr>
              <w:t>2021-06-02</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22.73</w:t>
            </w:r>
          </w:p>
        </w:tc>
        <w:tc>
          <w:tcPr>
            <w:tcW w:w="834" w:type="dxa"/>
            <w:vAlign w:val="center"/>
          </w:tcPr>
          <w:p w:rsidR="002A0DBE" w:rsidRDefault="00AE7E94">
            <w:pPr>
              <w:jc w:val="right"/>
            </w:pPr>
            <w:r>
              <w:rPr>
                <w:sz w:val="24"/>
              </w:rPr>
              <w:t>24.79</w:t>
            </w:r>
          </w:p>
        </w:tc>
        <w:tc>
          <w:tcPr>
            <w:tcW w:w="835" w:type="dxa"/>
            <w:vAlign w:val="center"/>
          </w:tcPr>
          <w:p w:rsidR="002A0DBE" w:rsidRDefault="00AE7E94">
            <w:pPr>
              <w:jc w:val="right"/>
            </w:pPr>
            <w:r>
              <w:rPr>
                <w:sz w:val="24"/>
              </w:rPr>
              <w:t>10,734</w:t>
            </w:r>
          </w:p>
        </w:tc>
        <w:tc>
          <w:tcPr>
            <w:tcW w:w="834" w:type="dxa"/>
            <w:vAlign w:val="center"/>
          </w:tcPr>
          <w:p w:rsidR="002A0DBE" w:rsidRDefault="00AE7E94">
            <w:pPr>
              <w:jc w:val="right"/>
            </w:pPr>
            <w:r>
              <w:rPr>
                <w:sz w:val="24"/>
              </w:rPr>
              <w:t>243,983.82</w:t>
            </w:r>
          </w:p>
        </w:tc>
        <w:tc>
          <w:tcPr>
            <w:tcW w:w="835" w:type="dxa"/>
            <w:vAlign w:val="center"/>
          </w:tcPr>
          <w:p w:rsidR="002A0DBE" w:rsidRDefault="00AE7E94">
            <w:pPr>
              <w:jc w:val="right"/>
            </w:pPr>
            <w:r>
              <w:rPr>
                <w:sz w:val="24"/>
              </w:rPr>
              <w:t>266,095.86</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688585</w:t>
            </w:r>
          </w:p>
        </w:tc>
        <w:tc>
          <w:tcPr>
            <w:tcW w:w="835" w:type="dxa"/>
            <w:vAlign w:val="center"/>
          </w:tcPr>
          <w:p w:rsidR="002A0DBE" w:rsidRDefault="00AE7E94">
            <w:pPr>
              <w:jc w:val="center"/>
            </w:pPr>
            <w:r>
              <w:rPr>
                <w:sz w:val="24"/>
              </w:rPr>
              <w:t>上纬新材</w:t>
            </w:r>
          </w:p>
        </w:tc>
        <w:tc>
          <w:tcPr>
            <w:tcW w:w="834" w:type="dxa"/>
            <w:vAlign w:val="center"/>
          </w:tcPr>
          <w:p w:rsidR="002A0DBE" w:rsidRDefault="00AE7E94">
            <w:pPr>
              <w:jc w:val="center"/>
            </w:pPr>
            <w:r>
              <w:rPr>
                <w:sz w:val="24"/>
              </w:rPr>
              <w:t>2020-09-21</w:t>
            </w:r>
          </w:p>
        </w:tc>
        <w:tc>
          <w:tcPr>
            <w:tcW w:w="835" w:type="dxa"/>
            <w:vAlign w:val="center"/>
          </w:tcPr>
          <w:p w:rsidR="002A0DBE" w:rsidRDefault="00AE7E94">
            <w:pPr>
              <w:jc w:val="center"/>
            </w:pPr>
            <w:r>
              <w:rPr>
                <w:sz w:val="24"/>
              </w:rPr>
              <w:t>2021-03-29</w:t>
            </w:r>
          </w:p>
        </w:tc>
        <w:tc>
          <w:tcPr>
            <w:tcW w:w="834" w:type="dxa"/>
            <w:vAlign w:val="center"/>
          </w:tcPr>
          <w:p w:rsidR="002A0DBE" w:rsidRDefault="00AE7E94">
            <w:pPr>
              <w:jc w:val="center"/>
            </w:pPr>
            <w:r>
              <w:rPr>
                <w:sz w:val="24"/>
              </w:rPr>
              <w:t>限售股</w:t>
            </w:r>
          </w:p>
        </w:tc>
        <w:tc>
          <w:tcPr>
            <w:tcW w:w="835" w:type="dxa"/>
            <w:vAlign w:val="center"/>
          </w:tcPr>
          <w:p w:rsidR="002A0DBE" w:rsidRDefault="00AE7E94">
            <w:pPr>
              <w:jc w:val="right"/>
            </w:pPr>
            <w:r>
              <w:rPr>
                <w:sz w:val="24"/>
              </w:rPr>
              <w:t>2.49</w:t>
            </w:r>
          </w:p>
        </w:tc>
        <w:tc>
          <w:tcPr>
            <w:tcW w:w="834" w:type="dxa"/>
            <w:vAlign w:val="center"/>
          </w:tcPr>
          <w:p w:rsidR="002A0DBE" w:rsidRDefault="00AE7E94">
            <w:pPr>
              <w:jc w:val="right"/>
            </w:pPr>
            <w:r>
              <w:rPr>
                <w:sz w:val="24"/>
              </w:rPr>
              <w:t>12.51</w:t>
            </w:r>
          </w:p>
        </w:tc>
        <w:tc>
          <w:tcPr>
            <w:tcW w:w="835" w:type="dxa"/>
            <w:vAlign w:val="center"/>
          </w:tcPr>
          <w:p w:rsidR="002A0DBE" w:rsidRDefault="00AE7E94">
            <w:pPr>
              <w:jc w:val="right"/>
            </w:pPr>
            <w:r>
              <w:rPr>
                <w:sz w:val="24"/>
              </w:rPr>
              <w:t>4,922</w:t>
            </w:r>
          </w:p>
        </w:tc>
        <w:tc>
          <w:tcPr>
            <w:tcW w:w="834" w:type="dxa"/>
            <w:vAlign w:val="center"/>
          </w:tcPr>
          <w:p w:rsidR="002A0DBE" w:rsidRDefault="00AE7E94">
            <w:pPr>
              <w:jc w:val="right"/>
            </w:pPr>
            <w:r>
              <w:rPr>
                <w:sz w:val="24"/>
              </w:rPr>
              <w:t>12,255.78</w:t>
            </w:r>
          </w:p>
        </w:tc>
        <w:tc>
          <w:tcPr>
            <w:tcW w:w="835" w:type="dxa"/>
            <w:vAlign w:val="center"/>
          </w:tcPr>
          <w:p w:rsidR="002A0DBE" w:rsidRDefault="00AE7E94">
            <w:pPr>
              <w:jc w:val="right"/>
            </w:pPr>
            <w:r>
              <w:rPr>
                <w:sz w:val="24"/>
              </w:rPr>
              <w:t>61,574.22</w:t>
            </w:r>
          </w:p>
        </w:tc>
        <w:tc>
          <w:tcPr>
            <w:tcW w:w="835" w:type="dxa"/>
            <w:vAlign w:val="center"/>
          </w:tcPr>
          <w:p w:rsidR="002A0DBE" w:rsidRDefault="00AE7E94">
            <w:pPr>
              <w:jc w:val="center"/>
            </w:pPr>
            <w:r>
              <w:rPr>
                <w:sz w:val="24"/>
              </w:rPr>
              <w:t>-</w:t>
            </w:r>
          </w:p>
        </w:tc>
      </w:tr>
      <w:tr w:rsidR="002A0DBE">
        <w:tc>
          <w:tcPr>
            <w:tcW w:w="834" w:type="dxa"/>
            <w:vAlign w:val="center"/>
          </w:tcPr>
          <w:p w:rsidR="002A0DBE" w:rsidRDefault="00AE7E94">
            <w:pPr>
              <w:jc w:val="center"/>
            </w:pPr>
            <w:r>
              <w:rPr>
                <w:sz w:val="24"/>
              </w:rPr>
              <w:t>688617</w:t>
            </w:r>
          </w:p>
        </w:tc>
        <w:tc>
          <w:tcPr>
            <w:tcW w:w="835" w:type="dxa"/>
            <w:vAlign w:val="center"/>
          </w:tcPr>
          <w:p w:rsidR="002A0DBE" w:rsidRDefault="00AE7E94">
            <w:pPr>
              <w:jc w:val="center"/>
            </w:pPr>
            <w:r>
              <w:rPr>
                <w:sz w:val="24"/>
              </w:rPr>
              <w:t>惠泰医疗</w:t>
            </w:r>
          </w:p>
        </w:tc>
        <w:tc>
          <w:tcPr>
            <w:tcW w:w="834" w:type="dxa"/>
            <w:vAlign w:val="center"/>
          </w:tcPr>
          <w:p w:rsidR="002A0DBE" w:rsidRDefault="00AE7E94">
            <w:pPr>
              <w:jc w:val="center"/>
            </w:pPr>
            <w:r>
              <w:rPr>
                <w:sz w:val="24"/>
              </w:rPr>
              <w:t>2020-12-30</w:t>
            </w:r>
          </w:p>
        </w:tc>
        <w:tc>
          <w:tcPr>
            <w:tcW w:w="835" w:type="dxa"/>
            <w:vAlign w:val="center"/>
          </w:tcPr>
          <w:p w:rsidR="002A0DBE" w:rsidRDefault="00AE7E94">
            <w:pPr>
              <w:jc w:val="center"/>
            </w:pPr>
            <w:r>
              <w:rPr>
                <w:sz w:val="24"/>
              </w:rPr>
              <w:t>2021-01-07</w:t>
            </w:r>
          </w:p>
        </w:tc>
        <w:tc>
          <w:tcPr>
            <w:tcW w:w="834" w:type="dxa"/>
            <w:vAlign w:val="center"/>
          </w:tcPr>
          <w:p w:rsidR="002A0DBE" w:rsidRDefault="00AE7E94">
            <w:pPr>
              <w:jc w:val="center"/>
            </w:pPr>
            <w:r>
              <w:rPr>
                <w:sz w:val="24"/>
              </w:rPr>
              <w:t>新股未上市</w:t>
            </w:r>
          </w:p>
        </w:tc>
        <w:tc>
          <w:tcPr>
            <w:tcW w:w="835" w:type="dxa"/>
            <w:vAlign w:val="center"/>
          </w:tcPr>
          <w:p w:rsidR="002A0DBE" w:rsidRDefault="00AE7E94">
            <w:pPr>
              <w:jc w:val="right"/>
            </w:pPr>
            <w:r>
              <w:rPr>
                <w:sz w:val="24"/>
              </w:rPr>
              <w:t>74.46</w:t>
            </w:r>
          </w:p>
        </w:tc>
        <w:tc>
          <w:tcPr>
            <w:tcW w:w="834" w:type="dxa"/>
            <w:vAlign w:val="center"/>
          </w:tcPr>
          <w:p w:rsidR="002A0DBE" w:rsidRDefault="00AE7E94">
            <w:pPr>
              <w:jc w:val="right"/>
            </w:pPr>
            <w:r>
              <w:rPr>
                <w:sz w:val="24"/>
              </w:rPr>
              <w:t>74.46</w:t>
            </w:r>
          </w:p>
        </w:tc>
        <w:tc>
          <w:tcPr>
            <w:tcW w:w="835" w:type="dxa"/>
            <w:vAlign w:val="center"/>
          </w:tcPr>
          <w:p w:rsidR="002A0DBE" w:rsidRDefault="00AE7E94">
            <w:pPr>
              <w:jc w:val="right"/>
            </w:pPr>
            <w:r>
              <w:rPr>
                <w:sz w:val="24"/>
              </w:rPr>
              <w:t>1,673</w:t>
            </w:r>
          </w:p>
        </w:tc>
        <w:tc>
          <w:tcPr>
            <w:tcW w:w="834" w:type="dxa"/>
            <w:vAlign w:val="center"/>
          </w:tcPr>
          <w:p w:rsidR="002A0DBE" w:rsidRDefault="00AE7E94">
            <w:pPr>
              <w:jc w:val="right"/>
            </w:pPr>
            <w:r>
              <w:rPr>
                <w:sz w:val="24"/>
              </w:rPr>
              <w:t>124,571.58</w:t>
            </w:r>
          </w:p>
        </w:tc>
        <w:tc>
          <w:tcPr>
            <w:tcW w:w="835" w:type="dxa"/>
            <w:vAlign w:val="center"/>
          </w:tcPr>
          <w:p w:rsidR="002A0DBE" w:rsidRDefault="00AE7E94">
            <w:pPr>
              <w:jc w:val="right"/>
            </w:pPr>
            <w:r>
              <w:rPr>
                <w:sz w:val="24"/>
              </w:rPr>
              <w:t>124,571.58</w:t>
            </w:r>
          </w:p>
        </w:tc>
        <w:tc>
          <w:tcPr>
            <w:tcW w:w="835" w:type="dxa"/>
            <w:vAlign w:val="center"/>
          </w:tcPr>
          <w:p w:rsidR="002A0DBE" w:rsidRDefault="00AE7E94">
            <w:pPr>
              <w:jc w:val="center"/>
            </w:pPr>
            <w:r>
              <w:rPr>
                <w:sz w:val="24"/>
              </w:rPr>
              <w:t>-</w:t>
            </w:r>
          </w:p>
        </w:tc>
      </w:tr>
    </w:tbl>
    <w:p w:rsidR="002A0DBE" w:rsidRDefault="00AE7E94">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2A0DBE" w:rsidRDefault="00AE7E94">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2A0DBE" w:rsidRDefault="00AE7E94">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2A0DBE" w:rsidRDefault="00AE7E94">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C36255">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7.4.12.2</w:t>
      </w:r>
      <w:r w:rsidRPr="009419D5">
        <w:rPr>
          <w:rFonts w:hint="eastAsia"/>
          <w:b/>
          <w:bCs/>
          <w:color w:val="000000"/>
          <w:kern w:val="0"/>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7.4.12.3</w:t>
      </w:r>
      <w:r w:rsidRPr="009419D5">
        <w:rPr>
          <w:rFonts w:hint="eastAsia"/>
          <w:b/>
          <w:bCs/>
          <w:color w:val="000000"/>
          <w:kern w:val="0"/>
          <w:sz w:val="24"/>
        </w:rPr>
        <w:t>期末债券正回购交易中作为抵押的债券</w:t>
      </w:r>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w:t>
      </w:r>
      <w:r w:rsidRPr="009419D5">
        <w:rPr>
          <w:rFonts w:hint="eastAsia"/>
          <w:b/>
          <w:bCs/>
          <w:color w:val="000000"/>
          <w:kern w:val="0"/>
          <w:sz w:val="24"/>
        </w:rPr>
        <w:t>金融工具风险及管理</w:t>
      </w:r>
    </w:p>
    <w:p w:rsidR="001A59F9" w:rsidRPr="009419D5" w:rsidRDefault="001A59F9" w:rsidP="009419D5">
      <w:pPr>
        <w:spacing w:before="29" w:line="288" w:lineRule="auto"/>
        <w:rPr>
          <w:b/>
          <w:bCs/>
          <w:color w:val="000000"/>
          <w:kern w:val="0"/>
          <w:sz w:val="24"/>
        </w:rPr>
      </w:pPr>
      <w:r w:rsidRPr="009419D5">
        <w:rPr>
          <w:b/>
          <w:bCs/>
          <w:color w:val="000000"/>
          <w:kern w:val="0"/>
          <w:sz w:val="24"/>
        </w:rPr>
        <w:t>7.4.13.1</w:t>
      </w:r>
      <w:r w:rsidRPr="009419D5">
        <w:rPr>
          <w:rFonts w:hint="eastAsia"/>
          <w:b/>
          <w:bCs/>
          <w:color w:val="000000"/>
          <w:kern w:val="0"/>
          <w:sz w:val="24"/>
        </w:rPr>
        <w:t>风险管理政策和组织架构</w:t>
      </w:r>
    </w:p>
    <w:p w:rsidR="002A0DBE" w:rsidRDefault="00AE7E94">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包括中小板、创业板以及其他经中国证监会核准上市的股票、存托凭证）、债券、货币市场工具、权证、资产支持证券以及法律法规或中国证监会允许基金投资的其他金融工具（但须符合中国证监会的相关规定）。本基金在日常经营活动中面临的与这些金融工具相关的风险主要包括信用风险、流动性风险及市场风险。本基金的基金管理人从事风险管理的主要目标是争取将以上风险控制在限定的范围之内，并保持基金资产良好的流动性的前提下，追求长期持续稳定高于业绩比较基准的投资回报。</w:t>
      </w:r>
    </w:p>
    <w:p w:rsidR="002A0DBE" w:rsidRDefault="00AE7E94">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A0DBE" w:rsidRDefault="00AE7E94">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7.4.13.2</w:t>
      </w:r>
      <w:r w:rsidRPr="009419D5">
        <w:rPr>
          <w:rFonts w:hint="eastAsia"/>
          <w:b/>
          <w:bCs/>
          <w:color w:val="000000"/>
          <w:kern w:val="0"/>
          <w:sz w:val="24"/>
        </w:rPr>
        <w:t>信用风险</w:t>
      </w:r>
    </w:p>
    <w:p w:rsidR="002A0DBE" w:rsidRDefault="00AE7E94">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2A0DBE" w:rsidRDefault="00AE7E94">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0.0011%(2019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w:t>
      </w:r>
      <w:r w:rsidRPr="00EB2750">
        <w:rPr>
          <w:color w:val="000000"/>
          <w:sz w:val="24"/>
        </w:rPr>
        <w:t>0.001%)</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7.4.13.3</w:t>
      </w:r>
      <w:r w:rsidRPr="009419D5">
        <w:rPr>
          <w:rFonts w:hint="eastAsia"/>
          <w:b/>
          <w:bCs/>
          <w:color w:val="000000"/>
          <w:kern w:val="0"/>
          <w:sz w:val="24"/>
        </w:rPr>
        <w:t>流动性风险</w:t>
      </w:r>
    </w:p>
    <w:p w:rsidR="002A0DBE" w:rsidRDefault="00AE7E94">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2A0DBE" w:rsidRDefault="00AE7E94">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2A0DBE" w:rsidRDefault="00AE7E9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r w:rsidRPr="00112CED">
        <w:rPr>
          <w:color w:val="000000"/>
          <w:sz w:val="24"/>
        </w:rPr>
        <w:t xml:space="preserve"> </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9419D5" w:rsidRDefault="00247119" w:rsidP="009419D5">
      <w:pPr>
        <w:spacing w:before="29" w:line="288" w:lineRule="auto"/>
        <w:rPr>
          <w:b/>
          <w:bCs/>
          <w:color w:val="000000"/>
          <w:kern w:val="0"/>
          <w:sz w:val="24"/>
        </w:rPr>
      </w:pPr>
      <w:r w:rsidRPr="009419D5">
        <w:rPr>
          <w:b/>
          <w:bCs/>
          <w:color w:val="000000"/>
          <w:kern w:val="0"/>
          <w:sz w:val="24"/>
        </w:rPr>
        <w:t>7.4.13.3</w:t>
      </w:r>
      <w:r w:rsidRPr="009419D5">
        <w:rPr>
          <w:rFonts w:hint="eastAsia"/>
          <w:b/>
          <w:bCs/>
          <w:color w:val="000000"/>
          <w:kern w:val="0"/>
          <w:sz w:val="24"/>
        </w:rPr>
        <w:t>.1</w:t>
      </w:r>
      <w:r w:rsidRPr="009419D5">
        <w:rPr>
          <w:b/>
          <w:bCs/>
          <w:color w:val="000000"/>
          <w:kern w:val="0"/>
          <w:sz w:val="24"/>
        </w:rPr>
        <w:t xml:space="preserve"> </w:t>
      </w:r>
      <w:r w:rsidRPr="009419D5">
        <w:rPr>
          <w:rFonts w:hint="eastAsia"/>
          <w:b/>
          <w:bCs/>
          <w:color w:val="000000"/>
          <w:kern w:val="0"/>
          <w:sz w:val="24"/>
        </w:rPr>
        <w:t>报告期内本基金组合资产的流动性风险分析</w:t>
      </w:r>
    </w:p>
    <w:p w:rsidR="002A0DBE" w:rsidRDefault="00AE7E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A0DBE" w:rsidRDefault="00AE7E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2A0DBE" w:rsidRDefault="00AE7E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2A0DBE" w:rsidRDefault="00AE7E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2A0DBE" w:rsidRDefault="00AE7E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7.4.13.4</w:t>
      </w:r>
      <w:r w:rsidRPr="009419D5">
        <w:rPr>
          <w:rFonts w:hint="eastAsia"/>
          <w:b/>
          <w:bCs/>
          <w:color w:val="000000"/>
          <w:kern w:val="0"/>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7.4.13.4.1</w:t>
      </w:r>
      <w:r w:rsidRPr="009419D5">
        <w:rPr>
          <w:rFonts w:hint="eastAsia"/>
          <w:b/>
          <w:bCs/>
          <w:color w:val="000000"/>
          <w:kern w:val="0"/>
          <w:sz w:val="24"/>
        </w:rPr>
        <w:t>利率风险</w:t>
      </w:r>
    </w:p>
    <w:p w:rsidR="002A0DBE" w:rsidRDefault="00AE7E94">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A0DBE" w:rsidRDefault="00AE7E94">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9419D5" w:rsidRDefault="001A59F9" w:rsidP="009419D5">
      <w:pPr>
        <w:spacing w:before="29" w:line="288" w:lineRule="auto"/>
        <w:rPr>
          <w:b/>
          <w:bCs/>
          <w:color w:val="000000"/>
          <w:kern w:val="0"/>
          <w:sz w:val="24"/>
        </w:rPr>
      </w:pPr>
      <w:r w:rsidRPr="009419D5">
        <w:rPr>
          <w:b/>
          <w:bCs/>
          <w:color w:val="000000"/>
          <w:kern w:val="0"/>
          <w:sz w:val="24"/>
        </w:rPr>
        <w:t>7.4.13.4.1.1</w:t>
      </w:r>
      <w:r w:rsidRPr="009419D5">
        <w:rPr>
          <w:rFonts w:hint="eastAsia"/>
          <w:b/>
          <w:bCs/>
          <w:color w:val="000000"/>
          <w:kern w:val="0"/>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2A0DBE">
        <w:trPr>
          <w:jc w:val="center"/>
        </w:trPr>
        <w:tc>
          <w:tcPr>
            <w:tcW w:w="1588" w:type="dxa"/>
            <w:vAlign w:val="center"/>
          </w:tcPr>
          <w:p w:rsidR="002A0DBE" w:rsidRDefault="00AE7E94">
            <w:pPr>
              <w:jc w:val="center"/>
            </w:pPr>
            <w:r>
              <w:rPr>
                <w:color w:val="000000"/>
                <w:sz w:val="18"/>
                <w:szCs w:val="18"/>
              </w:rPr>
              <w:t>银行存款</w:t>
            </w:r>
          </w:p>
        </w:tc>
        <w:tc>
          <w:tcPr>
            <w:tcW w:w="1701" w:type="dxa"/>
            <w:vAlign w:val="center"/>
          </w:tcPr>
          <w:p w:rsidR="002A0DBE" w:rsidRDefault="00AE7E94">
            <w:pPr>
              <w:jc w:val="right"/>
            </w:pPr>
            <w:r>
              <w:rPr>
                <w:color w:val="000000"/>
                <w:sz w:val="18"/>
                <w:szCs w:val="18"/>
              </w:rPr>
              <w:t>169,651,228.53</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301" w:type="dxa"/>
            <w:vAlign w:val="center"/>
          </w:tcPr>
          <w:p w:rsidR="002A0DBE" w:rsidRDefault="00AE7E94">
            <w:pPr>
              <w:jc w:val="right"/>
            </w:pPr>
            <w:r>
              <w:rPr>
                <w:color w:val="000000"/>
                <w:sz w:val="18"/>
                <w:szCs w:val="18"/>
              </w:rPr>
              <w:t>169,651,228.53</w:t>
            </w:r>
          </w:p>
        </w:tc>
      </w:tr>
      <w:tr w:rsidR="002A0DBE">
        <w:trPr>
          <w:jc w:val="center"/>
        </w:trPr>
        <w:tc>
          <w:tcPr>
            <w:tcW w:w="1588" w:type="dxa"/>
            <w:vAlign w:val="center"/>
          </w:tcPr>
          <w:p w:rsidR="002A0DBE" w:rsidRDefault="00AE7E94">
            <w:pPr>
              <w:jc w:val="center"/>
            </w:pPr>
            <w:r>
              <w:rPr>
                <w:color w:val="000000"/>
                <w:sz w:val="18"/>
                <w:szCs w:val="18"/>
              </w:rPr>
              <w:t>结算备付金</w:t>
            </w:r>
          </w:p>
        </w:tc>
        <w:tc>
          <w:tcPr>
            <w:tcW w:w="1701" w:type="dxa"/>
            <w:vAlign w:val="center"/>
          </w:tcPr>
          <w:p w:rsidR="002A0DBE" w:rsidRDefault="00AE7E94">
            <w:pPr>
              <w:jc w:val="right"/>
            </w:pPr>
            <w:r>
              <w:rPr>
                <w:color w:val="000000"/>
                <w:sz w:val="18"/>
                <w:szCs w:val="18"/>
              </w:rPr>
              <w:t>7,379,005.08</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301" w:type="dxa"/>
            <w:vAlign w:val="center"/>
          </w:tcPr>
          <w:p w:rsidR="002A0DBE" w:rsidRDefault="00AE7E94">
            <w:pPr>
              <w:jc w:val="right"/>
            </w:pPr>
            <w:r>
              <w:rPr>
                <w:color w:val="000000"/>
                <w:sz w:val="18"/>
                <w:szCs w:val="18"/>
              </w:rPr>
              <w:t>7,379,005.08</w:t>
            </w:r>
          </w:p>
        </w:tc>
      </w:tr>
      <w:tr w:rsidR="002A0DBE">
        <w:trPr>
          <w:jc w:val="center"/>
        </w:trPr>
        <w:tc>
          <w:tcPr>
            <w:tcW w:w="1588" w:type="dxa"/>
            <w:vAlign w:val="center"/>
          </w:tcPr>
          <w:p w:rsidR="002A0DBE" w:rsidRDefault="00AE7E94">
            <w:pPr>
              <w:jc w:val="center"/>
            </w:pPr>
            <w:r>
              <w:rPr>
                <w:color w:val="000000"/>
                <w:sz w:val="18"/>
                <w:szCs w:val="18"/>
              </w:rPr>
              <w:t>存出保证金</w:t>
            </w:r>
          </w:p>
        </w:tc>
        <w:tc>
          <w:tcPr>
            <w:tcW w:w="1701" w:type="dxa"/>
            <w:vAlign w:val="center"/>
          </w:tcPr>
          <w:p w:rsidR="002A0DBE" w:rsidRDefault="00AE7E94">
            <w:pPr>
              <w:jc w:val="right"/>
            </w:pPr>
            <w:r>
              <w:rPr>
                <w:color w:val="000000"/>
                <w:sz w:val="18"/>
                <w:szCs w:val="18"/>
              </w:rPr>
              <w:t>1,689,524.97</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301" w:type="dxa"/>
            <w:vAlign w:val="center"/>
          </w:tcPr>
          <w:p w:rsidR="002A0DBE" w:rsidRDefault="00AE7E94">
            <w:pPr>
              <w:jc w:val="right"/>
            </w:pPr>
            <w:r>
              <w:rPr>
                <w:color w:val="000000"/>
                <w:sz w:val="18"/>
                <w:szCs w:val="18"/>
              </w:rPr>
              <w:t>1,689,524.97</w:t>
            </w:r>
          </w:p>
        </w:tc>
      </w:tr>
      <w:tr w:rsidR="002A0DBE">
        <w:trPr>
          <w:jc w:val="center"/>
        </w:trPr>
        <w:tc>
          <w:tcPr>
            <w:tcW w:w="1588" w:type="dxa"/>
            <w:vAlign w:val="center"/>
          </w:tcPr>
          <w:p w:rsidR="002A0DBE" w:rsidRDefault="00AE7E94">
            <w:pPr>
              <w:jc w:val="center"/>
            </w:pPr>
            <w:r>
              <w:rPr>
                <w:color w:val="000000"/>
                <w:sz w:val="18"/>
                <w:szCs w:val="18"/>
              </w:rPr>
              <w:t>交易性金融资产</w:t>
            </w:r>
          </w:p>
        </w:tc>
        <w:tc>
          <w:tcPr>
            <w:tcW w:w="1701" w:type="dxa"/>
            <w:vAlign w:val="center"/>
          </w:tcPr>
          <w:p w:rsidR="002A0DBE" w:rsidRDefault="00AE7E94">
            <w:pPr>
              <w:jc w:val="right"/>
            </w:pPr>
            <w:r>
              <w:rPr>
                <w:color w:val="000000"/>
                <w:sz w:val="18"/>
                <w:szCs w:val="18"/>
              </w:rPr>
              <w:t>449,818,000.00</w:t>
            </w:r>
          </w:p>
        </w:tc>
        <w:tc>
          <w:tcPr>
            <w:tcW w:w="1701" w:type="dxa"/>
            <w:vAlign w:val="center"/>
          </w:tcPr>
          <w:p w:rsidR="002A0DBE" w:rsidRDefault="00AE7E94">
            <w:pPr>
              <w:jc w:val="right"/>
            </w:pPr>
            <w:r>
              <w:rPr>
                <w:color w:val="000000"/>
                <w:sz w:val="18"/>
                <w:szCs w:val="18"/>
              </w:rPr>
              <w:t>65,656.40</w:t>
            </w:r>
          </w:p>
        </w:tc>
        <w:tc>
          <w:tcPr>
            <w:tcW w:w="1559" w:type="dxa"/>
            <w:vAlign w:val="center"/>
          </w:tcPr>
          <w:p w:rsidR="002A0DBE" w:rsidRDefault="00AE7E94">
            <w:pPr>
              <w:jc w:val="right"/>
            </w:pPr>
            <w:r>
              <w:rPr>
                <w:color w:val="000000"/>
                <w:sz w:val="18"/>
                <w:szCs w:val="18"/>
              </w:rPr>
              <w:t>27,739.80</w:t>
            </w:r>
          </w:p>
        </w:tc>
        <w:tc>
          <w:tcPr>
            <w:tcW w:w="1559" w:type="dxa"/>
            <w:vAlign w:val="center"/>
          </w:tcPr>
          <w:p w:rsidR="002A0DBE" w:rsidRDefault="00AE7E94">
            <w:pPr>
              <w:jc w:val="right"/>
            </w:pPr>
            <w:r>
              <w:rPr>
                <w:color w:val="000000"/>
                <w:sz w:val="18"/>
                <w:szCs w:val="18"/>
              </w:rPr>
              <w:t>7,711,850,262.51</w:t>
            </w:r>
          </w:p>
        </w:tc>
        <w:tc>
          <w:tcPr>
            <w:tcW w:w="1301" w:type="dxa"/>
            <w:vAlign w:val="center"/>
          </w:tcPr>
          <w:p w:rsidR="002A0DBE" w:rsidRDefault="00AE7E94">
            <w:pPr>
              <w:jc w:val="right"/>
            </w:pPr>
            <w:r>
              <w:rPr>
                <w:color w:val="000000"/>
                <w:sz w:val="18"/>
                <w:szCs w:val="18"/>
              </w:rPr>
              <w:t>8,161,761,658.71</w:t>
            </w:r>
          </w:p>
        </w:tc>
      </w:tr>
      <w:tr w:rsidR="002A0DBE">
        <w:trPr>
          <w:jc w:val="center"/>
        </w:trPr>
        <w:tc>
          <w:tcPr>
            <w:tcW w:w="1588" w:type="dxa"/>
            <w:vAlign w:val="center"/>
          </w:tcPr>
          <w:p w:rsidR="002A0DBE" w:rsidRDefault="00AE7E94">
            <w:pPr>
              <w:jc w:val="center"/>
            </w:pPr>
            <w:r>
              <w:rPr>
                <w:color w:val="000000"/>
                <w:sz w:val="18"/>
                <w:szCs w:val="18"/>
              </w:rPr>
              <w:t>应收证券清算款</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67,107,669.57</w:t>
            </w:r>
          </w:p>
        </w:tc>
        <w:tc>
          <w:tcPr>
            <w:tcW w:w="1301" w:type="dxa"/>
            <w:vAlign w:val="center"/>
          </w:tcPr>
          <w:p w:rsidR="002A0DBE" w:rsidRDefault="00AE7E94">
            <w:pPr>
              <w:jc w:val="right"/>
            </w:pPr>
            <w:r>
              <w:rPr>
                <w:color w:val="000000"/>
                <w:sz w:val="18"/>
                <w:szCs w:val="18"/>
              </w:rPr>
              <w:t>67,107,669.57</w:t>
            </w:r>
          </w:p>
        </w:tc>
      </w:tr>
      <w:tr w:rsidR="002A0DBE">
        <w:trPr>
          <w:jc w:val="center"/>
        </w:trPr>
        <w:tc>
          <w:tcPr>
            <w:tcW w:w="1588" w:type="dxa"/>
            <w:vAlign w:val="center"/>
          </w:tcPr>
          <w:p w:rsidR="002A0DBE" w:rsidRDefault="00AE7E94">
            <w:pPr>
              <w:jc w:val="center"/>
            </w:pPr>
            <w:r>
              <w:rPr>
                <w:color w:val="000000"/>
                <w:sz w:val="18"/>
                <w:szCs w:val="18"/>
              </w:rPr>
              <w:t>应收利息</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4,294,005.56</w:t>
            </w:r>
          </w:p>
        </w:tc>
        <w:tc>
          <w:tcPr>
            <w:tcW w:w="1301" w:type="dxa"/>
            <w:vAlign w:val="center"/>
          </w:tcPr>
          <w:p w:rsidR="002A0DBE" w:rsidRDefault="00AE7E94">
            <w:pPr>
              <w:jc w:val="right"/>
            </w:pPr>
            <w:r>
              <w:rPr>
                <w:color w:val="000000"/>
                <w:sz w:val="18"/>
                <w:szCs w:val="18"/>
              </w:rPr>
              <w:t>4,294,005.56</w:t>
            </w:r>
          </w:p>
        </w:tc>
      </w:tr>
      <w:tr w:rsidR="002A0DBE">
        <w:trPr>
          <w:jc w:val="center"/>
        </w:trPr>
        <w:tc>
          <w:tcPr>
            <w:tcW w:w="1588" w:type="dxa"/>
            <w:vAlign w:val="center"/>
          </w:tcPr>
          <w:p w:rsidR="002A0DBE" w:rsidRDefault="00AE7E94">
            <w:pPr>
              <w:jc w:val="center"/>
            </w:pPr>
            <w:r>
              <w:rPr>
                <w:color w:val="000000"/>
                <w:sz w:val="18"/>
                <w:szCs w:val="18"/>
              </w:rPr>
              <w:t>应收申购款</w:t>
            </w:r>
          </w:p>
        </w:tc>
        <w:tc>
          <w:tcPr>
            <w:tcW w:w="1701" w:type="dxa"/>
            <w:vAlign w:val="center"/>
          </w:tcPr>
          <w:p w:rsidR="002A0DBE" w:rsidRDefault="00AE7E94">
            <w:pPr>
              <w:jc w:val="right"/>
            </w:pPr>
            <w:r>
              <w:rPr>
                <w:color w:val="000000"/>
                <w:sz w:val="18"/>
                <w:szCs w:val="18"/>
              </w:rPr>
              <w:t>61,395.14</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13,686,625.85</w:t>
            </w:r>
          </w:p>
        </w:tc>
        <w:tc>
          <w:tcPr>
            <w:tcW w:w="1301" w:type="dxa"/>
            <w:vAlign w:val="center"/>
          </w:tcPr>
          <w:p w:rsidR="002A0DBE" w:rsidRDefault="00AE7E94">
            <w:pPr>
              <w:jc w:val="right"/>
            </w:pPr>
            <w:r>
              <w:rPr>
                <w:color w:val="000000"/>
                <w:sz w:val="18"/>
                <w:szCs w:val="18"/>
              </w:rPr>
              <w:t>13,748,020.99</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628,599,153.72</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65,656.40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27,739.80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7,796,938,563.49</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8,425,631,113.41</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2A0DBE">
        <w:trPr>
          <w:jc w:val="center"/>
        </w:trPr>
        <w:tc>
          <w:tcPr>
            <w:tcW w:w="1588" w:type="dxa"/>
            <w:vAlign w:val="center"/>
          </w:tcPr>
          <w:p w:rsidR="002A0DBE" w:rsidRDefault="00AE7E94">
            <w:pPr>
              <w:jc w:val="center"/>
            </w:pPr>
            <w:r>
              <w:rPr>
                <w:color w:val="000000"/>
                <w:sz w:val="18"/>
                <w:szCs w:val="18"/>
              </w:rPr>
              <w:t>应付赎回款</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105,845,393.21</w:t>
            </w:r>
          </w:p>
        </w:tc>
        <w:tc>
          <w:tcPr>
            <w:tcW w:w="1301" w:type="dxa"/>
            <w:vAlign w:val="center"/>
          </w:tcPr>
          <w:p w:rsidR="002A0DBE" w:rsidRDefault="00AE7E94">
            <w:pPr>
              <w:jc w:val="right"/>
            </w:pPr>
            <w:r>
              <w:rPr>
                <w:color w:val="000000"/>
                <w:sz w:val="18"/>
                <w:szCs w:val="18"/>
              </w:rPr>
              <w:t>105,845,393.21</w:t>
            </w:r>
          </w:p>
        </w:tc>
      </w:tr>
      <w:tr w:rsidR="002A0DBE">
        <w:trPr>
          <w:jc w:val="center"/>
        </w:trPr>
        <w:tc>
          <w:tcPr>
            <w:tcW w:w="1588" w:type="dxa"/>
            <w:vAlign w:val="center"/>
          </w:tcPr>
          <w:p w:rsidR="002A0DBE" w:rsidRDefault="00AE7E94">
            <w:pPr>
              <w:jc w:val="center"/>
            </w:pPr>
            <w:r>
              <w:rPr>
                <w:color w:val="000000"/>
                <w:sz w:val="18"/>
                <w:szCs w:val="18"/>
              </w:rPr>
              <w:t>应付管理人报酬</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10,675,784.17</w:t>
            </w:r>
          </w:p>
        </w:tc>
        <w:tc>
          <w:tcPr>
            <w:tcW w:w="1301" w:type="dxa"/>
            <w:vAlign w:val="center"/>
          </w:tcPr>
          <w:p w:rsidR="002A0DBE" w:rsidRDefault="00AE7E94">
            <w:pPr>
              <w:jc w:val="right"/>
            </w:pPr>
            <w:r>
              <w:rPr>
                <w:color w:val="000000"/>
                <w:sz w:val="18"/>
                <w:szCs w:val="18"/>
              </w:rPr>
              <w:t>10,675,784.17</w:t>
            </w:r>
          </w:p>
        </w:tc>
      </w:tr>
      <w:tr w:rsidR="002A0DBE">
        <w:trPr>
          <w:jc w:val="center"/>
        </w:trPr>
        <w:tc>
          <w:tcPr>
            <w:tcW w:w="1588" w:type="dxa"/>
            <w:vAlign w:val="center"/>
          </w:tcPr>
          <w:p w:rsidR="002A0DBE" w:rsidRDefault="00AE7E94">
            <w:pPr>
              <w:jc w:val="center"/>
            </w:pPr>
            <w:r>
              <w:rPr>
                <w:color w:val="000000"/>
                <w:sz w:val="18"/>
                <w:szCs w:val="18"/>
              </w:rPr>
              <w:t>应付托管费</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1,779,297.36</w:t>
            </w:r>
          </w:p>
        </w:tc>
        <w:tc>
          <w:tcPr>
            <w:tcW w:w="1301" w:type="dxa"/>
            <w:vAlign w:val="center"/>
          </w:tcPr>
          <w:p w:rsidR="002A0DBE" w:rsidRDefault="00AE7E94">
            <w:pPr>
              <w:jc w:val="right"/>
            </w:pPr>
            <w:r>
              <w:rPr>
                <w:color w:val="000000"/>
                <w:sz w:val="18"/>
                <w:szCs w:val="18"/>
              </w:rPr>
              <w:t>1,779,297.36</w:t>
            </w:r>
          </w:p>
        </w:tc>
      </w:tr>
      <w:tr w:rsidR="002A0DBE">
        <w:trPr>
          <w:jc w:val="center"/>
        </w:trPr>
        <w:tc>
          <w:tcPr>
            <w:tcW w:w="1588" w:type="dxa"/>
            <w:vAlign w:val="center"/>
          </w:tcPr>
          <w:p w:rsidR="002A0DBE" w:rsidRDefault="00AE7E94">
            <w:pPr>
              <w:jc w:val="center"/>
            </w:pPr>
            <w:r>
              <w:rPr>
                <w:color w:val="000000"/>
                <w:sz w:val="18"/>
                <w:szCs w:val="18"/>
              </w:rPr>
              <w:t>应付交易费用</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5,926,995.98</w:t>
            </w:r>
          </w:p>
        </w:tc>
        <w:tc>
          <w:tcPr>
            <w:tcW w:w="1301" w:type="dxa"/>
            <w:vAlign w:val="center"/>
          </w:tcPr>
          <w:p w:rsidR="002A0DBE" w:rsidRDefault="00AE7E94">
            <w:pPr>
              <w:jc w:val="right"/>
            </w:pPr>
            <w:r>
              <w:rPr>
                <w:color w:val="000000"/>
                <w:sz w:val="18"/>
                <w:szCs w:val="18"/>
              </w:rPr>
              <w:t>5,926,995.98</w:t>
            </w:r>
          </w:p>
        </w:tc>
      </w:tr>
      <w:tr w:rsidR="002A0DBE">
        <w:trPr>
          <w:jc w:val="center"/>
        </w:trPr>
        <w:tc>
          <w:tcPr>
            <w:tcW w:w="1588" w:type="dxa"/>
            <w:vAlign w:val="center"/>
          </w:tcPr>
          <w:p w:rsidR="002A0DBE" w:rsidRDefault="00AE7E94">
            <w:pPr>
              <w:jc w:val="center"/>
            </w:pPr>
            <w:r>
              <w:rPr>
                <w:color w:val="000000"/>
                <w:sz w:val="18"/>
                <w:szCs w:val="18"/>
              </w:rPr>
              <w:t>应交税费</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1.69</w:t>
            </w:r>
          </w:p>
        </w:tc>
        <w:tc>
          <w:tcPr>
            <w:tcW w:w="1301" w:type="dxa"/>
            <w:vAlign w:val="center"/>
          </w:tcPr>
          <w:p w:rsidR="002A0DBE" w:rsidRDefault="00AE7E94">
            <w:pPr>
              <w:jc w:val="right"/>
            </w:pPr>
            <w:r>
              <w:rPr>
                <w:color w:val="000000"/>
                <w:sz w:val="18"/>
                <w:szCs w:val="18"/>
              </w:rPr>
              <w:t>1.69</w:t>
            </w:r>
          </w:p>
        </w:tc>
      </w:tr>
      <w:tr w:rsidR="002A0DBE">
        <w:trPr>
          <w:jc w:val="center"/>
        </w:trPr>
        <w:tc>
          <w:tcPr>
            <w:tcW w:w="1588" w:type="dxa"/>
            <w:vAlign w:val="center"/>
          </w:tcPr>
          <w:p w:rsidR="002A0DBE" w:rsidRDefault="00AE7E94">
            <w:pPr>
              <w:jc w:val="center"/>
            </w:pPr>
            <w:r>
              <w:rPr>
                <w:color w:val="000000"/>
                <w:sz w:val="18"/>
                <w:szCs w:val="18"/>
              </w:rPr>
              <w:t>其他负债</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595,522.76</w:t>
            </w:r>
          </w:p>
        </w:tc>
        <w:tc>
          <w:tcPr>
            <w:tcW w:w="1301" w:type="dxa"/>
            <w:vAlign w:val="center"/>
          </w:tcPr>
          <w:p w:rsidR="002A0DBE" w:rsidRDefault="00AE7E94">
            <w:pPr>
              <w:jc w:val="right"/>
            </w:pPr>
            <w:r>
              <w:rPr>
                <w:color w:val="000000"/>
                <w:sz w:val="18"/>
                <w:szCs w:val="18"/>
              </w:rPr>
              <w:t>595,522.76</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124,822,995.17</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124,822,995.17</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628,599,153.72</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65,656.40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27,739.80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7,672,115,568.32</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8,300,808,118.24</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2A0DBE">
        <w:trPr>
          <w:jc w:val="center"/>
        </w:trPr>
        <w:tc>
          <w:tcPr>
            <w:tcW w:w="1588" w:type="dxa"/>
            <w:vAlign w:val="center"/>
          </w:tcPr>
          <w:p w:rsidR="002A0DBE" w:rsidRDefault="00AE7E94">
            <w:pPr>
              <w:jc w:val="center"/>
            </w:pPr>
            <w:r>
              <w:rPr>
                <w:color w:val="000000"/>
                <w:sz w:val="18"/>
                <w:szCs w:val="18"/>
              </w:rPr>
              <w:t>银行存款</w:t>
            </w:r>
          </w:p>
        </w:tc>
        <w:tc>
          <w:tcPr>
            <w:tcW w:w="1701" w:type="dxa"/>
            <w:vAlign w:val="center"/>
          </w:tcPr>
          <w:p w:rsidR="002A0DBE" w:rsidRDefault="00AE7E94">
            <w:pPr>
              <w:jc w:val="right"/>
            </w:pPr>
            <w:r>
              <w:rPr>
                <w:color w:val="000000"/>
                <w:sz w:val="18"/>
                <w:szCs w:val="18"/>
              </w:rPr>
              <w:t>195,751,913.53</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301" w:type="dxa"/>
            <w:vAlign w:val="center"/>
          </w:tcPr>
          <w:p w:rsidR="002A0DBE" w:rsidRDefault="00AE7E94">
            <w:pPr>
              <w:jc w:val="right"/>
            </w:pPr>
            <w:r>
              <w:rPr>
                <w:color w:val="000000"/>
                <w:sz w:val="18"/>
                <w:szCs w:val="18"/>
              </w:rPr>
              <w:t>195,751,913.53</w:t>
            </w:r>
          </w:p>
        </w:tc>
      </w:tr>
      <w:tr w:rsidR="002A0DBE">
        <w:trPr>
          <w:jc w:val="center"/>
        </w:trPr>
        <w:tc>
          <w:tcPr>
            <w:tcW w:w="1588" w:type="dxa"/>
            <w:vAlign w:val="center"/>
          </w:tcPr>
          <w:p w:rsidR="002A0DBE" w:rsidRDefault="00AE7E94">
            <w:pPr>
              <w:jc w:val="center"/>
            </w:pPr>
            <w:r>
              <w:rPr>
                <w:color w:val="000000"/>
                <w:sz w:val="18"/>
                <w:szCs w:val="18"/>
              </w:rPr>
              <w:t>结算备付金</w:t>
            </w:r>
          </w:p>
        </w:tc>
        <w:tc>
          <w:tcPr>
            <w:tcW w:w="1701" w:type="dxa"/>
            <w:vAlign w:val="center"/>
          </w:tcPr>
          <w:p w:rsidR="002A0DBE" w:rsidRDefault="00AE7E94">
            <w:pPr>
              <w:jc w:val="right"/>
            </w:pPr>
            <w:r>
              <w:rPr>
                <w:color w:val="000000"/>
                <w:sz w:val="18"/>
                <w:szCs w:val="18"/>
              </w:rPr>
              <w:t>8,152,665.43</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301" w:type="dxa"/>
            <w:vAlign w:val="center"/>
          </w:tcPr>
          <w:p w:rsidR="002A0DBE" w:rsidRDefault="00AE7E94">
            <w:pPr>
              <w:jc w:val="right"/>
            </w:pPr>
            <w:r>
              <w:rPr>
                <w:color w:val="000000"/>
                <w:sz w:val="18"/>
                <w:szCs w:val="18"/>
              </w:rPr>
              <w:t>8,152,665.43</w:t>
            </w:r>
          </w:p>
        </w:tc>
      </w:tr>
      <w:tr w:rsidR="002A0DBE">
        <w:trPr>
          <w:jc w:val="center"/>
        </w:trPr>
        <w:tc>
          <w:tcPr>
            <w:tcW w:w="1588" w:type="dxa"/>
            <w:vAlign w:val="center"/>
          </w:tcPr>
          <w:p w:rsidR="002A0DBE" w:rsidRDefault="00AE7E94">
            <w:pPr>
              <w:jc w:val="center"/>
            </w:pPr>
            <w:r>
              <w:rPr>
                <w:color w:val="000000"/>
                <w:sz w:val="18"/>
                <w:szCs w:val="18"/>
              </w:rPr>
              <w:t>存出保证金</w:t>
            </w:r>
          </w:p>
        </w:tc>
        <w:tc>
          <w:tcPr>
            <w:tcW w:w="1701" w:type="dxa"/>
            <w:vAlign w:val="center"/>
          </w:tcPr>
          <w:p w:rsidR="002A0DBE" w:rsidRDefault="00AE7E94">
            <w:pPr>
              <w:jc w:val="right"/>
            </w:pPr>
            <w:r>
              <w:rPr>
                <w:color w:val="000000"/>
                <w:sz w:val="18"/>
                <w:szCs w:val="18"/>
              </w:rPr>
              <w:t>1,383,407.95</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301" w:type="dxa"/>
            <w:vAlign w:val="center"/>
          </w:tcPr>
          <w:p w:rsidR="002A0DBE" w:rsidRDefault="00AE7E94">
            <w:pPr>
              <w:jc w:val="right"/>
            </w:pPr>
            <w:r>
              <w:rPr>
                <w:color w:val="000000"/>
                <w:sz w:val="18"/>
                <w:szCs w:val="18"/>
              </w:rPr>
              <w:t>1,383,407.95</w:t>
            </w:r>
          </w:p>
        </w:tc>
      </w:tr>
      <w:tr w:rsidR="002A0DBE">
        <w:trPr>
          <w:jc w:val="center"/>
        </w:trPr>
        <w:tc>
          <w:tcPr>
            <w:tcW w:w="1588" w:type="dxa"/>
            <w:vAlign w:val="center"/>
          </w:tcPr>
          <w:p w:rsidR="002A0DBE" w:rsidRDefault="00AE7E94">
            <w:pPr>
              <w:jc w:val="center"/>
            </w:pPr>
            <w:r>
              <w:rPr>
                <w:color w:val="000000"/>
                <w:sz w:val="18"/>
                <w:szCs w:val="18"/>
              </w:rPr>
              <w:t>交易性金融资产</w:t>
            </w:r>
          </w:p>
        </w:tc>
        <w:tc>
          <w:tcPr>
            <w:tcW w:w="1701" w:type="dxa"/>
            <w:vAlign w:val="center"/>
          </w:tcPr>
          <w:p w:rsidR="002A0DBE" w:rsidRDefault="00AE7E94">
            <w:pPr>
              <w:jc w:val="right"/>
            </w:pPr>
            <w:r>
              <w:rPr>
                <w:color w:val="000000"/>
                <w:sz w:val="18"/>
                <w:szCs w:val="18"/>
              </w:rPr>
              <w:t>250,355,000.00</w:t>
            </w:r>
          </w:p>
        </w:tc>
        <w:tc>
          <w:tcPr>
            <w:tcW w:w="1701" w:type="dxa"/>
            <w:vAlign w:val="center"/>
          </w:tcPr>
          <w:p w:rsidR="002A0DBE" w:rsidRDefault="00AE7E94">
            <w:pPr>
              <w:jc w:val="right"/>
            </w:pPr>
            <w:r>
              <w:rPr>
                <w:color w:val="000000"/>
                <w:sz w:val="18"/>
                <w:szCs w:val="18"/>
              </w:rPr>
              <w:t>66,069.80</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4,082,515,120.82</w:t>
            </w:r>
          </w:p>
        </w:tc>
        <w:tc>
          <w:tcPr>
            <w:tcW w:w="1301" w:type="dxa"/>
            <w:vAlign w:val="center"/>
          </w:tcPr>
          <w:p w:rsidR="002A0DBE" w:rsidRDefault="00AE7E94">
            <w:pPr>
              <w:jc w:val="right"/>
            </w:pPr>
            <w:r>
              <w:rPr>
                <w:color w:val="000000"/>
                <w:sz w:val="18"/>
                <w:szCs w:val="18"/>
              </w:rPr>
              <w:t>4,332,936,190.62</w:t>
            </w:r>
          </w:p>
        </w:tc>
      </w:tr>
      <w:tr w:rsidR="002A0DBE">
        <w:trPr>
          <w:jc w:val="center"/>
        </w:trPr>
        <w:tc>
          <w:tcPr>
            <w:tcW w:w="1588" w:type="dxa"/>
            <w:vAlign w:val="center"/>
          </w:tcPr>
          <w:p w:rsidR="002A0DBE" w:rsidRDefault="00AE7E94">
            <w:pPr>
              <w:jc w:val="center"/>
            </w:pPr>
            <w:r>
              <w:rPr>
                <w:color w:val="000000"/>
                <w:sz w:val="18"/>
                <w:szCs w:val="18"/>
              </w:rPr>
              <w:t>买入返售金融资产</w:t>
            </w:r>
          </w:p>
        </w:tc>
        <w:tc>
          <w:tcPr>
            <w:tcW w:w="1701" w:type="dxa"/>
            <w:vAlign w:val="center"/>
          </w:tcPr>
          <w:p w:rsidR="002A0DBE" w:rsidRDefault="00AE7E94">
            <w:pPr>
              <w:jc w:val="right"/>
            </w:pPr>
            <w:r>
              <w:rPr>
                <w:color w:val="000000"/>
                <w:sz w:val="18"/>
                <w:szCs w:val="18"/>
              </w:rPr>
              <w:t>1,500,000,870.00</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301" w:type="dxa"/>
            <w:vAlign w:val="center"/>
          </w:tcPr>
          <w:p w:rsidR="002A0DBE" w:rsidRDefault="00AE7E94">
            <w:pPr>
              <w:jc w:val="right"/>
            </w:pPr>
            <w:r>
              <w:rPr>
                <w:color w:val="000000"/>
                <w:sz w:val="18"/>
                <w:szCs w:val="18"/>
              </w:rPr>
              <w:t>1,500,000,870.00</w:t>
            </w:r>
          </w:p>
        </w:tc>
      </w:tr>
      <w:tr w:rsidR="002A0DBE">
        <w:trPr>
          <w:jc w:val="center"/>
        </w:trPr>
        <w:tc>
          <w:tcPr>
            <w:tcW w:w="1588" w:type="dxa"/>
            <w:vAlign w:val="center"/>
          </w:tcPr>
          <w:p w:rsidR="002A0DBE" w:rsidRDefault="00AE7E94">
            <w:pPr>
              <w:jc w:val="center"/>
            </w:pPr>
            <w:r>
              <w:rPr>
                <w:color w:val="000000"/>
                <w:sz w:val="18"/>
                <w:szCs w:val="18"/>
              </w:rPr>
              <w:t>应收证券清算款</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10,376,874.18</w:t>
            </w:r>
          </w:p>
        </w:tc>
        <w:tc>
          <w:tcPr>
            <w:tcW w:w="1301" w:type="dxa"/>
            <w:vAlign w:val="center"/>
          </w:tcPr>
          <w:p w:rsidR="002A0DBE" w:rsidRDefault="00AE7E94">
            <w:pPr>
              <w:jc w:val="right"/>
            </w:pPr>
            <w:r>
              <w:rPr>
                <w:color w:val="000000"/>
                <w:sz w:val="18"/>
                <w:szCs w:val="18"/>
              </w:rPr>
              <w:t>10,376,874.18</w:t>
            </w:r>
          </w:p>
        </w:tc>
      </w:tr>
      <w:tr w:rsidR="002A0DBE">
        <w:trPr>
          <w:jc w:val="center"/>
        </w:trPr>
        <w:tc>
          <w:tcPr>
            <w:tcW w:w="1588" w:type="dxa"/>
            <w:vAlign w:val="center"/>
          </w:tcPr>
          <w:p w:rsidR="002A0DBE" w:rsidRDefault="00AE7E94">
            <w:pPr>
              <w:jc w:val="center"/>
            </w:pPr>
            <w:r>
              <w:rPr>
                <w:color w:val="000000"/>
                <w:sz w:val="18"/>
                <w:szCs w:val="18"/>
              </w:rPr>
              <w:t>应收利息</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3,604,166.62</w:t>
            </w:r>
          </w:p>
        </w:tc>
        <w:tc>
          <w:tcPr>
            <w:tcW w:w="1301" w:type="dxa"/>
            <w:vAlign w:val="center"/>
          </w:tcPr>
          <w:p w:rsidR="002A0DBE" w:rsidRDefault="00AE7E94">
            <w:pPr>
              <w:jc w:val="right"/>
            </w:pPr>
            <w:r>
              <w:rPr>
                <w:color w:val="000000"/>
                <w:sz w:val="18"/>
                <w:szCs w:val="18"/>
              </w:rPr>
              <w:t>3,604,166.62</w:t>
            </w:r>
          </w:p>
        </w:tc>
      </w:tr>
      <w:tr w:rsidR="002A0DBE">
        <w:trPr>
          <w:jc w:val="center"/>
        </w:trPr>
        <w:tc>
          <w:tcPr>
            <w:tcW w:w="1588" w:type="dxa"/>
            <w:vAlign w:val="center"/>
          </w:tcPr>
          <w:p w:rsidR="002A0DBE" w:rsidRDefault="00AE7E94">
            <w:pPr>
              <w:jc w:val="center"/>
            </w:pPr>
            <w:r>
              <w:rPr>
                <w:color w:val="000000"/>
                <w:sz w:val="18"/>
                <w:szCs w:val="18"/>
              </w:rPr>
              <w:t>应收申购款</w:t>
            </w:r>
          </w:p>
        </w:tc>
        <w:tc>
          <w:tcPr>
            <w:tcW w:w="1701" w:type="dxa"/>
            <w:vAlign w:val="center"/>
          </w:tcPr>
          <w:p w:rsidR="002A0DBE" w:rsidRDefault="00AE7E94">
            <w:pPr>
              <w:jc w:val="right"/>
            </w:pPr>
            <w:r>
              <w:rPr>
                <w:color w:val="000000"/>
                <w:sz w:val="18"/>
                <w:szCs w:val="18"/>
              </w:rPr>
              <w:t>359,424.22</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30,184,127.04</w:t>
            </w:r>
          </w:p>
        </w:tc>
        <w:tc>
          <w:tcPr>
            <w:tcW w:w="1301" w:type="dxa"/>
            <w:vAlign w:val="center"/>
          </w:tcPr>
          <w:p w:rsidR="002A0DBE" w:rsidRDefault="00AE7E94">
            <w:pPr>
              <w:jc w:val="right"/>
            </w:pPr>
            <w:r>
              <w:rPr>
                <w:color w:val="000000"/>
                <w:sz w:val="18"/>
                <w:szCs w:val="18"/>
              </w:rPr>
              <w:t>30,543,551.26</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1,956,003,281.13</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66,069.80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4,126,680,288.66</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6,082,749,639.59</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2A0DBE">
        <w:trPr>
          <w:jc w:val="center"/>
        </w:trPr>
        <w:tc>
          <w:tcPr>
            <w:tcW w:w="1588" w:type="dxa"/>
            <w:vAlign w:val="center"/>
          </w:tcPr>
          <w:p w:rsidR="002A0DBE" w:rsidRDefault="00AE7E94">
            <w:pPr>
              <w:jc w:val="center"/>
            </w:pPr>
            <w:r>
              <w:rPr>
                <w:color w:val="000000"/>
                <w:sz w:val="18"/>
                <w:szCs w:val="18"/>
              </w:rPr>
              <w:t>应付证券清算款</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47,744,125.53</w:t>
            </w:r>
          </w:p>
        </w:tc>
        <w:tc>
          <w:tcPr>
            <w:tcW w:w="1301" w:type="dxa"/>
            <w:vAlign w:val="center"/>
          </w:tcPr>
          <w:p w:rsidR="002A0DBE" w:rsidRDefault="00AE7E94">
            <w:pPr>
              <w:jc w:val="right"/>
            </w:pPr>
            <w:r>
              <w:rPr>
                <w:color w:val="000000"/>
                <w:sz w:val="18"/>
                <w:szCs w:val="18"/>
              </w:rPr>
              <w:t>47,744,125.53</w:t>
            </w:r>
          </w:p>
        </w:tc>
      </w:tr>
      <w:tr w:rsidR="002A0DBE">
        <w:trPr>
          <w:jc w:val="center"/>
        </w:trPr>
        <w:tc>
          <w:tcPr>
            <w:tcW w:w="1588" w:type="dxa"/>
            <w:vAlign w:val="center"/>
          </w:tcPr>
          <w:p w:rsidR="002A0DBE" w:rsidRDefault="00AE7E94">
            <w:pPr>
              <w:jc w:val="center"/>
            </w:pPr>
            <w:r>
              <w:rPr>
                <w:color w:val="000000"/>
                <w:sz w:val="18"/>
                <w:szCs w:val="18"/>
              </w:rPr>
              <w:t>应付赎回款</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88,486,488.73</w:t>
            </w:r>
          </w:p>
        </w:tc>
        <w:tc>
          <w:tcPr>
            <w:tcW w:w="1301" w:type="dxa"/>
            <w:vAlign w:val="center"/>
          </w:tcPr>
          <w:p w:rsidR="002A0DBE" w:rsidRDefault="00AE7E94">
            <w:pPr>
              <w:jc w:val="right"/>
            </w:pPr>
            <w:r>
              <w:rPr>
                <w:color w:val="000000"/>
                <w:sz w:val="18"/>
                <w:szCs w:val="18"/>
              </w:rPr>
              <w:t>88,486,488.73</w:t>
            </w:r>
          </w:p>
        </w:tc>
      </w:tr>
      <w:tr w:rsidR="002A0DBE">
        <w:trPr>
          <w:jc w:val="center"/>
        </w:trPr>
        <w:tc>
          <w:tcPr>
            <w:tcW w:w="1588" w:type="dxa"/>
            <w:vAlign w:val="center"/>
          </w:tcPr>
          <w:p w:rsidR="002A0DBE" w:rsidRDefault="00AE7E94">
            <w:pPr>
              <w:jc w:val="center"/>
            </w:pPr>
            <w:r>
              <w:rPr>
                <w:color w:val="000000"/>
                <w:sz w:val="18"/>
                <w:szCs w:val="18"/>
              </w:rPr>
              <w:t>应付管理人报酬</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6,543,587.99</w:t>
            </w:r>
          </w:p>
        </w:tc>
        <w:tc>
          <w:tcPr>
            <w:tcW w:w="1301" w:type="dxa"/>
            <w:vAlign w:val="center"/>
          </w:tcPr>
          <w:p w:rsidR="002A0DBE" w:rsidRDefault="00AE7E94">
            <w:pPr>
              <w:jc w:val="right"/>
            </w:pPr>
            <w:r>
              <w:rPr>
                <w:color w:val="000000"/>
                <w:sz w:val="18"/>
                <w:szCs w:val="18"/>
              </w:rPr>
              <w:t>6,543,587.99</w:t>
            </w:r>
          </w:p>
        </w:tc>
      </w:tr>
      <w:tr w:rsidR="002A0DBE">
        <w:trPr>
          <w:jc w:val="center"/>
        </w:trPr>
        <w:tc>
          <w:tcPr>
            <w:tcW w:w="1588" w:type="dxa"/>
            <w:vAlign w:val="center"/>
          </w:tcPr>
          <w:p w:rsidR="002A0DBE" w:rsidRDefault="00AE7E94">
            <w:pPr>
              <w:jc w:val="center"/>
            </w:pPr>
            <w:r>
              <w:rPr>
                <w:color w:val="000000"/>
                <w:sz w:val="18"/>
                <w:szCs w:val="18"/>
              </w:rPr>
              <w:t>应付托管费</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1,090,598.00</w:t>
            </w:r>
          </w:p>
        </w:tc>
        <w:tc>
          <w:tcPr>
            <w:tcW w:w="1301" w:type="dxa"/>
            <w:vAlign w:val="center"/>
          </w:tcPr>
          <w:p w:rsidR="002A0DBE" w:rsidRDefault="00AE7E94">
            <w:pPr>
              <w:jc w:val="right"/>
            </w:pPr>
            <w:r>
              <w:rPr>
                <w:color w:val="000000"/>
                <w:sz w:val="18"/>
                <w:szCs w:val="18"/>
              </w:rPr>
              <w:t>1,090,598.00</w:t>
            </w:r>
          </w:p>
        </w:tc>
      </w:tr>
      <w:tr w:rsidR="002A0DBE">
        <w:trPr>
          <w:jc w:val="center"/>
        </w:trPr>
        <w:tc>
          <w:tcPr>
            <w:tcW w:w="1588" w:type="dxa"/>
            <w:vAlign w:val="center"/>
          </w:tcPr>
          <w:p w:rsidR="002A0DBE" w:rsidRDefault="00AE7E94">
            <w:pPr>
              <w:jc w:val="center"/>
            </w:pPr>
            <w:r>
              <w:rPr>
                <w:color w:val="000000"/>
                <w:sz w:val="18"/>
                <w:szCs w:val="18"/>
              </w:rPr>
              <w:t>应付交易费用</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5,619,641.52</w:t>
            </w:r>
          </w:p>
        </w:tc>
        <w:tc>
          <w:tcPr>
            <w:tcW w:w="1301" w:type="dxa"/>
            <w:vAlign w:val="center"/>
          </w:tcPr>
          <w:p w:rsidR="002A0DBE" w:rsidRDefault="00AE7E94">
            <w:pPr>
              <w:jc w:val="right"/>
            </w:pPr>
            <w:r>
              <w:rPr>
                <w:color w:val="000000"/>
                <w:sz w:val="18"/>
                <w:szCs w:val="18"/>
              </w:rPr>
              <w:t>5,619,641.52</w:t>
            </w:r>
          </w:p>
        </w:tc>
      </w:tr>
      <w:tr w:rsidR="002A0DBE">
        <w:trPr>
          <w:jc w:val="center"/>
        </w:trPr>
        <w:tc>
          <w:tcPr>
            <w:tcW w:w="1588" w:type="dxa"/>
            <w:vAlign w:val="center"/>
          </w:tcPr>
          <w:p w:rsidR="002A0DBE" w:rsidRDefault="00AE7E94">
            <w:pPr>
              <w:jc w:val="center"/>
            </w:pPr>
            <w:r>
              <w:rPr>
                <w:color w:val="000000"/>
                <w:sz w:val="18"/>
                <w:szCs w:val="18"/>
              </w:rPr>
              <w:t>应交税费</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2,291.64</w:t>
            </w:r>
          </w:p>
        </w:tc>
        <w:tc>
          <w:tcPr>
            <w:tcW w:w="1301" w:type="dxa"/>
            <w:vAlign w:val="center"/>
          </w:tcPr>
          <w:p w:rsidR="002A0DBE" w:rsidRDefault="00AE7E94">
            <w:pPr>
              <w:jc w:val="right"/>
            </w:pPr>
            <w:r>
              <w:rPr>
                <w:color w:val="000000"/>
                <w:sz w:val="18"/>
                <w:szCs w:val="18"/>
              </w:rPr>
              <w:t>2,291.64</w:t>
            </w:r>
          </w:p>
        </w:tc>
      </w:tr>
      <w:tr w:rsidR="002A0DBE">
        <w:trPr>
          <w:jc w:val="center"/>
        </w:trPr>
        <w:tc>
          <w:tcPr>
            <w:tcW w:w="1588" w:type="dxa"/>
            <w:vAlign w:val="center"/>
          </w:tcPr>
          <w:p w:rsidR="002A0DBE" w:rsidRDefault="00AE7E94">
            <w:pPr>
              <w:jc w:val="center"/>
            </w:pPr>
            <w:r>
              <w:rPr>
                <w:color w:val="000000"/>
                <w:sz w:val="18"/>
                <w:szCs w:val="18"/>
              </w:rPr>
              <w:t>其他负债</w:t>
            </w:r>
          </w:p>
        </w:tc>
        <w:tc>
          <w:tcPr>
            <w:tcW w:w="1701" w:type="dxa"/>
            <w:vAlign w:val="center"/>
          </w:tcPr>
          <w:p w:rsidR="002A0DBE" w:rsidRDefault="00AE7E94">
            <w:pPr>
              <w:jc w:val="right"/>
            </w:pPr>
            <w:r>
              <w:rPr>
                <w:color w:val="000000"/>
                <w:sz w:val="18"/>
                <w:szCs w:val="18"/>
              </w:rPr>
              <w:t>-</w:t>
            </w:r>
          </w:p>
        </w:tc>
        <w:tc>
          <w:tcPr>
            <w:tcW w:w="1701"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w:t>
            </w:r>
          </w:p>
        </w:tc>
        <w:tc>
          <w:tcPr>
            <w:tcW w:w="1559" w:type="dxa"/>
            <w:vAlign w:val="center"/>
          </w:tcPr>
          <w:p w:rsidR="002A0DBE" w:rsidRDefault="00AE7E94">
            <w:pPr>
              <w:jc w:val="right"/>
            </w:pPr>
            <w:r>
              <w:rPr>
                <w:color w:val="000000"/>
                <w:sz w:val="18"/>
                <w:szCs w:val="18"/>
              </w:rPr>
              <w:t>581,580.16</w:t>
            </w:r>
          </w:p>
        </w:tc>
        <w:tc>
          <w:tcPr>
            <w:tcW w:w="1301" w:type="dxa"/>
            <w:vAlign w:val="center"/>
          </w:tcPr>
          <w:p w:rsidR="002A0DBE" w:rsidRDefault="00AE7E94">
            <w:pPr>
              <w:jc w:val="right"/>
            </w:pPr>
            <w:r>
              <w:rPr>
                <w:color w:val="000000"/>
                <w:sz w:val="18"/>
                <w:szCs w:val="18"/>
              </w:rPr>
              <w:t>581,580.16</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150,068,313.57</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150,068,313.57</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1,956,003,281.13</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66,069.80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3,976,611,975.09</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5,932,681,326.02</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7.4.13.4.1.2</w:t>
      </w:r>
      <w:r w:rsidRPr="009419D5">
        <w:rPr>
          <w:rFonts w:hint="eastAsia"/>
          <w:b/>
          <w:bCs/>
          <w:color w:val="000000"/>
          <w:kern w:val="0"/>
          <w:sz w:val="24"/>
        </w:rPr>
        <w:t>利率风险的敏感性分析</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5.42%(2019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4.22%)</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9419D5" w:rsidRDefault="00C33F75" w:rsidP="009419D5">
      <w:pPr>
        <w:spacing w:before="29" w:line="288" w:lineRule="auto"/>
        <w:rPr>
          <w:b/>
          <w:bCs/>
          <w:color w:val="000000"/>
          <w:kern w:val="0"/>
          <w:sz w:val="24"/>
        </w:rPr>
      </w:pPr>
      <w:r w:rsidRPr="009419D5">
        <w:rPr>
          <w:b/>
          <w:bCs/>
          <w:color w:val="000000"/>
          <w:kern w:val="0"/>
          <w:sz w:val="24"/>
        </w:rPr>
        <w:t>7.4.13.4.2</w:t>
      </w:r>
      <w:r w:rsidRPr="009419D5">
        <w:rPr>
          <w:rFonts w:hint="eastAsia"/>
          <w:b/>
          <w:bCs/>
          <w:color w:val="000000"/>
          <w:kern w:val="0"/>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7.4.13.4.3</w:t>
      </w:r>
      <w:r w:rsidRPr="009419D5">
        <w:rPr>
          <w:rFonts w:hint="eastAsia"/>
          <w:b/>
          <w:bCs/>
          <w:color w:val="000000"/>
          <w:kern w:val="0"/>
          <w:sz w:val="24"/>
        </w:rPr>
        <w:t>其他价格风险</w:t>
      </w:r>
    </w:p>
    <w:p w:rsidR="002A0DBE" w:rsidRDefault="00AE7E94">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2A0DBE" w:rsidRDefault="00AE7E94">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本基金通过投资组合的分散化降低其他价格风险。本基金投资组合中股票资产（含存托凭证）占基金资产的</w:t>
      </w:r>
      <w:r w:rsidRPr="00C10D71">
        <w:rPr>
          <w:color w:val="000000"/>
          <w:sz w:val="24"/>
        </w:rPr>
        <w:t>60%-95%</w:t>
      </w:r>
      <w:r w:rsidRPr="00C10D71">
        <w:rPr>
          <w:color w:val="000000"/>
          <w:sz w:val="24"/>
        </w:rPr>
        <w:t>；债券、货币市场工具、现金、权证、资产支持证券以及法律法规或中国证监会允许基金投资的其他证券品种占基金资产的</w:t>
      </w:r>
      <w:r w:rsidRPr="00C10D71">
        <w:rPr>
          <w:color w:val="000000"/>
          <w:sz w:val="24"/>
        </w:rPr>
        <w:t>5%-40%</w:t>
      </w:r>
      <w:r w:rsidRPr="00C10D71">
        <w:rPr>
          <w:color w:val="000000"/>
          <w:sz w:val="24"/>
        </w:rPr>
        <w:t>，其中基金持有的权证不超过基金资产净值的</w:t>
      </w:r>
      <w:r w:rsidRPr="00C10D71">
        <w:rPr>
          <w:color w:val="000000"/>
          <w:sz w:val="24"/>
        </w:rPr>
        <w:t>3%</w:t>
      </w:r>
      <w:r w:rsidRPr="00C10D71">
        <w:rPr>
          <w:color w:val="000000"/>
          <w:sz w:val="24"/>
        </w:rPr>
        <w:t>，基金保留的现金以及投资于到期日在一年以内的政府债券的比例合计不低于基金资产净值的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7.4.13.4.3.1</w:t>
      </w:r>
      <w:r w:rsidRPr="009419D5">
        <w:rPr>
          <w:rFonts w:hint="eastAsia"/>
          <w:b/>
          <w:bCs/>
          <w:color w:val="000000"/>
          <w:kern w:val="0"/>
          <w:sz w:val="24"/>
        </w:rPr>
        <w:t>其他价格风险敞口</w:t>
      </w:r>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7,711,850,262.51</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92.90</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4,082,515,120.82</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68.81</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93,396.20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0.00</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66,069.80</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0.00</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7,711,943,658.71</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92.91</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4,082,581,190.62</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68.82</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7.4.13.4.3.2</w:t>
      </w:r>
      <w:r w:rsidRPr="009419D5">
        <w:rPr>
          <w:rFonts w:hint="eastAsia"/>
          <w:b/>
          <w:bCs/>
          <w:color w:val="000000"/>
          <w:kern w:val="0"/>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2A0DBE">
        <w:tc>
          <w:tcPr>
            <w:tcW w:w="851" w:type="dxa"/>
            <w:vAlign w:val="center"/>
          </w:tcPr>
          <w:p w:rsidR="002A0DBE" w:rsidRDefault="00AE7E94">
            <w:pPr>
              <w:jc w:val="left"/>
            </w:pPr>
            <w:r>
              <w:rPr>
                <w:bCs/>
                <w:color w:val="000000"/>
                <w:sz w:val="24"/>
              </w:rPr>
              <w:t>假设</w:t>
            </w:r>
          </w:p>
        </w:tc>
        <w:tc>
          <w:tcPr>
            <w:tcW w:w="8221" w:type="dxa"/>
            <w:gridSpan w:val="3"/>
            <w:vAlign w:val="center"/>
          </w:tcPr>
          <w:p w:rsidR="002A0DBE" w:rsidRDefault="00AE7E94">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2A0DBE">
        <w:tc>
          <w:tcPr>
            <w:tcW w:w="851" w:type="dxa"/>
            <w:vMerge/>
          </w:tcPr>
          <w:p w:rsidR="002A0DBE" w:rsidRDefault="002A0DBE"/>
        </w:tc>
        <w:tc>
          <w:tcPr>
            <w:tcW w:w="3969" w:type="dxa"/>
            <w:vAlign w:val="center"/>
          </w:tcPr>
          <w:p w:rsidR="002A0DBE" w:rsidRDefault="00AE7E94">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2A0DBE" w:rsidRDefault="00AE7E94">
            <w:pPr>
              <w:jc w:val="right"/>
            </w:pPr>
            <w:r>
              <w:rPr>
                <w:color w:val="000000"/>
                <w:sz w:val="24"/>
              </w:rPr>
              <w:t>增加约</w:t>
            </w:r>
            <w:r>
              <w:rPr>
                <w:color w:val="000000"/>
                <w:sz w:val="24"/>
              </w:rPr>
              <w:t>43,389</w:t>
            </w:r>
          </w:p>
        </w:tc>
        <w:tc>
          <w:tcPr>
            <w:tcW w:w="2126" w:type="dxa"/>
            <w:vAlign w:val="center"/>
          </w:tcPr>
          <w:p w:rsidR="002A0DBE" w:rsidRDefault="00AE7E94">
            <w:pPr>
              <w:jc w:val="right"/>
            </w:pPr>
            <w:r>
              <w:rPr>
                <w:color w:val="000000"/>
                <w:sz w:val="24"/>
              </w:rPr>
              <w:t>增加约</w:t>
            </w:r>
            <w:r>
              <w:rPr>
                <w:color w:val="000000"/>
                <w:sz w:val="24"/>
              </w:rPr>
              <w:t>34,227</w:t>
            </w:r>
          </w:p>
        </w:tc>
      </w:tr>
      <w:tr w:rsidR="002A0DBE">
        <w:tc>
          <w:tcPr>
            <w:tcW w:w="851" w:type="dxa"/>
            <w:vMerge/>
          </w:tcPr>
          <w:p w:rsidR="002A0DBE" w:rsidRDefault="002A0DBE"/>
        </w:tc>
        <w:tc>
          <w:tcPr>
            <w:tcW w:w="3969" w:type="dxa"/>
            <w:vAlign w:val="center"/>
          </w:tcPr>
          <w:p w:rsidR="002A0DBE" w:rsidRDefault="00AE7E94">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2A0DBE" w:rsidRDefault="00AE7E94">
            <w:pPr>
              <w:jc w:val="right"/>
            </w:pPr>
            <w:r>
              <w:rPr>
                <w:color w:val="000000"/>
                <w:sz w:val="24"/>
              </w:rPr>
              <w:t>减少约</w:t>
            </w:r>
            <w:r>
              <w:rPr>
                <w:color w:val="000000"/>
                <w:sz w:val="24"/>
              </w:rPr>
              <w:t>43,389</w:t>
            </w:r>
          </w:p>
        </w:tc>
        <w:tc>
          <w:tcPr>
            <w:tcW w:w="2126" w:type="dxa"/>
            <w:vAlign w:val="center"/>
          </w:tcPr>
          <w:p w:rsidR="002A0DBE" w:rsidRDefault="00AE7E94">
            <w:pPr>
              <w:jc w:val="right"/>
            </w:pPr>
            <w:r>
              <w:rPr>
                <w:color w:val="000000"/>
                <w:sz w:val="24"/>
              </w:rPr>
              <w:t>减少约</w:t>
            </w:r>
            <w:r>
              <w:rPr>
                <w:color w:val="000000"/>
                <w:sz w:val="24"/>
              </w:rPr>
              <w:t>34,227</w:t>
            </w:r>
          </w:p>
        </w:tc>
      </w:tr>
    </w:tbl>
    <w:p w:rsidR="001A59F9" w:rsidRPr="009419D5" w:rsidRDefault="001A59F9" w:rsidP="009419D5">
      <w:pPr>
        <w:spacing w:before="29" w:line="288" w:lineRule="auto"/>
        <w:rPr>
          <w:b/>
          <w:bCs/>
          <w:color w:val="000000"/>
          <w:kern w:val="0"/>
          <w:sz w:val="24"/>
        </w:rPr>
      </w:pPr>
      <w:r w:rsidRPr="009419D5">
        <w:rPr>
          <w:b/>
          <w:bCs/>
          <w:color w:val="000000"/>
          <w:kern w:val="0"/>
          <w:sz w:val="24"/>
        </w:rPr>
        <w:t>7.4.14</w:t>
      </w:r>
      <w:r w:rsidRPr="009419D5">
        <w:rPr>
          <w:rFonts w:hint="eastAsia"/>
          <w:b/>
          <w:bCs/>
          <w:color w:val="000000"/>
          <w:kern w:val="0"/>
          <w:sz w:val="24"/>
        </w:rPr>
        <w:t>有助于理解和分析会计报表需要说明的其他事项</w:t>
      </w:r>
    </w:p>
    <w:p w:rsidR="002A0DBE" w:rsidRDefault="00AE7E94">
      <w:pPr>
        <w:spacing w:before="29" w:line="288" w:lineRule="auto"/>
        <w:ind w:firstLineChars="200" w:firstLine="480"/>
        <w:rPr>
          <w:color w:val="000000"/>
          <w:sz w:val="24"/>
        </w:rPr>
      </w:pPr>
      <w:r>
        <w:rPr>
          <w:color w:val="000000"/>
          <w:sz w:val="24"/>
        </w:rPr>
        <w:t xml:space="preserve">(1) </w:t>
      </w:r>
      <w:r>
        <w:rPr>
          <w:color w:val="000000"/>
          <w:sz w:val="24"/>
        </w:rPr>
        <w:t>公允价值</w:t>
      </w:r>
    </w:p>
    <w:p w:rsidR="002A0DBE" w:rsidRDefault="00AE7E94">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2A0DBE" w:rsidRDefault="00AE7E94">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2A0DBE" w:rsidRDefault="00AE7E94">
      <w:pPr>
        <w:spacing w:before="29" w:line="288" w:lineRule="auto"/>
        <w:ind w:firstLineChars="200" w:firstLine="480"/>
        <w:rPr>
          <w:color w:val="000000"/>
          <w:sz w:val="24"/>
        </w:rPr>
      </w:pPr>
      <w:r>
        <w:rPr>
          <w:color w:val="000000"/>
          <w:sz w:val="24"/>
        </w:rPr>
        <w:t>第一层次：相同资产或负债在活跃市场上未经调整的报价。</w:t>
      </w:r>
    </w:p>
    <w:p w:rsidR="002A0DBE" w:rsidRDefault="00AE7E94">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2A0DBE" w:rsidRDefault="00AE7E94">
      <w:pPr>
        <w:spacing w:before="29" w:line="288" w:lineRule="auto"/>
        <w:ind w:firstLineChars="200" w:firstLine="480"/>
        <w:rPr>
          <w:color w:val="000000"/>
          <w:sz w:val="24"/>
        </w:rPr>
      </w:pPr>
      <w:r>
        <w:rPr>
          <w:color w:val="000000"/>
          <w:sz w:val="24"/>
        </w:rPr>
        <w:t>第三层次：相关资产或负债的不可观察输入值。</w:t>
      </w:r>
    </w:p>
    <w:p w:rsidR="002A0DBE" w:rsidRDefault="00AE7E94">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2A0DBE" w:rsidRDefault="00AE7E94">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2A0DBE" w:rsidRDefault="00AE7E9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7,357,117,066.79</w:t>
      </w:r>
      <w:r>
        <w:rPr>
          <w:color w:val="000000"/>
          <w:sz w:val="24"/>
        </w:rPr>
        <w:t>元，属于第二层次的余额为</w:t>
      </w:r>
      <w:r>
        <w:rPr>
          <w:color w:val="000000"/>
          <w:sz w:val="24"/>
        </w:rPr>
        <w:t>804,644,591.92</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3,872,375,722.23</w:t>
      </w:r>
      <w:r>
        <w:rPr>
          <w:color w:val="000000"/>
          <w:sz w:val="24"/>
        </w:rPr>
        <w:t>元，第二层次</w:t>
      </w:r>
      <w:r>
        <w:rPr>
          <w:color w:val="000000"/>
          <w:sz w:val="24"/>
        </w:rPr>
        <w:t>460,560,468.39</w:t>
      </w:r>
      <w:r>
        <w:rPr>
          <w:color w:val="000000"/>
          <w:sz w:val="24"/>
        </w:rPr>
        <w:t>元，无第三层次</w:t>
      </w:r>
      <w:r>
        <w:rPr>
          <w:color w:val="000000"/>
          <w:sz w:val="24"/>
        </w:rPr>
        <w:t>)</w:t>
      </w:r>
      <w:r>
        <w:rPr>
          <w:color w:val="000000"/>
          <w:sz w:val="24"/>
        </w:rPr>
        <w:t>。</w:t>
      </w:r>
    </w:p>
    <w:p w:rsidR="002A0DBE" w:rsidRDefault="00AE7E94">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2A0DBE" w:rsidRDefault="00AE7E94">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2A0DBE" w:rsidRDefault="00AE7E94">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2A0DBE" w:rsidRDefault="00AE7E94">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2A0DBE" w:rsidRDefault="00AE7E94">
      <w:pPr>
        <w:spacing w:before="29" w:line="288" w:lineRule="auto"/>
        <w:ind w:firstLineChars="200" w:firstLine="480"/>
        <w:rPr>
          <w:color w:val="000000"/>
          <w:sz w:val="24"/>
        </w:rPr>
      </w:pPr>
      <w:r>
        <w:rPr>
          <w:color w:val="000000"/>
          <w:sz w:val="24"/>
        </w:rPr>
        <w:t>无。</w:t>
      </w:r>
    </w:p>
    <w:p w:rsidR="002A0DBE" w:rsidRDefault="00AE7E94">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2A0DBE" w:rsidRDefault="00AE7E9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2A0DBE" w:rsidRDefault="00AE7E94">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2A0DBE" w:rsidRDefault="00AE7E94">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24" w:name="_Toc225498272"/>
      <w:bookmarkStart w:id="125" w:name="_Toc361324877"/>
      <w:bookmarkStart w:id="126" w:name="_Toc67664210"/>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24"/>
      <w:bookmarkEnd w:id="125"/>
      <w:bookmarkEnd w:id="126"/>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374374955"/>
      <w:bookmarkStart w:id="130" w:name="_Toc67664211"/>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bookmarkEnd w:id="130"/>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7,711,850,262.51</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91.53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7,711,850,262.51</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91.53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449,911,396.20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5.34</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449,911,396.20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5.34</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177,030,233.61</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2.10</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86,839,221.09</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1.03</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8,425,631,113.41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131" w:name="_Toc225498274"/>
      <w:bookmarkStart w:id="132" w:name="_Toc361324879"/>
      <w:bookmarkStart w:id="133" w:name="_Toc67664212"/>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131"/>
      <w:bookmarkEnd w:id="132"/>
      <w:bookmarkEnd w:id="133"/>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373,108.00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482,200.00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4,198,363,248.71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50.58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1,600,900.00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210,800.00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40,108,000.10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0.48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411,227,225.95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4.95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747,425,576.43</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230,981,664.30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2.78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2,028,132,990.80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24.43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421,400.00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15,649.20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547,192.43</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51,960,306.59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0.63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7,711,850,262.51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92.90</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4" w:name="_Toc361324881"/>
      <w:bookmarkStart w:id="135" w:name="_Toc67664213"/>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34"/>
      <w:bookmarkEnd w:id="13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2A0DBE">
        <w:trPr>
          <w:jc w:val="center"/>
        </w:trPr>
        <w:tc>
          <w:tcPr>
            <w:tcW w:w="817" w:type="dxa"/>
            <w:vAlign w:val="center"/>
          </w:tcPr>
          <w:p w:rsidR="002A0DBE" w:rsidRDefault="00AE7E94">
            <w:pPr>
              <w:jc w:val="center"/>
            </w:pPr>
            <w:r>
              <w:rPr>
                <w:color w:val="000000"/>
                <w:sz w:val="24"/>
              </w:rPr>
              <w:t>1</w:t>
            </w:r>
          </w:p>
        </w:tc>
        <w:tc>
          <w:tcPr>
            <w:tcW w:w="1276" w:type="dxa"/>
            <w:vAlign w:val="center"/>
          </w:tcPr>
          <w:p w:rsidR="002A0DBE" w:rsidRDefault="00AE7E94">
            <w:pPr>
              <w:jc w:val="center"/>
            </w:pPr>
            <w:r>
              <w:rPr>
                <w:color w:val="000000"/>
                <w:sz w:val="24"/>
              </w:rPr>
              <w:t>002050</w:t>
            </w:r>
          </w:p>
        </w:tc>
        <w:tc>
          <w:tcPr>
            <w:tcW w:w="1701" w:type="dxa"/>
            <w:vAlign w:val="center"/>
          </w:tcPr>
          <w:p w:rsidR="002A0DBE" w:rsidRDefault="00AE7E94">
            <w:pPr>
              <w:jc w:val="center"/>
            </w:pPr>
            <w:r>
              <w:rPr>
                <w:color w:val="000000"/>
                <w:sz w:val="24"/>
              </w:rPr>
              <w:t>三花智控</w:t>
            </w:r>
          </w:p>
        </w:tc>
        <w:tc>
          <w:tcPr>
            <w:tcW w:w="1559" w:type="dxa"/>
            <w:vAlign w:val="center"/>
          </w:tcPr>
          <w:p w:rsidR="002A0DBE" w:rsidRDefault="00AE7E94">
            <w:pPr>
              <w:jc w:val="right"/>
            </w:pPr>
            <w:r>
              <w:rPr>
                <w:color w:val="000000"/>
                <w:sz w:val="24"/>
              </w:rPr>
              <w:t>31,976,323</w:t>
            </w:r>
          </w:p>
        </w:tc>
        <w:tc>
          <w:tcPr>
            <w:tcW w:w="1932" w:type="dxa"/>
            <w:vAlign w:val="center"/>
          </w:tcPr>
          <w:p w:rsidR="002A0DBE" w:rsidRDefault="00AE7E94">
            <w:pPr>
              <w:jc w:val="right"/>
            </w:pPr>
            <w:r>
              <w:rPr>
                <w:color w:val="000000"/>
                <w:sz w:val="24"/>
              </w:rPr>
              <w:t>788,216,361.95</w:t>
            </w:r>
          </w:p>
        </w:tc>
        <w:tc>
          <w:tcPr>
            <w:tcW w:w="1612" w:type="dxa"/>
            <w:vAlign w:val="center"/>
          </w:tcPr>
          <w:p w:rsidR="002A0DBE" w:rsidRDefault="00AE7E94">
            <w:pPr>
              <w:jc w:val="right"/>
            </w:pPr>
            <w:r>
              <w:rPr>
                <w:color w:val="000000"/>
                <w:sz w:val="24"/>
              </w:rPr>
              <w:t>9.50</w:t>
            </w:r>
          </w:p>
        </w:tc>
      </w:tr>
      <w:tr w:rsidR="002A0DBE">
        <w:trPr>
          <w:jc w:val="center"/>
        </w:trPr>
        <w:tc>
          <w:tcPr>
            <w:tcW w:w="817" w:type="dxa"/>
            <w:vAlign w:val="center"/>
          </w:tcPr>
          <w:p w:rsidR="002A0DBE" w:rsidRDefault="00AE7E94">
            <w:pPr>
              <w:jc w:val="center"/>
            </w:pPr>
            <w:r>
              <w:rPr>
                <w:color w:val="000000"/>
                <w:sz w:val="24"/>
              </w:rPr>
              <w:t>2</w:t>
            </w:r>
          </w:p>
        </w:tc>
        <w:tc>
          <w:tcPr>
            <w:tcW w:w="1276" w:type="dxa"/>
            <w:vAlign w:val="center"/>
          </w:tcPr>
          <w:p w:rsidR="002A0DBE" w:rsidRDefault="00AE7E94">
            <w:pPr>
              <w:jc w:val="center"/>
            </w:pPr>
            <w:r>
              <w:rPr>
                <w:color w:val="000000"/>
                <w:sz w:val="24"/>
              </w:rPr>
              <w:t>000002</w:t>
            </w:r>
          </w:p>
        </w:tc>
        <w:tc>
          <w:tcPr>
            <w:tcW w:w="1701" w:type="dxa"/>
            <w:vAlign w:val="center"/>
          </w:tcPr>
          <w:p w:rsidR="002A0DBE" w:rsidRDefault="00AE7E94">
            <w:pPr>
              <w:jc w:val="center"/>
            </w:pPr>
            <w:r>
              <w:rPr>
                <w:color w:val="000000"/>
                <w:sz w:val="24"/>
              </w:rPr>
              <w:t>万科</w:t>
            </w:r>
            <w:r>
              <w:rPr>
                <w:color w:val="000000"/>
                <w:sz w:val="24"/>
              </w:rPr>
              <w:t>A</w:t>
            </w:r>
          </w:p>
        </w:tc>
        <w:tc>
          <w:tcPr>
            <w:tcW w:w="1559" w:type="dxa"/>
            <w:vAlign w:val="center"/>
          </w:tcPr>
          <w:p w:rsidR="002A0DBE" w:rsidRDefault="00AE7E94">
            <w:pPr>
              <w:jc w:val="right"/>
            </w:pPr>
            <w:r>
              <w:rPr>
                <w:color w:val="000000"/>
                <w:sz w:val="24"/>
              </w:rPr>
              <w:t>26,782,752</w:t>
            </w:r>
          </w:p>
        </w:tc>
        <w:tc>
          <w:tcPr>
            <w:tcW w:w="1932" w:type="dxa"/>
            <w:vAlign w:val="center"/>
          </w:tcPr>
          <w:p w:rsidR="002A0DBE" w:rsidRDefault="00AE7E94">
            <w:pPr>
              <w:jc w:val="right"/>
            </w:pPr>
            <w:r>
              <w:rPr>
                <w:color w:val="000000"/>
                <w:sz w:val="24"/>
              </w:rPr>
              <w:t>768,664,982.40</w:t>
            </w:r>
          </w:p>
        </w:tc>
        <w:tc>
          <w:tcPr>
            <w:tcW w:w="1612" w:type="dxa"/>
            <w:vAlign w:val="center"/>
          </w:tcPr>
          <w:p w:rsidR="002A0DBE" w:rsidRDefault="00AE7E94">
            <w:pPr>
              <w:jc w:val="right"/>
            </w:pPr>
            <w:r>
              <w:rPr>
                <w:color w:val="000000"/>
                <w:sz w:val="24"/>
              </w:rPr>
              <w:t>9.26</w:t>
            </w:r>
          </w:p>
        </w:tc>
      </w:tr>
      <w:tr w:rsidR="002A0DBE">
        <w:trPr>
          <w:jc w:val="center"/>
        </w:trPr>
        <w:tc>
          <w:tcPr>
            <w:tcW w:w="817" w:type="dxa"/>
            <w:vAlign w:val="center"/>
          </w:tcPr>
          <w:p w:rsidR="002A0DBE" w:rsidRDefault="00AE7E94">
            <w:pPr>
              <w:jc w:val="center"/>
            </w:pPr>
            <w:r>
              <w:rPr>
                <w:color w:val="000000"/>
                <w:sz w:val="24"/>
              </w:rPr>
              <w:t>3</w:t>
            </w:r>
          </w:p>
        </w:tc>
        <w:tc>
          <w:tcPr>
            <w:tcW w:w="1276" w:type="dxa"/>
            <w:vAlign w:val="center"/>
          </w:tcPr>
          <w:p w:rsidR="002A0DBE" w:rsidRDefault="00AE7E94">
            <w:pPr>
              <w:jc w:val="center"/>
            </w:pPr>
            <w:r>
              <w:rPr>
                <w:color w:val="000000"/>
                <w:sz w:val="24"/>
              </w:rPr>
              <w:t>600048</w:t>
            </w:r>
          </w:p>
        </w:tc>
        <w:tc>
          <w:tcPr>
            <w:tcW w:w="1701" w:type="dxa"/>
            <w:vAlign w:val="center"/>
          </w:tcPr>
          <w:p w:rsidR="002A0DBE" w:rsidRDefault="00AE7E94">
            <w:pPr>
              <w:jc w:val="center"/>
            </w:pPr>
            <w:r>
              <w:rPr>
                <w:color w:val="000000"/>
                <w:sz w:val="24"/>
              </w:rPr>
              <w:t>保利地产</w:t>
            </w:r>
          </w:p>
        </w:tc>
        <w:tc>
          <w:tcPr>
            <w:tcW w:w="1559" w:type="dxa"/>
            <w:vAlign w:val="center"/>
          </w:tcPr>
          <w:p w:rsidR="002A0DBE" w:rsidRDefault="00AE7E94">
            <w:pPr>
              <w:jc w:val="right"/>
            </w:pPr>
            <w:r>
              <w:rPr>
                <w:color w:val="000000"/>
                <w:sz w:val="24"/>
              </w:rPr>
              <w:t>32,481,426</w:t>
            </w:r>
          </w:p>
        </w:tc>
        <w:tc>
          <w:tcPr>
            <w:tcW w:w="1932" w:type="dxa"/>
            <w:vAlign w:val="center"/>
          </w:tcPr>
          <w:p w:rsidR="002A0DBE" w:rsidRDefault="00AE7E94">
            <w:pPr>
              <w:jc w:val="right"/>
            </w:pPr>
            <w:r>
              <w:rPr>
                <w:color w:val="000000"/>
                <w:sz w:val="24"/>
              </w:rPr>
              <w:t>513,856,159.32</w:t>
            </w:r>
          </w:p>
        </w:tc>
        <w:tc>
          <w:tcPr>
            <w:tcW w:w="1612" w:type="dxa"/>
            <w:vAlign w:val="center"/>
          </w:tcPr>
          <w:p w:rsidR="002A0DBE" w:rsidRDefault="00AE7E94">
            <w:pPr>
              <w:jc w:val="right"/>
            </w:pPr>
            <w:r>
              <w:rPr>
                <w:color w:val="000000"/>
                <w:sz w:val="24"/>
              </w:rPr>
              <w:t>6.19</w:t>
            </w:r>
          </w:p>
        </w:tc>
      </w:tr>
      <w:tr w:rsidR="002A0DBE">
        <w:trPr>
          <w:jc w:val="center"/>
        </w:trPr>
        <w:tc>
          <w:tcPr>
            <w:tcW w:w="817" w:type="dxa"/>
            <w:vAlign w:val="center"/>
          </w:tcPr>
          <w:p w:rsidR="002A0DBE" w:rsidRDefault="00AE7E94">
            <w:pPr>
              <w:jc w:val="center"/>
            </w:pPr>
            <w:r>
              <w:rPr>
                <w:color w:val="000000"/>
                <w:sz w:val="24"/>
              </w:rPr>
              <w:t>4</w:t>
            </w:r>
          </w:p>
        </w:tc>
        <w:tc>
          <w:tcPr>
            <w:tcW w:w="1276" w:type="dxa"/>
            <w:vAlign w:val="center"/>
          </w:tcPr>
          <w:p w:rsidR="002A0DBE" w:rsidRDefault="00AE7E94">
            <w:pPr>
              <w:jc w:val="center"/>
            </w:pPr>
            <w:r>
              <w:rPr>
                <w:color w:val="000000"/>
                <w:sz w:val="24"/>
              </w:rPr>
              <w:t>002049</w:t>
            </w:r>
          </w:p>
        </w:tc>
        <w:tc>
          <w:tcPr>
            <w:tcW w:w="1701" w:type="dxa"/>
            <w:vAlign w:val="center"/>
          </w:tcPr>
          <w:p w:rsidR="002A0DBE" w:rsidRDefault="00AE7E94">
            <w:pPr>
              <w:jc w:val="center"/>
            </w:pPr>
            <w:r>
              <w:rPr>
                <w:color w:val="000000"/>
                <w:sz w:val="24"/>
              </w:rPr>
              <w:t>紫光国微</w:t>
            </w:r>
          </w:p>
        </w:tc>
        <w:tc>
          <w:tcPr>
            <w:tcW w:w="1559" w:type="dxa"/>
            <w:vAlign w:val="center"/>
          </w:tcPr>
          <w:p w:rsidR="002A0DBE" w:rsidRDefault="00AE7E94">
            <w:pPr>
              <w:jc w:val="right"/>
            </w:pPr>
            <w:r>
              <w:rPr>
                <w:color w:val="000000"/>
                <w:sz w:val="24"/>
              </w:rPr>
              <w:t>3,580,852</w:t>
            </w:r>
          </w:p>
        </w:tc>
        <w:tc>
          <w:tcPr>
            <w:tcW w:w="1932" w:type="dxa"/>
            <w:vAlign w:val="center"/>
          </w:tcPr>
          <w:p w:rsidR="002A0DBE" w:rsidRDefault="00AE7E94">
            <w:pPr>
              <w:jc w:val="right"/>
            </w:pPr>
            <w:r>
              <w:rPr>
                <w:color w:val="000000"/>
                <w:sz w:val="24"/>
              </w:rPr>
              <w:t>479,153,806.12</w:t>
            </w:r>
          </w:p>
        </w:tc>
        <w:tc>
          <w:tcPr>
            <w:tcW w:w="1612" w:type="dxa"/>
            <w:vAlign w:val="center"/>
          </w:tcPr>
          <w:p w:rsidR="002A0DBE" w:rsidRDefault="00AE7E94">
            <w:pPr>
              <w:jc w:val="right"/>
            </w:pPr>
            <w:r>
              <w:rPr>
                <w:color w:val="000000"/>
                <w:sz w:val="24"/>
              </w:rPr>
              <w:t>5.77</w:t>
            </w:r>
          </w:p>
        </w:tc>
      </w:tr>
      <w:tr w:rsidR="002A0DBE">
        <w:trPr>
          <w:jc w:val="center"/>
        </w:trPr>
        <w:tc>
          <w:tcPr>
            <w:tcW w:w="817" w:type="dxa"/>
            <w:vAlign w:val="center"/>
          </w:tcPr>
          <w:p w:rsidR="002A0DBE" w:rsidRDefault="00AE7E94">
            <w:pPr>
              <w:jc w:val="center"/>
            </w:pPr>
            <w:r>
              <w:rPr>
                <w:color w:val="000000"/>
                <w:sz w:val="24"/>
              </w:rPr>
              <w:t>5</w:t>
            </w:r>
          </w:p>
        </w:tc>
        <w:tc>
          <w:tcPr>
            <w:tcW w:w="1276" w:type="dxa"/>
            <w:vAlign w:val="center"/>
          </w:tcPr>
          <w:p w:rsidR="002A0DBE" w:rsidRDefault="00AE7E94">
            <w:pPr>
              <w:jc w:val="center"/>
            </w:pPr>
            <w:r>
              <w:rPr>
                <w:color w:val="000000"/>
                <w:sz w:val="24"/>
              </w:rPr>
              <w:t>000961</w:t>
            </w:r>
          </w:p>
        </w:tc>
        <w:tc>
          <w:tcPr>
            <w:tcW w:w="1701" w:type="dxa"/>
            <w:vAlign w:val="center"/>
          </w:tcPr>
          <w:p w:rsidR="002A0DBE" w:rsidRDefault="00AE7E94">
            <w:pPr>
              <w:jc w:val="center"/>
            </w:pPr>
            <w:r>
              <w:rPr>
                <w:color w:val="000000"/>
                <w:sz w:val="24"/>
              </w:rPr>
              <w:t>中南建设</w:t>
            </w:r>
          </w:p>
        </w:tc>
        <w:tc>
          <w:tcPr>
            <w:tcW w:w="1559" w:type="dxa"/>
            <w:vAlign w:val="center"/>
          </w:tcPr>
          <w:p w:rsidR="002A0DBE" w:rsidRDefault="00AE7E94">
            <w:pPr>
              <w:jc w:val="right"/>
            </w:pPr>
            <w:r>
              <w:rPr>
                <w:color w:val="000000"/>
                <w:sz w:val="24"/>
              </w:rPr>
              <w:t>51,634,218</w:t>
            </w:r>
          </w:p>
        </w:tc>
        <w:tc>
          <w:tcPr>
            <w:tcW w:w="1932" w:type="dxa"/>
            <w:vAlign w:val="center"/>
          </w:tcPr>
          <w:p w:rsidR="002A0DBE" w:rsidRDefault="00AE7E94">
            <w:pPr>
              <w:jc w:val="right"/>
            </w:pPr>
            <w:r>
              <w:rPr>
                <w:color w:val="000000"/>
                <w:sz w:val="24"/>
              </w:rPr>
              <w:t>455,930,144.94</w:t>
            </w:r>
          </w:p>
        </w:tc>
        <w:tc>
          <w:tcPr>
            <w:tcW w:w="1612" w:type="dxa"/>
            <w:vAlign w:val="center"/>
          </w:tcPr>
          <w:p w:rsidR="002A0DBE" w:rsidRDefault="00AE7E94">
            <w:pPr>
              <w:jc w:val="right"/>
            </w:pPr>
            <w:r>
              <w:rPr>
                <w:color w:val="000000"/>
                <w:sz w:val="24"/>
              </w:rPr>
              <w:t>5.49</w:t>
            </w:r>
          </w:p>
        </w:tc>
      </w:tr>
      <w:tr w:rsidR="002A0DBE">
        <w:trPr>
          <w:jc w:val="center"/>
        </w:trPr>
        <w:tc>
          <w:tcPr>
            <w:tcW w:w="817" w:type="dxa"/>
            <w:vAlign w:val="center"/>
          </w:tcPr>
          <w:p w:rsidR="002A0DBE" w:rsidRDefault="00AE7E94">
            <w:pPr>
              <w:jc w:val="center"/>
            </w:pPr>
            <w:r>
              <w:rPr>
                <w:color w:val="000000"/>
                <w:sz w:val="24"/>
              </w:rPr>
              <w:t>6</w:t>
            </w:r>
          </w:p>
        </w:tc>
        <w:tc>
          <w:tcPr>
            <w:tcW w:w="1276" w:type="dxa"/>
            <w:vAlign w:val="center"/>
          </w:tcPr>
          <w:p w:rsidR="002A0DBE" w:rsidRDefault="00AE7E94">
            <w:pPr>
              <w:jc w:val="center"/>
            </w:pPr>
            <w:r>
              <w:rPr>
                <w:color w:val="000000"/>
                <w:sz w:val="24"/>
              </w:rPr>
              <w:t>300271</w:t>
            </w:r>
          </w:p>
        </w:tc>
        <w:tc>
          <w:tcPr>
            <w:tcW w:w="1701" w:type="dxa"/>
            <w:vAlign w:val="center"/>
          </w:tcPr>
          <w:p w:rsidR="002A0DBE" w:rsidRDefault="00AE7E94">
            <w:pPr>
              <w:jc w:val="center"/>
            </w:pPr>
            <w:r>
              <w:rPr>
                <w:color w:val="000000"/>
                <w:sz w:val="24"/>
              </w:rPr>
              <w:t>华宇软件</w:t>
            </w:r>
          </w:p>
        </w:tc>
        <w:tc>
          <w:tcPr>
            <w:tcW w:w="1559" w:type="dxa"/>
            <w:vAlign w:val="center"/>
          </w:tcPr>
          <w:p w:rsidR="002A0DBE" w:rsidRDefault="00AE7E94">
            <w:pPr>
              <w:jc w:val="right"/>
            </w:pPr>
            <w:r>
              <w:rPr>
                <w:color w:val="000000"/>
                <w:sz w:val="24"/>
              </w:rPr>
              <w:t>18,441,057</w:t>
            </w:r>
          </w:p>
        </w:tc>
        <w:tc>
          <w:tcPr>
            <w:tcW w:w="1932" w:type="dxa"/>
            <w:vAlign w:val="center"/>
          </w:tcPr>
          <w:p w:rsidR="002A0DBE" w:rsidRDefault="00AE7E94">
            <w:pPr>
              <w:jc w:val="right"/>
            </w:pPr>
            <w:r>
              <w:rPr>
                <w:color w:val="000000"/>
                <w:sz w:val="24"/>
              </w:rPr>
              <w:t>440,188,030.59</w:t>
            </w:r>
          </w:p>
        </w:tc>
        <w:tc>
          <w:tcPr>
            <w:tcW w:w="1612" w:type="dxa"/>
            <w:vAlign w:val="center"/>
          </w:tcPr>
          <w:p w:rsidR="002A0DBE" w:rsidRDefault="00AE7E94">
            <w:pPr>
              <w:jc w:val="right"/>
            </w:pPr>
            <w:r>
              <w:rPr>
                <w:color w:val="000000"/>
                <w:sz w:val="24"/>
              </w:rPr>
              <w:t>5.30</w:t>
            </w:r>
          </w:p>
        </w:tc>
      </w:tr>
      <w:tr w:rsidR="002A0DBE">
        <w:trPr>
          <w:jc w:val="center"/>
        </w:trPr>
        <w:tc>
          <w:tcPr>
            <w:tcW w:w="817" w:type="dxa"/>
            <w:vAlign w:val="center"/>
          </w:tcPr>
          <w:p w:rsidR="002A0DBE" w:rsidRDefault="00AE7E94">
            <w:pPr>
              <w:jc w:val="center"/>
            </w:pPr>
            <w:r>
              <w:rPr>
                <w:color w:val="000000"/>
                <w:sz w:val="24"/>
              </w:rPr>
              <w:t>7</w:t>
            </w:r>
          </w:p>
        </w:tc>
        <w:tc>
          <w:tcPr>
            <w:tcW w:w="1276" w:type="dxa"/>
            <w:vAlign w:val="center"/>
          </w:tcPr>
          <w:p w:rsidR="002A0DBE" w:rsidRDefault="00AE7E94">
            <w:pPr>
              <w:jc w:val="center"/>
            </w:pPr>
            <w:r>
              <w:rPr>
                <w:color w:val="000000"/>
                <w:sz w:val="24"/>
              </w:rPr>
              <w:t>002352</w:t>
            </w:r>
          </w:p>
        </w:tc>
        <w:tc>
          <w:tcPr>
            <w:tcW w:w="1701" w:type="dxa"/>
            <w:vAlign w:val="center"/>
          </w:tcPr>
          <w:p w:rsidR="002A0DBE" w:rsidRDefault="00AE7E94">
            <w:pPr>
              <w:jc w:val="center"/>
            </w:pPr>
            <w:r>
              <w:rPr>
                <w:color w:val="000000"/>
                <w:sz w:val="24"/>
              </w:rPr>
              <w:t>顺丰控股</w:t>
            </w:r>
          </w:p>
        </w:tc>
        <w:tc>
          <w:tcPr>
            <w:tcW w:w="1559" w:type="dxa"/>
            <w:vAlign w:val="center"/>
          </w:tcPr>
          <w:p w:rsidR="002A0DBE" w:rsidRDefault="00AE7E94">
            <w:pPr>
              <w:jc w:val="right"/>
            </w:pPr>
            <w:r>
              <w:rPr>
                <w:color w:val="000000"/>
                <w:sz w:val="24"/>
              </w:rPr>
              <w:t>4,666,109</w:t>
            </w:r>
          </w:p>
        </w:tc>
        <w:tc>
          <w:tcPr>
            <w:tcW w:w="1932" w:type="dxa"/>
            <w:vAlign w:val="center"/>
          </w:tcPr>
          <w:p w:rsidR="002A0DBE" w:rsidRDefault="00AE7E94">
            <w:pPr>
              <w:jc w:val="right"/>
            </w:pPr>
            <w:r>
              <w:rPr>
                <w:color w:val="000000"/>
                <w:sz w:val="24"/>
              </w:rPr>
              <w:t>410,634,797.07</w:t>
            </w:r>
          </w:p>
        </w:tc>
        <w:tc>
          <w:tcPr>
            <w:tcW w:w="1612" w:type="dxa"/>
            <w:vAlign w:val="center"/>
          </w:tcPr>
          <w:p w:rsidR="002A0DBE" w:rsidRDefault="00AE7E94">
            <w:pPr>
              <w:jc w:val="right"/>
            </w:pPr>
            <w:r>
              <w:rPr>
                <w:color w:val="000000"/>
                <w:sz w:val="24"/>
              </w:rPr>
              <w:t>4.95</w:t>
            </w:r>
          </w:p>
        </w:tc>
      </w:tr>
      <w:tr w:rsidR="002A0DBE">
        <w:trPr>
          <w:jc w:val="center"/>
        </w:trPr>
        <w:tc>
          <w:tcPr>
            <w:tcW w:w="817" w:type="dxa"/>
            <w:vAlign w:val="center"/>
          </w:tcPr>
          <w:p w:rsidR="002A0DBE" w:rsidRDefault="00AE7E94">
            <w:pPr>
              <w:jc w:val="center"/>
            </w:pPr>
            <w:r>
              <w:rPr>
                <w:color w:val="000000"/>
                <w:sz w:val="24"/>
              </w:rPr>
              <w:t>8</w:t>
            </w:r>
          </w:p>
        </w:tc>
        <w:tc>
          <w:tcPr>
            <w:tcW w:w="1276" w:type="dxa"/>
            <w:vAlign w:val="center"/>
          </w:tcPr>
          <w:p w:rsidR="002A0DBE" w:rsidRDefault="00AE7E94">
            <w:pPr>
              <w:jc w:val="center"/>
            </w:pPr>
            <w:r>
              <w:rPr>
                <w:color w:val="000000"/>
                <w:sz w:val="24"/>
              </w:rPr>
              <w:t>002831</w:t>
            </w:r>
          </w:p>
        </w:tc>
        <w:tc>
          <w:tcPr>
            <w:tcW w:w="1701" w:type="dxa"/>
            <w:vAlign w:val="center"/>
          </w:tcPr>
          <w:p w:rsidR="002A0DBE" w:rsidRDefault="00AE7E94">
            <w:pPr>
              <w:jc w:val="center"/>
            </w:pPr>
            <w:r>
              <w:rPr>
                <w:color w:val="000000"/>
                <w:sz w:val="24"/>
              </w:rPr>
              <w:t>裕同科技</w:t>
            </w:r>
          </w:p>
        </w:tc>
        <w:tc>
          <w:tcPr>
            <w:tcW w:w="1559" w:type="dxa"/>
            <w:vAlign w:val="center"/>
          </w:tcPr>
          <w:p w:rsidR="002A0DBE" w:rsidRDefault="00AE7E94">
            <w:pPr>
              <w:jc w:val="right"/>
            </w:pPr>
            <w:r>
              <w:rPr>
                <w:color w:val="000000"/>
                <w:sz w:val="24"/>
              </w:rPr>
              <w:t>11,161,268</w:t>
            </w:r>
          </w:p>
        </w:tc>
        <w:tc>
          <w:tcPr>
            <w:tcW w:w="1932" w:type="dxa"/>
            <w:vAlign w:val="center"/>
          </w:tcPr>
          <w:p w:rsidR="002A0DBE" w:rsidRDefault="00AE7E94">
            <w:pPr>
              <w:jc w:val="right"/>
            </w:pPr>
            <w:r>
              <w:rPr>
                <w:color w:val="000000"/>
                <w:sz w:val="24"/>
              </w:rPr>
              <w:t>341,758,026.16</w:t>
            </w:r>
          </w:p>
        </w:tc>
        <w:tc>
          <w:tcPr>
            <w:tcW w:w="1612" w:type="dxa"/>
            <w:vAlign w:val="center"/>
          </w:tcPr>
          <w:p w:rsidR="002A0DBE" w:rsidRDefault="00AE7E94">
            <w:pPr>
              <w:jc w:val="right"/>
            </w:pPr>
            <w:r>
              <w:rPr>
                <w:color w:val="000000"/>
                <w:sz w:val="24"/>
              </w:rPr>
              <w:t>4.12</w:t>
            </w:r>
          </w:p>
        </w:tc>
      </w:tr>
      <w:tr w:rsidR="002A0DBE">
        <w:trPr>
          <w:jc w:val="center"/>
        </w:trPr>
        <w:tc>
          <w:tcPr>
            <w:tcW w:w="817" w:type="dxa"/>
            <w:vAlign w:val="center"/>
          </w:tcPr>
          <w:p w:rsidR="002A0DBE" w:rsidRDefault="00AE7E94">
            <w:pPr>
              <w:jc w:val="center"/>
            </w:pPr>
            <w:r>
              <w:rPr>
                <w:color w:val="000000"/>
                <w:sz w:val="24"/>
              </w:rPr>
              <w:t>9</w:t>
            </w:r>
          </w:p>
        </w:tc>
        <w:tc>
          <w:tcPr>
            <w:tcW w:w="1276" w:type="dxa"/>
            <w:vAlign w:val="center"/>
          </w:tcPr>
          <w:p w:rsidR="002A0DBE" w:rsidRDefault="00AE7E94">
            <w:pPr>
              <w:jc w:val="center"/>
            </w:pPr>
            <w:r>
              <w:rPr>
                <w:color w:val="000000"/>
                <w:sz w:val="24"/>
              </w:rPr>
              <w:t>600383</w:t>
            </w:r>
          </w:p>
        </w:tc>
        <w:tc>
          <w:tcPr>
            <w:tcW w:w="1701" w:type="dxa"/>
            <w:vAlign w:val="center"/>
          </w:tcPr>
          <w:p w:rsidR="002A0DBE" w:rsidRDefault="00AE7E94">
            <w:pPr>
              <w:jc w:val="center"/>
            </w:pPr>
            <w:r>
              <w:rPr>
                <w:color w:val="000000"/>
                <w:sz w:val="24"/>
              </w:rPr>
              <w:t>金地集团</w:t>
            </w:r>
          </w:p>
        </w:tc>
        <w:tc>
          <w:tcPr>
            <w:tcW w:w="1559" w:type="dxa"/>
            <w:vAlign w:val="center"/>
          </w:tcPr>
          <w:p w:rsidR="002A0DBE" w:rsidRDefault="00AE7E94">
            <w:pPr>
              <w:jc w:val="right"/>
            </w:pPr>
            <w:r>
              <w:rPr>
                <w:color w:val="000000"/>
                <w:sz w:val="24"/>
              </w:rPr>
              <w:t>21,444,854</w:t>
            </w:r>
          </w:p>
        </w:tc>
        <w:tc>
          <w:tcPr>
            <w:tcW w:w="1932" w:type="dxa"/>
            <w:vAlign w:val="center"/>
          </w:tcPr>
          <w:p w:rsidR="002A0DBE" w:rsidRDefault="00AE7E94">
            <w:pPr>
              <w:jc w:val="right"/>
            </w:pPr>
            <w:r>
              <w:rPr>
                <w:color w:val="000000"/>
                <w:sz w:val="24"/>
              </w:rPr>
              <w:t>289,505,529.00</w:t>
            </w:r>
          </w:p>
        </w:tc>
        <w:tc>
          <w:tcPr>
            <w:tcW w:w="1612" w:type="dxa"/>
            <w:vAlign w:val="center"/>
          </w:tcPr>
          <w:p w:rsidR="002A0DBE" w:rsidRDefault="00AE7E94">
            <w:pPr>
              <w:jc w:val="right"/>
            </w:pPr>
            <w:r>
              <w:rPr>
                <w:color w:val="000000"/>
                <w:sz w:val="24"/>
              </w:rPr>
              <w:t>3.49</w:t>
            </w:r>
          </w:p>
        </w:tc>
      </w:tr>
      <w:tr w:rsidR="002A0DBE">
        <w:trPr>
          <w:jc w:val="center"/>
        </w:trPr>
        <w:tc>
          <w:tcPr>
            <w:tcW w:w="817" w:type="dxa"/>
            <w:vAlign w:val="center"/>
          </w:tcPr>
          <w:p w:rsidR="002A0DBE" w:rsidRDefault="00AE7E94">
            <w:pPr>
              <w:jc w:val="center"/>
            </w:pPr>
            <w:r>
              <w:rPr>
                <w:color w:val="000000"/>
                <w:sz w:val="24"/>
              </w:rPr>
              <w:t>10</w:t>
            </w:r>
          </w:p>
        </w:tc>
        <w:tc>
          <w:tcPr>
            <w:tcW w:w="1276" w:type="dxa"/>
            <w:vAlign w:val="center"/>
          </w:tcPr>
          <w:p w:rsidR="002A0DBE" w:rsidRDefault="00AE7E94">
            <w:pPr>
              <w:jc w:val="center"/>
            </w:pPr>
            <w:r>
              <w:rPr>
                <w:color w:val="000000"/>
                <w:sz w:val="24"/>
              </w:rPr>
              <w:t>603129</w:t>
            </w:r>
          </w:p>
        </w:tc>
        <w:tc>
          <w:tcPr>
            <w:tcW w:w="1701" w:type="dxa"/>
            <w:vAlign w:val="center"/>
          </w:tcPr>
          <w:p w:rsidR="002A0DBE" w:rsidRDefault="00AE7E94">
            <w:pPr>
              <w:jc w:val="center"/>
            </w:pPr>
            <w:r>
              <w:rPr>
                <w:color w:val="000000"/>
                <w:sz w:val="24"/>
              </w:rPr>
              <w:t>春风动力</w:t>
            </w:r>
          </w:p>
        </w:tc>
        <w:tc>
          <w:tcPr>
            <w:tcW w:w="1559" w:type="dxa"/>
            <w:vAlign w:val="center"/>
          </w:tcPr>
          <w:p w:rsidR="002A0DBE" w:rsidRDefault="00AE7E94">
            <w:pPr>
              <w:jc w:val="right"/>
            </w:pPr>
            <w:r>
              <w:rPr>
                <w:color w:val="000000"/>
                <w:sz w:val="24"/>
              </w:rPr>
              <w:t>1,534,393</w:t>
            </w:r>
          </w:p>
        </w:tc>
        <w:tc>
          <w:tcPr>
            <w:tcW w:w="1932" w:type="dxa"/>
            <w:vAlign w:val="center"/>
          </w:tcPr>
          <w:p w:rsidR="002A0DBE" w:rsidRDefault="00AE7E94">
            <w:pPr>
              <w:jc w:val="right"/>
            </w:pPr>
            <w:r>
              <w:rPr>
                <w:color w:val="000000"/>
                <w:sz w:val="24"/>
              </w:rPr>
              <w:t>267,275,916.67</w:t>
            </w:r>
          </w:p>
        </w:tc>
        <w:tc>
          <w:tcPr>
            <w:tcW w:w="1612" w:type="dxa"/>
            <w:vAlign w:val="center"/>
          </w:tcPr>
          <w:p w:rsidR="002A0DBE" w:rsidRDefault="00AE7E94">
            <w:pPr>
              <w:jc w:val="right"/>
            </w:pPr>
            <w:r>
              <w:rPr>
                <w:color w:val="000000"/>
                <w:sz w:val="24"/>
              </w:rPr>
              <w:t>3.22</w:t>
            </w:r>
          </w:p>
        </w:tc>
      </w:tr>
      <w:tr w:rsidR="002A0DBE">
        <w:trPr>
          <w:jc w:val="center"/>
        </w:trPr>
        <w:tc>
          <w:tcPr>
            <w:tcW w:w="817" w:type="dxa"/>
            <w:vAlign w:val="center"/>
          </w:tcPr>
          <w:p w:rsidR="002A0DBE" w:rsidRDefault="00AE7E94">
            <w:pPr>
              <w:jc w:val="center"/>
            </w:pPr>
            <w:r>
              <w:rPr>
                <w:color w:val="000000"/>
                <w:sz w:val="24"/>
              </w:rPr>
              <w:t>11</w:t>
            </w:r>
          </w:p>
        </w:tc>
        <w:tc>
          <w:tcPr>
            <w:tcW w:w="1276" w:type="dxa"/>
            <w:vAlign w:val="center"/>
          </w:tcPr>
          <w:p w:rsidR="002A0DBE" w:rsidRDefault="00AE7E94">
            <w:pPr>
              <w:jc w:val="center"/>
            </w:pPr>
            <w:r>
              <w:rPr>
                <w:color w:val="000000"/>
                <w:sz w:val="24"/>
              </w:rPr>
              <w:t>600563</w:t>
            </w:r>
          </w:p>
        </w:tc>
        <w:tc>
          <w:tcPr>
            <w:tcW w:w="1701" w:type="dxa"/>
            <w:vAlign w:val="center"/>
          </w:tcPr>
          <w:p w:rsidR="002A0DBE" w:rsidRDefault="00AE7E94">
            <w:pPr>
              <w:jc w:val="center"/>
            </w:pPr>
            <w:r>
              <w:rPr>
                <w:color w:val="000000"/>
                <w:sz w:val="24"/>
              </w:rPr>
              <w:t>法拉电子</w:t>
            </w:r>
          </w:p>
        </w:tc>
        <w:tc>
          <w:tcPr>
            <w:tcW w:w="1559" w:type="dxa"/>
            <w:vAlign w:val="center"/>
          </w:tcPr>
          <w:p w:rsidR="002A0DBE" w:rsidRDefault="00AE7E94">
            <w:pPr>
              <w:jc w:val="right"/>
            </w:pPr>
            <w:r>
              <w:rPr>
                <w:color w:val="000000"/>
                <w:sz w:val="24"/>
              </w:rPr>
              <w:t>2,426,774</w:t>
            </w:r>
          </w:p>
        </w:tc>
        <w:tc>
          <w:tcPr>
            <w:tcW w:w="1932" w:type="dxa"/>
            <w:vAlign w:val="center"/>
          </w:tcPr>
          <w:p w:rsidR="002A0DBE" w:rsidRDefault="00AE7E94">
            <w:pPr>
              <w:jc w:val="right"/>
            </w:pPr>
            <w:r>
              <w:rPr>
                <w:color w:val="000000"/>
                <w:sz w:val="24"/>
              </w:rPr>
              <w:t>256,939,543.70</w:t>
            </w:r>
          </w:p>
        </w:tc>
        <w:tc>
          <w:tcPr>
            <w:tcW w:w="1612" w:type="dxa"/>
            <w:vAlign w:val="center"/>
          </w:tcPr>
          <w:p w:rsidR="002A0DBE" w:rsidRDefault="00AE7E94">
            <w:pPr>
              <w:jc w:val="right"/>
            </w:pPr>
            <w:r>
              <w:rPr>
                <w:color w:val="000000"/>
                <w:sz w:val="24"/>
              </w:rPr>
              <w:t>3.10</w:t>
            </w:r>
          </w:p>
        </w:tc>
      </w:tr>
      <w:tr w:rsidR="002A0DBE">
        <w:trPr>
          <w:jc w:val="center"/>
        </w:trPr>
        <w:tc>
          <w:tcPr>
            <w:tcW w:w="817" w:type="dxa"/>
            <w:vAlign w:val="center"/>
          </w:tcPr>
          <w:p w:rsidR="002A0DBE" w:rsidRDefault="00AE7E94">
            <w:pPr>
              <w:jc w:val="center"/>
            </w:pPr>
            <w:r>
              <w:rPr>
                <w:color w:val="000000"/>
                <w:sz w:val="24"/>
              </w:rPr>
              <w:t>12</w:t>
            </w:r>
          </w:p>
        </w:tc>
        <w:tc>
          <w:tcPr>
            <w:tcW w:w="1276" w:type="dxa"/>
            <w:vAlign w:val="center"/>
          </w:tcPr>
          <w:p w:rsidR="002A0DBE" w:rsidRDefault="00AE7E94">
            <w:pPr>
              <w:jc w:val="center"/>
            </w:pPr>
            <w:r>
              <w:rPr>
                <w:color w:val="000000"/>
                <w:sz w:val="24"/>
              </w:rPr>
              <w:t>002555</w:t>
            </w:r>
          </w:p>
        </w:tc>
        <w:tc>
          <w:tcPr>
            <w:tcW w:w="1701" w:type="dxa"/>
            <w:vAlign w:val="center"/>
          </w:tcPr>
          <w:p w:rsidR="002A0DBE" w:rsidRDefault="00AE7E94">
            <w:pPr>
              <w:jc w:val="center"/>
            </w:pPr>
            <w:r>
              <w:rPr>
                <w:color w:val="000000"/>
                <w:sz w:val="24"/>
              </w:rPr>
              <w:t>三七互娱</w:t>
            </w:r>
          </w:p>
        </w:tc>
        <w:tc>
          <w:tcPr>
            <w:tcW w:w="1559" w:type="dxa"/>
            <w:vAlign w:val="center"/>
          </w:tcPr>
          <w:p w:rsidR="002A0DBE" w:rsidRDefault="00AE7E94">
            <w:pPr>
              <w:jc w:val="right"/>
            </w:pPr>
            <w:r>
              <w:rPr>
                <w:color w:val="000000"/>
                <w:sz w:val="24"/>
              </w:rPr>
              <w:t>8,112,441</w:t>
            </w:r>
          </w:p>
        </w:tc>
        <w:tc>
          <w:tcPr>
            <w:tcW w:w="1932" w:type="dxa"/>
            <w:vAlign w:val="center"/>
          </w:tcPr>
          <w:p w:rsidR="002A0DBE" w:rsidRDefault="00AE7E94">
            <w:pPr>
              <w:jc w:val="right"/>
            </w:pPr>
            <w:r>
              <w:rPr>
                <w:color w:val="000000"/>
                <w:sz w:val="24"/>
              </w:rPr>
              <w:t>253,351,532.43</w:t>
            </w:r>
          </w:p>
        </w:tc>
        <w:tc>
          <w:tcPr>
            <w:tcW w:w="1612" w:type="dxa"/>
            <w:vAlign w:val="center"/>
          </w:tcPr>
          <w:p w:rsidR="002A0DBE" w:rsidRDefault="00AE7E94">
            <w:pPr>
              <w:jc w:val="right"/>
            </w:pPr>
            <w:r>
              <w:rPr>
                <w:color w:val="000000"/>
                <w:sz w:val="24"/>
              </w:rPr>
              <w:t>3.05</w:t>
            </w:r>
          </w:p>
        </w:tc>
      </w:tr>
      <w:tr w:rsidR="002A0DBE">
        <w:trPr>
          <w:jc w:val="center"/>
        </w:trPr>
        <w:tc>
          <w:tcPr>
            <w:tcW w:w="817" w:type="dxa"/>
            <w:vAlign w:val="center"/>
          </w:tcPr>
          <w:p w:rsidR="002A0DBE" w:rsidRDefault="00AE7E94">
            <w:pPr>
              <w:jc w:val="center"/>
            </w:pPr>
            <w:r>
              <w:rPr>
                <w:color w:val="000000"/>
                <w:sz w:val="24"/>
              </w:rPr>
              <w:t>13</w:t>
            </w:r>
          </w:p>
        </w:tc>
        <w:tc>
          <w:tcPr>
            <w:tcW w:w="1276" w:type="dxa"/>
            <w:vAlign w:val="center"/>
          </w:tcPr>
          <w:p w:rsidR="002A0DBE" w:rsidRDefault="00AE7E94">
            <w:pPr>
              <w:jc w:val="center"/>
            </w:pPr>
            <w:r>
              <w:rPr>
                <w:color w:val="000000"/>
                <w:sz w:val="24"/>
              </w:rPr>
              <w:t>002810</w:t>
            </w:r>
          </w:p>
        </w:tc>
        <w:tc>
          <w:tcPr>
            <w:tcW w:w="1701" w:type="dxa"/>
            <w:vAlign w:val="center"/>
          </w:tcPr>
          <w:p w:rsidR="002A0DBE" w:rsidRDefault="00AE7E94">
            <w:pPr>
              <w:jc w:val="center"/>
            </w:pPr>
            <w:r>
              <w:rPr>
                <w:color w:val="000000"/>
                <w:sz w:val="24"/>
              </w:rPr>
              <w:t>山东赫达</w:t>
            </w:r>
          </w:p>
        </w:tc>
        <w:tc>
          <w:tcPr>
            <w:tcW w:w="1559" w:type="dxa"/>
            <w:vAlign w:val="center"/>
          </w:tcPr>
          <w:p w:rsidR="002A0DBE" w:rsidRDefault="00AE7E94">
            <w:pPr>
              <w:jc w:val="right"/>
            </w:pPr>
            <w:r>
              <w:rPr>
                <w:color w:val="000000"/>
                <w:sz w:val="24"/>
              </w:rPr>
              <w:t>7,043,523</w:t>
            </w:r>
          </w:p>
        </w:tc>
        <w:tc>
          <w:tcPr>
            <w:tcW w:w="1932" w:type="dxa"/>
            <w:vAlign w:val="center"/>
          </w:tcPr>
          <w:p w:rsidR="002A0DBE" w:rsidRDefault="00AE7E94">
            <w:pPr>
              <w:jc w:val="right"/>
            </w:pPr>
            <w:r>
              <w:rPr>
                <w:color w:val="000000"/>
                <w:sz w:val="24"/>
              </w:rPr>
              <w:t>242,297,191.20</w:t>
            </w:r>
          </w:p>
        </w:tc>
        <w:tc>
          <w:tcPr>
            <w:tcW w:w="1612" w:type="dxa"/>
            <w:vAlign w:val="center"/>
          </w:tcPr>
          <w:p w:rsidR="002A0DBE" w:rsidRDefault="00AE7E94">
            <w:pPr>
              <w:jc w:val="right"/>
            </w:pPr>
            <w:r>
              <w:rPr>
                <w:color w:val="000000"/>
                <w:sz w:val="24"/>
              </w:rPr>
              <w:t>2.92</w:t>
            </w:r>
          </w:p>
        </w:tc>
      </w:tr>
      <w:tr w:rsidR="002A0DBE">
        <w:trPr>
          <w:jc w:val="center"/>
        </w:trPr>
        <w:tc>
          <w:tcPr>
            <w:tcW w:w="817" w:type="dxa"/>
            <w:vAlign w:val="center"/>
          </w:tcPr>
          <w:p w:rsidR="002A0DBE" w:rsidRDefault="00AE7E94">
            <w:pPr>
              <w:jc w:val="center"/>
            </w:pPr>
            <w:r>
              <w:rPr>
                <w:color w:val="000000"/>
                <w:sz w:val="24"/>
              </w:rPr>
              <w:t>14</w:t>
            </w:r>
          </w:p>
        </w:tc>
        <w:tc>
          <w:tcPr>
            <w:tcW w:w="1276" w:type="dxa"/>
            <w:vAlign w:val="center"/>
          </w:tcPr>
          <w:p w:rsidR="002A0DBE" w:rsidRDefault="00AE7E94">
            <w:pPr>
              <w:jc w:val="center"/>
            </w:pPr>
            <w:r>
              <w:rPr>
                <w:color w:val="000000"/>
                <w:sz w:val="24"/>
              </w:rPr>
              <w:t>002475</w:t>
            </w:r>
          </w:p>
        </w:tc>
        <w:tc>
          <w:tcPr>
            <w:tcW w:w="1701" w:type="dxa"/>
            <w:vAlign w:val="center"/>
          </w:tcPr>
          <w:p w:rsidR="002A0DBE" w:rsidRDefault="00AE7E94">
            <w:pPr>
              <w:jc w:val="center"/>
            </w:pPr>
            <w:r>
              <w:rPr>
                <w:color w:val="000000"/>
                <w:sz w:val="24"/>
              </w:rPr>
              <w:t>立讯精密</w:t>
            </w:r>
          </w:p>
        </w:tc>
        <w:tc>
          <w:tcPr>
            <w:tcW w:w="1559" w:type="dxa"/>
            <w:vAlign w:val="center"/>
          </w:tcPr>
          <w:p w:rsidR="002A0DBE" w:rsidRDefault="00AE7E94">
            <w:pPr>
              <w:jc w:val="right"/>
            </w:pPr>
            <w:r>
              <w:rPr>
                <w:color w:val="000000"/>
                <w:sz w:val="24"/>
              </w:rPr>
              <w:t>4,105,790</w:t>
            </w:r>
          </w:p>
        </w:tc>
        <w:tc>
          <w:tcPr>
            <w:tcW w:w="1932" w:type="dxa"/>
            <w:vAlign w:val="center"/>
          </w:tcPr>
          <w:p w:rsidR="002A0DBE" w:rsidRDefault="00AE7E94">
            <w:pPr>
              <w:jc w:val="right"/>
            </w:pPr>
            <w:r>
              <w:rPr>
                <w:color w:val="000000"/>
                <w:sz w:val="24"/>
              </w:rPr>
              <w:t>230,416,934.80</w:t>
            </w:r>
          </w:p>
        </w:tc>
        <w:tc>
          <w:tcPr>
            <w:tcW w:w="1612" w:type="dxa"/>
            <w:vAlign w:val="center"/>
          </w:tcPr>
          <w:p w:rsidR="002A0DBE" w:rsidRDefault="00AE7E94">
            <w:pPr>
              <w:jc w:val="right"/>
            </w:pPr>
            <w:r>
              <w:rPr>
                <w:color w:val="000000"/>
                <w:sz w:val="24"/>
              </w:rPr>
              <w:t>2.78</w:t>
            </w:r>
          </w:p>
        </w:tc>
      </w:tr>
      <w:tr w:rsidR="002A0DBE">
        <w:trPr>
          <w:jc w:val="center"/>
        </w:trPr>
        <w:tc>
          <w:tcPr>
            <w:tcW w:w="817" w:type="dxa"/>
            <w:vAlign w:val="center"/>
          </w:tcPr>
          <w:p w:rsidR="002A0DBE" w:rsidRDefault="00AE7E94">
            <w:pPr>
              <w:jc w:val="center"/>
            </w:pPr>
            <w:r>
              <w:rPr>
                <w:color w:val="000000"/>
                <w:sz w:val="24"/>
              </w:rPr>
              <w:t>15</w:t>
            </w:r>
          </w:p>
        </w:tc>
        <w:tc>
          <w:tcPr>
            <w:tcW w:w="1276" w:type="dxa"/>
            <w:vAlign w:val="center"/>
          </w:tcPr>
          <w:p w:rsidR="002A0DBE" w:rsidRDefault="00AE7E94">
            <w:pPr>
              <w:jc w:val="center"/>
            </w:pPr>
            <w:r>
              <w:rPr>
                <w:color w:val="000000"/>
                <w:sz w:val="24"/>
              </w:rPr>
              <w:t>600036</w:t>
            </w:r>
          </w:p>
        </w:tc>
        <w:tc>
          <w:tcPr>
            <w:tcW w:w="1701" w:type="dxa"/>
            <w:vAlign w:val="center"/>
          </w:tcPr>
          <w:p w:rsidR="002A0DBE" w:rsidRDefault="00AE7E94">
            <w:pPr>
              <w:jc w:val="center"/>
            </w:pPr>
            <w:r>
              <w:rPr>
                <w:color w:val="000000"/>
                <w:sz w:val="24"/>
              </w:rPr>
              <w:t>招商银行</w:t>
            </w:r>
          </w:p>
        </w:tc>
        <w:tc>
          <w:tcPr>
            <w:tcW w:w="1559" w:type="dxa"/>
            <w:vAlign w:val="center"/>
          </w:tcPr>
          <w:p w:rsidR="002A0DBE" w:rsidRDefault="00AE7E94">
            <w:pPr>
              <w:jc w:val="right"/>
            </w:pPr>
            <w:r>
              <w:rPr>
                <w:color w:val="000000"/>
                <w:sz w:val="24"/>
              </w:rPr>
              <w:t>5,147,134</w:t>
            </w:r>
          </w:p>
        </w:tc>
        <w:tc>
          <w:tcPr>
            <w:tcW w:w="1932" w:type="dxa"/>
            <w:vAlign w:val="center"/>
          </w:tcPr>
          <w:p w:rsidR="002A0DBE" w:rsidRDefault="00AE7E94">
            <w:pPr>
              <w:jc w:val="right"/>
            </w:pPr>
            <w:r>
              <w:rPr>
                <w:color w:val="000000"/>
                <w:sz w:val="24"/>
              </w:rPr>
              <w:t>226,216,539.30</w:t>
            </w:r>
          </w:p>
        </w:tc>
        <w:tc>
          <w:tcPr>
            <w:tcW w:w="1612" w:type="dxa"/>
            <w:vAlign w:val="center"/>
          </w:tcPr>
          <w:p w:rsidR="002A0DBE" w:rsidRDefault="00AE7E94">
            <w:pPr>
              <w:jc w:val="right"/>
            </w:pPr>
            <w:r>
              <w:rPr>
                <w:color w:val="000000"/>
                <w:sz w:val="24"/>
              </w:rPr>
              <w:t>2.73</w:t>
            </w:r>
          </w:p>
        </w:tc>
      </w:tr>
      <w:tr w:rsidR="002A0DBE">
        <w:trPr>
          <w:jc w:val="center"/>
        </w:trPr>
        <w:tc>
          <w:tcPr>
            <w:tcW w:w="817" w:type="dxa"/>
            <w:vAlign w:val="center"/>
          </w:tcPr>
          <w:p w:rsidR="002A0DBE" w:rsidRDefault="00AE7E94">
            <w:pPr>
              <w:jc w:val="center"/>
            </w:pPr>
            <w:r>
              <w:rPr>
                <w:color w:val="000000"/>
                <w:sz w:val="24"/>
              </w:rPr>
              <w:t>16</w:t>
            </w:r>
          </w:p>
        </w:tc>
        <w:tc>
          <w:tcPr>
            <w:tcW w:w="1276" w:type="dxa"/>
            <w:vAlign w:val="center"/>
          </w:tcPr>
          <w:p w:rsidR="002A0DBE" w:rsidRDefault="00AE7E94">
            <w:pPr>
              <w:jc w:val="center"/>
            </w:pPr>
            <w:r>
              <w:rPr>
                <w:color w:val="000000"/>
                <w:sz w:val="24"/>
              </w:rPr>
              <w:t>000733</w:t>
            </w:r>
          </w:p>
        </w:tc>
        <w:tc>
          <w:tcPr>
            <w:tcW w:w="1701" w:type="dxa"/>
            <w:vAlign w:val="center"/>
          </w:tcPr>
          <w:p w:rsidR="002A0DBE" w:rsidRDefault="00AE7E94">
            <w:pPr>
              <w:jc w:val="center"/>
            </w:pPr>
            <w:r>
              <w:rPr>
                <w:color w:val="000000"/>
                <w:sz w:val="24"/>
              </w:rPr>
              <w:t>振华科技</w:t>
            </w:r>
          </w:p>
        </w:tc>
        <w:tc>
          <w:tcPr>
            <w:tcW w:w="1559" w:type="dxa"/>
            <w:vAlign w:val="center"/>
          </w:tcPr>
          <w:p w:rsidR="002A0DBE" w:rsidRDefault="00AE7E94">
            <w:pPr>
              <w:jc w:val="right"/>
            </w:pPr>
            <w:r>
              <w:rPr>
                <w:color w:val="000000"/>
                <w:sz w:val="24"/>
              </w:rPr>
              <w:t>3,695,775</w:t>
            </w:r>
          </w:p>
        </w:tc>
        <w:tc>
          <w:tcPr>
            <w:tcW w:w="1932" w:type="dxa"/>
            <w:vAlign w:val="center"/>
          </w:tcPr>
          <w:p w:rsidR="002A0DBE" w:rsidRDefault="00AE7E94">
            <w:pPr>
              <w:jc w:val="right"/>
            </w:pPr>
            <w:r>
              <w:rPr>
                <w:color w:val="000000"/>
                <w:sz w:val="24"/>
              </w:rPr>
              <w:t>217,496,358.75</w:t>
            </w:r>
          </w:p>
        </w:tc>
        <w:tc>
          <w:tcPr>
            <w:tcW w:w="1612" w:type="dxa"/>
            <w:vAlign w:val="center"/>
          </w:tcPr>
          <w:p w:rsidR="002A0DBE" w:rsidRDefault="00AE7E94">
            <w:pPr>
              <w:jc w:val="right"/>
            </w:pPr>
            <w:r>
              <w:rPr>
                <w:color w:val="000000"/>
                <w:sz w:val="24"/>
              </w:rPr>
              <w:t>2.62</w:t>
            </w:r>
          </w:p>
        </w:tc>
      </w:tr>
      <w:tr w:rsidR="002A0DBE">
        <w:trPr>
          <w:jc w:val="center"/>
        </w:trPr>
        <w:tc>
          <w:tcPr>
            <w:tcW w:w="817" w:type="dxa"/>
            <w:vAlign w:val="center"/>
          </w:tcPr>
          <w:p w:rsidR="002A0DBE" w:rsidRDefault="00AE7E94">
            <w:pPr>
              <w:jc w:val="center"/>
            </w:pPr>
            <w:r>
              <w:rPr>
                <w:color w:val="000000"/>
                <w:sz w:val="24"/>
              </w:rPr>
              <w:t>17</w:t>
            </w:r>
          </w:p>
        </w:tc>
        <w:tc>
          <w:tcPr>
            <w:tcW w:w="1276" w:type="dxa"/>
            <w:vAlign w:val="center"/>
          </w:tcPr>
          <w:p w:rsidR="002A0DBE" w:rsidRDefault="00AE7E94">
            <w:pPr>
              <w:jc w:val="center"/>
            </w:pPr>
            <w:r>
              <w:rPr>
                <w:color w:val="000000"/>
                <w:sz w:val="24"/>
              </w:rPr>
              <w:t>603267</w:t>
            </w:r>
          </w:p>
        </w:tc>
        <w:tc>
          <w:tcPr>
            <w:tcW w:w="1701" w:type="dxa"/>
            <w:vAlign w:val="center"/>
          </w:tcPr>
          <w:p w:rsidR="002A0DBE" w:rsidRDefault="00AE7E94">
            <w:pPr>
              <w:jc w:val="center"/>
            </w:pPr>
            <w:r>
              <w:rPr>
                <w:color w:val="000000"/>
                <w:sz w:val="24"/>
              </w:rPr>
              <w:t>鸿远电子</w:t>
            </w:r>
          </w:p>
        </w:tc>
        <w:tc>
          <w:tcPr>
            <w:tcW w:w="1559" w:type="dxa"/>
            <w:vAlign w:val="center"/>
          </w:tcPr>
          <w:p w:rsidR="002A0DBE" w:rsidRDefault="00AE7E94">
            <w:pPr>
              <w:jc w:val="right"/>
            </w:pPr>
            <w:r>
              <w:rPr>
                <w:color w:val="000000"/>
                <w:sz w:val="24"/>
              </w:rPr>
              <w:t>1,621,558</w:t>
            </w:r>
          </w:p>
        </w:tc>
        <w:tc>
          <w:tcPr>
            <w:tcW w:w="1932" w:type="dxa"/>
            <w:vAlign w:val="center"/>
          </w:tcPr>
          <w:p w:rsidR="002A0DBE" w:rsidRDefault="00AE7E94">
            <w:pPr>
              <w:jc w:val="right"/>
            </w:pPr>
            <w:r>
              <w:rPr>
                <w:color w:val="000000"/>
                <w:sz w:val="24"/>
              </w:rPr>
              <w:t>208,791,808.08</w:t>
            </w:r>
          </w:p>
        </w:tc>
        <w:tc>
          <w:tcPr>
            <w:tcW w:w="1612" w:type="dxa"/>
            <w:vAlign w:val="center"/>
          </w:tcPr>
          <w:p w:rsidR="002A0DBE" w:rsidRDefault="00AE7E94">
            <w:pPr>
              <w:jc w:val="right"/>
            </w:pPr>
            <w:r>
              <w:rPr>
                <w:color w:val="000000"/>
                <w:sz w:val="24"/>
              </w:rPr>
              <w:t>2.52</w:t>
            </w:r>
          </w:p>
        </w:tc>
      </w:tr>
      <w:tr w:rsidR="002A0DBE">
        <w:trPr>
          <w:jc w:val="center"/>
        </w:trPr>
        <w:tc>
          <w:tcPr>
            <w:tcW w:w="817" w:type="dxa"/>
            <w:vAlign w:val="center"/>
          </w:tcPr>
          <w:p w:rsidR="002A0DBE" w:rsidRDefault="00AE7E94">
            <w:pPr>
              <w:jc w:val="center"/>
            </w:pPr>
            <w:r>
              <w:rPr>
                <w:color w:val="000000"/>
                <w:sz w:val="24"/>
              </w:rPr>
              <w:t>18</w:t>
            </w:r>
          </w:p>
        </w:tc>
        <w:tc>
          <w:tcPr>
            <w:tcW w:w="1276" w:type="dxa"/>
            <w:vAlign w:val="center"/>
          </w:tcPr>
          <w:p w:rsidR="002A0DBE" w:rsidRDefault="00AE7E94">
            <w:pPr>
              <w:jc w:val="center"/>
            </w:pPr>
            <w:r>
              <w:rPr>
                <w:color w:val="000000"/>
                <w:sz w:val="24"/>
              </w:rPr>
              <w:t>002493</w:t>
            </w:r>
          </w:p>
        </w:tc>
        <w:tc>
          <w:tcPr>
            <w:tcW w:w="1701" w:type="dxa"/>
            <w:vAlign w:val="center"/>
          </w:tcPr>
          <w:p w:rsidR="002A0DBE" w:rsidRDefault="00AE7E94">
            <w:pPr>
              <w:jc w:val="center"/>
            </w:pPr>
            <w:r>
              <w:rPr>
                <w:color w:val="000000"/>
                <w:sz w:val="24"/>
              </w:rPr>
              <w:t>荣盛石化</w:t>
            </w:r>
          </w:p>
        </w:tc>
        <w:tc>
          <w:tcPr>
            <w:tcW w:w="1559" w:type="dxa"/>
            <w:vAlign w:val="center"/>
          </w:tcPr>
          <w:p w:rsidR="002A0DBE" w:rsidRDefault="00AE7E94">
            <w:pPr>
              <w:jc w:val="right"/>
            </w:pPr>
            <w:r>
              <w:rPr>
                <w:color w:val="000000"/>
                <w:sz w:val="24"/>
              </w:rPr>
              <w:t>6,296,217</w:t>
            </w:r>
          </w:p>
        </w:tc>
        <w:tc>
          <w:tcPr>
            <w:tcW w:w="1932" w:type="dxa"/>
            <w:vAlign w:val="center"/>
          </w:tcPr>
          <w:p w:rsidR="002A0DBE" w:rsidRDefault="00AE7E94">
            <w:pPr>
              <w:jc w:val="right"/>
            </w:pPr>
            <w:r>
              <w:rPr>
                <w:color w:val="000000"/>
                <w:sz w:val="24"/>
              </w:rPr>
              <w:t>169,395,382.44</w:t>
            </w:r>
          </w:p>
        </w:tc>
        <w:tc>
          <w:tcPr>
            <w:tcW w:w="1612" w:type="dxa"/>
            <w:vAlign w:val="center"/>
          </w:tcPr>
          <w:p w:rsidR="002A0DBE" w:rsidRDefault="00AE7E94">
            <w:pPr>
              <w:jc w:val="right"/>
            </w:pPr>
            <w:r>
              <w:rPr>
                <w:color w:val="000000"/>
                <w:sz w:val="24"/>
              </w:rPr>
              <w:t>2.04</w:t>
            </w:r>
          </w:p>
        </w:tc>
      </w:tr>
      <w:tr w:rsidR="002A0DBE">
        <w:trPr>
          <w:jc w:val="center"/>
        </w:trPr>
        <w:tc>
          <w:tcPr>
            <w:tcW w:w="817" w:type="dxa"/>
            <w:vAlign w:val="center"/>
          </w:tcPr>
          <w:p w:rsidR="002A0DBE" w:rsidRDefault="00AE7E94">
            <w:pPr>
              <w:jc w:val="center"/>
            </w:pPr>
            <w:r>
              <w:rPr>
                <w:color w:val="000000"/>
                <w:sz w:val="24"/>
              </w:rPr>
              <w:t>19</w:t>
            </w:r>
          </w:p>
        </w:tc>
        <w:tc>
          <w:tcPr>
            <w:tcW w:w="1276" w:type="dxa"/>
            <w:vAlign w:val="center"/>
          </w:tcPr>
          <w:p w:rsidR="002A0DBE" w:rsidRDefault="00AE7E94">
            <w:pPr>
              <w:jc w:val="center"/>
            </w:pPr>
            <w:r>
              <w:rPr>
                <w:color w:val="000000"/>
                <w:sz w:val="24"/>
              </w:rPr>
              <w:t>300758</w:t>
            </w:r>
          </w:p>
        </w:tc>
        <w:tc>
          <w:tcPr>
            <w:tcW w:w="1701" w:type="dxa"/>
            <w:vAlign w:val="center"/>
          </w:tcPr>
          <w:p w:rsidR="002A0DBE" w:rsidRDefault="00AE7E94">
            <w:pPr>
              <w:jc w:val="center"/>
            </w:pPr>
            <w:r>
              <w:rPr>
                <w:color w:val="000000"/>
                <w:sz w:val="24"/>
              </w:rPr>
              <w:t>七彩化学</w:t>
            </w:r>
          </w:p>
        </w:tc>
        <w:tc>
          <w:tcPr>
            <w:tcW w:w="1559" w:type="dxa"/>
            <w:vAlign w:val="center"/>
          </w:tcPr>
          <w:p w:rsidR="002A0DBE" w:rsidRDefault="00AE7E94">
            <w:pPr>
              <w:jc w:val="right"/>
            </w:pPr>
            <w:r>
              <w:rPr>
                <w:color w:val="000000"/>
                <w:sz w:val="24"/>
              </w:rPr>
              <w:t>6,888,420</w:t>
            </w:r>
          </w:p>
        </w:tc>
        <w:tc>
          <w:tcPr>
            <w:tcW w:w="1932" w:type="dxa"/>
            <w:vAlign w:val="center"/>
          </w:tcPr>
          <w:p w:rsidR="002A0DBE" w:rsidRDefault="00AE7E94">
            <w:pPr>
              <w:jc w:val="right"/>
            </w:pPr>
            <w:r>
              <w:rPr>
                <w:color w:val="000000"/>
                <w:sz w:val="24"/>
              </w:rPr>
              <w:t>157,262,628.60</w:t>
            </w:r>
          </w:p>
        </w:tc>
        <w:tc>
          <w:tcPr>
            <w:tcW w:w="1612" w:type="dxa"/>
            <w:vAlign w:val="center"/>
          </w:tcPr>
          <w:p w:rsidR="002A0DBE" w:rsidRDefault="00AE7E94">
            <w:pPr>
              <w:jc w:val="right"/>
            </w:pPr>
            <w:r>
              <w:rPr>
                <w:color w:val="000000"/>
                <w:sz w:val="24"/>
              </w:rPr>
              <w:t>1.89</w:t>
            </w:r>
          </w:p>
        </w:tc>
      </w:tr>
      <w:tr w:rsidR="002A0DBE">
        <w:trPr>
          <w:jc w:val="center"/>
        </w:trPr>
        <w:tc>
          <w:tcPr>
            <w:tcW w:w="817" w:type="dxa"/>
            <w:vAlign w:val="center"/>
          </w:tcPr>
          <w:p w:rsidR="002A0DBE" w:rsidRDefault="00AE7E94">
            <w:pPr>
              <w:jc w:val="center"/>
            </w:pPr>
            <w:r>
              <w:rPr>
                <w:color w:val="000000"/>
                <w:sz w:val="24"/>
              </w:rPr>
              <w:t>20</w:t>
            </w:r>
          </w:p>
        </w:tc>
        <w:tc>
          <w:tcPr>
            <w:tcW w:w="1276" w:type="dxa"/>
            <w:vAlign w:val="center"/>
          </w:tcPr>
          <w:p w:rsidR="002A0DBE" w:rsidRDefault="00AE7E94">
            <w:pPr>
              <w:jc w:val="center"/>
            </w:pPr>
            <w:r>
              <w:rPr>
                <w:color w:val="000000"/>
                <w:sz w:val="24"/>
              </w:rPr>
              <w:t>601677</w:t>
            </w:r>
          </w:p>
        </w:tc>
        <w:tc>
          <w:tcPr>
            <w:tcW w:w="1701" w:type="dxa"/>
            <w:vAlign w:val="center"/>
          </w:tcPr>
          <w:p w:rsidR="002A0DBE" w:rsidRDefault="00AE7E94">
            <w:pPr>
              <w:jc w:val="center"/>
            </w:pPr>
            <w:r>
              <w:rPr>
                <w:color w:val="000000"/>
                <w:sz w:val="24"/>
              </w:rPr>
              <w:t>明泰铝业</w:t>
            </w:r>
          </w:p>
        </w:tc>
        <w:tc>
          <w:tcPr>
            <w:tcW w:w="1559" w:type="dxa"/>
            <w:vAlign w:val="center"/>
          </w:tcPr>
          <w:p w:rsidR="002A0DBE" w:rsidRDefault="00AE7E94">
            <w:pPr>
              <w:jc w:val="right"/>
            </w:pPr>
            <w:r>
              <w:rPr>
                <w:color w:val="000000"/>
                <w:sz w:val="24"/>
              </w:rPr>
              <w:t>10,274,535</w:t>
            </w:r>
          </w:p>
        </w:tc>
        <w:tc>
          <w:tcPr>
            <w:tcW w:w="1932" w:type="dxa"/>
            <w:vAlign w:val="center"/>
          </w:tcPr>
          <w:p w:rsidR="002A0DBE" w:rsidRDefault="00AE7E94">
            <w:pPr>
              <w:jc w:val="right"/>
            </w:pPr>
            <w:r>
              <w:rPr>
                <w:color w:val="000000"/>
                <w:sz w:val="24"/>
              </w:rPr>
              <w:t>145,281,924.90</w:t>
            </w:r>
          </w:p>
        </w:tc>
        <w:tc>
          <w:tcPr>
            <w:tcW w:w="1612" w:type="dxa"/>
            <w:vAlign w:val="center"/>
          </w:tcPr>
          <w:p w:rsidR="002A0DBE" w:rsidRDefault="00AE7E94">
            <w:pPr>
              <w:jc w:val="right"/>
            </w:pPr>
            <w:r>
              <w:rPr>
                <w:color w:val="000000"/>
                <w:sz w:val="24"/>
              </w:rPr>
              <w:t>1.75</w:t>
            </w:r>
          </w:p>
        </w:tc>
      </w:tr>
      <w:tr w:rsidR="002A0DBE">
        <w:trPr>
          <w:jc w:val="center"/>
        </w:trPr>
        <w:tc>
          <w:tcPr>
            <w:tcW w:w="817" w:type="dxa"/>
            <w:vAlign w:val="center"/>
          </w:tcPr>
          <w:p w:rsidR="002A0DBE" w:rsidRDefault="00AE7E94">
            <w:pPr>
              <w:jc w:val="center"/>
            </w:pPr>
            <w:r>
              <w:rPr>
                <w:color w:val="000000"/>
                <w:sz w:val="24"/>
              </w:rPr>
              <w:t>21</w:t>
            </w:r>
          </w:p>
        </w:tc>
        <w:tc>
          <w:tcPr>
            <w:tcW w:w="1276" w:type="dxa"/>
            <w:vAlign w:val="center"/>
          </w:tcPr>
          <w:p w:rsidR="002A0DBE" w:rsidRDefault="00AE7E94">
            <w:pPr>
              <w:jc w:val="center"/>
            </w:pPr>
            <w:r>
              <w:rPr>
                <w:color w:val="000000"/>
                <w:sz w:val="24"/>
              </w:rPr>
              <w:t>603816</w:t>
            </w:r>
          </w:p>
        </w:tc>
        <w:tc>
          <w:tcPr>
            <w:tcW w:w="1701" w:type="dxa"/>
            <w:vAlign w:val="center"/>
          </w:tcPr>
          <w:p w:rsidR="002A0DBE" w:rsidRDefault="00AE7E94">
            <w:pPr>
              <w:jc w:val="center"/>
            </w:pPr>
            <w:r>
              <w:rPr>
                <w:color w:val="000000"/>
                <w:sz w:val="24"/>
              </w:rPr>
              <w:t>顾家家居</w:t>
            </w:r>
          </w:p>
        </w:tc>
        <w:tc>
          <w:tcPr>
            <w:tcW w:w="1559" w:type="dxa"/>
            <w:vAlign w:val="center"/>
          </w:tcPr>
          <w:p w:rsidR="002A0DBE" w:rsidRDefault="00AE7E94">
            <w:pPr>
              <w:jc w:val="right"/>
            </w:pPr>
            <w:r>
              <w:rPr>
                <w:color w:val="000000"/>
                <w:sz w:val="24"/>
              </w:rPr>
              <w:t>1,720,680</w:t>
            </w:r>
          </w:p>
        </w:tc>
        <w:tc>
          <w:tcPr>
            <w:tcW w:w="1932" w:type="dxa"/>
            <w:vAlign w:val="center"/>
          </w:tcPr>
          <w:p w:rsidR="002A0DBE" w:rsidRDefault="00AE7E94">
            <w:pPr>
              <w:jc w:val="right"/>
            </w:pPr>
            <w:r>
              <w:rPr>
                <w:color w:val="000000"/>
                <w:sz w:val="24"/>
              </w:rPr>
              <w:t>119,962,746.80</w:t>
            </w:r>
          </w:p>
        </w:tc>
        <w:tc>
          <w:tcPr>
            <w:tcW w:w="1612" w:type="dxa"/>
            <w:vAlign w:val="center"/>
          </w:tcPr>
          <w:p w:rsidR="002A0DBE" w:rsidRDefault="00AE7E94">
            <w:pPr>
              <w:jc w:val="right"/>
            </w:pPr>
            <w:r>
              <w:rPr>
                <w:color w:val="000000"/>
                <w:sz w:val="24"/>
              </w:rPr>
              <w:t>1.45</w:t>
            </w:r>
          </w:p>
        </w:tc>
      </w:tr>
      <w:tr w:rsidR="002A0DBE">
        <w:trPr>
          <w:jc w:val="center"/>
        </w:trPr>
        <w:tc>
          <w:tcPr>
            <w:tcW w:w="817" w:type="dxa"/>
            <w:vAlign w:val="center"/>
          </w:tcPr>
          <w:p w:rsidR="002A0DBE" w:rsidRDefault="00AE7E94">
            <w:pPr>
              <w:jc w:val="center"/>
            </w:pPr>
            <w:r>
              <w:rPr>
                <w:color w:val="000000"/>
                <w:sz w:val="24"/>
              </w:rPr>
              <w:t>22</w:t>
            </w:r>
          </w:p>
        </w:tc>
        <w:tc>
          <w:tcPr>
            <w:tcW w:w="1276" w:type="dxa"/>
            <w:vAlign w:val="center"/>
          </w:tcPr>
          <w:p w:rsidR="002A0DBE" w:rsidRDefault="00AE7E94">
            <w:pPr>
              <w:jc w:val="center"/>
            </w:pPr>
            <w:r>
              <w:rPr>
                <w:color w:val="000000"/>
                <w:sz w:val="24"/>
              </w:rPr>
              <w:t>300782</w:t>
            </w:r>
          </w:p>
        </w:tc>
        <w:tc>
          <w:tcPr>
            <w:tcW w:w="1701" w:type="dxa"/>
            <w:vAlign w:val="center"/>
          </w:tcPr>
          <w:p w:rsidR="002A0DBE" w:rsidRDefault="00AE7E94">
            <w:pPr>
              <w:jc w:val="center"/>
            </w:pPr>
            <w:r>
              <w:rPr>
                <w:color w:val="000000"/>
                <w:sz w:val="24"/>
              </w:rPr>
              <w:t>卓胜微</w:t>
            </w:r>
          </w:p>
        </w:tc>
        <w:tc>
          <w:tcPr>
            <w:tcW w:w="1559" w:type="dxa"/>
            <w:vAlign w:val="center"/>
          </w:tcPr>
          <w:p w:rsidR="002A0DBE" w:rsidRDefault="00AE7E94">
            <w:pPr>
              <w:jc w:val="right"/>
            </w:pPr>
            <w:r>
              <w:rPr>
                <w:color w:val="000000"/>
                <w:sz w:val="24"/>
              </w:rPr>
              <w:t>206,931</w:t>
            </w:r>
          </w:p>
        </w:tc>
        <w:tc>
          <w:tcPr>
            <w:tcW w:w="1932" w:type="dxa"/>
            <w:vAlign w:val="center"/>
          </w:tcPr>
          <w:p w:rsidR="002A0DBE" w:rsidRDefault="00AE7E94">
            <w:pPr>
              <w:jc w:val="right"/>
            </w:pPr>
            <w:r>
              <w:rPr>
                <w:color w:val="000000"/>
                <w:sz w:val="24"/>
              </w:rPr>
              <w:t>118,062,412.74</w:t>
            </w:r>
          </w:p>
        </w:tc>
        <w:tc>
          <w:tcPr>
            <w:tcW w:w="1612" w:type="dxa"/>
            <w:vAlign w:val="center"/>
          </w:tcPr>
          <w:p w:rsidR="002A0DBE" w:rsidRDefault="00AE7E94">
            <w:pPr>
              <w:jc w:val="right"/>
            </w:pPr>
            <w:r>
              <w:rPr>
                <w:color w:val="000000"/>
                <w:sz w:val="24"/>
              </w:rPr>
              <w:t>1.42</w:t>
            </w:r>
          </w:p>
        </w:tc>
      </w:tr>
      <w:tr w:rsidR="002A0DBE">
        <w:trPr>
          <w:jc w:val="center"/>
        </w:trPr>
        <w:tc>
          <w:tcPr>
            <w:tcW w:w="817" w:type="dxa"/>
            <w:vAlign w:val="center"/>
          </w:tcPr>
          <w:p w:rsidR="002A0DBE" w:rsidRDefault="00AE7E94">
            <w:pPr>
              <w:jc w:val="center"/>
            </w:pPr>
            <w:r>
              <w:rPr>
                <w:color w:val="000000"/>
                <w:sz w:val="24"/>
              </w:rPr>
              <w:t>23</w:t>
            </w:r>
          </w:p>
        </w:tc>
        <w:tc>
          <w:tcPr>
            <w:tcW w:w="1276" w:type="dxa"/>
            <w:vAlign w:val="center"/>
          </w:tcPr>
          <w:p w:rsidR="002A0DBE" w:rsidRDefault="00AE7E94">
            <w:pPr>
              <w:jc w:val="center"/>
            </w:pPr>
            <w:r>
              <w:rPr>
                <w:color w:val="000000"/>
                <w:sz w:val="24"/>
              </w:rPr>
              <w:t>300408</w:t>
            </w:r>
          </w:p>
        </w:tc>
        <w:tc>
          <w:tcPr>
            <w:tcW w:w="1701" w:type="dxa"/>
            <w:vAlign w:val="center"/>
          </w:tcPr>
          <w:p w:rsidR="002A0DBE" w:rsidRDefault="00AE7E94">
            <w:pPr>
              <w:jc w:val="center"/>
            </w:pPr>
            <w:r>
              <w:rPr>
                <w:color w:val="000000"/>
                <w:sz w:val="24"/>
              </w:rPr>
              <w:t>三环集团</w:t>
            </w:r>
          </w:p>
        </w:tc>
        <w:tc>
          <w:tcPr>
            <w:tcW w:w="1559" w:type="dxa"/>
            <w:vAlign w:val="center"/>
          </w:tcPr>
          <w:p w:rsidR="002A0DBE" w:rsidRDefault="00AE7E94">
            <w:pPr>
              <w:jc w:val="right"/>
            </w:pPr>
            <w:r>
              <w:rPr>
                <w:color w:val="000000"/>
                <w:sz w:val="24"/>
              </w:rPr>
              <w:t>3,154,300</w:t>
            </w:r>
          </w:p>
        </w:tc>
        <w:tc>
          <w:tcPr>
            <w:tcW w:w="1932" w:type="dxa"/>
            <w:vAlign w:val="center"/>
          </w:tcPr>
          <w:p w:rsidR="002A0DBE" w:rsidRDefault="00AE7E94">
            <w:pPr>
              <w:jc w:val="right"/>
            </w:pPr>
            <w:r>
              <w:rPr>
                <w:color w:val="000000"/>
                <w:sz w:val="24"/>
              </w:rPr>
              <w:t>117,497,675.00</w:t>
            </w:r>
          </w:p>
        </w:tc>
        <w:tc>
          <w:tcPr>
            <w:tcW w:w="1612" w:type="dxa"/>
            <w:vAlign w:val="center"/>
          </w:tcPr>
          <w:p w:rsidR="002A0DBE" w:rsidRDefault="00AE7E94">
            <w:pPr>
              <w:jc w:val="right"/>
            </w:pPr>
            <w:r>
              <w:rPr>
                <w:color w:val="000000"/>
                <w:sz w:val="24"/>
              </w:rPr>
              <w:t>1.42</w:t>
            </w:r>
          </w:p>
        </w:tc>
      </w:tr>
      <w:tr w:rsidR="002A0DBE">
        <w:trPr>
          <w:jc w:val="center"/>
        </w:trPr>
        <w:tc>
          <w:tcPr>
            <w:tcW w:w="817" w:type="dxa"/>
            <w:vAlign w:val="center"/>
          </w:tcPr>
          <w:p w:rsidR="002A0DBE" w:rsidRDefault="00AE7E94">
            <w:pPr>
              <w:jc w:val="center"/>
            </w:pPr>
            <w:r>
              <w:rPr>
                <w:color w:val="000000"/>
                <w:sz w:val="24"/>
              </w:rPr>
              <w:t>24</w:t>
            </w:r>
          </w:p>
        </w:tc>
        <w:tc>
          <w:tcPr>
            <w:tcW w:w="1276" w:type="dxa"/>
            <w:vAlign w:val="center"/>
          </w:tcPr>
          <w:p w:rsidR="002A0DBE" w:rsidRDefault="00AE7E94">
            <w:pPr>
              <w:jc w:val="center"/>
            </w:pPr>
            <w:r>
              <w:rPr>
                <w:color w:val="000000"/>
                <w:sz w:val="24"/>
              </w:rPr>
              <w:t>300452</w:t>
            </w:r>
          </w:p>
        </w:tc>
        <w:tc>
          <w:tcPr>
            <w:tcW w:w="1701" w:type="dxa"/>
            <w:vAlign w:val="center"/>
          </w:tcPr>
          <w:p w:rsidR="002A0DBE" w:rsidRDefault="00AE7E94">
            <w:pPr>
              <w:jc w:val="center"/>
            </w:pPr>
            <w:r>
              <w:rPr>
                <w:color w:val="000000"/>
                <w:sz w:val="24"/>
              </w:rPr>
              <w:t>山河药辅</w:t>
            </w:r>
          </w:p>
        </w:tc>
        <w:tc>
          <w:tcPr>
            <w:tcW w:w="1559" w:type="dxa"/>
            <w:vAlign w:val="center"/>
          </w:tcPr>
          <w:p w:rsidR="002A0DBE" w:rsidRDefault="00AE7E94">
            <w:pPr>
              <w:jc w:val="right"/>
            </w:pPr>
            <w:r>
              <w:rPr>
                <w:color w:val="000000"/>
                <w:sz w:val="24"/>
              </w:rPr>
              <w:t>6,147,209</w:t>
            </w:r>
          </w:p>
        </w:tc>
        <w:tc>
          <w:tcPr>
            <w:tcW w:w="1932" w:type="dxa"/>
            <w:vAlign w:val="center"/>
          </w:tcPr>
          <w:p w:rsidR="002A0DBE" w:rsidRDefault="00AE7E94">
            <w:pPr>
              <w:jc w:val="right"/>
            </w:pPr>
            <w:r>
              <w:rPr>
                <w:color w:val="000000"/>
                <w:sz w:val="24"/>
              </w:rPr>
              <w:t>106,346,715.70</w:t>
            </w:r>
          </w:p>
        </w:tc>
        <w:tc>
          <w:tcPr>
            <w:tcW w:w="1612" w:type="dxa"/>
            <w:vAlign w:val="center"/>
          </w:tcPr>
          <w:p w:rsidR="002A0DBE" w:rsidRDefault="00AE7E94">
            <w:pPr>
              <w:jc w:val="right"/>
            </w:pPr>
            <w:r>
              <w:rPr>
                <w:color w:val="000000"/>
                <w:sz w:val="24"/>
              </w:rPr>
              <w:t>1.28</w:t>
            </w:r>
          </w:p>
        </w:tc>
      </w:tr>
      <w:tr w:rsidR="002A0DBE">
        <w:trPr>
          <w:jc w:val="center"/>
        </w:trPr>
        <w:tc>
          <w:tcPr>
            <w:tcW w:w="817" w:type="dxa"/>
            <w:vAlign w:val="center"/>
          </w:tcPr>
          <w:p w:rsidR="002A0DBE" w:rsidRDefault="00AE7E94">
            <w:pPr>
              <w:jc w:val="center"/>
            </w:pPr>
            <w:r>
              <w:rPr>
                <w:color w:val="000000"/>
                <w:sz w:val="24"/>
              </w:rPr>
              <w:t>25</w:t>
            </w:r>
          </w:p>
        </w:tc>
        <w:tc>
          <w:tcPr>
            <w:tcW w:w="1276" w:type="dxa"/>
            <w:vAlign w:val="center"/>
          </w:tcPr>
          <w:p w:rsidR="002A0DBE" w:rsidRDefault="00AE7E94">
            <w:pPr>
              <w:jc w:val="center"/>
            </w:pPr>
            <w:r>
              <w:rPr>
                <w:color w:val="000000"/>
                <w:sz w:val="24"/>
              </w:rPr>
              <w:t>300788</w:t>
            </w:r>
          </w:p>
        </w:tc>
        <w:tc>
          <w:tcPr>
            <w:tcW w:w="1701" w:type="dxa"/>
            <w:vAlign w:val="center"/>
          </w:tcPr>
          <w:p w:rsidR="002A0DBE" w:rsidRDefault="00AE7E94">
            <w:pPr>
              <w:jc w:val="center"/>
            </w:pPr>
            <w:r>
              <w:rPr>
                <w:color w:val="000000"/>
                <w:sz w:val="24"/>
              </w:rPr>
              <w:t>中信出版</w:t>
            </w:r>
          </w:p>
        </w:tc>
        <w:tc>
          <w:tcPr>
            <w:tcW w:w="1559" w:type="dxa"/>
            <w:vAlign w:val="center"/>
          </w:tcPr>
          <w:p w:rsidR="002A0DBE" w:rsidRDefault="00AE7E94">
            <w:pPr>
              <w:jc w:val="right"/>
            </w:pPr>
            <w:r>
              <w:rPr>
                <w:color w:val="000000"/>
                <w:sz w:val="24"/>
              </w:rPr>
              <w:t>1,224,052</w:t>
            </w:r>
          </w:p>
        </w:tc>
        <w:tc>
          <w:tcPr>
            <w:tcW w:w="1932" w:type="dxa"/>
            <w:vAlign w:val="center"/>
          </w:tcPr>
          <w:p w:rsidR="002A0DBE" w:rsidRDefault="00AE7E94">
            <w:pPr>
              <w:jc w:val="right"/>
            </w:pPr>
            <w:r>
              <w:rPr>
                <w:color w:val="000000"/>
                <w:sz w:val="24"/>
              </w:rPr>
              <w:t>51,912,045.32</w:t>
            </w:r>
          </w:p>
        </w:tc>
        <w:tc>
          <w:tcPr>
            <w:tcW w:w="1612" w:type="dxa"/>
            <w:vAlign w:val="center"/>
          </w:tcPr>
          <w:p w:rsidR="002A0DBE" w:rsidRDefault="00AE7E94">
            <w:pPr>
              <w:jc w:val="right"/>
            </w:pPr>
            <w:r>
              <w:rPr>
                <w:color w:val="000000"/>
                <w:sz w:val="24"/>
              </w:rPr>
              <w:t>0.63</w:t>
            </w:r>
          </w:p>
        </w:tc>
      </w:tr>
      <w:tr w:rsidR="002A0DBE">
        <w:trPr>
          <w:jc w:val="center"/>
        </w:trPr>
        <w:tc>
          <w:tcPr>
            <w:tcW w:w="817" w:type="dxa"/>
            <w:vAlign w:val="center"/>
          </w:tcPr>
          <w:p w:rsidR="002A0DBE" w:rsidRDefault="00AE7E94">
            <w:pPr>
              <w:jc w:val="center"/>
            </w:pPr>
            <w:r>
              <w:rPr>
                <w:color w:val="000000"/>
                <w:sz w:val="24"/>
              </w:rPr>
              <w:t>26</w:t>
            </w:r>
          </w:p>
        </w:tc>
        <w:tc>
          <w:tcPr>
            <w:tcW w:w="1276" w:type="dxa"/>
            <w:vAlign w:val="center"/>
          </w:tcPr>
          <w:p w:rsidR="002A0DBE" w:rsidRDefault="00AE7E94">
            <w:pPr>
              <w:jc w:val="center"/>
            </w:pPr>
            <w:r>
              <w:rPr>
                <w:color w:val="000000"/>
                <w:sz w:val="24"/>
              </w:rPr>
              <w:t>603613</w:t>
            </w:r>
          </w:p>
        </w:tc>
        <w:tc>
          <w:tcPr>
            <w:tcW w:w="1701" w:type="dxa"/>
            <w:vAlign w:val="center"/>
          </w:tcPr>
          <w:p w:rsidR="002A0DBE" w:rsidRDefault="00AE7E94">
            <w:pPr>
              <w:jc w:val="center"/>
            </w:pPr>
            <w:r>
              <w:rPr>
                <w:color w:val="000000"/>
                <w:sz w:val="24"/>
              </w:rPr>
              <w:t>国联股份</w:t>
            </w:r>
          </w:p>
        </w:tc>
        <w:tc>
          <w:tcPr>
            <w:tcW w:w="1559" w:type="dxa"/>
            <w:vAlign w:val="center"/>
          </w:tcPr>
          <w:p w:rsidR="002A0DBE" w:rsidRDefault="00AE7E94">
            <w:pPr>
              <w:jc w:val="right"/>
            </w:pPr>
            <w:r>
              <w:rPr>
                <w:color w:val="000000"/>
                <w:sz w:val="24"/>
              </w:rPr>
              <w:t>421,410</w:t>
            </w:r>
          </w:p>
        </w:tc>
        <w:tc>
          <w:tcPr>
            <w:tcW w:w="1932" w:type="dxa"/>
            <w:vAlign w:val="center"/>
          </w:tcPr>
          <w:p w:rsidR="002A0DBE" w:rsidRDefault="00AE7E94">
            <w:pPr>
              <w:jc w:val="right"/>
            </w:pPr>
            <w:r>
              <w:rPr>
                <w:color w:val="000000"/>
                <w:sz w:val="24"/>
              </w:rPr>
              <w:t>50,573,414.10</w:t>
            </w:r>
          </w:p>
        </w:tc>
        <w:tc>
          <w:tcPr>
            <w:tcW w:w="1612" w:type="dxa"/>
            <w:vAlign w:val="center"/>
          </w:tcPr>
          <w:p w:rsidR="002A0DBE" w:rsidRDefault="00AE7E94">
            <w:pPr>
              <w:jc w:val="right"/>
            </w:pPr>
            <w:r>
              <w:rPr>
                <w:color w:val="000000"/>
                <w:sz w:val="24"/>
              </w:rPr>
              <w:t>0.61</w:t>
            </w:r>
          </w:p>
        </w:tc>
      </w:tr>
      <w:tr w:rsidR="002A0DBE">
        <w:trPr>
          <w:jc w:val="center"/>
        </w:trPr>
        <w:tc>
          <w:tcPr>
            <w:tcW w:w="817" w:type="dxa"/>
            <w:vAlign w:val="center"/>
          </w:tcPr>
          <w:p w:rsidR="002A0DBE" w:rsidRDefault="00AE7E94">
            <w:pPr>
              <w:jc w:val="center"/>
            </w:pPr>
            <w:r>
              <w:rPr>
                <w:color w:val="000000"/>
                <w:sz w:val="24"/>
              </w:rPr>
              <w:t>27</w:t>
            </w:r>
          </w:p>
        </w:tc>
        <w:tc>
          <w:tcPr>
            <w:tcW w:w="1276" w:type="dxa"/>
            <w:vAlign w:val="center"/>
          </w:tcPr>
          <w:p w:rsidR="002A0DBE" w:rsidRDefault="00AE7E94">
            <w:pPr>
              <w:jc w:val="center"/>
            </w:pPr>
            <w:r>
              <w:rPr>
                <w:color w:val="000000"/>
                <w:sz w:val="24"/>
              </w:rPr>
              <w:t>600885</w:t>
            </w:r>
          </w:p>
        </w:tc>
        <w:tc>
          <w:tcPr>
            <w:tcW w:w="1701" w:type="dxa"/>
            <w:vAlign w:val="center"/>
          </w:tcPr>
          <w:p w:rsidR="002A0DBE" w:rsidRDefault="00AE7E94">
            <w:pPr>
              <w:jc w:val="center"/>
            </w:pPr>
            <w:r>
              <w:rPr>
                <w:color w:val="000000"/>
                <w:sz w:val="24"/>
              </w:rPr>
              <w:t>宏发股份</w:t>
            </w:r>
          </w:p>
        </w:tc>
        <w:tc>
          <w:tcPr>
            <w:tcW w:w="1559" w:type="dxa"/>
            <w:vAlign w:val="center"/>
          </w:tcPr>
          <w:p w:rsidR="002A0DBE" w:rsidRDefault="00AE7E94">
            <w:pPr>
              <w:jc w:val="right"/>
            </w:pPr>
            <w:r>
              <w:rPr>
                <w:color w:val="000000"/>
                <w:sz w:val="24"/>
              </w:rPr>
              <w:t>818,278</w:t>
            </w:r>
          </w:p>
        </w:tc>
        <w:tc>
          <w:tcPr>
            <w:tcW w:w="1932" w:type="dxa"/>
            <w:vAlign w:val="center"/>
          </w:tcPr>
          <w:p w:rsidR="002A0DBE" w:rsidRDefault="00AE7E94">
            <w:pPr>
              <w:jc w:val="right"/>
            </w:pPr>
            <w:r>
              <w:rPr>
                <w:color w:val="000000"/>
                <w:sz w:val="24"/>
              </w:rPr>
              <w:t>44,367,033.16</w:t>
            </w:r>
          </w:p>
        </w:tc>
        <w:tc>
          <w:tcPr>
            <w:tcW w:w="1612" w:type="dxa"/>
            <w:vAlign w:val="center"/>
          </w:tcPr>
          <w:p w:rsidR="002A0DBE" w:rsidRDefault="00AE7E94">
            <w:pPr>
              <w:jc w:val="right"/>
            </w:pPr>
            <w:r>
              <w:rPr>
                <w:color w:val="000000"/>
                <w:sz w:val="24"/>
              </w:rPr>
              <w:t>0.53</w:t>
            </w:r>
          </w:p>
        </w:tc>
      </w:tr>
      <w:tr w:rsidR="002A0DBE">
        <w:trPr>
          <w:jc w:val="center"/>
        </w:trPr>
        <w:tc>
          <w:tcPr>
            <w:tcW w:w="817" w:type="dxa"/>
            <w:vAlign w:val="center"/>
          </w:tcPr>
          <w:p w:rsidR="002A0DBE" w:rsidRDefault="00AE7E94">
            <w:pPr>
              <w:jc w:val="center"/>
            </w:pPr>
            <w:r>
              <w:rPr>
                <w:color w:val="000000"/>
                <w:sz w:val="24"/>
              </w:rPr>
              <w:t>28</w:t>
            </w:r>
          </w:p>
        </w:tc>
        <w:tc>
          <w:tcPr>
            <w:tcW w:w="1276" w:type="dxa"/>
            <w:vAlign w:val="center"/>
          </w:tcPr>
          <w:p w:rsidR="002A0DBE" w:rsidRDefault="00AE7E94">
            <w:pPr>
              <w:jc w:val="center"/>
            </w:pPr>
            <w:r>
              <w:rPr>
                <w:color w:val="000000"/>
                <w:sz w:val="24"/>
              </w:rPr>
              <w:t>600519</w:t>
            </w:r>
          </w:p>
        </w:tc>
        <w:tc>
          <w:tcPr>
            <w:tcW w:w="1701" w:type="dxa"/>
            <w:vAlign w:val="center"/>
          </w:tcPr>
          <w:p w:rsidR="002A0DBE" w:rsidRDefault="00AE7E94">
            <w:pPr>
              <w:jc w:val="center"/>
            </w:pPr>
            <w:r>
              <w:rPr>
                <w:color w:val="000000"/>
                <w:sz w:val="24"/>
              </w:rPr>
              <w:t>贵州茅台</w:t>
            </w:r>
          </w:p>
        </w:tc>
        <w:tc>
          <w:tcPr>
            <w:tcW w:w="1559" w:type="dxa"/>
            <w:vAlign w:val="center"/>
          </w:tcPr>
          <w:p w:rsidR="002A0DBE" w:rsidRDefault="00AE7E94">
            <w:pPr>
              <w:jc w:val="right"/>
            </w:pPr>
            <w:r>
              <w:rPr>
                <w:color w:val="000000"/>
                <w:sz w:val="24"/>
              </w:rPr>
              <w:t>21,349</w:t>
            </w:r>
          </w:p>
        </w:tc>
        <w:tc>
          <w:tcPr>
            <w:tcW w:w="1932" w:type="dxa"/>
            <w:vAlign w:val="center"/>
          </w:tcPr>
          <w:p w:rsidR="002A0DBE" w:rsidRDefault="00AE7E94">
            <w:pPr>
              <w:jc w:val="right"/>
            </w:pPr>
            <w:r>
              <w:rPr>
                <w:color w:val="000000"/>
                <w:sz w:val="24"/>
              </w:rPr>
              <w:t>42,655,302.00</w:t>
            </w:r>
          </w:p>
        </w:tc>
        <w:tc>
          <w:tcPr>
            <w:tcW w:w="1612" w:type="dxa"/>
            <w:vAlign w:val="center"/>
          </w:tcPr>
          <w:p w:rsidR="002A0DBE" w:rsidRDefault="00AE7E94">
            <w:pPr>
              <w:jc w:val="right"/>
            </w:pPr>
            <w:r>
              <w:rPr>
                <w:color w:val="000000"/>
                <w:sz w:val="24"/>
              </w:rPr>
              <w:t>0.51</w:t>
            </w:r>
          </w:p>
        </w:tc>
      </w:tr>
      <w:tr w:rsidR="002A0DBE">
        <w:trPr>
          <w:jc w:val="center"/>
        </w:trPr>
        <w:tc>
          <w:tcPr>
            <w:tcW w:w="817" w:type="dxa"/>
            <w:vAlign w:val="center"/>
          </w:tcPr>
          <w:p w:rsidR="002A0DBE" w:rsidRDefault="00AE7E94">
            <w:pPr>
              <w:jc w:val="center"/>
            </w:pPr>
            <w:r>
              <w:rPr>
                <w:color w:val="000000"/>
                <w:sz w:val="24"/>
              </w:rPr>
              <w:t>29</w:t>
            </w:r>
          </w:p>
        </w:tc>
        <w:tc>
          <w:tcPr>
            <w:tcW w:w="1276" w:type="dxa"/>
            <w:vAlign w:val="center"/>
          </w:tcPr>
          <w:p w:rsidR="002A0DBE" w:rsidRDefault="00AE7E94">
            <w:pPr>
              <w:jc w:val="center"/>
            </w:pPr>
            <w:r>
              <w:rPr>
                <w:color w:val="000000"/>
                <w:sz w:val="24"/>
              </w:rPr>
              <w:t>603678</w:t>
            </w:r>
          </w:p>
        </w:tc>
        <w:tc>
          <w:tcPr>
            <w:tcW w:w="1701" w:type="dxa"/>
            <w:vAlign w:val="center"/>
          </w:tcPr>
          <w:p w:rsidR="002A0DBE" w:rsidRDefault="00AE7E94">
            <w:pPr>
              <w:jc w:val="center"/>
            </w:pPr>
            <w:r>
              <w:rPr>
                <w:color w:val="000000"/>
                <w:sz w:val="24"/>
              </w:rPr>
              <w:t>火炬电子</w:t>
            </w:r>
          </w:p>
        </w:tc>
        <w:tc>
          <w:tcPr>
            <w:tcW w:w="1559" w:type="dxa"/>
            <w:vAlign w:val="center"/>
          </w:tcPr>
          <w:p w:rsidR="002A0DBE" w:rsidRDefault="00AE7E94">
            <w:pPr>
              <w:jc w:val="right"/>
            </w:pPr>
            <w:r>
              <w:rPr>
                <w:color w:val="000000"/>
                <w:sz w:val="24"/>
              </w:rPr>
              <w:t>559,391</w:t>
            </w:r>
          </w:p>
        </w:tc>
        <w:tc>
          <w:tcPr>
            <w:tcW w:w="1932" w:type="dxa"/>
            <w:vAlign w:val="center"/>
          </w:tcPr>
          <w:p w:rsidR="002A0DBE" w:rsidRDefault="00AE7E94">
            <w:pPr>
              <w:jc w:val="right"/>
            </w:pPr>
            <w:r>
              <w:rPr>
                <w:color w:val="000000"/>
                <w:sz w:val="24"/>
              </w:rPr>
              <w:t>40,443,969.30</w:t>
            </w:r>
          </w:p>
        </w:tc>
        <w:tc>
          <w:tcPr>
            <w:tcW w:w="1612" w:type="dxa"/>
            <w:vAlign w:val="center"/>
          </w:tcPr>
          <w:p w:rsidR="002A0DBE" w:rsidRDefault="00AE7E94">
            <w:pPr>
              <w:jc w:val="right"/>
            </w:pPr>
            <w:r>
              <w:rPr>
                <w:color w:val="000000"/>
                <w:sz w:val="24"/>
              </w:rPr>
              <w:t>0.49</w:t>
            </w:r>
          </w:p>
        </w:tc>
      </w:tr>
      <w:tr w:rsidR="002A0DBE">
        <w:trPr>
          <w:jc w:val="center"/>
        </w:trPr>
        <w:tc>
          <w:tcPr>
            <w:tcW w:w="817" w:type="dxa"/>
            <w:vAlign w:val="center"/>
          </w:tcPr>
          <w:p w:rsidR="002A0DBE" w:rsidRDefault="00AE7E94">
            <w:pPr>
              <w:jc w:val="center"/>
            </w:pPr>
            <w:r>
              <w:rPr>
                <w:color w:val="000000"/>
                <w:sz w:val="24"/>
              </w:rPr>
              <w:t>30</w:t>
            </w:r>
          </w:p>
        </w:tc>
        <w:tc>
          <w:tcPr>
            <w:tcW w:w="1276" w:type="dxa"/>
            <w:vAlign w:val="center"/>
          </w:tcPr>
          <w:p w:rsidR="002A0DBE" w:rsidRDefault="00AE7E94">
            <w:pPr>
              <w:jc w:val="center"/>
            </w:pPr>
            <w:r>
              <w:rPr>
                <w:color w:val="000000"/>
                <w:sz w:val="24"/>
              </w:rPr>
              <w:t>600859</w:t>
            </w:r>
          </w:p>
        </w:tc>
        <w:tc>
          <w:tcPr>
            <w:tcW w:w="1701" w:type="dxa"/>
            <w:vAlign w:val="center"/>
          </w:tcPr>
          <w:p w:rsidR="002A0DBE" w:rsidRDefault="00AE7E94">
            <w:pPr>
              <w:jc w:val="center"/>
            </w:pPr>
            <w:r>
              <w:rPr>
                <w:color w:val="000000"/>
                <w:sz w:val="24"/>
              </w:rPr>
              <w:t>王府井</w:t>
            </w:r>
          </w:p>
        </w:tc>
        <w:tc>
          <w:tcPr>
            <w:tcW w:w="1559" w:type="dxa"/>
            <w:vAlign w:val="center"/>
          </w:tcPr>
          <w:p w:rsidR="002A0DBE" w:rsidRDefault="00AE7E94">
            <w:pPr>
              <w:jc w:val="right"/>
            </w:pPr>
            <w:r>
              <w:rPr>
                <w:color w:val="000000"/>
                <w:sz w:val="24"/>
              </w:rPr>
              <w:t>1,230,561</w:t>
            </w:r>
          </w:p>
        </w:tc>
        <w:tc>
          <w:tcPr>
            <w:tcW w:w="1932" w:type="dxa"/>
            <w:vAlign w:val="center"/>
          </w:tcPr>
          <w:p w:rsidR="002A0DBE" w:rsidRDefault="00AE7E94">
            <w:pPr>
              <w:jc w:val="right"/>
            </w:pPr>
            <w:r>
              <w:rPr>
                <w:color w:val="000000"/>
                <w:sz w:val="24"/>
              </w:rPr>
              <w:t>40,091,677.38</w:t>
            </w:r>
          </w:p>
        </w:tc>
        <w:tc>
          <w:tcPr>
            <w:tcW w:w="1612" w:type="dxa"/>
            <w:vAlign w:val="center"/>
          </w:tcPr>
          <w:p w:rsidR="002A0DBE" w:rsidRDefault="00AE7E94">
            <w:pPr>
              <w:jc w:val="right"/>
            </w:pPr>
            <w:r>
              <w:rPr>
                <w:color w:val="000000"/>
                <w:sz w:val="24"/>
              </w:rPr>
              <w:t>0.48</w:t>
            </w:r>
          </w:p>
        </w:tc>
      </w:tr>
      <w:tr w:rsidR="002A0DBE">
        <w:trPr>
          <w:jc w:val="center"/>
        </w:trPr>
        <w:tc>
          <w:tcPr>
            <w:tcW w:w="817" w:type="dxa"/>
            <w:vAlign w:val="center"/>
          </w:tcPr>
          <w:p w:rsidR="002A0DBE" w:rsidRDefault="00AE7E94">
            <w:pPr>
              <w:jc w:val="center"/>
            </w:pPr>
            <w:r>
              <w:rPr>
                <w:color w:val="000000"/>
                <w:sz w:val="24"/>
              </w:rPr>
              <w:t>31</w:t>
            </w:r>
          </w:p>
        </w:tc>
        <w:tc>
          <w:tcPr>
            <w:tcW w:w="1276" w:type="dxa"/>
            <w:vAlign w:val="center"/>
          </w:tcPr>
          <w:p w:rsidR="002A0DBE" w:rsidRDefault="00AE7E94">
            <w:pPr>
              <w:jc w:val="center"/>
            </w:pPr>
            <w:r>
              <w:rPr>
                <w:color w:val="000000"/>
                <w:sz w:val="24"/>
              </w:rPr>
              <w:t>002841</w:t>
            </w:r>
          </w:p>
        </w:tc>
        <w:tc>
          <w:tcPr>
            <w:tcW w:w="1701" w:type="dxa"/>
            <w:vAlign w:val="center"/>
          </w:tcPr>
          <w:p w:rsidR="002A0DBE" w:rsidRDefault="00AE7E94">
            <w:pPr>
              <w:jc w:val="center"/>
            </w:pPr>
            <w:r>
              <w:rPr>
                <w:color w:val="000000"/>
                <w:sz w:val="24"/>
              </w:rPr>
              <w:t>视源股份</w:t>
            </w:r>
          </w:p>
        </w:tc>
        <w:tc>
          <w:tcPr>
            <w:tcW w:w="1559" w:type="dxa"/>
            <w:vAlign w:val="center"/>
          </w:tcPr>
          <w:p w:rsidR="002A0DBE" w:rsidRDefault="00AE7E94">
            <w:pPr>
              <w:jc w:val="right"/>
            </w:pPr>
            <w:r>
              <w:rPr>
                <w:color w:val="000000"/>
                <w:sz w:val="24"/>
              </w:rPr>
              <w:t>300,000</w:t>
            </w:r>
          </w:p>
        </w:tc>
        <w:tc>
          <w:tcPr>
            <w:tcW w:w="1932" w:type="dxa"/>
            <w:vAlign w:val="center"/>
          </w:tcPr>
          <w:p w:rsidR="002A0DBE" w:rsidRDefault="00AE7E94">
            <w:pPr>
              <w:jc w:val="right"/>
            </w:pPr>
            <w:r>
              <w:rPr>
                <w:color w:val="000000"/>
                <w:sz w:val="24"/>
              </w:rPr>
              <w:t>34,509,000.00</w:t>
            </w:r>
          </w:p>
        </w:tc>
        <w:tc>
          <w:tcPr>
            <w:tcW w:w="1612" w:type="dxa"/>
            <w:vAlign w:val="center"/>
          </w:tcPr>
          <w:p w:rsidR="002A0DBE" w:rsidRDefault="00AE7E94">
            <w:pPr>
              <w:jc w:val="right"/>
            </w:pPr>
            <w:r>
              <w:rPr>
                <w:color w:val="000000"/>
                <w:sz w:val="24"/>
              </w:rPr>
              <w:t>0.42</w:t>
            </w:r>
          </w:p>
        </w:tc>
      </w:tr>
      <w:tr w:rsidR="002A0DBE">
        <w:trPr>
          <w:jc w:val="center"/>
        </w:trPr>
        <w:tc>
          <w:tcPr>
            <w:tcW w:w="817" w:type="dxa"/>
            <w:vAlign w:val="center"/>
          </w:tcPr>
          <w:p w:rsidR="002A0DBE" w:rsidRDefault="00AE7E94">
            <w:pPr>
              <w:jc w:val="center"/>
            </w:pPr>
            <w:r>
              <w:rPr>
                <w:color w:val="000000"/>
                <w:sz w:val="24"/>
              </w:rPr>
              <w:t>32</w:t>
            </w:r>
          </w:p>
        </w:tc>
        <w:tc>
          <w:tcPr>
            <w:tcW w:w="1276" w:type="dxa"/>
            <w:vAlign w:val="center"/>
          </w:tcPr>
          <w:p w:rsidR="002A0DBE" w:rsidRDefault="00AE7E94">
            <w:pPr>
              <w:jc w:val="center"/>
            </w:pPr>
            <w:r>
              <w:rPr>
                <w:color w:val="000000"/>
                <w:sz w:val="24"/>
              </w:rPr>
              <w:t>300919</w:t>
            </w:r>
          </w:p>
        </w:tc>
        <w:tc>
          <w:tcPr>
            <w:tcW w:w="1701" w:type="dxa"/>
            <w:vAlign w:val="center"/>
          </w:tcPr>
          <w:p w:rsidR="002A0DBE" w:rsidRDefault="00AE7E94">
            <w:pPr>
              <w:jc w:val="center"/>
            </w:pPr>
            <w:r>
              <w:rPr>
                <w:color w:val="000000"/>
                <w:sz w:val="24"/>
              </w:rPr>
              <w:t>中伟股份</w:t>
            </w:r>
          </w:p>
        </w:tc>
        <w:tc>
          <w:tcPr>
            <w:tcW w:w="1559" w:type="dxa"/>
            <w:vAlign w:val="center"/>
          </w:tcPr>
          <w:p w:rsidR="002A0DBE" w:rsidRDefault="00AE7E94">
            <w:pPr>
              <w:jc w:val="right"/>
            </w:pPr>
            <w:r>
              <w:rPr>
                <w:color w:val="000000"/>
                <w:sz w:val="24"/>
              </w:rPr>
              <w:t>360,014</w:t>
            </w:r>
          </w:p>
        </w:tc>
        <w:tc>
          <w:tcPr>
            <w:tcW w:w="1932" w:type="dxa"/>
            <w:vAlign w:val="center"/>
          </w:tcPr>
          <w:p w:rsidR="002A0DBE" w:rsidRDefault="00AE7E94">
            <w:pPr>
              <w:jc w:val="right"/>
            </w:pPr>
            <w:r>
              <w:rPr>
                <w:color w:val="000000"/>
                <w:sz w:val="24"/>
              </w:rPr>
              <w:t>29,408,015.98</w:t>
            </w:r>
          </w:p>
        </w:tc>
        <w:tc>
          <w:tcPr>
            <w:tcW w:w="1612" w:type="dxa"/>
            <w:vAlign w:val="center"/>
          </w:tcPr>
          <w:p w:rsidR="002A0DBE" w:rsidRDefault="00AE7E94">
            <w:pPr>
              <w:jc w:val="right"/>
            </w:pPr>
            <w:r>
              <w:rPr>
                <w:color w:val="000000"/>
                <w:sz w:val="24"/>
              </w:rPr>
              <w:t>0.35</w:t>
            </w:r>
          </w:p>
        </w:tc>
      </w:tr>
      <w:tr w:rsidR="002A0DBE">
        <w:trPr>
          <w:jc w:val="center"/>
        </w:trPr>
        <w:tc>
          <w:tcPr>
            <w:tcW w:w="817" w:type="dxa"/>
            <w:vAlign w:val="center"/>
          </w:tcPr>
          <w:p w:rsidR="002A0DBE" w:rsidRDefault="00AE7E94">
            <w:pPr>
              <w:jc w:val="center"/>
            </w:pPr>
            <w:r>
              <w:rPr>
                <w:color w:val="000000"/>
                <w:sz w:val="24"/>
              </w:rPr>
              <w:t>33</w:t>
            </w:r>
          </w:p>
        </w:tc>
        <w:tc>
          <w:tcPr>
            <w:tcW w:w="1276" w:type="dxa"/>
            <w:vAlign w:val="center"/>
          </w:tcPr>
          <w:p w:rsidR="002A0DBE" w:rsidRDefault="00AE7E94">
            <w:pPr>
              <w:jc w:val="center"/>
            </w:pPr>
            <w:r>
              <w:rPr>
                <w:color w:val="000000"/>
                <w:sz w:val="24"/>
              </w:rPr>
              <w:t>603799</w:t>
            </w:r>
          </w:p>
        </w:tc>
        <w:tc>
          <w:tcPr>
            <w:tcW w:w="1701" w:type="dxa"/>
            <w:vAlign w:val="center"/>
          </w:tcPr>
          <w:p w:rsidR="002A0DBE" w:rsidRDefault="00AE7E94">
            <w:pPr>
              <w:jc w:val="center"/>
            </w:pPr>
            <w:r>
              <w:rPr>
                <w:color w:val="000000"/>
                <w:sz w:val="24"/>
              </w:rPr>
              <w:t>华友钴业</w:t>
            </w:r>
          </w:p>
        </w:tc>
        <w:tc>
          <w:tcPr>
            <w:tcW w:w="1559" w:type="dxa"/>
            <w:vAlign w:val="center"/>
          </w:tcPr>
          <w:p w:rsidR="002A0DBE" w:rsidRDefault="00AE7E94">
            <w:pPr>
              <w:jc w:val="right"/>
            </w:pPr>
            <w:r>
              <w:rPr>
                <w:color w:val="000000"/>
                <w:sz w:val="24"/>
              </w:rPr>
              <w:t>206,500</w:t>
            </w:r>
          </w:p>
        </w:tc>
        <w:tc>
          <w:tcPr>
            <w:tcW w:w="1932" w:type="dxa"/>
            <w:vAlign w:val="center"/>
          </w:tcPr>
          <w:p w:rsidR="002A0DBE" w:rsidRDefault="00AE7E94">
            <w:pPr>
              <w:jc w:val="right"/>
            </w:pPr>
            <w:r>
              <w:rPr>
                <w:color w:val="000000"/>
                <w:sz w:val="24"/>
              </w:rPr>
              <w:t>16,375,450.00</w:t>
            </w:r>
          </w:p>
        </w:tc>
        <w:tc>
          <w:tcPr>
            <w:tcW w:w="1612" w:type="dxa"/>
            <w:vAlign w:val="center"/>
          </w:tcPr>
          <w:p w:rsidR="002A0DBE" w:rsidRDefault="00AE7E94">
            <w:pPr>
              <w:jc w:val="right"/>
            </w:pPr>
            <w:r>
              <w:rPr>
                <w:color w:val="000000"/>
                <w:sz w:val="24"/>
              </w:rPr>
              <w:t>0.20</w:t>
            </w:r>
          </w:p>
        </w:tc>
      </w:tr>
      <w:tr w:rsidR="002A0DBE">
        <w:trPr>
          <w:jc w:val="center"/>
        </w:trPr>
        <w:tc>
          <w:tcPr>
            <w:tcW w:w="817" w:type="dxa"/>
            <w:vAlign w:val="center"/>
          </w:tcPr>
          <w:p w:rsidR="002A0DBE" w:rsidRDefault="00AE7E94">
            <w:pPr>
              <w:jc w:val="center"/>
            </w:pPr>
            <w:r>
              <w:rPr>
                <w:color w:val="000000"/>
                <w:sz w:val="24"/>
              </w:rPr>
              <w:t>34</w:t>
            </w:r>
          </w:p>
        </w:tc>
        <w:tc>
          <w:tcPr>
            <w:tcW w:w="1276" w:type="dxa"/>
            <w:vAlign w:val="center"/>
          </w:tcPr>
          <w:p w:rsidR="002A0DBE" w:rsidRDefault="00AE7E94">
            <w:pPr>
              <w:jc w:val="center"/>
            </w:pPr>
            <w:r>
              <w:rPr>
                <w:color w:val="000000"/>
                <w:sz w:val="24"/>
              </w:rPr>
              <w:t>603587</w:t>
            </w:r>
          </w:p>
        </w:tc>
        <w:tc>
          <w:tcPr>
            <w:tcW w:w="1701" w:type="dxa"/>
            <w:vAlign w:val="center"/>
          </w:tcPr>
          <w:p w:rsidR="002A0DBE" w:rsidRDefault="00AE7E94">
            <w:pPr>
              <w:jc w:val="center"/>
            </w:pPr>
            <w:r>
              <w:rPr>
                <w:color w:val="000000"/>
                <w:sz w:val="24"/>
              </w:rPr>
              <w:t>地素时尚</w:t>
            </w:r>
          </w:p>
        </w:tc>
        <w:tc>
          <w:tcPr>
            <w:tcW w:w="1559" w:type="dxa"/>
            <w:vAlign w:val="center"/>
          </w:tcPr>
          <w:p w:rsidR="002A0DBE" w:rsidRDefault="00AE7E94">
            <w:pPr>
              <w:jc w:val="right"/>
            </w:pPr>
            <w:r>
              <w:rPr>
                <w:color w:val="000000"/>
                <w:sz w:val="24"/>
              </w:rPr>
              <w:t>870,000</w:t>
            </w:r>
          </w:p>
        </w:tc>
        <w:tc>
          <w:tcPr>
            <w:tcW w:w="1932" w:type="dxa"/>
            <w:vAlign w:val="center"/>
          </w:tcPr>
          <w:p w:rsidR="002A0DBE" w:rsidRDefault="00AE7E94">
            <w:pPr>
              <w:jc w:val="right"/>
            </w:pPr>
            <w:r>
              <w:rPr>
                <w:color w:val="000000"/>
                <w:sz w:val="24"/>
              </w:rPr>
              <w:t>16,286,400.00</w:t>
            </w:r>
          </w:p>
        </w:tc>
        <w:tc>
          <w:tcPr>
            <w:tcW w:w="1612" w:type="dxa"/>
            <w:vAlign w:val="center"/>
          </w:tcPr>
          <w:p w:rsidR="002A0DBE" w:rsidRDefault="00AE7E94">
            <w:pPr>
              <w:jc w:val="right"/>
            </w:pPr>
            <w:r>
              <w:rPr>
                <w:color w:val="000000"/>
                <w:sz w:val="24"/>
              </w:rPr>
              <w:t>0.20</w:t>
            </w:r>
          </w:p>
        </w:tc>
      </w:tr>
      <w:tr w:rsidR="002A0DBE">
        <w:trPr>
          <w:jc w:val="center"/>
        </w:trPr>
        <w:tc>
          <w:tcPr>
            <w:tcW w:w="817" w:type="dxa"/>
            <w:vAlign w:val="center"/>
          </w:tcPr>
          <w:p w:rsidR="002A0DBE" w:rsidRDefault="00AE7E94">
            <w:pPr>
              <w:jc w:val="center"/>
            </w:pPr>
            <w:r>
              <w:rPr>
                <w:color w:val="000000"/>
                <w:sz w:val="24"/>
              </w:rPr>
              <w:t>35</w:t>
            </w:r>
          </w:p>
        </w:tc>
        <w:tc>
          <w:tcPr>
            <w:tcW w:w="1276" w:type="dxa"/>
            <w:vAlign w:val="center"/>
          </w:tcPr>
          <w:p w:rsidR="002A0DBE" w:rsidRDefault="00AE7E94">
            <w:pPr>
              <w:jc w:val="center"/>
            </w:pPr>
            <w:r>
              <w:rPr>
                <w:color w:val="000000"/>
                <w:sz w:val="24"/>
              </w:rPr>
              <w:t>688561</w:t>
            </w:r>
          </w:p>
        </w:tc>
        <w:tc>
          <w:tcPr>
            <w:tcW w:w="1701" w:type="dxa"/>
            <w:vAlign w:val="center"/>
          </w:tcPr>
          <w:p w:rsidR="002A0DBE" w:rsidRDefault="00AE7E94">
            <w:pPr>
              <w:jc w:val="center"/>
            </w:pPr>
            <w:r>
              <w:rPr>
                <w:color w:val="000000"/>
                <w:sz w:val="24"/>
              </w:rPr>
              <w:t>奇安信</w:t>
            </w:r>
          </w:p>
        </w:tc>
        <w:tc>
          <w:tcPr>
            <w:tcW w:w="1559" w:type="dxa"/>
            <w:vAlign w:val="center"/>
          </w:tcPr>
          <w:p w:rsidR="002A0DBE" w:rsidRDefault="00AE7E94">
            <w:pPr>
              <w:jc w:val="right"/>
            </w:pPr>
            <w:r>
              <w:rPr>
                <w:color w:val="000000"/>
                <w:sz w:val="24"/>
              </w:rPr>
              <w:t>23,563</w:t>
            </w:r>
          </w:p>
        </w:tc>
        <w:tc>
          <w:tcPr>
            <w:tcW w:w="1932" w:type="dxa"/>
            <w:vAlign w:val="center"/>
          </w:tcPr>
          <w:p w:rsidR="002A0DBE" w:rsidRDefault="00AE7E94">
            <w:pPr>
              <w:jc w:val="right"/>
            </w:pPr>
            <w:r>
              <w:rPr>
                <w:color w:val="000000"/>
                <w:sz w:val="24"/>
              </w:rPr>
              <w:t>2,894,243.29</w:t>
            </w:r>
          </w:p>
        </w:tc>
        <w:tc>
          <w:tcPr>
            <w:tcW w:w="1612" w:type="dxa"/>
            <w:vAlign w:val="center"/>
          </w:tcPr>
          <w:p w:rsidR="002A0DBE" w:rsidRDefault="00AE7E94">
            <w:pPr>
              <w:jc w:val="right"/>
            </w:pPr>
            <w:r>
              <w:rPr>
                <w:color w:val="000000"/>
                <w:sz w:val="24"/>
              </w:rPr>
              <w:t>0.03</w:t>
            </w:r>
          </w:p>
        </w:tc>
      </w:tr>
      <w:tr w:rsidR="002A0DBE">
        <w:trPr>
          <w:jc w:val="center"/>
        </w:trPr>
        <w:tc>
          <w:tcPr>
            <w:tcW w:w="817" w:type="dxa"/>
            <w:vAlign w:val="center"/>
          </w:tcPr>
          <w:p w:rsidR="002A0DBE" w:rsidRDefault="00AE7E94">
            <w:pPr>
              <w:jc w:val="center"/>
            </w:pPr>
            <w:r>
              <w:rPr>
                <w:color w:val="000000"/>
                <w:sz w:val="24"/>
              </w:rPr>
              <w:t>36</w:t>
            </w:r>
          </w:p>
        </w:tc>
        <w:tc>
          <w:tcPr>
            <w:tcW w:w="1276" w:type="dxa"/>
            <w:vAlign w:val="center"/>
          </w:tcPr>
          <w:p w:rsidR="002A0DBE" w:rsidRDefault="00AE7E94">
            <w:pPr>
              <w:jc w:val="center"/>
            </w:pPr>
            <w:r>
              <w:rPr>
                <w:color w:val="000000"/>
                <w:sz w:val="24"/>
              </w:rPr>
              <w:t>300999</w:t>
            </w:r>
          </w:p>
        </w:tc>
        <w:tc>
          <w:tcPr>
            <w:tcW w:w="1701" w:type="dxa"/>
            <w:vAlign w:val="center"/>
          </w:tcPr>
          <w:p w:rsidR="002A0DBE" w:rsidRDefault="00AE7E94">
            <w:pPr>
              <w:jc w:val="center"/>
            </w:pPr>
            <w:r>
              <w:rPr>
                <w:color w:val="000000"/>
                <w:sz w:val="24"/>
              </w:rPr>
              <w:t>金龙鱼</w:t>
            </w:r>
          </w:p>
        </w:tc>
        <w:tc>
          <w:tcPr>
            <w:tcW w:w="1559" w:type="dxa"/>
            <w:vAlign w:val="center"/>
          </w:tcPr>
          <w:p w:rsidR="002A0DBE" w:rsidRDefault="00AE7E94">
            <w:pPr>
              <w:jc w:val="right"/>
            </w:pPr>
            <w:r>
              <w:rPr>
                <w:color w:val="000000"/>
                <w:sz w:val="24"/>
              </w:rPr>
              <w:t>12,114</w:t>
            </w:r>
          </w:p>
        </w:tc>
        <w:tc>
          <w:tcPr>
            <w:tcW w:w="1932" w:type="dxa"/>
            <w:vAlign w:val="center"/>
          </w:tcPr>
          <w:p w:rsidR="002A0DBE" w:rsidRDefault="00AE7E94">
            <w:pPr>
              <w:jc w:val="right"/>
            </w:pPr>
            <w:r>
              <w:rPr>
                <w:color w:val="000000"/>
                <w:sz w:val="24"/>
              </w:rPr>
              <w:t>1,069,545.06</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37</w:t>
            </w:r>
          </w:p>
        </w:tc>
        <w:tc>
          <w:tcPr>
            <w:tcW w:w="1276" w:type="dxa"/>
            <w:vAlign w:val="center"/>
          </w:tcPr>
          <w:p w:rsidR="002A0DBE" w:rsidRDefault="00AE7E94">
            <w:pPr>
              <w:jc w:val="center"/>
            </w:pPr>
            <w:r>
              <w:rPr>
                <w:color w:val="000000"/>
                <w:sz w:val="24"/>
              </w:rPr>
              <w:t>600999</w:t>
            </w:r>
          </w:p>
        </w:tc>
        <w:tc>
          <w:tcPr>
            <w:tcW w:w="1701" w:type="dxa"/>
            <w:vAlign w:val="center"/>
          </w:tcPr>
          <w:p w:rsidR="002A0DBE" w:rsidRDefault="00AE7E94">
            <w:pPr>
              <w:jc w:val="center"/>
            </w:pPr>
            <w:r>
              <w:rPr>
                <w:color w:val="000000"/>
                <w:sz w:val="24"/>
              </w:rPr>
              <w:t>招商证券</w:t>
            </w:r>
          </w:p>
        </w:tc>
        <w:tc>
          <w:tcPr>
            <w:tcW w:w="1559" w:type="dxa"/>
            <w:vAlign w:val="center"/>
          </w:tcPr>
          <w:p w:rsidR="002A0DBE" w:rsidRDefault="00AE7E94">
            <w:pPr>
              <w:jc w:val="right"/>
            </w:pPr>
            <w:r>
              <w:rPr>
                <w:color w:val="000000"/>
                <w:sz w:val="24"/>
              </w:rPr>
              <w:t>45,500</w:t>
            </w:r>
          </w:p>
        </w:tc>
        <w:tc>
          <w:tcPr>
            <w:tcW w:w="1932" w:type="dxa"/>
            <w:vAlign w:val="center"/>
          </w:tcPr>
          <w:p w:rsidR="002A0DBE" w:rsidRDefault="00AE7E94">
            <w:pPr>
              <w:jc w:val="right"/>
            </w:pPr>
            <w:r>
              <w:rPr>
                <w:color w:val="000000"/>
                <w:sz w:val="24"/>
              </w:rPr>
              <w:t>1,061,970.00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38</w:t>
            </w:r>
          </w:p>
        </w:tc>
        <w:tc>
          <w:tcPr>
            <w:tcW w:w="1276" w:type="dxa"/>
            <w:vAlign w:val="center"/>
          </w:tcPr>
          <w:p w:rsidR="002A0DBE" w:rsidRDefault="00AE7E94">
            <w:pPr>
              <w:jc w:val="center"/>
            </w:pPr>
            <w:r>
              <w:rPr>
                <w:color w:val="000000"/>
                <w:sz w:val="24"/>
              </w:rPr>
              <w:t>601318</w:t>
            </w:r>
          </w:p>
        </w:tc>
        <w:tc>
          <w:tcPr>
            <w:tcW w:w="1701" w:type="dxa"/>
            <w:vAlign w:val="center"/>
          </w:tcPr>
          <w:p w:rsidR="002A0DBE" w:rsidRDefault="00AE7E94">
            <w:pPr>
              <w:jc w:val="center"/>
            </w:pPr>
            <w:r>
              <w:rPr>
                <w:color w:val="000000"/>
                <w:sz w:val="24"/>
              </w:rPr>
              <w:t>中国平安</w:t>
            </w:r>
          </w:p>
        </w:tc>
        <w:tc>
          <w:tcPr>
            <w:tcW w:w="1559" w:type="dxa"/>
            <w:vAlign w:val="center"/>
          </w:tcPr>
          <w:p w:rsidR="002A0DBE" w:rsidRDefault="00AE7E94">
            <w:pPr>
              <w:jc w:val="right"/>
            </w:pPr>
            <w:r>
              <w:rPr>
                <w:color w:val="000000"/>
                <w:sz w:val="24"/>
              </w:rPr>
              <w:t>12,000</w:t>
            </w:r>
          </w:p>
        </w:tc>
        <w:tc>
          <w:tcPr>
            <w:tcW w:w="1932" w:type="dxa"/>
            <w:vAlign w:val="center"/>
          </w:tcPr>
          <w:p w:rsidR="002A0DBE" w:rsidRDefault="00AE7E94">
            <w:pPr>
              <w:jc w:val="right"/>
            </w:pPr>
            <w:r>
              <w:rPr>
                <w:color w:val="000000"/>
                <w:sz w:val="24"/>
              </w:rPr>
              <w:t>1,043,760.00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39</w:t>
            </w:r>
          </w:p>
        </w:tc>
        <w:tc>
          <w:tcPr>
            <w:tcW w:w="1276" w:type="dxa"/>
            <w:vAlign w:val="center"/>
          </w:tcPr>
          <w:p w:rsidR="002A0DBE" w:rsidRDefault="00AE7E94">
            <w:pPr>
              <w:jc w:val="center"/>
            </w:pPr>
            <w:r>
              <w:rPr>
                <w:color w:val="000000"/>
                <w:sz w:val="24"/>
              </w:rPr>
              <w:t>600176</w:t>
            </w:r>
          </w:p>
        </w:tc>
        <w:tc>
          <w:tcPr>
            <w:tcW w:w="1701" w:type="dxa"/>
            <w:vAlign w:val="center"/>
          </w:tcPr>
          <w:p w:rsidR="002A0DBE" w:rsidRDefault="00AE7E94">
            <w:pPr>
              <w:jc w:val="center"/>
            </w:pPr>
            <w:r>
              <w:rPr>
                <w:color w:val="000000"/>
                <w:sz w:val="24"/>
              </w:rPr>
              <w:t>中国巨石</w:t>
            </w:r>
          </w:p>
        </w:tc>
        <w:tc>
          <w:tcPr>
            <w:tcW w:w="1559" w:type="dxa"/>
            <w:vAlign w:val="center"/>
          </w:tcPr>
          <w:p w:rsidR="002A0DBE" w:rsidRDefault="00AE7E94">
            <w:pPr>
              <w:jc w:val="right"/>
            </w:pPr>
            <w:r>
              <w:rPr>
                <w:color w:val="000000"/>
                <w:sz w:val="24"/>
              </w:rPr>
              <w:t>48,154</w:t>
            </w:r>
          </w:p>
        </w:tc>
        <w:tc>
          <w:tcPr>
            <w:tcW w:w="1932" w:type="dxa"/>
            <w:vAlign w:val="center"/>
          </w:tcPr>
          <w:p w:rsidR="002A0DBE" w:rsidRDefault="00AE7E94">
            <w:pPr>
              <w:jc w:val="right"/>
            </w:pPr>
            <w:r>
              <w:rPr>
                <w:color w:val="000000"/>
                <w:sz w:val="24"/>
              </w:rPr>
              <w:t>961,153.84</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40</w:t>
            </w:r>
          </w:p>
        </w:tc>
        <w:tc>
          <w:tcPr>
            <w:tcW w:w="1276" w:type="dxa"/>
            <w:vAlign w:val="center"/>
          </w:tcPr>
          <w:p w:rsidR="002A0DBE" w:rsidRDefault="00AE7E94">
            <w:pPr>
              <w:jc w:val="center"/>
            </w:pPr>
            <w:r>
              <w:rPr>
                <w:color w:val="000000"/>
                <w:sz w:val="24"/>
              </w:rPr>
              <w:t>000001</w:t>
            </w:r>
          </w:p>
        </w:tc>
        <w:tc>
          <w:tcPr>
            <w:tcW w:w="1701" w:type="dxa"/>
            <w:vAlign w:val="center"/>
          </w:tcPr>
          <w:p w:rsidR="002A0DBE" w:rsidRDefault="00AE7E94">
            <w:pPr>
              <w:jc w:val="center"/>
            </w:pPr>
            <w:r>
              <w:rPr>
                <w:color w:val="000000"/>
                <w:sz w:val="24"/>
              </w:rPr>
              <w:t>平安银行</w:t>
            </w:r>
          </w:p>
        </w:tc>
        <w:tc>
          <w:tcPr>
            <w:tcW w:w="1559" w:type="dxa"/>
            <w:vAlign w:val="center"/>
          </w:tcPr>
          <w:p w:rsidR="002A0DBE" w:rsidRDefault="00AE7E94">
            <w:pPr>
              <w:jc w:val="right"/>
            </w:pPr>
            <w:r>
              <w:rPr>
                <w:color w:val="000000"/>
                <w:sz w:val="24"/>
              </w:rPr>
              <w:t>48,000</w:t>
            </w:r>
          </w:p>
        </w:tc>
        <w:tc>
          <w:tcPr>
            <w:tcW w:w="1932" w:type="dxa"/>
            <w:vAlign w:val="center"/>
          </w:tcPr>
          <w:p w:rsidR="002A0DBE" w:rsidRDefault="00AE7E94">
            <w:pPr>
              <w:jc w:val="right"/>
            </w:pPr>
            <w:r>
              <w:rPr>
                <w:color w:val="000000"/>
                <w:sz w:val="24"/>
              </w:rPr>
              <w:t>928,320.00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41</w:t>
            </w:r>
          </w:p>
        </w:tc>
        <w:tc>
          <w:tcPr>
            <w:tcW w:w="1276" w:type="dxa"/>
            <w:vAlign w:val="center"/>
          </w:tcPr>
          <w:p w:rsidR="002A0DBE" w:rsidRDefault="00AE7E94">
            <w:pPr>
              <w:jc w:val="center"/>
            </w:pPr>
            <w:r>
              <w:rPr>
                <w:color w:val="000000"/>
                <w:sz w:val="24"/>
              </w:rPr>
              <w:t>600674</w:t>
            </w:r>
          </w:p>
        </w:tc>
        <w:tc>
          <w:tcPr>
            <w:tcW w:w="1701" w:type="dxa"/>
            <w:vAlign w:val="center"/>
          </w:tcPr>
          <w:p w:rsidR="002A0DBE" w:rsidRDefault="00AE7E94">
            <w:pPr>
              <w:jc w:val="center"/>
            </w:pPr>
            <w:r>
              <w:rPr>
                <w:color w:val="000000"/>
                <w:sz w:val="24"/>
              </w:rPr>
              <w:t>川投能源</w:t>
            </w:r>
          </w:p>
        </w:tc>
        <w:tc>
          <w:tcPr>
            <w:tcW w:w="1559" w:type="dxa"/>
            <w:vAlign w:val="center"/>
          </w:tcPr>
          <w:p w:rsidR="002A0DBE" w:rsidRDefault="00AE7E94">
            <w:pPr>
              <w:jc w:val="right"/>
            </w:pPr>
            <w:r>
              <w:rPr>
                <w:color w:val="000000"/>
                <w:sz w:val="24"/>
              </w:rPr>
              <w:t>70,000</w:t>
            </w:r>
          </w:p>
        </w:tc>
        <w:tc>
          <w:tcPr>
            <w:tcW w:w="1932" w:type="dxa"/>
            <w:vAlign w:val="center"/>
          </w:tcPr>
          <w:p w:rsidR="002A0DBE" w:rsidRDefault="00AE7E94">
            <w:pPr>
              <w:jc w:val="right"/>
            </w:pPr>
            <w:r>
              <w:rPr>
                <w:color w:val="000000"/>
                <w:sz w:val="24"/>
              </w:rPr>
              <w:t>703,500.00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42</w:t>
            </w:r>
          </w:p>
        </w:tc>
        <w:tc>
          <w:tcPr>
            <w:tcW w:w="1276" w:type="dxa"/>
            <w:vAlign w:val="center"/>
          </w:tcPr>
          <w:p w:rsidR="002A0DBE" w:rsidRDefault="00AE7E94">
            <w:pPr>
              <w:jc w:val="center"/>
            </w:pPr>
            <w:r>
              <w:rPr>
                <w:color w:val="000000"/>
                <w:sz w:val="24"/>
              </w:rPr>
              <w:t>600886</w:t>
            </w:r>
          </w:p>
        </w:tc>
        <w:tc>
          <w:tcPr>
            <w:tcW w:w="1701" w:type="dxa"/>
            <w:vAlign w:val="center"/>
          </w:tcPr>
          <w:p w:rsidR="002A0DBE" w:rsidRDefault="00AE7E94">
            <w:pPr>
              <w:jc w:val="center"/>
            </w:pPr>
            <w:r>
              <w:rPr>
                <w:color w:val="000000"/>
                <w:sz w:val="24"/>
              </w:rPr>
              <w:t>国投电力</w:t>
            </w:r>
          </w:p>
        </w:tc>
        <w:tc>
          <w:tcPr>
            <w:tcW w:w="1559" w:type="dxa"/>
            <w:vAlign w:val="center"/>
          </w:tcPr>
          <w:p w:rsidR="002A0DBE" w:rsidRDefault="00AE7E94">
            <w:pPr>
              <w:jc w:val="right"/>
            </w:pPr>
            <w:r>
              <w:rPr>
                <w:color w:val="000000"/>
                <w:sz w:val="24"/>
              </w:rPr>
              <w:t>70,000</w:t>
            </w:r>
          </w:p>
        </w:tc>
        <w:tc>
          <w:tcPr>
            <w:tcW w:w="1932" w:type="dxa"/>
            <w:vAlign w:val="center"/>
          </w:tcPr>
          <w:p w:rsidR="002A0DBE" w:rsidRDefault="00AE7E94">
            <w:pPr>
              <w:jc w:val="right"/>
            </w:pPr>
            <w:r>
              <w:rPr>
                <w:color w:val="000000"/>
                <w:sz w:val="24"/>
              </w:rPr>
              <w:t>604,800.00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43</w:t>
            </w:r>
          </w:p>
        </w:tc>
        <w:tc>
          <w:tcPr>
            <w:tcW w:w="1276" w:type="dxa"/>
            <w:vAlign w:val="center"/>
          </w:tcPr>
          <w:p w:rsidR="002A0DBE" w:rsidRDefault="00AE7E94">
            <w:pPr>
              <w:jc w:val="center"/>
            </w:pPr>
            <w:r>
              <w:rPr>
                <w:color w:val="000000"/>
                <w:sz w:val="24"/>
              </w:rPr>
              <w:t>601601</w:t>
            </w:r>
          </w:p>
        </w:tc>
        <w:tc>
          <w:tcPr>
            <w:tcW w:w="1701" w:type="dxa"/>
            <w:vAlign w:val="center"/>
          </w:tcPr>
          <w:p w:rsidR="002A0DBE" w:rsidRDefault="00AE7E94">
            <w:pPr>
              <w:jc w:val="center"/>
            </w:pPr>
            <w:r>
              <w:rPr>
                <w:color w:val="000000"/>
                <w:sz w:val="24"/>
              </w:rPr>
              <w:t>中国太保</w:t>
            </w:r>
          </w:p>
        </w:tc>
        <w:tc>
          <w:tcPr>
            <w:tcW w:w="1559" w:type="dxa"/>
            <w:vAlign w:val="center"/>
          </w:tcPr>
          <w:p w:rsidR="002A0DBE" w:rsidRDefault="00AE7E94">
            <w:pPr>
              <w:jc w:val="right"/>
            </w:pPr>
            <w:r>
              <w:rPr>
                <w:color w:val="000000"/>
                <w:sz w:val="24"/>
              </w:rPr>
              <w:t>15,000</w:t>
            </w:r>
          </w:p>
        </w:tc>
        <w:tc>
          <w:tcPr>
            <w:tcW w:w="1932" w:type="dxa"/>
            <w:vAlign w:val="center"/>
          </w:tcPr>
          <w:p w:rsidR="002A0DBE" w:rsidRDefault="00AE7E94">
            <w:pPr>
              <w:jc w:val="right"/>
            </w:pPr>
            <w:r>
              <w:rPr>
                <w:color w:val="000000"/>
                <w:sz w:val="24"/>
              </w:rPr>
              <w:t>576,000.00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44</w:t>
            </w:r>
          </w:p>
        </w:tc>
        <w:tc>
          <w:tcPr>
            <w:tcW w:w="1276" w:type="dxa"/>
            <w:vAlign w:val="center"/>
          </w:tcPr>
          <w:p w:rsidR="002A0DBE" w:rsidRDefault="00AE7E94">
            <w:pPr>
              <w:jc w:val="center"/>
            </w:pPr>
            <w:r>
              <w:rPr>
                <w:color w:val="000000"/>
                <w:sz w:val="24"/>
              </w:rPr>
              <w:t>000807</w:t>
            </w:r>
          </w:p>
        </w:tc>
        <w:tc>
          <w:tcPr>
            <w:tcW w:w="1701" w:type="dxa"/>
            <w:vAlign w:val="center"/>
          </w:tcPr>
          <w:p w:rsidR="002A0DBE" w:rsidRDefault="00AE7E94">
            <w:pPr>
              <w:jc w:val="center"/>
            </w:pPr>
            <w:r>
              <w:rPr>
                <w:color w:val="000000"/>
                <w:sz w:val="24"/>
              </w:rPr>
              <w:t>云铝股份</w:t>
            </w:r>
          </w:p>
        </w:tc>
        <w:tc>
          <w:tcPr>
            <w:tcW w:w="1559" w:type="dxa"/>
            <w:vAlign w:val="center"/>
          </w:tcPr>
          <w:p w:rsidR="002A0DBE" w:rsidRDefault="00AE7E94">
            <w:pPr>
              <w:jc w:val="right"/>
            </w:pPr>
            <w:r>
              <w:rPr>
                <w:color w:val="000000"/>
                <w:sz w:val="24"/>
              </w:rPr>
              <w:t>70,000</w:t>
            </w:r>
          </w:p>
        </w:tc>
        <w:tc>
          <w:tcPr>
            <w:tcW w:w="1932" w:type="dxa"/>
            <w:vAlign w:val="center"/>
          </w:tcPr>
          <w:p w:rsidR="002A0DBE" w:rsidRDefault="00AE7E94">
            <w:pPr>
              <w:jc w:val="right"/>
            </w:pPr>
            <w:r>
              <w:rPr>
                <w:color w:val="000000"/>
                <w:sz w:val="24"/>
              </w:rPr>
              <w:t>527,100.00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45</w:t>
            </w:r>
          </w:p>
        </w:tc>
        <w:tc>
          <w:tcPr>
            <w:tcW w:w="1276" w:type="dxa"/>
            <w:vAlign w:val="center"/>
          </w:tcPr>
          <w:p w:rsidR="002A0DBE" w:rsidRDefault="00AE7E94">
            <w:pPr>
              <w:jc w:val="center"/>
            </w:pPr>
            <w:r>
              <w:rPr>
                <w:color w:val="000000"/>
                <w:sz w:val="24"/>
              </w:rPr>
              <w:t>688686</w:t>
            </w:r>
          </w:p>
        </w:tc>
        <w:tc>
          <w:tcPr>
            <w:tcW w:w="1701" w:type="dxa"/>
            <w:vAlign w:val="center"/>
          </w:tcPr>
          <w:p w:rsidR="002A0DBE" w:rsidRDefault="00AE7E94">
            <w:pPr>
              <w:jc w:val="center"/>
            </w:pPr>
            <w:r>
              <w:rPr>
                <w:color w:val="000000"/>
                <w:sz w:val="24"/>
              </w:rPr>
              <w:t>奥普特</w:t>
            </w:r>
          </w:p>
        </w:tc>
        <w:tc>
          <w:tcPr>
            <w:tcW w:w="1559" w:type="dxa"/>
            <w:vAlign w:val="center"/>
          </w:tcPr>
          <w:p w:rsidR="002A0DBE" w:rsidRDefault="00AE7E94">
            <w:pPr>
              <w:jc w:val="right"/>
            </w:pPr>
            <w:r>
              <w:rPr>
                <w:color w:val="000000"/>
                <w:sz w:val="24"/>
              </w:rPr>
              <w:t>2,330</w:t>
            </w:r>
          </w:p>
        </w:tc>
        <w:tc>
          <w:tcPr>
            <w:tcW w:w="1932" w:type="dxa"/>
            <w:vAlign w:val="center"/>
          </w:tcPr>
          <w:p w:rsidR="002A0DBE" w:rsidRDefault="00AE7E94">
            <w:pPr>
              <w:jc w:val="right"/>
            </w:pPr>
            <w:r>
              <w:rPr>
                <w:color w:val="000000"/>
                <w:sz w:val="24"/>
              </w:rPr>
              <w:t>505,144.00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46</w:t>
            </w:r>
          </w:p>
        </w:tc>
        <w:tc>
          <w:tcPr>
            <w:tcW w:w="1276" w:type="dxa"/>
            <w:vAlign w:val="center"/>
          </w:tcPr>
          <w:p w:rsidR="002A0DBE" w:rsidRDefault="00AE7E94">
            <w:pPr>
              <w:jc w:val="center"/>
            </w:pPr>
            <w:r>
              <w:rPr>
                <w:color w:val="000000"/>
                <w:sz w:val="24"/>
              </w:rPr>
              <w:t>601818</w:t>
            </w:r>
          </w:p>
        </w:tc>
        <w:tc>
          <w:tcPr>
            <w:tcW w:w="1701" w:type="dxa"/>
            <w:vAlign w:val="center"/>
          </w:tcPr>
          <w:p w:rsidR="002A0DBE" w:rsidRDefault="00AE7E94">
            <w:pPr>
              <w:jc w:val="center"/>
            </w:pPr>
            <w:r>
              <w:rPr>
                <w:color w:val="000000"/>
                <w:sz w:val="24"/>
              </w:rPr>
              <w:t>光大银行</w:t>
            </w:r>
          </w:p>
        </w:tc>
        <w:tc>
          <w:tcPr>
            <w:tcW w:w="1559" w:type="dxa"/>
            <w:vAlign w:val="center"/>
          </w:tcPr>
          <w:p w:rsidR="002A0DBE" w:rsidRDefault="00AE7E94">
            <w:pPr>
              <w:jc w:val="right"/>
            </w:pPr>
            <w:r>
              <w:rPr>
                <w:color w:val="000000"/>
                <w:sz w:val="24"/>
              </w:rPr>
              <w:t>120,700</w:t>
            </w:r>
          </w:p>
        </w:tc>
        <w:tc>
          <w:tcPr>
            <w:tcW w:w="1932" w:type="dxa"/>
            <w:vAlign w:val="center"/>
          </w:tcPr>
          <w:p w:rsidR="002A0DBE" w:rsidRDefault="00AE7E94">
            <w:pPr>
              <w:jc w:val="right"/>
            </w:pPr>
            <w:r>
              <w:rPr>
                <w:color w:val="000000"/>
                <w:sz w:val="24"/>
              </w:rPr>
              <w:t>481,593.00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47</w:t>
            </w:r>
          </w:p>
        </w:tc>
        <w:tc>
          <w:tcPr>
            <w:tcW w:w="1276" w:type="dxa"/>
            <w:vAlign w:val="center"/>
          </w:tcPr>
          <w:p w:rsidR="002A0DBE" w:rsidRDefault="00AE7E94">
            <w:pPr>
              <w:jc w:val="center"/>
            </w:pPr>
            <w:r>
              <w:rPr>
                <w:color w:val="000000"/>
                <w:sz w:val="24"/>
              </w:rPr>
              <w:t>000538</w:t>
            </w:r>
          </w:p>
        </w:tc>
        <w:tc>
          <w:tcPr>
            <w:tcW w:w="1701" w:type="dxa"/>
            <w:vAlign w:val="center"/>
          </w:tcPr>
          <w:p w:rsidR="002A0DBE" w:rsidRDefault="00AE7E94">
            <w:pPr>
              <w:jc w:val="center"/>
            </w:pPr>
            <w:r>
              <w:rPr>
                <w:color w:val="000000"/>
                <w:sz w:val="24"/>
              </w:rPr>
              <w:t>云南白药</w:t>
            </w:r>
          </w:p>
        </w:tc>
        <w:tc>
          <w:tcPr>
            <w:tcW w:w="1559" w:type="dxa"/>
            <w:vAlign w:val="center"/>
          </w:tcPr>
          <w:p w:rsidR="002A0DBE" w:rsidRDefault="00AE7E94">
            <w:pPr>
              <w:jc w:val="right"/>
            </w:pPr>
            <w:r>
              <w:rPr>
                <w:color w:val="000000"/>
                <w:sz w:val="24"/>
              </w:rPr>
              <w:t>3,900</w:t>
            </w:r>
          </w:p>
        </w:tc>
        <w:tc>
          <w:tcPr>
            <w:tcW w:w="1932" w:type="dxa"/>
            <w:vAlign w:val="center"/>
          </w:tcPr>
          <w:p w:rsidR="002A0DBE" w:rsidRDefault="00AE7E94">
            <w:pPr>
              <w:jc w:val="right"/>
            </w:pPr>
            <w:r>
              <w:rPr>
                <w:color w:val="000000"/>
                <w:sz w:val="24"/>
              </w:rPr>
              <w:t>443,040.00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48</w:t>
            </w:r>
          </w:p>
        </w:tc>
        <w:tc>
          <w:tcPr>
            <w:tcW w:w="1276" w:type="dxa"/>
            <w:vAlign w:val="center"/>
          </w:tcPr>
          <w:p w:rsidR="002A0DBE" w:rsidRDefault="00AE7E94">
            <w:pPr>
              <w:jc w:val="center"/>
            </w:pPr>
            <w:r>
              <w:rPr>
                <w:color w:val="000000"/>
                <w:sz w:val="24"/>
              </w:rPr>
              <w:t>600057</w:t>
            </w:r>
          </w:p>
        </w:tc>
        <w:tc>
          <w:tcPr>
            <w:tcW w:w="1701" w:type="dxa"/>
            <w:vAlign w:val="center"/>
          </w:tcPr>
          <w:p w:rsidR="002A0DBE" w:rsidRDefault="00AE7E94">
            <w:pPr>
              <w:jc w:val="center"/>
            </w:pPr>
            <w:r>
              <w:rPr>
                <w:color w:val="000000"/>
                <w:sz w:val="24"/>
              </w:rPr>
              <w:t>厦门象屿</w:t>
            </w:r>
          </w:p>
        </w:tc>
        <w:tc>
          <w:tcPr>
            <w:tcW w:w="1559" w:type="dxa"/>
            <w:vAlign w:val="center"/>
          </w:tcPr>
          <w:p w:rsidR="002A0DBE" w:rsidRDefault="00AE7E94">
            <w:pPr>
              <w:jc w:val="right"/>
            </w:pPr>
            <w:r>
              <w:rPr>
                <w:color w:val="000000"/>
                <w:sz w:val="24"/>
              </w:rPr>
              <w:t>70,000</w:t>
            </w:r>
          </w:p>
        </w:tc>
        <w:tc>
          <w:tcPr>
            <w:tcW w:w="1932" w:type="dxa"/>
            <w:vAlign w:val="center"/>
          </w:tcPr>
          <w:p w:rsidR="002A0DBE" w:rsidRDefault="00AE7E94">
            <w:pPr>
              <w:jc w:val="right"/>
            </w:pPr>
            <w:r>
              <w:rPr>
                <w:color w:val="000000"/>
                <w:sz w:val="24"/>
              </w:rPr>
              <w:t>421,400.00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49</w:t>
            </w:r>
          </w:p>
        </w:tc>
        <w:tc>
          <w:tcPr>
            <w:tcW w:w="1276" w:type="dxa"/>
            <w:vAlign w:val="center"/>
          </w:tcPr>
          <w:p w:rsidR="002A0DBE" w:rsidRDefault="00AE7E94">
            <w:pPr>
              <w:jc w:val="center"/>
            </w:pPr>
            <w:r>
              <w:rPr>
                <w:color w:val="000000"/>
                <w:sz w:val="24"/>
              </w:rPr>
              <w:t>000725</w:t>
            </w:r>
          </w:p>
        </w:tc>
        <w:tc>
          <w:tcPr>
            <w:tcW w:w="1701" w:type="dxa"/>
            <w:vAlign w:val="center"/>
          </w:tcPr>
          <w:p w:rsidR="002A0DBE" w:rsidRDefault="00AE7E94">
            <w:pPr>
              <w:jc w:val="center"/>
            </w:pPr>
            <w:r>
              <w:rPr>
                <w:color w:val="000000"/>
                <w:sz w:val="24"/>
              </w:rPr>
              <w:t>京东方</w:t>
            </w:r>
            <w:r>
              <w:rPr>
                <w:color w:val="000000"/>
                <w:sz w:val="24"/>
              </w:rPr>
              <w:t>A</w:t>
            </w:r>
          </w:p>
        </w:tc>
        <w:tc>
          <w:tcPr>
            <w:tcW w:w="1559" w:type="dxa"/>
            <w:vAlign w:val="center"/>
          </w:tcPr>
          <w:p w:rsidR="002A0DBE" w:rsidRDefault="00AE7E94">
            <w:pPr>
              <w:jc w:val="right"/>
            </w:pPr>
            <w:r>
              <w:rPr>
                <w:color w:val="000000"/>
                <w:sz w:val="24"/>
              </w:rPr>
              <w:t>70,000</w:t>
            </w:r>
          </w:p>
        </w:tc>
        <w:tc>
          <w:tcPr>
            <w:tcW w:w="1932" w:type="dxa"/>
            <w:vAlign w:val="center"/>
          </w:tcPr>
          <w:p w:rsidR="002A0DBE" w:rsidRDefault="00AE7E94">
            <w:pPr>
              <w:jc w:val="right"/>
            </w:pPr>
            <w:r>
              <w:rPr>
                <w:color w:val="000000"/>
                <w:sz w:val="24"/>
              </w:rPr>
              <w:t>420,000.00</w:t>
            </w:r>
          </w:p>
        </w:tc>
        <w:tc>
          <w:tcPr>
            <w:tcW w:w="1612" w:type="dxa"/>
            <w:vAlign w:val="center"/>
          </w:tcPr>
          <w:p w:rsidR="002A0DBE" w:rsidRDefault="00AE7E94">
            <w:pPr>
              <w:jc w:val="right"/>
            </w:pPr>
            <w:r>
              <w:rPr>
                <w:color w:val="000000"/>
                <w:sz w:val="24"/>
              </w:rPr>
              <w:t>0.01</w:t>
            </w:r>
          </w:p>
        </w:tc>
      </w:tr>
      <w:tr w:rsidR="002A0DBE">
        <w:trPr>
          <w:jc w:val="center"/>
        </w:trPr>
        <w:tc>
          <w:tcPr>
            <w:tcW w:w="817" w:type="dxa"/>
            <w:vAlign w:val="center"/>
          </w:tcPr>
          <w:p w:rsidR="002A0DBE" w:rsidRDefault="00AE7E94">
            <w:pPr>
              <w:jc w:val="center"/>
            </w:pPr>
            <w:r>
              <w:rPr>
                <w:color w:val="000000"/>
                <w:sz w:val="24"/>
              </w:rPr>
              <w:t>50</w:t>
            </w:r>
          </w:p>
        </w:tc>
        <w:tc>
          <w:tcPr>
            <w:tcW w:w="1276" w:type="dxa"/>
            <w:vAlign w:val="center"/>
          </w:tcPr>
          <w:p w:rsidR="002A0DBE" w:rsidRDefault="00AE7E94">
            <w:pPr>
              <w:jc w:val="center"/>
            </w:pPr>
            <w:r>
              <w:rPr>
                <w:color w:val="000000"/>
                <w:sz w:val="24"/>
              </w:rPr>
              <w:t>600500</w:t>
            </w:r>
          </w:p>
        </w:tc>
        <w:tc>
          <w:tcPr>
            <w:tcW w:w="1701" w:type="dxa"/>
            <w:vAlign w:val="center"/>
          </w:tcPr>
          <w:p w:rsidR="002A0DBE" w:rsidRDefault="00AE7E94">
            <w:pPr>
              <w:jc w:val="center"/>
            </w:pPr>
            <w:r>
              <w:rPr>
                <w:color w:val="000000"/>
                <w:sz w:val="24"/>
              </w:rPr>
              <w:t>中化国际</w:t>
            </w:r>
          </w:p>
        </w:tc>
        <w:tc>
          <w:tcPr>
            <w:tcW w:w="1559" w:type="dxa"/>
            <w:vAlign w:val="center"/>
          </w:tcPr>
          <w:p w:rsidR="002A0DBE" w:rsidRDefault="00AE7E94">
            <w:pPr>
              <w:jc w:val="right"/>
            </w:pPr>
            <w:r>
              <w:rPr>
                <w:color w:val="000000"/>
                <w:sz w:val="24"/>
              </w:rPr>
              <w:t>78,000</w:t>
            </w:r>
          </w:p>
        </w:tc>
        <w:tc>
          <w:tcPr>
            <w:tcW w:w="1932" w:type="dxa"/>
            <w:vAlign w:val="center"/>
          </w:tcPr>
          <w:p w:rsidR="002A0DBE" w:rsidRDefault="00AE7E94">
            <w:pPr>
              <w:jc w:val="right"/>
            </w:pPr>
            <w:r>
              <w:rPr>
                <w:color w:val="000000"/>
                <w:sz w:val="24"/>
              </w:rPr>
              <w:t>411,060.00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51</w:t>
            </w:r>
          </w:p>
        </w:tc>
        <w:tc>
          <w:tcPr>
            <w:tcW w:w="1276" w:type="dxa"/>
            <w:vAlign w:val="center"/>
          </w:tcPr>
          <w:p w:rsidR="002A0DBE" w:rsidRDefault="00AE7E94">
            <w:pPr>
              <w:jc w:val="center"/>
            </w:pPr>
            <w:r>
              <w:rPr>
                <w:color w:val="000000"/>
                <w:sz w:val="24"/>
              </w:rPr>
              <w:t>688658</w:t>
            </w:r>
          </w:p>
        </w:tc>
        <w:tc>
          <w:tcPr>
            <w:tcW w:w="1701" w:type="dxa"/>
            <w:vAlign w:val="center"/>
          </w:tcPr>
          <w:p w:rsidR="002A0DBE" w:rsidRDefault="00AE7E94">
            <w:pPr>
              <w:jc w:val="center"/>
            </w:pPr>
            <w:r>
              <w:rPr>
                <w:color w:val="000000"/>
                <w:sz w:val="24"/>
              </w:rPr>
              <w:t>悦康药业</w:t>
            </w:r>
          </w:p>
        </w:tc>
        <w:tc>
          <w:tcPr>
            <w:tcW w:w="1559" w:type="dxa"/>
            <w:vAlign w:val="center"/>
          </w:tcPr>
          <w:p w:rsidR="002A0DBE" w:rsidRDefault="00AE7E94">
            <w:pPr>
              <w:jc w:val="right"/>
            </w:pPr>
            <w:r>
              <w:rPr>
                <w:color w:val="000000"/>
                <w:sz w:val="24"/>
              </w:rPr>
              <w:t>16,580</w:t>
            </w:r>
          </w:p>
        </w:tc>
        <w:tc>
          <w:tcPr>
            <w:tcW w:w="1932" w:type="dxa"/>
            <w:vAlign w:val="center"/>
          </w:tcPr>
          <w:p w:rsidR="002A0DBE" w:rsidRDefault="00AE7E94">
            <w:pPr>
              <w:jc w:val="right"/>
            </w:pPr>
            <w:r>
              <w:rPr>
                <w:color w:val="000000"/>
                <w:sz w:val="24"/>
              </w:rPr>
              <w:t>404,054.60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52</w:t>
            </w:r>
          </w:p>
        </w:tc>
        <w:tc>
          <w:tcPr>
            <w:tcW w:w="1276" w:type="dxa"/>
            <w:vAlign w:val="center"/>
          </w:tcPr>
          <w:p w:rsidR="002A0DBE" w:rsidRDefault="00AE7E94">
            <w:pPr>
              <w:jc w:val="center"/>
            </w:pPr>
            <w:r>
              <w:rPr>
                <w:color w:val="000000"/>
                <w:sz w:val="24"/>
              </w:rPr>
              <w:t>600835</w:t>
            </w:r>
          </w:p>
        </w:tc>
        <w:tc>
          <w:tcPr>
            <w:tcW w:w="1701" w:type="dxa"/>
            <w:vAlign w:val="center"/>
          </w:tcPr>
          <w:p w:rsidR="002A0DBE" w:rsidRDefault="00AE7E94">
            <w:pPr>
              <w:jc w:val="center"/>
            </w:pPr>
            <w:r>
              <w:rPr>
                <w:color w:val="000000"/>
                <w:sz w:val="24"/>
              </w:rPr>
              <w:t>上海机电</w:t>
            </w:r>
          </w:p>
        </w:tc>
        <w:tc>
          <w:tcPr>
            <w:tcW w:w="1559" w:type="dxa"/>
            <w:vAlign w:val="center"/>
          </w:tcPr>
          <w:p w:rsidR="002A0DBE" w:rsidRDefault="00AE7E94">
            <w:pPr>
              <w:jc w:val="right"/>
            </w:pPr>
            <w:r>
              <w:rPr>
                <w:color w:val="000000"/>
                <w:sz w:val="24"/>
              </w:rPr>
              <w:t>16,800</w:t>
            </w:r>
          </w:p>
        </w:tc>
        <w:tc>
          <w:tcPr>
            <w:tcW w:w="1932" w:type="dxa"/>
            <w:vAlign w:val="center"/>
          </w:tcPr>
          <w:p w:rsidR="002A0DBE" w:rsidRDefault="00AE7E94">
            <w:pPr>
              <w:jc w:val="right"/>
            </w:pPr>
            <w:r>
              <w:rPr>
                <w:color w:val="000000"/>
                <w:sz w:val="24"/>
              </w:rPr>
              <w:t>326,928.00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53</w:t>
            </w:r>
          </w:p>
        </w:tc>
        <w:tc>
          <w:tcPr>
            <w:tcW w:w="1276" w:type="dxa"/>
            <w:vAlign w:val="center"/>
          </w:tcPr>
          <w:p w:rsidR="002A0DBE" w:rsidRDefault="00AE7E94">
            <w:pPr>
              <w:jc w:val="center"/>
            </w:pPr>
            <w:r>
              <w:rPr>
                <w:color w:val="000000"/>
                <w:sz w:val="24"/>
              </w:rPr>
              <w:t>600188</w:t>
            </w:r>
          </w:p>
        </w:tc>
        <w:tc>
          <w:tcPr>
            <w:tcW w:w="1701" w:type="dxa"/>
            <w:vAlign w:val="center"/>
          </w:tcPr>
          <w:p w:rsidR="002A0DBE" w:rsidRDefault="00AE7E94">
            <w:pPr>
              <w:jc w:val="center"/>
            </w:pPr>
            <w:r>
              <w:rPr>
                <w:color w:val="000000"/>
                <w:sz w:val="24"/>
              </w:rPr>
              <w:t>兖州煤业</w:t>
            </w:r>
          </w:p>
        </w:tc>
        <w:tc>
          <w:tcPr>
            <w:tcW w:w="1559" w:type="dxa"/>
            <w:vAlign w:val="center"/>
          </w:tcPr>
          <w:p w:rsidR="002A0DBE" w:rsidRDefault="00AE7E94">
            <w:pPr>
              <w:jc w:val="right"/>
            </w:pPr>
            <w:r>
              <w:rPr>
                <w:color w:val="000000"/>
                <w:sz w:val="24"/>
              </w:rPr>
              <w:t>30,000</w:t>
            </w:r>
          </w:p>
        </w:tc>
        <w:tc>
          <w:tcPr>
            <w:tcW w:w="1932" w:type="dxa"/>
            <w:vAlign w:val="center"/>
          </w:tcPr>
          <w:p w:rsidR="002A0DBE" w:rsidRDefault="00AE7E94">
            <w:pPr>
              <w:jc w:val="right"/>
            </w:pPr>
            <w:r>
              <w:rPr>
                <w:color w:val="000000"/>
                <w:sz w:val="24"/>
              </w:rPr>
              <w:t>302,100.00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54</w:t>
            </w:r>
          </w:p>
        </w:tc>
        <w:tc>
          <w:tcPr>
            <w:tcW w:w="1276" w:type="dxa"/>
            <w:vAlign w:val="center"/>
          </w:tcPr>
          <w:p w:rsidR="002A0DBE" w:rsidRDefault="00AE7E94">
            <w:pPr>
              <w:jc w:val="center"/>
            </w:pPr>
            <w:r>
              <w:rPr>
                <w:color w:val="000000"/>
                <w:sz w:val="24"/>
              </w:rPr>
              <w:t>600030</w:t>
            </w:r>
          </w:p>
        </w:tc>
        <w:tc>
          <w:tcPr>
            <w:tcW w:w="1701" w:type="dxa"/>
            <w:vAlign w:val="center"/>
          </w:tcPr>
          <w:p w:rsidR="002A0DBE" w:rsidRDefault="00AE7E94">
            <w:pPr>
              <w:jc w:val="center"/>
            </w:pPr>
            <w:r>
              <w:rPr>
                <w:color w:val="000000"/>
                <w:sz w:val="24"/>
              </w:rPr>
              <w:t>中信证券</w:t>
            </w:r>
          </w:p>
        </w:tc>
        <w:tc>
          <w:tcPr>
            <w:tcW w:w="1559" w:type="dxa"/>
            <w:vAlign w:val="center"/>
          </w:tcPr>
          <w:p w:rsidR="002A0DBE" w:rsidRDefault="00AE7E94">
            <w:pPr>
              <w:jc w:val="right"/>
            </w:pPr>
            <w:r>
              <w:rPr>
                <w:color w:val="000000"/>
                <w:sz w:val="24"/>
              </w:rPr>
              <w:t>10,000</w:t>
            </w:r>
          </w:p>
        </w:tc>
        <w:tc>
          <w:tcPr>
            <w:tcW w:w="1932" w:type="dxa"/>
            <w:vAlign w:val="center"/>
          </w:tcPr>
          <w:p w:rsidR="002A0DBE" w:rsidRDefault="00AE7E94">
            <w:pPr>
              <w:jc w:val="right"/>
            </w:pPr>
            <w:r>
              <w:rPr>
                <w:color w:val="000000"/>
                <w:sz w:val="24"/>
              </w:rPr>
              <w:t>294,000.00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55</w:t>
            </w:r>
          </w:p>
        </w:tc>
        <w:tc>
          <w:tcPr>
            <w:tcW w:w="1276" w:type="dxa"/>
            <w:vAlign w:val="center"/>
          </w:tcPr>
          <w:p w:rsidR="002A0DBE" w:rsidRDefault="00AE7E94">
            <w:pPr>
              <w:jc w:val="center"/>
            </w:pPr>
            <w:r>
              <w:rPr>
                <w:color w:val="000000"/>
                <w:sz w:val="24"/>
              </w:rPr>
              <w:t>000543</w:t>
            </w:r>
          </w:p>
        </w:tc>
        <w:tc>
          <w:tcPr>
            <w:tcW w:w="1701" w:type="dxa"/>
            <w:vAlign w:val="center"/>
          </w:tcPr>
          <w:p w:rsidR="002A0DBE" w:rsidRDefault="00AE7E94">
            <w:pPr>
              <w:jc w:val="center"/>
            </w:pPr>
            <w:r>
              <w:rPr>
                <w:color w:val="000000"/>
                <w:sz w:val="24"/>
              </w:rPr>
              <w:t>皖能电力</w:t>
            </w:r>
          </w:p>
        </w:tc>
        <w:tc>
          <w:tcPr>
            <w:tcW w:w="1559" w:type="dxa"/>
            <w:vAlign w:val="center"/>
          </w:tcPr>
          <w:p w:rsidR="002A0DBE" w:rsidRDefault="00AE7E94">
            <w:pPr>
              <w:jc w:val="right"/>
            </w:pPr>
            <w:r>
              <w:rPr>
                <w:color w:val="000000"/>
                <w:sz w:val="24"/>
              </w:rPr>
              <w:t>70,000</w:t>
            </w:r>
          </w:p>
        </w:tc>
        <w:tc>
          <w:tcPr>
            <w:tcW w:w="1932" w:type="dxa"/>
            <w:vAlign w:val="center"/>
          </w:tcPr>
          <w:p w:rsidR="002A0DBE" w:rsidRDefault="00AE7E94">
            <w:pPr>
              <w:jc w:val="right"/>
            </w:pPr>
            <w:r>
              <w:rPr>
                <w:color w:val="000000"/>
                <w:sz w:val="24"/>
              </w:rPr>
              <w:t>292,600.00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56</w:t>
            </w:r>
          </w:p>
        </w:tc>
        <w:tc>
          <w:tcPr>
            <w:tcW w:w="1276" w:type="dxa"/>
            <w:vAlign w:val="center"/>
          </w:tcPr>
          <w:p w:rsidR="002A0DBE" w:rsidRDefault="00AE7E94">
            <w:pPr>
              <w:jc w:val="center"/>
            </w:pPr>
            <w:r>
              <w:rPr>
                <w:color w:val="000000"/>
                <w:sz w:val="24"/>
              </w:rPr>
              <w:t>300896</w:t>
            </w:r>
          </w:p>
        </w:tc>
        <w:tc>
          <w:tcPr>
            <w:tcW w:w="1701" w:type="dxa"/>
            <w:vAlign w:val="center"/>
          </w:tcPr>
          <w:p w:rsidR="002A0DBE" w:rsidRDefault="00AE7E94">
            <w:pPr>
              <w:jc w:val="center"/>
            </w:pPr>
            <w:r>
              <w:rPr>
                <w:color w:val="000000"/>
                <w:sz w:val="24"/>
              </w:rPr>
              <w:t>爱美客</w:t>
            </w:r>
          </w:p>
        </w:tc>
        <w:tc>
          <w:tcPr>
            <w:tcW w:w="1559" w:type="dxa"/>
            <w:vAlign w:val="center"/>
          </w:tcPr>
          <w:p w:rsidR="002A0DBE" w:rsidRDefault="00AE7E94">
            <w:pPr>
              <w:jc w:val="right"/>
            </w:pPr>
            <w:r>
              <w:rPr>
                <w:color w:val="000000"/>
                <w:sz w:val="24"/>
              </w:rPr>
              <w:t>473</w:t>
            </w:r>
          </w:p>
        </w:tc>
        <w:tc>
          <w:tcPr>
            <w:tcW w:w="1932" w:type="dxa"/>
            <w:vAlign w:val="center"/>
          </w:tcPr>
          <w:p w:rsidR="002A0DBE" w:rsidRDefault="00AE7E94">
            <w:pPr>
              <w:jc w:val="right"/>
            </w:pPr>
            <w:r>
              <w:rPr>
                <w:color w:val="000000"/>
                <w:sz w:val="24"/>
              </w:rPr>
              <w:t>285,389.28</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57</w:t>
            </w:r>
          </w:p>
        </w:tc>
        <w:tc>
          <w:tcPr>
            <w:tcW w:w="1276" w:type="dxa"/>
            <w:vAlign w:val="center"/>
          </w:tcPr>
          <w:p w:rsidR="002A0DBE" w:rsidRDefault="00AE7E94">
            <w:pPr>
              <w:jc w:val="center"/>
            </w:pPr>
            <w:r>
              <w:rPr>
                <w:color w:val="000000"/>
                <w:sz w:val="24"/>
              </w:rPr>
              <w:t>600115</w:t>
            </w:r>
          </w:p>
        </w:tc>
        <w:tc>
          <w:tcPr>
            <w:tcW w:w="1701" w:type="dxa"/>
            <w:vAlign w:val="center"/>
          </w:tcPr>
          <w:p w:rsidR="002A0DBE" w:rsidRDefault="00AE7E94">
            <w:pPr>
              <w:jc w:val="center"/>
            </w:pPr>
            <w:r>
              <w:rPr>
                <w:color w:val="000000"/>
                <w:sz w:val="24"/>
              </w:rPr>
              <w:t>东方航空</w:t>
            </w:r>
          </w:p>
        </w:tc>
        <w:tc>
          <w:tcPr>
            <w:tcW w:w="1559" w:type="dxa"/>
            <w:vAlign w:val="center"/>
          </w:tcPr>
          <w:p w:rsidR="002A0DBE" w:rsidRDefault="00AE7E94">
            <w:pPr>
              <w:jc w:val="right"/>
            </w:pPr>
            <w:r>
              <w:rPr>
                <w:color w:val="000000"/>
                <w:sz w:val="24"/>
              </w:rPr>
              <w:t>60,000</w:t>
            </w:r>
          </w:p>
        </w:tc>
        <w:tc>
          <w:tcPr>
            <w:tcW w:w="1932" w:type="dxa"/>
            <w:vAlign w:val="center"/>
          </w:tcPr>
          <w:p w:rsidR="002A0DBE" w:rsidRDefault="00AE7E94">
            <w:pPr>
              <w:jc w:val="right"/>
            </w:pPr>
            <w:r>
              <w:rPr>
                <w:color w:val="000000"/>
                <w:sz w:val="24"/>
              </w:rPr>
              <w:t>280,800.00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58</w:t>
            </w:r>
          </w:p>
        </w:tc>
        <w:tc>
          <w:tcPr>
            <w:tcW w:w="1276" w:type="dxa"/>
            <w:vAlign w:val="center"/>
          </w:tcPr>
          <w:p w:rsidR="002A0DBE" w:rsidRDefault="00AE7E94">
            <w:pPr>
              <w:jc w:val="center"/>
            </w:pPr>
            <w:r>
              <w:rPr>
                <w:color w:val="000000"/>
                <w:sz w:val="24"/>
              </w:rPr>
              <w:t>002293</w:t>
            </w:r>
          </w:p>
        </w:tc>
        <w:tc>
          <w:tcPr>
            <w:tcW w:w="1701" w:type="dxa"/>
            <w:vAlign w:val="center"/>
          </w:tcPr>
          <w:p w:rsidR="002A0DBE" w:rsidRDefault="00AE7E94">
            <w:pPr>
              <w:jc w:val="center"/>
            </w:pPr>
            <w:r>
              <w:rPr>
                <w:color w:val="000000"/>
                <w:sz w:val="24"/>
              </w:rPr>
              <w:t>罗莱生活</w:t>
            </w:r>
          </w:p>
        </w:tc>
        <w:tc>
          <w:tcPr>
            <w:tcW w:w="1559" w:type="dxa"/>
            <w:vAlign w:val="center"/>
          </w:tcPr>
          <w:p w:rsidR="002A0DBE" w:rsidRDefault="00AE7E94">
            <w:pPr>
              <w:jc w:val="right"/>
            </w:pPr>
            <w:r>
              <w:rPr>
                <w:color w:val="000000"/>
                <w:sz w:val="24"/>
              </w:rPr>
              <w:t>22,000</w:t>
            </w:r>
          </w:p>
        </w:tc>
        <w:tc>
          <w:tcPr>
            <w:tcW w:w="1932" w:type="dxa"/>
            <w:vAlign w:val="center"/>
          </w:tcPr>
          <w:p w:rsidR="002A0DBE" w:rsidRDefault="00AE7E94">
            <w:pPr>
              <w:jc w:val="right"/>
            </w:pPr>
            <w:r>
              <w:rPr>
                <w:color w:val="000000"/>
                <w:sz w:val="24"/>
              </w:rPr>
              <w:t>273,900.00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59</w:t>
            </w:r>
          </w:p>
        </w:tc>
        <w:tc>
          <w:tcPr>
            <w:tcW w:w="1276" w:type="dxa"/>
            <w:vAlign w:val="center"/>
          </w:tcPr>
          <w:p w:rsidR="002A0DBE" w:rsidRDefault="00AE7E94">
            <w:pPr>
              <w:jc w:val="center"/>
            </w:pPr>
            <w:r>
              <w:rPr>
                <w:color w:val="000000"/>
                <w:sz w:val="24"/>
              </w:rPr>
              <w:t>688578</w:t>
            </w:r>
          </w:p>
        </w:tc>
        <w:tc>
          <w:tcPr>
            <w:tcW w:w="1701" w:type="dxa"/>
            <w:vAlign w:val="center"/>
          </w:tcPr>
          <w:p w:rsidR="002A0DBE" w:rsidRDefault="00AE7E94">
            <w:pPr>
              <w:jc w:val="center"/>
            </w:pPr>
            <w:r>
              <w:rPr>
                <w:color w:val="000000"/>
                <w:sz w:val="24"/>
              </w:rPr>
              <w:t>艾力斯</w:t>
            </w:r>
          </w:p>
        </w:tc>
        <w:tc>
          <w:tcPr>
            <w:tcW w:w="1559" w:type="dxa"/>
            <w:vAlign w:val="center"/>
          </w:tcPr>
          <w:p w:rsidR="002A0DBE" w:rsidRDefault="00AE7E94">
            <w:pPr>
              <w:jc w:val="right"/>
            </w:pPr>
            <w:r>
              <w:rPr>
                <w:color w:val="000000"/>
                <w:sz w:val="24"/>
              </w:rPr>
              <w:t>10,734</w:t>
            </w:r>
          </w:p>
        </w:tc>
        <w:tc>
          <w:tcPr>
            <w:tcW w:w="1932" w:type="dxa"/>
            <w:vAlign w:val="center"/>
          </w:tcPr>
          <w:p w:rsidR="002A0DBE" w:rsidRDefault="00AE7E94">
            <w:pPr>
              <w:jc w:val="right"/>
            </w:pPr>
            <w:r>
              <w:rPr>
                <w:color w:val="000000"/>
                <w:sz w:val="24"/>
              </w:rPr>
              <w:t>266,095.86</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60</w:t>
            </w:r>
          </w:p>
        </w:tc>
        <w:tc>
          <w:tcPr>
            <w:tcW w:w="1276" w:type="dxa"/>
            <w:vAlign w:val="center"/>
          </w:tcPr>
          <w:p w:rsidR="002A0DBE" w:rsidRDefault="00AE7E94">
            <w:pPr>
              <w:jc w:val="center"/>
            </w:pPr>
            <w:r>
              <w:rPr>
                <w:color w:val="000000"/>
                <w:sz w:val="24"/>
              </w:rPr>
              <w:t>601766</w:t>
            </w:r>
          </w:p>
        </w:tc>
        <w:tc>
          <w:tcPr>
            <w:tcW w:w="1701" w:type="dxa"/>
            <w:vAlign w:val="center"/>
          </w:tcPr>
          <w:p w:rsidR="002A0DBE" w:rsidRDefault="00AE7E94">
            <w:pPr>
              <w:jc w:val="center"/>
            </w:pPr>
            <w:r>
              <w:rPr>
                <w:color w:val="000000"/>
                <w:sz w:val="24"/>
              </w:rPr>
              <w:t>中国中车</w:t>
            </w:r>
          </w:p>
        </w:tc>
        <w:tc>
          <w:tcPr>
            <w:tcW w:w="1559" w:type="dxa"/>
            <w:vAlign w:val="center"/>
          </w:tcPr>
          <w:p w:rsidR="002A0DBE" w:rsidRDefault="00AE7E94">
            <w:pPr>
              <w:jc w:val="right"/>
            </w:pPr>
            <w:r>
              <w:rPr>
                <w:color w:val="000000"/>
                <w:sz w:val="24"/>
              </w:rPr>
              <w:t>50,000</w:t>
            </w:r>
          </w:p>
        </w:tc>
        <w:tc>
          <w:tcPr>
            <w:tcW w:w="1932" w:type="dxa"/>
            <w:vAlign w:val="center"/>
          </w:tcPr>
          <w:p w:rsidR="002A0DBE" w:rsidRDefault="00AE7E94">
            <w:pPr>
              <w:jc w:val="right"/>
            </w:pPr>
            <w:r>
              <w:rPr>
                <w:color w:val="000000"/>
                <w:sz w:val="24"/>
              </w:rPr>
              <w:t>265,500.00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61</w:t>
            </w:r>
          </w:p>
        </w:tc>
        <w:tc>
          <w:tcPr>
            <w:tcW w:w="1276" w:type="dxa"/>
            <w:vAlign w:val="center"/>
          </w:tcPr>
          <w:p w:rsidR="002A0DBE" w:rsidRDefault="00AE7E94">
            <w:pPr>
              <w:jc w:val="center"/>
            </w:pPr>
            <w:r>
              <w:rPr>
                <w:color w:val="000000"/>
                <w:sz w:val="24"/>
              </w:rPr>
              <w:t>688488</w:t>
            </w:r>
          </w:p>
        </w:tc>
        <w:tc>
          <w:tcPr>
            <w:tcW w:w="1701" w:type="dxa"/>
            <w:vAlign w:val="center"/>
          </w:tcPr>
          <w:p w:rsidR="002A0DBE" w:rsidRDefault="00AE7E94">
            <w:pPr>
              <w:jc w:val="center"/>
            </w:pPr>
            <w:r>
              <w:rPr>
                <w:color w:val="000000"/>
                <w:sz w:val="24"/>
              </w:rPr>
              <w:t>艾迪药业</w:t>
            </w:r>
          </w:p>
        </w:tc>
        <w:tc>
          <w:tcPr>
            <w:tcW w:w="1559" w:type="dxa"/>
            <w:vAlign w:val="center"/>
          </w:tcPr>
          <w:p w:rsidR="002A0DBE" w:rsidRDefault="00AE7E94">
            <w:pPr>
              <w:jc w:val="right"/>
            </w:pPr>
            <w:r>
              <w:rPr>
                <w:color w:val="000000"/>
                <w:sz w:val="24"/>
              </w:rPr>
              <w:t>9,934</w:t>
            </w:r>
          </w:p>
        </w:tc>
        <w:tc>
          <w:tcPr>
            <w:tcW w:w="1932" w:type="dxa"/>
            <w:vAlign w:val="center"/>
          </w:tcPr>
          <w:p w:rsidR="002A0DBE" w:rsidRDefault="00AE7E94">
            <w:pPr>
              <w:jc w:val="right"/>
            </w:pPr>
            <w:r>
              <w:rPr>
                <w:color w:val="000000"/>
                <w:sz w:val="24"/>
              </w:rPr>
              <w:t>243,184.32</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62</w:t>
            </w:r>
          </w:p>
        </w:tc>
        <w:tc>
          <w:tcPr>
            <w:tcW w:w="1276" w:type="dxa"/>
            <w:vAlign w:val="center"/>
          </w:tcPr>
          <w:p w:rsidR="002A0DBE" w:rsidRDefault="00AE7E94">
            <w:pPr>
              <w:jc w:val="center"/>
            </w:pPr>
            <w:r>
              <w:rPr>
                <w:color w:val="000000"/>
                <w:sz w:val="24"/>
              </w:rPr>
              <w:t>000888</w:t>
            </w:r>
          </w:p>
        </w:tc>
        <w:tc>
          <w:tcPr>
            <w:tcW w:w="1701" w:type="dxa"/>
            <w:vAlign w:val="center"/>
          </w:tcPr>
          <w:p w:rsidR="002A0DBE" w:rsidRDefault="00AE7E94">
            <w:pPr>
              <w:jc w:val="center"/>
            </w:pPr>
            <w:r>
              <w:rPr>
                <w:color w:val="000000"/>
                <w:sz w:val="24"/>
              </w:rPr>
              <w:t>峨眉山</w:t>
            </w:r>
            <w:r>
              <w:rPr>
                <w:color w:val="000000"/>
                <w:sz w:val="24"/>
              </w:rPr>
              <w:t>A</w:t>
            </w:r>
          </w:p>
        </w:tc>
        <w:tc>
          <w:tcPr>
            <w:tcW w:w="1559" w:type="dxa"/>
            <w:vAlign w:val="center"/>
          </w:tcPr>
          <w:p w:rsidR="002A0DBE" w:rsidRDefault="00AE7E94">
            <w:pPr>
              <w:jc w:val="right"/>
            </w:pPr>
            <w:r>
              <w:rPr>
                <w:color w:val="000000"/>
                <w:sz w:val="24"/>
              </w:rPr>
              <w:t>38,888</w:t>
            </w:r>
          </w:p>
        </w:tc>
        <w:tc>
          <w:tcPr>
            <w:tcW w:w="1932" w:type="dxa"/>
            <w:vAlign w:val="center"/>
          </w:tcPr>
          <w:p w:rsidR="002A0DBE" w:rsidRDefault="00AE7E94">
            <w:pPr>
              <w:jc w:val="right"/>
            </w:pPr>
            <w:r>
              <w:rPr>
                <w:color w:val="000000"/>
                <w:sz w:val="24"/>
              </w:rPr>
              <w:t>233,328.00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63</w:t>
            </w:r>
          </w:p>
        </w:tc>
        <w:tc>
          <w:tcPr>
            <w:tcW w:w="1276" w:type="dxa"/>
            <w:vAlign w:val="center"/>
          </w:tcPr>
          <w:p w:rsidR="002A0DBE" w:rsidRDefault="00AE7E94">
            <w:pPr>
              <w:jc w:val="center"/>
            </w:pPr>
            <w:r>
              <w:rPr>
                <w:color w:val="000000"/>
                <w:sz w:val="24"/>
              </w:rPr>
              <w:t>600015</w:t>
            </w:r>
          </w:p>
        </w:tc>
        <w:tc>
          <w:tcPr>
            <w:tcW w:w="1701" w:type="dxa"/>
            <w:vAlign w:val="center"/>
          </w:tcPr>
          <w:p w:rsidR="002A0DBE" w:rsidRDefault="00AE7E94">
            <w:pPr>
              <w:jc w:val="center"/>
            </w:pPr>
            <w:r>
              <w:rPr>
                <w:color w:val="000000"/>
                <w:sz w:val="24"/>
              </w:rPr>
              <w:t>华夏银行</w:t>
            </w:r>
          </w:p>
        </w:tc>
        <w:tc>
          <w:tcPr>
            <w:tcW w:w="1559" w:type="dxa"/>
            <w:vAlign w:val="center"/>
          </w:tcPr>
          <w:p w:rsidR="002A0DBE" w:rsidRDefault="00AE7E94">
            <w:pPr>
              <w:jc w:val="right"/>
            </w:pPr>
            <w:r>
              <w:rPr>
                <w:color w:val="000000"/>
                <w:sz w:val="24"/>
              </w:rPr>
              <w:t>33,960</w:t>
            </w:r>
          </w:p>
        </w:tc>
        <w:tc>
          <w:tcPr>
            <w:tcW w:w="1932" w:type="dxa"/>
            <w:vAlign w:val="center"/>
          </w:tcPr>
          <w:p w:rsidR="002A0DBE" w:rsidRDefault="00AE7E94">
            <w:pPr>
              <w:jc w:val="right"/>
            </w:pPr>
            <w:r>
              <w:rPr>
                <w:color w:val="000000"/>
                <w:sz w:val="24"/>
              </w:rPr>
              <w:t>212,250.00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64</w:t>
            </w:r>
          </w:p>
        </w:tc>
        <w:tc>
          <w:tcPr>
            <w:tcW w:w="1276" w:type="dxa"/>
            <w:vAlign w:val="center"/>
          </w:tcPr>
          <w:p w:rsidR="002A0DBE" w:rsidRDefault="00AE7E94">
            <w:pPr>
              <w:jc w:val="center"/>
            </w:pPr>
            <w:r>
              <w:rPr>
                <w:color w:val="000000"/>
                <w:sz w:val="24"/>
              </w:rPr>
              <w:t>601390</w:t>
            </w:r>
          </w:p>
        </w:tc>
        <w:tc>
          <w:tcPr>
            <w:tcW w:w="1701" w:type="dxa"/>
            <w:vAlign w:val="center"/>
          </w:tcPr>
          <w:p w:rsidR="002A0DBE" w:rsidRDefault="00AE7E94">
            <w:pPr>
              <w:jc w:val="center"/>
            </w:pPr>
            <w:r>
              <w:rPr>
                <w:color w:val="000000"/>
                <w:sz w:val="24"/>
              </w:rPr>
              <w:t>中国中铁</w:t>
            </w:r>
          </w:p>
        </w:tc>
        <w:tc>
          <w:tcPr>
            <w:tcW w:w="1559" w:type="dxa"/>
            <w:vAlign w:val="center"/>
          </w:tcPr>
          <w:p w:rsidR="002A0DBE" w:rsidRDefault="00AE7E94">
            <w:pPr>
              <w:jc w:val="right"/>
            </w:pPr>
            <w:r>
              <w:rPr>
                <w:color w:val="000000"/>
                <w:sz w:val="24"/>
              </w:rPr>
              <w:t>40,000</w:t>
            </w:r>
          </w:p>
        </w:tc>
        <w:tc>
          <w:tcPr>
            <w:tcW w:w="1932" w:type="dxa"/>
            <w:vAlign w:val="center"/>
          </w:tcPr>
          <w:p w:rsidR="002A0DBE" w:rsidRDefault="00AE7E94">
            <w:pPr>
              <w:jc w:val="right"/>
            </w:pPr>
            <w:r>
              <w:rPr>
                <w:color w:val="000000"/>
                <w:sz w:val="24"/>
              </w:rPr>
              <w:t>210,800.00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65</w:t>
            </w:r>
          </w:p>
        </w:tc>
        <w:tc>
          <w:tcPr>
            <w:tcW w:w="1276" w:type="dxa"/>
            <w:vAlign w:val="center"/>
          </w:tcPr>
          <w:p w:rsidR="002A0DBE" w:rsidRDefault="00AE7E94">
            <w:pPr>
              <w:jc w:val="center"/>
            </w:pPr>
            <w:r>
              <w:rPr>
                <w:color w:val="000000"/>
                <w:sz w:val="24"/>
              </w:rPr>
              <w:t>601111</w:t>
            </w:r>
          </w:p>
        </w:tc>
        <w:tc>
          <w:tcPr>
            <w:tcW w:w="1701" w:type="dxa"/>
            <w:vAlign w:val="center"/>
          </w:tcPr>
          <w:p w:rsidR="002A0DBE" w:rsidRDefault="00AE7E94">
            <w:pPr>
              <w:jc w:val="center"/>
            </w:pPr>
            <w:r>
              <w:rPr>
                <w:color w:val="000000"/>
                <w:sz w:val="24"/>
              </w:rPr>
              <w:t>中国国航</w:t>
            </w:r>
          </w:p>
        </w:tc>
        <w:tc>
          <w:tcPr>
            <w:tcW w:w="1559" w:type="dxa"/>
            <w:vAlign w:val="center"/>
          </w:tcPr>
          <w:p w:rsidR="002A0DBE" w:rsidRDefault="00AE7E94">
            <w:pPr>
              <w:jc w:val="right"/>
            </w:pPr>
            <w:r>
              <w:rPr>
                <w:color w:val="000000"/>
                <w:sz w:val="24"/>
              </w:rPr>
              <w:t>27,000</w:t>
            </w:r>
          </w:p>
        </w:tc>
        <w:tc>
          <w:tcPr>
            <w:tcW w:w="1932" w:type="dxa"/>
            <w:vAlign w:val="center"/>
          </w:tcPr>
          <w:p w:rsidR="002A0DBE" w:rsidRDefault="00AE7E94">
            <w:pPr>
              <w:jc w:val="right"/>
            </w:pPr>
            <w:r>
              <w:rPr>
                <w:color w:val="000000"/>
                <w:sz w:val="24"/>
              </w:rPr>
              <w:t>202,230.00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66</w:t>
            </w:r>
          </w:p>
        </w:tc>
        <w:tc>
          <w:tcPr>
            <w:tcW w:w="1276" w:type="dxa"/>
            <w:vAlign w:val="center"/>
          </w:tcPr>
          <w:p w:rsidR="002A0DBE" w:rsidRDefault="00AE7E94">
            <w:pPr>
              <w:jc w:val="center"/>
            </w:pPr>
            <w:r>
              <w:rPr>
                <w:color w:val="000000"/>
                <w:sz w:val="24"/>
              </w:rPr>
              <w:t>000998</w:t>
            </w:r>
          </w:p>
        </w:tc>
        <w:tc>
          <w:tcPr>
            <w:tcW w:w="1701" w:type="dxa"/>
            <w:vAlign w:val="center"/>
          </w:tcPr>
          <w:p w:rsidR="002A0DBE" w:rsidRDefault="00AE7E94">
            <w:pPr>
              <w:jc w:val="center"/>
            </w:pPr>
            <w:r>
              <w:rPr>
                <w:color w:val="000000"/>
                <w:sz w:val="24"/>
              </w:rPr>
              <w:t>隆平高科</w:t>
            </w:r>
          </w:p>
        </w:tc>
        <w:tc>
          <w:tcPr>
            <w:tcW w:w="1559" w:type="dxa"/>
            <w:vAlign w:val="center"/>
          </w:tcPr>
          <w:p w:rsidR="002A0DBE" w:rsidRDefault="00AE7E94">
            <w:pPr>
              <w:jc w:val="right"/>
            </w:pPr>
            <w:r>
              <w:rPr>
                <w:color w:val="000000"/>
                <w:sz w:val="24"/>
              </w:rPr>
              <w:t>10,000</w:t>
            </w:r>
          </w:p>
        </w:tc>
        <w:tc>
          <w:tcPr>
            <w:tcW w:w="1932" w:type="dxa"/>
            <w:vAlign w:val="center"/>
          </w:tcPr>
          <w:p w:rsidR="002A0DBE" w:rsidRDefault="00AE7E94">
            <w:pPr>
              <w:jc w:val="right"/>
            </w:pPr>
            <w:r>
              <w:rPr>
                <w:color w:val="000000"/>
                <w:sz w:val="24"/>
              </w:rPr>
              <w:t>198,100.00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67</w:t>
            </w:r>
          </w:p>
        </w:tc>
        <w:tc>
          <w:tcPr>
            <w:tcW w:w="1276" w:type="dxa"/>
            <w:vAlign w:val="center"/>
          </w:tcPr>
          <w:p w:rsidR="002A0DBE" w:rsidRDefault="00AE7E94">
            <w:pPr>
              <w:jc w:val="center"/>
            </w:pPr>
            <w:r>
              <w:rPr>
                <w:color w:val="000000"/>
                <w:sz w:val="24"/>
              </w:rPr>
              <w:t>601088</w:t>
            </w:r>
          </w:p>
        </w:tc>
        <w:tc>
          <w:tcPr>
            <w:tcW w:w="1701" w:type="dxa"/>
            <w:vAlign w:val="center"/>
          </w:tcPr>
          <w:p w:rsidR="002A0DBE" w:rsidRDefault="00AE7E94">
            <w:pPr>
              <w:jc w:val="center"/>
            </w:pPr>
            <w:r>
              <w:rPr>
                <w:color w:val="000000"/>
                <w:sz w:val="24"/>
              </w:rPr>
              <w:t>中国神华</w:t>
            </w:r>
          </w:p>
        </w:tc>
        <w:tc>
          <w:tcPr>
            <w:tcW w:w="1559" w:type="dxa"/>
            <w:vAlign w:val="center"/>
          </w:tcPr>
          <w:p w:rsidR="002A0DBE" w:rsidRDefault="00AE7E94">
            <w:pPr>
              <w:jc w:val="right"/>
            </w:pPr>
            <w:r>
              <w:rPr>
                <w:color w:val="000000"/>
                <w:sz w:val="24"/>
              </w:rPr>
              <w:t>10,000</w:t>
            </w:r>
          </w:p>
        </w:tc>
        <w:tc>
          <w:tcPr>
            <w:tcW w:w="1932" w:type="dxa"/>
            <w:vAlign w:val="center"/>
          </w:tcPr>
          <w:p w:rsidR="002A0DBE" w:rsidRDefault="00AE7E94">
            <w:pPr>
              <w:jc w:val="right"/>
            </w:pPr>
            <w:r>
              <w:rPr>
                <w:color w:val="000000"/>
                <w:sz w:val="24"/>
              </w:rPr>
              <w:t>180,100.00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68</w:t>
            </w:r>
          </w:p>
        </w:tc>
        <w:tc>
          <w:tcPr>
            <w:tcW w:w="1276" w:type="dxa"/>
            <w:vAlign w:val="center"/>
          </w:tcPr>
          <w:p w:rsidR="002A0DBE" w:rsidRDefault="00AE7E94">
            <w:pPr>
              <w:jc w:val="center"/>
            </w:pPr>
            <w:r>
              <w:rPr>
                <w:color w:val="000000"/>
                <w:sz w:val="24"/>
              </w:rPr>
              <w:t>600019</w:t>
            </w:r>
          </w:p>
        </w:tc>
        <w:tc>
          <w:tcPr>
            <w:tcW w:w="1701" w:type="dxa"/>
            <w:vAlign w:val="center"/>
          </w:tcPr>
          <w:p w:rsidR="002A0DBE" w:rsidRDefault="00AE7E94">
            <w:pPr>
              <w:jc w:val="center"/>
            </w:pPr>
            <w:r>
              <w:rPr>
                <w:color w:val="000000"/>
                <w:sz w:val="24"/>
              </w:rPr>
              <w:t>宝钢股份</w:t>
            </w:r>
          </w:p>
        </w:tc>
        <w:tc>
          <w:tcPr>
            <w:tcW w:w="1559" w:type="dxa"/>
            <w:vAlign w:val="center"/>
          </w:tcPr>
          <w:p w:rsidR="002A0DBE" w:rsidRDefault="00AE7E94">
            <w:pPr>
              <w:jc w:val="right"/>
            </w:pPr>
            <w:r>
              <w:rPr>
                <w:color w:val="000000"/>
                <w:sz w:val="24"/>
              </w:rPr>
              <w:t>30,000</w:t>
            </w:r>
          </w:p>
        </w:tc>
        <w:tc>
          <w:tcPr>
            <w:tcW w:w="1932" w:type="dxa"/>
            <w:vAlign w:val="center"/>
          </w:tcPr>
          <w:p w:rsidR="002A0DBE" w:rsidRDefault="00AE7E94">
            <w:pPr>
              <w:jc w:val="right"/>
            </w:pPr>
            <w:r>
              <w:rPr>
                <w:color w:val="000000"/>
                <w:sz w:val="24"/>
              </w:rPr>
              <w:t>178,500.00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69</w:t>
            </w:r>
          </w:p>
        </w:tc>
        <w:tc>
          <w:tcPr>
            <w:tcW w:w="1276" w:type="dxa"/>
            <w:vAlign w:val="center"/>
          </w:tcPr>
          <w:p w:rsidR="002A0DBE" w:rsidRDefault="00AE7E94">
            <w:pPr>
              <w:jc w:val="center"/>
            </w:pPr>
            <w:r>
              <w:rPr>
                <w:color w:val="000000"/>
                <w:sz w:val="24"/>
              </w:rPr>
              <w:t>300498</w:t>
            </w:r>
          </w:p>
        </w:tc>
        <w:tc>
          <w:tcPr>
            <w:tcW w:w="1701" w:type="dxa"/>
            <w:vAlign w:val="center"/>
          </w:tcPr>
          <w:p w:rsidR="002A0DBE" w:rsidRDefault="00AE7E94">
            <w:pPr>
              <w:jc w:val="center"/>
            </w:pPr>
            <w:r>
              <w:rPr>
                <w:color w:val="000000"/>
                <w:sz w:val="24"/>
              </w:rPr>
              <w:t>温氏股份</w:t>
            </w:r>
          </w:p>
        </w:tc>
        <w:tc>
          <w:tcPr>
            <w:tcW w:w="1559" w:type="dxa"/>
            <w:vAlign w:val="center"/>
          </w:tcPr>
          <w:p w:rsidR="002A0DBE" w:rsidRDefault="00AE7E94">
            <w:pPr>
              <w:jc w:val="right"/>
            </w:pPr>
            <w:r>
              <w:rPr>
                <w:color w:val="000000"/>
                <w:sz w:val="24"/>
              </w:rPr>
              <w:t>9,600</w:t>
            </w:r>
          </w:p>
        </w:tc>
        <w:tc>
          <w:tcPr>
            <w:tcW w:w="1932" w:type="dxa"/>
            <w:vAlign w:val="center"/>
          </w:tcPr>
          <w:p w:rsidR="002A0DBE" w:rsidRDefault="00AE7E94">
            <w:pPr>
              <w:jc w:val="right"/>
            </w:pPr>
            <w:r>
              <w:rPr>
                <w:color w:val="000000"/>
                <w:sz w:val="24"/>
              </w:rPr>
              <w:t>175,008.00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70</w:t>
            </w:r>
          </w:p>
        </w:tc>
        <w:tc>
          <w:tcPr>
            <w:tcW w:w="1276" w:type="dxa"/>
            <w:vAlign w:val="center"/>
          </w:tcPr>
          <w:p w:rsidR="002A0DBE" w:rsidRDefault="00AE7E94">
            <w:pPr>
              <w:jc w:val="center"/>
            </w:pPr>
            <w:r>
              <w:rPr>
                <w:color w:val="000000"/>
                <w:sz w:val="24"/>
              </w:rPr>
              <w:t>600637</w:t>
            </w:r>
          </w:p>
        </w:tc>
        <w:tc>
          <w:tcPr>
            <w:tcW w:w="1701" w:type="dxa"/>
            <w:vAlign w:val="center"/>
          </w:tcPr>
          <w:p w:rsidR="002A0DBE" w:rsidRDefault="00AE7E94">
            <w:pPr>
              <w:jc w:val="center"/>
            </w:pPr>
            <w:r>
              <w:rPr>
                <w:color w:val="000000"/>
                <w:sz w:val="24"/>
              </w:rPr>
              <w:t>东方明珠</w:t>
            </w:r>
          </w:p>
        </w:tc>
        <w:tc>
          <w:tcPr>
            <w:tcW w:w="1559" w:type="dxa"/>
            <w:vAlign w:val="center"/>
          </w:tcPr>
          <w:p w:rsidR="002A0DBE" w:rsidRDefault="00AE7E94">
            <w:pPr>
              <w:jc w:val="right"/>
            </w:pPr>
            <w:r>
              <w:rPr>
                <w:color w:val="000000"/>
                <w:sz w:val="24"/>
              </w:rPr>
              <w:t>19,500</w:t>
            </w:r>
          </w:p>
        </w:tc>
        <w:tc>
          <w:tcPr>
            <w:tcW w:w="1932" w:type="dxa"/>
            <w:vAlign w:val="center"/>
          </w:tcPr>
          <w:p w:rsidR="002A0DBE" w:rsidRDefault="00AE7E94">
            <w:pPr>
              <w:jc w:val="right"/>
            </w:pPr>
            <w:r>
              <w:rPr>
                <w:color w:val="000000"/>
                <w:sz w:val="24"/>
              </w:rPr>
              <w:t>174,330.00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71</w:t>
            </w:r>
          </w:p>
        </w:tc>
        <w:tc>
          <w:tcPr>
            <w:tcW w:w="1276" w:type="dxa"/>
            <w:vAlign w:val="center"/>
          </w:tcPr>
          <w:p w:rsidR="002A0DBE" w:rsidRDefault="00AE7E94">
            <w:pPr>
              <w:jc w:val="center"/>
            </w:pPr>
            <w:r>
              <w:rPr>
                <w:color w:val="000000"/>
                <w:sz w:val="24"/>
              </w:rPr>
              <w:t>600016</w:t>
            </w:r>
          </w:p>
        </w:tc>
        <w:tc>
          <w:tcPr>
            <w:tcW w:w="1701" w:type="dxa"/>
            <w:vAlign w:val="center"/>
          </w:tcPr>
          <w:p w:rsidR="002A0DBE" w:rsidRDefault="00AE7E94">
            <w:pPr>
              <w:jc w:val="center"/>
            </w:pPr>
            <w:r>
              <w:rPr>
                <w:color w:val="000000"/>
                <w:sz w:val="24"/>
              </w:rPr>
              <w:t>民生银行</w:t>
            </w:r>
          </w:p>
        </w:tc>
        <w:tc>
          <w:tcPr>
            <w:tcW w:w="1559" w:type="dxa"/>
            <w:vAlign w:val="center"/>
          </w:tcPr>
          <w:p w:rsidR="002A0DBE" w:rsidRDefault="00AE7E94">
            <w:pPr>
              <w:jc w:val="right"/>
            </w:pPr>
            <w:r>
              <w:rPr>
                <w:color w:val="000000"/>
                <w:sz w:val="24"/>
              </w:rPr>
              <w:t>32,160</w:t>
            </w:r>
          </w:p>
        </w:tc>
        <w:tc>
          <w:tcPr>
            <w:tcW w:w="1932" w:type="dxa"/>
            <w:vAlign w:val="center"/>
          </w:tcPr>
          <w:p w:rsidR="002A0DBE" w:rsidRDefault="00AE7E94">
            <w:pPr>
              <w:jc w:val="right"/>
            </w:pPr>
            <w:r>
              <w:rPr>
                <w:color w:val="000000"/>
                <w:sz w:val="24"/>
              </w:rPr>
              <w:t>167,232.00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72</w:t>
            </w:r>
          </w:p>
        </w:tc>
        <w:tc>
          <w:tcPr>
            <w:tcW w:w="1276" w:type="dxa"/>
            <w:vAlign w:val="center"/>
          </w:tcPr>
          <w:p w:rsidR="002A0DBE" w:rsidRDefault="00AE7E94">
            <w:pPr>
              <w:jc w:val="center"/>
            </w:pPr>
            <w:r>
              <w:rPr>
                <w:color w:val="000000"/>
                <w:sz w:val="24"/>
              </w:rPr>
              <w:t>000031</w:t>
            </w:r>
          </w:p>
        </w:tc>
        <w:tc>
          <w:tcPr>
            <w:tcW w:w="1701" w:type="dxa"/>
            <w:vAlign w:val="center"/>
          </w:tcPr>
          <w:p w:rsidR="002A0DBE" w:rsidRDefault="00AE7E94">
            <w:pPr>
              <w:jc w:val="center"/>
            </w:pPr>
            <w:r>
              <w:rPr>
                <w:color w:val="000000"/>
                <w:sz w:val="24"/>
              </w:rPr>
              <w:t>大悦城</w:t>
            </w:r>
          </w:p>
        </w:tc>
        <w:tc>
          <w:tcPr>
            <w:tcW w:w="1559" w:type="dxa"/>
            <w:vAlign w:val="center"/>
          </w:tcPr>
          <w:p w:rsidR="002A0DBE" w:rsidRDefault="00AE7E94">
            <w:pPr>
              <w:jc w:val="right"/>
            </w:pPr>
            <w:r>
              <w:rPr>
                <w:color w:val="000000"/>
                <w:sz w:val="24"/>
              </w:rPr>
              <w:t>38,000</w:t>
            </w:r>
          </w:p>
        </w:tc>
        <w:tc>
          <w:tcPr>
            <w:tcW w:w="1932" w:type="dxa"/>
            <w:vAlign w:val="center"/>
          </w:tcPr>
          <w:p w:rsidR="002A0DBE" w:rsidRDefault="00AE7E94">
            <w:pPr>
              <w:jc w:val="right"/>
            </w:pPr>
            <w:r>
              <w:rPr>
                <w:color w:val="000000"/>
                <w:sz w:val="24"/>
              </w:rPr>
              <w:t>167,200.00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73</w:t>
            </w:r>
          </w:p>
        </w:tc>
        <w:tc>
          <w:tcPr>
            <w:tcW w:w="1276" w:type="dxa"/>
            <w:vAlign w:val="center"/>
          </w:tcPr>
          <w:p w:rsidR="002A0DBE" w:rsidRDefault="00AE7E94">
            <w:pPr>
              <w:jc w:val="center"/>
            </w:pPr>
            <w:r>
              <w:rPr>
                <w:color w:val="000000"/>
                <w:sz w:val="24"/>
              </w:rPr>
              <w:t>688229</w:t>
            </w:r>
          </w:p>
        </w:tc>
        <w:tc>
          <w:tcPr>
            <w:tcW w:w="1701" w:type="dxa"/>
            <w:vAlign w:val="center"/>
          </w:tcPr>
          <w:p w:rsidR="002A0DBE" w:rsidRDefault="00AE7E94">
            <w:pPr>
              <w:jc w:val="center"/>
            </w:pPr>
            <w:r>
              <w:rPr>
                <w:color w:val="000000"/>
                <w:sz w:val="24"/>
              </w:rPr>
              <w:t>博睿数据</w:t>
            </w:r>
          </w:p>
        </w:tc>
        <w:tc>
          <w:tcPr>
            <w:tcW w:w="1559" w:type="dxa"/>
            <w:vAlign w:val="center"/>
          </w:tcPr>
          <w:p w:rsidR="002A0DBE" w:rsidRDefault="00AE7E94">
            <w:pPr>
              <w:jc w:val="right"/>
            </w:pPr>
            <w:r>
              <w:rPr>
                <w:color w:val="000000"/>
                <w:sz w:val="24"/>
              </w:rPr>
              <w:t>1,643</w:t>
            </w:r>
          </w:p>
        </w:tc>
        <w:tc>
          <w:tcPr>
            <w:tcW w:w="1932" w:type="dxa"/>
            <w:vAlign w:val="center"/>
          </w:tcPr>
          <w:p w:rsidR="002A0DBE" w:rsidRDefault="00AE7E94">
            <w:pPr>
              <w:jc w:val="right"/>
            </w:pPr>
            <w:r>
              <w:rPr>
                <w:color w:val="000000"/>
                <w:sz w:val="24"/>
              </w:rPr>
              <w:t>166,353.75</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74</w:t>
            </w:r>
          </w:p>
        </w:tc>
        <w:tc>
          <w:tcPr>
            <w:tcW w:w="1276" w:type="dxa"/>
            <w:vAlign w:val="center"/>
          </w:tcPr>
          <w:p w:rsidR="002A0DBE" w:rsidRDefault="00AE7E94">
            <w:pPr>
              <w:jc w:val="center"/>
            </w:pPr>
            <w:r>
              <w:rPr>
                <w:color w:val="000000"/>
                <w:sz w:val="24"/>
              </w:rPr>
              <w:t>300070</w:t>
            </w:r>
          </w:p>
        </w:tc>
        <w:tc>
          <w:tcPr>
            <w:tcW w:w="1701" w:type="dxa"/>
            <w:vAlign w:val="center"/>
          </w:tcPr>
          <w:p w:rsidR="002A0DBE" w:rsidRDefault="00AE7E94">
            <w:pPr>
              <w:jc w:val="center"/>
            </w:pPr>
            <w:r>
              <w:rPr>
                <w:color w:val="000000"/>
                <w:sz w:val="24"/>
              </w:rPr>
              <w:t>碧水源</w:t>
            </w:r>
          </w:p>
        </w:tc>
        <w:tc>
          <w:tcPr>
            <w:tcW w:w="1559" w:type="dxa"/>
            <w:vAlign w:val="center"/>
          </w:tcPr>
          <w:p w:rsidR="002A0DBE" w:rsidRDefault="00AE7E94">
            <w:pPr>
              <w:jc w:val="right"/>
            </w:pPr>
            <w:r>
              <w:rPr>
                <w:color w:val="000000"/>
                <w:sz w:val="24"/>
              </w:rPr>
              <w:t>20,000</w:t>
            </w:r>
          </w:p>
        </w:tc>
        <w:tc>
          <w:tcPr>
            <w:tcW w:w="1932" w:type="dxa"/>
            <w:vAlign w:val="center"/>
          </w:tcPr>
          <w:p w:rsidR="002A0DBE" w:rsidRDefault="00AE7E94">
            <w:pPr>
              <w:jc w:val="right"/>
            </w:pPr>
            <w:r>
              <w:rPr>
                <w:color w:val="000000"/>
                <w:sz w:val="24"/>
              </w:rPr>
              <w:t>153,000.00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75</w:t>
            </w:r>
          </w:p>
        </w:tc>
        <w:tc>
          <w:tcPr>
            <w:tcW w:w="1276" w:type="dxa"/>
            <w:vAlign w:val="center"/>
          </w:tcPr>
          <w:p w:rsidR="002A0DBE" w:rsidRDefault="00AE7E94">
            <w:pPr>
              <w:jc w:val="center"/>
            </w:pPr>
            <w:r>
              <w:rPr>
                <w:color w:val="000000"/>
                <w:sz w:val="24"/>
              </w:rPr>
              <w:t>600875</w:t>
            </w:r>
          </w:p>
        </w:tc>
        <w:tc>
          <w:tcPr>
            <w:tcW w:w="1701" w:type="dxa"/>
            <w:vAlign w:val="center"/>
          </w:tcPr>
          <w:p w:rsidR="002A0DBE" w:rsidRDefault="00AE7E94">
            <w:pPr>
              <w:jc w:val="center"/>
            </w:pPr>
            <w:r>
              <w:rPr>
                <w:color w:val="000000"/>
                <w:sz w:val="24"/>
              </w:rPr>
              <w:t>东方电气</w:t>
            </w:r>
          </w:p>
        </w:tc>
        <w:tc>
          <w:tcPr>
            <w:tcW w:w="1559" w:type="dxa"/>
            <w:vAlign w:val="center"/>
          </w:tcPr>
          <w:p w:rsidR="002A0DBE" w:rsidRDefault="00AE7E94">
            <w:pPr>
              <w:jc w:val="right"/>
            </w:pPr>
            <w:r>
              <w:rPr>
                <w:color w:val="000000"/>
                <w:sz w:val="24"/>
              </w:rPr>
              <w:t>15,000</w:t>
            </w:r>
          </w:p>
        </w:tc>
        <w:tc>
          <w:tcPr>
            <w:tcW w:w="1932" w:type="dxa"/>
            <w:vAlign w:val="center"/>
          </w:tcPr>
          <w:p w:rsidR="002A0DBE" w:rsidRDefault="00AE7E94">
            <w:pPr>
              <w:jc w:val="right"/>
            </w:pPr>
            <w:r>
              <w:rPr>
                <w:color w:val="000000"/>
                <w:sz w:val="24"/>
              </w:rPr>
              <w:t>149,550.00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76</w:t>
            </w:r>
          </w:p>
        </w:tc>
        <w:tc>
          <w:tcPr>
            <w:tcW w:w="1276" w:type="dxa"/>
            <w:vAlign w:val="center"/>
          </w:tcPr>
          <w:p w:rsidR="002A0DBE" w:rsidRDefault="00AE7E94">
            <w:pPr>
              <w:jc w:val="center"/>
            </w:pPr>
            <w:r>
              <w:rPr>
                <w:color w:val="000000"/>
                <w:sz w:val="24"/>
              </w:rPr>
              <w:t>600104</w:t>
            </w:r>
          </w:p>
        </w:tc>
        <w:tc>
          <w:tcPr>
            <w:tcW w:w="1701" w:type="dxa"/>
            <w:vAlign w:val="center"/>
          </w:tcPr>
          <w:p w:rsidR="002A0DBE" w:rsidRDefault="00AE7E94">
            <w:pPr>
              <w:jc w:val="center"/>
            </w:pPr>
            <w:r>
              <w:rPr>
                <w:color w:val="000000"/>
                <w:sz w:val="24"/>
              </w:rPr>
              <w:t>上汽集团</w:t>
            </w:r>
          </w:p>
        </w:tc>
        <w:tc>
          <w:tcPr>
            <w:tcW w:w="1559" w:type="dxa"/>
            <w:vAlign w:val="center"/>
          </w:tcPr>
          <w:p w:rsidR="002A0DBE" w:rsidRDefault="00AE7E94">
            <w:pPr>
              <w:jc w:val="right"/>
            </w:pPr>
            <w:r>
              <w:rPr>
                <w:color w:val="000000"/>
                <w:sz w:val="24"/>
              </w:rPr>
              <w:t>6,000</w:t>
            </w:r>
          </w:p>
        </w:tc>
        <w:tc>
          <w:tcPr>
            <w:tcW w:w="1932" w:type="dxa"/>
            <w:vAlign w:val="center"/>
          </w:tcPr>
          <w:p w:rsidR="002A0DBE" w:rsidRDefault="00AE7E94">
            <w:pPr>
              <w:jc w:val="right"/>
            </w:pPr>
            <w:r>
              <w:rPr>
                <w:color w:val="000000"/>
                <w:sz w:val="24"/>
              </w:rPr>
              <w:t>146,640.00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77</w:t>
            </w:r>
          </w:p>
        </w:tc>
        <w:tc>
          <w:tcPr>
            <w:tcW w:w="1276" w:type="dxa"/>
            <w:vAlign w:val="center"/>
          </w:tcPr>
          <w:p w:rsidR="002A0DBE" w:rsidRDefault="00AE7E94">
            <w:pPr>
              <w:jc w:val="center"/>
            </w:pPr>
            <w:r>
              <w:rPr>
                <w:color w:val="000000"/>
                <w:sz w:val="24"/>
              </w:rPr>
              <w:t>300912</w:t>
            </w:r>
          </w:p>
        </w:tc>
        <w:tc>
          <w:tcPr>
            <w:tcW w:w="1701" w:type="dxa"/>
            <w:vAlign w:val="center"/>
          </w:tcPr>
          <w:p w:rsidR="002A0DBE" w:rsidRDefault="00AE7E94">
            <w:pPr>
              <w:jc w:val="center"/>
            </w:pPr>
            <w:r>
              <w:rPr>
                <w:color w:val="000000"/>
                <w:sz w:val="24"/>
              </w:rPr>
              <w:t>凯龙高科</w:t>
            </w:r>
          </w:p>
        </w:tc>
        <w:tc>
          <w:tcPr>
            <w:tcW w:w="1559" w:type="dxa"/>
            <w:vAlign w:val="center"/>
          </w:tcPr>
          <w:p w:rsidR="002A0DBE" w:rsidRDefault="00AE7E94">
            <w:pPr>
              <w:jc w:val="right"/>
            </w:pPr>
            <w:r>
              <w:rPr>
                <w:color w:val="000000"/>
                <w:sz w:val="24"/>
              </w:rPr>
              <w:t>5,117</w:t>
            </w:r>
          </w:p>
        </w:tc>
        <w:tc>
          <w:tcPr>
            <w:tcW w:w="1932" w:type="dxa"/>
            <w:vAlign w:val="center"/>
          </w:tcPr>
          <w:p w:rsidR="002A0DBE" w:rsidRDefault="00AE7E94">
            <w:pPr>
              <w:jc w:val="right"/>
            </w:pPr>
            <w:r>
              <w:rPr>
                <w:color w:val="000000"/>
                <w:sz w:val="24"/>
              </w:rPr>
              <w:t>145,783.33</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78</w:t>
            </w:r>
          </w:p>
        </w:tc>
        <w:tc>
          <w:tcPr>
            <w:tcW w:w="1276" w:type="dxa"/>
            <w:vAlign w:val="center"/>
          </w:tcPr>
          <w:p w:rsidR="002A0DBE" w:rsidRDefault="00AE7E94">
            <w:pPr>
              <w:jc w:val="center"/>
            </w:pPr>
            <w:r>
              <w:rPr>
                <w:color w:val="000000"/>
                <w:sz w:val="24"/>
              </w:rPr>
              <w:t>601600</w:t>
            </w:r>
          </w:p>
        </w:tc>
        <w:tc>
          <w:tcPr>
            <w:tcW w:w="1701" w:type="dxa"/>
            <w:vAlign w:val="center"/>
          </w:tcPr>
          <w:p w:rsidR="002A0DBE" w:rsidRDefault="00AE7E94">
            <w:pPr>
              <w:jc w:val="center"/>
            </w:pPr>
            <w:r>
              <w:rPr>
                <w:color w:val="000000"/>
                <w:sz w:val="24"/>
              </w:rPr>
              <w:t>中国铝业</w:t>
            </w:r>
          </w:p>
        </w:tc>
        <w:tc>
          <w:tcPr>
            <w:tcW w:w="1559" w:type="dxa"/>
            <w:vAlign w:val="center"/>
          </w:tcPr>
          <w:p w:rsidR="002A0DBE" w:rsidRDefault="00AE7E94">
            <w:pPr>
              <w:jc w:val="right"/>
            </w:pPr>
            <w:r>
              <w:rPr>
                <w:color w:val="000000"/>
                <w:sz w:val="24"/>
              </w:rPr>
              <w:t>40,000</w:t>
            </w:r>
          </w:p>
        </w:tc>
        <w:tc>
          <w:tcPr>
            <w:tcW w:w="1932" w:type="dxa"/>
            <w:vAlign w:val="center"/>
          </w:tcPr>
          <w:p w:rsidR="002A0DBE" w:rsidRDefault="00AE7E94">
            <w:pPr>
              <w:jc w:val="right"/>
            </w:pPr>
            <w:r>
              <w:rPr>
                <w:color w:val="000000"/>
                <w:sz w:val="24"/>
              </w:rPr>
              <w:t>145,200.00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79</w:t>
            </w:r>
          </w:p>
        </w:tc>
        <w:tc>
          <w:tcPr>
            <w:tcW w:w="1276" w:type="dxa"/>
            <w:vAlign w:val="center"/>
          </w:tcPr>
          <w:p w:rsidR="002A0DBE" w:rsidRDefault="00AE7E94">
            <w:pPr>
              <w:jc w:val="center"/>
            </w:pPr>
            <w:r>
              <w:rPr>
                <w:color w:val="000000"/>
                <w:sz w:val="24"/>
              </w:rPr>
              <w:t>688617</w:t>
            </w:r>
          </w:p>
        </w:tc>
        <w:tc>
          <w:tcPr>
            <w:tcW w:w="1701" w:type="dxa"/>
            <w:vAlign w:val="center"/>
          </w:tcPr>
          <w:p w:rsidR="002A0DBE" w:rsidRDefault="00AE7E94">
            <w:pPr>
              <w:jc w:val="center"/>
            </w:pPr>
            <w:r>
              <w:rPr>
                <w:color w:val="000000"/>
                <w:sz w:val="24"/>
              </w:rPr>
              <w:t>惠泰医疗</w:t>
            </w:r>
          </w:p>
        </w:tc>
        <w:tc>
          <w:tcPr>
            <w:tcW w:w="1559" w:type="dxa"/>
            <w:vAlign w:val="center"/>
          </w:tcPr>
          <w:p w:rsidR="002A0DBE" w:rsidRDefault="00AE7E94">
            <w:pPr>
              <w:jc w:val="right"/>
            </w:pPr>
            <w:r>
              <w:rPr>
                <w:color w:val="000000"/>
                <w:sz w:val="24"/>
              </w:rPr>
              <w:t>1,673</w:t>
            </w:r>
          </w:p>
        </w:tc>
        <w:tc>
          <w:tcPr>
            <w:tcW w:w="1932" w:type="dxa"/>
            <w:vAlign w:val="center"/>
          </w:tcPr>
          <w:p w:rsidR="002A0DBE" w:rsidRDefault="00AE7E94">
            <w:pPr>
              <w:jc w:val="right"/>
            </w:pPr>
            <w:r>
              <w:rPr>
                <w:color w:val="000000"/>
                <w:sz w:val="24"/>
              </w:rPr>
              <w:t>124,571.58</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80</w:t>
            </w:r>
          </w:p>
        </w:tc>
        <w:tc>
          <w:tcPr>
            <w:tcW w:w="1276" w:type="dxa"/>
            <w:vAlign w:val="center"/>
          </w:tcPr>
          <w:p w:rsidR="002A0DBE" w:rsidRDefault="00AE7E94">
            <w:pPr>
              <w:jc w:val="center"/>
            </w:pPr>
            <w:r>
              <w:rPr>
                <w:color w:val="000000"/>
                <w:sz w:val="24"/>
              </w:rPr>
              <w:t>600516</w:t>
            </w:r>
          </w:p>
        </w:tc>
        <w:tc>
          <w:tcPr>
            <w:tcW w:w="1701" w:type="dxa"/>
            <w:vAlign w:val="center"/>
          </w:tcPr>
          <w:p w:rsidR="002A0DBE" w:rsidRDefault="00AE7E94">
            <w:pPr>
              <w:jc w:val="center"/>
            </w:pPr>
            <w:r>
              <w:rPr>
                <w:color w:val="000000"/>
                <w:sz w:val="24"/>
              </w:rPr>
              <w:t>方大炭素</w:t>
            </w:r>
          </w:p>
        </w:tc>
        <w:tc>
          <w:tcPr>
            <w:tcW w:w="1559" w:type="dxa"/>
            <w:vAlign w:val="center"/>
          </w:tcPr>
          <w:p w:rsidR="002A0DBE" w:rsidRDefault="00AE7E94">
            <w:pPr>
              <w:jc w:val="right"/>
            </w:pPr>
            <w:r>
              <w:rPr>
                <w:color w:val="000000"/>
                <w:sz w:val="24"/>
              </w:rPr>
              <w:t>16,688</w:t>
            </w:r>
          </w:p>
        </w:tc>
        <w:tc>
          <w:tcPr>
            <w:tcW w:w="1932" w:type="dxa"/>
            <w:vAlign w:val="center"/>
          </w:tcPr>
          <w:p w:rsidR="002A0DBE" w:rsidRDefault="00AE7E94">
            <w:pPr>
              <w:jc w:val="right"/>
            </w:pPr>
            <w:r>
              <w:rPr>
                <w:color w:val="000000"/>
                <w:sz w:val="24"/>
              </w:rPr>
              <w:t>117,984.16</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81</w:t>
            </w:r>
          </w:p>
        </w:tc>
        <w:tc>
          <w:tcPr>
            <w:tcW w:w="1276" w:type="dxa"/>
            <w:vAlign w:val="center"/>
          </w:tcPr>
          <w:p w:rsidR="002A0DBE" w:rsidRDefault="00AE7E94">
            <w:pPr>
              <w:jc w:val="center"/>
            </w:pPr>
            <w:r>
              <w:rPr>
                <w:color w:val="000000"/>
                <w:sz w:val="24"/>
              </w:rPr>
              <w:t>000801</w:t>
            </w:r>
          </w:p>
        </w:tc>
        <w:tc>
          <w:tcPr>
            <w:tcW w:w="1701" w:type="dxa"/>
            <w:vAlign w:val="center"/>
          </w:tcPr>
          <w:p w:rsidR="002A0DBE" w:rsidRDefault="00AE7E94">
            <w:pPr>
              <w:jc w:val="center"/>
            </w:pPr>
            <w:r>
              <w:rPr>
                <w:color w:val="000000"/>
                <w:sz w:val="24"/>
              </w:rPr>
              <w:t>四川九洲</w:t>
            </w:r>
          </w:p>
        </w:tc>
        <w:tc>
          <w:tcPr>
            <w:tcW w:w="1559" w:type="dxa"/>
            <w:vAlign w:val="center"/>
          </w:tcPr>
          <w:p w:rsidR="002A0DBE" w:rsidRDefault="00AE7E94">
            <w:pPr>
              <w:jc w:val="right"/>
            </w:pPr>
            <w:r>
              <w:rPr>
                <w:color w:val="000000"/>
                <w:sz w:val="24"/>
              </w:rPr>
              <w:t>18,200</w:t>
            </w:r>
          </w:p>
        </w:tc>
        <w:tc>
          <w:tcPr>
            <w:tcW w:w="1932" w:type="dxa"/>
            <w:vAlign w:val="center"/>
          </w:tcPr>
          <w:p w:rsidR="002A0DBE" w:rsidRDefault="00AE7E94">
            <w:pPr>
              <w:jc w:val="right"/>
            </w:pPr>
            <w:r>
              <w:rPr>
                <w:color w:val="000000"/>
                <w:sz w:val="24"/>
              </w:rPr>
              <w:t>112,658.00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82</w:t>
            </w:r>
          </w:p>
        </w:tc>
        <w:tc>
          <w:tcPr>
            <w:tcW w:w="1276" w:type="dxa"/>
            <w:vAlign w:val="center"/>
          </w:tcPr>
          <w:p w:rsidR="002A0DBE" w:rsidRDefault="00AE7E94">
            <w:pPr>
              <w:jc w:val="center"/>
            </w:pPr>
            <w:r>
              <w:rPr>
                <w:color w:val="000000"/>
                <w:sz w:val="24"/>
              </w:rPr>
              <w:t>300869</w:t>
            </w:r>
          </w:p>
        </w:tc>
        <w:tc>
          <w:tcPr>
            <w:tcW w:w="1701" w:type="dxa"/>
            <w:vAlign w:val="center"/>
          </w:tcPr>
          <w:p w:rsidR="002A0DBE" w:rsidRDefault="00AE7E94">
            <w:pPr>
              <w:jc w:val="center"/>
            </w:pPr>
            <w:r>
              <w:rPr>
                <w:color w:val="000000"/>
                <w:sz w:val="24"/>
              </w:rPr>
              <w:t>康泰医学</w:t>
            </w:r>
          </w:p>
        </w:tc>
        <w:tc>
          <w:tcPr>
            <w:tcW w:w="1559" w:type="dxa"/>
            <w:vAlign w:val="center"/>
          </w:tcPr>
          <w:p w:rsidR="002A0DBE" w:rsidRDefault="00AE7E94">
            <w:pPr>
              <w:jc w:val="right"/>
            </w:pPr>
            <w:r>
              <w:rPr>
                <w:color w:val="000000"/>
                <w:sz w:val="24"/>
              </w:rPr>
              <w:t>862</w:t>
            </w:r>
          </w:p>
        </w:tc>
        <w:tc>
          <w:tcPr>
            <w:tcW w:w="1932" w:type="dxa"/>
            <w:vAlign w:val="center"/>
          </w:tcPr>
          <w:p w:rsidR="002A0DBE" w:rsidRDefault="00AE7E94">
            <w:pPr>
              <w:jc w:val="right"/>
            </w:pPr>
            <w:r>
              <w:rPr>
                <w:color w:val="000000"/>
                <w:sz w:val="24"/>
              </w:rPr>
              <w:t>95,578.56</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83</w:t>
            </w:r>
          </w:p>
        </w:tc>
        <w:tc>
          <w:tcPr>
            <w:tcW w:w="1276" w:type="dxa"/>
            <w:vAlign w:val="center"/>
          </w:tcPr>
          <w:p w:rsidR="002A0DBE" w:rsidRDefault="00AE7E94">
            <w:pPr>
              <w:jc w:val="center"/>
            </w:pPr>
            <w:r>
              <w:rPr>
                <w:color w:val="000000"/>
                <w:sz w:val="24"/>
              </w:rPr>
              <w:t>600029</w:t>
            </w:r>
          </w:p>
        </w:tc>
        <w:tc>
          <w:tcPr>
            <w:tcW w:w="1701" w:type="dxa"/>
            <w:vAlign w:val="center"/>
          </w:tcPr>
          <w:p w:rsidR="002A0DBE" w:rsidRDefault="00AE7E94">
            <w:pPr>
              <w:jc w:val="center"/>
            </w:pPr>
            <w:r>
              <w:rPr>
                <w:color w:val="000000"/>
                <w:sz w:val="24"/>
              </w:rPr>
              <w:t>南方航空</w:t>
            </w:r>
          </w:p>
        </w:tc>
        <w:tc>
          <w:tcPr>
            <w:tcW w:w="1559" w:type="dxa"/>
            <w:vAlign w:val="center"/>
          </w:tcPr>
          <w:p w:rsidR="002A0DBE" w:rsidRDefault="00AE7E94">
            <w:pPr>
              <w:jc w:val="right"/>
            </w:pPr>
            <w:r>
              <w:rPr>
                <w:color w:val="000000"/>
                <w:sz w:val="24"/>
              </w:rPr>
              <w:t>15,000</w:t>
            </w:r>
          </w:p>
        </w:tc>
        <w:tc>
          <w:tcPr>
            <w:tcW w:w="1932" w:type="dxa"/>
            <w:vAlign w:val="center"/>
          </w:tcPr>
          <w:p w:rsidR="002A0DBE" w:rsidRDefault="00AE7E94">
            <w:pPr>
              <w:jc w:val="right"/>
            </w:pPr>
            <w:r>
              <w:rPr>
                <w:color w:val="000000"/>
                <w:sz w:val="24"/>
              </w:rPr>
              <w:t>89,400.00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84</w:t>
            </w:r>
          </w:p>
        </w:tc>
        <w:tc>
          <w:tcPr>
            <w:tcW w:w="1276" w:type="dxa"/>
            <w:vAlign w:val="center"/>
          </w:tcPr>
          <w:p w:rsidR="002A0DBE" w:rsidRDefault="00AE7E94">
            <w:pPr>
              <w:jc w:val="center"/>
            </w:pPr>
            <w:r>
              <w:rPr>
                <w:color w:val="000000"/>
                <w:sz w:val="24"/>
              </w:rPr>
              <w:t>688560</w:t>
            </w:r>
          </w:p>
        </w:tc>
        <w:tc>
          <w:tcPr>
            <w:tcW w:w="1701" w:type="dxa"/>
            <w:vAlign w:val="center"/>
          </w:tcPr>
          <w:p w:rsidR="002A0DBE" w:rsidRDefault="00AE7E94">
            <w:pPr>
              <w:jc w:val="center"/>
            </w:pPr>
            <w:r>
              <w:rPr>
                <w:color w:val="000000"/>
                <w:sz w:val="24"/>
              </w:rPr>
              <w:t>明冠新材</w:t>
            </w:r>
          </w:p>
        </w:tc>
        <w:tc>
          <w:tcPr>
            <w:tcW w:w="1559" w:type="dxa"/>
            <w:vAlign w:val="center"/>
          </w:tcPr>
          <w:p w:rsidR="002A0DBE" w:rsidRDefault="00AE7E94">
            <w:pPr>
              <w:jc w:val="right"/>
            </w:pPr>
            <w:r>
              <w:rPr>
                <w:color w:val="000000"/>
                <w:sz w:val="24"/>
              </w:rPr>
              <w:t>3,832</w:t>
            </w:r>
          </w:p>
        </w:tc>
        <w:tc>
          <w:tcPr>
            <w:tcW w:w="1932" w:type="dxa"/>
            <w:vAlign w:val="center"/>
          </w:tcPr>
          <w:p w:rsidR="002A0DBE" w:rsidRDefault="00AE7E94">
            <w:pPr>
              <w:jc w:val="right"/>
            </w:pPr>
            <w:r>
              <w:rPr>
                <w:color w:val="000000"/>
                <w:sz w:val="24"/>
              </w:rPr>
              <w:t>87,599.52</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85</w:t>
            </w:r>
          </w:p>
        </w:tc>
        <w:tc>
          <w:tcPr>
            <w:tcW w:w="1276" w:type="dxa"/>
            <w:vAlign w:val="center"/>
          </w:tcPr>
          <w:p w:rsidR="002A0DBE" w:rsidRDefault="00AE7E94">
            <w:pPr>
              <w:jc w:val="center"/>
            </w:pPr>
            <w:r>
              <w:rPr>
                <w:color w:val="000000"/>
                <w:sz w:val="24"/>
              </w:rPr>
              <w:t>688585</w:t>
            </w:r>
          </w:p>
        </w:tc>
        <w:tc>
          <w:tcPr>
            <w:tcW w:w="1701" w:type="dxa"/>
            <w:vAlign w:val="center"/>
          </w:tcPr>
          <w:p w:rsidR="002A0DBE" w:rsidRDefault="00AE7E94">
            <w:pPr>
              <w:jc w:val="center"/>
            </w:pPr>
            <w:r>
              <w:rPr>
                <w:color w:val="000000"/>
                <w:sz w:val="24"/>
              </w:rPr>
              <w:t>上纬新材</w:t>
            </w:r>
          </w:p>
        </w:tc>
        <w:tc>
          <w:tcPr>
            <w:tcW w:w="1559" w:type="dxa"/>
            <w:vAlign w:val="center"/>
          </w:tcPr>
          <w:p w:rsidR="002A0DBE" w:rsidRDefault="00AE7E94">
            <w:pPr>
              <w:jc w:val="right"/>
            </w:pPr>
            <w:r>
              <w:rPr>
                <w:color w:val="000000"/>
                <w:sz w:val="24"/>
              </w:rPr>
              <w:t>4,922</w:t>
            </w:r>
          </w:p>
        </w:tc>
        <w:tc>
          <w:tcPr>
            <w:tcW w:w="1932" w:type="dxa"/>
            <w:vAlign w:val="center"/>
          </w:tcPr>
          <w:p w:rsidR="002A0DBE" w:rsidRDefault="00AE7E94">
            <w:pPr>
              <w:jc w:val="right"/>
            </w:pPr>
            <w:r>
              <w:rPr>
                <w:color w:val="000000"/>
                <w:sz w:val="24"/>
              </w:rPr>
              <w:t>61,574.22</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86</w:t>
            </w:r>
          </w:p>
        </w:tc>
        <w:tc>
          <w:tcPr>
            <w:tcW w:w="1276" w:type="dxa"/>
            <w:vAlign w:val="center"/>
          </w:tcPr>
          <w:p w:rsidR="002A0DBE" w:rsidRDefault="00AE7E94">
            <w:pPr>
              <w:jc w:val="center"/>
            </w:pPr>
            <w:r>
              <w:rPr>
                <w:color w:val="000000"/>
                <w:sz w:val="24"/>
              </w:rPr>
              <w:t>300860</w:t>
            </w:r>
          </w:p>
        </w:tc>
        <w:tc>
          <w:tcPr>
            <w:tcW w:w="1701" w:type="dxa"/>
            <w:vAlign w:val="center"/>
          </w:tcPr>
          <w:p w:rsidR="002A0DBE" w:rsidRDefault="00AE7E94">
            <w:pPr>
              <w:jc w:val="center"/>
            </w:pPr>
            <w:r>
              <w:rPr>
                <w:color w:val="000000"/>
                <w:sz w:val="24"/>
              </w:rPr>
              <w:t>锋尚文化</w:t>
            </w:r>
          </w:p>
        </w:tc>
        <w:tc>
          <w:tcPr>
            <w:tcW w:w="1559" w:type="dxa"/>
            <w:vAlign w:val="center"/>
          </w:tcPr>
          <w:p w:rsidR="002A0DBE" w:rsidRDefault="00AE7E94">
            <w:pPr>
              <w:jc w:val="right"/>
            </w:pPr>
            <w:r>
              <w:rPr>
                <w:color w:val="000000"/>
                <w:sz w:val="24"/>
              </w:rPr>
              <w:t>381</w:t>
            </w:r>
          </w:p>
        </w:tc>
        <w:tc>
          <w:tcPr>
            <w:tcW w:w="1932" w:type="dxa"/>
            <w:vAlign w:val="center"/>
          </w:tcPr>
          <w:p w:rsidR="002A0DBE" w:rsidRDefault="00AE7E94">
            <w:pPr>
              <w:jc w:val="right"/>
            </w:pPr>
            <w:r>
              <w:rPr>
                <w:color w:val="000000"/>
                <w:sz w:val="24"/>
              </w:rPr>
              <w:t>48,261.27</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87</w:t>
            </w:r>
          </w:p>
        </w:tc>
        <w:tc>
          <w:tcPr>
            <w:tcW w:w="1276" w:type="dxa"/>
            <w:vAlign w:val="center"/>
          </w:tcPr>
          <w:p w:rsidR="002A0DBE" w:rsidRDefault="00AE7E94">
            <w:pPr>
              <w:jc w:val="center"/>
            </w:pPr>
            <w:r>
              <w:rPr>
                <w:color w:val="000000"/>
                <w:sz w:val="24"/>
              </w:rPr>
              <w:t>300861</w:t>
            </w:r>
          </w:p>
        </w:tc>
        <w:tc>
          <w:tcPr>
            <w:tcW w:w="1701" w:type="dxa"/>
            <w:vAlign w:val="center"/>
          </w:tcPr>
          <w:p w:rsidR="002A0DBE" w:rsidRDefault="00AE7E94">
            <w:pPr>
              <w:jc w:val="center"/>
            </w:pPr>
            <w:r>
              <w:rPr>
                <w:color w:val="000000"/>
                <w:sz w:val="24"/>
              </w:rPr>
              <w:t>美畅股份</w:t>
            </w:r>
          </w:p>
        </w:tc>
        <w:tc>
          <w:tcPr>
            <w:tcW w:w="1559" w:type="dxa"/>
            <w:vAlign w:val="center"/>
          </w:tcPr>
          <w:p w:rsidR="002A0DBE" w:rsidRDefault="00AE7E94">
            <w:pPr>
              <w:jc w:val="right"/>
            </w:pPr>
            <w:r>
              <w:rPr>
                <w:color w:val="000000"/>
                <w:sz w:val="24"/>
              </w:rPr>
              <w:t>895</w:t>
            </w:r>
          </w:p>
        </w:tc>
        <w:tc>
          <w:tcPr>
            <w:tcW w:w="1932" w:type="dxa"/>
            <w:vAlign w:val="center"/>
          </w:tcPr>
          <w:p w:rsidR="002A0DBE" w:rsidRDefault="00AE7E94">
            <w:pPr>
              <w:jc w:val="right"/>
            </w:pPr>
            <w:r>
              <w:rPr>
                <w:color w:val="000000"/>
                <w:sz w:val="24"/>
              </w:rPr>
              <w:t>45,734.50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88</w:t>
            </w:r>
          </w:p>
        </w:tc>
        <w:tc>
          <w:tcPr>
            <w:tcW w:w="1276" w:type="dxa"/>
            <w:vAlign w:val="center"/>
          </w:tcPr>
          <w:p w:rsidR="002A0DBE" w:rsidRDefault="00AE7E94">
            <w:pPr>
              <w:jc w:val="center"/>
            </w:pPr>
            <w:r>
              <w:rPr>
                <w:color w:val="000000"/>
                <w:sz w:val="24"/>
              </w:rPr>
              <w:t>300926</w:t>
            </w:r>
          </w:p>
        </w:tc>
        <w:tc>
          <w:tcPr>
            <w:tcW w:w="1701" w:type="dxa"/>
            <w:vAlign w:val="center"/>
          </w:tcPr>
          <w:p w:rsidR="002A0DBE" w:rsidRDefault="00AE7E94">
            <w:pPr>
              <w:jc w:val="center"/>
            </w:pPr>
            <w:r>
              <w:rPr>
                <w:color w:val="000000"/>
                <w:sz w:val="24"/>
              </w:rPr>
              <w:t>博俊科技</w:t>
            </w:r>
          </w:p>
        </w:tc>
        <w:tc>
          <w:tcPr>
            <w:tcW w:w="1559" w:type="dxa"/>
            <w:vAlign w:val="center"/>
          </w:tcPr>
          <w:p w:rsidR="002A0DBE" w:rsidRDefault="00AE7E94">
            <w:pPr>
              <w:jc w:val="right"/>
            </w:pPr>
            <w:r>
              <w:rPr>
                <w:color w:val="000000"/>
                <w:sz w:val="24"/>
              </w:rPr>
              <w:t>3,584</w:t>
            </w:r>
          </w:p>
        </w:tc>
        <w:tc>
          <w:tcPr>
            <w:tcW w:w="1932" w:type="dxa"/>
            <w:vAlign w:val="center"/>
          </w:tcPr>
          <w:p w:rsidR="002A0DBE" w:rsidRDefault="00AE7E94">
            <w:pPr>
              <w:jc w:val="right"/>
            </w:pPr>
            <w:r>
              <w:rPr>
                <w:color w:val="000000"/>
                <w:sz w:val="24"/>
              </w:rPr>
              <w:t>38,563.84</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89</w:t>
            </w:r>
          </w:p>
        </w:tc>
        <w:tc>
          <w:tcPr>
            <w:tcW w:w="1276" w:type="dxa"/>
            <w:vAlign w:val="center"/>
          </w:tcPr>
          <w:p w:rsidR="002A0DBE" w:rsidRDefault="00AE7E94">
            <w:pPr>
              <w:jc w:val="center"/>
            </w:pPr>
            <w:r>
              <w:rPr>
                <w:color w:val="000000"/>
                <w:sz w:val="24"/>
              </w:rPr>
              <w:t>300872</w:t>
            </w:r>
          </w:p>
        </w:tc>
        <w:tc>
          <w:tcPr>
            <w:tcW w:w="1701" w:type="dxa"/>
            <w:vAlign w:val="center"/>
          </w:tcPr>
          <w:p w:rsidR="002A0DBE" w:rsidRDefault="00AE7E94">
            <w:pPr>
              <w:jc w:val="center"/>
            </w:pPr>
            <w:r>
              <w:rPr>
                <w:color w:val="000000"/>
                <w:sz w:val="24"/>
              </w:rPr>
              <w:t>天阳科技</w:t>
            </w:r>
          </w:p>
        </w:tc>
        <w:tc>
          <w:tcPr>
            <w:tcW w:w="1559" w:type="dxa"/>
            <w:vAlign w:val="center"/>
          </w:tcPr>
          <w:p w:rsidR="002A0DBE" w:rsidRDefault="00AE7E94">
            <w:pPr>
              <w:jc w:val="right"/>
            </w:pPr>
            <w:r>
              <w:rPr>
                <w:color w:val="000000"/>
                <w:sz w:val="24"/>
              </w:rPr>
              <w:t>871</w:t>
            </w:r>
          </w:p>
        </w:tc>
        <w:tc>
          <w:tcPr>
            <w:tcW w:w="1932" w:type="dxa"/>
            <w:vAlign w:val="center"/>
          </w:tcPr>
          <w:p w:rsidR="002A0DBE" w:rsidRDefault="00AE7E94">
            <w:pPr>
              <w:jc w:val="right"/>
            </w:pPr>
            <w:r>
              <w:rPr>
                <w:color w:val="000000"/>
                <w:sz w:val="24"/>
              </w:rPr>
              <w:t>32,958.64</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90</w:t>
            </w:r>
          </w:p>
        </w:tc>
        <w:tc>
          <w:tcPr>
            <w:tcW w:w="1276" w:type="dxa"/>
            <w:vAlign w:val="center"/>
          </w:tcPr>
          <w:p w:rsidR="002A0DBE" w:rsidRDefault="00AE7E94">
            <w:pPr>
              <w:jc w:val="center"/>
            </w:pPr>
            <w:r>
              <w:rPr>
                <w:color w:val="000000"/>
                <w:sz w:val="24"/>
              </w:rPr>
              <w:t>300870</w:t>
            </w:r>
          </w:p>
        </w:tc>
        <w:tc>
          <w:tcPr>
            <w:tcW w:w="1701" w:type="dxa"/>
            <w:vAlign w:val="center"/>
          </w:tcPr>
          <w:p w:rsidR="002A0DBE" w:rsidRDefault="00AE7E94">
            <w:pPr>
              <w:jc w:val="center"/>
            </w:pPr>
            <w:r>
              <w:rPr>
                <w:color w:val="000000"/>
                <w:sz w:val="24"/>
              </w:rPr>
              <w:t>欧陆通</w:t>
            </w:r>
          </w:p>
        </w:tc>
        <w:tc>
          <w:tcPr>
            <w:tcW w:w="1559" w:type="dxa"/>
            <w:vAlign w:val="center"/>
          </w:tcPr>
          <w:p w:rsidR="002A0DBE" w:rsidRDefault="00AE7E94">
            <w:pPr>
              <w:jc w:val="right"/>
            </w:pPr>
            <w:r>
              <w:rPr>
                <w:color w:val="000000"/>
                <w:sz w:val="24"/>
              </w:rPr>
              <w:t>478</w:t>
            </w:r>
          </w:p>
        </w:tc>
        <w:tc>
          <w:tcPr>
            <w:tcW w:w="1932" w:type="dxa"/>
            <w:vAlign w:val="center"/>
          </w:tcPr>
          <w:p w:rsidR="002A0DBE" w:rsidRDefault="00AE7E94">
            <w:pPr>
              <w:jc w:val="right"/>
            </w:pPr>
            <w:r>
              <w:rPr>
                <w:color w:val="000000"/>
                <w:sz w:val="24"/>
              </w:rPr>
              <w:t>31,390.26</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91</w:t>
            </w:r>
          </w:p>
        </w:tc>
        <w:tc>
          <w:tcPr>
            <w:tcW w:w="1276" w:type="dxa"/>
            <w:vAlign w:val="center"/>
          </w:tcPr>
          <w:p w:rsidR="002A0DBE" w:rsidRDefault="00AE7E94">
            <w:pPr>
              <w:jc w:val="center"/>
            </w:pPr>
            <w:r>
              <w:rPr>
                <w:color w:val="000000"/>
                <w:sz w:val="24"/>
              </w:rPr>
              <w:t>300900</w:t>
            </w:r>
          </w:p>
        </w:tc>
        <w:tc>
          <w:tcPr>
            <w:tcW w:w="1701" w:type="dxa"/>
            <w:vAlign w:val="center"/>
          </w:tcPr>
          <w:p w:rsidR="002A0DBE" w:rsidRDefault="00AE7E94">
            <w:pPr>
              <w:jc w:val="center"/>
            </w:pPr>
            <w:r>
              <w:rPr>
                <w:color w:val="000000"/>
                <w:sz w:val="24"/>
              </w:rPr>
              <w:t>广联航空</w:t>
            </w:r>
          </w:p>
        </w:tc>
        <w:tc>
          <w:tcPr>
            <w:tcW w:w="1559" w:type="dxa"/>
            <w:vAlign w:val="center"/>
          </w:tcPr>
          <w:p w:rsidR="002A0DBE" w:rsidRDefault="00AE7E94">
            <w:pPr>
              <w:jc w:val="right"/>
            </w:pPr>
            <w:r>
              <w:rPr>
                <w:color w:val="000000"/>
                <w:sz w:val="24"/>
              </w:rPr>
              <w:t>879</w:t>
            </w:r>
          </w:p>
        </w:tc>
        <w:tc>
          <w:tcPr>
            <w:tcW w:w="1932" w:type="dxa"/>
            <w:vAlign w:val="center"/>
          </w:tcPr>
          <w:p w:rsidR="002A0DBE" w:rsidRDefault="00AE7E94">
            <w:pPr>
              <w:jc w:val="right"/>
            </w:pPr>
            <w:r>
              <w:rPr>
                <w:color w:val="000000"/>
                <w:sz w:val="24"/>
              </w:rPr>
              <w:t>29,147.64</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92</w:t>
            </w:r>
          </w:p>
        </w:tc>
        <w:tc>
          <w:tcPr>
            <w:tcW w:w="1276" w:type="dxa"/>
            <w:vAlign w:val="center"/>
          </w:tcPr>
          <w:p w:rsidR="002A0DBE" w:rsidRDefault="00AE7E94">
            <w:pPr>
              <w:jc w:val="center"/>
            </w:pPr>
            <w:r>
              <w:rPr>
                <w:color w:val="000000"/>
                <w:sz w:val="24"/>
              </w:rPr>
              <w:t>300927</w:t>
            </w:r>
          </w:p>
        </w:tc>
        <w:tc>
          <w:tcPr>
            <w:tcW w:w="1701" w:type="dxa"/>
            <w:vAlign w:val="center"/>
          </w:tcPr>
          <w:p w:rsidR="002A0DBE" w:rsidRDefault="00AE7E94">
            <w:pPr>
              <w:jc w:val="center"/>
            </w:pPr>
            <w:r>
              <w:rPr>
                <w:color w:val="000000"/>
                <w:sz w:val="24"/>
              </w:rPr>
              <w:t>江天化学</w:t>
            </w:r>
          </w:p>
        </w:tc>
        <w:tc>
          <w:tcPr>
            <w:tcW w:w="1559" w:type="dxa"/>
            <w:vAlign w:val="center"/>
          </w:tcPr>
          <w:p w:rsidR="002A0DBE" w:rsidRDefault="00AE7E94">
            <w:pPr>
              <w:jc w:val="right"/>
            </w:pPr>
            <w:r>
              <w:rPr>
                <w:color w:val="000000"/>
                <w:sz w:val="24"/>
              </w:rPr>
              <w:t>2,163</w:t>
            </w:r>
          </w:p>
        </w:tc>
        <w:tc>
          <w:tcPr>
            <w:tcW w:w="1932" w:type="dxa"/>
            <w:vAlign w:val="center"/>
          </w:tcPr>
          <w:p w:rsidR="002A0DBE" w:rsidRDefault="00AE7E94">
            <w:pPr>
              <w:jc w:val="right"/>
            </w:pPr>
            <w:r>
              <w:rPr>
                <w:color w:val="000000"/>
                <w:sz w:val="24"/>
              </w:rPr>
              <w:t>28,962.57</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93</w:t>
            </w:r>
          </w:p>
        </w:tc>
        <w:tc>
          <w:tcPr>
            <w:tcW w:w="1276" w:type="dxa"/>
            <w:vAlign w:val="center"/>
          </w:tcPr>
          <w:p w:rsidR="002A0DBE" w:rsidRDefault="00AE7E94">
            <w:pPr>
              <w:jc w:val="center"/>
            </w:pPr>
            <w:r>
              <w:rPr>
                <w:color w:val="000000"/>
                <w:sz w:val="24"/>
              </w:rPr>
              <w:t>300877</w:t>
            </w:r>
          </w:p>
        </w:tc>
        <w:tc>
          <w:tcPr>
            <w:tcW w:w="1701" w:type="dxa"/>
            <w:vAlign w:val="center"/>
          </w:tcPr>
          <w:p w:rsidR="002A0DBE" w:rsidRDefault="00AE7E94">
            <w:pPr>
              <w:jc w:val="center"/>
            </w:pPr>
            <w:r>
              <w:rPr>
                <w:color w:val="000000"/>
                <w:sz w:val="24"/>
              </w:rPr>
              <w:t>金春股份</w:t>
            </w:r>
          </w:p>
        </w:tc>
        <w:tc>
          <w:tcPr>
            <w:tcW w:w="1559" w:type="dxa"/>
            <w:vAlign w:val="center"/>
          </w:tcPr>
          <w:p w:rsidR="002A0DBE" w:rsidRDefault="00AE7E94">
            <w:pPr>
              <w:jc w:val="right"/>
            </w:pPr>
            <w:r>
              <w:rPr>
                <w:color w:val="000000"/>
                <w:sz w:val="24"/>
              </w:rPr>
              <w:t>569</w:t>
            </w:r>
          </w:p>
        </w:tc>
        <w:tc>
          <w:tcPr>
            <w:tcW w:w="1932" w:type="dxa"/>
            <w:vAlign w:val="center"/>
          </w:tcPr>
          <w:p w:rsidR="002A0DBE" w:rsidRDefault="00AE7E94">
            <w:pPr>
              <w:jc w:val="right"/>
            </w:pPr>
            <w:r>
              <w:rPr>
                <w:color w:val="000000"/>
                <w:sz w:val="24"/>
              </w:rPr>
              <w:t>28,933.65</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94</w:t>
            </w:r>
          </w:p>
        </w:tc>
        <w:tc>
          <w:tcPr>
            <w:tcW w:w="1276" w:type="dxa"/>
            <w:vAlign w:val="center"/>
          </w:tcPr>
          <w:p w:rsidR="002A0DBE" w:rsidRDefault="00AE7E94">
            <w:pPr>
              <w:jc w:val="center"/>
            </w:pPr>
            <w:r>
              <w:rPr>
                <w:color w:val="000000"/>
                <w:sz w:val="24"/>
              </w:rPr>
              <w:t>300868</w:t>
            </w:r>
          </w:p>
        </w:tc>
        <w:tc>
          <w:tcPr>
            <w:tcW w:w="1701" w:type="dxa"/>
            <w:vAlign w:val="center"/>
          </w:tcPr>
          <w:p w:rsidR="002A0DBE" w:rsidRDefault="00AE7E94">
            <w:pPr>
              <w:jc w:val="center"/>
            </w:pPr>
            <w:r>
              <w:rPr>
                <w:color w:val="000000"/>
                <w:sz w:val="24"/>
              </w:rPr>
              <w:t>杰美特</w:t>
            </w:r>
          </w:p>
        </w:tc>
        <w:tc>
          <w:tcPr>
            <w:tcW w:w="1559" w:type="dxa"/>
            <w:vAlign w:val="center"/>
          </w:tcPr>
          <w:p w:rsidR="002A0DBE" w:rsidRDefault="00AE7E94">
            <w:pPr>
              <w:jc w:val="right"/>
            </w:pPr>
            <w:r>
              <w:rPr>
                <w:color w:val="000000"/>
                <w:sz w:val="24"/>
              </w:rPr>
              <w:t>593</w:t>
            </w:r>
          </w:p>
        </w:tc>
        <w:tc>
          <w:tcPr>
            <w:tcW w:w="1932" w:type="dxa"/>
            <w:vAlign w:val="center"/>
          </w:tcPr>
          <w:p w:rsidR="002A0DBE" w:rsidRDefault="00AE7E94">
            <w:pPr>
              <w:jc w:val="right"/>
            </w:pPr>
            <w:r>
              <w:rPr>
                <w:color w:val="000000"/>
                <w:sz w:val="24"/>
              </w:rPr>
              <w:t>25,665.04</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95</w:t>
            </w:r>
          </w:p>
        </w:tc>
        <w:tc>
          <w:tcPr>
            <w:tcW w:w="1276" w:type="dxa"/>
            <w:vAlign w:val="center"/>
          </w:tcPr>
          <w:p w:rsidR="002A0DBE" w:rsidRDefault="00AE7E94">
            <w:pPr>
              <w:jc w:val="center"/>
            </w:pPr>
            <w:r>
              <w:rPr>
                <w:color w:val="000000"/>
                <w:sz w:val="24"/>
              </w:rPr>
              <w:t>003026</w:t>
            </w:r>
          </w:p>
        </w:tc>
        <w:tc>
          <w:tcPr>
            <w:tcW w:w="1701" w:type="dxa"/>
            <w:vAlign w:val="center"/>
          </w:tcPr>
          <w:p w:rsidR="002A0DBE" w:rsidRDefault="00AE7E94">
            <w:pPr>
              <w:jc w:val="center"/>
            </w:pPr>
            <w:r>
              <w:rPr>
                <w:color w:val="000000"/>
                <w:sz w:val="24"/>
              </w:rPr>
              <w:t>中晶科技</w:t>
            </w:r>
          </w:p>
        </w:tc>
        <w:tc>
          <w:tcPr>
            <w:tcW w:w="1559" w:type="dxa"/>
            <w:vAlign w:val="center"/>
          </w:tcPr>
          <w:p w:rsidR="002A0DBE" w:rsidRDefault="00AE7E94">
            <w:pPr>
              <w:jc w:val="right"/>
            </w:pPr>
            <w:r>
              <w:rPr>
                <w:color w:val="000000"/>
                <w:sz w:val="24"/>
              </w:rPr>
              <w:t>461</w:t>
            </w:r>
          </w:p>
        </w:tc>
        <w:tc>
          <w:tcPr>
            <w:tcW w:w="1932" w:type="dxa"/>
            <w:vAlign w:val="center"/>
          </w:tcPr>
          <w:p w:rsidR="002A0DBE" w:rsidRDefault="00AE7E94">
            <w:pPr>
              <w:jc w:val="right"/>
            </w:pPr>
            <w:r>
              <w:rPr>
                <w:color w:val="000000"/>
                <w:sz w:val="24"/>
              </w:rPr>
              <w:t>21,740.76</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96</w:t>
            </w:r>
          </w:p>
        </w:tc>
        <w:tc>
          <w:tcPr>
            <w:tcW w:w="1276" w:type="dxa"/>
            <w:vAlign w:val="center"/>
          </w:tcPr>
          <w:p w:rsidR="002A0DBE" w:rsidRDefault="00AE7E94">
            <w:pPr>
              <w:jc w:val="center"/>
            </w:pPr>
            <w:r>
              <w:rPr>
                <w:color w:val="000000"/>
                <w:sz w:val="24"/>
              </w:rPr>
              <w:t>300873</w:t>
            </w:r>
          </w:p>
        </w:tc>
        <w:tc>
          <w:tcPr>
            <w:tcW w:w="1701" w:type="dxa"/>
            <w:vAlign w:val="center"/>
          </w:tcPr>
          <w:p w:rsidR="002A0DBE" w:rsidRDefault="00AE7E94">
            <w:pPr>
              <w:jc w:val="center"/>
            </w:pPr>
            <w:r>
              <w:rPr>
                <w:color w:val="000000"/>
                <w:sz w:val="24"/>
              </w:rPr>
              <w:t>海晨股份</w:t>
            </w:r>
          </w:p>
        </w:tc>
        <w:tc>
          <w:tcPr>
            <w:tcW w:w="1559" w:type="dxa"/>
            <w:vAlign w:val="center"/>
          </w:tcPr>
          <w:p w:rsidR="002A0DBE" w:rsidRDefault="00AE7E94">
            <w:pPr>
              <w:jc w:val="right"/>
            </w:pPr>
            <w:r>
              <w:rPr>
                <w:color w:val="000000"/>
                <w:sz w:val="24"/>
              </w:rPr>
              <w:t>484</w:t>
            </w:r>
          </w:p>
        </w:tc>
        <w:tc>
          <w:tcPr>
            <w:tcW w:w="1932" w:type="dxa"/>
            <w:vAlign w:val="center"/>
          </w:tcPr>
          <w:p w:rsidR="002A0DBE" w:rsidRDefault="00AE7E94">
            <w:pPr>
              <w:jc w:val="right"/>
            </w:pPr>
            <w:r>
              <w:rPr>
                <w:color w:val="000000"/>
                <w:sz w:val="24"/>
              </w:rPr>
              <w:t>19,998.88</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97</w:t>
            </w:r>
          </w:p>
        </w:tc>
        <w:tc>
          <w:tcPr>
            <w:tcW w:w="1276" w:type="dxa"/>
            <w:vAlign w:val="center"/>
          </w:tcPr>
          <w:p w:rsidR="002A0DBE" w:rsidRDefault="00AE7E94">
            <w:pPr>
              <w:jc w:val="center"/>
            </w:pPr>
            <w:r>
              <w:rPr>
                <w:color w:val="000000"/>
                <w:sz w:val="24"/>
              </w:rPr>
              <w:t>300878</w:t>
            </w:r>
          </w:p>
        </w:tc>
        <w:tc>
          <w:tcPr>
            <w:tcW w:w="1701" w:type="dxa"/>
            <w:vAlign w:val="center"/>
          </w:tcPr>
          <w:p w:rsidR="002A0DBE" w:rsidRDefault="00AE7E94">
            <w:pPr>
              <w:jc w:val="center"/>
            </w:pPr>
            <w:r>
              <w:rPr>
                <w:color w:val="000000"/>
                <w:sz w:val="24"/>
              </w:rPr>
              <w:t>维康药业</w:t>
            </w:r>
          </w:p>
        </w:tc>
        <w:tc>
          <w:tcPr>
            <w:tcW w:w="1559" w:type="dxa"/>
            <w:vAlign w:val="center"/>
          </w:tcPr>
          <w:p w:rsidR="002A0DBE" w:rsidRDefault="00AE7E94">
            <w:pPr>
              <w:jc w:val="right"/>
            </w:pPr>
            <w:r>
              <w:rPr>
                <w:color w:val="000000"/>
                <w:sz w:val="24"/>
              </w:rPr>
              <w:t>401</w:t>
            </w:r>
          </w:p>
        </w:tc>
        <w:tc>
          <w:tcPr>
            <w:tcW w:w="1932" w:type="dxa"/>
            <w:vAlign w:val="center"/>
          </w:tcPr>
          <w:p w:rsidR="002A0DBE" w:rsidRDefault="00AE7E94">
            <w:pPr>
              <w:jc w:val="right"/>
            </w:pPr>
            <w:r>
              <w:rPr>
                <w:color w:val="000000"/>
                <w:sz w:val="24"/>
              </w:rPr>
              <w:t>19,536.72</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98</w:t>
            </w:r>
          </w:p>
        </w:tc>
        <w:tc>
          <w:tcPr>
            <w:tcW w:w="1276" w:type="dxa"/>
            <w:vAlign w:val="center"/>
          </w:tcPr>
          <w:p w:rsidR="002A0DBE" w:rsidRDefault="00AE7E94">
            <w:pPr>
              <w:jc w:val="center"/>
            </w:pPr>
            <w:r>
              <w:rPr>
                <w:color w:val="000000"/>
                <w:sz w:val="24"/>
              </w:rPr>
              <w:t>300891</w:t>
            </w:r>
          </w:p>
        </w:tc>
        <w:tc>
          <w:tcPr>
            <w:tcW w:w="1701" w:type="dxa"/>
            <w:vAlign w:val="center"/>
          </w:tcPr>
          <w:p w:rsidR="002A0DBE" w:rsidRDefault="00AE7E94">
            <w:pPr>
              <w:jc w:val="center"/>
            </w:pPr>
            <w:r>
              <w:rPr>
                <w:color w:val="000000"/>
                <w:sz w:val="24"/>
              </w:rPr>
              <w:t>惠云钛业</w:t>
            </w:r>
          </w:p>
        </w:tc>
        <w:tc>
          <w:tcPr>
            <w:tcW w:w="1559" w:type="dxa"/>
            <w:vAlign w:val="center"/>
          </w:tcPr>
          <w:p w:rsidR="002A0DBE" w:rsidRDefault="00AE7E94">
            <w:pPr>
              <w:jc w:val="right"/>
            </w:pPr>
            <w:r>
              <w:rPr>
                <w:color w:val="000000"/>
                <w:sz w:val="24"/>
              </w:rPr>
              <w:t>1,143</w:t>
            </w:r>
          </w:p>
        </w:tc>
        <w:tc>
          <w:tcPr>
            <w:tcW w:w="1932" w:type="dxa"/>
            <w:vAlign w:val="center"/>
          </w:tcPr>
          <w:p w:rsidR="002A0DBE" w:rsidRDefault="00AE7E94">
            <w:pPr>
              <w:jc w:val="right"/>
            </w:pPr>
            <w:r>
              <w:rPr>
                <w:color w:val="000000"/>
                <w:sz w:val="24"/>
              </w:rPr>
              <w:t>18,745.20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99</w:t>
            </w:r>
          </w:p>
        </w:tc>
        <w:tc>
          <w:tcPr>
            <w:tcW w:w="1276" w:type="dxa"/>
            <w:vAlign w:val="center"/>
          </w:tcPr>
          <w:p w:rsidR="002A0DBE" w:rsidRDefault="00AE7E94">
            <w:pPr>
              <w:jc w:val="center"/>
            </w:pPr>
            <w:r>
              <w:rPr>
                <w:color w:val="000000"/>
                <w:sz w:val="24"/>
              </w:rPr>
              <w:t>003029</w:t>
            </w:r>
          </w:p>
        </w:tc>
        <w:tc>
          <w:tcPr>
            <w:tcW w:w="1701" w:type="dxa"/>
            <w:vAlign w:val="center"/>
          </w:tcPr>
          <w:p w:rsidR="002A0DBE" w:rsidRDefault="00AE7E94">
            <w:pPr>
              <w:jc w:val="center"/>
            </w:pPr>
            <w:r>
              <w:rPr>
                <w:color w:val="000000"/>
                <w:sz w:val="24"/>
              </w:rPr>
              <w:t>吉大正元</w:t>
            </w:r>
          </w:p>
        </w:tc>
        <w:tc>
          <w:tcPr>
            <w:tcW w:w="1559" w:type="dxa"/>
            <w:vAlign w:val="center"/>
          </w:tcPr>
          <w:p w:rsidR="002A0DBE" w:rsidRDefault="00AE7E94">
            <w:pPr>
              <w:jc w:val="right"/>
            </w:pPr>
            <w:r>
              <w:rPr>
                <w:color w:val="000000"/>
                <w:sz w:val="24"/>
              </w:rPr>
              <w:t>716</w:t>
            </w:r>
          </w:p>
        </w:tc>
        <w:tc>
          <w:tcPr>
            <w:tcW w:w="1932" w:type="dxa"/>
            <w:vAlign w:val="center"/>
          </w:tcPr>
          <w:p w:rsidR="002A0DBE" w:rsidRDefault="00AE7E94">
            <w:pPr>
              <w:jc w:val="right"/>
            </w:pPr>
            <w:r>
              <w:rPr>
                <w:color w:val="000000"/>
                <w:sz w:val="24"/>
              </w:rPr>
              <w:t>18,716.24</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100</w:t>
            </w:r>
          </w:p>
        </w:tc>
        <w:tc>
          <w:tcPr>
            <w:tcW w:w="1276" w:type="dxa"/>
            <w:vAlign w:val="center"/>
          </w:tcPr>
          <w:p w:rsidR="002A0DBE" w:rsidRDefault="00AE7E94">
            <w:pPr>
              <w:jc w:val="center"/>
            </w:pPr>
            <w:r>
              <w:rPr>
                <w:color w:val="000000"/>
                <w:sz w:val="24"/>
              </w:rPr>
              <w:t>003028</w:t>
            </w:r>
          </w:p>
        </w:tc>
        <w:tc>
          <w:tcPr>
            <w:tcW w:w="1701" w:type="dxa"/>
            <w:vAlign w:val="center"/>
          </w:tcPr>
          <w:p w:rsidR="002A0DBE" w:rsidRDefault="00AE7E94">
            <w:pPr>
              <w:jc w:val="center"/>
            </w:pPr>
            <w:r>
              <w:rPr>
                <w:color w:val="000000"/>
                <w:sz w:val="24"/>
              </w:rPr>
              <w:t>振邦智能</w:t>
            </w:r>
          </w:p>
        </w:tc>
        <w:tc>
          <w:tcPr>
            <w:tcW w:w="1559" w:type="dxa"/>
            <w:vAlign w:val="center"/>
          </w:tcPr>
          <w:p w:rsidR="002A0DBE" w:rsidRDefault="00AE7E94">
            <w:pPr>
              <w:jc w:val="right"/>
            </w:pPr>
            <w:r>
              <w:rPr>
                <w:color w:val="000000"/>
                <w:sz w:val="24"/>
              </w:rPr>
              <w:t>432</w:t>
            </w:r>
          </w:p>
        </w:tc>
        <w:tc>
          <w:tcPr>
            <w:tcW w:w="1932" w:type="dxa"/>
            <w:vAlign w:val="center"/>
          </w:tcPr>
          <w:p w:rsidR="002A0DBE" w:rsidRDefault="00AE7E94">
            <w:pPr>
              <w:jc w:val="right"/>
            </w:pPr>
            <w:r>
              <w:rPr>
                <w:color w:val="000000"/>
                <w:sz w:val="24"/>
              </w:rPr>
              <w:t>18,010.08</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101</w:t>
            </w:r>
          </w:p>
        </w:tc>
        <w:tc>
          <w:tcPr>
            <w:tcW w:w="1276" w:type="dxa"/>
            <w:vAlign w:val="center"/>
          </w:tcPr>
          <w:p w:rsidR="002A0DBE" w:rsidRDefault="00AE7E94">
            <w:pPr>
              <w:jc w:val="center"/>
            </w:pPr>
            <w:r>
              <w:rPr>
                <w:color w:val="000000"/>
                <w:sz w:val="24"/>
              </w:rPr>
              <w:t>605186</w:t>
            </w:r>
          </w:p>
        </w:tc>
        <w:tc>
          <w:tcPr>
            <w:tcW w:w="1701" w:type="dxa"/>
            <w:vAlign w:val="center"/>
          </w:tcPr>
          <w:p w:rsidR="002A0DBE" w:rsidRDefault="00AE7E94">
            <w:pPr>
              <w:jc w:val="center"/>
            </w:pPr>
            <w:r>
              <w:rPr>
                <w:color w:val="000000"/>
                <w:sz w:val="24"/>
              </w:rPr>
              <w:t>健麾信息</w:t>
            </w:r>
          </w:p>
        </w:tc>
        <w:tc>
          <w:tcPr>
            <w:tcW w:w="1559" w:type="dxa"/>
            <w:vAlign w:val="center"/>
          </w:tcPr>
          <w:p w:rsidR="002A0DBE" w:rsidRDefault="00AE7E94">
            <w:pPr>
              <w:jc w:val="right"/>
            </w:pPr>
            <w:r>
              <w:rPr>
                <w:color w:val="000000"/>
                <w:sz w:val="24"/>
              </w:rPr>
              <w:t>626</w:t>
            </w:r>
          </w:p>
        </w:tc>
        <w:tc>
          <w:tcPr>
            <w:tcW w:w="1932" w:type="dxa"/>
            <w:vAlign w:val="center"/>
          </w:tcPr>
          <w:p w:rsidR="002A0DBE" w:rsidRDefault="00AE7E94">
            <w:pPr>
              <w:jc w:val="right"/>
            </w:pPr>
            <w:r>
              <w:rPr>
                <w:color w:val="000000"/>
                <w:sz w:val="24"/>
              </w:rPr>
              <w:t>17,609.38</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102</w:t>
            </w:r>
          </w:p>
        </w:tc>
        <w:tc>
          <w:tcPr>
            <w:tcW w:w="1276" w:type="dxa"/>
            <w:vAlign w:val="center"/>
          </w:tcPr>
          <w:p w:rsidR="002A0DBE" w:rsidRDefault="00AE7E94">
            <w:pPr>
              <w:jc w:val="center"/>
            </w:pPr>
            <w:r>
              <w:rPr>
                <w:color w:val="000000"/>
                <w:sz w:val="24"/>
              </w:rPr>
              <w:t>300884</w:t>
            </w:r>
          </w:p>
        </w:tc>
        <w:tc>
          <w:tcPr>
            <w:tcW w:w="1701" w:type="dxa"/>
            <w:vAlign w:val="center"/>
          </w:tcPr>
          <w:p w:rsidR="002A0DBE" w:rsidRDefault="00AE7E94">
            <w:pPr>
              <w:jc w:val="center"/>
            </w:pPr>
            <w:r>
              <w:rPr>
                <w:color w:val="000000"/>
                <w:sz w:val="24"/>
              </w:rPr>
              <w:t>狄耐克</w:t>
            </w:r>
          </w:p>
        </w:tc>
        <w:tc>
          <w:tcPr>
            <w:tcW w:w="1559" w:type="dxa"/>
            <w:vAlign w:val="center"/>
          </w:tcPr>
          <w:p w:rsidR="002A0DBE" w:rsidRDefault="00AE7E94">
            <w:pPr>
              <w:jc w:val="right"/>
            </w:pPr>
            <w:r>
              <w:rPr>
                <w:color w:val="000000"/>
                <w:sz w:val="24"/>
              </w:rPr>
              <w:t>499</w:t>
            </w:r>
          </w:p>
        </w:tc>
        <w:tc>
          <w:tcPr>
            <w:tcW w:w="1932" w:type="dxa"/>
            <w:vAlign w:val="center"/>
          </w:tcPr>
          <w:p w:rsidR="002A0DBE" w:rsidRDefault="00AE7E94">
            <w:pPr>
              <w:jc w:val="right"/>
            </w:pPr>
            <w:r>
              <w:rPr>
                <w:color w:val="000000"/>
                <w:sz w:val="24"/>
              </w:rPr>
              <w:t>16,721.49</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103</w:t>
            </w:r>
          </w:p>
        </w:tc>
        <w:tc>
          <w:tcPr>
            <w:tcW w:w="1276" w:type="dxa"/>
            <w:vAlign w:val="center"/>
          </w:tcPr>
          <w:p w:rsidR="002A0DBE" w:rsidRDefault="00AE7E94">
            <w:pPr>
              <w:jc w:val="center"/>
            </w:pPr>
            <w:r>
              <w:rPr>
                <w:color w:val="000000"/>
                <w:sz w:val="24"/>
              </w:rPr>
              <w:t>605179</w:t>
            </w:r>
          </w:p>
        </w:tc>
        <w:tc>
          <w:tcPr>
            <w:tcW w:w="1701" w:type="dxa"/>
            <w:vAlign w:val="center"/>
          </w:tcPr>
          <w:p w:rsidR="002A0DBE" w:rsidRDefault="00AE7E94">
            <w:pPr>
              <w:jc w:val="center"/>
            </w:pPr>
            <w:r>
              <w:rPr>
                <w:color w:val="000000"/>
                <w:sz w:val="24"/>
              </w:rPr>
              <w:t>一鸣食品</w:t>
            </w:r>
          </w:p>
        </w:tc>
        <w:tc>
          <w:tcPr>
            <w:tcW w:w="1559" w:type="dxa"/>
            <w:vAlign w:val="center"/>
          </w:tcPr>
          <w:p w:rsidR="002A0DBE" w:rsidRDefault="00AE7E94">
            <w:pPr>
              <w:jc w:val="right"/>
            </w:pPr>
            <w:r>
              <w:rPr>
                <w:color w:val="000000"/>
                <w:sz w:val="24"/>
              </w:rPr>
              <w:t>939</w:t>
            </w:r>
          </w:p>
        </w:tc>
        <w:tc>
          <w:tcPr>
            <w:tcW w:w="1932" w:type="dxa"/>
            <w:vAlign w:val="center"/>
          </w:tcPr>
          <w:p w:rsidR="002A0DBE" w:rsidRDefault="00AE7E94">
            <w:pPr>
              <w:jc w:val="right"/>
            </w:pPr>
            <w:r>
              <w:rPr>
                <w:color w:val="000000"/>
                <w:sz w:val="24"/>
              </w:rPr>
              <w:t>16,582.74</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104</w:t>
            </w:r>
          </w:p>
        </w:tc>
        <w:tc>
          <w:tcPr>
            <w:tcW w:w="1276" w:type="dxa"/>
            <w:vAlign w:val="center"/>
          </w:tcPr>
          <w:p w:rsidR="002A0DBE" w:rsidRDefault="00AE7E94">
            <w:pPr>
              <w:jc w:val="center"/>
            </w:pPr>
            <w:r>
              <w:rPr>
                <w:color w:val="000000"/>
                <w:sz w:val="24"/>
              </w:rPr>
              <w:t>300892</w:t>
            </w:r>
          </w:p>
        </w:tc>
        <w:tc>
          <w:tcPr>
            <w:tcW w:w="1701" w:type="dxa"/>
            <w:vAlign w:val="center"/>
          </w:tcPr>
          <w:p w:rsidR="002A0DBE" w:rsidRDefault="00AE7E94">
            <w:pPr>
              <w:jc w:val="center"/>
            </w:pPr>
            <w:r>
              <w:rPr>
                <w:color w:val="000000"/>
                <w:sz w:val="24"/>
              </w:rPr>
              <w:t>品渥食品</w:t>
            </w:r>
          </w:p>
        </w:tc>
        <w:tc>
          <w:tcPr>
            <w:tcW w:w="1559" w:type="dxa"/>
            <w:vAlign w:val="center"/>
          </w:tcPr>
          <w:p w:rsidR="002A0DBE" w:rsidRDefault="00AE7E94">
            <w:pPr>
              <w:jc w:val="right"/>
            </w:pPr>
            <w:r>
              <w:rPr>
                <w:color w:val="000000"/>
                <w:sz w:val="24"/>
              </w:rPr>
              <w:t>272</w:t>
            </w:r>
          </w:p>
        </w:tc>
        <w:tc>
          <w:tcPr>
            <w:tcW w:w="1932" w:type="dxa"/>
            <w:vAlign w:val="center"/>
          </w:tcPr>
          <w:p w:rsidR="002A0DBE" w:rsidRDefault="00AE7E94">
            <w:pPr>
              <w:jc w:val="right"/>
            </w:pPr>
            <w:r>
              <w:rPr>
                <w:color w:val="000000"/>
                <w:sz w:val="24"/>
              </w:rPr>
              <w:t>16,322.72</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105</w:t>
            </w:r>
          </w:p>
        </w:tc>
        <w:tc>
          <w:tcPr>
            <w:tcW w:w="1276" w:type="dxa"/>
            <w:vAlign w:val="center"/>
          </w:tcPr>
          <w:p w:rsidR="002A0DBE" w:rsidRDefault="00AE7E94">
            <w:pPr>
              <w:jc w:val="center"/>
            </w:pPr>
            <w:r>
              <w:rPr>
                <w:color w:val="000000"/>
                <w:sz w:val="24"/>
              </w:rPr>
              <w:t>300909</w:t>
            </w:r>
          </w:p>
        </w:tc>
        <w:tc>
          <w:tcPr>
            <w:tcW w:w="1701" w:type="dxa"/>
            <w:vAlign w:val="center"/>
          </w:tcPr>
          <w:p w:rsidR="002A0DBE" w:rsidRDefault="00AE7E94">
            <w:pPr>
              <w:jc w:val="center"/>
            </w:pPr>
            <w:r>
              <w:rPr>
                <w:color w:val="000000"/>
                <w:sz w:val="24"/>
              </w:rPr>
              <w:t>汇创达</w:t>
            </w:r>
          </w:p>
        </w:tc>
        <w:tc>
          <w:tcPr>
            <w:tcW w:w="1559" w:type="dxa"/>
            <w:vAlign w:val="center"/>
          </w:tcPr>
          <w:p w:rsidR="002A0DBE" w:rsidRDefault="00AE7E94">
            <w:pPr>
              <w:jc w:val="right"/>
            </w:pPr>
            <w:r>
              <w:rPr>
                <w:color w:val="000000"/>
                <w:sz w:val="24"/>
              </w:rPr>
              <w:t>386</w:t>
            </w:r>
          </w:p>
        </w:tc>
        <w:tc>
          <w:tcPr>
            <w:tcW w:w="1932" w:type="dxa"/>
            <w:vAlign w:val="center"/>
          </w:tcPr>
          <w:p w:rsidR="002A0DBE" w:rsidRDefault="00AE7E94">
            <w:pPr>
              <w:jc w:val="right"/>
            </w:pPr>
            <w:r>
              <w:rPr>
                <w:color w:val="000000"/>
                <w:sz w:val="24"/>
              </w:rPr>
              <w:t>15,698.62</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106</w:t>
            </w:r>
          </w:p>
        </w:tc>
        <w:tc>
          <w:tcPr>
            <w:tcW w:w="1276" w:type="dxa"/>
            <w:vAlign w:val="center"/>
          </w:tcPr>
          <w:p w:rsidR="002A0DBE" w:rsidRDefault="00AE7E94">
            <w:pPr>
              <w:jc w:val="center"/>
            </w:pPr>
            <w:r>
              <w:rPr>
                <w:color w:val="000000"/>
                <w:sz w:val="24"/>
              </w:rPr>
              <w:t>300887</w:t>
            </w:r>
          </w:p>
        </w:tc>
        <w:tc>
          <w:tcPr>
            <w:tcW w:w="1701" w:type="dxa"/>
            <w:vAlign w:val="center"/>
          </w:tcPr>
          <w:p w:rsidR="002A0DBE" w:rsidRDefault="00AE7E94">
            <w:pPr>
              <w:jc w:val="center"/>
            </w:pPr>
            <w:r>
              <w:rPr>
                <w:color w:val="000000"/>
                <w:sz w:val="24"/>
              </w:rPr>
              <w:t>谱尼测试</w:t>
            </w:r>
          </w:p>
        </w:tc>
        <w:tc>
          <w:tcPr>
            <w:tcW w:w="1559" w:type="dxa"/>
            <w:vAlign w:val="center"/>
          </w:tcPr>
          <w:p w:rsidR="002A0DBE" w:rsidRDefault="00AE7E94">
            <w:pPr>
              <w:jc w:val="right"/>
            </w:pPr>
            <w:r>
              <w:rPr>
                <w:color w:val="000000"/>
                <w:sz w:val="24"/>
              </w:rPr>
              <w:t>210</w:t>
            </w:r>
          </w:p>
        </w:tc>
        <w:tc>
          <w:tcPr>
            <w:tcW w:w="1932" w:type="dxa"/>
            <w:vAlign w:val="center"/>
          </w:tcPr>
          <w:p w:rsidR="002A0DBE" w:rsidRDefault="00AE7E94">
            <w:pPr>
              <w:jc w:val="right"/>
            </w:pPr>
            <w:r>
              <w:rPr>
                <w:color w:val="000000"/>
                <w:sz w:val="24"/>
              </w:rPr>
              <w:t>15,649.20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107</w:t>
            </w:r>
          </w:p>
        </w:tc>
        <w:tc>
          <w:tcPr>
            <w:tcW w:w="1276" w:type="dxa"/>
            <w:vAlign w:val="center"/>
          </w:tcPr>
          <w:p w:rsidR="002A0DBE" w:rsidRDefault="00AE7E94">
            <w:pPr>
              <w:jc w:val="center"/>
            </w:pPr>
            <w:r>
              <w:rPr>
                <w:color w:val="000000"/>
                <w:sz w:val="24"/>
              </w:rPr>
              <w:t>300864</w:t>
            </w:r>
          </w:p>
        </w:tc>
        <w:tc>
          <w:tcPr>
            <w:tcW w:w="1701" w:type="dxa"/>
            <w:vAlign w:val="center"/>
          </w:tcPr>
          <w:p w:rsidR="002A0DBE" w:rsidRDefault="00AE7E94">
            <w:pPr>
              <w:jc w:val="center"/>
            </w:pPr>
            <w:r>
              <w:rPr>
                <w:color w:val="000000"/>
                <w:sz w:val="24"/>
              </w:rPr>
              <w:t>南大环境</w:t>
            </w:r>
          </w:p>
        </w:tc>
        <w:tc>
          <w:tcPr>
            <w:tcW w:w="1559" w:type="dxa"/>
            <w:vAlign w:val="center"/>
          </w:tcPr>
          <w:p w:rsidR="002A0DBE" w:rsidRDefault="00AE7E94">
            <w:pPr>
              <w:jc w:val="right"/>
            </w:pPr>
            <w:r>
              <w:rPr>
                <w:color w:val="000000"/>
                <w:sz w:val="24"/>
              </w:rPr>
              <w:t>166</w:t>
            </w:r>
          </w:p>
        </w:tc>
        <w:tc>
          <w:tcPr>
            <w:tcW w:w="1932" w:type="dxa"/>
            <w:vAlign w:val="center"/>
          </w:tcPr>
          <w:p w:rsidR="002A0DBE" w:rsidRDefault="00AE7E94">
            <w:pPr>
              <w:jc w:val="right"/>
            </w:pPr>
            <w:r>
              <w:rPr>
                <w:color w:val="000000"/>
                <w:sz w:val="24"/>
              </w:rPr>
              <w:t>15,081.10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108</w:t>
            </w:r>
          </w:p>
        </w:tc>
        <w:tc>
          <w:tcPr>
            <w:tcW w:w="1276" w:type="dxa"/>
            <w:vAlign w:val="center"/>
          </w:tcPr>
          <w:p w:rsidR="002A0DBE" w:rsidRDefault="00AE7E94">
            <w:pPr>
              <w:jc w:val="center"/>
            </w:pPr>
            <w:r>
              <w:rPr>
                <w:color w:val="000000"/>
                <w:sz w:val="24"/>
              </w:rPr>
              <w:t>605377</w:t>
            </w:r>
          </w:p>
        </w:tc>
        <w:tc>
          <w:tcPr>
            <w:tcW w:w="1701" w:type="dxa"/>
            <w:vAlign w:val="center"/>
          </w:tcPr>
          <w:p w:rsidR="002A0DBE" w:rsidRDefault="00AE7E94">
            <w:pPr>
              <w:jc w:val="center"/>
            </w:pPr>
            <w:r>
              <w:rPr>
                <w:color w:val="000000"/>
                <w:sz w:val="24"/>
              </w:rPr>
              <w:t>华旺科技</w:t>
            </w:r>
          </w:p>
        </w:tc>
        <w:tc>
          <w:tcPr>
            <w:tcW w:w="1559" w:type="dxa"/>
            <w:vAlign w:val="center"/>
          </w:tcPr>
          <w:p w:rsidR="002A0DBE" w:rsidRDefault="00AE7E94">
            <w:pPr>
              <w:jc w:val="right"/>
            </w:pPr>
            <w:r>
              <w:rPr>
                <w:color w:val="000000"/>
                <w:sz w:val="24"/>
              </w:rPr>
              <w:t>750</w:t>
            </w:r>
          </w:p>
        </w:tc>
        <w:tc>
          <w:tcPr>
            <w:tcW w:w="1932" w:type="dxa"/>
            <w:vAlign w:val="center"/>
          </w:tcPr>
          <w:p w:rsidR="002A0DBE" w:rsidRDefault="00AE7E94">
            <w:pPr>
              <w:jc w:val="right"/>
            </w:pPr>
            <w:r>
              <w:rPr>
                <w:color w:val="000000"/>
                <w:sz w:val="24"/>
              </w:rPr>
              <w:t>14,977.50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109</w:t>
            </w:r>
          </w:p>
        </w:tc>
        <w:tc>
          <w:tcPr>
            <w:tcW w:w="1276" w:type="dxa"/>
            <w:vAlign w:val="center"/>
          </w:tcPr>
          <w:p w:rsidR="002A0DBE" w:rsidRDefault="00AE7E94">
            <w:pPr>
              <w:jc w:val="center"/>
            </w:pPr>
            <w:r>
              <w:rPr>
                <w:color w:val="000000"/>
                <w:sz w:val="24"/>
              </w:rPr>
              <w:t>300889</w:t>
            </w:r>
          </w:p>
        </w:tc>
        <w:tc>
          <w:tcPr>
            <w:tcW w:w="1701" w:type="dxa"/>
            <w:vAlign w:val="center"/>
          </w:tcPr>
          <w:p w:rsidR="002A0DBE" w:rsidRDefault="00AE7E94">
            <w:pPr>
              <w:jc w:val="center"/>
            </w:pPr>
            <w:r>
              <w:rPr>
                <w:color w:val="000000"/>
                <w:sz w:val="24"/>
              </w:rPr>
              <w:t>爱克股份</w:t>
            </w:r>
          </w:p>
        </w:tc>
        <w:tc>
          <w:tcPr>
            <w:tcW w:w="1559" w:type="dxa"/>
            <w:vAlign w:val="center"/>
          </w:tcPr>
          <w:p w:rsidR="002A0DBE" w:rsidRDefault="00AE7E94">
            <w:pPr>
              <w:jc w:val="right"/>
            </w:pPr>
            <w:r>
              <w:rPr>
                <w:color w:val="000000"/>
                <w:sz w:val="24"/>
              </w:rPr>
              <w:t>479</w:t>
            </w:r>
          </w:p>
        </w:tc>
        <w:tc>
          <w:tcPr>
            <w:tcW w:w="1932" w:type="dxa"/>
            <w:vAlign w:val="center"/>
          </w:tcPr>
          <w:p w:rsidR="002A0DBE" w:rsidRDefault="00AE7E94">
            <w:pPr>
              <w:jc w:val="right"/>
            </w:pPr>
            <w:r>
              <w:rPr>
                <w:color w:val="000000"/>
                <w:sz w:val="24"/>
              </w:rPr>
              <w:t>14,427.48</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110</w:t>
            </w:r>
          </w:p>
        </w:tc>
        <w:tc>
          <w:tcPr>
            <w:tcW w:w="1276" w:type="dxa"/>
            <w:vAlign w:val="center"/>
          </w:tcPr>
          <w:p w:rsidR="002A0DBE" w:rsidRDefault="00AE7E94">
            <w:pPr>
              <w:jc w:val="center"/>
            </w:pPr>
            <w:r>
              <w:rPr>
                <w:color w:val="000000"/>
                <w:sz w:val="24"/>
              </w:rPr>
              <w:t>300890</w:t>
            </w:r>
          </w:p>
        </w:tc>
        <w:tc>
          <w:tcPr>
            <w:tcW w:w="1701" w:type="dxa"/>
            <w:vAlign w:val="center"/>
          </w:tcPr>
          <w:p w:rsidR="002A0DBE" w:rsidRDefault="00AE7E94">
            <w:pPr>
              <w:jc w:val="center"/>
            </w:pPr>
            <w:r>
              <w:rPr>
                <w:color w:val="000000"/>
                <w:sz w:val="24"/>
              </w:rPr>
              <w:t>翔丰华</w:t>
            </w:r>
          </w:p>
        </w:tc>
        <w:tc>
          <w:tcPr>
            <w:tcW w:w="1559" w:type="dxa"/>
            <w:vAlign w:val="center"/>
          </w:tcPr>
          <w:p w:rsidR="002A0DBE" w:rsidRDefault="00AE7E94">
            <w:pPr>
              <w:jc w:val="right"/>
            </w:pPr>
            <w:r>
              <w:rPr>
                <w:color w:val="000000"/>
                <w:sz w:val="24"/>
              </w:rPr>
              <w:t>286</w:t>
            </w:r>
          </w:p>
        </w:tc>
        <w:tc>
          <w:tcPr>
            <w:tcW w:w="1932" w:type="dxa"/>
            <w:vAlign w:val="center"/>
          </w:tcPr>
          <w:p w:rsidR="002A0DBE" w:rsidRDefault="00AE7E94">
            <w:pPr>
              <w:jc w:val="right"/>
            </w:pPr>
            <w:r>
              <w:rPr>
                <w:color w:val="000000"/>
                <w:sz w:val="24"/>
              </w:rPr>
              <w:t>13,971.10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111</w:t>
            </w:r>
          </w:p>
        </w:tc>
        <w:tc>
          <w:tcPr>
            <w:tcW w:w="1276" w:type="dxa"/>
            <w:vAlign w:val="center"/>
          </w:tcPr>
          <w:p w:rsidR="002A0DBE" w:rsidRDefault="00AE7E94">
            <w:pPr>
              <w:jc w:val="center"/>
            </w:pPr>
            <w:r>
              <w:rPr>
                <w:color w:val="000000"/>
                <w:sz w:val="24"/>
              </w:rPr>
              <w:t>300925</w:t>
            </w:r>
          </w:p>
        </w:tc>
        <w:tc>
          <w:tcPr>
            <w:tcW w:w="1701" w:type="dxa"/>
            <w:vAlign w:val="center"/>
          </w:tcPr>
          <w:p w:rsidR="002A0DBE" w:rsidRDefault="00AE7E94">
            <w:pPr>
              <w:jc w:val="center"/>
            </w:pPr>
            <w:r>
              <w:rPr>
                <w:color w:val="000000"/>
                <w:sz w:val="24"/>
              </w:rPr>
              <w:t>法本信息</w:t>
            </w:r>
          </w:p>
        </w:tc>
        <w:tc>
          <w:tcPr>
            <w:tcW w:w="1559" w:type="dxa"/>
            <w:vAlign w:val="center"/>
          </w:tcPr>
          <w:p w:rsidR="002A0DBE" w:rsidRDefault="00AE7E94">
            <w:pPr>
              <w:jc w:val="right"/>
            </w:pPr>
            <w:r>
              <w:rPr>
                <w:color w:val="000000"/>
                <w:sz w:val="24"/>
              </w:rPr>
              <w:t>353</w:t>
            </w:r>
          </w:p>
        </w:tc>
        <w:tc>
          <w:tcPr>
            <w:tcW w:w="1932" w:type="dxa"/>
            <w:vAlign w:val="center"/>
          </w:tcPr>
          <w:p w:rsidR="002A0DBE" w:rsidRDefault="00AE7E94">
            <w:pPr>
              <w:jc w:val="right"/>
            </w:pPr>
            <w:r>
              <w:rPr>
                <w:color w:val="000000"/>
                <w:sz w:val="24"/>
              </w:rPr>
              <w:t>13,177.49</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112</w:t>
            </w:r>
          </w:p>
        </w:tc>
        <w:tc>
          <w:tcPr>
            <w:tcW w:w="1276" w:type="dxa"/>
            <w:vAlign w:val="center"/>
          </w:tcPr>
          <w:p w:rsidR="002A0DBE" w:rsidRDefault="00AE7E94">
            <w:pPr>
              <w:jc w:val="center"/>
            </w:pPr>
            <w:r>
              <w:rPr>
                <w:color w:val="000000"/>
                <w:sz w:val="24"/>
              </w:rPr>
              <w:t>300895</w:t>
            </w:r>
          </w:p>
        </w:tc>
        <w:tc>
          <w:tcPr>
            <w:tcW w:w="1701" w:type="dxa"/>
            <w:vAlign w:val="center"/>
          </w:tcPr>
          <w:p w:rsidR="002A0DBE" w:rsidRDefault="00AE7E94">
            <w:pPr>
              <w:jc w:val="center"/>
            </w:pPr>
            <w:r>
              <w:rPr>
                <w:color w:val="000000"/>
                <w:sz w:val="24"/>
              </w:rPr>
              <w:t>铜牛信息</w:t>
            </w:r>
          </w:p>
        </w:tc>
        <w:tc>
          <w:tcPr>
            <w:tcW w:w="1559" w:type="dxa"/>
            <w:vAlign w:val="center"/>
          </w:tcPr>
          <w:p w:rsidR="002A0DBE" w:rsidRDefault="00AE7E94">
            <w:pPr>
              <w:jc w:val="right"/>
            </w:pPr>
            <w:r>
              <w:rPr>
                <w:color w:val="000000"/>
                <w:sz w:val="24"/>
              </w:rPr>
              <w:t>283</w:t>
            </w:r>
          </w:p>
        </w:tc>
        <w:tc>
          <w:tcPr>
            <w:tcW w:w="1932" w:type="dxa"/>
            <w:vAlign w:val="center"/>
          </w:tcPr>
          <w:p w:rsidR="002A0DBE" w:rsidRDefault="00AE7E94">
            <w:pPr>
              <w:jc w:val="right"/>
            </w:pPr>
            <w:r>
              <w:rPr>
                <w:color w:val="000000"/>
                <w:sz w:val="24"/>
              </w:rPr>
              <w:t>12,819.90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113</w:t>
            </w:r>
          </w:p>
        </w:tc>
        <w:tc>
          <w:tcPr>
            <w:tcW w:w="1276" w:type="dxa"/>
            <w:vAlign w:val="center"/>
          </w:tcPr>
          <w:p w:rsidR="002A0DBE" w:rsidRDefault="00AE7E94">
            <w:pPr>
              <w:jc w:val="center"/>
            </w:pPr>
            <w:r>
              <w:rPr>
                <w:color w:val="000000"/>
                <w:sz w:val="24"/>
              </w:rPr>
              <w:t>300876</w:t>
            </w:r>
          </w:p>
        </w:tc>
        <w:tc>
          <w:tcPr>
            <w:tcW w:w="1701" w:type="dxa"/>
            <w:vAlign w:val="center"/>
          </w:tcPr>
          <w:p w:rsidR="002A0DBE" w:rsidRDefault="00AE7E94">
            <w:pPr>
              <w:jc w:val="center"/>
            </w:pPr>
            <w:r>
              <w:rPr>
                <w:color w:val="000000"/>
                <w:sz w:val="24"/>
              </w:rPr>
              <w:t>蒙泰高新</w:t>
            </w:r>
          </w:p>
        </w:tc>
        <w:tc>
          <w:tcPr>
            <w:tcW w:w="1559" w:type="dxa"/>
            <w:vAlign w:val="center"/>
          </w:tcPr>
          <w:p w:rsidR="002A0DBE" w:rsidRDefault="00AE7E94">
            <w:pPr>
              <w:jc w:val="right"/>
            </w:pPr>
            <w:r>
              <w:rPr>
                <w:color w:val="000000"/>
                <w:sz w:val="24"/>
              </w:rPr>
              <w:t>350</w:t>
            </w:r>
          </w:p>
        </w:tc>
        <w:tc>
          <w:tcPr>
            <w:tcW w:w="1932" w:type="dxa"/>
            <w:vAlign w:val="center"/>
          </w:tcPr>
          <w:p w:rsidR="002A0DBE" w:rsidRDefault="00AE7E94">
            <w:pPr>
              <w:jc w:val="right"/>
            </w:pPr>
            <w:r>
              <w:rPr>
                <w:color w:val="000000"/>
                <w:sz w:val="24"/>
              </w:rPr>
              <w:t>12,817.00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114</w:t>
            </w:r>
          </w:p>
        </w:tc>
        <w:tc>
          <w:tcPr>
            <w:tcW w:w="1276" w:type="dxa"/>
            <w:vAlign w:val="center"/>
          </w:tcPr>
          <w:p w:rsidR="002A0DBE" w:rsidRDefault="00AE7E94">
            <w:pPr>
              <w:jc w:val="center"/>
            </w:pPr>
            <w:r>
              <w:rPr>
                <w:color w:val="000000"/>
                <w:sz w:val="24"/>
              </w:rPr>
              <w:t>300879</w:t>
            </w:r>
          </w:p>
        </w:tc>
        <w:tc>
          <w:tcPr>
            <w:tcW w:w="1701" w:type="dxa"/>
            <w:vAlign w:val="center"/>
          </w:tcPr>
          <w:p w:rsidR="002A0DBE" w:rsidRDefault="00AE7E94">
            <w:pPr>
              <w:jc w:val="center"/>
            </w:pPr>
            <w:r>
              <w:rPr>
                <w:color w:val="000000"/>
                <w:sz w:val="24"/>
              </w:rPr>
              <w:t>大叶股份</w:t>
            </w:r>
          </w:p>
        </w:tc>
        <w:tc>
          <w:tcPr>
            <w:tcW w:w="1559" w:type="dxa"/>
            <w:vAlign w:val="center"/>
          </w:tcPr>
          <w:p w:rsidR="002A0DBE" w:rsidRDefault="00AE7E94">
            <w:pPr>
              <w:jc w:val="right"/>
            </w:pPr>
            <w:r>
              <w:rPr>
                <w:color w:val="000000"/>
                <w:sz w:val="24"/>
              </w:rPr>
              <w:t>466</w:t>
            </w:r>
          </w:p>
        </w:tc>
        <w:tc>
          <w:tcPr>
            <w:tcW w:w="1932" w:type="dxa"/>
            <w:vAlign w:val="center"/>
          </w:tcPr>
          <w:p w:rsidR="002A0DBE" w:rsidRDefault="00AE7E94">
            <w:pPr>
              <w:jc w:val="right"/>
            </w:pPr>
            <w:r>
              <w:rPr>
                <w:color w:val="000000"/>
                <w:sz w:val="24"/>
              </w:rPr>
              <w:t>12,637.92</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115</w:t>
            </w:r>
          </w:p>
        </w:tc>
        <w:tc>
          <w:tcPr>
            <w:tcW w:w="1276" w:type="dxa"/>
            <w:vAlign w:val="center"/>
          </w:tcPr>
          <w:p w:rsidR="002A0DBE" w:rsidRDefault="00AE7E94">
            <w:pPr>
              <w:jc w:val="center"/>
            </w:pPr>
            <w:r>
              <w:rPr>
                <w:color w:val="000000"/>
                <w:sz w:val="24"/>
              </w:rPr>
              <w:t>300882</w:t>
            </w:r>
          </w:p>
        </w:tc>
        <w:tc>
          <w:tcPr>
            <w:tcW w:w="1701" w:type="dxa"/>
            <w:vAlign w:val="center"/>
          </w:tcPr>
          <w:p w:rsidR="002A0DBE" w:rsidRDefault="00AE7E94">
            <w:pPr>
              <w:jc w:val="center"/>
            </w:pPr>
            <w:r>
              <w:rPr>
                <w:color w:val="000000"/>
                <w:sz w:val="24"/>
              </w:rPr>
              <w:t>万胜智能</w:t>
            </w:r>
          </w:p>
        </w:tc>
        <w:tc>
          <w:tcPr>
            <w:tcW w:w="1559" w:type="dxa"/>
            <w:vAlign w:val="center"/>
          </w:tcPr>
          <w:p w:rsidR="002A0DBE" w:rsidRDefault="00AE7E94">
            <w:pPr>
              <w:jc w:val="right"/>
            </w:pPr>
            <w:r>
              <w:rPr>
                <w:color w:val="000000"/>
                <w:sz w:val="24"/>
              </w:rPr>
              <w:t>440</w:t>
            </w:r>
          </w:p>
        </w:tc>
        <w:tc>
          <w:tcPr>
            <w:tcW w:w="1932" w:type="dxa"/>
            <w:vAlign w:val="center"/>
          </w:tcPr>
          <w:p w:rsidR="002A0DBE" w:rsidRDefault="00AE7E94">
            <w:pPr>
              <w:jc w:val="right"/>
            </w:pPr>
            <w:r>
              <w:rPr>
                <w:color w:val="000000"/>
                <w:sz w:val="24"/>
              </w:rPr>
              <w:t>11,347.60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116</w:t>
            </w:r>
          </w:p>
        </w:tc>
        <w:tc>
          <w:tcPr>
            <w:tcW w:w="1276" w:type="dxa"/>
            <w:vAlign w:val="center"/>
          </w:tcPr>
          <w:p w:rsidR="002A0DBE" w:rsidRDefault="00AE7E94">
            <w:pPr>
              <w:jc w:val="center"/>
            </w:pPr>
            <w:r>
              <w:rPr>
                <w:color w:val="000000"/>
                <w:sz w:val="24"/>
              </w:rPr>
              <w:t>605155</w:t>
            </w:r>
          </w:p>
        </w:tc>
        <w:tc>
          <w:tcPr>
            <w:tcW w:w="1701" w:type="dxa"/>
            <w:vAlign w:val="center"/>
          </w:tcPr>
          <w:p w:rsidR="002A0DBE" w:rsidRDefault="00AE7E94">
            <w:pPr>
              <w:jc w:val="center"/>
            </w:pPr>
            <w:r>
              <w:rPr>
                <w:color w:val="000000"/>
                <w:sz w:val="24"/>
              </w:rPr>
              <w:t>西大门</w:t>
            </w:r>
          </w:p>
        </w:tc>
        <w:tc>
          <w:tcPr>
            <w:tcW w:w="1559" w:type="dxa"/>
            <w:vAlign w:val="center"/>
          </w:tcPr>
          <w:p w:rsidR="002A0DBE" w:rsidRDefault="00AE7E94">
            <w:pPr>
              <w:jc w:val="right"/>
            </w:pPr>
            <w:r>
              <w:rPr>
                <w:color w:val="000000"/>
                <w:sz w:val="24"/>
              </w:rPr>
              <w:t>350</w:t>
            </w:r>
          </w:p>
        </w:tc>
        <w:tc>
          <w:tcPr>
            <w:tcW w:w="1932" w:type="dxa"/>
            <w:vAlign w:val="center"/>
          </w:tcPr>
          <w:p w:rsidR="002A0DBE" w:rsidRDefault="00AE7E94">
            <w:pPr>
              <w:jc w:val="right"/>
            </w:pPr>
            <w:r>
              <w:rPr>
                <w:color w:val="000000"/>
                <w:sz w:val="24"/>
              </w:rPr>
              <w:t>10,668.00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117</w:t>
            </w:r>
          </w:p>
        </w:tc>
        <w:tc>
          <w:tcPr>
            <w:tcW w:w="1276" w:type="dxa"/>
            <w:vAlign w:val="center"/>
          </w:tcPr>
          <w:p w:rsidR="002A0DBE" w:rsidRDefault="00AE7E94">
            <w:pPr>
              <w:jc w:val="center"/>
            </w:pPr>
            <w:r>
              <w:rPr>
                <w:color w:val="000000"/>
                <w:sz w:val="24"/>
              </w:rPr>
              <w:t>300911</w:t>
            </w:r>
          </w:p>
        </w:tc>
        <w:tc>
          <w:tcPr>
            <w:tcW w:w="1701" w:type="dxa"/>
            <w:vAlign w:val="center"/>
          </w:tcPr>
          <w:p w:rsidR="002A0DBE" w:rsidRDefault="00AE7E94">
            <w:pPr>
              <w:jc w:val="center"/>
            </w:pPr>
            <w:r>
              <w:rPr>
                <w:color w:val="000000"/>
                <w:sz w:val="24"/>
              </w:rPr>
              <w:t>亿田智能</w:t>
            </w:r>
          </w:p>
        </w:tc>
        <w:tc>
          <w:tcPr>
            <w:tcW w:w="1559" w:type="dxa"/>
            <w:vAlign w:val="center"/>
          </w:tcPr>
          <w:p w:rsidR="002A0DBE" w:rsidRDefault="00AE7E94">
            <w:pPr>
              <w:jc w:val="right"/>
            </w:pPr>
            <w:r>
              <w:rPr>
                <w:color w:val="000000"/>
                <w:sz w:val="24"/>
              </w:rPr>
              <w:t>309</w:t>
            </w:r>
          </w:p>
        </w:tc>
        <w:tc>
          <w:tcPr>
            <w:tcW w:w="1932" w:type="dxa"/>
            <w:vAlign w:val="center"/>
          </w:tcPr>
          <w:p w:rsidR="002A0DBE" w:rsidRDefault="00AE7E94">
            <w:pPr>
              <w:jc w:val="right"/>
            </w:pPr>
            <w:r>
              <w:rPr>
                <w:color w:val="000000"/>
                <w:sz w:val="24"/>
              </w:rPr>
              <w:t>10,215.54</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118</w:t>
            </w:r>
          </w:p>
        </w:tc>
        <w:tc>
          <w:tcPr>
            <w:tcW w:w="1276" w:type="dxa"/>
            <w:vAlign w:val="center"/>
          </w:tcPr>
          <w:p w:rsidR="002A0DBE" w:rsidRDefault="00AE7E94">
            <w:pPr>
              <w:jc w:val="center"/>
            </w:pPr>
            <w:r>
              <w:rPr>
                <w:color w:val="000000"/>
                <w:sz w:val="24"/>
              </w:rPr>
              <w:t>300893</w:t>
            </w:r>
          </w:p>
        </w:tc>
        <w:tc>
          <w:tcPr>
            <w:tcW w:w="1701" w:type="dxa"/>
            <w:vAlign w:val="center"/>
          </w:tcPr>
          <w:p w:rsidR="002A0DBE" w:rsidRDefault="00AE7E94">
            <w:pPr>
              <w:jc w:val="center"/>
            </w:pPr>
            <w:r>
              <w:rPr>
                <w:color w:val="000000"/>
                <w:sz w:val="24"/>
              </w:rPr>
              <w:t>松原股份</w:t>
            </w:r>
          </w:p>
        </w:tc>
        <w:tc>
          <w:tcPr>
            <w:tcW w:w="1559" w:type="dxa"/>
            <w:vAlign w:val="center"/>
          </w:tcPr>
          <w:p w:rsidR="002A0DBE" w:rsidRDefault="00AE7E94">
            <w:pPr>
              <w:jc w:val="right"/>
            </w:pPr>
            <w:r>
              <w:rPr>
                <w:color w:val="000000"/>
                <w:sz w:val="24"/>
              </w:rPr>
              <w:t>276</w:t>
            </w:r>
          </w:p>
        </w:tc>
        <w:tc>
          <w:tcPr>
            <w:tcW w:w="1932" w:type="dxa"/>
            <w:vAlign w:val="center"/>
          </w:tcPr>
          <w:p w:rsidR="002A0DBE" w:rsidRDefault="00AE7E94">
            <w:pPr>
              <w:jc w:val="right"/>
            </w:pPr>
            <w:r>
              <w:rPr>
                <w:color w:val="000000"/>
                <w:sz w:val="24"/>
              </w:rPr>
              <w:t>9,682.08</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119</w:t>
            </w:r>
          </w:p>
        </w:tc>
        <w:tc>
          <w:tcPr>
            <w:tcW w:w="1276" w:type="dxa"/>
            <w:vAlign w:val="center"/>
          </w:tcPr>
          <w:p w:rsidR="002A0DBE" w:rsidRDefault="00AE7E94">
            <w:pPr>
              <w:jc w:val="center"/>
            </w:pPr>
            <w:r>
              <w:rPr>
                <w:color w:val="000000"/>
                <w:sz w:val="24"/>
              </w:rPr>
              <w:t>300918</w:t>
            </w:r>
          </w:p>
        </w:tc>
        <w:tc>
          <w:tcPr>
            <w:tcW w:w="1701" w:type="dxa"/>
            <w:vAlign w:val="center"/>
          </w:tcPr>
          <w:p w:rsidR="002A0DBE" w:rsidRDefault="00AE7E94">
            <w:pPr>
              <w:jc w:val="center"/>
            </w:pPr>
            <w:r>
              <w:rPr>
                <w:color w:val="000000"/>
                <w:sz w:val="24"/>
              </w:rPr>
              <w:t>南山智尚</w:t>
            </w:r>
          </w:p>
        </w:tc>
        <w:tc>
          <w:tcPr>
            <w:tcW w:w="1559" w:type="dxa"/>
            <w:vAlign w:val="center"/>
          </w:tcPr>
          <w:p w:rsidR="002A0DBE" w:rsidRDefault="00AE7E94">
            <w:pPr>
              <w:jc w:val="right"/>
            </w:pPr>
            <w:r>
              <w:rPr>
                <w:color w:val="000000"/>
                <w:sz w:val="24"/>
              </w:rPr>
              <w:t>1,063</w:t>
            </w:r>
          </w:p>
        </w:tc>
        <w:tc>
          <w:tcPr>
            <w:tcW w:w="1932" w:type="dxa"/>
            <w:vAlign w:val="center"/>
          </w:tcPr>
          <w:p w:rsidR="002A0DBE" w:rsidRDefault="00AE7E94">
            <w:pPr>
              <w:jc w:val="right"/>
            </w:pPr>
            <w:r>
              <w:rPr>
                <w:color w:val="000000"/>
                <w:sz w:val="24"/>
              </w:rPr>
              <w:t>9,503.22</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120</w:t>
            </w:r>
          </w:p>
        </w:tc>
        <w:tc>
          <w:tcPr>
            <w:tcW w:w="1276" w:type="dxa"/>
            <w:vAlign w:val="center"/>
          </w:tcPr>
          <w:p w:rsidR="002A0DBE" w:rsidRDefault="00AE7E94">
            <w:pPr>
              <w:jc w:val="center"/>
            </w:pPr>
            <w:r>
              <w:rPr>
                <w:color w:val="000000"/>
                <w:sz w:val="24"/>
              </w:rPr>
              <w:t>300881</w:t>
            </w:r>
          </w:p>
        </w:tc>
        <w:tc>
          <w:tcPr>
            <w:tcW w:w="1701" w:type="dxa"/>
            <w:vAlign w:val="center"/>
          </w:tcPr>
          <w:p w:rsidR="002A0DBE" w:rsidRDefault="00AE7E94">
            <w:pPr>
              <w:jc w:val="center"/>
            </w:pPr>
            <w:r>
              <w:rPr>
                <w:color w:val="000000"/>
                <w:sz w:val="24"/>
              </w:rPr>
              <w:t>盛德鑫泰</w:t>
            </w:r>
          </w:p>
        </w:tc>
        <w:tc>
          <w:tcPr>
            <w:tcW w:w="1559" w:type="dxa"/>
            <w:vAlign w:val="center"/>
          </w:tcPr>
          <w:p w:rsidR="002A0DBE" w:rsidRDefault="00AE7E94">
            <w:pPr>
              <w:jc w:val="right"/>
            </w:pPr>
            <w:r>
              <w:rPr>
                <w:color w:val="000000"/>
                <w:sz w:val="24"/>
              </w:rPr>
              <w:t>291</w:t>
            </w:r>
          </w:p>
        </w:tc>
        <w:tc>
          <w:tcPr>
            <w:tcW w:w="1932" w:type="dxa"/>
            <w:vAlign w:val="center"/>
          </w:tcPr>
          <w:p w:rsidR="002A0DBE" w:rsidRDefault="00AE7E94">
            <w:pPr>
              <w:jc w:val="right"/>
            </w:pPr>
            <w:r>
              <w:rPr>
                <w:color w:val="000000"/>
                <w:sz w:val="24"/>
              </w:rPr>
              <w:t>9,402.21</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121</w:t>
            </w:r>
          </w:p>
        </w:tc>
        <w:tc>
          <w:tcPr>
            <w:tcW w:w="1276" w:type="dxa"/>
            <w:vAlign w:val="center"/>
          </w:tcPr>
          <w:p w:rsidR="002A0DBE" w:rsidRDefault="00AE7E94">
            <w:pPr>
              <w:jc w:val="center"/>
            </w:pPr>
            <w:r>
              <w:rPr>
                <w:color w:val="000000"/>
                <w:sz w:val="24"/>
              </w:rPr>
              <w:t>300922</w:t>
            </w:r>
          </w:p>
        </w:tc>
        <w:tc>
          <w:tcPr>
            <w:tcW w:w="1701" w:type="dxa"/>
            <w:vAlign w:val="center"/>
          </w:tcPr>
          <w:p w:rsidR="002A0DBE" w:rsidRDefault="00AE7E94">
            <w:pPr>
              <w:jc w:val="center"/>
            </w:pPr>
            <w:r>
              <w:rPr>
                <w:color w:val="000000"/>
                <w:sz w:val="24"/>
              </w:rPr>
              <w:t>天秦装备</w:t>
            </w:r>
          </w:p>
        </w:tc>
        <w:tc>
          <w:tcPr>
            <w:tcW w:w="1559" w:type="dxa"/>
            <w:vAlign w:val="center"/>
          </w:tcPr>
          <w:p w:rsidR="002A0DBE" w:rsidRDefault="00AE7E94">
            <w:pPr>
              <w:jc w:val="right"/>
            </w:pPr>
            <w:r>
              <w:rPr>
                <w:color w:val="000000"/>
                <w:sz w:val="24"/>
              </w:rPr>
              <w:t>287</w:t>
            </w:r>
          </w:p>
        </w:tc>
        <w:tc>
          <w:tcPr>
            <w:tcW w:w="1932" w:type="dxa"/>
            <w:vAlign w:val="center"/>
          </w:tcPr>
          <w:p w:rsidR="002A0DBE" w:rsidRDefault="00AE7E94">
            <w:pPr>
              <w:jc w:val="right"/>
            </w:pPr>
            <w:r>
              <w:rPr>
                <w:color w:val="000000"/>
                <w:sz w:val="24"/>
              </w:rPr>
              <w:t>9,063.46</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122</w:t>
            </w:r>
          </w:p>
        </w:tc>
        <w:tc>
          <w:tcPr>
            <w:tcW w:w="1276" w:type="dxa"/>
            <w:vAlign w:val="center"/>
          </w:tcPr>
          <w:p w:rsidR="002A0DBE" w:rsidRDefault="00AE7E94">
            <w:pPr>
              <w:jc w:val="center"/>
            </w:pPr>
            <w:r>
              <w:rPr>
                <w:color w:val="000000"/>
                <w:sz w:val="24"/>
              </w:rPr>
              <w:t>300917</w:t>
            </w:r>
          </w:p>
        </w:tc>
        <w:tc>
          <w:tcPr>
            <w:tcW w:w="1701" w:type="dxa"/>
            <w:vAlign w:val="center"/>
          </w:tcPr>
          <w:p w:rsidR="002A0DBE" w:rsidRDefault="00AE7E94">
            <w:pPr>
              <w:jc w:val="center"/>
            </w:pPr>
            <w:r>
              <w:rPr>
                <w:color w:val="000000"/>
                <w:sz w:val="24"/>
              </w:rPr>
              <w:t>特发服务</w:t>
            </w:r>
          </w:p>
        </w:tc>
        <w:tc>
          <w:tcPr>
            <w:tcW w:w="1559" w:type="dxa"/>
            <w:vAlign w:val="center"/>
          </w:tcPr>
          <w:p w:rsidR="002A0DBE" w:rsidRDefault="00AE7E94">
            <w:pPr>
              <w:jc w:val="right"/>
            </w:pPr>
            <w:r>
              <w:rPr>
                <w:color w:val="000000"/>
                <w:sz w:val="24"/>
              </w:rPr>
              <w:t>281</w:t>
            </w:r>
          </w:p>
        </w:tc>
        <w:tc>
          <w:tcPr>
            <w:tcW w:w="1932" w:type="dxa"/>
            <w:vAlign w:val="center"/>
          </w:tcPr>
          <w:p w:rsidR="002A0DBE" w:rsidRDefault="00AE7E94">
            <w:pPr>
              <w:jc w:val="right"/>
            </w:pPr>
            <w:r>
              <w:rPr>
                <w:color w:val="000000"/>
                <w:sz w:val="24"/>
              </w:rPr>
              <w:t>8,975.14</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123</w:t>
            </w:r>
          </w:p>
        </w:tc>
        <w:tc>
          <w:tcPr>
            <w:tcW w:w="1276" w:type="dxa"/>
            <w:vAlign w:val="center"/>
          </w:tcPr>
          <w:p w:rsidR="002A0DBE" w:rsidRDefault="00AE7E94">
            <w:pPr>
              <w:jc w:val="center"/>
            </w:pPr>
            <w:r>
              <w:rPr>
                <w:color w:val="000000"/>
                <w:sz w:val="24"/>
              </w:rPr>
              <w:t>605277</w:t>
            </w:r>
          </w:p>
        </w:tc>
        <w:tc>
          <w:tcPr>
            <w:tcW w:w="1701" w:type="dxa"/>
            <w:vAlign w:val="center"/>
          </w:tcPr>
          <w:p w:rsidR="002A0DBE" w:rsidRDefault="00AE7E94">
            <w:pPr>
              <w:jc w:val="center"/>
            </w:pPr>
            <w:r>
              <w:rPr>
                <w:color w:val="000000"/>
                <w:sz w:val="24"/>
              </w:rPr>
              <w:t>新亚电子</w:t>
            </w:r>
          </w:p>
        </w:tc>
        <w:tc>
          <w:tcPr>
            <w:tcW w:w="1559" w:type="dxa"/>
            <w:vAlign w:val="center"/>
          </w:tcPr>
          <w:p w:rsidR="002A0DBE" w:rsidRDefault="00AE7E94">
            <w:pPr>
              <w:jc w:val="right"/>
            </w:pPr>
            <w:r>
              <w:rPr>
                <w:color w:val="000000"/>
                <w:sz w:val="24"/>
              </w:rPr>
              <w:t>507</w:t>
            </w:r>
          </w:p>
        </w:tc>
        <w:tc>
          <w:tcPr>
            <w:tcW w:w="1932" w:type="dxa"/>
            <w:vAlign w:val="center"/>
          </w:tcPr>
          <w:p w:rsidR="002A0DBE" w:rsidRDefault="00AE7E94">
            <w:pPr>
              <w:jc w:val="right"/>
            </w:pPr>
            <w:r>
              <w:rPr>
                <w:color w:val="000000"/>
                <w:sz w:val="24"/>
              </w:rPr>
              <w:t>8,593.65</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124</w:t>
            </w:r>
          </w:p>
        </w:tc>
        <w:tc>
          <w:tcPr>
            <w:tcW w:w="1276" w:type="dxa"/>
            <w:vAlign w:val="center"/>
          </w:tcPr>
          <w:p w:rsidR="002A0DBE" w:rsidRDefault="00AE7E94">
            <w:pPr>
              <w:jc w:val="center"/>
            </w:pPr>
            <w:r>
              <w:rPr>
                <w:color w:val="000000"/>
                <w:sz w:val="24"/>
              </w:rPr>
              <w:t>003030</w:t>
            </w:r>
          </w:p>
        </w:tc>
        <w:tc>
          <w:tcPr>
            <w:tcW w:w="1701" w:type="dxa"/>
            <w:vAlign w:val="center"/>
          </w:tcPr>
          <w:p w:rsidR="002A0DBE" w:rsidRDefault="00AE7E94">
            <w:pPr>
              <w:jc w:val="center"/>
            </w:pPr>
            <w:r>
              <w:rPr>
                <w:color w:val="000000"/>
                <w:sz w:val="24"/>
              </w:rPr>
              <w:t>祖名股份</w:t>
            </w:r>
          </w:p>
        </w:tc>
        <w:tc>
          <w:tcPr>
            <w:tcW w:w="1559" w:type="dxa"/>
            <w:vAlign w:val="center"/>
          </w:tcPr>
          <w:p w:rsidR="002A0DBE" w:rsidRDefault="00AE7E94">
            <w:pPr>
              <w:jc w:val="right"/>
            </w:pPr>
            <w:r>
              <w:rPr>
                <w:color w:val="000000"/>
                <w:sz w:val="24"/>
              </w:rPr>
              <w:t>480</w:t>
            </w:r>
          </w:p>
        </w:tc>
        <w:tc>
          <w:tcPr>
            <w:tcW w:w="1932" w:type="dxa"/>
            <w:vAlign w:val="center"/>
          </w:tcPr>
          <w:p w:rsidR="002A0DBE" w:rsidRDefault="00AE7E94">
            <w:pPr>
              <w:jc w:val="right"/>
            </w:pPr>
            <w:r>
              <w:rPr>
                <w:color w:val="000000"/>
                <w:sz w:val="24"/>
              </w:rPr>
              <w:t>7,286.40</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125</w:t>
            </w:r>
          </w:p>
        </w:tc>
        <w:tc>
          <w:tcPr>
            <w:tcW w:w="1276" w:type="dxa"/>
            <w:vAlign w:val="center"/>
          </w:tcPr>
          <w:p w:rsidR="002A0DBE" w:rsidRDefault="00AE7E94">
            <w:pPr>
              <w:jc w:val="center"/>
            </w:pPr>
            <w:r>
              <w:rPr>
                <w:color w:val="000000"/>
                <w:sz w:val="24"/>
              </w:rPr>
              <w:t>300886</w:t>
            </w:r>
          </w:p>
        </w:tc>
        <w:tc>
          <w:tcPr>
            <w:tcW w:w="1701" w:type="dxa"/>
            <w:vAlign w:val="center"/>
          </w:tcPr>
          <w:p w:rsidR="002A0DBE" w:rsidRDefault="00AE7E94">
            <w:pPr>
              <w:jc w:val="center"/>
            </w:pPr>
            <w:r>
              <w:rPr>
                <w:color w:val="000000"/>
                <w:sz w:val="24"/>
              </w:rPr>
              <w:t>华业香料</w:t>
            </w:r>
          </w:p>
        </w:tc>
        <w:tc>
          <w:tcPr>
            <w:tcW w:w="1559" w:type="dxa"/>
            <w:vAlign w:val="center"/>
          </w:tcPr>
          <w:p w:rsidR="002A0DBE" w:rsidRDefault="00AE7E94">
            <w:pPr>
              <w:jc w:val="right"/>
            </w:pPr>
            <w:r>
              <w:rPr>
                <w:color w:val="000000"/>
                <w:sz w:val="24"/>
              </w:rPr>
              <w:t>147</w:t>
            </w:r>
          </w:p>
        </w:tc>
        <w:tc>
          <w:tcPr>
            <w:tcW w:w="1932" w:type="dxa"/>
            <w:vAlign w:val="center"/>
          </w:tcPr>
          <w:p w:rsidR="002A0DBE" w:rsidRDefault="00AE7E94">
            <w:pPr>
              <w:jc w:val="right"/>
            </w:pPr>
            <w:r>
              <w:rPr>
                <w:color w:val="000000"/>
                <w:sz w:val="24"/>
              </w:rPr>
              <w:t>6,713.49</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126</w:t>
            </w:r>
          </w:p>
        </w:tc>
        <w:tc>
          <w:tcPr>
            <w:tcW w:w="1276" w:type="dxa"/>
            <w:vAlign w:val="center"/>
          </w:tcPr>
          <w:p w:rsidR="002A0DBE" w:rsidRDefault="00AE7E94">
            <w:pPr>
              <w:jc w:val="center"/>
            </w:pPr>
            <w:r>
              <w:rPr>
                <w:color w:val="000000"/>
                <w:sz w:val="24"/>
              </w:rPr>
              <w:t>003031</w:t>
            </w:r>
          </w:p>
        </w:tc>
        <w:tc>
          <w:tcPr>
            <w:tcW w:w="1701" w:type="dxa"/>
            <w:vAlign w:val="center"/>
          </w:tcPr>
          <w:p w:rsidR="002A0DBE" w:rsidRDefault="00AE7E94">
            <w:pPr>
              <w:jc w:val="center"/>
            </w:pPr>
            <w:r>
              <w:rPr>
                <w:color w:val="000000"/>
                <w:sz w:val="24"/>
              </w:rPr>
              <w:t>中瓷电子</w:t>
            </w:r>
          </w:p>
        </w:tc>
        <w:tc>
          <w:tcPr>
            <w:tcW w:w="1559" w:type="dxa"/>
            <w:vAlign w:val="center"/>
          </w:tcPr>
          <w:p w:rsidR="002A0DBE" w:rsidRDefault="00AE7E94">
            <w:pPr>
              <w:jc w:val="right"/>
            </w:pPr>
            <w:r>
              <w:rPr>
                <w:color w:val="000000"/>
                <w:sz w:val="24"/>
              </w:rPr>
              <w:t>387</w:t>
            </w:r>
          </w:p>
        </w:tc>
        <w:tc>
          <w:tcPr>
            <w:tcW w:w="1932" w:type="dxa"/>
            <w:vAlign w:val="center"/>
          </w:tcPr>
          <w:p w:rsidR="002A0DBE" w:rsidRDefault="00AE7E94">
            <w:pPr>
              <w:jc w:val="right"/>
            </w:pPr>
            <w:r>
              <w:rPr>
                <w:color w:val="000000"/>
                <w:sz w:val="24"/>
              </w:rPr>
              <w:t>5,909.49</w:t>
            </w:r>
          </w:p>
        </w:tc>
        <w:tc>
          <w:tcPr>
            <w:tcW w:w="1612" w:type="dxa"/>
            <w:vAlign w:val="center"/>
          </w:tcPr>
          <w:p w:rsidR="002A0DBE" w:rsidRDefault="00AE7E94">
            <w:pPr>
              <w:jc w:val="right"/>
            </w:pPr>
            <w:r>
              <w:rPr>
                <w:color w:val="000000"/>
                <w:sz w:val="24"/>
              </w:rPr>
              <w:t>0.00</w:t>
            </w:r>
          </w:p>
        </w:tc>
      </w:tr>
      <w:tr w:rsidR="002A0DBE">
        <w:trPr>
          <w:jc w:val="center"/>
        </w:trPr>
        <w:tc>
          <w:tcPr>
            <w:tcW w:w="817" w:type="dxa"/>
            <w:vAlign w:val="center"/>
          </w:tcPr>
          <w:p w:rsidR="002A0DBE" w:rsidRDefault="00AE7E94">
            <w:pPr>
              <w:jc w:val="center"/>
            </w:pPr>
            <w:r>
              <w:rPr>
                <w:color w:val="000000"/>
                <w:sz w:val="24"/>
              </w:rPr>
              <w:t>127</w:t>
            </w:r>
          </w:p>
        </w:tc>
        <w:tc>
          <w:tcPr>
            <w:tcW w:w="1276" w:type="dxa"/>
            <w:vAlign w:val="center"/>
          </w:tcPr>
          <w:p w:rsidR="002A0DBE" w:rsidRDefault="00AE7E94">
            <w:pPr>
              <w:jc w:val="center"/>
            </w:pPr>
            <w:r>
              <w:rPr>
                <w:color w:val="000000"/>
                <w:sz w:val="24"/>
              </w:rPr>
              <w:t>000913</w:t>
            </w:r>
          </w:p>
        </w:tc>
        <w:tc>
          <w:tcPr>
            <w:tcW w:w="1701" w:type="dxa"/>
            <w:vAlign w:val="center"/>
          </w:tcPr>
          <w:p w:rsidR="002A0DBE" w:rsidRDefault="00AE7E94">
            <w:pPr>
              <w:jc w:val="center"/>
            </w:pPr>
            <w:r>
              <w:rPr>
                <w:color w:val="000000"/>
                <w:sz w:val="24"/>
              </w:rPr>
              <w:t>钱江摩托</w:t>
            </w:r>
          </w:p>
        </w:tc>
        <w:tc>
          <w:tcPr>
            <w:tcW w:w="1559" w:type="dxa"/>
            <w:vAlign w:val="center"/>
          </w:tcPr>
          <w:p w:rsidR="002A0DBE" w:rsidRDefault="00AE7E94">
            <w:pPr>
              <w:jc w:val="right"/>
            </w:pPr>
            <w:r>
              <w:rPr>
                <w:color w:val="000000"/>
                <w:sz w:val="24"/>
              </w:rPr>
              <w:t>17</w:t>
            </w:r>
          </w:p>
        </w:tc>
        <w:tc>
          <w:tcPr>
            <w:tcW w:w="1932" w:type="dxa"/>
            <w:vAlign w:val="center"/>
          </w:tcPr>
          <w:p w:rsidR="002A0DBE" w:rsidRDefault="00AE7E94">
            <w:pPr>
              <w:jc w:val="right"/>
            </w:pPr>
            <w:r>
              <w:rPr>
                <w:color w:val="000000"/>
                <w:sz w:val="24"/>
              </w:rPr>
              <w:t>435.03</w:t>
            </w:r>
          </w:p>
        </w:tc>
        <w:tc>
          <w:tcPr>
            <w:tcW w:w="1612" w:type="dxa"/>
            <w:vAlign w:val="center"/>
          </w:tcPr>
          <w:p w:rsidR="002A0DBE" w:rsidRDefault="00AE7E94">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6" w:name="_Toc361324882"/>
      <w:bookmarkStart w:id="137" w:name="_Toc67664214"/>
      <w:r w:rsidRPr="00AD0E47">
        <w:rPr>
          <w:rFonts w:ascii="Times New Roman" w:hAnsi="Times New Roman"/>
          <w:kern w:val="0"/>
          <w:szCs w:val="24"/>
        </w:rPr>
        <w:t>8.4</w:t>
      </w:r>
      <w:bookmarkStart w:id="138" w:name="_Toc234814103"/>
      <w:r w:rsidRPr="00AD0E47">
        <w:rPr>
          <w:rFonts w:ascii="Times New Roman" w:hAnsi="Times New Roman" w:hint="eastAsia"/>
          <w:kern w:val="0"/>
          <w:szCs w:val="24"/>
        </w:rPr>
        <w:t>报告期内股票投资组合的重大变动</w:t>
      </w:r>
      <w:bookmarkEnd w:id="136"/>
      <w:bookmarkEnd w:id="137"/>
      <w:bookmarkEnd w:id="138"/>
    </w:p>
    <w:p w:rsidR="001A59F9" w:rsidRPr="009419D5" w:rsidRDefault="001A59F9" w:rsidP="009419D5">
      <w:pPr>
        <w:spacing w:before="29" w:line="288" w:lineRule="auto"/>
        <w:rPr>
          <w:b/>
          <w:bCs/>
          <w:color w:val="000000"/>
          <w:kern w:val="0"/>
          <w:sz w:val="24"/>
        </w:rPr>
      </w:pPr>
      <w:r w:rsidRPr="009419D5">
        <w:rPr>
          <w:b/>
          <w:bCs/>
          <w:color w:val="000000"/>
          <w:kern w:val="0"/>
          <w:sz w:val="24"/>
        </w:rPr>
        <w:t>8.4.1</w:t>
      </w:r>
      <w:r w:rsidRPr="009419D5">
        <w:rPr>
          <w:rFonts w:hint="eastAsia"/>
          <w:b/>
          <w:bCs/>
          <w:color w:val="000000"/>
          <w:kern w:val="0"/>
          <w:sz w:val="24"/>
        </w:rPr>
        <w:t>累计买入金额超出</w:t>
      </w:r>
      <w:r w:rsidR="006A7E68" w:rsidRPr="009419D5">
        <w:rPr>
          <w:rFonts w:hint="eastAsia"/>
          <w:b/>
          <w:bCs/>
          <w:color w:val="000000"/>
          <w:kern w:val="0"/>
          <w:sz w:val="24"/>
        </w:rPr>
        <w:t>期初</w:t>
      </w:r>
      <w:r w:rsidRPr="009419D5">
        <w:rPr>
          <w:rFonts w:hint="eastAsia"/>
          <w:b/>
          <w:bCs/>
          <w:color w:val="000000"/>
          <w:kern w:val="0"/>
          <w:sz w:val="24"/>
        </w:rPr>
        <w:t>基金资产净值</w:t>
      </w:r>
      <w:r w:rsidR="006073BA" w:rsidRPr="009419D5">
        <w:rPr>
          <w:b/>
          <w:bCs/>
          <w:color w:val="000000"/>
          <w:kern w:val="0"/>
          <w:sz w:val="24"/>
        </w:rPr>
        <w:t>2</w:t>
      </w:r>
      <w:r w:rsidR="006073BA" w:rsidRPr="009419D5">
        <w:rPr>
          <w:b/>
          <w:bCs/>
          <w:color w:val="000000"/>
          <w:kern w:val="0"/>
          <w:sz w:val="24"/>
        </w:rPr>
        <w:t>％</w:t>
      </w:r>
      <w:r w:rsidRPr="009419D5">
        <w:rPr>
          <w:rFonts w:hint="eastAsia"/>
          <w:b/>
          <w:bCs/>
          <w:color w:val="000000"/>
          <w:kern w:val="0"/>
          <w:sz w:val="24"/>
        </w:rPr>
        <w:t>或前</w:t>
      </w:r>
      <w:r w:rsidRPr="009419D5">
        <w:rPr>
          <w:b/>
          <w:bCs/>
          <w:color w:val="000000"/>
          <w:kern w:val="0"/>
          <w:sz w:val="24"/>
        </w:rPr>
        <w:t>20</w:t>
      </w:r>
      <w:r w:rsidRPr="009419D5">
        <w:rPr>
          <w:rFonts w:hint="eastAsia"/>
          <w:b/>
          <w:bCs/>
          <w:color w:val="000000"/>
          <w:kern w:val="0"/>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2A0DBE">
        <w:tc>
          <w:tcPr>
            <w:tcW w:w="870" w:type="dxa"/>
            <w:vAlign w:val="center"/>
          </w:tcPr>
          <w:p w:rsidR="002A0DBE" w:rsidRDefault="00AE7E94">
            <w:pPr>
              <w:jc w:val="center"/>
            </w:pPr>
            <w:r>
              <w:rPr>
                <w:color w:val="000000"/>
                <w:sz w:val="24"/>
              </w:rPr>
              <w:t>1</w:t>
            </w:r>
          </w:p>
        </w:tc>
        <w:tc>
          <w:tcPr>
            <w:tcW w:w="1650" w:type="dxa"/>
            <w:vAlign w:val="center"/>
          </w:tcPr>
          <w:p w:rsidR="002A0DBE" w:rsidRDefault="00AE7E94">
            <w:pPr>
              <w:jc w:val="center"/>
            </w:pPr>
            <w:r>
              <w:rPr>
                <w:color w:val="000000"/>
                <w:sz w:val="24"/>
              </w:rPr>
              <w:t>002475</w:t>
            </w:r>
          </w:p>
        </w:tc>
        <w:tc>
          <w:tcPr>
            <w:tcW w:w="1980" w:type="dxa"/>
            <w:vAlign w:val="center"/>
          </w:tcPr>
          <w:p w:rsidR="002A0DBE" w:rsidRDefault="00AE7E94">
            <w:pPr>
              <w:jc w:val="center"/>
            </w:pPr>
            <w:r>
              <w:rPr>
                <w:color w:val="000000"/>
                <w:sz w:val="24"/>
              </w:rPr>
              <w:t>立讯精密</w:t>
            </w:r>
          </w:p>
        </w:tc>
        <w:tc>
          <w:tcPr>
            <w:tcW w:w="2880" w:type="dxa"/>
            <w:vAlign w:val="center"/>
          </w:tcPr>
          <w:p w:rsidR="002A0DBE" w:rsidRDefault="00AE7E94">
            <w:pPr>
              <w:jc w:val="right"/>
            </w:pPr>
            <w:r>
              <w:rPr>
                <w:color w:val="000000"/>
                <w:sz w:val="24"/>
              </w:rPr>
              <w:t>938,489,684.74</w:t>
            </w:r>
          </w:p>
        </w:tc>
        <w:tc>
          <w:tcPr>
            <w:tcW w:w="1620" w:type="dxa"/>
            <w:vAlign w:val="center"/>
          </w:tcPr>
          <w:p w:rsidR="002A0DBE" w:rsidRDefault="00AE7E94">
            <w:pPr>
              <w:jc w:val="right"/>
            </w:pPr>
            <w:r>
              <w:rPr>
                <w:color w:val="000000"/>
                <w:sz w:val="24"/>
              </w:rPr>
              <w:t>15.82</w:t>
            </w:r>
          </w:p>
        </w:tc>
      </w:tr>
      <w:tr w:rsidR="002A0DBE">
        <w:tc>
          <w:tcPr>
            <w:tcW w:w="870" w:type="dxa"/>
            <w:vAlign w:val="center"/>
          </w:tcPr>
          <w:p w:rsidR="002A0DBE" w:rsidRDefault="00AE7E94">
            <w:pPr>
              <w:jc w:val="center"/>
            </w:pPr>
            <w:r>
              <w:rPr>
                <w:color w:val="000000"/>
                <w:sz w:val="24"/>
              </w:rPr>
              <w:t>2</w:t>
            </w:r>
          </w:p>
        </w:tc>
        <w:tc>
          <w:tcPr>
            <w:tcW w:w="1650" w:type="dxa"/>
            <w:vAlign w:val="center"/>
          </w:tcPr>
          <w:p w:rsidR="002A0DBE" w:rsidRDefault="00AE7E94">
            <w:pPr>
              <w:jc w:val="center"/>
            </w:pPr>
            <w:r>
              <w:rPr>
                <w:color w:val="000000"/>
                <w:sz w:val="24"/>
              </w:rPr>
              <w:t>000002</w:t>
            </w:r>
          </w:p>
        </w:tc>
        <w:tc>
          <w:tcPr>
            <w:tcW w:w="1980" w:type="dxa"/>
            <w:vAlign w:val="center"/>
          </w:tcPr>
          <w:p w:rsidR="002A0DBE" w:rsidRDefault="00AE7E94">
            <w:pPr>
              <w:jc w:val="center"/>
            </w:pPr>
            <w:r>
              <w:rPr>
                <w:color w:val="000000"/>
                <w:sz w:val="24"/>
              </w:rPr>
              <w:t>万科</w:t>
            </w:r>
            <w:r>
              <w:rPr>
                <w:color w:val="000000"/>
                <w:sz w:val="24"/>
              </w:rPr>
              <w:t>A</w:t>
            </w:r>
          </w:p>
        </w:tc>
        <w:tc>
          <w:tcPr>
            <w:tcW w:w="2880" w:type="dxa"/>
            <w:vAlign w:val="center"/>
          </w:tcPr>
          <w:p w:rsidR="002A0DBE" w:rsidRDefault="00AE7E94">
            <w:pPr>
              <w:jc w:val="right"/>
            </w:pPr>
            <w:r>
              <w:rPr>
                <w:color w:val="000000"/>
                <w:sz w:val="24"/>
              </w:rPr>
              <w:t>840,988,648.60</w:t>
            </w:r>
          </w:p>
        </w:tc>
        <w:tc>
          <w:tcPr>
            <w:tcW w:w="1620" w:type="dxa"/>
            <w:vAlign w:val="center"/>
          </w:tcPr>
          <w:p w:rsidR="002A0DBE" w:rsidRDefault="00AE7E94">
            <w:pPr>
              <w:jc w:val="right"/>
            </w:pPr>
            <w:r>
              <w:rPr>
                <w:color w:val="000000"/>
                <w:sz w:val="24"/>
              </w:rPr>
              <w:t>14.18</w:t>
            </w:r>
          </w:p>
        </w:tc>
      </w:tr>
      <w:tr w:rsidR="002A0DBE">
        <w:tc>
          <w:tcPr>
            <w:tcW w:w="870" w:type="dxa"/>
            <w:vAlign w:val="center"/>
          </w:tcPr>
          <w:p w:rsidR="002A0DBE" w:rsidRDefault="00AE7E94">
            <w:pPr>
              <w:jc w:val="center"/>
            </w:pPr>
            <w:r>
              <w:rPr>
                <w:color w:val="000000"/>
                <w:sz w:val="24"/>
              </w:rPr>
              <w:t>3</w:t>
            </w:r>
          </w:p>
        </w:tc>
        <w:tc>
          <w:tcPr>
            <w:tcW w:w="1650" w:type="dxa"/>
            <w:vAlign w:val="center"/>
          </w:tcPr>
          <w:p w:rsidR="002A0DBE" w:rsidRDefault="00AE7E94">
            <w:pPr>
              <w:jc w:val="center"/>
            </w:pPr>
            <w:r>
              <w:rPr>
                <w:color w:val="000000"/>
                <w:sz w:val="24"/>
              </w:rPr>
              <w:t>002050</w:t>
            </w:r>
          </w:p>
        </w:tc>
        <w:tc>
          <w:tcPr>
            <w:tcW w:w="1980" w:type="dxa"/>
            <w:vAlign w:val="center"/>
          </w:tcPr>
          <w:p w:rsidR="002A0DBE" w:rsidRDefault="00AE7E94">
            <w:pPr>
              <w:jc w:val="center"/>
            </w:pPr>
            <w:r>
              <w:rPr>
                <w:color w:val="000000"/>
                <w:sz w:val="24"/>
              </w:rPr>
              <w:t>三花智控</w:t>
            </w:r>
          </w:p>
        </w:tc>
        <w:tc>
          <w:tcPr>
            <w:tcW w:w="2880" w:type="dxa"/>
            <w:vAlign w:val="center"/>
          </w:tcPr>
          <w:p w:rsidR="002A0DBE" w:rsidRDefault="00AE7E94">
            <w:pPr>
              <w:jc w:val="right"/>
            </w:pPr>
            <w:r>
              <w:rPr>
                <w:color w:val="000000"/>
                <w:sz w:val="24"/>
              </w:rPr>
              <w:t>750,512,943.85</w:t>
            </w:r>
          </w:p>
        </w:tc>
        <w:tc>
          <w:tcPr>
            <w:tcW w:w="1620" w:type="dxa"/>
            <w:vAlign w:val="center"/>
          </w:tcPr>
          <w:p w:rsidR="002A0DBE" w:rsidRDefault="00AE7E94">
            <w:pPr>
              <w:jc w:val="right"/>
            </w:pPr>
            <w:r>
              <w:rPr>
                <w:color w:val="000000"/>
                <w:sz w:val="24"/>
              </w:rPr>
              <w:t>12.65</w:t>
            </w:r>
          </w:p>
        </w:tc>
      </w:tr>
      <w:tr w:rsidR="002A0DBE">
        <w:tc>
          <w:tcPr>
            <w:tcW w:w="870" w:type="dxa"/>
            <w:vAlign w:val="center"/>
          </w:tcPr>
          <w:p w:rsidR="002A0DBE" w:rsidRDefault="00AE7E94">
            <w:pPr>
              <w:jc w:val="center"/>
            </w:pPr>
            <w:r>
              <w:rPr>
                <w:color w:val="000000"/>
                <w:sz w:val="24"/>
              </w:rPr>
              <w:t>4</w:t>
            </w:r>
          </w:p>
        </w:tc>
        <w:tc>
          <w:tcPr>
            <w:tcW w:w="1650" w:type="dxa"/>
            <w:vAlign w:val="center"/>
          </w:tcPr>
          <w:p w:rsidR="002A0DBE" w:rsidRDefault="00AE7E94">
            <w:pPr>
              <w:jc w:val="center"/>
            </w:pPr>
            <w:r>
              <w:rPr>
                <w:color w:val="000000"/>
                <w:sz w:val="24"/>
              </w:rPr>
              <w:t>600036</w:t>
            </w:r>
          </w:p>
        </w:tc>
        <w:tc>
          <w:tcPr>
            <w:tcW w:w="1980" w:type="dxa"/>
            <w:vAlign w:val="center"/>
          </w:tcPr>
          <w:p w:rsidR="002A0DBE" w:rsidRDefault="00AE7E94">
            <w:pPr>
              <w:jc w:val="center"/>
            </w:pPr>
            <w:r>
              <w:rPr>
                <w:color w:val="000000"/>
                <w:sz w:val="24"/>
              </w:rPr>
              <w:t>招商银行</w:t>
            </w:r>
          </w:p>
        </w:tc>
        <w:tc>
          <w:tcPr>
            <w:tcW w:w="2880" w:type="dxa"/>
            <w:vAlign w:val="center"/>
          </w:tcPr>
          <w:p w:rsidR="002A0DBE" w:rsidRDefault="00AE7E94">
            <w:pPr>
              <w:jc w:val="right"/>
            </w:pPr>
            <w:r>
              <w:rPr>
                <w:color w:val="000000"/>
                <w:sz w:val="24"/>
              </w:rPr>
              <w:t>671,319,420.07</w:t>
            </w:r>
          </w:p>
        </w:tc>
        <w:tc>
          <w:tcPr>
            <w:tcW w:w="1620" w:type="dxa"/>
            <w:vAlign w:val="center"/>
          </w:tcPr>
          <w:p w:rsidR="002A0DBE" w:rsidRDefault="00AE7E94">
            <w:pPr>
              <w:jc w:val="right"/>
            </w:pPr>
            <w:r>
              <w:rPr>
                <w:color w:val="000000"/>
                <w:sz w:val="24"/>
              </w:rPr>
              <w:t>11.32</w:t>
            </w:r>
          </w:p>
        </w:tc>
      </w:tr>
      <w:tr w:rsidR="002A0DBE">
        <w:tc>
          <w:tcPr>
            <w:tcW w:w="870" w:type="dxa"/>
            <w:vAlign w:val="center"/>
          </w:tcPr>
          <w:p w:rsidR="002A0DBE" w:rsidRDefault="00AE7E94">
            <w:pPr>
              <w:jc w:val="center"/>
            </w:pPr>
            <w:r>
              <w:rPr>
                <w:color w:val="000000"/>
                <w:sz w:val="24"/>
              </w:rPr>
              <w:t>5</w:t>
            </w:r>
          </w:p>
        </w:tc>
        <w:tc>
          <w:tcPr>
            <w:tcW w:w="1650" w:type="dxa"/>
            <w:vAlign w:val="center"/>
          </w:tcPr>
          <w:p w:rsidR="002A0DBE" w:rsidRDefault="00AE7E94">
            <w:pPr>
              <w:jc w:val="center"/>
            </w:pPr>
            <w:r>
              <w:rPr>
                <w:color w:val="000000"/>
                <w:sz w:val="24"/>
              </w:rPr>
              <w:t>600048</w:t>
            </w:r>
          </w:p>
        </w:tc>
        <w:tc>
          <w:tcPr>
            <w:tcW w:w="1980" w:type="dxa"/>
            <w:vAlign w:val="center"/>
          </w:tcPr>
          <w:p w:rsidR="002A0DBE" w:rsidRDefault="00AE7E94">
            <w:pPr>
              <w:jc w:val="center"/>
            </w:pPr>
            <w:r>
              <w:rPr>
                <w:color w:val="000000"/>
                <w:sz w:val="24"/>
              </w:rPr>
              <w:t>保利地产</w:t>
            </w:r>
          </w:p>
        </w:tc>
        <w:tc>
          <w:tcPr>
            <w:tcW w:w="2880" w:type="dxa"/>
            <w:vAlign w:val="center"/>
          </w:tcPr>
          <w:p w:rsidR="002A0DBE" w:rsidRDefault="00AE7E94">
            <w:pPr>
              <w:jc w:val="right"/>
            </w:pPr>
            <w:r>
              <w:rPr>
                <w:color w:val="000000"/>
                <w:sz w:val="24"/>
              </w:rPr>
              <w:t>666,700,421.91</w:t>
            </w:r>
          </w:p>
        </w:tc>
        <w:tc>
          <w:tcPr>
            <w:tcW w:w="1620" w:type="dxa"/>
            <w:vAlign w:val="center"/>
          </w:tcPr>
          <w:p w:rsidR="002A0DBE" w:rsidRDefault="00AE7E94">
            <w:pPr>
              <w:jc w:val="right"/>
            </w:pPr>
            <w:r>
              <w:rPr>
                <w:color w:val="000000"/>
                <w:sz w:val="24"/>
              </w:rPr>
              <w:t>11.24</w:t>
            </w:r>
          </w:p>
        </w:tc>
      </w:tr>
      <w:tr w:rsidR="002A0DBE">
        <w:tc>
          <w:tcPr>
            <w:tcW w:w="870" w:type="dxa"/>
            <w:vAlign w:val="center"/>
          </w:tcPr>
          <w:p w:rsidR="002A0DBE" w:rsidRDefault="00AE7E94">
            <w:pPr>
              <w:jc w:val="center"/>
            </w:pPr>
            <w:r>
              <w:rPr>
                <w:color w:val="000000"/>
                <w:sz w:val="24"/>
              </w:rPr>
              <w:t>6</w:t>
            </w:r>
          </w:p>
        </w:tc>
        <w:tc>
          <w:tcPr>
            <w:tcW w:w="1650" w:type="dxa"/>
            <w:vAlign w:val="center"/>
          </w:tcPr>
          <w:p w:rsidR="002A0DBE" w:rsidRDefault="00AE7E94">
            <w:pPr>
              <w:jc w:val="center"/>
            </w:pPr>
            <w:r>
              <w:rPr>
                <w:color w:val="000000"/>
                <w:sz w:val="24"/>
              </w:rPr>
              <w:t>300271</w:t>
            </w:r>
          </w:p>
        </w:tc>
        <w:tc>
          <w:tcPr>
            <w:tcW w:w="1980" w:type="dxa"/>
            <w:vAlign w:val="center"/>
          </w:tcPr>
          <w:p w:rsidR="002A0DBE" w:rsidRDefault="00AE7E94">
            <w:pPr>
              <w:jc w:val="center"/>
            </w:pPr>
            <w:r>
              <w:rPr>
                <w:color w:val="000000"/>
                <w:sz w:val="24"/>
              </w:rPr>
              <w:t>华宇软件</w:t>
            </w:r>
          </w:p>
        </w:tc>
        <w:tc>
          <w:tcPr>
            <w:tcW w:w="2880" w:type="dxa"/>
            <w:vAlign w:val="center"/>
          </w:tcPr>
          <w:p w:rsidR="002A0DBE" w:rsidRDefault="00AE7E94">
            <w:pPr>
              <w:jc w:val="right"/>
            </w:pPr>
            <w:r>
              <w:rPr>
                <w:color w:val="000000"/>
                <w:sz w:val="24"/>
              </w:rPr>
              <w:t>560,931,759.13</w:t>
            </w:r>
          </w:p>
        </w:tc>
        <w:tc>
          <w:tcPr>
            <w:tcW w:w="1620" w:type="dxa"/>
            <w:vAlign w:val="center"/>
          </w:tcPr>
          <w:p w:rsidR="002A0DBE" w:rsidRDefault="00AE7E94">
            <w:pPr>
              <w:jc w:val="right"/>
            </w:pPr>
            <w:r>
              <w:rPr>
                <w:color w:val="000000"/>
                <w:sz w:val="24"/>
              </w:rPr>
              <w:t>9.45</w:t>
            </w:r>
          </w:p>
        </w:tc>
      </w:tr>
      <w:tr w:rsidR="002A0DBE">
        <w:tc>
          <w:tcPr>
            <w:tcW w:w="870" w:type="dxa"/>
            <w:vAlign w:val="center"/>
          </w:tcPr>
          <w:p w:rsidR="002A0DBE" w:rsidRDefault="00AE7E94">
            <w:pPr>
              <w:jc w:val="center"/>
            </w:pPr>
            <w:r>
              <w:rPr>
                <w:color w:val="000000"/>
                <w:sz w:val="24"/>
              </w:rPr>
              <w:t>7</w:t>
            </w:r>
          </w:p>
        </w:tc>
        <w:tc>
          <w:tcPr>
            <w:tcW w:w="1650" w:type="dxa"/>
            <w:vAlign w:val="center"/>
          </w:tcPr>
          <w:p w:rsidR="002A0DBE" w:rsidRDefault="00AE7E94">
            <w:pPr>
              <w:jc w:val="center"/>
            </w:pPr>
            <w:r>
              <w:rPr>
                <w:color w:val="000000"/>
                <w:sz w:val="24"/>
              </w:rPr>
              <w:t>000961</w:t>
            </w:r>
          </w:p>
        </w:tc>
        <w:tc>
          <w:tcPr>
            <w:tcW w:w="1980" w:type="dxa"/>
            <w:vAlign w:val="center"/>
          </w:tcPr>
          <w:p w:rsidR="002A0DBE" w:rsidRDefault="00AE7E94">
            <w:pPr>
              <w:jc w:val="center"/>
            </w:pPr>
            <w:r>
              <w:rPr>
                <w:color w:val="000000"/>
                <w:sz w:val="24"/>
              </w:rPr>
              <w:t>中南建设</w:t>
            </w:r>
          </w:p>
        </w:tc>
        <w:tc>
          <w:tcPr>
            <w:tcW w:w="2880" w:type="dxa"/>
            <w:vAlign w:val="center"/>
          </w:tcPr>
          <w:p w:rsidR="002A0DBE" w:rsidRDefault="00AE7E94">
            <w:pPr>
              <w:jc w:val="right"/>
            </w:pPr>
            <w:r>
              <w:rPr>
                <w:color w:val="000000"/>
                <w:sz w:val="24"/>
              </w:rPr>
              <w:t>542,078,835.87</w:t>
            </w:r>
          </w:p>
        </w:tc>
        <w:tc>
          <w:tcPr>
            <w:tcW w:w="1620" w:type="dxa"/>
            <w:vAlign w:val="center"/>
          </w:tcPr>
          <w:p w:rsidR="002A0DBE" w:rsidRDefault="00AE7E94">
            <w:pPr>
              <w:jc w:val="right"/>
            </w:pPr>
            <w:r>
              <w:rPr>
                <w:color w:val="000000"/>
                <w:sz w:val="24"/>
              </w:rPr>
              <w:t>9.14</w:t>
            </w:r>
          </w:p>
        </w:tc>
      </w:tr>
      <w:tr w:rsidR="002A0DBE">
        <w:tc>
          <w:tcPr>
            <w:tcW w:w="870" w:type="dxa"/>
            <w:vAlign w:val="center"/>
          </w:tcPr>
          <w:p w:rsidR="002A0DBE" w:rsidRDefault="00AE7E94">
            <w:pPr>
              <w:jc w:val="center"/>
            </w:pPr>
            <w:r>
              <w:rPr>
                <w:color w:val="000000"/>
                <w:sz w:val="24"/>
              </w:rPr>
              <w:t>8</w:t>
            </w:r>
          </w:p>
        </w:tc>
        <w:tc>
          <w:tcPr>
            <w:tcW w:w="1650" w:type="dxa"/>
            <w:vAlign w:val="center"/>
          </w:tcPr>
          <w:p w:rsidR="002A0DBE" w:rsidRDefault="00AE7E94">
            <w:pPr>
              <w:jc w:val="center"/>
            </w:pPr>
            <w:r>
              <w:rPr>
                <w:color w:val="000000"/>
                <w:sz w:val="24"/>
              </w:rPr>
              <w:t>600383</w:t>
            </w:r>
          </w:p>
        </w:tc>
        <w:tc>
          <w:tcPr>
            <w:tcW w:w="1980" w:type="dxa"/>
            <w:vAlign w:val="center"/>
          </w:tcPr>
          <w:p w:rsidR="002A0DBE" w:rsidRDefault="00AE7E94">
            <w:pPr>
              <w:jc w:val="center"/>
            </w:pPr>
            <w:r>
              <w:rPr>
                <w:color w:val="000000"/>
                <w:sz w:val="24"/>
              </w:rPr>
              <w:t>金地集团</w:t>
            </w:r>
          </w:p>
        </w:tc>
        <w:tc>
          <w:tcPr>
            <w:tcW w:w="2880" w:type="dxa"/>
            <w:vAlign w:val="center"/>
          </w:tcPr>
          <w:p w:rsidR="002A0DBE" w:rsidRDefault="00AE7E94">
            <w:pPr>
              <w:jc w:val="right"/>
            </w:pPr>
            <w:r>
              <w:rPr>
                <w:color w:val="000000"/>
                <w:sz w:val="24"/>
              </w:rPr>
              <w:t>519,232,400.79</w:t>
            </w:r>
          </w:p>
        </w:tc>
        <w:tc>
          <w:tcPr>
            <w:tcW w:w="1620" w:type="dxa"/>
            <w:vAlign w:val="center"/>
          </w:tcPr>
          <w:p w:rsidR="002A0DBE" w:rsidRDefault="00AE7E94">
            <w:pPr>
              <w:jc w:val="right"/>
            </w:pPr>
            <w:r>
              <w:rPr>
                <w:color w:val="000000"/>
                <w:sz w:val="24"/>
              </w:rPr>
              <w:t>8.75</w:t>
            </w:r>
          </w:p>
        </w:tc>
      </w:tr>
      <w:tr w:rsidR="002A0DBE">
        <w:tc>
          <w:tcPr>
            <w:tcW w:w="870" w:type="dxa"/>
            <w:vAlign w:val="center"/>
          </w:tcPr>
          <w:p w:rsidR="002A0DBE" w:rsidRDefault="00AE7E94">
            <w:pPr>
              <w:jc w:val="center"/>
            </w:pPr>
            <w:r>
              <w:rPr>
                <w:color w:val="000000"/>
                <w:sz w:val="24"/>
              </w:rPr>
              <w:t>9</w:t>
            </w:r>
          </w:p>
        </w:tc>
        <w:tc>
          <w:tcPr>
            <w:tcW w:w="1650" w:type="dxa"/>
            <w:vAlign w:val="center"/>
          </w:tcPr>
          <w:p w:rsidR="002A0DBE" w:rsidRDefault="00AE7E94">
            <w:pPr>
              <w:jc w:val="center"/>
            </w:pPr>
            <w:r>
              <w:rPr>
                <w:color w:val="000000"/>
                <w:sz w:val="24"/>
              </w:rPr>
              <w:t>002352</w:t>
            </w:r>
          </w:p>
        </w:tc>
        <w:tc>
          <w:tcPr>
            <w:tcW w:w="1980" w:type="dxa"/>
            <w:vAlign w:val="center"/>
          </w:tcPr>
          <w:p w:rsidR="002A0DBE" w:rsidRDefault="00AE7E94">
            <w:pPr>
              <w:jc w:val="center"/>
            </w:pPr>
            <w:r>
              <w:rPr>
                <w:color w:val="000000"/>
                <w:sz w:val="24"/>
              </w:rPr>
              <w:t>顺丰控股</w:t>
            </w:r>
          </w:p>
        </w:tc>
        <w:tc>
          <w:tcPr>
            <w:tcW w:w="2880" w:type="dxa"/>
            <w:vAlign w:val="center"/>
          </w:tcPr>
          <w:p w:rsidR="002A0DBE" w:rsidRDefault="00AE7E94">
            <w:pPr>
              <w:jc w:val="right"/>
            </w:pPr>
            <w:r>
              <w:rPr>
                <w:color w:val="000000"/>
                <w:sz w:val="24"/>
              </w:rPr>
              <w:t>502,044,729.16</w:t>
            </w:r>
          </w:p>
        </w:tc>
        <w:tc>
          <w:tcPr>
            <w:tcW w:w="1620" w:type="dxa"/>
            <w:vAlign w:val="center"/>
          </w:tcPr>
          <w:p w:rsidR="002A0DBE" w:rsidRDefault="00AE7E94">
            <w:pPr>
              <w:jc w:val="right"/>
            </w:pPr>
            <w:r>
              <w:rPr>
                <w:color w:val="000000"/>
                <w:sz w:val="24"/>
              </w:rPr>
              <w:t>8.46</w:t>
            </w:r>
          </w:p>
        </w:tc>
      </w:tr>
      <w:tr w:rsidR="002A0DBE">
        <w:tc>
          <w:tcPr>
            <w:tcW w:w="870" w:type="dxa"/>
            <w:vAlign w:val="center"/>
          </w:tcPr>
          <w:p w:rsidR="002A0DBE" w:rsidRDefault="00AE7E94">
            <w:pPr>
              <w:jc w:val="center"/>
            </w:pPr>
            <w:r>
              <w:rPr>
                <w:color w:val="000000"/>
                <w:sz w:val="24"/>
              </w:rPr>
              <w:t>10</w:t>
            </w:r>
          </w:p>
        </w:tc>
        <w:tc>
          <w:tcPr>
            <w:tcW w:w="1650" w:type="dxa"/>
            <w:vAlign w:val="center"/>
          </w:tcPr>
          <w:p w:rsidR="002A0DBE" w:rsidRDefault="00AE7E94">
            <w:pPr>
              <w:jc w:val="center"/>
            </w:pPr>
            <w:r>
              <w:rPr>
                <w:color w:val="000000"/>
                <w:sz w:val="24"/>
              </w:rPr>
              <w:t>002831</w:t>
            </w:r>
          </w:p>
        </w:tc>
        <w:tc>
          <w:tcPr>
            <w:tcW w:w="1980" w:type="dxa"/>
            <w:vAlign w:val="center"/>
          </w:tcPr>
          <w:p w:rsidR="002A0DBE" w:rsidRDefault="00AE7E94">
            <w:pPr>
              <w:jc w:val="center"/>
            </w:pPr>
            <w:r>
              <w:rPr>
                <w:color w:val="000000"/>
                <w:sz w:val="24"/>
              </w:rPr>
              <w:t>裕同科技</w:t>
            </w:r>
          </w:p>
        </w:tc>
        <w:tc>
          <w:tcPr>
            <w:tcW w:w="2880" w:type="dxa"/>
            <w:vAlign w:val="center"/>
          </w:tcPr>
          <w:p w:rsidR="002A0DBE" w:rsidRDefault="00AE7E94">
            <w:pPr>
              <w:jc w:val="right"/>
            </w:pPr>
            <w:r>
              <w:rPr>
                <w:color w:val="000000"/>
                <w:sz w:val="24"/>
              </w:rPr>
              <w:t>479,651,601.34</w:t>
            </w:r>
          </w:p>
        </w:tc>
        <w:tc>
          <w:tcPr>
            <w:tcW w:w="1620" w:type="dxa"/>
            <w:vAlign w:val="center"/>
          </w:tcPr>
          <w:p w:rsidR="002A0DBE" w:rsidRDefault="00AE7E94">
            <w:pPr>
              <w:jc w:val="right"/>
            </w:pPr>
            <w:r>
              <w:rPr>
                <w:color w:val="000000"/>
                <w:sz w:val="24"/>
              </w:rPr>
              <w:t>8.08</w:t>
            </w:r>
          </w:p>
        </w:tc>
      </w:tr>
      <w:tr w:rsidR="002A0DBE">
        <w:tc>
          <w:tcPr>
            <w:tcW w:w="870" w:type="dxa"/>
            <w:vAlign w:val="center"/>
          </w:tcPr>
          <w:p w:rsidR="002A0DBE" w:rsidRDefault="00AE7E94">
            <w:pPr>
              <w:jc w:val="center"/>
            </w:pPr>
            <w:r>
              <w:rPr>
                <w:color w:val="000000"/>
                <w:sz w:val="24"/>
              </w:rPr>
              <w:t>11</w:t>
            </w:r>
          </w:p>
        </w:tc>
        <w:tc>
          <w:tcPr>
            <w:tcW w:w="1650" w:type="dxa"/>
            <w:vAlign w:val="center"/>
          </w:tcPr>
          <w:p w:rsidR="002A0DBE" w:rsidRDefault="00AE7E94">
            <w:pPr>
              <w:jc w:val="center"/>
            </w:pPr>
            <w:r>
              <w:rPr>
                <w:color w:val="000000"/>
                <w:sz w:val="24"/>
              </w:rPr>
              <w:t>002049</w:t>
            </w:r>
          </w:p>
        </w:tc>
        <w:tc>
          <w:tcPr>
            <w:tcW w:w="1980" w:type="dxa"/>
            <w:vAlign w:val="center"/>
          </w:tcPr>
          <w:p w:rsidR="002A0DBE" w:rsidRDefault="00AE7E94">
            <w:pPr>
              <w:jc w:val="center"/>
            </w:pPr>
            <w:r>
              <w:rPr>
                <w:color w:val="000000"/>
                <w:sz w:val="24"/>
              </w:rPr>
              <w:t>紫光国微</w:t>
            </w:r>
          </w:p>
        </w:tc>
        <w:tc>
          <w:tcPr>
            <w:tcW w:w="2880" w:type="dxa"/>
            <w:vAlign w:val="center"/>
          </w:tcPr>
          <w:p w:rsidR="002A0DBE" w:rsidRDefault="00AE7E94">
            <w:pPr>
              <w:jc w:val="right"/>
            </w:pPr>
            <w:r>
              <w:rPr>
                <w:color w:val="000000"/>
                <w:sz w:val="24"/>
              </w:rPr>
              <w:t>463,474,566.97</w:t>
            </w:r>
          </w:p>
        </w:tc>
        <w:tc>
          <w:tcPr>
            <w:tcW w:w="1620" w:type="dxa"/>
            <w:vAlign w:val="center"/>
          </w:tcPr>
          <w:p w:rsidR="002A0DBE" w:rsidRDefault="00AE7E94">
            <w:pPr>
              <w:jc w:val="right"/>
            </w:pPr>
            <w:r>
              <w:rPr>
                <w:color w:val="000000"/>
                <w:sz w:val="24"/>
              </w:rPr>
              <w:t>7.81</w:t>
            </w:r>
          </w:p>
        </w:tc>
      </w:tr>
      <w:tr w:rsidR="002A0DBE">
        <w:tc>
          <w:tcPr>
            <w:tcW w:w="870" w:type="dxa"/>
            <w:vAlign w:val="center"/>
          </w:tcPr>
          <w:p w:rsidR="002A0DBE" w:rsidRDefault="00AE7E94">
            <w:pPr>
              <w:jc w:val="center"/>
            </w:pPr>
            <w:r>
              <w:rPr>
                <w:color w:val="000000"/>
                <w:sz w:val="24"/>
              </w:rPr>
              <w:t>12</w:t>
            </w:r>
          </w:p>
        </w:tc>
        <w:tc>
          <w:tcPr>
            <w:tcW w:w="1650" w:type="dxa"/>
            <w:vAlign w:val="center"/>
          </w:tcPr>
          <w:p w:rsidR="002A0DBE" w:rsidRDefault="00AE7E94">
            <w:pPr>
              <w:jc w:val="center"/>
            </w:pPr>
            <w:r>
              <w:rPr>
                <w:color w:val="000000"/>
                <w:sz w:val="24"/>
              </w:rPr>
              <w:t>601398</w:t>
            </w:r>
          </w:p>
        </w:tc>
        <w:tc>
          <w:tcPr>
            <w:tcW w:w="1980" w:type="dxa"/>
            <w:vAlign w:val="center"/>
          </w:tcPr>
          <w:p w:rsidR="002A0DBE" w:rsidRDefault="00AE7E94">
            <w:pPr>
              <w:jc w:val="center"/>
            </w:pPr>
            <w:r>
              <w:rPr>
                <w:color w:val="000000"/>
                <w:sz w:val="24"/>
              </w:rPr>
              <w:t>工商银行</w:t>
            </w:r>
          </w:p>
        </w:tc>
        <w:tc>
          <w:tcPr>
            <w:tcW w:w="2880" w:type="dxa"/>
            <w:vAlign w:val="center"/>
          </w:tcPr>
          <w:p w:rsidR="002A0DBE" w:rsidRDefault="00AE7E94">
            <w:pPr>
              <w:jc w:val="right"/>
            </w:pPr>
            <w:r>
              <w:rPr>
                <w:color w:val="000000"/>
                <w:sz w:val="24"/>
              </w:rPr>
              <w:t>429,056,344.14</w:t>
            </w:r>
          </w:p>
        </w:tc>
        <w:tc>
          <w:tcPr>
            <w:tcW w:w="1620" w:type="dxa"/>
            <w:vAlign w:val="center"/>
          </w:tcPr>
          <w:p w:rsidR="002A0DBE" w:rsidRDefault="00AE7E94">
            <w:pPr>
              <w:jc w:val="right"/>
            </w:pPr>
            <w:r>
              <w:rPr>
                <w:color w:val="000000"/>
                <w:sz w:val="24"/>
              </w:rPr>
              <w:t>7.23</w:t>
            </w:r>
          </w:p>
        </w:tc>
      </w:tr>
      <w:tr w:rsidR="002A0DBE">
        <w:tc>
          <w:tcPr>
            <w:tcW w:w="870" w:type="dxa"/>
            <w:vAlign w:val="center"/>
          </w:tcPr>
          <w:p w:rsidR="002A0DBE" w:rsidRDefault="00AE7E94">
            <w:pPr>
              <w:jc w:val="center"/>
            </w:pPr>
            <w:r>
              <w:rPr>
                <w:color w:val="000000"/>
                <w:sz w:val="24"/>
              </w:rPr>
              <w:t>13</w:t>
            </w:r>
          </w:p>
        </w:tc>
        <w:tc>
          <w:tcPr>
            <w:tcW w:w="1650" w:type="dxa"/>
            <w:vAlign w:val="center"/>
          </w:tcPr>
          <w:p w:rsidR="002A0DBE" w:rsidRDefault="00AE7E94">
            <w:pPr>
              <w:jc w:val="center"/>
            </w:pPr>
            <w:r>
              <w:rPr>
                <w:color w:val="000000"/>
                <w:sz w:val="24"/>
              </w:rPr>
              <w:t>002044</w:t>
            </w:r>
          </w:p>
        </w:tc>
        <w:tc>
          <w:tcPr>
            <w:tcW w:w="1980" w:type="dxa"/>
            <w:vAlign w:val="center"/>
          </w:tcPr>
          <w:p w:rsidR="002A0DBE" w:rsidRDefault="00AE7E94">
            <w:pPr>
              <w:jc w:val="center"/>
            </w:pPr>
            <w:r>
              <w:rPr>
                <w:color w:val="000000"/>
                <w:sz w:val="24"/>
              </w:rPr>
              <w:t>美年健康</w:t>
            </w:r>
          </w:p>
        </w:tc>
        <w:tc>
          <w:tcPr>
            <w:tcW w:w="2880" w:type="dxa"/>
            <w:vAlign w:val="center"/>
          </w:tcPr>
          <w:p w:rsidR="002A0DBE" w:rsidRDefault="00AE7E94">
            <w:pPr>
              <w:jc w:val="right"/>
            </w:pPr>
            <w:r>
              <w:rPr>
                <w:color w:val="000000"/>
                <w:sz w:val="24"/>
              </w:rPr>
              <w:t>412,380,556.82</w:t>
            </w:r>
          </w:p>
        </w:tc>
        <w:tc>
          <w:tcPr>
            <w:tcW w:w="1620" w:type="dxa"/>
            <w:vAlign w:val="center"/>
          </w:tcPr>
          <w:p w:rsidR="002A0DBE" w:rsidRDefault="00AE7E94">
            <w:pPr>
              <w:jc w:val="right"/>
            </w:pPr>
            <w:r>
              <w:rPr>
                <w:color w:val="000000"/>
                <w:sz w:val="24"/>
              </w:rPr>
              <w:t>6.95</w:t>
            </w:r>
          </w:p>
        </w:tc>
      </w:tr>
      <w:tr w:rsidR="002A0DBE">
        <w:tc>
          <w:tcPr>
            <w:tcW w:w="870" w:type="dxa"/>
            <w:vAlign w:val="center"/>
          </w:tcPr>
          <w:p w:rsidR="002A0DBE" w:rsidRDefault="00AE7E94">
            <w:pPr>
              <w:jc w:val="center"/>
            </w:pPr>
            <w:r>
              <w:rPr>
                <w:color w:val="000000"/>
                <w:sz w:val="24"/>
              </w:rPr>
              <w:t>14</w:t>
            </w:r>
          </w:p>
        </w:tc>
        <w:tc>
          <w:tcPr>
            <w:tcW w:w="1650" w:type="dxa"/>
            <w:vAlign w:val="center"/>
          </w:tcPr>
          <w:p w:rsidR="002A0DBE" w:rsidRDefault="00AE7E94">
            <w:pPr>
              <w:jc w:val="center"/>
            </w:pPr>
            <w:r>
              <w:rPr>
                <w:color w:val="000000"/>
                <w:sz w:val="24"/>
              </w:rPr>
              <w:t>000860</w:t>
            </w:r>
          </w:p>
        </w:tc>
        <w:tc>
          <w:tcPr>
            <w:tcW w:w="1980" w:type="dxa"/>
            <w:vAlign w:val="center"/>
          </w:tcPr>
          <w:p w:rsidR="002A0DBE" w:rsidRDefault="00AE7E94">
            <w:pPr>
              <w:jc w:val="center"/>
            </w:pPr>
            <w:r>
              <w:rPr>
                <w:color w:val="000000"/>
                <w:sz w:val="24"/>
              </w:rPr>
              <w:t>顺鑫农业</w:t>
            </w:r>
          </w:p>
        </w:tc>
        <w:tc>
          <w:tcPr>
            <w:tcW w:w="2880" w:type="dxa"/>
            <w:vAlign w:val="center"/>
          </w:tcPr>
          <w:p w:rsidR="002A0DBE" w:rsidRDefault="00AE7E94">
            <w:pPr>
              <w:jc w:val="right"/>
            </w:pPr>
            <w:r>
              <w:rPr>
                <w:color w:val="000000"/>
                <w:sz w:val="24"/>
              </w:rPr>
              <w:t>373,634,146.49</w:t>
            </w:r>
          </w:p>
        </w:tc>
        <w:tc>
          <w:tcPr>
            <w:tcW w:w="1620" w:type="dxa"/>
            <w:vAlign w:val="center"/>
          </w:tcPr>
          <w:p w:rsidR="002A0DBE" w:rsidRDefault="00AE7E94">
            <w:pPr>
              <w:jc w:val="right"/>
            </w:pPr>
            <w:r>
              <w:rPr>
                <w:color w:val="000000"/>
                <w:sz w:val="24"/>
              </w:rPr>
              <w:t>6.30</w:t>
            </w:r>
          </w:p>
        </w:tc>
      </w:tr>
      <w:tr w:rsidR="002A0DBE">
        <w:tc>
          <w:tcPr>
            <w:tcW w:w="870" w:type="dxa"/>
            <w:vAlign w:val="center"/>
          </w:tcPr>
          <w:p w:rsidR="002A0DBE" w:rsidRDefault="00AE7E94">
            <w:pPr>
              <w:jc w:val="center"/>
            </w:pPr>
            <w:r>
              <w:rPr>
                <w:color w:val="000000"/>
                <w:sz w:val="24"/>
              </w:rPr>
              <w:t>15</w:t>
            </w:r>
          </w:p>
        </w:tc>
        <w:tc>
          <w:tcPr>
            <w:tcW w:w="1650" w:type="dxa"/>
            <w:vAlign w:val="center"/>
          </w:tcPr>
          <w:p w:rsidR="002A0DBE" w:rsidRDefault="00AE7E94">
            <w:pPr>
              <w:jc w:val="center"/>
            </w:pPr>
            <w:r>
              <w:rPr>
                <w:color w:val="000000"/>
                <w:sz w:val="24"/>
              </w:rPr>
              <w:t>600009</w:t>
            </w:r>
          </w:p>
        </w:tc>
        <w:tc>
          <w:tcPr>
            <w:tcW w:w="1980" w:type="dxa"/>
            <w:vAlign w:val="center"/>
          </w:tcPr>
          <w:p w:rsidR="002A0DBE" w:rsidRDefault="00AE7E94">
            <w:pPr>
              <w:jc w:val="center"/>
            </w:pPr>
            <w:r>
              <w:rPr>
                <w:color w:val="000000"/>
                <w:sz w:val="24"/>
              </w:rPr>
              <w:t>上海机场</w:t>
            </w:r>
          </w:p>
        </w:tc>
        <w:tc>
          <w:tcPr>
            <w:tcW w:w="2880" w:type="dxa"/>
            <w:vAlign w:val="center"/>
          </w:tcPr>
          <w:p w:rsidR="002A0DBE" w:rsidRDefault="00AE7E94">
            <w:pPr>
              <w:jc w:val="right"/>
            </w:pPr>
            <w:r>
              <w:rPr>
                <w:color w:val="000000"/>
                <w:sz w:val="24"/>
              </w:rPr>
              <w:t>354,252,183.36</w:t>
            </w:r>
          </w:p>
        </w:tc>
        <w:tc>
          <w:tcPr>
            <w:tcW w:w="1620" w:type="dxa"/>
            <w:vAlign w:val="center"/>
          </w:tcPr>
          <w:p w:rsidR="002A0DBE" w:rsidRDefault="00AE7E94">
            <w:pPr>
              <w:jc w:val="right"/>
            </w:pPr>
            <w:r>
              <w:rPr>
                <w:color w:val="000000"/>
                <w:sz w:val="24"/>
              </w:rPr>
              <w:t>5.97</w:t>
            </w:r>
          </w:p>
        </w:tc>
      </w:tr>
      <w:tr w:rsidR="002A0DBE">
        <w:tc>
          <w:tcPr>
            <w:tcW w:w="870" w:type="dxa"/>
            <w:vAlign w:val="center"/>
          </w:tcPr>
          <w:p w:rsidR="002A0DBE" w:rsidRDefault="00AE7E94">
            <w:pPr>
              <w:jc w:val="center"/>
            </w:pPr>
            <w:r>
              <w:rPr>
                <w:color w:val="000000"/>
                <w:sz w:val="24"/>
              </w:rPr>
              <w:t>16</w:t>
            </w:r>
          </w:p>
        </w:tc>
        <w:tc>
          <w:tcPr>
            <w:tcW w:w="1650" w:type="dxa"/>
            <w:vAlign w:val="center"/>
          </w:tcPr>
          <w:p w:rsidR="002A0DBE" w:rsidRDefault="00AE7E94">
            <w:pPr>
              <w:jc w:val="center"/>
            </w:pPr>
            <w:r>
              <w:rPr>
                <w:color w:val="000000"/>
                <w:sz w:val="24"/>
              </w:rPr>
              <w:t>002810</w:t>
            </w:r>
          </w:p>
        </w:tc>
        <w:tc>
          <w:tcPr>
            <w:tcW w:w="1980" w:type="dxa"/>
            <w:vAlign w:val="center"/>
          </w:tcPr>
          <w:p w:rsidR="002A0DBE" w:rsidRDefault="00AE7E94">
            <w:pPr>
              <w:jc w:val="center"/>
            </w:pPr>
            <w:r>
              <w:rPr>
                <w:color w:val="000000"/>
                <w:sz w:val="24"/>
              </w:rPr>
              <w:t>山东赫达</w:t>
            </w:r>
          </w:p>
        </w:tc>
        <w:tc>
          <w:tcPr>
            <w:tcW w:w="2880" w:type="dxa"/>
            <w:vAlign w:val="center"/>
          </w:tcPr>
          <w:p w:rsidR="002A0DBE" w:rsidRDefault="00AE7E94">
            <w:pPr>
              <w:jc w:val="right"/>
            </w:pPr>
            <w:r>
              <w:rPr>
                <w:color w:val="000000"/>
                <w:sz w:val="24"/>
              </w:rPr>
              <w:t>335,993,849.79</w:t>
            </w:r>
          </w:p>
        </w:tc>
        <w:tc>
          <w:tcPr>
            <w:tcW w:w="1620" w:type="dxa"/>
            <w:vAlign w:val="center"/>
          </w:tcPr>
          <w:p w:rsidR="002A0DBE" w:rsidRDefault="00AE7E94">
            <w:pPr>
              <w:jc w:val="right"/>
            </w:pPr>
            <w:r>
              <w:rPr>
                <w:color w:val="000000"/>
                <w:sz w:val="24"/>
              </w:rPr>
              <w:t>5.66</w:t>
            </w:r>
          </w:p>
        </w:tc>
      </w:tr>
      <w:tr w:rsidR="002A0DBE">
        <w:tc>
          <w:tcPr>
            <w:tcW w:w="870" w:type="dxa"/>
            <w:vAlign w:val="center"/>
          </w:tcPr>
          <w:p w:rsidR="002A0DBE" w:rsidRDefault="00AE7E94">
            <w:pPr>
              <w:jc w:val="center"/>
            </w:pPr>
            <w:r>
              <w:rPr>
                <w:color w:val="000000"/>
                <w:sz w:val="24"/>
              </w:rPr>
              <w:t>17</w:t>
            </w:r>
          </w:p>
        </w:tc>
        <w:tc>
          <w:tcPr>
            <w:tcW w:w="1650" w:type="dxa"/>
            <w:vAlign w:val="center"/>
          </w:tcPr>
          <w:p w:rsidR="002A0DBE" w:rsidRDefault="00AE7E94">
            <w:pPr>
              <w:jc w:val="center"/>
            </w:pPr>
            <w:r>
              <w:rPr>
                <w:color w:val="000000"/>
                <w:sz w:val="24"/>
              </w:rPr>
              <w:t>600529</w:t>
            </w:r>
          </w:p>
        </w:tc>
        <w:tc>
          <w:tcPr>
            <w:tcW w:w="1980" w:type="dxa"/>
            <w:vAlign w:val="center"/>
          </w:tcPr>
          <w:p w:rsidR="002A0DBE" w:rsidRDefault="00AE7E94">
            <w:pPr>
              <w:jc w:val="center"/>
            </w:pPr>
            <w:r>
              <w:rPr>
                <w:color w:val="000000"/>
                <w:sz w:val="24"/>
              </w:rPr>
              <w:t>山东药玻</w:t>
            </w:r>
          </w:p>
        </w:tc>
        <w:tc>
          <w:tcPr>
            <w:tcW w:w="2880" w:type="dxa"/>
            <w:vAlign w:val="center"/>
          </w:tcPr>
          <w:p w:rsidR="002A0DBE" w:rsidRDefault="00AE7E94">
            <w:pPr>
              <w:jc w:val="right"/>
            </w:pPr>
            <w:r>
              <w:rPr>
                <w:color w:val="000000"/>
                <w:sz w:val="24"/>
              </w:rPr>
              <w:t>334,125,309.83</w:t>
            </w:r>
          </w:p>
        </w:tc>
        <w:tc>
          <w:tcPr>
            <w:tcW w:w="1620" w:type="dxa"/>
            <w:vAlign w:val="center"/>
          </w:tcPr>
          <w:p w:rsidR="002A0DBE" w:rsidRDefault="00AE7E94">
            <w:pPr>
              <w:jc w:val="right"/>
            </w:pPr>
            <w:r>
              <w:rPr>
                <w:color w:val="000000"/>
                <w:sz w:val="24"/>
              </w:rPr>
              <w:t>5.63</w:t>
            </w:r>
          </w:p>
        </w:tc>
      </w:tr>
      <w:tr w:rsidR="002A0DBE">
        <w:tc>
          <w:tcPr>
            <w:tcW w:w="870" w:type="dxa"/>
            <w:vAlign w:val="center"/>
          </w:tcPr>
          <w:p w:rsidR="002A0DBE" w:rsidRDefault="00AE7E94">
            <w:pPr>
              <w:jc w:val="center"/>
            </w:pPr>
            <w:r>
              <w:rPr>
                <w:color w:val="000000"/>
                <w:sz w:val="24"/>
              </w:rPr>
              <w:t>18</w:t>
            </w:r>
          </w:p>
        </w:tc>
        <w:tc>
          <w:tcPr>
            <w:tcW w:w="1650" w:type="dxa"/>
            <w:vAlign w:val="center"/>
          </w:tcPr>
          <w:p w:rsidR="002A0DBE" w:rsidRDefault="00AE7E94">
            <w:pPr>
              <w:jc w:val="center"/>
            </w:pPr>
            <w:r>
              <w:rPr>
                <w:color w:val="000000"/>
                <w:sz w:val="24"/>
              </w:rPr>
              <w:t>600690</w:t>
            </w:r>
          </w:p>
        </w:tc>
        <w:tc>
          <w:tcPr>
            <w:tcW w:w="1980" w:type="dxa"/>
            <w:vAlign w:val="center"/>
          </w:tcPr>
          <w:p w:rsidR="002A0DBE" w:rsidRDefault="00AE7E94">
            <w:pPr>
              <w:jc w:val="center"/>
            </w:pPr>
            <w:r>
              <w:rPr>
                <w:color w:val="000000"/>
                <w:sz w:val="24"/>
              </w:rPr>
              <w:t>海尔智家</w:t>
            </w:r>
          </w:p>
        </w:tc>
        <w:tc>
          <w:tcPr>
            <w:tcW w:w="2880" w:type="dxa"/>
            <w:vAlign w:val="center"/>
          </w:tcPr>
          <w:p w:rsidR="002A0DBE" w:rsidRDefault="00AE7E94">
            <w:pPr>
              <w:jc w:val="right"/>
            </w:pPr>
            <w:r>
              <w:rPr>
                <w:color w:val="000000"/>
                <w:sz w:val="24"/>
              </w:rPr>
              <w:t>324,242,705.39</w:t>
            </w:r>
          </w:p>
        </w:tc>
        <w:tc>
          <w:tcPr>
            <w:tcW w:w="1620" w:type="dxa"/>
            <w:vAlign w:val="center"/>
          </w:tcPr>
          <w:p w:rsidR="002A0DBE" w:rsidRDefault="00AE7E94">
            <w:pPr>
              <w:jc w:val="right"/>
            </w:pPr>
            <w:r>
              <w:rPr>
                <w:color w:val="000000"/>
                <w:sz w:val="24"/>
              </w:rPr>
              <w:t>5.47</w:t>
            </w:r>
          </w:p>
        </w:tc>
      </w:tr>
      <w:tr w:rsidR="002A0DBE">
        <w:tc>
          <w:tcPr>
            <w:tcW w:w="870" w:type="dxa"/>
            <w:vAlign w:val="center"/>
          </w:tcPr>
          <w:p w:rsidR="002A0DBE" w:rsidRDefault="00AE7E94">
            <w:pPr>
              <w:jc w:val="center"/>
            </w:pPr>
            <w:r>
              <w:rPr>
                <w:color w:val="000000"/>
                <w:sz w:val="24"/>
              </w:rPr>
              <w:t>19</w:t>
            </w:r>
          </w:p>
        </w:tc>
        <w:tc>
          <w:tcPr>
            <w:tcW w:w="1650" w:type="dxa"/>
            <w:vAlign w:val="center"/>
          </w:tcPr>
          <w:p w:rsidR="002A0DBE" w:rsidRDefault="00AE7E94">
            <w:pPr>
              <w:jc w:val="center"/>
            </w:pPr>
            <w:r>
              <w:rPr>
                <w:color w:val="000000"/>
                <w:sz w:val="24"/>
              </w:rPr>
              <w:t>601288</w:t>
            </w:r>
          </w:p>
        </w:tc>
        <w:tc>
          <w:tcPr>
            <w:tcW w:w="1980" w:type="dxa"/>
            <w:vAlign w:val="center"/>
          </w:tcPr>
          <w:p w:rsidR="002A0DBE" w:rsidRDefault="00AE7E94">
            <w:pPr>
              <w:jc w:val="center"/>
            </w:pPr>
            <w:r>
              <w:rPr>
                <w:color w:val="000000"/>
                <w:sz w:val="24"/>
              </w:rPr>
              <w:t>农业银行</w:t>
            </w:r>
          </w:p>
        </w:tc>
        <w:tc>
          <w:tcPr>
            <w:tcW w:w="2880" w:type="dxa"/>
            <w:vAlign w:val="center"/>
          </w:tcPr>
          <w:p w:rsidR="002A0DBE" w:rsidRDefault="00AE7E94">
            <w:pPr>
              <w:jc w:val="right"/>
            </w:pPr>
            <w:r>
              <w:rPr>
                <w:color w:val="000000"/>
                <w:sz w:val="24"/>
              </w:rPr>
              <w:t>313,737,613.20</w:t>
            </w:r>
          </w:p>
        </w:tc>
        <w:tc>
          <w:tcPr>
            <w:tcW w:w="1620" w:type="dxa"/>
            <w:vAlign w:val="center"/>
          </w:tcPr>
          <w:p w:rsidR="002A0DBE" w:rsidRDefault="00AE7E94">
            <w:pPr>
              <w:jc w:val="right"/>
            </w:pPr>
            <w:r>
              <w:rPr>
                <w:color w:val="000000"/>
                <w:sz w:val="24"/>
              </w:rPr>
              <w:t>5.29</w:t>
            </w:r>
          </w:p>
        </w:tc>
      </w:tr>
      <w:tr w:rsidR="002A0DBE">
        <w:tc>
          <w:tcPr>
            <w:tcW w:w="870" w:type="dxa"/>
            <w:vAlign w:val="center"/>
          </w:tcPr>
          <w:p w:rsidR="002A0DBE" w:rsidRDefault="00AE7E94">
            <w:pPr>
              <w:jc w:val="center"/>
            </w:pPr>
            <w:r>
              <w:rPr>
                <w:color w:val="000000"/>
                <w:sz w:val="24"/>
              </w:rPr>
              <w:t>20</w:t>
            </w:r>
          </w:p>
        </w:tc>
        <w:tc>
          <w:tcPr>
            <w:tcW w:w="1650" w:type="dxa"/>
            <w:vAlign w:val="center"/>
          </w:tcPr>
          <w:p w:rsidR="002A0DBE" w:rsidRDefault="00AE7E94">
            <w:pPr>
              <w:jc w:val="center"/>
            </w:pPr>
            <w:r>
              <w:rPr>
                <w:color w:val="000000"/>
                <w:sz w:val="24"/>
              </w:rPr>
              <w:t>603129</w:t>
            </w:r>
          </w:p>
        </w:tc>
        <w:tc>
          <w:tcPr>
            <w:tcW w:w="1980" w:type="dxa"/>
            <w:vAlign w:val="center"/>
          </w:tcPr>
          <w:p w:rsidR="002A0DBE" w:rsidRDefault="00AE7E94">
            <w:pPr>
              <w:jc w:val="center"/>
            </w:pPr>
            <w:r>
              <w:rPr>
                <w:color w:val="000000"/>
                <w:sz w:val="24"/>
              </w:rPr>
              <w:t>春风动力</w:t>
            </w:r>
          </w:p>
        </w:tc>
        <w:tc>
          <w:tcPr>
            <w:tcW w:w="2880" w:type="dxa"/>
            <w:vAlign w:val="center"/>
          </w:tcPr>
          <w:p w:rsidR="002A0DBE" w:rsidRDefault="00AE7E94">
            <w:pPr>
              <w:jc w:val="right"/>
            </w:pPr>
            <w:r>
              <w:rPr>
                <w:color w:val="000000"/>
                <w:sz w:val="24"/>
              </w:rPr>
              <w:t>312,684,514.74</w:t>
            </w:r>
          </w:p>
        </w:tc>
        <w:tc>
          <w:tcPr>
            <w:tcW w:w="1620" w:type="dxa"/>
            <w:vAlign w:val="center"/>
          </w:tcPr>
          <w:p w:rsidR="002A0DBE" w:rsidRDefault="00AE7E94">
            <w:pPr>
              <w:jc w:val="right"/>
            </w:pPr>
            <w:r>
              <w:rPr>
                <w:color w:val="000000"/>
                <w:sz w:val="24"/>
              </w:rPr>
              <w:t>5.27</w:t>
            </w:r>
          </w:p>
        </w:tc>
      </w:tr>
      <w:tr w:rsidR="002A0DBE">
        <w:tc>
          <w:tcPr>
            <w:tcW w:w="870" w:type="dxa"/>
            <w:vAlign w:val="center"/>
          </w:tcPr>
          <w:p w:rsidR="002A0DBE" w:rsidRDefault="00AE7E94">
            <w:pPr>
              <w:jc w:val="center"/>
            </w:pPr>
            <w:r>
              <w:rPr>
                <w:color w:val="000000"/>
                <w:sz w:val="24"/>
              </w:rPr>
              <w:t>21</w:t>
            </w:r>
          </w:p>
        </w:tc>
        <w:tc>
          <w:tcPr>
            <w:tcW w:w="1650" w:type="dxa"/>
            <w:vAlign w:val="center"/>
          </w:tcPr>
          <w:p w:rsidR="002A0DBE" w:rsidRDefault="00AE7E94">
            <w:pPr>
              <w:jc w:val="center"/>
            </w:pPr>
            <w:r>
              <w:rPr>
                <w:color w:val="000000"/>
                <w:sz w:val="24"/>
              </w:rPr>
              <w:t>002271</w:t>
            </w:r>
          </w:p>
        </w:tc>
        <w:tc>
          <w:tcPr>
            <w:tcW w:w="1980" w:type="dxa"/>
            <w:vAlign w:val="center"/>
          </w:tcPr>
          <w:p w:rsidR="002A0DBE" w:rsidRDefault="00AE7E94">
            <w:pPr>
              <w:jc w:val="center"/>
            </w:pPr>
            <w:r>
              <w:rPr>
                <w:color w:val="000000"/>
                <w:sz w:val="24"/>
              </w:rPr>
              <w:t>东方雨虹</w:t>
            </w:r>
          </w:p>
        </w:tc>
        <w:tc>
          <w:tcPr>
            <w:tcW w:w="2880" w:type="dxa"/>
            <w:vAlign w:val="center"/>
          </w:tcPr>
          <w:p w:rsidR="002A0DBE" w:rsidRDefault="00AE7E94">
            <w:pPr>
              <w:jc w:val="right"/>
            </w:pPr>
            <w:r>
              <w:rPr>
                <w:color w:val="000000"/>
                <w:sz w:val="24"/>
              </w:rPr>
              <w:t>306,262,248.44</w:t>
            </w:r>
          </w:p>
        </w:tc>
        <w:tc>
          <w:tcPr>
            <w:tcW w:w="1620" w:type="dxa"/>
            <w:vAlign w:val="center"/>
          </w:tcPr>
          <w:p w:rsidR="002A0DBE" w:rsidRDefault="00AE7E94">
            <w:pPr>
              <w:jc w:val="right"/>
            </w:pPr>
            <w:r>
              <w:rPr>
                <w:color w:val="000000"/>
                <w:sz w:val="24"/>
              </w:rPr>
              <w:t>5.16</w:t>
            </w:r>
          </w:p>
        </w:tc>
      </w:tr>
      <w:tr w:rsidR="002A0DBE">
        <w:tc>
          <w:tcPr>
            <w:tcW w:w="870" w:type="dxa"/>
            <w:vAlign w:val="center"/>
          </w:tcPr>
          <w:p w:rsidR="002A0DBE" w:rsidRDefault="00AE7E94">
            <w:pPr>
              <w:jc w:val="center"/>
            </w:pPr>
            <w:r>
              <w:rPr>
                <w:color w:val="000000"/>
                <w:sz w:val="24"/>
              </w:rPr>
              <w:t>22</w:t>
            </w:r>
          </w:p>
        </w:tc>
        <w:tc>
          <w:tcPr>
            <w:tcW w:w="1650" w:type="dxa"/>
            <w:vAlign w:val="center"/>
          </w:tcPr>
          <w:p w:rsidR="002A0DBE" w:rsidRDefault="00AE7E94">
            <w:pPr>
              <w:jc w:val="center"/>
            </w:pPr>
            <w:r>
              <w:rPr>
                <w:color w:val="000000"/>
                <w:sz w:val="24"/>
              </w:rPr>
              <w:t>300123</w:t>
            </w:r>
          </w:p>
        </w:tc>
        <w:tc>
          <w:tcPr>
            <w:tcW w:w="1980" w:type="dxa"/>
            <w:vAlign w:val="center"/>
          </w:tcPr>
          <w:p w:rsidR="002A0DBE" w:rsidRDefault="00AE7E94">
            <w:pPr>
              <w:jc w:val="center"/>
            </w:pPr>
            <w:r>
              <w:rPr>
                <w:color w:val="000000"/>
                <w:sz w:val="24"/>
              </w:rPr>
              <w:t>亚光科技</w:t>
            </w:r>
          </w:p>
        </w:tc>
        <w:tc>
          <w:tcPr>
            <w:tcW w:w="2880" w:type="dxa"/>
            <w:vAlign w:val="center"/>
          </w:tcPr>
          <w:p w:rsidR="002A0DBE" w:rsidRDefault="00AE7E94">
            <w:pPr>
              <w:jc w:val="right"/>
            </w:pPr>
            <w:r>
              <w:rPr>
                <w:color w:val="000000"/>
                <w:sz w:val="24"/>
              </w:rPr>
              <w:t>299,646,648.96</w:t>
            </w:r>
          </w:p>
        </w:tc>
        <w:tc>
          <w:tcPr>
            <w:tcW w:w="1620" w:type="dxa"/>
            <w:vAlign w:val="center"/>
          </w:tcPr>
          <w:p w:rsidR="002A0DBE" w:rsidRDefault="00AE7E94">
            <w:pPr>
              <w:jc w:val="right"/>
            </w:pPr>
            <w:r>
              <w:rPr>
                <w:color w:val="000000"/>
                <w:sz w:val="24"/>
              </w:rPr>
              <w:t>5.05</w:t>
            </w:r>
          </w:p>
        </w:tc>
      </w:tr>
      <w:tr w:rsidR="002A0DBE">
        <w:tc>
          <w:tcPr>
            <w:tcW w:w="870" w:type="dxa"/>
            <w:vAlign w:val="center"/>
          </w:tcPr>
          <w:p w:rsidR="002A0DBE" w:rsidRDefault="00AE7E94">
            <w:pPr>
              <w:jc w:val="center"/>
            </w:pPr>
            <w:r>
              <w:rPr>
                <w:color w:val="000000"/>
                <w:sz w:val="24"/>
              </w:rPr>
              <w:t>23</w:t>
            </w:r>
          </w:p>
        </w:tc>
        <w:tc>
          <w:tcPr>
            <w:tcW w:w="1650" w:type="dxa"/>
            <w:vAlign w:val="center"/>
          </w:tcPr>
          <w:p w:rsidR="002A0DBE" w:rsidRDefault="00AE7E94">
            <w:pPr>
              <w:jc w:val="center"/>
            </w:pPr>
            <w:r>
              <w:rPr>
                <w:color w:val="000000"/>
                <w:sz w:val="24"/>
              </w:rPr>
              <w:t>002507</w:t>
            </w:r>
          </w:p>
        </w:tc>
        <w:tc>
          <w:tcPr>
            <w:tcW w:w="1980" w:type="dxa"/>
            <w:vAlign w:val="center"/>
          </w:tcPr>
          <w:p w:rsidR="002A0DBE" w:rsidRDefault="00AE7E94">
            <w:pPr>
              <w:jc w:val="center"/>
            </w:pPr>
            <w:r>
              <w:rPr>
                <w:color w:val="000000"/>
                <w:sz w:val="24"/>
              </w:rPr>
              <w:t>涪陵榨菜</w:t>
            </w:r>
          </w:p>
        </w:tc>
        <w:tc>
          <w:tcPr>
            <w:tcW w:w="2880" w:type="dxa"/>
            <w:vAlign w:val="center"/>
          </w:tcPr>
          <w:p w:rsidR="002A0DBE" w:rsidRDefault="00AE7E94">
            <w:pPr>
              <w:jc w:val="right"/>
            </w:pPr>
            <w:r>
              <w:rPr>
                <w:color w:val="000000"/>
                <w:sz w:val="24"/>
              </w:rPr>
              <w:t>299,613,260.05</w:t>
            </w:r>
          </w:p>
        </w:tc>
        <w:tc>
          <w:tcPr>
            <w:tcW w:w="1620" w:type="dxa"/>
            <w:vAlign w:val="center"/>
          </w:tcPr>
          <w:p w:rsidR="002A0DBE" w:rsidRDefault="00AE7E94">
            <w:pPr>
              <w:jc w:val="right"/>
            </w:pPr>
            <w:r>
              <w:rPr>
                <w:color w:val="000000"/>
                <w:sz w:val="24"/>
              </w:rPr>
              <w:t>5.05</w:t>
            </w:r>
          </w:p>
        </w:tc>
      </w:tr>
      <w:tr w:rsidR="002A0DBE">
        <w:tc>
          <w:tcPr>
            <w:tcW w:w="870" w:type="dxa"/>
            <w:vAlign w:val="center"/>
          </w:tcPr>
          <w:p w:rsidR="002A0DBE" w:rsidRDefault="00AE7E94">
            <w:pPr>
              <w:jc w:val="center"/>
            </w:pPr>
            <w:r>
              <w:rPr>
                <w:color w:val="000000"/>
                <w:sz w:val="24"/>
              </w:rPr>
              <w:t>24</w:t>
            </w:r>
          </w:p>
        </w:tc>
        <w:tc>
          <w:tcPr>
            <w:tcW w:w="1650" w:type="dxa"/>
            <w:vAlign w:val="center"/>
          </w:tcPr>
          <w:p w:rsidR="002A0DBE" w:rsidRDefault="00AE7E94">
            <w:pPr>
              <w:jc w:val="center"/>
            </w:pPr>
            <w:r>
              <w:rPr>
                <w:color w:val="000000"/>
                <w:sz w:val="24"/>
              </w:rPr>
              <w:t>002555</w:t>
            </w:r>
          </w:p>
        </w:tc>
        <w:tc>
          <w:tcPr>
            <w:tcW w:w="1980" w:type="dxa"/>
            <w:vAlign w:val="center"/>
          </w:tcPr>
          <w:p w:rsidR="002A0DBE" w:rsidRDefault="00AE7E94">
            <w:pPr>
              <w:jc w:val="center"/>
            </w:pPr>
            <w:r>
              <w:rPr>
                <w:color w:val="000000"/>
                <w:sz w:val="24"/>
              </w:rPr>
              <w:t>三七互娱</w:t>
            </w:r>
          </w:p>
        </w:tc>
        <w:tc>
          <w:tcPr>
            <w:tcW w:w="2880" w:type="dxa"/>
            <w:vAlign w:val="center"/>
          </w:tcPr>
          <w:p w:rsidR="002A0DBE" w:rsidRDefault="00AE7E94">
            <w:pPr>
              <w:jc w:val="right"/>
            </w:pPr>
            <w:r>
              <w:rPr>
                <w:color w:val="000000"/>
                <w:sz w:val="24"/>
              </w:rPr>
              <w:t>296,887,162.83</w:t>
            </w:r>
          </w:p>
        </w:tc>
        <w:tc>
          <w:tcPr>
            <w:tcW w:w="1620" w:type="dxa"/>
            <w:vAlign w:val="center"/>
          </w:tcPr>
          <w:p w:rsidR="002A0DBE" w:rsidRDefault="00AE7E94">
            <w:pPr>
              <w:jc w:val="right"/>
            </w:pPr>
            <w:r>
              <w:rPr>
                <w:color w:val="000000"/>
                <w:sz w:val="24"/>
              </w:rPr>
              <w:t>5.00</w:t>
            </w:r>
          </w:p>
        </w:tc>
      </w:tr>
      <w:tr w:rsidR="002A0DBE">
        <w:tc>
          <w:tcPr>
            <w:tcW w:w="870" w:type="dxa"/>
            <w:vAlign w:val="center"/>
          </w:tcPr>
          <w:p w:rsidR="002A0DBE" w:rsidRDefault="00AE7E94">
            <w:pPr>
              <w:jc w:val="center"/>
            </w:pPr>
            <w:r>
              <w:rPr>
                <w:color w:val="000000"/>
                <w:sz w:val="24"/>
              </w:rPr>
              <w:t>25</w:t>
            </w:r>
          </w:p>
        </w:tc>
        <w:tc>
          <w:tcPr>
            <w:tcW w:w="1650" w:type="dxa"/>
            <w:vAlign w:val="center"/>
          </w:tcPr>
          <w:p w:rsidR="002A0DBE" w:rsidRDefault="00AE7E94">
            <w:pPr>
              <w:jc w:val="center"/>
            </w:pPr>
            <w:r>
              <w:rPr>
                <w:color w:val="000000"/>
                <w:sz w:val="24"/>
              </w:rPr>
              <w:t>600563</w:t>
            </w:r>
          </w:p>
        </w:tc>
        <w:tc>
          <w:tcPr>
            <w:tcW w:w="1980" w:type="dxa"/>
            <w:vAlign w:val="center"/>
          </w:tcPr>
          <w:p w:rsidR="002A0DBE" w:rsidRDefault="00AE7E94">
            <w:pPr>
              <w:jc w:val="center"/>
            </w:pPr>
            <w:r>
              <w:rPr>
                <w:color w:val="000000"/>
                <w:sz w:val="24"/>
              </w:rPr>
              <w:t>法拉电子</w:t>
            </w:r>
          </w:p>
        </w:tc>
        <w:tc>
          <w:tcPr>
            <w:tcW w:w="2880" w:type="dxa"/>
            <w:vAlign w:val="center"/>
          </w:tcPr>
          <w:p w:rsidR="002A0DBE" w:rsidRDefault="00AE7E94">
            <w:pPr>
              <w:jc w:val="right"/>
            </w:pPr>
            <w:r>
              <w:rPr>
                <w:color w:val="000000"/>
                <w:sz w:val="24"/>
              </w:rPr>
              <w:t>279,638,242.44</w:t>
            </w:r>
          </w:p>
        </w:tc>
        <w:tc>
          <w:tcPr>
            <w:tcW w:w="1620" w:type="dxa"/>
            <w:vAlign w:val="center"/>
          </w:tcPr>
          <w:p w:rsidR="002A0DBE" w:rsidRDefault="00AE7E94">
            <w:pPr>
              <w:jc w:val="right"/>
            </w:pPr>
            <w:r>
              <w:rPr>
                <w:color w:val="000000"/>
                <w:sz w:val="24"/>
              </w:rPr>
              <w:t>4.71</w:t>
            </w:r>
          </w:p>
        </w:tc>
      </w:tr>
      <w:tr w:rsidR="002A0DBE">
        <w:tc>
          <w:tcPr>
            <w:tcW w:w="870" w:type="dxa"/>
            <w:vAlign w:val="center"/>
          </w:tcPr>
          <w:p w:rsidR="002A0DBE" w:rsidRDefault="00AE7E94">
            <w:pPr>
              <w:jc w:val="center"/>
            </w:pPr>
            <w:r>
              <w:rPr>
                <w:color w:val="000000"/>
                <w:sz w:val="24"/>
              </w:rPr>
              <w:t>26</w:t>
            </w:r>
          </w:p>
        </w:tc>
        <w:tc>
          <w:tcPr>
            <w:tcW w:w="1650" w:type="dxa"/>
            <w:vAlign w:val="center"/>
          </w:tcPr>
          <w:p w:rsidR="002A0DBE" w:rsidRDefault="00AE7E94">
            <w:pPr>
              <w:jc w:val="center"/>
            </w:pPr>
            <w:r>
              <w:rPr>
                <w:color w:val="000000"/>
                <w:sz w:val="24"/>
              </w:rPr>
              <w:t>601088</w:t>
            </w:r>
          </w:p>
        </w:tc>
        <w:tc>
          <w:tcPr>
            <w:tcW w:w="1980" w:type="dxa"/>
            <w:vAlign w:val="center"/>
          </w:tcPr>
          <w:p w:rsidR="002A0DBE" w:rsidRDefault="00AE7E94">
            <w:pPr>
              <w:jc w:val="center"/>
            </w:pPr>
            <w:r>
              <w:rPr>
                <w:color w:val="000000"/>
                <w:sz w:val="24"/>
              </w:rPr>
              <w:t>中国神华</w:t>
            </w:r>
          </w:p>
        </w:tc>
        <w:tc>
          <w:tcPr>
            <w:tcW w:w="2880" w:type="dxa"/>
            <w:vAlign w:val="center"/>
          </w:tcPr>
          <w:p w:rsidR="002A0DBE" w:rsidRDefault="00AE7E94">
            <w:pPr>
              <w:jc w:val="right"/>
            </w:pPr>
            <w:r>
              <w:rPr>
                <w:color w:val="000000"/>
                <w:sz w:val="24"/>
              </w:rPr>
              <w:t>279,554,485.44</w:t>
            </w:r>
          </w:p>
        </w:tc>
        <w:tc>
          <w:tcPr>
            <w:tcW w:w="1620" w:type="dxa"/>
            <w:vAlign w:val="center"/>
          </w:tcPr>
          <w:p w:rsidR="002A0DBE" w:rsidRDefault="00AE7E94">
            <w:pPr>
              <w:jc w:val="right"/>
            </w:pPr>
            <w:r>
              <w:rPr>
                <w:color w:val="000000"/>
                <w:sz w:val="24"/>
              </w:rPr>
              <w:t>4.71</w:t>
            </w:r>
          </w:p>
        </w:tc>
      </w:tr>
      <w:tr w:rsidR="002A0DBE">
        <w:tc>
          <w:tcPr>
            <w:tcW w:w="870" w:type="dxa"/>
            <w:vAlign w:val="center"/>
          </w:tcPr>
          <w:p w:rsidR="002A0DBE" w:rsidRDefault="00AE7E94">
            <w:pPr>
              <w:jc w:val="center"/>
            </w:pPr>
            <w:r>
              <w:rPr>
                <w:color w:val="000000"/>
                <w:sz w:val="24"/>
              </w:rPr>
              <w:t>27</w:t>
            </w:r>
          </w:p>
        </w:tc>
        <w:tc>
          <w:tcPr>
            <w:tcW w:w="1650" w:type="dxa"/>
            <w:vAlign w:val="center"/>
          </w:tcPr>
          <w:p w:rsidR="002A0DBE" w:rsidRDefault="00AE7E94">
            <w:pPr>
              <w:jc w:val="center"/>
            </w:pPr>
            <w:r>
              <w:rPr>
                <w:color w:val="000000"/>
                <w:sz w:val="24"/>
              </w:rPr>
              <w:t>603816</w:t>
            </w:r>
          </w:p>
        </w:tc>
        <w:tc>
          <w:tcPr>
            <w:tcW w:w="1980" w:type="dxa"/>
            <w:vAlign w:val="center"/>
          </w:tcPr>
          <w:p w:rsidR="002A0DBE" w:rsidRDefault="00AE7E94">
            <w:pPr>
              <w:jc w:val="center"/>
            </w:pPr>
            <w:r>
              <w:rPr>
                <w:color w:val="000000"/>
                <w:sz w:val="24"/>
              </w:rPr>
              <w:t>顾家家居</w:t>
            </w:r>
          </w:p>
        </w:tc>
        <w:tc>
          <w:tcPr>
            <w:tcW w:w="2880" w:type="dxa"/>
            <w:vAlign w:val="center"/>
          </w:tcPr>
          <w:p w:rsidR="002A0DBE" w:rsidRDefault="00AE7E94">
            <w:pPr>
              <w:jc w:val="right"/>
            </w:pPr>
            <w:r>
              <w:rPr>
                <w:color w:val="000000"/>
                <w:sz w:val="24"/>
              </w:rPr>
              <w:t>262,796,794.69</w:t>
            </w:r>
          </w:p>
        </w:tc>
        <w:tc>
          <w:tcPr>
            <w:tcW w:w="1620" w:type="dxa"/>
            <w:vAlign w:val="center"/>
          </w:tcPr>
          <w:p w:rsidR="002A0DBE" w:rsidRDefault="00AE7E94">
            <w:pPr>
              <w:jc w:val="right"/>
            </w:pPr>
            <w:r>
              <w:rPr>
                <w:color w:val="000000"/>
                <w:sz w:val="24"/>
              </w:rPr>
              <w:t>4.43</w:t>
            </w:r>
          </w:p>
        </w:tc>
      </w:tr>
      <w:tr w:rsidR="002A0DBE">
        <w:tc>
          <w:tcPr>
            <w:tcW w:w="870" w:type="dxa"/>
            <w:vAlign w:val="center"/>
          </w:tcPr>
          <w:p w:rsidR="002A0DBE" w:rsidRDefault="00AE7E94">
            <w:pPr>
              <w:jc w:val="center"/>
            </w:pPr>
            <w:r>
              <w:rPr>
                <w:color w:val="000000"/>
                <w:sz w:val="24"/>
              </w:rPr>
              <w:t>28</w:t>
            </w:r>
          </w:p>
        </w:tc>
        <w:tc>
          <w:tcPr>
            <w:tcW w:w="1650" w:type="dxa"/>
            <w:vAlign w:val="center"/>
          </w:tcPr>
          <w:p w:rsidR="002A0DBE" w:rsidRDefault="00AE7E94">
            <w:pPr>
              <w:jc w:val="center"/>
            </w:pPr>
            <w:r>
              <w:rPr>
                <w:color w:val="000000"/>
                <w:sz w:val="24"/>
              </w:rPr>
              <w:t>300452</w:t>
            </w:r>
          </w:p>
        </w:tc>
        <w:tc>
          <w:tcPr>
            <w:tcW w:w="1980" w:type="dxa"/>
            <w:vAlign w:val="center"/>
          </w:tcPr>
          <w:p w:rsidR="002A0DBE" w:rsidRDefault="00AE7E94">
            <w:pPr>
              <w:jc w:val="center"/>
            </w:pPr>
            <w:r>
              <w:rPr>
                <w:color w:val="000000"/>
                <w:sz w:val="24"/>
              </w:rPr>
              <w:t>山河药辅</w:t>
            </w:r>
          </w:p>
        </w:tc>
        <w:tc>
          <w:tcPr>
            <w:tcW w:w="2880" w:type="dxa"/>
            <w:vAlign w:val="center"/>
          </w:tcPr>
          <w:p w:rsidR="002A0DBE" w:rsidRDefault="00AE7E94">
            <w:pPr>
              <w:jc w:val="right"/>
            </w:pPr>
            <w:r>
              <w:rPr>
                <w:color w:val="000000"/>
                <w:sz w:val="24"/>
              </w:rPr>
              <w:t>249,835,923.31</w:t>
            </w:r>
          </w:p>
        </w:tc>
        <w:tc>
          <w:tcPr>
            <w:tcW w:w="1620" w:type="dxa"/>
            <w:vAlign w:val="center"/>
          </w:tcPr>
          <w:p w:rsidR="002A0DBE" w:rsidRDefault="00AE7E94">
            <w:pPr>
              <w:jc w:val="right"/>
            </w:pPr>
            <w:r>
              <w:rPr>
                <w:color w:val="000000"/>
                <w:sz w:val="24"/>
              </w:rPr>
              <w:t>4.21</w:t>
            </w:r>
          </w:p>
        </w:tc>
      </w:tr>
      <w:tr w:rsidR="002A0DBE">
        <w:tc>
          <w:tcPr>
            <w:tcW w:w="870" w:type="dxa"/>
            <w:vAlign w:val="center"/>
          </w:tcPr>
          <w:p w:rsidR="002A0DBE" w:rsidRDefault="00AE7E94">
            <w:pPr>
              <w:jc w:val="center"/>
            </w:pPr>
            <w:r>
              <w:rPr>
                <w:color w:val="000000"/>
                <w:sz w:val="24"/>
              </w:rPr>
              <w:t>29</w:t>
            </w:r>
          </w:p>
        </w:tc>
        <w:tc>
          <w:tcPr>
            <w:tcW w:w="1650" w:type="dxa"/>
            <w:vAlign w:val="center"/>
          </w:tcPr>
          <w:p w:rsidR="002A0DBE" w:rsidRDefault="00AE7E94">
            <w:pPr>
              <w:jc w:val="center"/>
            </w:pPr>
            <w:r>
              <w:rPr>
                <w:color w:val="000000"/>
                <w:sz w:val="24"/>
              </w:rPr>
              <w:t>000004</w:t>
            </w:r>
          </w:p>
        </w:tc>
        <w:tc>
          <w:tcPr>
            <w:tcW w:w="1980" w:type="dxa"/>
            <w:vAlign w:val="center"/>
          </w:tcPr>
          <w:p w:rsidR="002A0DBE" w:rsidRDefault="00AE7E94">
            <w:pPr>
              <w:jc w:val="center"/>
            </w:pPr>
            <w:r>
              <w:rPr>
                <w:color w:val="000000"/>
                <w:sz w:val="24"/>
              </w:rPr>
              <w:t>国华网安</w:t>
            </w:r>
          </w:p>
        </w:tc>
        <w:tc>
          <w:tcPr>
            <w:tcW w:w="2880" w:type="dxa"/>
            <w:vAlign w:val="center"/>
          </w:tcPr>
          <w:p w:rsidR="002A0DBE" w:rsidRDefault="00AE7E94">
            <w:pPr>
              <w:jc w:val="right"/>
            </w:pPr>
            <w:r>
              <w:rPr>
                <w:color w:val="000000"/>
                <w:sz w:val="24"/>
              </w:rPr>
              <w:t>245,258,807.29</w:t>
            </w:r>
          </w:p>
        </w:tc>
        <w:tc>
          <w:tcPr>
            <w:tcW w:w="1620" w:type="dxa"/>
            <w:vAlign w:val="center"/>
          </w:tcPr>
          <w:p w:rsidR="002A0DBE" w:rsidRDefault="00AE7E94">
            <w:pPr>
              <w:jc w:val="right"/>
            </w:pPr>
            <w:r>
              <w:rPr>
                <w:color w:val="000000"/>
                <w:sz w:val="24"/>
              </w:rPr>
              <w:t>4.13</w:t>
            </w:r>
          </w:p>
        </w:tc>
      </w:tr>
      <w:tr w:rsidR="002A0DBE">
        <w:tc>
          <w:tcPr>
            <w:tcW w:w="870" w:type="dxa"/>
            <w:vAlign w:val="center"/>
          </w:tcPr>
          <w:p w:rsidR="002A0DBE" w:rsidRDefault="00AE7E94">
            <w:pPr>
              <w:jc w:val="center"/>
            </w:pPr>
            <w:r>
              <w:rPr>
                <w:color w:val="000000"/>
                <w:sz w:val="24"/>
              </w:rPr>
              <w:t>30</w:t>
            </w:r>
          </w:p>
        </w:tc>
        <w:tc>
          <w:tcPr>
            <w:tcW w:w="1650" w:type="dxa"/>
            <w:vAlign w:val="center"/>
          </w:tcPr>
          <w:p w:rsidR="002A0DBE" w:rsidRDefault="00AE7E94">
            <w:pPr>
              <w:jc w:val="center"/>
            </w:pPr>
            <w:r>
              <w:rPr>
                <w:color w:val="000000"/>
                <w:sz w:val="24"/>
              </w:rPr>
              <w:t>000998</w:t>
            </w:r>
          </w:p>
        </w:tc>
        <w:tc>
          <w:tcPr>
            <w:tcW w:w="1980" w:type="dxa"/>
            <w:vAlign w:val="center"/>
          </w:tcPr>
          <w:p w:rsidR="002A0DBE" w:rsidRDefault="00AE7E94">
            <w:pPr>
              <w:jc w:val="center"/>
            </w:pPr>
            <w:r>
              <w:rPr>
                <w:color w:val="000000"/>
                <w:sz w:val="24"/>
              </w:rPr>
              <w:t>隆平高科</w:t>
            </w:r>
          </w:p>
        </w:tc>
        <w:tc>
          <w:tcPr>
            <w:tcW w:w="2880" w:type="dxa"/>
            <w:vAlign w:val="center"/>
          </w:tcPr>
          <w:p w:rsidR="002A0DBE" w:rsidRDefault="00AE7E94">
            <w:pPr>
              <w:jc w:val="right"/>
            </w:pPr>
            <w:r>
              <w:rPr>
                <w:color w:val="000000"/>
                <w:sz w:val="24"/>
              </w:rPr>
              <w:t>243,820,421.04</w:t>
            </w:r>
          </w:p>
        </w:tc>
        <w:tc>
          <w:tcPr>
            <w:tcW w:w="1620" w:type="dxa"/>
            <w:vAlign w:val="center"/>
          </w:tcPr>
          <w:p w:rsidR="002A0DBE" w:rsidRDefault="00AE7E94">
            <w:pPr>
              <w:jc w:val="right"/>
            </w:pPr>
            <w:r>
              <w:rPr>
                <w:color w:val="000000"/>
                <w:sz w:val="24"/>
              </w:rPr>
              <w:t>4.11</w:t>
            </w:r>
          </w:p>
        </w:tc>
      </w:tr>
      <w:tr w:rsidR="002A0DBE">
        <w:tc>
          <w:tcPr>
            <w:tcW w:w="870" w:type="dxa"/>
            <w:vAlign w:val="center"/>
          </w:tcPr>
          <w:p w:rsidR="002A0DBE" w:rsidRDefault="00AE7E94">
            <w:pPr>
              <w:jc w:val="center"/>
            </w:pPr>
            <w:r>
              <w:rPr>
                <w:color w:val="000000"/>
                <w:sz w:val="24"/>
              </w:rPr>
              <w:t>31</w:t>
            </w:r>
          </w:p>
        </w:tc>
        <w:tc>
          <w:tcPr>
            <w:tcW w:w="1650" w:type="dxa"/>
            <w:vAlign w:val="center"/>
          </w:tcPr>
          <w:p w:rsidR="002A0DBE" w:rsidRDefault="00AE7E94">
            <w:pPr>
              <w:jc w:val="center"/>
            </w:pPr>
            <w:r>
              <w:rPr>
                <w:color w:val="000000"/>
                <w:sz w:val="24"/>
              </w:rPr>
              <w:t>000733</w:t>
            </w:r>
          </w:p>
        </w:tc>
        <w:tc>
          <w:tcPr>
            <w:tcW w:w="1980" w:type="dxa"/>
            <w:vAlign w:val="center"/>
          </w:tcPr>
          <w:p w:rsidR="002A0DBE" w:rsidRDefault="00AE7E94">
            <w:pPr>
              <w:jc w:val="center"/>
            </w:pPr>
            <w:r>
              <w:rPr>
                <w:color w:val="000000"/>
                <w:sz w:val="24"/>
              </w:rPr>
              <w:t>振华科技</w:t>
            </w:r>
          </w:p>
        </w:tc>
        <w:tc>
          <w:tcPr>
            <w:tcW w:w="2880" w:type="dxa"/>
            <w:vAlign w:val="center"/>
          </w:tcPr>
          <w:p w:rsidR="002A0DBE" w:rsidRDefault="00AE7E94">
            <w:pPr>
              <w:jc w:val="right"/>
            </w:pPr>
            <w:r>
              <w:rPr>
                <w:color w:val="000000"/>
                <w:sz w:val="24"/>
              </w:rPr>
              <w:t>234,863,198.94</w:t>
            </w:r>
          </w:p>
        </w:tc>
        <w:tc>
          <w:tcPr>
            <w:tcW w:w="1620" w:type="dxa"/>
            <w:vAlign w:val="center"/>
          </w:tcPr>
          <w:p w:rsidR="002A0DBE" w:rsidRDefault="00AE7E94">
            <w:pPr>
              <w:jc w:val="right"/>
            </w:pPr>
            <w:r>
              <w:rPr>
                <w:color w:val="000000"/>
                <w:sz w:val="24"/>
              </w:rPr>
              <w:t>3.96</w:t>
            </w:r>
          </w:p>
        </w:tc>
      </w:tr>
      <w:tr w:rsidR="002A0DBE">
        <w:tc>
          <w:tcPr>
            <w:tcW w:w="870" w:type="dxa"/>
            <w:vAlign w:val="center"/>
          </w:tcPr>
          <w:p w:rsidR="002A0DBE" w:rsidRDefault="00AE7E94">
            <w:pPr>
              <w:jc w:val="center"/>
            </w:pPr>
            <w:r>
              <w:rPr>
                <w:color w:val="000000"/>
                <w:sz w:val="24"/>
              </w:rPr>
              <w:t>32</w:t>
            </w:r>
          </w:p>
        </w:tc>
        <w:tc>
          <w:tcPr>
            <w:tcW w:w="1650" w:type="dxa"/>
            <w:vAlign w:val="center"/>
          </w:tcPr>
          <w:p w:rsidR="002A0DBE" w:rsidRDefault="00AE7E94">
            <w:pPr>
              <w:jc w:val="center"/>
            </w:pPr>
            <w:r>
              <w:rPr>
                <w:color w:val="000000"/>
                <w:sz w:val="24"/>
              </w:rPr>
              <w:t>600030</w:t>
            </w:r>
          </w:p>
        </w:tc>
        <w:tc>
          <w:tcPr>
            <w:tcW w:w="1980" w:type="dxa"/>
            <w:vAlign w:val="center"/>
          </w:tcPr>
          <w:p w:rsidR="002A0DBE" w:rsidRDefault="00AE7E94">
            <w:pPr>
              <w:jc w:val="center"/>
            </w:pPr>
            <w:r>
              <w:rPr>
                <w:color w:val="000000"/>
                <w:sz w:val="24"/>
              </w:rPr>
              <w:t>中信证券</w:t>
            </w:r>
          </w:p>
        </w:tc>
        <w:tc>
          <w:tcPr>
            <w:tcW w:w="2880" w:type="dxa"/>
            <w:vAlign w:val="center"/>
          </w:tcPr>
          <w:p w:rsidR="002A0DBE" w:rsidRDefault="00AE7E94">
            <w:pPr>
              <w:jc w:val="right"/>
            </w:pPr>
            <w:r>
              <w:rPr>
                <w:color w:val="000000"/>
                <w:sz w:val="24"/>
              </w:rPr>
              <w:t>227,053,388.95</w:t>
            </w:r>
          </w:p>
        </w:tc>
        <w:tc>
          <w:tcPr>
            <w:tcW w:w="1620" w:type="dxa"/>
            <w:vAlign w:val="center"/>
          </w:tcPr>
          <w:p w:rsidR="002A0DBE" w:rsidRDefault="00AE7E94">
            <w:pPr>
              <w:jc w:val="right"/>
            </w:pPr>
            <w:r>
              <w:rPr>
                <w:color w:val="000000"/>
                <w:sz w:val="24"/>
              </w:rPr>
              <w:t>3.83</w:t>
            </w:r>
          </w:p>
        </w:tc>
      </w:tr>
      <w:tr w:rsidR="002A0DBE">
        <w:tc>
          <w:tcPr>
            <w:tcW w:w="870" w:type="dxa"/>
            <w:vAlign w:val="center"/>
          </w:tcPr>
          <w:p w:rsidR="002A0DBE" w:rsidRDefault="00AE7E94">
            <w:pPr>
              <w:jc w:val="center"/>
            </w:pPr>
            <w:r>
              <w:rPr>
                <w:color w:val="000000"/>
                <w:sz w:val="24"/>
              </w:rPr>
              <w:t>33</w:t>
            </w:r>
          </w:p>
        </w:tc>
        <w:tc>
          <w:tcPr>
            <w:tcW w:w="1650" w:type="dxa"/>
            <w:vAlign w:val="center"/>
          </w:tcPr>
          <w:p w:rsidR="002A0DBE" w:rsidRDefault="00AE7E94">
            <w:pPr>
              <w:jc w:val="center"/>
            </w:pPr>
            <w:r>
              <w:rPr>
                <w:color w:val="000000"/>
                <w:sz w:val="24"/>
              </w:rPr>
              <w:t>300188</w:t>
            </w:r>
          </w:p>
        </w:tc>
        <w:tc>
          <w:tcPr>
            <w:tcW w:w="1980" w:type="dxa"/>
            <w:vAlign w:val="center"/>
          </w:tcPr>
          <w:p w:rsidR="002A0DBE" w:rsidRDefault="00AE7E94">
            <w:pPr>
              <w:jc w:val="center"/>
            </w:pPr>
            <w:r>
              <w:rPr>
                <w:color w:val="000000"/>
                <w:sz w:val="24"/>
              </w:rPr>
              <w:t>美亚柏科</w:t>
            </w:r>
          </w:p>
        </w:tc>
        <w:tc>
          <w:tcPr>
            <w:tcW w:w="2880" w:type="dxa"/>
            <w:vAlign w:val="center"/>
          </w:tcPr>
          <w:p w:rsidR="002A0DBE" w:rsidRDefault="00AE7E94">
            <w:pPr>
              <w:jc w:val="right"/>
            </w:pPr>
            <w:r>
              <w:rPr>
                <w:color w:val="000000"/>
                <w:sz w:val="24"/>
              </w:rPr>
              <w:t>225,692,502.63</w:t>
            </w:r>
          </w:p>
        </w:tc>
        <w:tc>
          <w:tcPr>
            <w:tcW w:w="1620" w:type="dxa"/>
            <w:vAlign w:val="center"/>
          </w:tcPr>
          <w:p w:rsidR="002A0DBE" w:rsidRDefault="00AE7E94">
            <w:pPr>
              <w:jc w:val="right"/>
            </w:pPr>
            <w:r>
              <w:rPr>
                <w:color w:val="000000"/>
                <w:sz w:val="24"/>
              </w:rPr>
              <w:t>3.80</w:t>
            </w:r>
          </w:p>
        </w:tc>
      </w:tr>
      <w:tr w:rsidR="002A0DBE">
        <w:tc>
          <w:tcPr>
            <w:tcW w:w="870" w:type="dxa"/>
            <w:vAlign w:val="center"/>
          </w:tcPr>
          <w:p w:rsidR="002A0DBE" w:rsidRDefault="00AE7E94">
            <w:pPr>
              <w:jc w:val="center"/>
            </w:pPr>
            <w:r>
              <w:rPr>
                <w:color w:val="000000"/>
                <w:sz w:val="24"/>
              </w:rPr>
              <w:t>34</w:t>
            </w:r>
          </w:p>
        </w:tc>
        <w:tc>
          <w:tcPr>
            <w:tcW w:w="1650" w:type="dxa"/>
            <w:vAlign w:val="center"/>
          </w:tcPr>
          <w:p w:rsidR="002A0DBE" w:rsidRDefault="00AE7E94">
            <w:pPr>
              <w:jc w:val="center"/>
            </w:pPr>
            <w:r>
              <w:rPr>
                <w:color w:val="000000"/>
                <w:sz w:val="24"/>
              </w:rPr>
              <w:t>603267</w:t>
            </w:r>
          </w:p>
        </w:tc>
        <w:tc>
          <w:tcPr>
            <w:tcW w:w="1980" w:type="dxa"/>
            <w:vAlign w:val="center"/>
          </w:tcPr>
          <w:p w:rsidR="002A0DBE" w:rsidRDefault="00AE7E94">
            <w:pPr>
              <w:jc w:val="center"/>
            </w:pPr>
            <w:r>
              <w:rPr>
                <w:color w:val="000000"/>
                <w:sz w:val="24"/>
              </w:rPr>
              <w:t>鸿远电子</w:t>
            </w:r>
          </w:p>
        </w:tc>
        <w:tc>
          <w:tcPr>
            <w:tcW w:w="2880" w:type="dxa"/>
            <w:vAlign w:val="center"/>
          </w:tcPr>
          <w:p w:rsidR="002A0DBE" w:rsidRDefault="00AE7E94">
            <w:pPr>
              <w:jc w:val="right"/>
            </w:pPr>
            <w:r>
              <w:rPr>
                <w:color w:val="000000"/>
                <w:sz w:val="24"/>
              </w:rPr>
              <w:t>220,152,335.30</w:t>
            </w:r>
          </w:p>
        </w:tc>
        <w:tc>
          <w:tcPr>
            <w:tcW w:w="1620" w:type="dxa"/>
            <w:vAlign w:val="center"/>
          </w:tcPr>
          <w:p w:rsidR="002A0DBE" w:rsidRDefault="00AE7E94">
            <w:pPr>
              <w:jc w:val="right"/>
            </w:pPr>
            <w:r>
              <w:rPr>
                <w:color w:val="000000"/>
                <w:sz w:val="24"/>
              </w:rPr>
              <w:t>3.71</w:t>
            </w:r>
          </w:p>
        </w:tc>
      </w:tr>
      <w:tr w:rsidR="002A0DBE">
        <w:tc>
          <w:tcPr>
            <w:tcW w:w="870" w:type="dxa"/>
            <w:vAlign w:val="center"/>
          </w:tcPr>
          <w:p w:rsidR="002A0DBE" w:rsidRDefault="00AE7E94">
            <w:pPr>
              <w:jc w:val="center"/>
            </w:pPr>
            <w:r>
              <w:rPr>
                <w:color w:val="000000"/>
                <w:sz w:val="24"/>
              </w:rPr>
              <w:t>35</w:t>
            </w:r>
          </w:p>
        </w:tc>
        <w:tc>
          <w:tcPr>
            <w:tcW w:w="1650" w:type="dxa"/>
            <w:vAlign w:val="center"/>
          </w:tcPr>
          <w:p w:rsidR="002A0DBE" w:rsidRDefault="00AE7E94">
            <w:pPr>
              <w:jc w:val="center"/>
            </w:pPr>
            <w:r>
              <w:rPr>
                <w:color w:val="000000"/>
                <w:sz w:val="24"/>
              </w:rPr>
              <w:t>000333</w:t>
            </w:r>
          </w:p>
        </w:tc>
        <w:tc>
          <w:tcPr>
            <w:tcW w:w="1980" w:type="dxa"/>
            <w:vAlign w:val="center"/>
          </w:tcPr>
          <w:p w:rsidR="002A0DBE" w:rsidRDefault="00AE7E94">
            <w:pPr>
              <w:jc w:val="center"/>
            </w:pPr>
            <w:r>
              <w:rPr>
                <w:color w:val="000000"/>
                <w:sz w:val="24"/>
              </w:rPr>
              <w:t>美的集团</w:t>
            </w:r>
          </w:p>
        </w:tc>
        <w:tc>
          <w:tcPr>
            <w:tcW w:w="2880" w:type="dxa"/>
            <w:vAlign w:val="center"/>
          </w:tcPr>
          <w:p w:rsidR="002A0DBE" w:rsidRDefault="00AE7E94">
            <w:pPr>
              <w:jc w:val="right"/>
            </w:pPr>
            <w:r>
              <w:rPr>
                <w:color w:val="000000"/>
                <w:sz w:val="24"/>
              </w:rPr>
              <w:t>213,245,894.90</w:t>
            </w:r>
          </w:p>
        </w:tc>
        <w:tc>
          <w:tcPr>
            <w:tcW w:w="1620" w:type="dxa"/>
            <w:vAlign w:val="center"/>
          </w:tcPr>
          <w:p w:rsidR="002A0DBE" w:rsidRDefault="00AE7E94">
            <w:pPr>
              <w:jc w:val="right"/>
            </w:pPr>
            <w:r>
              <w:rPr>
                <w:color w:val="000000"/>
                <w:sz w:val="24"/>
              </w:rPr>
              <w:t>3.59</w:t>
            </w:r>
          </w:p>
        </w:tc>
      </w:tr>
      <w:tr w:rsidR="002A0DBE">
        <w:tc>
          <w:tcPr>
            <w:tcW w:w="870" w:type="dxa"/>
            <w:vAlign w:val="center"/>
          </w:tcPr>
          <w:p w:rsidR="002A0DBE" w:rsidRDefault="00AE7E94">
            <w:pPr>
              <w:jc w:val="center"/>
            </w:pPr>
            <w:r>
              <w:rPr>
                <w:color w:val="000000"/>
                <w:sz w:val="24"/>
              </w:rPr>
              <w:t>36</w:t>
            </w:r>
          </w:p>
        </w:tc>
        <w:tc>
          <w:tcPr>
            <w:tcW w:w="1650" w:type="dxa"/>
            <w:vAlign w:val="center"/>
          </w:tcPr>
          <w:p w:rsidR="002A0DBE" w:rsidRDefault="00AE7E94">
            <w:pPr>
              <w:jc w:val="center"/>
            </w:pPr>
            <w:r>
              <w:rPr>
                <w:color w:val="000000"/>
                <w:sz w:val="24"/>
              </w:rPr>
              <w:t>300758</w:t>
            </w:r>
          </w:p>
        </w:tc>
        <w:tc>
          <w:tcPr>
            <w:tcW w:w="1980" w:type="dxa"/>
            <w:vAlign w:val="center"/>
          </w:tcPr>
          <w:p w:rsidR="002A0DBE" w:rsidRDefault="00AE7E94">
            <w:pPr>
              <w:jc w:val="center"/>
            </w:pPr>
            <w:r>
              <w:rPr>
                <w:color w:val="000000"/>
                <w:sz w:val="24"/>
              </w:rPr>
              <w:t>七彩化学</w:t>
            </w:r>
          </w:p>
        </w:tc>
        <w:tc>
          <w:tcPr>
            <w:tcW w:w="2880" w:type="dxa"/>
            <w:vAlign w:val="center"/>
          </w:tcPr>
          <w:p w:rsidR="002A0DBE" w:rsidRDefault="00AE7E94">
            <w:pPr>
              <w:jc w:val="right"/>
            </w:pPr>
            <w:r>
              <w:rPr>
                <w:color w:val="000000"/>
                <w:sz w:val="24"/>
              </w:rPr>
              <w:t>198,901,980.85</w:t>
            </w:r>
          </w:p>
        </w:tc>
        <w:tc>
          <w:tcPr>
            <w:tcW w:w="1620" w:type="dxa"/>
            <w:vAlign w:val="center"/>
          </w:tcPr>
          <w:p w:rsidR="002A0DBE" w:rsidRDefault="00AE7E94">
            <w:pPr>
              <w:jc w:val="right"/>
            </w:pPr>
            <w:r>
              <w:rPr>
                <w:color w:val="000000"/>
                <w:sz w:val="24"/>
              </w:rPr>
              <w:t>3.35</w:t>
            </w:r>
          </w:p>
        </w:tc>
      </w:tr>
      <w:tr w:rsidR="002A0DBE">
        <w:tc>
          <w:tcPr>
            <w:tcW w:w="870" w:type="dxa"/>
            <w:vAlign w:val="center"/>
          </w:tcPr>
          <w:p w:rsidR="002A0DBE" w:rsidRDefault="00AE7E94">
            <w:pPr>
              <w:jc w:val="center"/>
            </w:pPr>
            <w:r>
              <w:rPr>
                <w:color w:val="000000"/>
                <w:sz w:val="24"/>
              </w:rPr>
              <w:t>37</w:t>
            </w:r>
          </w:p>
        </w:tc>
        <w:tc>
          <w:tcPr>
            <w:tcW w:w="1650" w:type="dxa"/>
            <w:vAlign w:val="center"/>
          </w:tcPr>
          <w:p w:rsidR="002A0DBE" w:rsidRDefault="00AE7E94">
            <w:pPr>
              <w:jc w:val="center"/>
            </w:pPr>
            <w:r>
              <w:rPr>
                <w:color w:val="000000"/>
                <w:sz w:val="24"/>
              </w:rPr>
              <w:t>601658</w:t>
            </w:r>
          </w:p>
        </w:tc>
        <w:tc>
          <w:tcPr>
            <w:tcW w:w="1980" w:type="dxa"/>
            <w:vAlign w:val="center"/>
          </w:tcPr>
          <w:p w:rsidR="002A0DBE" w:rsidRDefault="00AE7E94">
            <w:pPr>
              <w:jc w:val="center"/>
            </w:pPr>
            <w:r>
              <w:rPr>
                <w:color w:val="000000"/>
                <w:sz w:val="24"/>
              </w:rPr>
              <w:t>邮储银行</w:t>
            </w:r>
          </w:p>
        </w:tc>
        <w:tc>
          <w:tcPr>
            <w:tcW w:w="2880" w:type="dxa"/>
            <w:vAlign w:val="center"/>
          </w:tcPr>
          <w:p w:rsidR="002A0DBE" w:rsidRDefault="00AE7E94">
            <w:pPr>
              <w:jc w:val="right"/>
            </w:pPr>
            <w:r>
              <w:rPr>
                <w:color w:val="000000"/>
                <w:sz w:val="24"/>
              </w:rPr>
              <w:t>194,493,223.61</w:t>
            </w:r>
          </w:p>
        </w:tc>
        <w:tc>
          <w:tcPr>
            <w:tcW w:w="1620" w:type="dxa"/>
            <w:vAlign w:val="center"/>
          </w:tcPr>
          <w:p w:rsidR="002A0DBE" w:rsidRDefault="00AE7E94">
            <w:pPr>
              <w:jc w:val="right"/>
            </w:pPr>
            <w:r>
              <w:rPr>
                <w:color w:val="000000"/>
                <w:sz w:val="24"/>
              </w:rPr>
              <w:t>3.28</w:t>
            </w:r>
          </w:p>
        </w:tc>
      </w:tr>
      <w:tr w:rsidR="002A0DBE">
        <w:tc>
          <w:tcPr>
            <w:tcW w:w="870" w:type="dxa"/>
            <w:vAlign w:val="center"/>
          </w:tcPr>
          <w:p w:rsidR="002A0DBE" w:rsidRDefault="00AE7E94">
            <w:pPr>
              <w:jc w:val="center"/>
            </w:pPr>
            <w:r>
              <w:rPr>
                <w:color w:val="000000"/>
                <w:sz w:val="24"/>
              </w:rPr>
              <w:t>38</w:t>
            </w:r>
          </w:p>
        </w:tc>
        <w:tc>
          <w:tcPr>
            <w:tcW w:w="1650" w:type="dxa"/>
            <w:vAlign w:val="center"/>
          </w:tcPr>
          <w:p w:rsidR="002A0DBE" w:rsidRDefault="00AE7E94">
            <w:pPr>
              <w:jc w:val="center"/>
            </w:pPr>
            <w:r>
              <w:rPr>
                <w:color w:val="000000"/>
                <w:sz w:val="24"/>
              </w:rPr>
              <w:t>603195</w:t>
            </w:r>
          </w:p>
        </w:tc>
        <w:tc>
          <w:tcPr>
            <w:tcW w:w="1980" w:type="dxa"/>
            <w:vAlign w:val="center"/>
          </w:tcPr>
          <w:p w:rsidR="002A0DBE" w:rsidRDefault="00AE7E94">
            <w:pPr>
              <w:jc w:val="center"/>
            </w:pPr>
            <w:r>
              <w:rPr>
                <w:color w:val="000000"/>
                <w:sz w:val="24"/>
              </w:rPr>
              <w:t>公牛集团</w:t>
            </w:r>
          </w:p>
        </w:tc>
        <w:tc>
          <w:tcPr>
            <w:tcW w:w="2880" w:type="dxa"/>
            <w:vAlign w:val="center"/>
          </w:tcPr>
          <w:p w:rsidR="002A0DBE" w:rsidRDefault="00AE7E94">
            <w:pPr>
              <w:jc w:val="right"/>
            </w:pPr>
            <w:r>
              <w:rPr>
                <w:color w:val="000000"/>
                <w:sz w:val="24"/>
              </w:rPr>
              <w:t>180,958,313.24</w:t>
            </w:r>
          </w:p>
        </w:tc>
        <w:tc>
          <w:tcPr>
            <w:tcW w:w="1620" w:type="dxa"/>
            <w:vAlign w:val="center"/>
          </w:tcPr>
          <w:p w:rsidR="002A0DBE" w:rsidRDefault="00AE7E94">
            <w:pPr>
              <w:jc w:val="right"/>
            </w:pPr>
            <w:r>
              <w:rPr>
                <w:color w:val="000000"/>
                <w:sz w:val="24"/>
              </w:rPr>
              <w:t>3.05</w:t>
            </w:r>
          </w:p>
        </w:tc>
      </w:tr>
      <w:tr w:rsidR="002A0DBE">
        <w:tc>
          <w:tcPr>
            <w:tcW w:w="870" w:type="dxa"/>
            <w:vAlign w:val="center"/>
          </w:tcPr>
          <w:p w:rsidR="002A0DBE" w:rsidRDefault="00AE7E94">
            <w:pPr>
              <w:jc w:val="center"/>
            </w:pPr>
            <w:r>
              <w:rPr>
                <w:color w:val="000000"/>
                <w:sz w:val="24"/>
              </w:rPr>
              <w:t>39</w:t>
            </w:r>
          </w:p>
        </w:tc>
        <w:tc>
          <w:tcPr>
            <w:tcW w:w="1650" w:type="dxa"/>
            <w:vAlign w:val="center"/>
          </w:tcPr>
          <w:p w:rsidR="002A0DBE" w:rsidRDefault="00AE7E94">
            <w:pPr>
              <w:jc w:val="center"/>
            </w:pPr>
            <w:r>
              <w:rPr>
                <w:color w:val="000000"/>
                <w:sz w:val="24"/>
              </w:rPr>
              <w:t>300142</w:t>
            </w:r>
          </w:p>
        </w:tc>
        <w:tc>
          <w:tcPr>
            <w:tcW w:w="1980" w:type="dxa"/>
            <w:vAlign w:val="center"/>
          </w:tcPr>
          <w:p w:rsidR="002A0DBE" w:rsidRDefault="00AE7E94">
            <w:pPr>
              <w:jc w:val="center"/>
            </w:pPr>
            <w:r>
              <w:rPr>
                <w:color w:val="000000"/>
                <w:sz w:val="24"/>
              </w:rPr>
              <w:t>沃森生物</w:t>
            </w:r>
          </w:p>
        </w:tc>
        <w:tc>
          <w:tcPr>
            <w:tcW w:w="2880" w:type="dxa"/>
            <w:vAlign w:val="center"/>
          </w:tcPr>
          <w:p w:rsidR="002A0DBE" w:rsidRDefault="00AE7E94">
            <w:pPr>
              <w:jc w:val="right"/>
            </w:pPr>
            <w:r>
              <w:rPr>
                <w:color w:val="000000"/>
                <w:sz w:val="24"/>
              </w:rPr>
              <w:t>178,065,688.24</w:t>
            </w:r>
          </w:p>
        </w:tc>
        <w:tc>
          <w:tcPr>
            <w:tcW w:w="1620" w:type="dxa"/>
            <w:vAlign w:val="center"/>
          </w:tcPr>
          <w:p w:rsidR="002A0DBE" w:rsidRDefault="00AE7E94">
            <w:pPr>
              <w:jc w:val="right"/>
            </w:pPr>
            <w:r>
              <w:rPr>
                <w:color w:val="000000"/>
                <w:sz w:val="24"/>
              </w:rPr>
              <w:t>3.00</w:t>
            </w:r>
          </w:p>
        </w:tc>
      </w:tr>
      <w:tr w:rsidR="002A0DBE">
        <w:tc>
          <w:tcPr>
            <w:tcW w:w="870" w:type="dxa"/>
            <w:vAlign w:val="center"/>
          </w:tcPr>
          <w:p w:rsidR="002A0DBE" w:rsidRDefault="00AE7E94">
            <w:pPr>
              <w:jc w:val="center"/>
            </w:pPr>
            <w:r>
              <w:rPr>
                <w:color w:val="000000"/>
                <w:sz w:val="24"/>
              </w:rPr>
              <w:t>40</w:t>
            </w:r>
          </w:p>
        </w:tc>
        <w:tc>
          <w:tcPr>
            <w:tcW w:w="1650" w:type="dxa"/>
            <w:vAlign w:val="center"/>
          </w:tcPr>
          <w:p w:rsidR="002A0DBE" w:rsidRDefault="00AE7E94">
            <w:pPr>
              <w:jc w:val="center"/>
            </w:pPr>
            <w:r>
              <w:rPr>
                <w:color w:val="000000"/>
                <w:sz w:val="24"/>
              </w:rPr>
              <w:t>002127</w:t>
            </w:r>
          </w:p>
        </w:tc>
        <w:tc>
          <w:tcPr>
            <w:tcW w:w="1980" w:type="dxa"/>
            <w:vAlign w:val="center"/>
          </w:tcPr>
          <w:p w:rsidR="002A0DBE" w:rsidRDefault="00AE7E94">
            <w:pPr>
              <w:jc w:val="center"/>
            </w:pPr>
            <w:r>
              <w:rPr>
                <w:color w:val="000000"/>
                <w:sz w:val="24"/>
              </w:rPr>
              <w:t>南极电商</w:t>
            </w:r>
          </w:p>
        </w:tc>
        <w:tc>
          <w:tcPr>
            <w:tcW w:w="2880" w:type="dxa"/>
            <w:vAlign w:val="center"/>
          </w:tcPr>
          <w:p w:rsidR="002A0DBE" w:rsidRDefault="00AE7E94">
            <w:pPr>
              <w:jc w:val="right"/>
            </w:pPr>
            <w:r>
              <w:rPr>
                <w:color w:val="000000"/>
                <w:sz w:val="24"/>
              </w:rPr>
              <w:t>172,488,181.89</w:t>
            </w:r>
          </w:p>
        </w:tc>
        <w:tc>
          <w:tcPr>
            <w:tcW w:w="1620" w:type="dxa"/>
            <w:vAlign w:val="center"/>
          </w:tcPr>
          <w:p w:rsidR="002A0DBE" w:rsidRDefault="00AE7E94">
            <w:pPr>
              <w:jc w:val="right"/>
            </w:pPr>
            <w:r>
              <w:rPr>
                <w:color w:val="000000"/>
                <w:sz w:val="24"/>
              </w:rPr>
              <w:t>2.91</w:t>
            </w:r>
          </w:p>
        </w:tc>
      </w:tr>
      <w:tr w:rsidR="002A0DBE">
        <w:tc>
          <w:tcPr>
            <w:tcW w:w="870" w:type="dxa"/>
            <w:vAlign w:val="center"/>
          </w:tcPr>
          <w:p w:rsidR="002A0DBE" w:rsidRDefault="00AE7E94">
            <w:pPr>
              <w:jc w:val="center"/>
            </w:pPr>
            <w:r>
              <w:rPr>
                <w:color w:val="000000"/>
                <w:sz w:val="24"/>
              </w:rPr>
              <w:t>41</w:t>
            </w:r>
          </w:p>
        </w:tc>
        <w:tc>
          <w:tcPr>
            <w:tcW w:w="1650" w:type="dxa"/>
            <w:vAlign w:val="center"/>
          </w:tcPr>
          <w:p w:rsidR="002A0DBE" w:rsidRDefault="00AE7E94">
            <w:pPr>
              <w:jc w:val="center"/>
            </w:pPr>
            <w:r>
              <w:rPr>
                <w:color w:val="000000"/>
                <w:sz w:val="24"/>
              </w:rPr>
              <w:t>603096</w:t>
            </w:r>
          </w:p>
        </w:tc>
        <w:tc>
          <w:tcPr>
            <w:tcW w:w="1980" w:type="dxa"/>
            <w:vAlign w:val="center"/>
          </w:tcPr>
          <w:p w:rsidR="002A0DBE" w:rsidRDefault="00AE7E94">
            <w:pPr>
              <w:jc w:val="center"/>
            </w:pPr>
            <w:r>
              <w:rPr>
                <w:color w:val="000000"/>
                <w:sz w:val="24"/>
              </w:rPr>
              <w:t>新经典</w:t>
            </w:r>
          </w:p>
        </w:tc>
        <w:tc>
          <w:tcPr>
            <w:tcW w:w="2880" w:type="dxa"/>
            <w:vAlign w:val="center"/>
          </w:tcPr>
          <w:p w:rsidR="002A0DBE" w:rsidRDefault="00AE7E94">
            <w:pPr>
              <w:jc w:val="right"/>
            </w:pPr>
            <w:r>
              <w:rPr>
                <w:color w:val="000000"/>
                <w:sz w:val="24"/>
              </w:rPr>
              <w:t>166,037,317.75</w:t>
            </w:r>
          </w:p>
        </w:tc>
        <w:tc>
          <w:tcPr>
            <w:tcW w:w="1620" w:type="dxa"/>
            <w:vAlign w:val="center"/>
          </w:tcPr>
          <w:p w:rsidR="002A0DBE" w:rsidRDefault="00AE7E94">
            <w:pPr>
              <w:jc w:val="right"/>
            </w:pPr>
            <w:r>
              <w:rPr>
                <w:color w:val="000000"/>
                <w:sz w:val="24"/>
              </w:rPr>
              <w:t>2.80</w:t>
            </w:r>
          </w:p>
        </w:tc>
      </w:tr>
      <w:tr w:rsidR="002A0DBE">
        <w:tc>
          <w:tcPr>
            <w:tcW w:w="870" w:type="dxa"/>
            <w:vAlign w:val="center"/>
          </w:tcPr>
          <w:p w:rsidR="002A0DBE" w:rsidRDefault="00AE7E94">
            <w:pPr>
              <w:jc w:val="center"/>
            </w:pPr>
            <w:r>
              <w:rPr>
                <w:color w:val="000000"/>
                <w:sz w:val="24"/>
              </w:rPr>
              <w:t>42</w:t>
            </w:r>
          </w:p>
        </w:tc>
        <w:tc>
          <w:tcPr>
            <w:tcW w:w="1650" w:type="dxa"/>
            <w:vAlign w:val="center"/>
          </w:tcPr>
          <w:p w:rsidR="002A0DBE" w:rsidRDefault="00AE7E94">
            <w:pPr>
              <w:jc w:val="center"/>
            </w:pPr>
            <w:r>
              <w:rPr>
                <w:color w:val="000000"/>
                <w:sz w:val="24"/>
              </w:rPr>
              <w:t>300450</w:t>
            </w:r>
          </w:p>
        </w:tc>
        <w:tc>
          <w:tcPr>
            <w:tcW w:w="1980" w:type="dxa"/>
            <w:vAlign w:val="center"/>
          </w:tcPr>
          <w:p w:rsidR="002A0DBE" w:rsidRDefault="00AE7E94">
            <w:pPr>
              <w:jc w:val="center"/>
            </w:pPr>
            <w:r>
              <w:rPr>
                <w:color w:val="000000"/>
                <w:sz w:val="24"/>
              </w:rPr>
              <w:t>先导智能</w:t>
            </w:r>
          </w:p>
        </w:tc>
        <w:tc>
          <w:tcPr>
            <w:tcW w:w="2880" w:type="dxa"/>
            <w:vAlign w:val="center"/>
          </w:tcPr>
          <w:p w:rsidR="002A0DBE" w:rsidRDefault="00AE7E94">
            <w:pPr>
              <w:jc w:val="right"/>
            </w:pPr>
            <w:r>
              <w:rPr>
                <w:color w:val="000000"/>
                <w:sz w:val="24"/>
              </w:rPr>
              <w:t>165,146,634.73</w:t>
            </w:r>
          </w:p>
        </w:tc>
        <w:tc>
          <w:tcPr>
            <w:tcW w:w="1620" w:type="dxa"/>
            <w:vAlign w:val="center"/>
          </w:tcPr>
          <w:p w:rsidR="002A0DBE" w:rsidRDefault="00AE7E94">
            <w:pPr>
              <w:jc w:val="right"/>
            </w:pPr>
            <w:r>
              <w:rPr>
                <w:color w:val="000000"/>
                <w:sz w:val="24"/>
              </w:rPr>
              <w:t>2.78</w:t>
            </w:r>
          </w:p>
        </w:tc>
      </w:tr>
      <w:tr w:rsidR="002A0DBE">
        <w:tc>
          <w:tcPr>
            <w:tcW w:w="870" w:type="dxa"/>
            <w:vAlign w:val="center"/>
          </w:tcPr>
          <w:p w:rsidR="002A0DBE" w:rsidRDefault="00AE7E94">
            <w:pPr>
              <w:jc w:val="center"/>
            </w:pPr>
            <w:r>
              <w:rPr>
                <w:color w:val="000000"/>
                <w:sz w:val="24"/>
              </w:rPr>
              <w:t>43</w:t>
            </w:r>
          </w:p>
        </w:tc>
        <w:tc>
          <w:tcPr>
            <w:tcW w:w="1650" w:type="dxa"/>
            <w:vAlign w:val="center"/>
          </w:tcPr>
          <w:p w:rsidR="002A0DBE" w:rsidRDefault="00AE7E94">
            <w:pPr>
              <w:jc w:val="center"/>
            </w:pPr>
            <w:r>
              <w:rPr>
                <w:color w:val="000000"/>
                <w:sz w:val="24"/>
              </w:rPr>
              <w:t>601899</w:t>
            </w:r>
          </w:p>
        </w:tc>
        <w:tc>
          <w:tcPr>
            <w:tcW w:w="1980" w:type="dxa"/>
            <w:vAlign w:val="center"/>
          </w:tcPr>
          <w:p w:rsidR="002A0DBE" w:rsidRDefault="00AE7E94">
            <w:pPr>
              <w:jc w:val="center"/>
            </w:pPr>
            <w:r>
              <w:rPr>
                <w:color w:val="000000"/>
                <w:sz w:val="24"/>
              </w:rPr>
              <w:t>紫金矿业</w:t>
            </w:r>
          </w:p>
        </w:tc>
        <w:tc>
          <w:tcPr>
            <w:tcW w:w="2880" w:type="dxa"/>
            <w:vAlign w:val="center"/>
          </w:tcPr>
          <w:p w:rsidR="002A0DBE" w:rsidRDefault="00AE7E94">
            <w:pPr>
              <w:jc w:val="right"/>
            </w:pPr>
            <w:r>
              <w:rPr>
                <w:color w:val="000000"/>
                <w:sz w:val="24"/>
              </w:rPr>
              <w:t>161,523,666.82</w:t>
            </w:r>
          </w:p>
        </w:tc>
        <w:tc>
          <w:tcPr>
            <w:tcW w:w="1620" w:type="dxa"/>
            <w:vAlign w:val="center"/>
          </w:tcPr>
          <w:p w:rsidR="002A0DBE" w:rsidRDefault="00AE7E94">
            <w:pPr>
              <w:jc w:val="right"/>
            </w:pPr>
            <w:r>
              <w:rPr>
                <w:color w:val="000000"/>
                <w:sz w:val="24"/>
              </w:rPr>
              <w:t>2.72</w:t>
            </w:r>
          </w:p>
        </w:tc>
      </w:tr>
      <w:tr w:rsidR="002A0DBE">
        <w:tc>
          <w:tcPr>
            <w:tcW w:w="870" w:type="dxa"/>
            <w:vAlign w:val="center"/>
          </w:tcPr>
          <w:p w:rsidR="002A0DBE" w:rsidRDefault="00AE7E94">
            <w:pPr>
              <w:jc w:val="center"/>
            </w:pPr>
            <w:r>
              <w:rPr>
                <w:color w:val="000000"/>
                <w:sz w:val="24"/>
              </w:rPr>
              <w:t>44</w:t>
            </w:r>
          </w:p>
        </w:tc>
        <w:tc>
          <w:tcPr>
            <w:tcW w:w="1650" w:type="dxa"/>
            <w:vAlign w:val="center"/>
          </w:tcPr>
          <w:p w:rsidR="002A0DBE" w:rsidRDefault="00AE7E94">
            <w:pPr>
              <w:jc w:val="center"/>
            </w:pPr>
            <w:r>
              <w:rPr>
                <w:color w:val="000000"/>
                <w:sz w:val="24"/>
              </w:rPr>
              <w:t>603786</w:t>
            </w:r>
          </w:p>
        </w:tc>
        <w:tc>
          <w:tcPr>
            <w:tcW w:w="1980" w:type="dxa"/>
            <w:vAlign w:val="center"/>
          </w:tcPr>
          <w:p w:rsidR="002A0DBE" w:rsidRDefault="00AE7E94">
            <w:pPr>
              <w:jc w:val="center"/>
            </w:pPr>
            <w:r>
              <w:rPr>
                <w:color w:val="000000"/>
                <w:sz w:val="24"/>
              </w:rPr>
              <w:t>科博达</w:t>
            </w:r>
          </w:p>
        </w:tc>
        <w:tc>
          <w:tcPr>
            <w:tcW w:w="2880" w:type="dxa"/>
            <w:vAlign w:val="center"/>
          </w:tcPr>
          <w:p w:rsidR="002A0DBE" w:rsidRDefault="00AE7E94">
            <w:pPr>
              <w:jc w:val="right"/>
            </w:pPr>
            <w:r>
              <w:rPr>
                <w:color w:val="000000"/>
                <w:sz w:val="24"/>
              </w:rPr>
              <w:t>159,722,196.09</w:t>
            </w:r>
          </w:p>
        </w:tc>
        <w:tc>
          <w:tcPr>
            <w:tcW w:w="1620" w:type="dxa"/>
            <w:vAlign w:val="center"/>
          </w:tcPr>
          <w:p w:rsidR="002A0DBE" w:rsidRDefault="00AE7E94">
            <w:pPr>
              <w:jc w:val="right"/>
            </w:pPr>
            <w:r>
              <w:rPr>
                <w:color w:val="000000"/>
                <w:sz w:val="24"/>
              </w:rPr>
              <w:t>2.69</w:t>
            </w:r>
          </w:p>
        </w:tc>
      </w:tr>
      <w:tr w:rsidR="002A0DBE">
        <w:tc>
          <w:tcPr>
            <w:tcW w:w="870" w:type="dxa"/>
            <w:vAlign w:val="center"/>
          </w:tcPr>
          <w:p w:rsidR="002A0DBE" w:rsidRDefault="00AE7E94">
            <w:pPr>
              <w:jc w:val="center"/>
            </w:pPr>
            <w:r>
              <w:rPr>
                <w:color w:val="000000"/>
                <w:sz w:val="24"/>
              </w:rPr>
              <w:t>45</w:t>
            </w:r>
          </w:p>
        </w:tc>
        <w:tc>
          <w:tcPr>
            <w:tcW w:w="1650" w:type="dxa"/>
            <w:vAlign w:val="center"/>
          </w:tcPr>
          <w:p w:rsidR="002A0DBE" w:rsidRDefault="00AE7E94">
            <w:pPr>
              <w:jc w:val="center"/>
            </w:pPr>
            <w:r>
              <w:rPr>
                <w:color w:val="000000"/>
                <w:sz w:val="24"/>
              </w:rPr>
              <w:t>603799</w:t>
            </w:r>
          </w:p>
        </w:tc>
        <w:tc>
          <w:tcPr>
            <w:tcW w:w="1980" w:type="dxa"/>
            <w:vAlign w:val="center"/>
          </w:tcPr>
          <w:p w:rsidR="002A0DBE" w:rsidRDefault="00AE7E94">
            <w:pPr>
              <w:jc w:val="center"/>
            </w:pPr>
            <w:r>
              <w:rPr>
                <w:color w:val="000000"/>
                <w:sz w:val="24"/>
              </w:rPr>
              <w:t>华友钴业</w:t>
            </w:r>
          </w:p>
        </w:tc>
        <w:tc>
          <w:tcPr>
            <w:tcW w:w="2880" w:type="dxa"/>
            <w:vAlign w:val="center"/>
          </w:tcPr>
          <w:p w:rsidR="002A0DBE" w:rsidRDefault="00AE7E94">
            <w:pPr>
              <w:jc w:val="right"/>
            </w:pPr>
            <w:r>
              <w:rPr>
                <w:color w:val="000000"/>
                <w:sz w:val="24"/>
              </w:rPr>
              <w:t>159,102,187.43</w:t>
            </w:r>
          </w:p>
        </w:tc>
        <w:tc>
          <w:tcPr>
            <w:tcW w:w="1620" w:type="dxa"/>
            <w:vAlign w:val="center"/>
          </w:tcPr>
          <w:p w:rsidR="002A0DBE" w:rsidRDefault="00AE7E94">
            <w:pPr>
              <w:jc w:val="right"/>
            </w:pPr>
            <w:r>
              <w:rPr>
                <w:color w:val="000000"/>
                <w:sz w:val="24"/>
              </w:rPr>
              <w:t>2.68</w:t>
            </w:r>
          </w:p>
        </w:tc>
      </w:tr>
      <w:tr w:rsidR="002A0DBE">
        <w:tc>
          <w:tcPr>
            <w:tcW w:w="870" w:type="dxa"/>
            <w:vAlign w:val="center"/>
          </w:tcPr>
          <w:p w:rsidR="002A0DBE" w:rsidRDefault="00AE7E94">
            <w:pPr>
              <w:jc w:val="center"/>
            </w:pPr>
            <w:r>
              <w:rPr>
                <w:color w:val="000000"/>
                <w:sz w:val="24"/>
              </w:rPr>
              <w:t>46</w:t>
            </w:r>
          </w:p>
        </w:tc>
        <w:tc>
          <w:tcPr>
            <w:tcW w:w="1650" w:type="dxa"/>
            <w:vAlign w:val="center"/>
          </w:tcPr>
          <w:p w:rsidR="002A0DBE" w:rsidRDefault="00AE7E94">
            <w:pPr>
              <w:jc w:val="center"/>
            </w:pPr>
            <w:r>
              <w:rPr>
                <w:color w:val="000000"/>
                <w:sz w:val="24"/>
              </w:rPr>
              <w:t>603867</w:t>
            </w:r>
          </w:p>
        </w:tc>
        <w:tc>
          <w:tcPr>
            <w:tcW w:w="1980" w:type="dxa"/>
            <w:vAlign w:val="center"/>
          </w:tcPr>
          <w:p w:rsidR="002A0DBE" w:rsidRDefault="00AE7E94">
            <w:pPr>
              <w:jc w:val="center"/>
            </w:pPr>
            <w:r>
              <w:rPr>
                <w:color w:val="000000"/>
                <w:sz w:val="24"/>
              </w:rPr>
              <w:t>新化股份</w:t>
            </w:r>
          </w:p>
        </w:tc>
        <w:tc>
          <w:tcPr>
            <w:tcW w:w="2880" w:type="dxa"/>
            <w:vAlign w:val="center"/>
          </w:tcPr>
          <w:p w:rsidR="002A0DBE" w:rsidRDefault="00AE7E94">
            <w:pPr>
              <w:jc w:val="right"/>
            </w:pPr>
            <w:r>
              <w:rPr>
                <w:color w:val="000000"/>
                <w:sz w:val="24"/>
              </w:rPr>
              <w:t>144,098,023.47</w:t>
            </w:r>
          </w:p>
        </w:tc>
        <w:tc>
          <w:tcPr>
            <w:tcW w:w="1620" w:type="dxa"/>
            <w:vAlign w:val="center"/>
          </w:tcPr>
          <w:p w:rsidR="002A0DBE" w:rsidRDefault="00AE7E94">
            <w:pPr>
              <w:jc w:val="right"/>
            </w:pPr>
            <w:r>
              <w:rPr>
                <w:color w:val="000000"/>
                <w:sz w:val="24"/>
              </w:rPr>
              <w:t>2.43</w:t>
            </w:r>
          </w:p>
        </w:tc>
      </w:tr>
      <w:tr w:rsidR="002A0DBE">
        <w:tc>
          <w:tcPr>
            <w:tcW w:w="870" w:type="dxa"/>
            <w:vAlign w:val="center"/>
          </w:tcPr>
          <w:p w:rsidR="002A0DBE" w:rsidRDefault="00AE7E94">
            <w:pPr>
              <w:jc w:val="center"/>
            </w:pPr>
            <w:r>
              <w:rPr>
                <w:color w:val="000000"/>
                <w:sz w:val="24"/>
              </w:rPr>
              <w:t>47</w:t>
            </w:r>
          </w:p>
        </w:tc>
        <w:tc>
          <w:tcPr>
            <w:tcW w:w="1650" w:type="dxa"/>
            <w:vAlign w:val="center"/>
          </w:tcPr>
          <w:p w:rsidR="002A0DBE" w:rsidRDefault="00AE7E94">
            <w:pPr>
              <w:jc w:val="center"/>
            </w:pPr>
            <w:r>
              <w:rPr>
                <w:color w:val="000000"/>
                <w:sz w:val="24"/>
              </w:rPr>
              <w:t>000671</w:t>
            </w:r>
          </w:p>
        </w:tc>
        <w:tc>
          <w:tcPr>
            <w:tcW w:w="1980" w:type="dxa"/>
            <w:vAlign w:val="center"/>
          </w:tcPr>
          <w:p w:rsidR="002A0DBE" w:rsidRDefault="00AE7E94">
            <w:pPr>
              <w:jc w:val="center"/>
            </w:pPr>
            <w:r>
              <w:rPr>
                <w:color w:val="000000"/>
                <w:sz w:val="24"/>
              </w:rPr>
              <w:t>阳光城</w:t>
            </w:r>
          </w:p>
        </w:tc>
        <w:tc>
          <w:tcPr>
            <w:tcW w:w="2880" w:type="dxa"/>
            <w:vAlign w:val="center"/>
          </w:tcPr>
          <w:p w:rsidR="002A0DBE" w:rsidRDefault="00AE7E94">
            <w:pPr>
              <w:jc w:val="right"/>
            </w:pPr>
            <w:r>
              <w:rPr>
                <w:color w:val="000000"/>
                <w:sz w:val="24"/>
              </w:rPr>
              <w:t>141,202,708.29</w:t>
            </w:r>
          </w:p>
        </w:tc>
        <w:tc>
          <w:tcPr>
            <w:tcW w:w="1620" w:type="dxa"/>
            <w:vAlign w:val="center"/>
          </w:tcPr>
          <w:p w:rsidR="002A0DBE" w:rsidRDefault="00AE7E94">
            <w:pPr>
              <w:jc w:val="right"/>
            </w:pPr>
            <w:r>
              <w:rPr>
                <w:color w:val="000000"/>
                <w:sz w:val="24"/>
              </w:rPr>
              <w:t>2.38</w:t>
            </w:r>
          </w:p>
        </w:tc>
      </w:tr>
      <w:tr w:rsidR="002A0DBE">
        <w:tc>
          <w:tcPr>
            <w:tcW w:w="870" w:type="dxa"/>
            <w:vAlign w:val="center"/>
          </w:tcPr>
          <w:p w:rsidR="002A0DBE" w:rsidRDefault="00AE7E94">
            <w:pPr>
              <w:jc w:val="center"/>
            </w:pPr>
            <w:r>
              <w:rPr>
                <w:color w:val="000000"/>
                <w:sz w:val="24"/>
              </w:rPr>
              <w:t>48</w:t>
            </w:r>
          </w:p>
        </w:tc>
        <w:tc>
          <w:tcPr>
            <w:tcW w:w="1650" w:type="dxa"/>
            <w:vAlign w:val="center"/>
          </w:tcPr>
          <w:p w:rsidR="002A0DBE" w:rsidRDefault="00AE7E94">
            <w:pPr>
              <w:jc w:val="center"/>
            </w:pPr>
            <w:r>
              <w:rPr>
                <w:color w:val="000000"/>
                <w:sz w:val="24"/>
              </w:rPr>
              <w:t>601677</w:t>
            </w:r>
          </w:p>
        </w:tc>
        <w:tc>
          <w:tcPr>
            <w:tcW w:w="1980" w:type="dxa"/>
            <w:vAlign w:val="center"/>
          </w:tcPr>
          <w:p w:rsidR="002A0DBE" w:rsidRDefault="00AE7E94">
            <w:pPr>
              <w:jc w:val="center"/>
            </w:pPr>
            <w:r>
              <w:rPr>
                <w:color w:val="000000"/>
                <w:sz w:val="24"/>
              </w:rPr>
              <w:t>明泰铝业</w:t>
            </w:r>
          </w:p>
        </w:tc>
        <w:tc>
          <w:tcPr>
            <w:tcW w:w="2880" w:type="dxa"/>
            <w:vAlign w:val="center"/>
          </w:tcPr>
          <w:p w:rsidR="002A0DBE" w:rsidRDefault="00AE7E94">
            <w:pPr>
              <w:jc w:val="right"/>
            </w:pPr>
            <w:r>
              <w:rPr>
                <w:color w:val="000000"/>
                <w:sz w:val="24"/>
              </w:rPr>
              <w:t>140,684,188.72</w:t>
            </w:r>
          </w:p>
        </w:tc>
        <w:tc>
          <w:tcPr>
            <w:tcW w:w="1620" w:type="dxa"/>
            <w:vAlign w:val="center"/>
          </w:tcPr>
          <w:p w:rsidR="002A0DBE" w:rsidRDefault="00AE7E94">
            <w:pPr>
              <w:jc w:val="right"/>
            </w:pPr>
            <w:r>
              <w:rPr>
                <w:color w:val="000000"/>
                <w:sz w:val="24"/>
              </w:rPr>
              <w:t>2.37</w:t>
            </w:r>
          </w:p>
        </w:tc>
      </w:tr>
      <w:tr w:rsidR="002A0DBE">
        <w:tc>
          <w:tcPr>
            <w:tcW w:w="870" w:type="dxa"/>
            <w:vAlign w:val="center"/>
          </w:tcPr>
          <w:p w:rsidR="002A0DBE" w:rsidRDefault="00AE7E94">
            <w:pPr>
              <w:jc w:val="center"/>
            </w:pPr>
            <w:r>
              <w:rPr>
                <w:color w:val="000000"/>
                <w:sz w:val="24"/>
              </w:rPr>
              <w:t>49</w:t>
            </w:r>
          </w:p>
        </w:tc>
        <w:tc>
          <w:tcPr>
            <w:tcW w:w="1650" w:type="dxa"/>
            <w:vAlign w:val="center"/>
          </w:tcPr>
          <w:p w:rsidR="002A0DBE" w:rsidRDefault="00AE7E94">
            <w:pPr>
              <w:jc w:val="center"/>
            </w:pPr>
            <w:r>
              <w:rPr>
                <w:color w:val="000000"/>
                <w:sz w:val="24"/>
              </w:rPr>
              <w:t>002493</w:t>
            </w:r>
          </w:p>
        </w:tc>
        <w:tc>
          <w:tcPr>
            <w:tcW w:w="1980" w:type="dxa"/>
            <w:vAlign w:val="center"/>
          </w:tcPr>
          <w:p w:rsidR="002A0DBE" w:rsidRDefault="00AE7E94">
            <w:pPr>
              <w:jc w:val="center"/>
            </w:pPr>
            <w:r>
              <w:rPr>
                <w:color w:val="000000"/>
                <w:sz w:val="24"/>
              </w:rPr>
              <w:t>荣盛石化</w:t>
            </w:r>
          </w:p>
        </w:tc>
        <w:tc>
          <w:tcPr>
            <w:tcW w:w="2880" w:type="dxa"/>
            <w:vAlign w:val="center"/>
          </w:tcPr>
          <w:p w:rsidR="002A0DBE" w:rsidRDefault="00AE7E94">
            <w:pPr>
              <w:jc w:val="right"/>
            </w:pPr>
            <w:r>
              <w:rPr>
                <w:color w:val="000000"/>
                <w:sz w:val="24"/>
              </w:rPr>
              <w:t>136,560,539.65</w:t>
            </w:r>
          </w:p>
        </w:tc>
        <w:tc>
          <w:tcPr>
            <w:tcW w:w="1620" w:type="dxa"/>
            <w:vAlign w:val="center"/>
          </w:tcPr>
          <w:p w:rsidR="002A0DBE" w:rsidRDefault="00AE7E94">
            <w:pPr>
              <w:jc w:val="right"/>
            </w:pPr>
            <w:r>
              <w:rPr>
                <w:color w:val="000000"/>
                <w:sz w:val="24"/>
              </w:rPr>
              <w:t>2.30</w:t>
            </w:r>
          </w:p>
        </w:tc>
      </w:tr>
      <w:tr w:rsidR="002A0DBE">
        <w:tc>
          <w:tcPr>
            <w:tcW w:w="870" w:type="dxa"/>
            <w:vAlign w:val="center"/>
          </w:tcPr>
          <w:p w:rsidR="002A0DBE" w:rsidRDefault="00AE7E94">
            <w:pPr>
              <w:jc w:val="center"/>
            </w:pPr>
            <w:r>
              <w:rPr>
                <w:color w:val="000000"/>
                <w:sz w:val="24"/>
              </w:rPr>
              <w:t>50</w:t>
            </w:r>
          </w:p>
        </w:tc>
        <w:tc>
          <w:tcPr>
            <w:tcW w:w="1650" w:type="dxa"/>
            <w:vAlign w:val="center"/>
          </w:tcPr>
          <w:p w:rsidR="002A0DBE" w:rsidRDefault="00AE7E94">
            <w:pPr>
              <w:jc w:val="center"/>
            </w:pPr>
            <w:r>
              <w:rPr>
                <w:color w:val="000000"/>
                <w:sz w:val="24"/>
              </w:rPr>
              <w:t>002597</w:t>
            </w:r>
          </w:p>
        </w:tc>
        <w:tc>
          <w:tcPr>
            <w:tcW w:w="1980" w:type="dxa"/>
            <w:vAlign w:val="center"/>
          </w:tcPr>
          <w:p w:rsidR="002A0DBE" w:rsidRDefault="00AE7E94">
            <w:pPr>
              <w:jc w:val="center"/>
            </w:pPr>
            <w:r>
              <w:rPr>
                <w:color w:val="000000"/>
                <w:sz w:val="24"/>
              </w:rPr>
              <w:t>金禾实业</w:t>
            </w:r>
          </w:p>
        </w:tc>
        <w:tc>
          <w:tcPr>
            <w:tcW w:w="2880" w:type="dxa"/>
            <w:vAlign w:val="center"/>
          </w:tcPr>
          <w:p w:rsidR="002A0DBE" w:rsidRDefault="00AE7E94">
            <w:pPr>
              <w:jc w:val="right"/>
            </w:pPr>
            <w:r>
              <w:rPr>
                <w:color w:val="000000"/>
                <w:sz w:val="24"/>
              </w:rPr>
              <w:t>136,382,111.12</w:t>
            </w:r>
          </w:p>
        </w:tc>
        <w:tc>
          <w:tcPr>
            <w:tcW w:w="1620" w:type="dxa"/>
            <w:vAlign w:val="center"/>
          </w:tcPr>
          <w:p w:rsidR="002A0DBE" w:rsidRDefault="00AE7E94">
            <w:pPr>
              <w:jc w:val="right"/>
            </w:pPr>
            <w:r>
              <w:rPr>
                <w:color w:val="000000"/>
                <w:sz w:val="24"/>
              </w:rPr>
              <w:t>2.30</w:t>
            </w:r>
          </w:p>
        </w:tc>
      </w:tr>
      <w:tr w:rsidR="002A0DBE">
        <w:tc>
          <w:tcPr>
            <w:tcW w:w="870" w:type="dxa"/>
            <w:vAlign w:val="center"/>
          </w:tcPr>
          <w:p w:rsidR="002A0DBE" w:rsidRDefault="00AE7E94">
            <w:pPr>
              <w:jc w:val="center"/>
            </w:pPr>
            <w:r>
              <w:rPr>
                <w:color w:val="000000"/>
                <w:sz w:val="24"/>
              </w:rPr>
              <w:t>51</w:t>
            </w:r>
          </w:p>
        </w:tc>
        <w:tc>
          <w:tcPr>
            <w:tcW w:w="1650" w:type="dxa"/>
            <w:vAlign w:val="center"/>
          </w:tcPr>
          <w:p w:rsidR="002A0DBE" w:rsidRDefault="00AE7E94">
            <w:pPr>
              <w:jc w:val="center"/>
            </w:pPr>
            <w:r>
              <w:rPr>
                <w:color w:val="000000"/>
                <w:sz w:val="24"/>
              </w:rPr>
              <w:t>600519</w:t>
            </w:r>
          </w:p>
        </w:tc>
        <w:tc>
          <w:tcPr>
            <w:tcW w:w="1980" w:type="dxa"/>
            <w:vAlign w:val="center"/>
          </w:tcPr>
          <w:p w:rsidR="002A0DBE" w:rsidRDefault="00AE7E94">
            <w:pPr>
              <w:jc w:val="center"/>
            </w:pPr>
            <w:r>
              <w:rPr>
                <w:color w:val="000000"/>
                <w:sz w:val="24"/>
              </w:rPr>
              <w:t>贵州茅台</w:t>
            </w:r>
          </w:p>
        </w:tc>
        <w:tc>
          <w:tcPr>
            <w:tcW w:w="2880" w:type="dxa"/>
            <w:vAlign w:val="center"/>
          </w:tcPr>
          <w:p w:rsidR="002A0DBE" w:rsidRDefault="00AE7E94">
            <w:pPr>
              <w:jc w:val="right"/>
            </w:pPr>
            <w:r>
              <w:rPr>
                <w:color w:val="000000"/>
                <w:sz w:val="24"/>
              </w:rPr>
              <w:t>135,923,294.18</w:t>
            </w:r>
          </w:p>
        </w:tc>
        <w:tc>
          <w:tcPr>
            <w:tcW w:w="1620" w:type="dxa"/>
            <w:vAlign w:val="center"/>
          </w:tcPr>
          <w:p w:rsidR="002A0DBE" w:rsidRDefault="00AE7E94">
            <w:pPr>
              <w:jc w:val="right"/>
            </w:pPr>
            <w:r>
              <w:rPr>
                <w:color w:val="000000"/>
                <w:sz w:val="24"/>
              </w:rPr>
              <w:t>2.29</w:t>
            </w:r>
          </w:p>
        </w:tc>
      </w:tr>
      <w:tr w:rsidR="002A0DBE">
        <w:tc>
          <w:tcPr>
            <w:tcW w:w="870" w:type="dxa"/>
            <w:vAlign w:val="center"/>
          </w:tcPr>
          <w:p w:rsidR="002A0DBE" w:rsidRDefault="00AE7E94">
            <w:pPr>
              <w:jc w:val="center"/>
            </w:pPr>
            <w:r>
              <w:rPr>
                <w:color w:val="000000"/>
                <w:sz w:val="24"/>
              </w:rPr>
              <w:t>52</w:t>
            </w:r>
          </w:p>
        </w:tc>
        <w:tc>
          <w:tcPr>
            <w:tcW w:w="1650" w:type="dxa"/>
            <w:vAlign w:val="center"/>
          </w:tcPr>
          <w:p w:rsidR="002A0DBE" w:rsidRDefault="00AE7E94">
            <w:pPr>
              <w:jc w:val="center"/>
            </w:pPr>
            <w:r>
              <w:rPr>
                <w:color w:val="000000"/>
                <w:sz w:val="24"/>
              </w:rPr>
              <w:t>603259</w:t>
            </w:r>
          </w:p>
        </w:tc>
        <w:tc>
          <w:tcPr>
            <w:tcW w:w="1980" w:type="dxa"/>
            <w:vAlign w:val="center"/>
          </w:tcPr>
          <w:p w:rsidR="002A0DBE" w:rsidRDefault="00AE7E94">
            <w:pPr>
              <w:jc w:val="center"/>
            </w:pPr>
            <w:r>
              <w:rPr>
                <w:color w:val="000000"/>
                <w:sz w:val="24"/>
              </w:rPr>
              <w:t>药明康德</w:t>
            </w:r>
          </w:p>
        </w:tc>
        <w:tc>
          <w:tcPr>
            <w:tcW w:w="2880" w:type="dxa"/>
            <w:vAlign w:val="center"/>
          </w:tcPr>
          <w:p w:rsidR="002A0DBE" w:rsidRDefault="00AE7E94">
            <w:pPr>
              <w:jc w:val="right"/>
            </w:pPr>
            <w:r>
              <w:rPr>
                <w:color w:val="000000"/>
                <w:sz w:val="24"/>
              </w:rPr>
              <w:t>134,093,058.50</w:t>
            </w:r>
          </w:p>
        </w:tc>
        <w:tc>
          <w:tcPr>
            <w:tcW w:w="1620" w:type="dxa"/>
            <w:vAlign w:val="center"/>
          </w:tcPr>
          <w:p w:rsidR="002A0DBE" w:rsidRDefault="00AE7E94">
            <w:pPr>
              <w:jc w:val="right"/>
            </w:pPr>
            <w:r>
              <w:rPr>
                <w:color w:val="000000"/>
                <w:sz w:val="24"/>
              </w:rPr>
              <w:t>2.26</w:t>
            </w:r>
          </w:p>
        </w:tc>
      </w:tr>
      <w:tr w:rsidR="002A0DBE">
        <w:tc>
          <w:tcPr>
            <w:tcW w:w="870" w:type="dxa"/>
            <w:vAlign w:val="center"/>
          </w:tcPr>
          <w:p w:rsidR="002A0DBE" w:rsidRDefault="00AE7E94">
            <w:pPr>
              <w:jc w:val="center"/>
            </w:pPr>
            <w:r>
              <w:rPr>
                <w:color w:val="000000"/>
                <w:sz w:val="24"/>
              </w:rPr>
              <w:t>53</w:t>
            </w:r>
          </w:p>
        </w:tc>
        <w:tc>
          <w:tcPr>
            <w:tcW w:w="1650" w:type="dxa"/>
            <w:vAlign w:val="center"/>
          </w:tcPr>
          <w:p w:rsidR="002A0DBE" w:rsidRDefault="00AE7E94">
            <w:pPr>
              <w:jc w:val="center"/>
            </w:pPr>
            <w:r>
              <w:rPr>
                <w:color w:val="000000"/>
                <w:sz w:val="24"/>
              </w:rPr>
              <w:t>300463</w:t>
            </w:r>
          </w:p>
        </w:tc>
        <w:tc>
          <w:tcPr>
            <w:tcW w:w="1980" w:type="dxa"/>
            <w:vAlign w:val="center"/>
          </w:tcPr>
          <w:p w:rsidR="002A0DBE" w:rsidRDefault="00AE7E94">
            <w:pPr>
              <w:jc w:val="center"/>
            </w:pPr>
            <w:r>
              <w:rPr>
                <w:color w:val="000000"/>
                <w:sz w:val="24"/>
              </w:rPr>
              <w:t>迈克生物</w:t>
            </w:r>
          </w:p>
        </w:tc>
        <w:tc>
          <w:tcPr>
            <w:tcW w:w="2880" w:type="dxa"/>
            <w:vAlign w:val="center"/>
          </w:tcPr>
          <w:p w:rsidR="002A0DBE" w:rsidRDefault="00AE7E94">
            <w:pPr>
              <w:jc w:val="right"/>
            </w:pPr>
            <w:r>
              <w:rPr>
                <w:color w:val="000000"/>
                <w:sz w:val="24"/>
              </w:rPr>
              <w:t>122,164,778.84</w:t>
            </w:r>
          </w:p>
        </w:tc>
        <w:tc>
          <w:tcPr>
            <w:tcW w:w="1620" w:type="dxa"/>
            <w:vAlign w:val="center"/>
          </w:tcPr>
          <w:p w:rsidR="002A0DBE" w:rsidRDefault="00AE7E94">
            <w:pPr>
              <w:jc w:val="right"/>
            </w:pPr>
            <w:r>
              <w:rPr>
                <w:color w:val="000000"/>
                <w:sz w:val="24"/>
              </w:rPr>
              <w:t>2.06</w:t>
            </w:r>
          </w:p>
        </w:tc>
      </w:tr>
      <w:tr w:rsidR="002A0DBE">
        <w:tc>
          <w:tcPr>
            <w:tcW w:w="870" w:type="dxa"/>
            <w:vAlign w:val="center"/>
          </w:tcPr>
          <w:p w:rsidR="002A0DBE" w:rsidRDefault="00AE7E94">
            <w:pPr>
              <w:jc w:val="center"/>
            </w:pPr>
            <w:r>
              <w:rPr>
                <w:color w:val="000000"/>
                <w:sz w:val="24"/>
              </w:rPr>
              <w:t>54</w:t>
            </w:r>
          </w:p>
        </w:tc>
        <w:tc>
          <w:tcPr>
            <w:tcW w:w="1650" w:type="dxa"/>
            <w:vAlign w:val="center"/>
          </w:tcPr>
          <w:p w:rsidR="002A0DBE" w:rsidRDefault="00AE7E94">
            <w:pPr>
              <w:jc w:val="center"/>
            </w:pPr>
            <w:r>
              <w:rPr>
                <w:color w:val="000000"/>
                <w:sz w:val="24"/>
              </w:rPr>
              <w:t>300782</w:t>
            </w:r>
          </w:p>
        </w:tc>
        <w:tc>
          <w:tcPr>
            <w:tcW w:w="1980" w:type="dxa"/>
            <w:vAlign w:val="center"/>
          </w:tcPr>
          <w:p w:rsidR="002A0DBE" w:rsidRDefault="00AE7E94">
            <w:pPr>
              <w:jc w:val="center"/>
            </w:pPr>
            <w:r>
              <w:rPr>
                <w:color w:val="000000"/>
                <w:sz w:val="24"/>
              </w:rPr>
              <w:t>卓胜微</w:t>
            </w:r>
          </w:p>
        </w:tc>
        <w:tc>
          <w:tcPr>
            <w:tcW w:w="2880" w:type="dxa"/>
            <w:vAlign w:val="center"/>
          </w:tcPr>
          <w:p w:rsidR="002A0DBE" w:rsidRDefault="00AE7E94">
            <w:pPr>
              <w:jc w:val="right"/>
            </w:pPr>
            <w:r>
              <w:rPr>
                <w:color w:val="000000"/>
                <w:sz w:val="24"/>
              </w:rPr>
              <w:t>121,074,636.76</w:t>
            </w:r>
          </w:p>
        </w:tc>
        <w:tc>
          <w:tcPr>
            <w:tcW w:w="1620" w:type="dxa"/>
            <w:vAlign w:val="center"/>
          </w:tcPr>
          <w:p w:rsidR="002A0DBE" w:rsidRDefault="00AE7E94">
            <w:pPr>
              <w:jc w:val="right"/>
            </w:pPr>
            <w:r>
              <w:rPr>
                <w:color w:val="000000"/>
                <w:sz w:val="24"/>
              </w:rPr>
              <w:t>2.04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8.4.2</w:t>
      </w:r>
      <w:r w:rsidRPr="009419D5">
        <w:rPr>
          <w:rFonts w:hint="eastAsia"/>
          <w:b/>
          <w:bCs/>
          <w:color w:val="000000"/>
          <w:kern w:val="0"/>
          <w:sz w:val="24"/>
        </w:rPr>
        <w:t>累计卖出金额超出</w:t>
      </w:r>
      <w:r w:rsidR="006A7E68" w:rsidRPr="009419D5">
        <w:rPr>
          <w:rFonts w:hint="eastAsia"/>
          <w:b/>
          <w:bCs/>
          <w:color w:val="000000"/>
          <w:kern w:val="0"/>
          <w:sz w:val="24"/>
        </w:rPr>
        <w:t>期初</w:t>
      </w:r>
      <w:r w:rsidRPr="009419D5">
        <w:rPr>
          <w:rFonts w:hint="eastAsia"/>
          <w:b/>
          <w:bCs/>
          <w:color w:val="000000"/>
          <w:kern w:val="0"/>
          <w:sz w:val="24"/>
        </w:rPr>
        <w:t>基金资产净值</w:t>
      </w:r>
      <w:r w:rsidR="006073BA" w:rsidRPr="009419D5">
        <w:rPr>
          <w:b/>
          <w:bCs/>
          <w:color w:val="000000"/>
          <w:kern w:val="0"/>
          <w:sz w:val="24"/>
        </w:rPr>
        <w:t>2</w:t>
      </w:r>
      <w:r w:rsidR="006073BA" w:rsidRPr="009419D5">
        <w:rPr>
          <w:b/>
          <w:bCs/>
          <w:color w:val="000000"/>
          <w:kern w:val="0"/>
          <w:sz w:val="24"/>
        </w:rPr>
        <w:t>％</w:t>
      </w:r>
      <w:r w:rsidRPr="009419D5">
        <w:rPr>
          <w:rFonts w:hint="eastAsia"/>
          <w:b/>
          <w:bCs/>
          <w:color w:val="000000"/>
          <w:kern w:val="0"/>
          <w:sz w:val="24"/>
        </w:rPr>
        <w:t>或前</w:t>
      </w:r>
      <w:r w:rsidRPr="009419D5">
        <w:rPr>
          <w:b/>
          <w:bCs/>
          <w:color w:val="000000"/>
          <w:kern w:val="0"/>
          <w:sz w:val="24"/>
        </w:rPr>
        <w:t>20</w:t>
      </w:r>
      <w:r w:rsidRPr="009419D5">
        <w:rPr>
          <w:rFonts w:hint="eastAsia"/>
          <w:b/>
          <w:bCs/>
          <w:color w:val="000000"/>
          <w:kern w:val="0"/>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2A0DBE">
        <w:tc>
          <w:tcPr>
            <w:tcW w:w="870" w:type="dxa"/>
            <w:vAlign w:val="center"/>
          </w:tcPr>
          <w:p w:rsidR="002A0DBE" w:rsidRDefault="00AE7E94">
            <w:pPr>
              <w:jc w:val="center"/>
            </w:pPr>
            <w:r>
              <w:rPr>
                <w:color w:val="000000"/>
                <w:sz w:val="24"/>
              </w:rPr>
              <w:t>1</w:t>
            </w:r>
          </w:p>
        </w:tc>
        <w:tc>
          <w:tcPr>
            <w:tcW w:w="1650" w:type="dxa"/>
            <w:vAlign w:val="center"/>
          </w:tcPr>
          <w:p w:rsidR="002A0DBE" w:rsidRDefault="00AE7E94">
            <w:pPr>
              <w:jc w:val="center"/>
            </w:pPr>
            <w:r>
              <w:rPr>
                <w:color w:val="000000"/>
                <w:sz w:val="24"/>
              </w:rPr>
              <w:t>002475</w:t>
            </w:r>
          </w:p>
        </w:tc>
        <w:tc>
          <w:tcPr>
            <w:tcW w:w="1980" w:type="dxa"/>
            <w:vAlign w:val="center"/>
          </w:tcPr>
          <w:p w:rsidR="002A0DBE" w:rsidRDefault="00AE7E94">
            <w:pPr>
              <w:jc w:val="center"/>
            </w:pPr>
            <w:r>
              <w:rPr>
                <w:color w:val="000000"/>
                <w:sz w:val="24"/>
              </w:rPr>
              <w:t>立讯精密</w:t>
            </w:r>
          </w:p>
        </w:tc>
        <w:tc>
          <w:tcPr>
            <w:tcW w:w="2880" w:type="dxa"/>
            <w:vAlign w:val="center"/>
          </w:tcPr>
          <w:p w:rsidR="002A0DBE" w:rsidRDefault="00AE7E94">
            <w:pPr>
              <w:jc w:val="right"/>
            </w:pPr>
            <w:r>
              <w:rPr>
                <w:color w:val="000000"/>
                <w:sz w:val="24"/>
              </w:rPr>
              <w:t>1,075,035,345.49</w:t>
            </w:r>
          </w:p>
        </w:tc>
        <w:tc>
          <w:tcPr>
            <w:tcW w:w="1620" w:type="dxa"/>
            <w:vAlign w:val="center"/>
          </w:tcPr>
          <w:p w:rsidR="002A0DBE" w:rsidRDefault="00AE7E94">
            <w:pPr>
              <w:jc w:val="right"/>
            </w:pPr>
            <w:r>
              <w:rPr>
                <w:color w:val="000000"/>
                <w:sz w:val="24"/>
              </w:rPr>
              <w:t>18.12</w:t>
            </w:r>
          </w:p>
        </w:tc>
      </w:tr>
      <w:tr w:rsidR="002A0DBE">
        <w:tc>
          <w:tcPr>
            <w:tcW w:w="870" w:type="dxa"/>
            <w:vAlign w:val="center"/>
          </w:tcPr>
          <w:p w:rsidR="002A0DBE" w:rsidRDefault="00AE7E94">
            <w:pPr>
              <w:jc w:val="center"/>
            </w:pPr>
            <w:r>
              <w:rPr>
                <w:color w:val="000000"/>
                <w:sz w:val="24"/>
              </w:rPr>
              <w:t>2</w:t>
            </w:r>
          </w:p>
        </w:tc>
        <w:tc>
          <w:tcPr>
            <w:tcW w:w="1650" w:type="dxa"/>
            <w:vAlign w:val="center"/>
          </w:tcPr>
          <w:p w:rsidR="002A0DBE" w:rsidRDefault="00AE7E94">
            <w:pPr>
              <w:jc w:val="center"/>
            </w:pPr>
            <w:r>
              <w:rPr>
                <w:color w:val="000000"/>
                <w:sz w:val="24"/>
              </w:rPr>
              <w:t>600529</w:t>
            </w:r>
          </w:p>
        </w:tc>
        <w:tc>
          <w:tcPr>
            <w:tcW w:w="1980" w:type="dxa"/>
            <w:vAlign w:val="center"/>
          </w:tcPr>
          <w:p w:rsidR="002A0DBE" w:rsidRDefault="00AE7E94">
            <w:pPr>
              <w:jc w:val="center"/>
            </w:pPr>
            <w:r>
              <w:rPr>
                <w:color w:val="000000"/>
                <w:sz w:val="24"/>
              </w:rPr>
              <w:t>山东药玻</w:t>
            </w:r>
          </w:p>
        </w:tc>
        <w:tc>
          <w:tcPr>
            <w:tcW w:w="2880" w:type="dxa"/>
            <w:vAlign w:val="center"/>
          </w:tcPr>
          <w:p w:rsidR="002A0DBE" w:rsidRDefault="00AE7E94">
            <w:pPr>
              <w:jc w:val="right"/>
            </w:pPr>
            <w:r>
              <w:rPr>
                <w:color w:val="000000"/>
                <w:sz w:val="24"/>
              </w:rPr>
              <w:t>798,856,367.72</w:t>
            </w:r>
          </w:p>
        </w:tc>
        <w:tc>
          <w:tcPr>
            <w:tcW w:w="1620" w:type="dxa"/>
            <w:vAlign w:val="center"/>
          </w:tcPr>
          <w:p w:rsidR="002A0DBE" w:rsidRDefault="00AE7E94">
            <w:pPr>
              <w:jc w:val="right"/>
            </w:pPr>
            <w:r>
              <w:rPr>
                <w:color w:val="000000"/>
                <w:sz w:val="24"/>
              </w:rPr>
              <w:t>13.47</w:t>
            </w:r>
          </w:p>
        </w:tc>
      </w:tr>
      <w:tr w:rsidR="002A0DBE">
        <w:tc>
          <w:tcPr>
            <w:tcW w:w="870" w:type="dxa"/>
            <w:vAlign w:val="center"/>
          </w:tcPr>
          <w:p w:rsidR="002A0DBE" w:rsidRDefault="00AE7E94">
            <w:pPr>
              <w:jc w:val="center"/>
            </w:pPr>
            <w:r>
              <w:rPr>
                <w:color w:val="000000"/>
                <w:sz w:val="24"/>
              </w:rPr>
              <w:t>3</w:t>
            </w:r>
          </w:p>
        </w:tc>
        <w:tc>
          <w:tcPr>
            <w:tcW w:w="1650" w:type="dxa"/>
            <w:vAlign w:val="center"/>
          </w:tcPr>
          <w:p w:rsidR="002A0DBE" w:rsidRDefault="00AE7E94">
            <w:pPr>
              <w:jc w:val="center"/>
            </w:pPr>
            <w:r>
              <w:rPr>
                <w:color w:val="000000"/>
                <w:sz w:val="24"/>
              </w:rPr>
              <w:t>300188</w:t>
            </w:r>
          </w:p>
        </w:tc>
        <w:tc>
          <w:tcPr>
            <w:tcW w:w="1980" w:type="dxa"/>
            <w:vAlign w:val="center"/>
          </w:tcPr>
          <w:p w:rsidR="002A0DBE" w:rsidRDefault="00AE7E94">
            <w:pPr>
              <w:jc w:val="center"/>
            </w:pPr>
            <w:r>
              <w:rPr>
                <w:color w:val="000000"/>
                <w:sz w:val="24"/>
              </w:rPr>
              <w:t>美亚柏科</w:t>
            </w:r>
          </w:p>
        </w:tc>
        <w:tc>
          <w:tcPr>
            <w:tcW w:w="2880" w:type="dxa"/>
            <w:vAlign w:val="center"/>
          </w:tcPr>
          <w:p w:rsidR="002A0DBE" w:rsidRDefault="00AE7E94">
            <w:pPr>
              <w:jc w:val="right"/>
            </w:pPr>
            <w:r>
              <w:rPr>
                <w:color w:val="000000"/>
                <w:sz w:val="24"/>
              </w:rPr>
              <w:t>672,529,731.34</w:t>
            </w:r>
          </w:p>
        </w:tc>
        <w:tc>
          <w:tcPr>
            <w:tcW w:w="1620" w:type="dxa"/>
            <w:vAlign w:val="center"/>
          </w:tcPr>
          <w:p w:rsidR="002A0DBE" w:rsidRDefault="00AE7E94">
            <w:pPr>
              <w:jc w:val="right"/>
            </w:pPr>
            <w:r>
              <w:rPr>
                <w:color w:val="000000"/>
                <w:sz w:val="24"/>
              </w:rPr>
              <w:t>11.34</w:t>
            </w:r>
          </w:p>
        </w:tc>
      </w:tr>
      <w:tr w:rsidR="002A0DBE">
        <w:tc>
          <w:tcPr>
            <w:tcW w:w="870" w:type="dxa"/>
            <w:vAlign w:val="center"/>
          </w:tcPr>
          <w:p w:rsidR="002A0DBE" w:rsidRDefault="00AE7E94">
            <w:pPr>
              <w:jc w:val="center"/>
            </w:pPr>
            <w:r>
              <w:rPr>
                <w:color w:val="000000"/>
                <w:sz w:val="24"/>
              </w:rPr>
              <w:t>4</w:t>
            </w:r>
          </w:p>
        </w:tc>
        <w:tc>
          <w:tcPr>
            <w:tcW w:w="1650" w:type="dxa"/>
            <w:vAlign w:val="center"/>
          </w:tcPr>
          <w:p w:rsidR="002A0DBE" w:rsidRDefault="00AE7E94">
            <w:pPr>
              <w:jc w:val="center"/>
            </w:pPr>
            <w:r>
              <w:rPr>
                <w:color w:val="000000"/>
                <w:sz w:val="24"/>
              </w:rPr>
              <w:t>002050</w:t>
            </w:r>
          </w:p>
        </w:tc>
        <w:tc>
          <w:tcPr>
            <w:tcW w:w="1980" w:type="dxa"/>
            <w:vAlign w:val="center"/>
          </w:tcPr>
          <w:p w:rsidR="002A0DBE" w:rsidRDefault="00AE7E94">
            <w:pPr>
              <w:jc w:val="center"/>
            </w:pPr>
            <w:r>
              <w:rPr>
                <w:color w:val="000000"/>
                <w:sz w:val="24"/>
              </w:rPr>
              <w:t>三花智控</w:t>
            </w:r>
          </w:p>
        </w:tc>
        <w:tc>
          <w:tcPr>
            <w:tcW w:w="2880" w:type="dxa"/>
            <w:vAlign w:val="center"/>
          </w:tcPr>
          <w:p w:rsidR="002A0DBE" w:rsidRDefault="00AE7E94">
            <w:pPr>
              <w:jc w:val="right"/>
            </w:pPr>
            <w:r>
              <w:rPr>
                <w:color w:val="000000"/>
                <w:sz w:val="24"/>
              </w:rPr>
              <w:t>574,647,300.77</w:t>
            </w:r>
          </w:p>
        </w:tc>
        <w:tc>
          <w:tcPr>
            <w:tcW w:w="1620" w:type="dxa"/>
            <w:vAlign w:val="center"/>
          </w:tcPr>
          <w:p w:rsidR="002A0DBE" w:rsidRDefault="00AE7E94">
            <w:pPr>
              <w:jc w:val="right"/>
            </w:pPr>
            <w:r>
              <w:rPr>
                <w:color w:val="000000"/>
                <w:sz w:val="24"/>
              </w:rPr>
              <w:t>9.69</w:t>
            </w:r>
          </w:p>
        </w:tc>
      </w:tr>
      <w:tr w:rsidR="002A0DBE">
        <w:tc>
          <w:tcPr>
            <w:tcW w:w="870" w:type="dxa"/>
            <w:vAlign w:val="center"/>
          </w:tcPr>
          <w:p w:rsidR="002A0DBE" w:rsidRDefault="00AE7E94">
            <w:pPr>
              <w:jc w:val="center"/>
            </w:pPr>
            <w:r>
              <w:rPr>
                <w:color w:val="000000"/>
                <w:sz w:val="24"/>
              </w:rPr>
              <w:t>5</w:t>
            </w:r>
          </w:p>
        </w:tc>
        <w:tc>
          <w:tcPr>
            <w:tcW w:w="1650" w:type="dxa"/>
            <w:vAlign w:val="center"/>
          </w:tcPr>
          <w:p w:rsidR="002A0DBE" w:rsidRDefault="00AE7E94">
            <w:pPr>
              <w:jc w:val="center"/>
            </w:pPr>
            <w:r>
              <w:rPr>
                <w:color w:val="000000"/>
                <w:sz w:val="24"/>
              </w:rPr>
              <w:t>600036</w:t>
            </w:r>
          </w:p>
        </w:tc>
        <w:tc>
          <w:tcPr>
            <w:tcW w:w="1980" w:type="dxa"/>
            <w:vAlign w:val="center"/>
          </w:tcPr>
          <w:p w:rsidR="002A0DBE" w:rsidRDefault="00AE7E94">
            <w:pPr>
              <w:jc w:val="center"/>
            </w:pPr>
            <w:r>
              <w:rPr>
                <w:color w:val="000000"/>
                <w:sz w:val="24"/>
              </w:rPr>
              <w:t>招商银行</w:t>
            </w:r>
          </w:p>
        </w:tc>
        <w:tc>
          <w:tcPr>
            <w:tcW w:w="2880" w:type="dxa"/>
            <w:vAlign w:val="center"/>
          </w:tcPr>
          <w:p w:rsidR="002A0DBE" w:rsidRDefault="00AE7E94">
            <w:pPr>
              <w:jc w:val="right"/>
            </w:pPr>
            <w:r>
              <w:rPr>
                <w:color w:val="000000"/>
                <w:sz w:val="24"/>
              </w:rPr>
              <w:t>502,047,907.85</w:t>
            </w:r>
          </w:p>
        </w:tc>
        <w:tc>
          <w:tcPr>
            <w:tcW w:w="1620" w:type="dxa"/>
            <w:vAlign w:val="center"/>
          </w:tcPr>
          <w:p w:rsidR="002A0DBE" w:rsidRDefault="00AE7E94">
            <w:pPr>
              <w:jc w:val="right"/>
            </w:pPr>
            <w:r>
              <w:rPr>
                <w:color w:val="000000"/>
                <w:sz w:val="24"/>
              </w:rPr>
              <w:t>8.46</w:t>
            </w:r>
          </w:p>
        </w:tc>
      </w:tr>
      <w:tr w:rsidR="002A0DBE">
        <w:tc>
          <w:tcPr>
            <w:tcW w:w="870" w:type="dxa"/>
            <w:vAlign w:val="center"/>
          </w:tcPr>
          <w:p w:rsidR="002A0DBE" w:rsidRDefault="00AE7E94">
            <w:pPr>
              <w:jc w:val="center"/>
            </w:pPr>
            <w:r>
              <w:rPr>
                <w:color w:val="000000"/>
                <w:sz w:val="24"/>
              </w:rPr>
              <w:t>6</w:t>
            </w:r>
          </w:p>
        </w:tc>
        <w:tc>
          <w:tcPr>
            <w:tcW w:w="1650" w:type="dxa"/>
            <w:vAlign w:val="center"/>
          </w:tcPr>
          <w:p w:rsidR="002A0DBE" w:rsidRDefault="00AE7E94">
            <w:pPr>
              <w:jc w:val="center"/>
            </w:pPr>
            <w:r>
              <w:rPr>
                <w:color w:val="000000"/>
                <w:sz w:val="24"/>
              </w:rPr>
              <w:t>000501</w:t>
            </w:r>
          </w:p>
        </w:tc>
        <w:tc>
          <w:tcPr>
            <w:tcW w:w="1980" w:type="dxa"/>
            <w:vAlign w:val="center"/>
          </w:tcPr>
          <w:p w:rsidR="002A0DBE" w:rsidRDefault="00AE7E94">
            <w:pPr>
              <w:jc w:val="center"/>
            </w:pPr>
            <w:r>
              <w:rPr>
                <w:color w:val="000000"/>
                <w:sz w:val="24"/>
              </w:rPr>
              <w:t>鄂武商</w:t>
            </w:r>
            <w:r>
              <w:rPr>
                <w:color w:val="000000"/>
                <w:sz w:val="24"/>
              </w:rPr>
              <w:t>A</w:t>
            </w:r>
          </w:p>
        </w:tc>
        <w:tc>
          <w:tcPr>
            <w:tcW w:w="2880" w:type="dxa"/>
            <w:vAlign w:val="center"/>
          </w:tcPr>
          <w:p w:rsidR="002A0DBE" w:rsidRDefault="00AE7E94">
            <w:pPr>
              <w:jc w:val="right"/>
            </w:pPr>
            <w:r>
              <w:rPr>
                <w:color w:val="000000"/>
                <w:sz w:val="24"/>
              </w:rPr>
              <w:t>458,510,879.57</w:t>
            </w:r>
          </w:p>
        </w:tc>
        <w:tc>
          <w:tcPr>
            <w:tcW w:w="1620" w:type="dxa"/>
            <w:vAlign w:val="center"/>
          </w:tcPr>
          <w:p w:rsidR="002A0DBE" w:rsidRDefault="00AE7E94">
            <w:pPr>
              <w:jc w:val="right"/>
            </w:pPr>
            <w:r>
              <w:rPr>
                <w:color w:val="000000"/>
                <w:sz w:val="24"/>
              </w:rPr>
              <w:t>7.73</w:t>
            </w:r>
          </w:p>
        </w:tc>
      </w:tr>
      <w:tr w:rsidR="002A0DBE">
        <w:tc>
          <w:tcPr>
            <w:tcW w:w="870" w:type="dxa"/>
            <w:vAlign w:val="center"/>
          </w:tcPr>
          <w:p w:rsidR="002A0DBE" w:rsidRDefault="00AE7E94">
            <w:pPr>
              <w:jc w:val="center"/>
            </w:pPr>
            <w:r>
              <w:rPr>
                <w:color w:val="000000"/>
                <w:sz w:val="24"/>
              </w:rPr>
              <w:t>7</w:t>
            </w:r>
          </w:p>
        </w:tc>
        <w:tc>
          <w:tcPr>
            <w:tcW w:w="1650" w:type="dxa"/>
            <w:vAlign w:val="center"/>
          </w:tcPr>
          <w:p w:rsidR="002A0DBE" w:rsidRDefault="00AE7E94">
            <w:pPr>
              <w:jc w:val="center"/>
            </w:pPr>
            <w:r>
              <w:rPr>
                <w:color w:val="000000"/>
                <w:sz w:val="24"/>
              </w:rPr>
              <w:t>002271</w:t>
            </w:r>
          </w:p>
        </w:tc>
        <w:tc>
          <w:tcPr>
            <w:tcW w:w="1980" w:type="dxa"/>
            <w:vAlign w:val="center"/>
          </w:tcPr>
          <w:p w:rsidR="002A0DBE" w:rsidRDefault="00AE7E94">
            <w:pPr>
              <w:jc w:val="center"/>
            </w:pPr>
            <w:r>
              <w:rPr>
                <w:color w:val="000000"/>
                <w:sz w:val="24"/>
              </w:rPr>
              <w:t>东方雨虹</w:t>
            </w:r>
          </w:p>
        </w:tc>
        <w:tc>
          <w:tcPr>
            <w:tcW w:w="2880" w:type="dxa"/>
            <w:vAlign w:val="center"/>
          </w:tcPr>
          <w:p w:rsidR="002A0DBE" w:rsidRDefault="00AE7E94">
            <w:pPr>
              <w:jc w:val="right"/>
            </w:pPr>
            <w:r>
              <w:rPr>
                <w:color w:val="000000"/>
                <w:sz w:val="24"/>
              </w:rPr>
              <w:t>447,277,520.95</w:t>
            </w:r>
          </w:p>
        </w:tc>
        <w:tc>
          <w:tcPr>
            <w:tcW w:w="1620" w:type="dxa"/>
            <w:vAlign w:val="center"/>
          </w:tcPr>
          <w:p w:rsidR="002A0DBE" w:rsidRDefault="00AE7E94">
            <w:pPr>
              <w:jc w:val="right"/>
            </w:pPr>
            <w:r>
              <w:rPr>
                <w:color w:val="000000"/>
                <w:sz w:val="24"/>
              </w:rPr>
              <w:t>7.54</w:t>
            </w:r>
          </w:p>
        </w:tc>
      </w:tr>
      <w:tr w:rsidR="002A0DBE">
        <w:tc>
          <w:tcPr>
            <w:tcW w:w="870" w:type="dxa"/>
            <w:vAlign w:val="center"/>
          </w:tcPr>
          <w:p w:rsidR="002A0DBE" w:rsidRDefault="00AE7E94">
            <w:pPr>
              <w:jc w:val="center"/>
            </w:pPr>
            <w:r>
              <w:rPr>
                <w:color w:val="000000"/>
                <w:sz w:val="24"/>
              </w:rPr>
              <w:t>8</w:t>
            </w:r>
          </w:p>
        </w:tc>
        <w:tc>
          <w:tcPr>
            <w:tcW w:w="1650" w:type="dxa"/>
            <w:vAlign w:val="center"/>
          </w:tcPr>
          <w:p w:rsidR="002A0DBE" w:rsidRDefault="00AE7E94">
            <w:pPr>
              <w:jc w:val="center"/>
            </w:pPr>
            <w:r>
              <w:rPr>
                <w:color w:val="000000"/>
                <w:sz w:val="24"/>
              </w:rPr>
              <w:t>601398</w:t>
            </w:r>
          </w:p>
        </w:tc>
        <w:tc>
          <w:tcPr>
            <w:tcW w:w="1980" w:type="dxa"/>
            <w:vAlign w:val="center"/>
          </w:tcPr>
          <w:p w:rsidR="002A0DBE" w:rsidRDefault="00AE7E94">
            <w:pPr>
              <w:jc w:val="center"/>
            </w:pPr>
            <w:r>
              <w:rPr>
                <w:color w:val="000000"/>
                <w:sz w:val="24"/>
              </w:rPr>
              <w:t>工商银行</w:t>
            </w:r>
          </w:p>
        </w:tc>
        <w:tc>
          <w:tcPr>
            <w:tcW w:w="2880" w:type="dxa"/>
            <w:vAlign w:val="center"/>
          </w:tcPr>
          <w:p w:rsidR="002A0DBE" w:rsidRDefault="00AE7E94">
            <w:pPr>
              <w:jc w:val="right"/>
            </w:pPr>
            <w:r>
              <w:rPr>
                <w:color w:val="000000"/>
                <w:sz w:val="24"/>
              </w:rPr>
              <w:t>426,165,368.22</w:t>
            </w:r>
          </w:p>
        </w:tc>
        <w:tc>
          <w:tcPr>
            <w:tcW w:w="1620" w:type="dxa"/>
            <w:vAlign w:val="center"/>
          </w:tcPr>
          <w:p w:rsidR="002A0DBE" w:rsidRDefault="00AE7E94">
            <w:pPr>
              <w:jc w:val="right"/>
            </w:pPr>
            <w:r>
              <w:rPr>
                <w:color w:val="000000"/>
                <w:sz w:val="24"/>
              </w:rPr>
              <w:t>7.18</w:t>
            </w:r>
          </w:p>
        </w:tc>
      </w:tr>
      <w:tr w:rsidR="002A0DBE">
        <w:tc>
          <w:tcPr>
            <w:tcW w:w="870" w:type="dxa"/>
            <w:vAlign w:val="center"/>
          </w:tcPr>
          <w:p w:rsidR="002A0DBE" w:rsidRDefault="00AE7E94">
            <w:pPr>
              <w:jc w:val="center"/>
            </w:pPr>
            <w:r>
              <w:rPr>
                <w:color w:val="000000"/>
                <w:sz w:val="24"/>
              </w:rPr>
              <w:t>9</w:t>
            </w:r>
          </w:p>
        </w:tc>
        <w:tc>
          <w:tcPr>
            <w:tcW w:w="1650" w:type="dxa"/>
            <w:vAlign w:val="center"/>
          </w:tcPr>
          <w:p w:rsidR="002A0DBE" w:rsidRDefault="00AE7E94">
            <w:pPr>
              <w:jc w:val="center"/>
            </w:pPr>
            <w:r>
              <w:rPr>
                <w:color w:val="000000"/>
                <w:sz w:val="24"/>
              </w:rPr>
              <w:t>000860</w:t>
            </w:r>
          </w:p>
        </w:tc>
        <w:tc>
          <w:tcPr>
            <w:tcW w:w="1980" w:type="dxa"/>
            <w:vAlign w:val="center"/>
          </w:tcPr>
          <w:p w:rsidR="002A0DBE" w:rsidRDefault="00AE7E94">
            <w:pPr>
              <w:jc w:val="center"/>
            </w:pPr>
            <w:r>
              <w:rPr>
                <w:color w:val="000000"/>
                <w:sz w:val="24"/>
              </w:rPr>
              <w:t>顺鑫农业</w:t>
            </w:r>
          </w:p>
        </w:tc>
        <w:tc>
          <w:tcPr>
            <w:tcW w:w="2880" w:type="dxa"/>
            <w:vAlign w:val="center"/>
          </w:tcPr>
          <w:p w:rsidR="002A0DBE" w:rsidRDefault="00AE7E94">
            <w:pPr>
              <w:jc w:val="right"/>
            </w:pPr>
            <w:r>
              <w:rPr>
                <w:color w:val="000000"/>
                <w:sz w:val="24"/>
              </w:rPr>
              <w:t>384,115,032.32</w:t>
            </w:r>
          </w:p>
        </w:tc>
        <w:tc>
          <w:tcPr>
            <w:tcW w:w="1620" w:type="dxa"/>
            <w:vAlign w:val="center"/>
          </w:tcPr>
          <w:p w:rsidR="002A0DBE" w:rsidRDefault="00AE7E94">
            <w:pPr>
              <w:jc w:val="right"/>
            </w:pPr>
            <w:r>
              <w:rPr>
                <w:color w:val="000000"/>
                <w:sz w:val="24"/>
              </w:rPr>
              <w:t>6.47</w:t>
            </w:r>
          </w:p>
        </w:tc>
      </w:tr>
      <w:tr w:rsidR="002A0DBE">
        <w:tc>
          <w:tcPr>
            <w:tcW w:w="870" w:type="dxa"/>
            <w:vAlign w:val="center"/>
          </w:tcPr>
          <w:p w:rsidR="002A0DBE" w:rsidRDefault="00AE7E94">
            <w:pPr>
              <w:jc w:val="center"/>
            </w:pPr>
            <w:r>
              <w:rPr>
                <w:color w:val="000000"/>
                <w:sz w:val="24"/>
              </w:rPr>
              <w:t>10</w:t>
            </w:r>
          </w:p>
        </w:tc>
        <w:tc>
          <w:tcPr>
            <w:tcW w:w="1650" w:type="dxa"/>
            <w:vAlign w:val="center"/>
          </w:tcPr>
          <w:p w:rsidR="002A0DBE" w:rsidRDefault="00AE7E94">
            <w:pPr>
              <w:jc w:val="center"/>
            </w:pPr>
            <w:r>
              <w:rPr>
                <w:color w:val="000000"/>
                <w:sz w:val="24"/>
              </w:rPr>
              <w:t>002044</w:t>
            </w:r>
          </w:p>
        </w:tc>
        <w:tc>
          <w:tcPr>
            <w:tcW w:w="1980" w:type="dxa"/>
            <w:vAlign w:val="center"/>
          </w:tcPr>
          <w:p w:rsidR="002A0DBE" w:rsidRDefault="00AE7E94">
            <w:pPr>
              <w:jc w:val="center"/>
            </w:pPr>
            <w:r>
              <w:rPr>
                <w:color w:val="000000"/>
                <w:sz w:val="24"/>
              </w:rPr>
              <w:t>美年健康</w:t>
            </w:r>
          </w:p>
        </w:tc>
        <w:tc>
          <w:tcPr>
            <w:tcW w:w="2880" w:type="dxa"/>
            <w:vAlign w:val="center"/>
          </w:tcPr>
          <w:p w:rsidR="002A0DBE" w:rsidRDefault="00AE7E94">
            <w:pPr>
              <w:jc w:val="right"/>
            </w:pPr>
            <w:r>
              <w:rPr>
                <w:color w:val="000000"/>
                <w:sz w:val="24"/>
              </w:rPr>
              <w:t>383,417,153.36</w:t>
            </w:r>
          </w:p>
        </w:tc>
        <w:tc>
          <w:tcPr>
            <w:tcW w:w="1620" w:type="dxa"/>
            <w:vAlign w:val="center"/>
          </w:tcPr>
          <w:p w:rsidR="002A0DBE" w:rsidRDefault="00AE7E94">
            <w:pPr>
              <w:jc w:val="right"/>
            </w:pPr>
            <w:r>
              <w:rPr>
                <w:color w:val="000000"/>
                <w:sz w:val="24"/>
              </w:rPr>
              <w:t>6.46</w:t>
            </w:r>
          </w:p>
        </w:tc>
      </w:tr>
      <w:tr w:rsidR="002A0DBE">
        <w:tc>
          <w:tcPr>
            <w:tcW w:w="870" w:type="dxa"/>
            <w:vAlign w:val="center"/>
          </w:tcPr>
          <w:p w:rsidR="002A0DBE" w:rsidRDefault="00AE7E94">
            <w:pPr>
              <w:jc w:val="center"/>
            </w:pPr>
            <w:r>
              <w:rPr>
                <w:color w:val="000000"/>
                <w:sz w:val="24"/>
              </w:rPr>
              <w:t>11</w:t>
            </w:r>
          </w:p>
        </w:tc>
        <w:tc>
          <w:tcPr>
            <w:tcW w:w="1650" w:type="dxa"/>
            <w:vAlign w:val="center"/>
          </w:tcPr>
          <w:p w:rsidR="002A0DBE" w:rsidRDefault="00AE7E94">
            <w:pPr>
              <w:jc w:val="center"/>
            </w:pPr>
            <w:r>
              <w:rPr>
                <w:color w:val="000000"/>
                <w:sz w:val="24"/>
              </w:rPr>
              <w:t>600690</w:t>
            </w:r>
          </w:p>
        </w:tc>
        <w:tc>
          <w:tcPr>
            <w:tcW w:w="1980" w:type="dxa"/>
            <w:vAlign w:val="center"/>
          </w:tcPr>
          <w:p w:rsidR="002A0DBE" w:rsidRDefault="00AE7E94">
            <w:pPr>
              <w:jc w:val="center"/>
            </w:pPr>
            <w:r>
              <w:rPr>
                <w:color w:val="000000"/>
                <w:sz w:val="24"/>
              </w:rPr>
              <w:t>海尔智家</w:t>
            </w:r>
          </w:p>
        </w:tc>
        <w:tc>
          <w:tcPr>
            <w:tcW w:w="2880" w:type="dxa"/>
            <w:vAlign w:val="center"/>
          </w:tcPr>
          <w:p w:rsidR="002A0DBE" w:rsidRDefault="00AE7E94">
            <w:pPr>
              <w:jc w:val="right"/>
            </w:pPr>
            <w:r>
              <w:rPr>
                <w:color w:val="000000"/>
                <w:sz w:val="24"/>
              </w:rPr>
              <w:t>337,218,928.62</w:t>
            </w:r>
          </w:p>
        </w:tc>
        <w:tc>
          <w:tcPr>
            <w:tcW w:w="1620" w:type="dxa"/>
            <w:vAlign w:val="center"/>
          </w:tcPr>
          <w:p w:rsidR="002A0DBE" w:rsidRDefault="00AE7E94">
            <w:pPr>
              <w:jc w:val="right"/>
            </w:pPr>
            <w:r>
              <w:rPr>
                <w:color w:val="000000"/>
                <w:sz w:val="24"/>
              </w:rPr>
              <w:t>5.68</w:t>
            </w:r>
          </w:p>
        </w:tc>
      </w:tr>
      <w:tr w:rsidR="002A0DBE">
        <w:tc>
          <w:tcPr>
            <w:tcW w:w="870" w:type="dxa"/>
            <w:vAlign w:val="center"/>
          </w:tcPr>
          <w:p w:rsidR="002A0DBE" w:rsidRDefault="00AE7E94">
            <w:pPr>
              <w:jc w:val="center"/>
            </w:pPr>
            <w:r>
              <w:rPr>
                <w:color w:val="000000"/>
                <w:sz w:val="24"/>
              </w:rPr>
              <w:t>12</w:t>
            </w:r>
          </w:p>
        </w:tc>
        <w:tc>
          <w:tcPr>
            <w:tcW w:w="1650" w:type="dxa"/>
            <w:vAlign w:val="center"/>
          </w:tcPr>
          <w:p w:rsidR="002A0DBE" w:rsidRDefault="00AE7E94">
            <w:pPr>
              <w:jc w:val="center"/>
            </w:pPr>
            <w:r>
              <w:rPr>
                <w:color w:val="000000"/>
                <w:sz w:val="24"/>
              </w:rPr>
              <w:t>600383</w:t>
            </w:r>
          </w:p>
        </w:tc>
        <w:tc>
          <w:tcPr>
            <w:tcW w:w="1980" w:type="dxa"/>
            <w:vAlign w:val="center"/>
          </w:tcPr>
          <w:p w:rsidR="002A0DBE" w:rsidRDefault="00AE7E94">
            <w:pPr>
              <w:jc w:val="center"/>
            </w:pPr>
            <w:r>
              <w:rPr>
                <w:color w:val="000000"/>
                <w:sz w:val="24"/>
              </w:rPr>
              <w:t>金地集团</w:t>
            </w:r>
          </w:p>
        </w:tc>
        <w:tc>
          <w:tcPr>
            <w:tcW w:w="2880" w:type="dxa"/>
            <w:vAlign w:val="center"/>
          </w:tcPr>
          <w:p w:rsidR="002A0DBE" w:rsidRDefault="00AE7E94">
            <w:pPr>
              <w:jc w:val="right"/>
            </w:pPr>
            <w:r>
              <w:rPr>
                <w:color w:val="000000"/>
                <w:sz w:val="24"/>
              </w:rPr>
              <w:t>336,505,027.38</w:t>
            </w:r>
          </w:p>
        </w:tc>
        <w:tc>
          <w:tcPr>
            <w:tcW w:w="1620" w:type="dxa"/>
            <w:vAlign w:val="center"/>
          </w:tcPr>
          <w:p w:rsidR="002A0DBE" w:rsidRDefault="00AE7E94">
            <w:pPr>
              <w:jc w:val="right"/>
            </w:pPr>
            <w:r>
              <w:rPr>
                <w:color w:val="000000"/>
                <w:sz w:val="24"/>
              </w:rPr>
              <w:t>5.67</w:t>
            </w:r>
          </w:p>
        </w:tc>
      </w:tr>
      <w:tr w:rsidR="002A0DBE">
        <w:tc>
          <w:tcPr>
            <w:tcW w:w="870" w:type="dxa"/>
            <w:vAlign w:val="center"/>
          </w:tcPr>
          <w:p w:rsidR="002A0DBE" w:rsidRDefault="00AE7E94">
            <w:pPr>
              <w:jc w:val="center"/>
            </w:pPr>
            <w:r>
              <w:rPr>
                <w:color w:val="000000"/>
                <w:sz w:val="24"/>
              </w:rPr>
              <w:t>13</w:t>
            </w:r>
          </w:p>
        </w:tc>
        <w:tc>
          <w:tcPr>
            <w:tcW w:w="1650" w:type="dxa"/>
            <w:vAlign w:val="center"/>
          </w:tcPr>
          <w:p w:rsidR="002A0DBE" w:rsidRDefault="00AE7E94">
            <w:pPr>
              <w:jc w:val="center"/>
            </w:pPr>
            <w:r>
              <w:rPr>
                <w:color w:val="000000"/>
                <w:sz w:val="24"/>
              </w:rPr>
              <w:t>300078</w:t>
            </w:r>
          </w:p>
        </w:tc>
        <w:tc>
          <w:tcPr>
            <w:tcW w:w="1980" w:type="dxa"/>
            <w:vAlign w:val="center"/>
          </w:tcPr>
          <w:p w:rsidR="002A0DBE" w:rsidRDefault="00AE7E94">
            <w:pPr>
              <w:jc w:val="center"/>
            </w:pPr>
            <w:r>
              <w:rPr>
                <w:color w:val="000000"/>
                <w:sz w:val="24"/>
              </w:rPr>
              <w:t>思创医惠</w:t>
            </w:r>
          </w:p>
        </w:tc>
        <w:tc>
          <w:tcPr>
            <w:tcW w:w="2880" w:type="dxa"/>
            <w:vAlign w:val="center"/>
          </w:tcPr>
          <w:p w:rsidR="002A0DBE" w:rsidRDefault="00AE7E94">
            <w:pPr>
              <w:jc w:val="right"/>
            </w:pPr>
            <w:r>
              <w:rPr>
                <w:color w:val="000000"/>
                <w:sz w:val="24"/>
              </w:rPr>
              <w:t>332,250,829.04</w:t>
            </w:r>
          </w:p>
        </w:tc>
        <w:tc>
          <w:tcPr>
            <w:tcW w:w="1620" w:type="dxa"/>
            <w:vAlign w:val="center"/>
          </w:tcPr>
          <w:p w:rsidR="002A0DBE" w:rsidRDefault="00AE7E94">
            <w:pPr>
              <w:jc w:val="right"/>
            </w:pPr>
            <w:r>
              <w:rPr>
                <w:color w:val="000000"/>
                <w:sz w:val="24"/>
              </w:rPr>
              <w:t>5.60</w:t>
            </w:r>
          </w:p>
        </w:tc>
      </w:tr>
      <w:tr w:rsidR="002A0DBE">
        <w:tc>
          <w:tcPr>
            <w:tcW w:w="870" w:type="dxa"/>
            <w:vAlign w:val="center"/>
          </w:tcPr>
          <w:p w:rsidR="002A0DBE" w:rsidRDefault="00AE7E94">
            <w:pPr>
              <w:jc w:val="center"/>
            </w:pPr>
            <w:r>
              <w:rPr>
                <w:color w:val="000000"/>
                <w:sz w:val="24"/>
              </w:rPr>
              <w:t>14</w:t>
            </w:r>
          </w:p>
        </w:tc>
        <w:tc>
          <w:tcPr>
            <w:tcW w:w="1650" w:type="dxa"/>
            <w:vAlign w:val="center"/>
          </w:tcPr>
          <w:p w:rsidR="002A0DBE" w:rsidRDefault="00AE7E94">
            <w:pPr>
              <w:jc w:val="center"/>
            </w:pPr>
            <w:r>
              <w:rPr>
                <w:color w:val="000000"/>
                <w:sz w:val="24"/>
              </w:rPr>
              <w:t>600009</w:t>
            </w:r>
          </w:p>
        </w:tc>
        <w:tc>
          <w:tcPr>
            <w:tcW w:w="1980" w:type="dxa"/>
            <w:vAlign w:val="center"/>
          </w:tcPr>
          <w:p w:rsidR="002A0DBE" w:rsidRDefault="00AE7E94">
            <w:pPr>
              <w:jc w:val="center"/>
            </w:pPr>
            <w:r>
              <w:rPr>
                <w:color w:val="000000"/>
                <w:sz w:val="24"/>
              </w:rPr>
              <w:t>上海机场</w:t>
            </w:r>
          </w:p>
        </w:tc>
        <w:tc>
          <w:tcPr>
            <w:tcW w:w="2880" w:type="dxa"/>
            <w:vAlign w:val="center"/>
          </w:tcPr>
          <w:p w:rsidR="002A0DBE" w:rsidRDefault="00AE7E94">
            <w:pPr>
              <w:jc w:val="right"/>
            </w:pPr>
            <w:r>
              <w:rPr>
                <w:color w:val="000000"/>
                <w:sz w:val="24"/>
              </w:rPr>
              <w:t>320,856,733.65</w:t>
            </w:r>
          </w:p>
        </w:tc>
        <w:tc>
          <w:tcPr>
            <w:tcW w:w="1620" w:type="dxa"/>
            <w:vAlign w:val="center"/>
          </w:tcPr>
          <w:p w:rsidR="002A0DBE" w:rsidRDefault="00AE7E94">
            <w:pPr>
              <w:jc w:val="right"/>
            </w:pPr>
            <w:r>
              <w:rPr>
                <w:color w:val="000000"/>
                <w:sz w:val="24"/>
              </w:rPr>
              <w:t>5.41</w:t>
            </w:r>
          </w:p>
        </w:tc>
      </w:tr>
      <w:tr w:rsidR="002A0DBE">
        <w:tc>
          <w:tcPr>
            <w:tcW w:w="870" w:type="dxa"/>
            <w:vAlign w:val="center"/>
          </w:tcPr>
          <w:p w:rsidR="002A0DBE" w:rsidRDefault="00AE7E94">
            <w:pPr>
              <w:jc w:val="center"/>
            </w:pPr>
            <w:r>
              <w:rPr>
                <w:color w:val="000000"/>
                <w:sz w:val="24"/>
              </w:rPr>
              <w:t>15</w:t>
            </w:r>
          </w:p>
        </w:tc>
        <w:tc>
          <w:tcPr>
            <w:tcW w:w="1650" w:type="dxa"/>
            <w:vAlign w:val="center"/>
          </w:tcPr>
          <w:p w:rsidR="002A0DBE" w:rsidRDefault="00AE7E94">
            <w:pPr>
              <w:jc w:val="center"/>
            </w:pPr>
            <w:r>
              <w:rPr>
                <w:color w:val="000000"/>
                <w:sz w:val="24"/>
              </w:rPr>
              <w:t>002507</w:t>
            </w:r>
          </w:p>
        </w:tc>
        <w:tc>
          <w:tcPr>
            <w:tcW w:w="1980" w:type="dxa"/>
            <w:vAlign w:val="center"/>
          </w:tcPr>
          <w:p w:rsidR="002A0DBE" w:rsidRDefault="00AE7E94">
            <w:pPr>
              <w:jc w:val="center"/>
            </w:pPr>
            <w:r>
              <w:rPr>
                <w:color w:val="000000"/>
                <w:sz w:val="24"/>
              </w:rPr>
              <w:t>涪陵榨菜</w:t>
            </w:r>
          </w:p>
        </w:tc>
        <w:tc>
          <w:tcPr>
            <w:tcW w:w="2880" w:type="dxa"/>
            <w:vAlign w:val="center"/>
          </w:tcPr>
          <w:p w:rsidR="002A0DBE" w:rsidRDefault="00AE7E94">
            <w:pPr>
              <w:jc w:val="right"/>
            </w:pPr>
            <w:r>
              <w:rPr>
                <w:color w:val="000000"/>
                <w:sz w:val="24"/>
              </w:rPr>
              <w:t>317,281,615.13</w:t>
            </w:r>
          </w:p>
        </w:tc>
        <w:tc>
          <w:tcPr>
            <w:tcW w:w="1620" w:type="dxa"/>
            <w:vAlign w:val="center"/>
          </w:tcPr>
          <w:p w:rsidR="002A0DBE" w:rsidRDefault="00AE7E94">
            <w:pPr>
              <w:jc w:val="right"/>
            </w:pPr>
            <w:r>
              <w:rPr>
                <w:color w:val="000000"/>
                <w:sz w:val="24"/>
              </w:rPr>
              <w:t>5.35</w:t>
            </w:r>
          </w:p>
        </w:tc>
      </w:tr>
      <w:tr w:rsidR="002A0DBE">
        <w:tc>
          <w:tcPr>
            <w:tcW w:w="870" w:type="dxa"/>
            <w:vAlign w:val="center"/>
          </w:tcPr>
          <w:p w:rsidR="002A0DBE" w:rsidRDefault="00AE7E94">
            <w:pPr>
              <w:jc w:val="center"/>
            </w:pPr>
            <w:r>
              <w:rPr>
                <w:color w:val="000000"/>
                <w:sz w:val="24"/>
              </w:rPr>
              <w:t>16</w:t>
            </w:r>
          </w:p>
        </w:tc>
        <w:tc>
          <w:tcPr>
            <w:tcW w:w="1650" w:type="dxa"/>
            <w:vAlign w:val="center"/>
          </w:tcPr>
          <w:p w:rsidR="002A0DBE" w:rsidRDefault="00AE7E94">
            <w:pPr>
              <w:jc w:val="center"/>
            </w:pPr>
            <w:r>
              <w:rPr>
                <w:color w:val="000000"/>
                <w:sz w:val="24"/>
              </w:rPr>
              <w:t>601288</w:t>
            </w:r>
          </w:p>
        </w:tc>
        <w:tc>
          <w:tcPr>
            <w:tcW w:w="1980" w:type="dxa"/>
            <w:vAlign w:val="center"/>
          </w:tcPr>
          <w:p w:rsidR="002A0DBE" w:rsidRDefault="00AE7E94">
            <w:pPr>
              <w:jc w:val="center"/>
            </w:pPr>
            <w:r>
              <w:rPr>
                <w:color w:val="000000"/>
                <w:sz w:val="24"/>
              </w:rPr>
              <w:t>农业银行</w:t>
            </w:r>
          </w:p>
        </w:tc>
        <w:tc>
          <w:tcPr>
            <w:tcW w:w="2880" w:type="dxa"/>
            <w:vAlign w:val="center"/>
          </w:tcPr>
          <w:p w:rsidR="002A0DBE" w:rsidRDefault="00AE7E94">
            <w:pPr>
              <w:jc w:val="right"/>
            </w:pPr>
            <w:r>
              <w:rPr>
                <w:color w:val="000000"/>
                <w:sz w:val="24"/>
              </w:rPr>
              <w:t>314,151,512.12</w:t>
            </w:r>
          </w:p>
        </w:tc>
        <w:tc>
          <w:tcPr>
            <w:tcW w:w="1620" w:type="dxa"/>
            <w:vAlign w:val="center"/>
          </w:tcPr>
          <w:p w:rsidR="002A0DBE" w:rsidRDefault="00AE7E94">
            <w:pPr>
              <w:jc w:val="right"/>
            </w:pPr>
            <w:r>
              <w:rPr>
                <w:color w:val="000000"/>
                <w:sz w:val="24"/>
              </w:rPr>
              <w:t>5.30</w:t>
            </w:r>
          </w:p>
        </w:tc>
      </w:tr>
      <w:tr w:rsidR="002A0DBE">
        <w:tc>
          <w:tcPr>
            <w:tcW w:w="870" w:type="dxa"/>
            <w:vAlign w:val="center"/>
          </w:tcPr>
          <w:p w:rsidR="002A0DBE" w:rsidRDefault="00AE7E94">
            <w:pPr>
              <w:jc w:val="center"/>
            </w:pPr>
            <w:r>
              <w:rPr>
                <w:color w:val="000000"/>
                <w:sz w:val="24"/>
              </w:rPr>
              <w:t>17</w:t>
            </w:r>
          </w:p>
        </w:tc>
        <w:tc>
          <w:tcPr>
            <w:tcW w:w="1650" w:type="dxa"/>
            <w:vAlign w:val="center"/>
          </w:tcPr>
          <w:p w:rsidR="002A0DBE" w:rsidRDefault="00AE7E94">
            <w:pPr>
              <w:jc w:val="center"/>
            </w:pPr>
            <w:r>
              <w:rPr>
                <w:color w:val="000000"/>
                <w:sz w:val="24"/>
              </w:rPr>
              <w:t>300123</w:t>
            </w:r>
          </w:p>
        </w:tc>
        <w:tc>
          <w:tcPr>
            <w:tcW w:w="1980" w:type="dxa"/>
            <w:vAlign w:val="center"/>
          </w:tcPr>
          <w:p w:rsidR="002A0DBE" w:rsidRDefault="00AE7E94">
            <w:pPr>
              <w:jc w:val="center"/>
            </w:pPr>
            <w:r>
              <w:rPr>
                <w:color w:val="000000"/>
                <w:sz w:val="24"/>
              </w:rPr>
              <w:t>亚光科技</w:t>
            </w:r>
          </w:p>
        </w:tc>
        <w:tc>
          <w:tcPr>
            <w:tcW w:w="2880" w:type="dxa"/>
            <w:vAlign w:val="center"/>
          </w:tcPr>
          <w:p w:rsidR="002A0DBE" w:rsidRDefault="00AE7E94">
            <w:pPr>
              <w:jc w:val="right"/>
            </w:pPr>
            <w:r>
              <w:rPr>
                <w:color w:val="000000"/>
                <w:sz w:val="24"/>
              </w:rPr>
              <w:t>312,054,289.67</w:t>
            </w:r>
          </w:p>
        </w:tc>
        <w:tc>
          <w:tcPr>
            <w:tcW w:w="1620" w:type="dxa"/>
            <w:vAlign w:val="center"/>
          </w:tcPr>
          <w:p w:rsidR="002A0DBE" w:rsidRDefault="00AE7E94">
            <w:pPr>
              <w:jc w:val="right"/>
            </w:pPr>
            <w:r>
              <w:rPr>
                <w:color w:val="000000"/>
                <w:sz w:val="24"/>
              </w:rPr>
              <w:t>5.26</w:t>
            </w:r>
          </w:p>
        </w:tc>
      </w:tr>
      <w:tr w:rsidR="002A0DBE">
        <w:tc>
          <w:tcPr>
            <w:tcW w:w="870" w:type="dxa"/>
            <w:vAlign w:val="center"/>
          </w:tcPr>
          <w:p w:rsidR="002A0DBE" w:rsidRDefault="00AE7E94">
            <w:pPr>
              <w:jc w:val="center"/>
            </w:pPr>
            <w:r>
              <w:rPr>
                <w:color w:val="000000"/>
                <w:sz w:val="24"/>
              </w:rPr>
              <w:t>18</w:t>
            </w:r>
          </w:p>
        </w:tc>
        <w:tc>
          <w:tcPr>
            <w:tcW w:w="1650" w:type="dxa"/>
            <w:vAlign w:val="center"/>
          </w:tcPr>
          <w:p w:rsidR="002A0DBE" w:rsidRDefault="00AE7E94">
            <w:pPr>
              <w:jc w:val="center"/>
            </w:pPr>
            <w:r>
              <w:rPr>
                <w:color w:val="000000"/>
                <w:sz w:val="24"/>
              </w:rPr>
              <w:t>002352</w:t>
            </w:r>
          </w:p>
        </w:tc>
        <w:tc>
          <w:tcPr>
            <w:tcW w:w="1980" w:type="dxa"/>
            <w:vAlign w:val="center"/>
          </w:tcPr>
          <w:p w:rsidR="002A0DBE" w:rsidRDefault="00AE7E94">
            <w:pPr>
              <w:jc w:val="center"/>
            </w:pPr>
            <w:r>
              <w:rPr>
                <w:color w:val="000000"/>
                <w:sz w:val="24"/>
              </w:rPr>
              <w:t>顺丰控股</w:t>
            </w:r>
          </w:p>
        </w:tc>
        <w:tc>
          <w:tcPr>
            <w:tcW w:w="2880" w:type="dxa"/>
            <w:vAlign w:val="center"/>
          </w:tcPr>
          <w:p w:rsidR="002A0DBE" w:rsidRDefault="00AE7E94">
            <w:pPr>
              <w:jc w:val="right"/>
            </w:pPr>
            <w:r>
              <w:rPr>
                <w:color w:val="000000"/>
                <w:sz w:val="24"/>
              </w:rPr>
              <w:t>294,321,803.77</w:t>
            </w:r>
          </w:p>
        </w:tc>
        <w:tc>
          <w:tcPr>
            <w:tcW w:w="1620" w:type="dxa"/>
            <w:vAlign w:val="center"/>
          </w:tcPr>
          <w:p w:rsidR="002A0DBE" w:rsidRDefault="00AE7E94">
            <w:pPr>
              <w:jc w:val="right"/>
            </w:pPr>
            <w:r>
              <w:rPr>
                <w:color w:val="000000"/>
                <w:sz w:val="24"/>
              </w:rPr>
              <w:t>4.96</w:t>
            </w:r>
          </w:p>
        </w:tc>
      </w:tr>
      <w:tr w:rsidR="002A0DBE">
        <w:tc>
          <w:tcPr>
            <w:tcW w:w="870" w:type="dxa"/>
            <w:vAlign w:val="center"/>
          </w:tcPr>
          <w:p w:rsidR="002A0DBE" w:rsidRDefault="00AE7E94">
            <w:pPr>
              <w:jc w:val="center"/>
            </w:pPr>
            <w:r>
              <w:rPr>
                <w:color w:val="000000"/>
                <w:sz w:val="24"/>
              </w:rPr>
              <w:t>19</w:t>
            </w:r>
          </w:p>
        </w:tc>
        <w:tc>
          <w:tcPr>
            <w:tcW w:w="1650" w:type="dxa"/>
            <w:vAlign w:val="center"/>
          </w:tcPr>
          <w:p w:rsidR="002A0DBE" w:rsidRDefault="00AE7E94">
            <w:pPr>
              <w:jc w:val="center"/>
            </w:pPr>
            <w:r>
              <w:rPr>
                <w:color w:val="000000"/>
                <w:sz w:val="24"/>
              </w:rPr>
              <w:t>002439</w:t>
            </w:r>
          </w:p>
        </w:tc>
        <w:tc>
          <w:tcPr>
            <w:tcW w:w="1980" w:type="dxa"/>
            <w:vAlign w:val="center"/>
          </w:tcPr>
          <w:p w:rsidR="002A0DBE" w:rsidRDefault="00AE7E94">
            <w:pPr>
              <w:jc w:val="center"/>
            </w:pPr>
            <w:r>
              <w:rPr>
                <w:color w:val="000000"/>
                <w:sz w:val="24"/>
              </w:rPr>
              <w:t>启明星辰</w:t>
            </w:r>
          </w:p>
        </w:tc>
        <w:tc>
          <w:tcPr>
            <w:tcW w:w="2880" w:type="dxa"/>
            <w:vAlign w:val="center"/>
          </w:tcPr>
          <w:p w:rsidR="002A0DBE" w:rsidRDefault="00AE7E94">
            <w:pPr>
              <w:jc w:val="right"/>
            </w:pPr>
            <w:r>
              <w:rPr>
                <w:color w:val="000000"/>
                <w:sz w:val="24"/>
              </w:rPr>
              <w:t>291,112,952.77</w:t>
            </w:r>
          </w:p>
        </w:tc>
        <w:tc>
          <w:tcPr>
            <w:tcW w:w="1620" w:type="dxa"/>
            <w:vAlign w:val="center"/>
          </w:tcPr>
          <w:p w:rsidR="002A0DBE" w:rsidRDefault="00AE7E94">
            <w:pPr>
              <w:jc w:val="right"/>
            </w:pPr>
            <w:r>
              <w:rPr>
                <w:color w:val="000000"/>
                <w:sz w:val="24"/>
              </w:rPr>
              <w:t>4.91</w:t>
            </w:r>
          </w:p>
        </w:tc>
      </w:tr>
      <w:tr w:rsidR="002A0DBE">
        <w:tc>
          <w:tcPr>
            <w:tcW w:w="870" w:type="dxa"/>
            <w:vAlign w:val="center"/>
          </w:tcPr>
          <w:p w:rsidR="002A0DBE" w:rsidRDefault="00AE7E94">
            <w:pPr>
              <w:jc w:val="center"/>
            </w:pPr>
            <w:r>
              <w:rPr>
                <w:color w:val="000000"/>
                <w:sz w:val="24"/>
              </w:rPr>
              <w:t>20</w:t>
            </w:r>
          </w:p>
        </w:tc>
        <w:tc>
          <w:tcPr>
            <w:tcW w:w="1650" w:type="dxa"/>
            <w:vAlign w:val="center"/>
          </w:tcPr>
          <w:p w:rsidR="002A0DBE" w:rsidRDefault="00AE7E94">
            <w:pPr>
              <w:jc w:val="center"/>
            </w:pPr>
            <w:r>
              <w:rPr>
                <w:color w:val="000000"/>
                <w:sz w:val="24"/>
              </w:rPr>
              <w:t>002810</w:t>
            </w:r>
          </w:p>
        </w:tc>
        <w:tc>
          <w:tcPr>
            <w:tcW w:w="1980" w:type="dxa"/>
            <w:vAlign w:val="center"/>
          </w:tcPr>
          <w:p w:rsidR="002A0DBE" w:rsidRDefault="00AE7E94">
            <w:pPr>
              <w:jc w:val="center"/>
            </w:pPr>
            <w:r>
              <w:rPr>
                <w:color w:val="000000"/>
                <w:sz w:val="24"/>
              </w:rPr>
              <w:t>山东赫达</w:t>
            </w:r>
          </w:p>
        </w:tc>
        <w:tc>
          <w:tcPr>
            <w:tcW w:w="2880" w:type="dxa"/>
            <w:vAlign w:val="center"/>
          </w:tcPr>
          <w:p w:rsidR="002A0DBE" w:rsidRDefault="00AE7E94">
            <w:pPr>
              <w:jc w:val="right"/>
            </w:pPr>
            <w:r>
              <w:rPr>
                <w:color w:val="000000"/>
                <w:sz w:val="24"/>
              </w:rPr>
              <w:t>281,953,242.42</w:t>
            </w:r>
          </w:p>
        </w:tc>
        <w:tc>
          <w:tcPr>
            <w:tcW w:w="1620" w:type="dxa"/>
            <w:vAlign w:val="center"/>
          </w:tcPr>
          <w:p w:rsidR="002A0DBE" w:rsidRDefault="00AE7E94">
            <w:pPr>
              <w:jc w:val="right"/>
            </w:pPr>
            <w:r>
              <w:rPr>
                <w:color w:val="000000"/>
                <w:sz w:val="24"/>
              </w:rPr>
              <w:t>4.75</w:t>
            </w:r>
          </w:p>
        </w:tc>
      </w:tr>
      <w:tr w:rsidR="002A0DBE">
        <w:tc>
          <w:tcPr>
            <w:tcW w:w="870" w:type="dxa"/>
            <w:vAlign w:val="center"/>
          </w:tcPr>
          <w:p w:rsidR="002A0DBE" w:rsidRDefault="00AE7E94">
            <w:pPr>
              <w:jc w:val="center"/>
            </w:pPr>
            <w:r>
              <w:rPr>
                <w:color w:val="000000"/>
                <w:sz w:val="24"/>
              </w:rPr>
              <w:t>21</w:t>
            </w:r>
          </w:p>
        </w:tc>
        <w:tc>
          <w:tcPr>
            <w:tcW w:w="1650" w:type="dxa"/>
            <w:vAlign w:val="center"/>
          </w:tcPr>
          <w:p w:rsidR="002A0DBE" w:rsidRDefault="00AE7E94">
            <w:pPr>
              <w:jc w:val="center"/>
            </w:pPr>
            <w:r>
              <w:rPr>
                <w:color w:val="000000"/>
                <w:sz w:val="24"/>
              </w:rPr>
              <w:t>601088</w:t>
            </w:r>
          </w:p>
        </w:tc>
        <w:tc>
          <w:tcPr>
            <w:tcW w:w="1980" w:type="dxa"/>
            <w:vAlign w:val="center"/>
          </w:tcPr>
          <w:p w:rsidR="002A0DBE" w:rsidRDefault="00AE7E94">
            <w:pPr>
              <w:jc w:val="center"/>
            </w:pPr>
            <w:r>
              <w:rPr>
                <w:color w:val="000000"/>
                <w:sz w:val="24"/>
              </w:rPr>
              <w:t>中国神华</w:t>
            </w:r>
          </w:p>
        </w:tc>
        <w:tc>
          <w:tcPr>
            <w:tcW w:w="2880" w:type="dxa"/>
            <w:vAlign w:val="center"/>
          </w:tcPr>
          <w:p w:rsidR="002A0DBE" w:rsidRDefault="00AE7E94">
            <w:pPr>
              <w:jc w:val="right"/>
            </w:pPr>
            <w:r>
              <w:rPr>
                <w:color w:val="000000"/>
                <w:sz w:val="24"/>
              </w:rPr>
              <w:t>274,775,041.35</w:t>
            </w:r>
          </w:p>
        </w:tc>
        <w:tc>
          <w:tcPr>
            <w:tcW w:w="1620" w:type="dxa"/>
            <w:vAlign w:val="center"/>
          </w:tcPr>
          <w:p w:rsidR="002A0DBE" w:rsidRDefault="00AE7E94">
            <w:pPr>
              <w:jc w:val="right"/>
            </w:pPr>
            <w:r>
              <w:rPr>
                <w:color w:val="000000"/>
                <w:sz w:val="24"/>
              </w:rPr>
              <w:t>4.63</w:t>
            </w:r>
          </w:p>
        </w:tc>
      </w:tr>
      <w:tr w:rsidR="002A0DBE">
        <w:tc>
          <w:tcPr>
            <w:tcW w:w="870" w:type="dxa"/>
            <w:vAlign w:val="center"/>
          </w:tcPr>
          <w:p w:rsidR="002A0DBE" w:rsidRDefault="00AE7E94">
            <w:pPr>
              <w:jc w:val="center"/>
            </w:pPr>
            <w:r>
              <w:rPr>
                <w:color w:val="000000"/>
                <w:sz w:val="24"/>
              </w:rPr>
              <w:t>22</w:t>
            </w:r>
          </w:p>
        </w:tc>
        <w:tc>
          <w:tcPr>
            <w:tcW w:w="1650" w:type="dxa"/>
            <w:vAlign w:val="center"/>
          </w:tcPr>
          <w:p w:rsidR="002A0DBE" w:rsidRDefault="00AE7E94">
            <w:pPr>
              <w:jc w:val="center"/>
            </w:pPr>
            <w:r>
              <w:rPr>
                <w:color w:val="000000"/>
                <w:sz w:val="24"/>
              </w:rPr>
              <w:t>603786</w:t>
            </w:r>
          </w:p>
        </w:tc>
        <w:tc>
          <w:tcPr>
            <w:tcW w:w="1980" w:type="dxa"/>
            <w:vAlign w:val="center"/>
          </w:tcPr>
          <w:p w:rsidR="002A0DBE" w:rsidRDefault="00AE7E94">
            <w:pPr>
              <w:jc w:val="center"/>
            </w:pPr>
            <w:r>
              <w:rPr>
                <w:color w:val="000000"/>
                <w:sz w:val="24"/>
              </w:rPr>
              <w:t>科博达</w:t>
            </w:r>
          </w:p>
        </w:tc>
        <w:tc>
          <w:tcPr>
            <w:tcW w:w="2880" w:type="dxa"/>
            <w:vAlign w:val="center"/>
          </w:tcPr>
          <w:p w:rsidR="002A0DBE" w:rsidRDefault="00AE7E94">
            <w:pPr>
              <w:jc w:val="right"/>
            </w:pPr>
            <w:r>
              <w:rPr>
                <w:color w:val="000000"/>
                <w:sz w:val="24"/>
              </w:rPr>
              <w:t>264,831,204.73</w:t>
            </w:r>
          </w:p>
        </w:tc>
        <w:tc>
          <w:tcPr>
            <w:tcW w:w="1620" w:type="dxa"/>
            <w:vAlign w:val="center"/>
          </w:tcPr>
          <w:p w:rsidR="002A0DBE" w:rsidRDefault="00AE7E94">
            <w:pPr>
              <w:jc w:val="right"/>
            </w:pPr>
            <w:r>
              <w:rPr>
                <w:color w:val="000000"/>
                <w:sz w:val="24"/>
              </w:rPr>
              <w:t>4.46</w:t>
            </w:r>
          </w:p>
        </w:tc>
      </w:tr>
      <w:tr w:rsidR="002A0DBE">
        <w:tc>
          <w:tcPr>
            <w:tcW w:w="870" w:type="dxa"/>
            <w:vAlign w:val="center"/>
          </w:tcPr>
          <w:p w:rsidR="002A0DBE" w:rsidRDefault="00AE7E94">
            <w:pPr>
              <w:jc w:val="center"/>
            </w:pPr>
            <w:r>
              <w:rPr>
                <w:color w:val="000000"/>
                <w:sz w:val="24"/>
              </w:rPr>
              <w:t>23</w:t>
            </w:r>
          </w:p>
        </w:tc>
        <w:tc>
          <w:tcPr>
            <w:tcW w:w="1650" w:type="dxa"/>
            <w:vAlign w:val="center"/>
          </w:tcPr>
          <w:p w:rsidR="002A0DBE" w:rsidRDefault="00AE7E94">
            <w:pPr>
              <w:jc w:val="center"/>
            </w:pPr>
            <w:r>
              <w:rPr>
                <w:color w:val="000000"/>
                <w:sz w:val="24"/>
              </w:rPr>
              <w:t>000998</w:t>
            </w:r>
          </w:p>
        </w:tc>
        <w:tc>
          <w:tcPr>
            <w:tcW w:w="1980" w:type="dxa"/>
            <w:vAlign w:val="center"/>
          </w:tcPr>
          <w:p w:rsidR="002A0DBE" w:rsidRDefault="00AE7E94">
            <w:pPr>
              <w:jc w:val="center"/>
            </w:pPr>
            <w:r>
              <w:rPr>
                <w:color w:val="000000"/>
                <w:sz w:val="24"/>
              </w:rPr>
              <w:t>隆平高科</w:t>
            </w:r>
          </w:p>
        </w:tc>
        <w:tc>
          <w:tcPr>
            <w:tcW w:w="2880" w:type="dxa"/>
            <w:vAlign w:val="center"/>
          </w:tcPr>
          <w:p w:rsidR="002A0DBE" w:rsidRDefault="00AE7E94">
            <w:pPr>
              <w:jc w:val="right"/>
            </w:pPr>
            <w:r>
              <w:rPr>
                <w:color w:val="000000"/>
                <w:sz w:val="24"/>
              </w:rPr>
              <w:t>249,447,348.83</w:t>
            </w:r>
          </w:p>
        </w:tc>
        <w:tc>
          <w:tcPr>
            <w:tcW w:w="1620" w:type="dxa"/>
            <w:vAlign w:val="center"/>
          </w:tcPr>
          <w:p w:rsidR="002A0DBE" w:rsidRDefault="00AE7E94">
            <w:pPr>
              <w:jc w:val="right"/>
            </w:pPr>
            <w:r>
              <w:rPr>
                <w:color w:val="000000"/>
                <w:sz w:val="24"/>
              </w:rPr>
              <w:t>4.20</w:t>
            </w:r>
          </w:p>
        </w:tc>
      </w:tr>
      <w:tr w:rsidR="002A0DBE">
        <w:tc>
          <w:tcPr>
            <w:tcW w:w="870" w:type="dxa"/>
            <w:vAlign w:val="center"/>
          </w:tcPr>
          <w:p w:rsidR="002A0DBE" w:rsidRDefault="00AE7E94">
            <w:pPr>
              <w:jc w:val="center"/>
            </w:pPr>
            <w:r>
              <w:rPr>
                <w:color w:val="000000"/>
                <w:sz w:val="24"/>
              </w:rPr>
              <w:t>24</w:t>
            </w:r>
          </w:p>
        </w:tc>
        <w:tc>
          <w:tcPr>
            <w:tcW w:w="1650" w:type="dxa"/>
            <w:vAlign w:val="center"/>
          </w:tcPr>
          <w:p w:rsidR="002A0DBE" w:rsidRDefault="00AE7E94">
            <w:pPr>
              <w:jc w:val="center"/>
            </w:pPr>
            <w:r>
              <w:rPr>
                <w:color w:val="000000"/>
                <w:sz w:val="24"/>
              </w:rPr>
              <w:t>603096</w:t>
            </w:r>
          </w:p>
        </w:tc>
        <w:tc>
          <w:tcPr>
            <w:tcW w:w="1980" w:type="dxa"/>
            <w:vAlign w:val="center"/>
          </w:tcPr>
          <w:p w:rsidR="002A0DBE" w:rsidRDefault="00AE7E94">
            <w:pPr>
              <w:jc w:val="center"/>
            </w:pPr>
            <w:r>
              <w:rPr>
                <w:color w:val="000000"/>
                <w:sz w:val="24"/>
              </w:rPr>
              <w:t>新经典</w:t>
            </w:r>
          </w:p>
        </w:tc>
        <w:tc>
          <w:tcPr>
            <w:tcW w:w="2880" w:type="dxa"/>
            <w:vAlign w:val="center"/>
          </w:tcPr>
          <w:p w:rsidR="002A0DBE" w:rsidRDefault="00AE7E94">
            <w:pPr>
              <w:jc w:val="right"/>
            </w:pPr>
            <w:r>
              <w:rPr>
                <w:color w:val="000000"/>
                <w:sz w:val="24"/>
              </w:rPr>
              <w:t>249,066,597.48</w:t>
            </w:r>
          </w:p>
        </w:tc>
        <w:tc>
          <w:tcPr>
            <w:tcW w:w="1620" w:type="dxa"/>
            <w:vAlign w:val="center"/>
          </w:tcPr>
          <w:p w:rsidR="002A0DBE" w:rsidRDefault="00AE7E94">
            <w:pPr>
              <w:jc w:val="right"/>
            </w:pPr>
            <w:r>
              <w:rPr>
                <w:color w:val="000000"/>
                <w:sz w:val="24"/>
              </w:rPr>
              <w:t>4.20</w:t>
            </w:r>
          </w:p>
        </w:tc>
      </w:tr>
      <w:tr w:rsidR="002A0DBE">
        <w:tc>
          <w:tcPr>
            <w:tcW w:w="870" w:type="dxa"/>
            <w:vAlign w:val="center"/>
          </w:tcPr>
          <w:p w:rsidR="002A0DBE" w:rsidRDefault="00AE7E94">
            <w:pPr>
              <w:jc w:val="center"/>
            </w:pPr>
            <w:r>
              <w:rPr>
                <w:color w:val="000000"/>
                <w:sz w:val="24"/>
              </w:rPr>
              <w:t>25</w:t>
            </w:r>
          </w:p>
        </w:tc>
        <w:tc>
          <w:tcPr>
            <w:tcW w:w="1650" w:type="dxa"/>
            <w:vAlign w:val="center"/>
          </w:tcPr>
          <w:p w:rsidR="002A0DBE" w:rsidRDefault="00AE7E94">
            <w:pPr>
              <w:jc w:val="center"/>
            </w:pPr>
            <w:r>
              <w:rPr>
                <w:color w:val="000000"/>
                <w:sz w:val="24"/>
              </w:rPr>
              <w:t>000333</w:t>
            </w:r>
          </w:p>
        </w:tc>
        <w:tc>
          <w:tcPr>
            <w:tcW w:w="1980" w:type="dxa"/>
            <w:vAlign w:val="center"/>
          </w:tcPr>
          <w:p w:rsidR="002A0DBE" w:rsidRDefault="00AE7E94">
            <w:pPr>
              <w:jc w:val="center"/>
            </w:pPr>
            <w:r>
              <w:rPr>
                <w:color w:val="000000"/>
                <w:sz w:val="24"/>
              </w:rPr>
              <w:t>美的集团</w:t>
            </w:r>
          </w:p>
        </w:tc>
        <w:tc>
          <w:tcPr>
            <w:tcW w:w="2880" w:type="dxa"/>
            <w:vAlign w:val="center"/>
          </w:tcPr>
          <w:p w:rsidR="002A0DBE" w:rsidRDefault="00AE7E94">
            <w:pPr>
              <w:jc w:val="right"/>
            </w:pPr>
            <w:r>
              <w:rPr>
                <w:color w:val="000000"/>
                <w:sz w:val="24"/>
              </w:rPr>
              <w:t>247,424,164.66</w:t>
            </w:r>
          </w:p>
        </w:tc>
        <w:tc>
          <w:tcPr>
            <w:tcW w:w="1620" w:type="dxa"/>
            <w:vAlign w:val="center"/>
          </w:tcPr>
          <w:p w:rsidR="002A0DBE" w:rsidRDefault="00AE7E94">
            <w:pPr>
              <w:jc w:val="right"/>
            </w:pPr>
            <w:r>
              <w:rPr>
                <w:color w:val="000000"/>
                <w:sz w:val="24"/>
              </w:rPr>
              <w:t>4.17</w:t>
            </w:r>
          </w:p>
        </w:tc>
      </w:tr>
      <w:tr w:rsidR="002A0DBE">
        <w:tc>
          <w:tcPr>
            <w:tcW w:w="870" w:type="dxa"/>
            <w:vAlign w:val="center"/>
          </w:tcPr>
          <w:p w:rsidR="002A0DBE" w:rsidRDefault="00AE7E94">
            <w:pPr>
              <w:jc w:val="center"/>
            </w:pPr>
            <w:r>
              <w:rPr>
                <w:color w:val="000000"/>
                <w:sz w:val="24"/>
              </w:rPr>
              <w:t>26</w:t>
            </w:r>
          </w:p>
        </w:tc>
        <w:tc>
          <w:tcPr>
            <w:tcW w:w="1650" w:type="dxa"/>
            <w:vAlign w:val="center"/>
          </w:tcPr>
          <w:p w:rsidR="002A0DBE" w:rsidRDefault="00AE7E94">
            <w:pPr>
              <w:jc w:val="center"/>
            </w:pPr>
            <w:r>
              <w:rPr>
                <w:color w:val="000000"/>
                <w:sz w:val="24"/>
              </w:rPr>
              <w:t>000002</w:t>
            </w:r>
          </w:p>
        </w:tc>
        <w:tc>
          <w:tcPr>
            <w:tcW w:w="1980" w:type="dxa"/>
            <w:vAlign w:val="center"/>
          </w:tcPr>
          <w:p w:rsidR="002A0DBE" w:rsidRDefault="00AE7E94">
            <w:pPr>
              <w:jc w:val="center"/>
            </w:pPr>
            <w:r>
              <w:rPr>
                <w:color w:val="000000"/>
                <w:sz w:val="24"/>
              </w:rPr>
              <w:t>万科</w:t>
            </w:r>
            <w:r>
              <w:rPr>
                <w:color w:val="000000"/>
                <w:sz w:val="24"/>
              </w:rPr>
              <w:t>A</w:t>
            </w:r>
          </w:p>
        </w:tc>
        <w:tc>
          <w:tcPr>
            <w:tcW w:w="2880" w:type="dxa"/>
            <w:vAlign w:val="center"/>
          </w:tcPr>
          <w:p w:rsidR="002A0DBE" w:rsidRDefault="00AE7E94">
            <w:pPr>
              <w:jc w:val="right"/>
            </w:pPr>
            <w:r>
              <w:rPr>
                <w:color w:val="000000"/>
                <w:sz w:val="24"/>
              </w:rPr>
              <w:t>243,292,814.09</w:t>
            </w:r>
          </w:p>
        </w:tc>
        <w:tc>
          <w:tcPr>
            <w:tcW w:w="1620" w:type="dxa"/>
            <w:vAlign w:val="center"/>
          </w:tcPr>
          <w:p w:rsidR="002A0DBE" w:rsidRDefault="00AE7E94">
            <w:pPr>
              <w:jc w:val="right"/>
            </w:pPr>
            <w:r>
              <w:rPr>
                <w:color w:val="000000"/>
                <w:sz w:val="24"/>
              </w:rPr>
              <w:t>4.10</w:t>
            </w:r>
          </w:p>
        </w:tc>
      </w:tr>
      <w:tr w:rsidR="002A0DBE">
        <w:tc>
          <w:tcPr>
            <w:tcW w:w="870" w:type="dxa"/>
            <w:vAlign w:val="center"/>
          </w:tcPr>
          <w:p w:rsidR="002A0DBE" w:rsidRDefault="00AE7E94">
            <w:pPr>
              <w:jc w:val="center"/>
            </w:pPr>
            <w:r>
              <w:rPr>
                <w:color w:val="000000"/>
                <w:sz w:val="24"/>
              </w:rPr>
              <w:t>27</w:t>
            </w:r>
          </w:p>
        </w:tc>
        <w:tc>
          <w:tcPr>
            <w:tcW w:w="1650" w:type="dxa"/>
            <w:vAlign w:val="center"/>
          </w:tcPr>
          <w:p w:rsidR="002A0DBE" w:rsidRDefault="00AE7E94">
            <w:pPr>
              <w:jc w:val="center"/>
            </w:pPr>
            <w:r>
              <w:rPr>
                <w:color w:val="000000"/>
                <w:sz w:val="24"/>
              </w:rPr>
              <w:t>300271</w:t>
            </w:r>
          </w:p>
        </w:tc>
        <w:tc>
          <w:tcPr>
            <w:tcW w:w="1980" w:type="dxa"/>
            <w:vAlign w:val="center"/>
          </w:tcPr>
          <w:p w:rsidR="002A0DBE" w:rsidRDefault="00AE7E94">
            <w:pPr>
              <w:jc w:val="center"/>
            </w:pPr>
            <w:r>
              <w:rPr>
                <w:color w:val="000000"/>
                <w:sz w:val="24"/>
              </w:rPr>
              <w:t>华宇软件</w:t>
            </w:r>
          </w:p>
        </w:tc>
        <w:tc>
          <w:tcPr>
            <w:tcW w:w="2880" w:type="dxa"/>
            <w:vAlign w:val="center"/>
          </w:tcPr>
          <w:p w:rsidR="002A0DBE" w:rsidRDefault="00AE7E94">
            <w:pPr>
              <w:jc w:val="right"/>
            </w:pPr>
            <w:r>
              <w:rPr>
                <w:color w:val="000000"/>
                <w:sz w:val="24"/>
              </w:rPr>
              <w:t>242,367,593.00</w:t>
            </w:r>
          </w:p>
        </w:tc>
        <w:tc>
          <w:tcPr>
            <w:tcW w:w="1620" w:type="dxa"/>
            <w:vAlign w:val="center"/>
          </w:tcPr>
          <w:p w:rsidR="002A0DBE" w:rsidRDefault="00AE7E94">
            <w:pPr>
              <w:jc w:val="right"/>
            </w:pPr>
            <w:r>
              <w:rPr>
                <w:color w:val="000000"/>
                <w:sz w:val="24"/>
              </w:rPr>
              <w:t>4.09</w:t>
            </w:r>
          </w:p>
        </w:tc>
      </w:tr>
      <w:tr w:rsidR="002A0DBE">
        <w:tc>
          <w:tcPr>
            <w:tcW w:w="870" w:type="dxa"/>
            <w:vAlign w:val="center"/>
          </w:tcPr>
          <w:p w:rsidR="002A0DBE" w:rsidRDefault="00AE7E94">
            <w:pPr>
              <w:jc w:val="center"/>
            </w:pPr>
            <w:r>
              <w:rPr>
                <w:color w:val="000000"/>
                <w:sz w:val="24"/>
              </w:rPr>
              <w:t>28</w:t>
            </w:r>
          </w:p>
        </w:tc>
        <w:tc>
          <w:tcPr>
            <w:tcW w:w="1650" w:type="dxa"/>
            <w:vAlign w:val="center"/>
          </w:tcPr>
          <w:p w:rsidR="002A0DBE" w:rsidRDefault="00AE7E94">
            <w:pPr>
              <w:jc w:val="center"/>
            </w:pPr>
            <w:r>
              <w:rPr>
                <w:color w:val="000000"/>
                <w:sz w:val="24"/>
              </w:rPr>
              <w:t>002831</w:t>
            </w:r>
          </w:p>
        </w:tc>
        <w:tc>
          <w:tcPr>
            <w:tcW w:w="1980" w:type="dxa"/>
            <w:vAlign w:val="center"/>
          </w:tcPr>
          <w:p w:rsidR="002A0DBE" w:rsidRDefault="00AE7E94">
            <w:pPr>
              <w:jc w:val="center"/>
            </w:pPr>
            <w:r>
              <w:rPr>
                <w:color w:val="000000"/>
                <w:sz w:val="24"/>
              </w:rPr>
              <w:t>裕同科技</w:t>
            </w:r>
          </w:p>
        </w:tc>
        <w:tc>
          <w:tcPr>
            <w:tcW w:w="2880" w:type="dxa"/>
            <w:vAlign w:val="center"/>
          </w:tcPr>
          <w:p w:rsidR="002A0DBE" w:rsidRDefault="00AE7E94">
            <w:pPr>
              <w:jc w:val="right"/>
            </w:pPr>
            <w:r>
              <w:rPr>
                <w:color w:val="000000"/>
                <w:sz w:val="24"/>
              </w:rPr>
              <w:t>242,302,455.52</w:t>
            </w:r>
          </w:p>
        </w:tc>
        <w:tc>
          <w:tcPr>
            <w:tcW w:w="1620" w:type="dxa"/>
            <w:vAlign w:val="center"/>
          </w:tcPr>
          <w:p w:rsidR="002A0DBE" w:rsidRDefault="00AE7E94">
            <w:pPr>
              <w:jc w:val="right"/>
            </w:pPr>
            <w:r>
              <w:rPr>
                <w:color w:val="000000"/>
                <w:sz w:val="24"/>
              </w:rPr>
              <w:t>4.08</w:t>
            </w:r>
          </w:p>
        </w:tc>
      </w:tr>
      <w:tr w:rsidR="002A0DBE">
        <w:tc>
          <w:tcPr>
            <w:tcW w:w="870" w:type="dxa"/>
            <w:vAlign w:val="center"/>
          </w:tcPr>
          <w:p w:rsidR="002A0DBE" w:rsidRDefault="00AE7E94">
            <w:pPr>
              <w:jc w:val="center"/>
            </w:pPr>
            <w:r>
              <w:rPr>
                <w:color w:val="000000"/>
                <w:sz w:val="24"/>
              </w:rPr>
              <w:t>29</w:t>
            </w:r>
          </w:p>
        </w:tc>
        <w:tc>
          <w:tcPr>
            <w:tcW w:w="1650" w:type="dxa"/>
            <w:vAlign w:val="center"/>
          </w:tcPr>
          <w:p w:rsidR="002A0DBE" w:rsidRDefault="00AE7E94">
            <w:pPr>
              <w:jc w:val="center"/>
            </w:pPr>
            <w:r>
              <w:rPr>
                <w:color w:val="000000"/>
                <w:sz w:val="24"/>
              </w:rPr>
              <w:t>603129</w:t>
            </w:r>
          </w:p>
        </w:tc>
        <w:tc>
          <w:tcPr>
            <w:tcW w:w="1980" w:type="dxa"/>
            <w:vAlign w:val="center"/>
          </w:tcPr>
          <w:p w:rsidR="002A0DBE" w:rsidRDefault="00AE7E94">
            <w:pPr>
              <w:jc w:val="center"/>
            </w:pPr>
            <w:r>
              <w:rPr>
                <w:color w:val="000000"/>
                <w:sz w:val="24"/>
              </w:rPr>
              <w:t>春风动力</w:t>
            </w:r>
          </w:p>
        </w:tc>
        <w:tc>
          <w:tcPr>
            <w:tcW w:w="2880" w:type="dxa"/>
            <w:vAlign w:val="center"/>
          </w:tcPr>
          <w:p w:rsidR="002A0DBE" w:rsidRDefault="00AE7E94">
            <w:pPr>
              <w:jc w:val="right"/>
            </w:pPr>
            <w:r>
              <w:rPr>
                <w:color w:val="000000"/>
                <w:sz w:val="24"/>
              </w:rPr>
              <w:t>242,246,067.77</w:t>
            </w:r>
          </w:p>
        </w:tc>
        <w:tc>
          <w:tcPr>
            <w:tcW w:w="1620" w:type="dxa"/>
            <w:vAlign w:val="center"/>
          </w:tcPr>
          <w:p w:rsidR="002A0DBE" w:rsidRDefault="00AE7E94">
            <w:pPr>
              <w:jc w:val="right"/>
            </w:pPr>
            <w:r>
              <w:rPr>
                <w:color w:val="000000"/>
                <w:sz w:val="24"/>
              </w:rPr>
              <w:t>4.08</w:t>
            </w:r>
          </w:p>
        </w:tc>
      </w:tr>
      <w:tr w:rsidR="002A0DBE">
        <w:tc>
          <w:tcPr>
            <w:tcW w:w="870" w:type="dxa"/>
            <w:vAlign w:val="center"/>
          </w:tcPr>
          <w:p w:rsidR="002A0DBE" w:rsidRDefault="00AE7E94">
            <w:pPr>
              <w:jc w:val="center"/>
            </w:pPr>
            <w:r>
              <w:rPr>
                <w:color w:val="000000"/>
                <w:sz w:val="24"/>
              </w:rPr>
              <w:t>30</w:t>
            </w:r>
          </w:p>
        </w:tc>
        <w:tc>
          <w:tcPr>
            <w:tcW w:w="1650" w:type="dxa"/>
            <w:vAlign w:val="center"/>
          </w:tcPr>
          <w:p w:rsidR="002A0DBE" w:rsidRDefault="00AE7E94">
            <w:pPr>
              <w:jc w:val="center"/>
            </w:pPr>
            <w:r>
              <w:rPr>
                <w:color w:val="000000"/>
                <w:sz w:val="24"/>
              </w:rPr>
              <w:t>300365</w:t>
            </w:r>
          </w:p>
        </w:tc>
        <w:tc>
          <w:tcPr>
            <w:tcW w:w="1980" w:type="dxa"/>
            <w:vAlign w:val="center"/>
          </w:tcPr>
          <w:p w:rsidR="002A0DBE" w:rsidRDefault="00AE7E94">
            <w:pPr>
              <w:jc w:val="center"/>
            </w:pPr>
            <w:r>
              <w:rPr>
                <w:color w:val="000000"/>
                <w:sz w:val="24"/>
              </w:rPr>
              <w:t>恒华科技</w:t>
            </w:r>
          </w:p>
        </w:tc>
        <w:tc>
          <w:tcPr>
            <w:tcW w:w="2880" w:type="dxa"/>
            <w:vAlign w:val="center"/>
          </w:tcPr>
          <w:p w:rsidR="002A0DBE" w:rsidRDefault="00AE7E94">
            <w:pPr>
              <w:jc w:val="right"/>
            </w:pPr>
            <w:r>
              <w:rPr>
                <w:color w:val="000000"/>
                <w:sz w:val="24"/>
              </w:rPr>
              <w:t>227,054,840.61</w:t>
            </w:r>
          </w:p>
        </w:tc>
        <w:tc>
          <w:tcPr>
            <w:tcW w:w="1620" w:type="dxa"/>
            <w:vAlign w:val="center"/>
          </w:tcPr>
          <w:p w:rsidR="002A0DBE" w:rsidRDefault="00AE7E94">
            <w:pPr>
              <w:jc w:val="right"/>
            </w:pPr>
            <w:r>
              <w:rPr>
                <w:color w:val="000000"/>
                <w:sz w:val="24"/>
              </w:rPr>
              <w:t>3.83</w:t>
            </w:r>
          </w:p>
        </w:tc>
      </w:tr>
      <w:tr w:rsidR="002A0DBE">
        <w:tc>
          <w:tcPr>
            <w:tcW w:w="870" w:type="dxa"/>
            <w:vAlign w:val="center"/>
          </w:tcPr>
          <w:p w:rsidR="002A0DBE" w:rsidRDefault="00AE7E94">
            <w:pPr>
              <w:jc w:val="center"/>
            </w:pPr>
            <w:r>
              <w:rPr>
                <w:color w:val="000000"/>
                <w:sz w:val="24"/>
              </w:rPr>
              <w:t>31</w:t>
            </w:r>
          </w:p>
        </w:tc>
        <w:tc>
          <w:tcPr>
            <w:tcW w:w="1650" w:type="dxa"/>
            <w:vAlign w:val="center"/>
          </w:tcPr>
          <w:p w:rsidR="002A0DBE" w:rsidRDefault="00AE7E94">
            <w:pPr>
              <w:jc w:val="center"/>
            </w:pPr>
            <w:r>
              <w:rPr>
                <w:color w:val="000000"/>
                <w:sz w:val="24"/>
              </w:rPr>
              <w:t>600048</w:t>
            </w:r>
          </w:p>
        </w:tc>
        <w:tc>
          <w:tcPr>
            <w:tcW w:w="1980" w:type="dxa"/>
            <w:vAlign w:val="center"/>
          </w:tcPr>
          <w:p w:rsidR="002A0DBE" w:rsidRDefault="00AE7E94">
            <w:pPr>
              <w:jc w:val="center"/>
            </w:pPr>
            <w:r>
              <w:rPr>
                <w:color w:val="000000"/>
                <w:sz w:val="24"/>
              </w:rPr>
              <w:t>保利地产</w:t>
            </w:r>
          </w:p>
        </w:tc>
        <w:tc>
          <w:tcPr>
            <w:tcW w:w="2880" w:type="dxa"/>
            <w:vAlign w:val="center"/>
          </w:tcPr>
          <w:p w:rsidR="002A0DBE" w:rsidRDefault="00AE7E94">
            <w:pPr>
              <w:jc w:val="right"/>
            </w:pPr>
            <w:r>
              <w:rPr>
                <w:color w:val="000000"/>
                <w:sz w:val="24"/>
              </w:rPr>
              <w:t>226,649,762.43</w:t>
            </w:r>
          </w:p>
        </w:tc>
        <w:tc>
          <w:tcPr>
            <w:tcW w:w="1620" w:type="dxa"/>
            <w:vAlign w:val="center"/>
          </w:tcPr>
          <w:p w:rsidR="002A0DBE" w:rsidRDefault="00AE7E94">
            <w:pPr>
              <w:jc w:val="right"/>
            </w:pPr>
            <w:r>
              <w:rPr>
                <w:color w:val="000000"/>
                <w:sz w:val="24"/>
              </w:rPr>
              <w:t>3.82</w:t>
            </w:r>
          </w:p>
        </w:tc>
      </w:tr>
      <w:tr w:rsidR="002A0DBE">
        <w:tc>
          <w:tcPr>
            <w:tcW w:w="870" w:type="dxa"/>
            <w:vAlign w:val="center"/>
          </w:tcPr>
          <w:p w:rsidR="002A0DBE" w:rsidRDefault="00AE7E94">
            <w:pPr>
              <w:jc w:val="center"/>
            </w:pPr>
            <w:r>
              <w:rPr>
                <w:color w:val="000000"/>
                <w:sz w:val="24"/>
              </w:rPr>
              <w:t>32</w:t>
            </w:r>
          </w:p>
        </w:tc>
        <w:tc>
          <w:tcPr>
            <w:tcW w:w="1650" w:type="dxa"/>
            <w:vAlign w:val="center"/>
          </w:tcPr>
          <w:p w:rsidR="002A0DBE" w:rsidRDefault="00AE7E94">
            <w:pPr>
              <w:jc w:val="center"/>
            </w:pPr>
            <w:r>
              <w:rPr>
                <w:color w:val="000000"/>
                <w:sz w:val="24"/>
              </w:rPr>
              <w:t>603816</w:t>
            </w:r>
          </w:p>
        </w:tc>
        <w:tc>
          <w:tcPr>
            <w:tcW w:w="1980" w:type="dxa"/>
            <w:vAlign w:val="center"/>
          </w:tcPr>
          <w:p w:rsidR="002A0DBE" w:rsidRDefault="00AE7E94">
            <w:pPr>
              <w:jc w:val="center"/>
            </w:pPr>
            <w:r>
              <w:rPr>
                <w:color w:val="000000"/>
                <w:sz w:val="24"/>
              </w:rPr>
              <w:t>顾家家居</w:t>
            </w:r>
          </w:p>
        </w:tc>
        <w:tc>
          <w:tcPr>
            <w:tcW w:w="2880" w:type="dxa"/>
            <w:vAlign w:val="center"/>
          </w:tcPr>
          <w:p w:rsidR="002A0DBE" w:rsidRDefault="00AE7E94">
            <w:pPr>
              <w:jc w:val="right"/>
            </w:pPr>
            <w:r>
              <w:rPr>
                <w:color w:val="000000"/>
                <w:sz w:val="24"/>
              </w:rPr>
              <w:t>224,269,670.00</w:t>
            </w:r>
          </w:p>
        </w:tc>
        <w:tc>
          <w:tcPr>
            <w:tcW w:w="1620" w:type="dxa"/>
            <w:vAlign w:val="center"/>
          </w:tcPr>
          <w:p w:rsidR="002A0DBE" w:rsidRDefault="00AE7E94">
            <w:pPr>
              <w:jc w:val="right"/>
            </w:pPr>
            <w:r>
              <w:rPr>
                <w:color w:val="000000"/>
                <w:sz w:val="24"/>
              </w:rPr>
              <w:t>3.78</w:t>
            </w:r>
          </w:p>
        </w:tc>
      </w:tr>
      <w:tr w:rsidR="002A0DBE">
        <w:tc>
          <w:tcPr>
            <w:tcW w:w="870" w:type="dxa"/>
            <w:vAlign w:val="center"/>
          </w:tcPr>
          <w:p w:rsidR="002A0DBE" w:rsidRDefault="00AE7E94">
            <w:pPr>
              <w:jc w:val="center"/>
            </w:pPr>
            <w:r>
              <w:rPr>
                <w:color w:val="000000"/>
                <w:sz w:val="24"/>
              </w:rPr>
              <w:t>33</w:t>
            </w:r>
          </w:p>
        </w:tc>
        <w:tc>
          <w:tcPr>
            <w:tcW w:w="1650" w:type="dxa"/>
            <w:vAlign w:val="center"/>
          </w:tcPr>
          <w:p w:rsidR="002A0DBE" w:rsidRDefault="00AE7E94">
            <w:pPr>
              <w:jc w:val="center"/>
            </w:pPr>
            <w:r>
              <w:rPr>
                <w:color w:val="000000"/>
                <w:sz w:val="24"/>
              </w:rPr>
              <w:t>600030</w:t>
            </w:r>
          </w:p>
        </w:tc>
        <w:tc>
          <w:tcPr>
            <w:tcW w:w="1980" w:type="dxa"/>
            <w:vAlign w:val="center"/>
          </w:tcPr>
          <w:p w:rsidR="002A0DBE" w:rsidRDefault="00AE7E94">
            <w:pPr>
              <w:jc w:val="center"/>
            </w:pPr>
            <w:r>
              <w:rPr>
                <w:color w:val="000000"/>
                <w:sz w:val="24"/>
              </w:rPr>
              <w:t>中信证券</w:t>
            </w:r>
          </w:p>
        </w:tc>
        <w:tc>
          <w:tcPr>
            <w:tcW w:w="2880" w:type="dxa"/>
            <w:vAlign w:val="center"/>
          </w:tcPr>
          <w:p w:rsidR="002A0DBE" w:rsidRDefault="00AE7E94">
            <w:pPr>
              <w:jc w:val="right"/>
            </w:pPr>
            <w:r>
              <w:rPr>
                <w:color w:val="000000"/>
                <w:sz w:val="24"/>
              </w:rPr>
              <w:t>218,097,423.98</w:t>
            </w:r>
          </w:p>
        </w:tc>
        <w:tc>
          <w:tcPr>
            <w:tcW w:w="1620" w:type="dxa"/>
            <w:vAlign w:val="center"/>
          </w:tcPr>
          <w:p w:rsidR="002A0DBE" w:rsidRDefault="00AE7E94">
            <w:pPr>
              <w:jc w:val="right"/>
            </w:pPr>
            <w:r>
              <w:rPr>
                <w:color w:val="000000"/>
                <w:sz w:val="24"/>
              </w:rPr>
              <w:t>3.68</w:t>
            </w:r>
          </w:p>
        </w:tc>
      </w:tr>
      <w:tr w:rsidR="002A0DBE">
        <w:tc>
          <w:tcPr>
            <w:tcW w:w="870" w:type="dxa"/>
            <w:vAlign w:val="center"/>
          </w:tcPr>
          <w:p w:rsidR="002A0DBE" w:rsidRDefault="00AE7E94">
            <w:pPr>
              <w:jc w:val="center"/>
            </w:pPr>
            <w:r>
              <w:rPr>
                <w:color w:val="000000"/>
                <w:sz w:val="24"/>
              </w:rPr>
              <w:t>34</w:t>
            </w:r>
          </w:p>
        </w:tc>
        <w:tc>
          <w:tcPr>
            <w:tcW w:w="1650" w:type="dxa"/>
            <w:vAlign w:val="center"/>
          </w:tcPr>
          <w:p w:rsidR="002A0DBE" w:rsidRDefault="00AE7E94">
            <w:pPr>
              <w:jc w:val="center"/>
            </w:pPr>
            <w:r>
              <w:rPr>
                <w:color w:val="000000"/>
                <w:sz w:val="24"/>
              </w:rPr>
              <w:t>002410</w:t>
            </w:r>
          </w:p>
        </w:tc>
        <w:tc>
          <w:tcPr>
            <w:tcW w:w="1980" w:type="dxa"/>
            <w:vAlign w:val="center"/>
          </w:tcPr>
          <w:p w:rsidR="002A0DBE" w:rsidRDefault="00AE7E94">
            <w:pPr>
              <w:jc w:val="center"/>
            </w:pPr>
            <w:r>
              <w:rPr>
                <w:color w:val="000000"/>
                <w:sz w:val="24"/>
              </w:rPr>
              <w:t>广联达</w:t>
            </w:r>
          </w:p>
        </w:tc>
        <w:tc>
          <w:tcPr>
            <w:tcW w:w="2880" w:type="dxa"/>
            <w:vAlign w:val="center"/>
          </w:tcPr>
          <w:p w:rsidR="002A0DBE" w:rsidRDefault="00AE7E94">
            <w:pPr>
              <w:jc w:val="right"/>
            </w:pPr>
            <w:r>
              <w:rPr>
                <w:color w:val="000000"/>
                <w:sz w:val="24"/>
              </w:rPr>
              <w:t>214,392,945.41</w:t>
            </w:r>
          </w:p>
        </w:tc>
        <w:tc>
          <w:tcPr>
            <w:tcW w:w="1620" w:type="dxa"/>
            <w:vAlign w:val="center"/>
          </w:tcPr>
          <w:p w:rsidR="002A0DBE" w:rsidRDefault="00AE7E94">
            <w:pPr>
              <w:jc w:val="right"/>
            </w:pPr>
            <w:r>
              <w:rPr>
                <w:color w:val="000000"/>
                <w:sz w:val="24"/>
              </w:rPr>
              <w:t>3.61</w:t>
            </w:r>
          </w:p>
        </w:tc>
      </w:tr>
      <w:tr w:rsidR="002A0DBE">
        <w:tc>
          <w:tcPr>
            <w:tcW w:w="870" w:type="dxa"/>
            <w:vAlign w:val="center"/>
          </w:tcPr>
          <w:p w:rsidR="002A0DBE" w:rsidRDefault="00AE7E94">
            <w:pPr>
              <w:jc w:val="center"/>
            </w:pPr>
            <w:r>
              <w:rPr>
                <w:color w:val="000000"/>
                <w:sz w:val="24"/>
              </w:rPr>
              <w:t>35</w:t>
            </w:r>
          </w:p>
        </w:tc>
        <w:tc>
          <w:tcPr>
            <w:tcW w:w="1650" w:type="dxa"/>
            <w:vAlign w:val="center"/>
          </w:tcPr>
          <w:p w:rsidR="002A0DBE" w:rsidRDefault="00AE7E94">
            <w:pPr>
              <w:jc w:val="center"/>
            </w:pPr>
            <w:r>
              <w:rPr>
                <w:color w:val="000000"/>
                <w:sz w:val="24"/>
              </w:rPr>
              <w:t>002127</w:t>
            </w:r>
          </w:p>
        </w:tc>
        <w:tc>
          <w:tcPr>
            <w:tcW w:w="1980" w:type="dxa"/>
            <w:vAlign w:val="center"/>
          </w:tcPr>
          <w:p w:rsidR="002A0DBE" w:rsidRDefault="00AE7E94">
            <w:pPr>
              <w:jc w:val="center"/>
            </w:pPr>
            <w:r>
              <w:rPr>
                <w:color w:val="000000"/>
                <w:sz w:val="24"/>
              </w:rPr>
              <w:t>南极电商</w:t>
            </w:r>
          </w:p>
        </w:tc>
        <w:tc>
          <w:tcPr>
            <w:tcW w:w="2880" w:type="dxa"/>
            <w:vAlign w:val="center"/>
          </w:tcPr>
          <w:p w:rsidR="002A0DBE" w:rsidRDefault="00AE7E94">
            <w:pPr>
              <w:jc w:val="right"/>
            </w:pPr>
            <w:r>
              <w:rPr>
                <w:color w:val="000000"/>
                <w:sz w:val="24"/>
              </w:rPr>
              <w:t>198,128,504.18</w:t>
            </w:r>
          </w:p>
        </w:tc>
        <w:tc>
          <w:tcPr>
            <w:tcW w:w="1620" w:type="dxa"/>
            <w:vAlign w:val="center"/>
          </w:tcPr>
          <w:p w:rsidR="002A0DBE" w:rsidRDefault="00AE7E94">
            <w:pPr>
              <w:jc w:val="right"/>
            </w:pPr>
            <w:r>
              <w:rPr>
                <w:color w:val="000000"/>
                <w:sz w:val="24"/>
              </w:rPr>
              <w:t>3.34</w:t>
            </w:r>
          </w:p>
        </w:tc>
      </w:tr>
      <w:tr w:rsidR="002A0DBE">
        <w:tc>
          <w:tcPr>
            <w:tcW w:w="870" w:type="dxa"/>
            <w:vAlign w:val="center"/>
          </w:tcPr>
          <w:p w:rsidR="002A0DBE" w:rsidRDefault="00AE7E94">
            <w:pPr>
              <w:jc w:val="center"/>
            </w:pPr>
            <w:r>
              <w:rPr>
                <w:color w:val="000000"/>
                <w:sz w:val="24"/>
              </w:rPr>
              <w:t>36</w:t>
            </w:r>
          </w:p>
        </w:tc>
        <w:tc>
          <w:tcPr>
            <w:tcW w:w="1650" w:type="dxa"/>
            <w:vAlign w:val="center"/>
          </w:tcPr>
          <w:p w:rsidR="002A0DBE" w:rsidRDefault="00AE7E94">
            <w:pPr>
              <w:jc w:val="center"/>
            </w:pPr>
            <w:r>
              <w:rPr>
                <w:color w:val="000000"/>
                <w:sz w:val="24"/>
              </w:rPr>
              <w:t>603799</w:t>
            </w:r>
          </w:p>
        </w:tc>
        <w:tc>
          <w:tcPr>
            <w:tcW w:w="1980" w:type="dxa"/>
            <w:vAlign w:val="center"/>
          </w:tcPr>
          <w:p w:rsidR="002A0DBE" w:rsidRDefault="00AE7E94">
            <w:pPr>
              <w:jc w:val="center"/>
            </w:pPr>
            <w:r>
              <w:rPr>
                <w:color w:val="000000"/>
                <w:sz w:val="24"/>
              </w:rPr>
              <w:t>华友钴业</w:t>
            </w:r>
          </w:p>
        </w:tc>
        <w:tc>
          <w:tcPr>
            <w:tcW w:w="2880" w:type="dxa"/>
            <w:vAlign w:val="center"/>
          </w:tcPr>
          <w:p w:rsidR="002A0DBE" w:rsidRDefault="00AE7E94">
            <w:pPr>
              <w:jc w:val="right"/>
            </w:pPr>
            <w:r>
              <w:rPr>
                <w:color w:val="000000"/>
                <w:sz w:val="24"/>
              </w:rPr>
              <w:t>197,915,069.17</w:t>
            </w:r>
          </w:p>
        </w:tc>
        <w:tc>
          <w:tcPr>
            <w:tcW w:w="1620" w:type="dxa"/>
            <w:vAlign w:val="center"/>
          </w:tcPr>
          <w:p w:rsidR="002A0DBE" w:rsidRDefault="00AE7E94">
            <w:pPr>
              <w:jc w:val="right"/>
            </w:pPr>
            <w:r>
              <w:rPr>
                <w:color w:val="000000"/>
                <w:sz w:val="24"/>
              </w:rPr>
              <w:t>3.34</w:t>
            </w:r>
          </w:p>
        </w:tc>
      </w:tr>
      <w:tr w:rsidR="002A0DBE">
        <w:tc>
          <w:tcPr>
            <w:tcW w:w="870" w:type="dxa"/>
            <w:vAlign w:val="center"/>
          </w:tcPr>
          <w:p w:rsidR="002A0DBE" w:rsidRDefault="00AE7E94">
            <w:pPr>
              <w:jc w:val="center"/>
            </w:pPr>
            <w:r>
              <w:rPr>
                <w:color w:val="000000"/>
                <w:sz w:val="24"/>
              </w:rPr>
              <w:t>37</w:t>
            </w:r>
          </w:p>
        </w:tc>
        <w:tc>
          <w:tcPr>
            <w:tcW w:w="1650" w:type="dxa"/>
            <w:vAlign w:val="center"/>
          </w:tcPr>
          <w:p w:rsidR="002A0DBE" w:rsidRDefault="00AE7E94">
            <w:pPr>
              <w:jc w:val="center"/>
            </w:pPr>
            <w:r>
              <w:rPr>
                <w:color w:val="000000"/>
                <w:sz w:val="24"/>
              </w:rPr>
              <w:t>603195</w:t>
            </w:r>
          </w:p>
        </w:tc>
        <w:tc>
          <w:tcPr>
            <w:tcW w:w="1980" w:type="dxa"/>
            <w:vAlign w:val="center"/>
          </w:tcPr>
          <w:p w:rsidR="002A0DBE" w:rsidRDefault="00AE7E94">
            <w:pPr>
              <w:jc w:val="center"/>
            </w:pPr>
            <w:r>
              <w:rPr>
                <w:color w:val="000000"/>
                <w:sz w:val="24"/>
              </w:rPr>
              <w:t>公牛集团</w:t>
            </w:r>
          </w:p>
        </w:tc>
        <w:tc>
          <w:tcPr>
            <w:tcW w:w="2880" w:type="dxa"/>
            <w:vAlign w:val="center"/>
          </w:tcPr>
          <w:p w:rsidR="002A0DBE" w:rsidRDefault="00AE7E94">
            <w:pPr>
              <w:jc w:val="right"/>
            </w:pPr>
            <w:r>
              <w:rPr>
                <w:color w:val="000000"/>
                <w:sz w:val="24"/>
              </w:rPr>
              <w:t>195,558,134.84</w:t>
            </w:r>
          </w:p>
        </w:tc>
        <w:tc>
          <w:tcPr>
            <w:tcW w:w="1620" w:type="dxa"/>
            <w:vAlign w:val="center"/>
          </w:tcPr>
          <w:p w:rsidR="002A0DBE" w:rsidRDefault="00AE7E94">
            <w:pPr>
              <w:jc w:val="right"/>
            </w:pPr>
            <w:r>
              <w:rPr>
                <w:color w:val="000000"/>
                <w:sz w:val="24"/>
              </w:rPr>
              <w:t>3.30</w:t>
            </w:r>
          </w:p>
        </w:tc>
      </w:tr>
      <w:tr w:rsidR="002A0DBE">
        <w:tc>
          <w:tcPr>
            <w:tcW w:w="870" w:type="dxa"/>
            <w:vAlign w:val="center"/>
          </w:tcPr>
          <w:p w:rsidR="002A0DBE" w:rsidRDefault="00AE7E94">
            <w:pPr>
              <w:jc w:val="center"/>
            </w:pPr>
            <w:r>
              <w:rPr>
                <w:color w:val="000000"/>
                <w:sz w:val="24"/>
              </w:rPr>
              <w:t>38</w:t>
            </w:r>
          </w:p>
        </w:tc>
        <w:tc>
          <w:tcPr>
            <w:tcW w:w="1650" w:type="dxa"/>
            <w:vAlign w:val="center"/>
          </w:tcPr>
          <w:p w:rsidR="002A0DBE" w:rsidRDefault="00AE7E94">
            <w:pPr>
              <w:jc w:val="center"/>
            </w:pPr>
            <w:r>
              <w:rPr>
                <w:color w:val="000000"/>
                <w:sz w:val="24"/>
              </w:rPr>
              <w:t>000004</w:t>
            </w:r>
          </w:p>
        </w:tc>
        <w:tc>
          <w:tcPr>
            <w:tcW w:w="1980" w:type="dxa"/>
            <w:vAlign w:val="center"/>
          </w:tcPr>
          <w:p w:rsidR="002A0DBE" w:rsidRDefault="00AE7E94">
            <w:pPr>
              <w:jc w:val="center"/>
            </w:pPr>
            <w:r>
              <w:rPr>
                <w:color w:val="000000"/>
                <w:sz w:val="24"/>
              </w:rPr>
              <w:t>国华网安</w:t>
            </w:r>
          </w:p>
        </w:tc>
        <w:tc>
          <w:tcPr>
            <w:tcW w:w="2880" w:type="dxa"/>
            <w:vAlign w:val="center"/>
          </w:tcPr>
          <w:p w:rsidR="002A0DBE" w:rsidRDefault="00AE7E94">
            <w:pPr>
              <w:jc w:val="right"/>
            </w:pPr>
            <w:r>
              <w:rPr>
                <w:color w:val="000000"/>
                <w:sz w:val="24"/>
              </w:rPr>
              <w:t>193,733,531.14</w:t>
            </w:r>
          </w:p>
        </w:tc>
        <w:tc>
          <w:tcPr>
            <w:tcW w:w="1620" w:type="dxa"/>
            <w:vAlign w:val="center"/>
          </w:tcPr>
          <w:p w:rsidR="002A0DBE" w:rsidRDefault="00AE7E94">
            <w:pPr>
              <w:jc w:val="right"/>
            </w:pPr>
            <w:r>
              <w:rPr>
                <w:color w:val="000000"/>
                <w:sz w:val="24"/>
              </w:rPr>
              <w:t>3.27</w:t>
            </w:r>
          </w:p>
        </w:tc>
      </w:tr>
      <w:tr w:rsidR="002A0DBE">
        <w:tc>
          <w:tcPr>
            <w:tcW w:w="870" w:type="dxa"/>
            <w:vAlign w:val="center"/>
          </w:tcPr>
          <w:p w:rsidR="002A0DBE" w:rsidRDefault="00AE7E94">
            <w:pPr>
              <w:jc w:val="center"/>
            </w:pPr>
            <w:r>
              <w:rPr>
                <w:color w:val="000000"/>
                <w:sz w:val="24"/>
              </w:rPr>
              <w:t>39</w:t>
            </w:r>
          </w:p>
        </w:tc>
        <w:tc>
          <w:tcPr>
            <w:tcW w:w="1650" w:type="dxa"/>
            <w:vAlign w:val="center"/>
          </w:tcPr>
          <w:p w:rsidR="002A0DBE" w:rsidRDefault="00AE7E94">
            <w:pPr>
              <w:jc w:val="center"/>
            </w:pPr>
            <w:r>
              <w:rPr>
                <w:color w:val="000000"/>
                <w:sz w:val="24"/>
              </w:rPr>
              <w:t>002049</w:t>
            </w:r>
          </w:p>
        </w:tc>
        <w:tc>
          <w:tcPr>
            <w:tcW w:w="1980" w:type="dxa"/>
            <w:vAlign w:val="center"/>
          </w:tcPr>
          <w:p w:rsidR="002A0DBE" w:rsidRDefault="00AE7E94">
            <w:pPr>
              <w:jc w:val="center"/>
            </w:pPr>
            <w:r>
              <w:rPr>
                <w:color w:val="000000"/>
                <w:sz w:val="24"/>
              </w:rPr>
              <w:t>紫光国微</w:t>
            </w:r>
          </w:p>
        </w:tc>
        <w:tc>
          <w:tcPr>
            <w:tcW w:w="2880" w:type="dxa"/>
            <w:vAlign w:val="center"/>
          </w:tcPr>
          <w:p w:rsidR="002A0DBE" w:rsidRDefault="00AE7E94">
            <w:pPr>
              <w:jc w:val="right"/>
            </w:pPr>
            <w:r>
              <w:rPr>
                <w:color w:val="000000"/>
                <w:sz w:val="24"/>
              </w:rPr>
              <w:t>192,499,754.03</w:t>
            </w:r>
          </w:p>
        </w:tc>
        <w:tc>
          <w:tcPr>
            <w:tcW w:w="1620" w:type="dxa"/>
            <w:vAlign w:val="center"/>
          </w:tcPr>
          <w:p w:rsidR="002A0DBE" w:rsidRDefault="00AE7E94">
            <w:pPr>
              <w:jc w:val="right"/>
            </w:pPr>
            <w:r>
              <w:rPr>
                <w:color w:val="000000"/>
                <w:sz w:val="24"/>
              </w:rPr>
              <w:t>3.24</w:t>
            </w:r>
          </w:p>
        </w:tc>
      </w:tr>
      <w:tr w:rsidR="002A0DBE">
        <w:tc>
          <w:tcPr>
            <w:tcW w:w="870" w:type="dxa"/>
            <w:vAlign w:val="center"/>
          </w:tcPr>
          <w:p w:rsidR="002A0DBE" w:rsidRDefault="00AE7E94">
            <w:pPr>
              <w:jc w:val="center"/>
            </w:pPr>
            <w:r>
              <w:rPr>
                <w:color w:val="000000"/>
                <w:sz w:val="24"/>
              </w:rPr>
              <w:t>40</w:t>
            </w:r>
          </w:p>
        </w:tc>
        <w:tc>
          <w:tcPr>
            <w:tcW w:w="1650" w:type="dxa"/>
            <w:vAlign w:val="center"/>
          </w:tcPr>
          <w:p w:rsidR="002A0DBE" w:rsidRDefault="00AE7E94">
            <w:pPr>
              <w:jc w:val="center"/>
            </w:pPr>
            <w:r>
              <w:rPr>
                <w:color w:val="000000"/>
                <w:sz w:val="24"/>
              </w:rPr>
              <w:t>002212</w:t>
            </w:r>
          </w:p>
        </w:tc>
        <w:tc>
          <w:tcPr>
            <w:tcW w:w="1980" w:type="dxa"/>
            <w:vAlign w:val="center"/>
          </w:tcPr>
          <w:p w:rsidR="002A0DBE" w:rsidRDefault="00AE7E94">
            <w:pPr>
              <w:jc w:val="center"/>
            </w:pPr>
            <w:r>
              <w:rPr>
                <w:color w:val="000000"/>
                <w:sz w:val="24"/>
              </w:rPr>
              <w:t>天融信</w:t>
            </w:r>
          </w:p>
        </w:tc>
        <w:tc>
          <w:tcPr>
            <w:tcW w:w="2880" w:type="dxa"/>
            <w:vAlign w:val="center"/>
          </w:tcPr>
          <w:p w:rsidR="002A0DBE" w:rsidRDefault="00AE7E94">
            <w:pPr>
              <w:jc w:val="right"/>
            </w:pPr>
            <w:r>
              <w:rPr>
                <w:color w:val="000000"/>
                <w:sz w:val="24"/>
              </w:rPr>
              <w:t>192,310,376.49</w:t>
            </w:r>
          </w:p>
        </w:tc>
        <w:tc>
          <w:tcPr>
            <w:tcW w:w="1620" w:type="dxa"/>
            <w:vAlign w:val="center"/>
          </w:tcPr>
          <w:p w:rsidR="002A0DBE" w:rsidRDefault="00AE7E94">
            <w:pPr>
              <w:jc w:val="right"/>
            </w:pPr>
            <w:r>
              <w:rPr>
                <w:color w:val="000000"/>
                <w:sz w:val="24"/>
              </w:rPr>
              <w:t>3.24</w:t>
            </w:r>
          </w:p>
        </w:tc>
      </w:tr>
      <w:tr w:rsidR="002A0DBE">
        <w:tc>
          <w:tcPr>
            <w:tcW w:w="870" w:type="dxa"/>
            <w:vAlign w:val="center"/>
          </w:tcPr>
          <w:p w:rsidR="002A0DBE" w:rsidRDefault="00AE7E94">
            <w:pPr>
              <w:jc w:val="center"/>
            </w:pPr>
            <w:r>
              <w:rPr>
                <w:color w:val="000000"/>
                <w:sz w:val="24"/>
              </w:rPr>
              <w:t>41</w:t>
            </w:r>
          </w:p>
        </w:tc>
        <w:tc>
          <w:tcPr>
            <w:tcW w:w="1650" w:type="dxa"/>
            <w:vAlign w:val="center"/>
          </w:tcPr>
          <w:p w:rsidR="002A0DBE" w:rsidRDefault="00AE7E94">
            <w:pPr>
              <w:jc w:val="center"/>
            </w:pPr>
            <w:r>
              <w:rPr>
                <w:color w:val="000000"/>
                <w:sz w:val="24"/>
              </w:rPr>
              <w:t>002597</w:t>
            </w:r>
          </w:p>
        </w:tc>
        <w:tc>
          <w:tcPr>
            <w:tcW w:w="1980" w:type="dxa"/>
            <w:vAlign w:val="center"/>
          </w:tcPr>
          <w:p w:rsidR="002A0DBE" w:rsidRDefault="00AE7E94">
            <w:pPr>
              <w:jc w:val="center"/>
            </w:pPr>
            <w:r>
              <w:rPr>
                <w:color w:val="000000"/>
                <w:sz w:val="24"/>
              </w:rPr>
              <w:t>金禾实业</w:t>
            </w:r>
          </w:p>
        </w:tc>
        <w:tc>
          <w:tcPr>
            <w:tcW w:w="2880" w:type="dxa"/>
            <w:vAlign w:val="center"/>
          </w:tcPr>
          <w:p w:rsidR="002A0DBE" w:rsidRDefault="00AE7E94">
            <w:pPr>
              <w:jc w:val="right"/>
            </w:pPr>
            <w:r>
              <w:rPr>
                <w:color w:val="000000"/>
                <w:sz w:val="24"/>
              </w:rPr>
              <w:t>187,871,031.83</w:t>
            </w:r>
          </w:p>
        </w:tc>
        <w:tc>
          <w:tcPr>
            <w:tcW w:w="1620" w:type="dxa"/>
            <w:vAlign w:val="center"/>
          </w:tcPr>
          <w:p w:rsidR="002A0DBE" w:rsidRDefault="00AE7E94">
            <w:pPr>
              <w:jc w:val="right"/>
            </w:pPr>
            <w:r>
              <w:rPr>
                <w:color w:val="000000"/>
                <w:sz w:val="24"/>
              </w:rPr>
              <w:t>3.17</w:t>
            </w:r>
          </w:p>
        </w:tc>
      </w:tr>
      <w:tr w:rsidR="002A0DBE">
        <w:tc>
          <w:tcPr>
            <w:tcW w:w="870" w:type="dxa"/>
            <w:vAlign w:val="center"/>
          </w:tcPr>
          <w:p w:rsidR="002A0DBE" w:rsidRDefault="00AE7E94">
            <w:pPr>
              <w:jc w:val="center"/>
            </w:pPr>
            <w:r>
              <w:rPr>
                <w:color w:val="000000"/>
                <w:sz w:val="24"/>
              </w:rPr>
              <w:t>42</w:t>
            </w:r>
          </w:p>
        </w:tc>
        <w:tc>
          <w:tcPr>
            <w:tcW w:w="1650" w:type="dxa"/>
            <w:vAlign w:val="center"/>
          </w:tcPr>
          <w:p w:rsidR="002A0DBE" w:rsidRDefault="00AE7E94">
            <w:pPr>
              <w:jc w:val="center"/>
            </w:pPr>
            <w:r>
              <w:rPr>
                <w:color w:val="000000"/>
                <w:sz w:val="24"/>
              </w:rPr>
              <w:t>601658</w:t>
            </w:r>
          </w:p>
        </w:tc>
        <w:tc>
          <w:tcPr>
            <w:tcW w:w="1980" w:type="dxa"/>
            <w:vAlign w:val="center"/>
          </w:tcPr>
          <w:p w:rsidR="002A0DBE" w:rsidRDefault="00AE7E94">
            <w:pPr>
              <w:jc w:val="center"/>
            </w:pPr>
            <w:r>
              <w:rPr>
                <w:color w:val="000000"/>
                <w:sz w:val="24"/>
              </w:rPr>
              <w:t>邮储银行</w:t>
            </w:r>
          </w:p>
        </w:tc>
        <w:tc>
          <w:tcPr>
            <w:tcW w:w="2880" w:type="dxa"/>
            <w:vAlign w:val="center"/>
          </w:tcPr>
          <w:p w:rsidR="002A0DBE" w:rsidRDefault="00AE7E94">
            <w:pPr>
              <w:jc w:val="right"/>
            </w:pPr>
            <w:r>
              <w:rPr>
                <w:color w:val="000000"/>
                <w:sz w:val="24"/>
              </w:rPr>
              <w:t>181,180,868.15</w:t>
            </w:r>
          </w:p>
        </w:tc>
        <w:tc>
          <w:tcPr>
            <w:tcW w:w="1620" w:type="dxa"/>
            <w:vAlign w:val="center"/>
          </w:tcPr>
          <w:p w:rsidR="002A0DBE" w:rsidRDefault="00AE7E94">
            <w:pPr>
              <w:jc w:val="right"/>
            </w:pPr>
            <w:r>
              <w:rPr>
                <w:color w:val="000000"/>
                <w:sz w:val="24"/>
              </w:rPr>
              <w:t>3.05</w:t>
            </w:r>
          </w:p>
        </w:tc>
      </w:tr>
      <w:tr w:rsidR="002A0DBE">
        <w:tc>
          <w:tcPr>
            <w:tcW w:w="870" w:type="dxa"/>
            <w:vAlign w:val="center"/>
          </w:tcPr>
          <w:p w:rsidR="002A0DBE" w:rsidRDefault="00AE7E94">
            <w:pPr>
              <w:jc w:val="center"/>
            </w:pPr>
            <w:r>
              <w:rPr>
                <w:color w:val="000000"/>
                <w:sz w:val="24"/>
              </w:rPr>
              <w:t>43</w:t>
            </w:r>
          </w:p>
        </w:tc>
        <w:tc>
          <w:tcPr>
            <w:tcW w:w="1650" w:type="dxa"/>
            <w:vAlign w:val="center"/>
          </w:tcPr>
          <w:p w:rsidR="002A0DBE" w:rsidRDefault="00AE7E94">
            <w:pPr>
              <w:jc w:val="center"/>
            </w:pPr>
            <w:r>
              <w:rPr>
                <w:color w:val="000000"/>
                <w:sz w:val="24"/>
              </w:rPr>
              <w:t>300452</w:t>
            </w:r>
          </w:p>
        </w:tc>
        <w:tc>
          <w:tcPr>
            <w:tcW w:w="1980" w:type="dxa"/>
            <w:vAlign w:val="center"/>
          </w:tcPr>
          <w:p w:rsidR="002A0DBE" w:rsidRDefault="00AE7E94">
            <w:pPr>
              <w:jc w:val="center"/>
            </w:pPr>
            <w:r>
              <w:rPr>
                <w:color w:val="000000"/>
                <w:sz w:val="24"/>
              </w:rPr>
              <w:t>山河药辅</w:t>
            </w:r>
          </w:p>
        </w:tc>
        <w:tc>
          <w:tcPr>
            <w:tcW w:w="2880" w:type="dxa"/>
            <w:vAlign w:val="center"/>
          </w:tcPr>
          <w:p w:rsidR="002A0DBE" w:rsidRDefault="00AE7E94">
            <w:pPr>
              <w:jc w:val="right"/>
            </w:pPr>
            <w:r>
              <w:rPr>
                <w:color w:val="000000"/>
                <w:sz w:val="24"/>
              </w:rPr>
              <w:t>169,745,499.67</w:t>
            </w:r>
          </w:p>
        </w:tc>
        <w:tc>
          <w:tcPr>
            <w:tcW w:w="1620" w:type="dxa"/>
            <w:vAlign w:val="center"/>
          </w:tcPr>
          <w:p w:rsidR="002A0DBE" w:rsidRDefault="00AE7E94">
            <w:pPr>
              <w:jc w:val="right"/>
            </w:pPr>
            <w:r>
              <w:rPr>
                <w:color w:val="000000"/>
                <w:sz w:val="24"/>
              </w:rPr>
              <w:t>2.86</w:t>
            </w:r>
          </w:p>
        </w:tc>
      </w:tr>
      <w:tr w:rsidR="002A0DBE">
        <w:tc>
          <w:tcPr>
            <w:tcW w:w="870" w:type="dxa"/>
            <w:vAlign w:val="center"/>
          </w:tcPr>
          <w:p w:rsidR="002A0DBE" w:rsidRDefault="00AE7E94">
            <w:pPr>
              <w:jc w:val="center"/>
            </w:pPr>
            <w:r>
              <w:rPr>
                <w:color w:val="000000"/>
                <w:sz w:val="24"/>
              </w:rPr>
              <w:t>44</w:t>
            </w:r>
          </w:p>
        </w:tc>
        <w:tc>
          <w:tcPr>
            <w:tcW w:w="1650" w:type="dxa"/>
            <w:vAlign w:val="center"/>
          </w:tcPr>
          <w:p w:rsidR="002A0DBE" w:rsidRDefault="00AE7E94">
            <w:pPr>
              <w:jc w:val="center"/>
            </w:pPr>
            <w:r>
              <w:rPr>
                <w:color w:val="000000"/>
                <w:sz w:val="24"/>
              </w:rPr>
              <w:t>300142</w:t>
            </w:r>
          </w:p>
        </w:tc>
        <w:tc>
          <w:tcPr>
            <w:tcW w:w="1980" w:type="dxa"/>
            <w:vAlign w:val="center"/>
          </w:tcPr>
          <w:p w:rsidR="002A0DBE" w:rsidRDefault="00AE7E94">
            <w:pPr>
              <w:jc w:val="center"/>
            </w:pPr>
            <w:r>
              <w:rPr>
                <w:color w:val="000000"/>
                <w:sz w:val="24"/>
              </w:rPr>
              <w:t>沃森生物</w:t>
            </w:r>
          </w:p>
        </w:tc>
        <w:tc>
          <w:tcPr>
            <w:tcW w:w="2880" w:type="dxa"/>
            <w:vAlign w:val="center"/>
          </w:tcPr>
          <w:p w:rsidR="002A0DBE" w:rsidRDefault="00AE7E94">
            <w:pPr>
              <w:jc w:val="right"/>
            </w:pPr>
            <w:r>
              <w:rPr>
                <w:color w:val="000000"/>
                <w:sz w:val="24"/>
              </w:rPr>
              <w:t>167,989,407.75</w:t>
            </w:r>
          </w:p>
        </w:tc>
        <w:tc>
          <w:tcPr>
            <w:tcW w:w="1620" w:type="dxa"/>
            <w:vAlign w:val="center"/>
          </w:tcPr>
          <w:p w:rsidR="002A0DBE" w:rsidRDefault="00AE7E94">
            <w:pPr>
              <w:jc w:val="right"/>
            </w:pPr>
            <w:r>
              <w:rPr>
                <w:color w:val="000000"/>
                <w:sz w:val="24"/>
              </w:rPr>
              <w:t>2.83</w:t>
            </w:r>
          </w:p>
        </w:tc>
      </w:tr>
      <w:tr w:rsidR="002A0DBE">
        <w:tc>
          <w:tcPr>
            <w:tcW w:w="870" w:type="dxa"/>
            <w:vAlign w:val="center"/>
          </w:tcPr>
          <w:p w:rsidR="002A0DBE" w:rsidRDefault="00AE7E94">
            <w:pPr>
              <w:jc w:val="center"/>
            </w:pPr>
            <w:r>
              <w:rPr>
                <w:color w:val="000000"/>
                <w:sz w:val="24"/>
              </w:rPr>
              <w:t>45</w:t>
            </w:r>
          </w:p>
        </w:tc>
        <w:tc>
          <w:tcPr>
            <w:tcW w:w="1650" w:type="dxa"/>
            <w:vAlign w:val="center"/>
          </w:tcPr>
          <w:p w:rsidR="002A0DBE" w:rsidRDefault="00AE7E94">
            <w:pPr>
              <w:jc w:val="center"/>
            </w:pPr>
            <w:r>
              <w:rPr>
                <w:color w:val="000000"/>
                <w:sz w:val="24"/>
              </w:rPr>
              <w:t>300450</w:t>
            </w:r>
          </w:p>
        </w:tc>
        <w:tc>
          <w:tcPr>
            <w:tcW w:w="1980" w:type="dxa"/>
            <w:vAlign w:val="center"/>
          </w:tcPr>
          <w:p w:rsidR="002A0DBE" w:rsidRDefault="00AE7E94">
            <w:pPr>
              <w:jc w:val="center"/>
            </w:pPr>
            <w:r>
              <w:rPr>
                <w:color w:val="000000"/>
                <w:sz w:val="24"/>
              </w:rPr>
              <w:t>先导智能</w:t>
            </w:r>
          </w:p>
        </w:tc>
        <w:tc>
          <w:tcPr>
            <w:tcW w:w="2880" w:type="dxa"/>
            <w:vAlign w:val="center"/>
          </w:tcPr>
          <w:p w:rsidR="002A0DBE" w:rsidRDefault="00AE7E94">
            <w:pPr>
              <w:jc w:val="right"/>
            </w:pPr>
            <w:r>
              <w:rPr>
                <w:color w:val="000000"/>
                <w:sz w:val="24"/>
              </w:rPr>
              <w:t>159,639,505.09</w:t>
            </w:r>
          </w:p>
        </w:tc>
        <w:tc>
          <w:tcPr>
            <w:tcW w:w="1620" w:type="dxa"/>
            <w:vAlign w:val="center"/>
          </w:tcPr>
          <w:p w:rsidR="002A0DBE" w:rsidRDefault="00AE7E94">
            <w:pPr>
              <w:jc w:val="right"/>
            </w:pPr>
            <w:r>
              <w:rPr>
                <w:color w:val="000000"/>
                <w:sz w:val="24"/>
              </w:rPr>
              <w:t>2.69</w:t>
            </w:r>
          </w:p>
        </w:tc>
      </w:tr>
      <w:tr w:rsidR="002A0DBE">
        <w:tc>
          <w:tcPr>
            <w:tcW w:w="870" w:type="dxa"/>
            <w:vAlign w:val="center"/>
          </w:tcPr>
          <w:p w:rsidR="002A0DBE" w:rsidRDefault="00AE7E94">
            <w:pPr>
              <w:jc w:val="center"/>
            </w:pPr>
            <w:r>
              <w:rPr>
                <w:color w:val="000000"/>
                <w:sz w:val="24"/>
              </w:rPr>
              <w:t>46</w:t>
            </w:r>
          </w:p>
        </w:tc>
        <w:tc>
          <w:tcPr>
            <w:tcW w:w="1650" w:type="dxa"/>
            <w:vAlign w:val="center"/>
          </w:tcPr>
          <w:p w:rsidR="002A0DBE" w:rsidRDefault="00AE7E94">
            <w:pPr>
              <w:jc w:val="center"/>
            </w:pPr>
            <w:r>
              <w:rPr>
                <w:color w:val="000000"/>
                <w:sz w:val="24"/>
              </w:rPr>
              <w:t>603267</w:t>
            </w:r>
          </w:p>
        </w:tc>
        <w:tc>
          <w:tcPr>
            <w:tcW w:w="1980" w:type="dxa"/>
            <w:vAlign w:val="center"/>
          </w:tcPr>
          <w:p w:rsidR="002A0DBE" w:rsidRDefault="00AE7E94">
            <w:pPr>
              <w:jc w:val="center"/>
            </w:pPr>
            <w:r>
              <w:rPr>
                <w:color w:val="000000"/>
                <w:sz w:val="24"/>
              </w:rPr>
              <w:t>鸿远电子</w:t>
            </w:r>
          </w:p>
        </w:tc>
        <w:tc>
          <w:tcPr>
            <w:tcW w:w="2880" w:type="dxa"/>
            <w:vAlign w:val="center"/>
          </w:tcPr>
          <w:p w:rsidR="002A0DBE" w:rsidRDefault="00AE7E94">
            <w:pPr>
              <w:jc w:val="right"/>
            </w:pPr>
            <w:r>
              <w:rPr>
                <w:color w:val="000000"/>
                <w:sz w:val="24"/>
              </w:rPr>
              <w:t>147,201,709.67</w:t>
            </w:r>
          </w:p>
        </w:tc>
        <w:tc>
          <w:tcPr>
            <w:tcW w:w="1620" w:type="dxa"/>
            <w:vAlign w:val="center"/>
          </w:tcPr>
          <w:p w:rsidR="002A0DBE" w:rsidRDefault="00AE7E94">
            <w:pPr>
              <w:jc w:val="right"/>
            </w:pPr>
            <w:r>
              <w:rPr>
                <w:color w:val="000000"/>
                <w:sz w:val="24"/>
              </w:rPr>
              <w:t>2.48</w:t>
            </w:r>
          </w:p>
        </w:tc>
      </w:tr>
      <w:tr w:rsidR="002A0DBE">
        <w:tc>
          <w:tcPr>
            <w:tcW w:w="870" w:type="dxa"/>
            <w:vAlign w:val="center"/>
          </w:tcPr>
          <w:p w:rsidR="002A0DBE" w:rsidRDefault="00AE7E94">
            <w:pPr>
              <w:jc w:val="center"/>
            </w:pPr>
            <w:r>
              <w:rPr>
                <w:color w:val="000000"/>
                <w:sz w:val="24"/>
              </w:rPr>
              <w:t>47</w:t>
            </w:r>
          </w:p>
        </w:tc>
        <w:tc>
          <w:tcPr>
            <w:tcW w:w="1650" w:type="dxa"/>
            <w:vAlign w:val="center"/>
          </w:tcPr>
          <w:p w:rsidR="002A0DBE" w:rsidRDefault="00AE7E94">
            <w:pPr>
              <w:jc w:val="center"/>
            </w:pPr>
            <w:r>
              <w:rPr>
                <w:color w:val="000000"/>
                <w:sz w:val="24"/>
              </w:rPr>
              <w:t>000671</w:t>
            </w:r>
          </w:p>
        </w:tc>
        <w:tc>
          <w:tcPr>
            <w:tcW w:w="1980" w:type="dxa"/>
            <w:vAlign w:val="center"/>
          </w:tcPr>
          <w:p w:rsidR="002A0DBE" w:rsidRDefault="00AE7E94">
            <w:pPr>
              <w:jc w:val="center"/>
            </w:pPr>
            <w:r>
              <w:rPr>
                <w:color w:val="000000"/>
                <w:sz w:val="24"/>
              </w:rPr>
              <w:t>阳光城</w:t>
            </w:r>
          </w:p>
        </w:tc>
        <w:tc>
          <w:tcPr>
            <w:tcW w:w="2880" w:type="dxa"/>
            <w:vAlign w:val="center"/>
          </w:tcPr>
          <w:p w:rsidR="002A0DBE" w:rsidRDefault="00AE7E94">
            <w:pPr>
              <w:jc w:val="right"/>
            </w:pPr>
            <w:r>
              <w:rPr>
                <w:color w:val="000000"/>
                <w:sz w:val="24"/>
              </w:rPr>
              <w:t>145,873,701.56</w:t>
            </w:r>
          </w:p>
        </w:tc>
        <w:tc>
          <w:tcPr>
            <w:tcW w:w="1620" w:type="dxa"/>
            <w:vAlign w:val="center"/>
          </w:tcPr>
          <w:p w:rsidR="002A0DBE" w:rsidRDefault="00AE7E94">
            <w:pPr>
              <w:jc w:val="right"/>
            </w:pPr>
            <w:r>
              <w:rPr>
                <w:color w:val="000000"/>
                <w:sz w:val="24"/>
              </w:rPr>
              <w:t>2.46</w:t>
            </w:r>
          </w:p>
        </w:tc>
      </w:tr>
      <w:tr w:rsidR="002A0DBE">
        <w:tc>
          <w:tcPr>
            <w:tcW w:w="870" w:type="dxa"/>
            <w:vAlign w:val="center"/>
          </w:tcPr>
          <w:p w:rsidR="002A0DBE" w:rsidRDefault="00AE7E94">
            <w:pPr>
              <w:jc w:val="center"/>
            </w:pPr>
            <w:r>
              <w:rPr>
                <w:color w:val="000000"/>
                <w:sz w:val="24"/>
              </w:rPr>
              <w:t>48</w:t>
            </w:r>
          </w:p>
        </w:tc>
        <w:tc>
          <w:tcPr>
            <w:tcW w:w="1650" w:type="dxa"/>
            <w:vAlign w:val="center"/>
          </w:tcPr>
          <w:p w:rsidR="002A0DBE" w:rsidRDefault="00AE7E94">
            <w:pPr>
              <w:jc w:val="center"/>
            </w:pPr>
            <w:r>
              <w:rPr>
                <w:color w:val="000000"/>
                <w:sz w:val="24"/>
              </w:rPr>
              <w:t>300609</w:t>
            </w:r>
          </w:p>
        </w:tc>
        <w:tc>
          <w:tcPr>
            <w:tcW w:w="1980" w:type="dxa"/>
            <w:vAlign w:val="center"/>
          </w:tcPr>
          <w:p w:rsidR="002A0DBE" w:rsidRDefault="00AE7E94">
            <w:pPr>
              <w:jc w:val="center"/>
            </w:pPr>
            <w:r>
              <w:rPr>
                <w:color w:val="000000"/>
                <w:sz w:val="24"/>
              </w:rPr>
              <w:t>汇纳科技</w:t>
            </w:r>
          </w:p>
        </w:tc>
        <w:tc>
          <w:tcPr>
            <w:tcW w:w="2880" w:type="dxa"/>
            <w:vAlign w:val="center"/>
          </w:tcPr>
          <w:p w:rsidR="002A0DBE" w:rsidRDefault="00AE7E94">
            <w:pPr>
              <w:jc w:val="right"/>
            </w:pPr>
            <w:r>
              <w:rPr>
                <w:color w:val="000000"/>
                <w:sz w:val="24"/>
              </w:rPr>
              <w:t>143,956,340.85</w:t>
            </w:r>
          </w:p>
        </w:tc>
        <w:tc>
          <w:tcPr>
            <w:tcW w:w="1620" w:type="dxa"/>
            <w:vAlign w:val="center"/>
          </w:tcPr>
          <w:p w:rsidR="002A0DBE" w:rsidRDefault="00AE7E94">
            <w:pPr>
              <w:jc w:val="right"/>
            </w:pPr>
            <w:r>
              <w:rPr>
                <w:color w:val="000000"/>
                <w:sz w:val="24"/>
              </w:rPr>
              <w:t>2.43</w:t>
            </w:r>
          </w:p>
        </w:tc>
      </w:tr>
      <w:tr w:rsidR="002A0DBE">
        <w:tc>
          <w:tcPr>
            <w:tcW w:w="870" w:type="dxa"/>
            <w:vAlign w:val="center"/>
          </w:tcPr>
          <w:p w:rsidR="002A0DBE" w:rsidRDefault="00AE7E94">
            <w:pPr>
              <w:jc w:val="center"/>
            </w:pPr>
            <w:r>
              <w:rPr>
                <w:color w:val="000000"/>
                <w:sz w:val="24"/>
              </w:rPr>
              <w:t>49</w:t>
            </w:r>
          </w:p>
        </w:tc>
        <w:tc>
          <w:tcPr>
            <w:tcW w:w="1650" w:type="dxa"/>
            <w:vAlign w:val="center"/>
          </w:tcPr>
          <w:p w:rsidR="002A0DBE" w:rsidRDefault="00AE7E94">
            <w:pPr>
              <w:jc w:val="center"/>
            </w:pPr>
            <w:r>
              <w:rPr>
                <w:color w:val="000000"/>
                <w:sz w:val="24"/>
              </w:rPr>
              <w:t>300463</w:t>
            </w:r>
          </w:p>
        </w:tc>
        <w:tc>
          <w:tcPr>
            <w:tcW w:w="1980" w:type="dxa"/>
            <w:vAlign w:val="center"/>
          </w:tcPr>
          <w:p w:rsidR="002A0DBE" w:rsidRDefault="00AE7E94">
            <w:pPr>
              <w:jc w:val="center"/>
            </w:pPr>
            <w:r>
              <w:rPr>
                <w:color w:val="000000"/>
                <w:sz w:val="24"/>
              </w:rPr>
              <w:t>迈克生物</w:t>
            </w:r>
          </w:p>
        </w:tc>
        <w:tc>
          <w:tcPr>
            <w:tcW w:w="2880" w:type="dxa"/>
            <w:vAlign w:val="center"/>
          </w:tcPr>
          <w:p w:rsidR="002A0DBE" w:rsidRDefault="00AE7E94">
            <w:pPr>
              <w:jc w:val="right"/>
            </w:pPr>
            <w:r>
              <w:rPr>
                <w:color w:val="000000"/>
                <w:sz w:val="24"/>
              </w:rPr>
              <w:t>142,938,686.90</w:t>
            </w:r>
          </w:p>
        </w:tc>
        <w:tc>
          <w:tcPr>
            <w:tcW w:w="1620" w:type="dxa"/>
            <w:vAlign w:val="center"/>
          </w:tcPr>
          <w:p w:rsidR="002A0DBE" w:rsidRDefault="00AE7E94">
            <w:pPr>
              <w:jc w:val="right"/>
            </w:pPr>
            <w:r>
              <w:rPr>
                <w:color w:val="000000"/>
                <w:sz w:val="24"/>
              </w:rPr>
              <w:t>2.41</w:t>
            </w:r>
          </w:p>
        </w:tc>
      </w:tr>
      <w:tr w:rsidR="002A0DBE">
        <w:tc>
          <w:tcPr>
            <w:tcW w:w="870" w:type="dxa"/>
            <w:vAlign w:val="center"/>
          </w:tcPr>
          <w:p w:rsidR="002A0DBE" w:rsidRDefault="00AE7E94">
            <w:pPr>
              <w:jc w:val="center"/>
            </w:pPr>
            <w:r>
              <w:rPr>
                <w:color w:val="000000"/>
                <w:sz w:val="24"/>
              </w:rPr>
              <w:t>50</w:t>
            </w:r>
          </w:p>
        </w:tc>
        <w:tc>
          <w:tcPr>
            <w:tcW w:w="1650" w:type="dxa"/>
            <w:vAlign w:val="center"/>
          </w:tcPr>
          <w:p w:rsidR="002A0DBE" w:rsidRDefault="00AE7E94">
            <w:pPr>
              <w:jc w:val="center"/>
            </w:pPr>
            <w:r>
              <w:rPr>
                <w:color w:val="000000"/>
                <w:sz w:val="24"/>
              </w:rPr>
              <w:t>601899</w:t>
            </w:r>
          </w:p>
        </w:tc>
        <w:tc>
          <w:tcPr>
            <w:tcW w:w="1980" w:type="dxa"/>
            <w:vAlign w:val="center"/>
          </w:tcPr>
          <w:p w:rsidR="002A0DBE" w:rsidRDefault="00AE7E94">
            <w:pPr>
              <w:jc w:val="center"/>
            </w:pPr>
            <w:r>
              <w:rPr>
                <w:color w:val="000000"/>
                <w:sz w:val="24"/>
              </w:rPr>
              <w:t>紫金矿业</w:t>
            </w:r>
          </w:p>
        </w:tc>
        <w:tc>
          <w:tcPr>
            <w:tcW w:w="2880" w:type="dxa"/>
            <w:vAlign w:val="center"/>
          </w:tcPr>
          <w:p w:rsidR="002A0DBE" w:rsidRDefault="00AE7E94">
            <w:pPr>
              <w:jc w:val="right"/>
            </w:pPr>
            <w:r>
              <w:rPr>
                <w:color w:val="000000"/>
                <w:sz w:val="24"/>
              </w:rPr>
              <w:t>141,237,363.15</w:t>
            </w:r>
          </w:p>
        </w:tc>
        <w:tc>
          <w:tcPr>
            <w:tcW w:w="1620" w:type="dxa"/>
            <w:vAlign w:val="center"/>
          </w:tcPr>
          <w:p w:rsidR="002A0DBE" w:rsidRDefault="00AE7E94">
            <w:pPr>
              <w:jc w:val="right"/>
            </w:pPr>
            <w:r>
              <w:rPr>
                <w:color w:val="000000"/>
                <w:sz w:val="24"/>
              </w:rPr>
              <w:t>2.38</w:t>
            </w:r>
          </w:p>
        </w:tc>
      </w:tr>
      <w:tr w:rsidR="002A0DBE">
        <w:tc>
          <w:tcPr>
            <w:tcW w:w="870" w:type="dxa"/>
            <w:vAlign w:val="center"/>
          </w:tcPr>
          <w:p w:rsidR="002A0DBE" w:rsidRDefault="00AE7E94">
            <w:pPr>
              <w:jc w:val="center"/>
            </w:pPr>
            <w:r>
              <w:rPr>
                <w:color w:val="000000"/>
                <w:sz w:val="24"/>
              </w:rPr>
              <w:t>51</w:t>
            </w:r>
          </w:p>
        </w:tc>
        <w:tc>
          <w:tcPr>
            <w:tcW w:w="1650" w:type="dxa"/>
            <w:vAlign w:val="center"/>
          </w:tcPr>
          <w:p w:rsidR="002A0DBE" w:rsidRDefault="00AE7E94">
            <w:pPr>
              <w:jc w:val="center"/>
            </w:pPr>
            <w:r>
              <w:rPr>
                <w:color w:val="000000"/>
                <w:sz w:val="24"/>
              </w:rPr>
              <w:t>600966</w:t>
            </w:r>
          </w:p>
        </w:tc>
        <w:tc>
          <w:tcPr>
            <w:tcW w:w="1980" w:type="dxa"/>
            <w:vAlign w:val="center"/>
          </w:tcPr>
          <w:p w:rsidR="002A0DBE" w:rsidRDefault="00AE7E94">
            <w:pPr>
              <w:jc w:val="center"/>
            </w:pPr>
            <w:r>
              <w:rPr>
                <w:color w:val="000000"/>
                <w:sz w:val="24"/>
              </w:rPr>
              <w:t>博汇纸业</w:t>
            </w:r>
          </w:p>
        </w:tc>
        <w:tc>
          <w:tcPr>
            <w:tcW w:w="2880" w:type="dxa"/>
            <w:vAlign w:val="center"/>
          </w:tcPr>
          <w:p w:rsidR="002A0DBE" w:rsidRDefault="00AE7E94">
            <w:pPr>
              <w:jc w:val="right"/>
            </w:pPr>
            <w:r>
              <w:rPr>
                <w:color w:val="000000"/>
                <w:sz w:val="24"/>
              </w:rPr>
              <w:t>138,542,991.93</w:t>
            </w:r>
          </w:p>
        </w:tc>
        <w:tc>
          <w:tcPr>
            <w:tcW w:w="1620" w:type="dxa"/>
            <w:vAlign w:val="center"/>
          </w:tcPr>
          <w:p w:rsidR="002A0DBE" w:rsidRDefault="00AE7E94">
            <w:pPr>
              <w:jc w:val="right"/>
            </w:pPr>
            <w:r>
              <w:rPr>
                <w:color w:val="000000"/>
                <w:sz w:val="24"/>
              </w:rPr>
              <w:t>2.34</w:t>
            </w:r>
          </w:p>
        </w:tc>
      </w:tr>
      <w:tr w:rsidR="002A0DBE">
        <w:tc>
          <w:tcPr>
            <w:tcW w:w="870" w:type="dxa"/>
            <w:vAlign w:val="center"/>
          </w:tcPr>
          <w:p w:rsidR="002A0DBE" w:rsidRDefault="00AE7E94">
            <w:pPr>
              <w:jc w:val="center"/>
            </w:pPr>
            <w:r>
              <w:rPr>
                <w:color w:val="000000"/>
                <w:sz w:val="24"/>
              </w:rPr>
              <w:t>52</w:t>
            </w:r>
          </w:p>
        </w:tc>
        <w:tc>
          <w:tcPr>
            <w:tcW w:w="1650" w:type="dxa"/>
            <w:vAlign w:val="center"/>
          </w:tcPr>
          <w:p w:rsidR="002A0DBE" w:rsidRDefault="00AE7E94">
            <w:pPr>
              <w:jc w:val="center"/>
            </w:pPr>
            <w:r>
              <w:rPr>
                <w:color w:val="000000"/>
                <w:sz w:val="24"/>
              </w:rPr>
              <w:t>603867</w:t>
            </w:r>
          </w:p>
        </w:tc>
        <w:tc>
          <w:tcPr>
            <w:tcW w:w="1980" w:type="dxa"/>
            <w:vAlign w:val="center"/>
          </w:tcPr>
          <w:p w:rsidR="002A0DBE" w:rsidRDefault="00AE7E94">
            <w:pPr>
              <w:jc w:val="center"/>
            </w:pPr>
            <w:r>
              <w:rPr>
                <w:color w:val="000000"/>
                <w:sz w:val="24"/>
              </w:rPr>
              <w:t>新化股份</w:t>
            </w:r>
          </w:p>
        </w:tc>
        <w:tc>
          <w:tcPr>
            <w:tcW w:w="2880" w:type="dxa"/>
            <w:vAlign w:val="center"/>
          </w:tcPr>
          <w:p w:rsidR="002A0DBE" w:rsidRDefault="00AE7E94">
            <w:pPr>
              <w:jc w:val="right"/>
            </w:pPr>
            <w:r>
              <w:rPr>
                <w:color w:val="000000"/>
                <w:sz w:val="24"/>
              </w:rPr>
              <w:t>136,453,618.24</w:t>
            </w:r>
          </w:p>
        </w:tc>
        <w:tc>
          <w:tcPr>
            <w:tcW w:w="1620" w:type="dxa"/>
            <w:vAlign w:val="center"/>
          </w:tcPr>
          <w:p w:rsidR="002A0DBE" w:rsidRDefault="00AE7E94">
            <w:pPr>
              <w:jc w:val="right"/>
            </w:pPr>
            <w:r>
              <w:rPr>
                <w:color w:val="000000"/>
                <w:sz w:val="24"/>
              </w:rPr>
              <w:t>2.30</w:t>
            </w:r>
          </w:p>
        </w:tc>
      </w:tr>
      <w:tr w:rsidR="002A0DBE">
        <w:tc>
          <w:tcPr>
            <w:tcW w:w="870" w:type="dxa"/>
            <w:vAlign w:val="center"/>
          </w:tcPr>
          <w:p w:rsidR="002A0DBE" w:rsidRDefault="00AE7E94">
            <w:pPr>
              <w:jc w:val="center"/>
            </w:pPr>
            <w:r>
              <w:rPr>
                <w:color w:val="000000"/>
                <w:sz w:val="24"/>
              </w:rPr>
              <w:t>53</w:t>
            </w:r>
          </w:p>
        </w:tc>
        <w:tc>
          <w:tcPr>
            <w:tcW w:w="1650" w:type="dxa"/>
            <w:vAlign w:val="center"/>
          </w:tcPr>
          <w:p w:rsidR="002A0DBE" w:rsidRDefault="00AE7E94">
            <w:pPr>
              <w:jc w:val="center"/>
            </w:pPr>
            <w:r>
              <w:rPr>
                <w:color w:val="000000"/>
                <w:sz w:val="24"/>
              </w:rPr>
              <w:t>603259</w:t>
            </w:r>
          </w:p>
        </w:tc>
        <w:tc>
          <w:tcPr>
            <w:tcW w:w="1980" w:type="dxa"/>
            <w:vAlign w:val="center"/>
          </w:tcPr>
          <w:p w:rsidR="002A0DBE" w:rsidRDefault="00AE7E94">
            <w:pPr>
              <w:jc w:val="center"/>
            </w:pPr>
            <w:r>
              <w:rPr>
                <w:color w:val="000000"/>
                <w:sz w:val="24"/>
              </w:rPr>
              <w:t>药明康德</w:t>
            </w:r>
          </w:p>
        </w:tc>
        <w:tc>
          <w:tcPr>
            <w:tcW w:w="2880" w:type="dxa"/>
            <w:vAlign w:val="center"/>
          </w:tcPr>
          <w:p w:rsidR="002A0DBE" w:rsidRDefault="00AE7E94">
            <w:pPr>
              <w:jc w:val="right"/>
            </w:pPr>
            <w:r>
              <w:rPr>
                <w:color w:val="000000"/>
                <w:sz w:val="24"/>
              </w:rPr>
              <w:t>128,474,562.22</w:t>
            </w:r>
          </w:p>
        </w:tc>
        <w:tc>
          <w:tcPr>
            <w:tcW w:w="1620" w:type="dxa"/>
            <w:vAlign w:val="center"/>
          </w:tcPr>
          <w:p w:rsidR="002A0DBE" w:rsidRDefault="00AE7E94">
            <w:pPr>
              <w:jc w:val="right"/>
            </w:pPr>
            <w:r>
              <w:rPr>
                <w:color w:val="000000"/>
                <w:sz w:val="24"/>
              </w:rPr>
              <w:t>2.17</w:t>
            </w:r>
          </w:p>
        </w:tc>
      </w:tr>
      <w:tr w:rsidR="002A0DBE">
        <w:tc>
          <w:tcPr>
            <w:tcW w:w="870" w:type="dxa"/>
            <w:vAlign w:val="center"/>
          </w:tcPr>
          <w:p w:rsidR="002A0DBE" w:rsidRDefault="00AE7E94">
            <w:pPr>
              <w:jc w:val="center"/>
            </w:pPr>
            <w:r>
              <w:rPr>
                <w:color w:val="000000"/>
                <w:sz w:val="24"/>
              </w:rPr>
              <w:t>54</w:t>
            </w:r>
          </w:p>
        </w:tc>
        <w:tc>
          <w:tcPr>
            <w:tcW w:w="1650" w:type="dxa"/>
            <w:vAlign w:val="center"/>
          </w:tcPr>
          <w:p w:rsidR="002A0DBE" w:rsidRDefault="00AE7E94">
            <w:pPr>
              <w:jc w:val="center"/>
            </w:pPr>
            <w:r>
              <w:rPr>
                <w:color w:val="000000"/>
                <w:sz w:val="24"/>
              </w:rPr>
              <w:t>000961</w:t>
            </w:r>
          </w:p>
        </w:tc>
        <w:tc>
          <w:tcPr>
            <w:tcW w:w="1980" w:type="dxa"/>
            <w:vAlign w:val="center"/>
          </w:tcPr>
          <w:p w:rsidR="002A0DBE" w:rsidRDefault="00AE7E94">
            <w:pPr>
              <w:jc w:val="center"/>
            </w:pPr>
            <w:r>
              <w:rPr>
                <w:color w:val="000000"/>
                <w:sz w:val="24"/>
              </w:rPr>
              <w:t>中南建设</w:t>
            </w:r>
          </w:p>
        </w:tc>
        <w:tc>
          <w:tcPr>
            <w:tcW w:w="2880" w:type="dxa"/>
            <w:vAlign w:val="center"/>
          </w:tcPr>
          <w:p w:rsidR="002A0DBE" w:rsidRDefault="00AE7E94">
            <w:pPr>
              <w:jc w:val="right"/>
            </w:pPr>
            <w:r>
              <w:rPr>
                <w:color w:val="000000"/>
                <w:sz w:val="24"/>
              </w:rPr>
              <w:t>127,767,700.73</w:t>
            </w:r>
          </w:p>
        </w:tc>
        <w:tc>
          <w:tcPr>
            <w:tcW w:w="1620" w:type="dxa"/>
            <w:vAlign w:val="center"/>
          </w:tcPr>
          <w:p w:rsidR="002A0DBE" w:rsidRDefault="00AE7E94">
            <w:pPr>
              <w:jc w:val="right"/>
            </w:pPr>
            <w:r>
              <w:rPr>
                <w:color w:val="000000"/>
                <w:sz w:val="24"/>
              </w:rPr>
              <w:t>2.15</w:t>
            </w:r>
          </w:p>
        </w:tc>
      </w:tr>
      <w:tr w:rsidR="002A0DBE">
        <w:tc>
          <w:tcPr>
            <w:tcW w:w="870" w:type="dxa"/>
            <w:vAlign w:val="center"/>
          </w:tcPr>
          <w:p w:rsidR="002A0DBE" w:rsidRDefault="00AE7E94">
            <w:pPr>
              <w:jc w:val="center"/>
            </w:pPr>
            <w:r>
              <w:rPr>
                <w:color w:val="000000"/>
                <w:sz w:val="24"/>
              </w:rPr>
              <w:t>55</w:t>
            </w:r>
          </w:p>
        </w:tc>
        <w:tc>
          <w:tcPr>
            <w:tcW w:w="1650" w:type="dxa"/>
            <w:vAlign w:val="center"/>
          </w:tcPr>
          <w:p w:rsidR="002A0DBE" w:rsidRDefault="00AE7E94">
            <w:pPr>
              <w:jc w:val="center"/>
            </w:pPr>
            <w:r>
              <w:rPr>
                <w:color w:val="000000"/>
                <w:sz w:val="24"/>
              </w:rPr>
              <w:t>300036</w:t>
            </w:r>
          </w:p>
        </w:tc>
        <w:tc>
          <w:tcPr>
            <w:tcW w:w="1980" w:type="dxa"/>
            <w:vAlign w:val="center"/>
          </w:tcPr>
          <w:p w:rsidR="002A0DBE" w:rsidRDefault="00AE7E94">
            <w:pPr>
              <w:jc w:val="center"/>
            </w:pPr>
            <w:r>
              <w:rPr>
                <w:color w:val="000000"/>
                <w:sz w:val="24"/>
              </w:rPr>
              <w:t>超图软件</w:t>
            </w:r>
          </w:p>
        </w:tc>
        <w:tc>
          <w:tcPr>
            <w:tcW w:w="2880" w:type="dxa"/>
            <w:vAlign w:val="center"/>
          </w:tcPr>
          <w:p w:rsidR="002A0DBE" w:rsidRDefault="00AE7E94">
            <w:pPr>
              <w:jc w:val="right"/>
            </w:pPr>
            <w:r>
              <w:rPr>
                <w:color w:val="000000"/>
                <w:sz w:val="24"/>
              </w:rPr>
              <w:t>126,566,249.52</w:t>
            </w:r>
          </w:p>
        </w:tc>
        <w:tc>
          <w:tcPr>
            <w:tcW w:w="1620" w:type="dxa"/>
            <w:vAlign w:val="center"/>
          </w:tcPr>
          <w:p w:rsidR="002A0DBE" w:rsidRDefault="00AE7E94">
            <w:pPr>
              <w:jc w:val="right"/>
            </w:pPr>
            <w:r>
              <w:rPr>
                <w:color w:val="000000"/>
                <w:sz w:val="24"/>
              </w:rPr>
              <w:t>2.13</w:t>
            </w:r>
          </w:p>
        </w:tc>
      </w:tr>
      <w:tr w:rsidR="002A0DBE">
        <w:tc>
          <w:tcPr>
            <w:tcW w:w="870" w:type="dxa"/>
            <w:vAlign w:val="center"/>
          </w:tcPr>
          <w:p w:rsidR="002A0DBE" w:rsidRDefault="00AE7E94">
            <w:pPr>
              <w:jc w:val="center"/>
            </w:pPr>
            <w:r>
              <w:rPr>
                <w:color w:val="000000"/>
                <w:sz w:val="24"/>
              </w:rPr>
              <w:t>56</w:t>
            </w:r>
          </w:p>
        </w:tc>
        <w:tc>
          <w:tcPr>
            <w:tcW w:w="1650" w:type="dxa"/>
            <w:vAlign w:val="center"/>
          </w:tcPr>
          <w:p w:rsidR="002A0DBE" w:rsidRDefault="00AE7E94">
            <w:pPr>
              <w:jc w:val="center"/>
            </w:pPr>
            <w:r>
              <w:rPr>
                <w:color w:val="000000"/>
                <w:sz w:val="24"/>
              </w:rPr>
              <w:t>300253</w:t>
            </w:r>
          </w:p>
        </w:tc>
        <w:tc>
          <w:tcPr>
            <w:tcW w:w="1980" w:type="dxa"/>
            <w:vAlign w:val="center"/>
          </w:tcPr>
          <w:p w:rsidR="002A0DBE" w:rsidRDefault="00AE7E94">
            <w:pPr>
              <w:jc w:val="center"/>
            </w:pPr>
            <w:r>
              <w:rPr>
                <w:color w:val="000000"/>
                <w:sz w:val="24"/>
              </w:rPr>
              <w:t>卫宁健康</w:t>
            </w:r>
          </w:p>
        </w:tc>
        <w:tc>
          <w:tcPr>
            <w:tcW w:w="2880" w:type="dxa"/>
            <w:vAlign w:val="center"/>
          </w:tcPr>
          <w:p w:rsidR="002A0DBE" w:rsidRDefault="00AE7E94">
            <w:pPr>
              <w:jc w:val="right"/>
            </w:pPr>
            <w:r>
              <w:rPr>
                <w:color w:val="000000"/>
                <w:sz w:val="24"/>
              </w:rPr>
              <w:t>124,689,203.58</w:t>
            </w:r>
          </w:p>
        </w:tc>
        <w:tc>
          <w:tcPr>
            <w:tcW w:w="1620" w:type="dxa"/>
            <w:vAlign w:val="center"/>
          </w:tcPr>
          <w:p w:rsidR="002A0DBE" w:rsidRDefault="00AE7E94">
            <w:pPr>
              <w:jc w:val="right"/>
            </w:pPr>
            <w:r>
              <w:rPr>
                <w:color w:val="000000"/>
                <w:sz w:val="24"/>
              </w:rPr>
              <w:t>2.10</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8.4.3</w:t>
      </w:r>
      <w:r w:rsidRPr="009419D5">
        <w:rPr>
          <w:rFonts w:hint="eastAsia"/>
          <w:b/>
          <w:bCs/>
          <w:color w:val="000000"/>
          <w:kern w:val="0"/>
          <w:sz w:val="24"/>
        </w:rPr>
        <w:t>买入股票的成本总额及卖出股票的收入总额</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FE096A" w:rsidP="00A45F71">
            <w:pPr>
              <w:spacing w:before="29" w:line="288" w:lineRule="auto"/>
              <w:jc w:val="right"/>
              <w:rPr>
                <w:color w:val="000000"/>
                <w:sz w:val="24"/>
              </w:rPr>
            </w:pPr>
            <w:r w:rsidRPr="00FE096A">
              <w:rPr>
                <w:color w:val="000000"/>
                <w:sz w:val="24"/>
              </w:rPr>
              <w:t>20,839,105,421.72</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20,001,353,931.97</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139" w:name="_Toc234814104"/>
      <w:bookmarkStart w:id="140" w:name="_Toc361324883"/>
      <w:bookmarkStart w:id="141" w:name="_Toc67664215"/>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39"/>
      <w:bookmarkEnd w:id="140"/>
      <w:bookmarkEnd w:id="14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449,818,000.00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5.42</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449,818,000.00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5.42</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93,396.20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0.00</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449,911,396.20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5.42</w:t>
            </w:r>
          </w:p>
        </w:tc>
      </w:tr>
    </w:tbl>
    <w:p w:rsidR="001A59F9" w:rsidRPr="00AD0E47" w:rsidRDefault="001A59F9" w:rsidP="00AD0E47">
      <w:pPr>
        <w:pStyle w:val="20"/>
        <w:spacing w:before="29" w:after="0" w:line="288" w:lineRule="auto"/>
        <w:rPr>
          <w:rFonts w:ascii="Times New Roman" w:hAnsi="Times New Roman"/>
          <w:kern w:val="0"/>
          <w:szCs w:val="24"/>
        </w:rPr>
      </w:pPr>
      <w:bookmarkStart w:id="142" w:name="_Toc361324884"/>
      <w:bookmarkStart w:id="143" w:name="_Toc67664216"/>
      <w:r w:rsidRPr="00AD0E47">
        <w:rPr>
          <w:rFonts w:ascii="Times New Roman" w:hAnsi="Times New Roman"/>
          <w:kern w:val="0"/>
          <w:szCs w:val="24"/>
        </w:rPr>
        <w:t>8.6</w:t>
      </w:r>
      <w:bookmarkStart w:id="144"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42"/>
      <w:bookmarkEnd w:id="143"/>
      <w:bookmarkEnd w:id="14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2A0DBE">
        <w:trPr>
          <w:jc w:val="center"/>
        </w:trPr>
        <w:tc>
          <w:tcPr>
            <w:tcW w:w="892" w:type="dxa"/>
            <w:vAlign w:val="center"/>
          </w:tcPr>
          <w:p w:rsidR="002A0DBE" w:rsidRDefault="00AE7E94">
            <w:pPr>
              <w:jc w:val="center"/>
            </w:pPr>
            <w:r>
              <w:rPr>
                <w:color w:val="000000"/>
                <w:sz w:val="24"/>
              </w:rPr>
              <w:t>1</w:t>
            </w:r>
          </w:p>
        </w:tc>
        <w:tc>
          <w:tcPr>
            <w:tcW w:w="1670" w:type="dxa"/>
            <w:vAlign w:val="center"/>
          </w:tcPr>
          <w:p w:rsidR="002A0DBE" w:rsidRDefault="00AE7E94">
            <w:pPr>
              <w:jc w:val="center"/>
            </w:pPr>
            <w:r>
              <w:rPr>
                <w:color w:val="000000"/>
                <w:sz w:val="24"/>
              </w:rPr>
              <w:t>200409</w:t>
            </w:r>
          </w:p>
        </w:tc>
        <w:tc>
          <w:tcPr>
            <w:tcW w:w="1282" w:type="dxa"/>
            <w:vAlign w:val="center"/>
          </w:tcPr>
          <w:p w:rsidR="002A0DBE" w:rsidRDefault="00AE7E94">
            <w:pPr>
              <w:jc w:val="center"/>
            </w:pPr>
            <w:r>
              <w:rPr>
                <w:color w:val="000000"/>
                <w:sz w:val="24"/>
              </w:rPr>
              <w:t>20</w:t>
            </w:r>
            <w:r>
              <w:rPr>
                <w:color w:val="000000"/>
                <w:sz w:val="24"/>
              </w:rPr>
              <w:t>农发</w:t>
            </w:r>
            <w:r>
              <w:rPr>
                <w:color w:val="000000"/>
                <w:sz w:val="24"/>
              </w:rPr>
              <w:t>09</w:t>
            </w:r>
          </w:p>
        </w:tc>
        <w:tc>
          <w:tcPr>
            <w:tcW w:w="1849" w:type="dxa"/>
            <w:vAlign w:val="center"/>
          </w:tcPr>
          <w:p w:rsidR="002A0DBE" w:rsidRDefault="00AE7E94">
            <w:pPr>
              <w:jc w:val="right"/>
            </w:pPr>
            <w:r>
              <w:rPr>
                <w:color w:val="000000"/>
                <w:sz w:val="24"/>
              </w:rPr>
              <w:t>1,600,000</w:t>
            </w:r>
          </w:p>
        </w:tc>
        <w:tc>
          <w:tcPr>
            <w:tcW w:w="2126" w:type="dxa"/>
            <w:vAlign w:val="center"/>
          </w:tcPr>
          <w:p w:rsidR="002A0DBE" w:rsidRDefault="00AE7E94">
            <w:pPr>
              <w:jc w:val="right"/>
            </w:pPr>
            <w:r>
              <w:rPr>
                <w:color w:val="000000"/>
                <w:sz w:val="24"/>
              </w:rPr>
              <w:t>160,064,000.00</w:t>
            </w:r>
          </w:p>
        </w:tc>
        <w:tc>
          <w:tcPr>
            <w:tcW w:w="1578" w:type="dxa"/>
            <w:vAlign w:val="center"/>
          </w:tcPr>
          <w:p w:rsidR="002A0DBE" w:rsidRDefault="00AE7E94">
            <w:pPr>
              <w:jc w:val="right"/>
            </w:pPr>
            <w:r>
              <w:rPr>
                <w:color w:val="000000"/>
                <w:sz w:val="24"/>
              </w:rPr>
              <w:t>1.93</w:t>
            </w:r>
          </w:p>
        </w:tc>
      </w:tr>
      <w:tr w:rsidR="002A0DBE">
        <w:trPr>
          <w:jc w:val="center"/>
        </w:trPr>
        <w:tc>
          <w:tcPr>
            <w:tcW w:w="892" w:type="dxa"/>
            <w:vAlign w:val="center"/>
          </w:tcPr>
          <w:p w:rsidR="002A0DBE" w:rsidRDefault="00AE7E94">
            <w:pPr>
              <w:jc w:val="center"/>
            </w:pPr>
            <w:r>
              <w:rPr>
                <w:color w:val="000000"/>
                <w:sz w:val="24"/>
              </w:rPr>
              <w:t>2</w:t>
            </w:r>
          </w:p>
        </w:tc>
        <w:tc>
          <w:tcPr>
            <w:tcW w:w="1670" w:type="dxa"/>
            <w:vAlign w:val="center"/>
          </w:tcPr>
          <w:p w:rsidR="002A0DBE" w:rsidRDefault="00AE7E94">
            <w:pPr>
              <w:jc w:val="center"/>
            </w:pPr>
            <w:r>
              <w:rPr>
                <w:color w:val="000000"/>
                <w:sz w:val="24"/>
              </w:rPr>
              <w:t>200406</w:t>
            </w:r>
          </w:p>
        </w:tc>
        <w:tc>
          <w:tcPr>
            <w:tcW w:w="1282" w:type="dxa"/>
            <w:vAlign w:val="center"/>
          </w:tcPr>
          <w:p w:rsidR="002A0DBE" w:rsidRDefault="00AE7E94">
            <w:pPr>
              <w:jc w:val="center"/>
            </w:pPr>
            <w:r>
              <w:rPr>
                <w:color w:val="000000"/>
                <w:sz w:val="24"/>
              </w:rPr>
              <w:t>20</w:t>
            </w:r>
            <w:r>
              <w:rPr>
                <w:color w:val="000000"/>
                <w:sz w:val="24"/>
              </w:rPr>
              <w:t>农发</w:t>
            </w:r>
            <w:r>
              <w:rPr>
                <w:color w:val="000000"/>
                <w:sz w:val="24"/>
              </w:rPr>
              <w:t>06</w:t>
            </w:r>
          </w:p>
        </w:tc>
        <w:tc>
          <w:tcPr>
            <w:tcW w:w="1849" w:type="dxa"/>
            <w:vAlign w:val="center"/>
          </w:tcPr>
          <w:p w:rsidR="002A0DBE" w:rsidRDefault="00AE7E94">
            <w:pPr>
              <w:jc w:val="right"/>
            </w:pPr>
            <w:r>
              <w:rPr>
                <w:color w:val="000000"/>
                <w:sz w:val="24"/>
              </w:rPr>
              <w:t>1,300,000</w:t>
            </w:r>
          </w:p>
        </w:tc>
        <w:tc>
          <w:tcPr>
            <w:tcW w:w="2126" w:type="dxa"/>
            <w:vAlign w:val="center"/>
          </w:tcPr>
          <w:p w:rsidR="002A0DBE" w:rsidRDefault="00AE7E94">
            <w:pPr>
              <w:jc w:val="right"/>
            </w:pPr>
            <w:r>
              <w:rPr>
                <w:color w:val="000000"/>
                <w:sz w:val="24"/>
              </w:rPr>
              <w:t>129,688,000.00</w:t>
            </w:r>
          </w:p>
        </w:tc>
        <w:tc>
          <w:tcPr>
            <w:tcW w:w="1578" w:type="dxa"/>
            <w:vAlign w:val="center"/>
          </w:tcPr>
          <w:p w:rsidR="002A0DBE" w:rsidRDefault="00AE7E94">
            <w:pPr>
              <w:jc w:val="right"/>
            </w:pPr>
            <w:r>
              <w:rPr>
                <w:color w:val="000000"/>
                <w:sz w:val="24"/>
              </w:rPr>
              <w:t>1.56</w:t>
            </w:r>
          </w:p>
        </w:tc>
      </w:tr>
      <w:tr w:rsidR="002A0DBE">
        <w:trPr>
          <w:jc w:val="center"/>
        </w:trPr>
        <w:tc>
          <w:tcPr>
            <w:tcW w:w="892" w:type="dxa"/>
            <w:vAlign w:val="center"/>
          </w:tcPr>
          <w:p w:rsidR="002A0DBE" w:rsidRDefault="00AE7E94">
            <w:pPr>
              <w:jc w:val="center"/>
            </w:pPr>
            <w:r>
              <w:rPr>
                <w:color w:val="000000"/>
                <w:sz w:val="24"/>
              </w:rPr>
              <w:t>3</w:t>
            </w:r>
          </w:p>
        </w:tc>
        <w:tc>
          <w:tcPr>
            <w:tcW w:w="1670" w:type="dxa"/>
            <w:vAlign w:val="center"/>
          </w:tcPr>
          <w:p w:rsidR="002A0DBE" w:rsidRDefault="00AE7E94">
            <w:pPr>
              <w:jc w:val="center"/>
            </w:pPr>
            <w:r>
              <w:rPr>
                <w:color w:val="000000"/>
                <w:sz w:val="24"/>
              </w:rPr>
              <w:t>200314</w:t>
            </w:r>
          </w:p>
        </w:tc>
        <w:tc>
          <w:tcPr>
            <w:tcW w:w="1282" w:type="dxa"/>
            <w:vAlign w:val="center"/>
          </w:tcPr>
          <w:p w:rsidR="002A0DBE" w:rsidRDefault="00AE7E94">
            <w:pPr>
              <w:jc w:val="center"/>
            </w:pPr>
            <w:r>
              <w:rPr>
                <w:color w:val="000000"/>
                <w:sz w:val="24"/>
              </w:rPr>
              <w:t>20</w:t>
            </w:r>
            <w:r>
              <w:rPr>
                <w:color w:val="000000"/>
                <w:sz w:val="24"/>
              </w:rPr>
              <w:t>进出</w:t>
            </w:r>
            <w:r>
              <w:rPr>
                <w:color w:val="000000"/>
                <w:sz w:val="24"/>
              </w:rPr>
              <w:t>14</w:t>
            </w:r>
          </w:p>
        </w:tc>
        <w:tc>
          <w:tcPr>
            <w:tcW w:w="1849" w:type="dxa"/>
            <w:vAlign w:val="center"/>
          </w:tcPr>
          <w:p w:rsidR="002A0DBE" w:rsidRDefault="00AE7E94">
            <w:pPr>
              <w:jc w:val="right"/>
            </w:pPr>
            <w:r>
              <w:rPr>
                <w:color w:val="000000"/>
                <w:sz w:val="24"/>
              </w:rPr>
              <w:t>700,000</w:t>
            </w:r>
          </w:p>
        </w:tc>
        <w:tc>
          <w:tcPr>
            <w:tcW w:w="2126" w:type="dxa"/>
            <w:vAlign w:val="center"/>
          </w:tcPr>
          <w:p w:rsidR="002A0DBE" w:rsidRDefault="00AE7E94">
            <w:pPr>
              <w:jc w:val="right"/>
            </w:pPr>
            <w:r>
              <w:rPr>
                <w:color w:val="000000"/>
                <w:sz w:val="24"/>
              </w:rPr>
              <w:t>70,077,000.00</w:t>
            </w:r>
          </w:p>
        </w:tc>
        <w:tc>
          <w:tcPr>
            <w:tcW w:w="1578" w:type="dxa"/>
            <w:vAlign w:val="center"/>
          </w:tcPr>
          <w:p w:rsidR="002A0DBE" w:rsidRDefault="00AE7E94">
            <w:pPr>
              <w:jc w:val="right"/>
            </w:pPr>
            <w:r>
              <w:rPr>
                <w:color w:val="000000"/>
                <w:sz w:val="24"/>
              </w:rPr>
              <w:t>0.84</w:t>
            </w:r>
          </w:p>
        </w:tc>
      </w:tr>
      <w:tr w:rsidR="002A0DBE">
        <w:trPr>
          <w:jc w:val="center"/>
        </w:trPr>
        <w:tc>
          <w:tcPr>
            <w:tcW w:w="892" w:type="dxa"/>
            <w:vAlign w:val="center"/>
          </w:tcPr>
          <w:p w:rsidR="002A0DBE" w:rsidRDefault="00AE7E94">
            <w:pPr>
              <w:jc w:val="center"/>
            </w:pPr>
            <w:r>
              <w:rPr>
                <w:color w:val="000000"/>
                <w:sz w:val="24"/>
              </w:rPr>
              <w:t>4</w:t>
            </w:r>
          </w:p>
        </w:tc>
        <w:tc>
          <w:tcPr>
            <w:tcW w:w="1670" w:type="dxa"/>
            <w:vAlign w:val="center"/>
          </w:tcPr>
          <w:p w:rsidR="002A0DBE" w:rsidRDefault="00AE7E94">
            <w:pPr>
              <w:jc w:val="center"/>
            </w:pPr>
            <w:r>
              <w:rPr>
                <w:color w:val="000000"/>
                <w:sz w:val="24"/>
              </w:rPr>
              <w:t>200201</w:t>
            </w:r>
          </w:p>
        </w:tc>
        <w:tc>
          <w:tcPr>
            <w:tcW w:w="1282" w:type="dxa"/>
            <w:vAlign w:val="center"/>
          </w:tcPr>
          <w:p w:rsidR="002A0DBE" w:rsidRDefault="00AE7E94">
            <w:pPr>
              <w:jc w:val="center"/>
            </w:pPr>
            <w:r>
              <w:rPr>
                <w:color w:val="000000"/>
                <w:sz w:val="24"/>
              </w:rPr>
              <w:t>20</w:t>
            </w:r>
            <w:r>
              <w:rPr>
                <w:color w:val="000000"/>
                <w:sz w:val="24"/>
              </w:rPr>
              <w:t>国开</w:t>
            </w:r>
            <w:r>
              <w:rPr>
                <w:color w:val="000000"/>
                <w:sz w:val="24"/>
              </w:rPr>
              <w:t>01</w:t>
            </w:r>
          </w:p>
        </w:tc>
        <w:tc>
          <w:tcPr>
            <w:tcW w:w="1849" w:type="dxa"/>
            <w:vAlign w:val="center"/>
          </w:tcPr>
          <w:p w:rsidR="002A0DBE" w:rsidRDefault="00AE7E94">
            <w:pPr>
              <w:jc w:val="right"/>
            </w:pPr>
            <w:r>
              <w:rPr>
                <w:color w:val="000000"/>
                <w:sz w:val="24"/>
              </w:rPr>
              <w:t>500,000</w:t>
            </w:r>
          </w:p>
        </w:tc>
        <w:tc>
          <w:tcPr>
            <w:tcW w:w="2126" w:type="dxa"/>
            <w:vAlign w:val="center"/>
          </w:tcPr>
          <w:p w:rsidR="002A0DBE" w:rsidRDefault="00AE7E94">
            <w:pPr>
              <w:jc w:val="right"/>
            </w:pPr>
            <w:r>
              <w:rPr>
                <w:color w:val="000000"/>
                <w:sz w:val="24"/>
              </w:rPr>
              <w:t>50,005,000.00</w:t>
            </w:r>
          </w:p>
        </w:tc>
        <w:tc>
          <w:tcPr>
            <w:tcW w:w="1578" w:type="dxa"/>
            <w:vAlign w:val="center"/>
          </w:tcPr>
          <w:p w:rsidR="002A0DBE" w:rsidRDefault="00AE7E94">
            <w:pPr>
              <w:jc w:val="right"/>
            </w:pPr>
            <w:r>
              <w:rPr>
                <w:color w:val="000000"/>
                <w:sz w:val="24"/>
              </w:rPr>
              <w:t>0.60</w:t>
            </w:r>
          </w:p>
        </w:tc>
      </w:tr>
      <w:tr w:rsidR="002A0DBE">
        <w:trPr>
          <w:jc w:val="center"/>
        </w:trPr>
        <w:tc>
          <w:tcPr>
            <w:tcW w:w="892" w:type="dxa"/>
            <w:vAlign w:val="center"/>
          </w:tcPr>
          <w:p w:rsidR="002A0DBE" w:rsidRDefault="00AE7E94">
            <w:pPr>
              <w:jc w:val="center"/>
            </w:pPr>
            <w:r>
              <w:rPr>
                <w:color w:val="000000"/>
                <w:sz w:val="24"/>
              </w:rPr>
              <w:t>5</w:t>
            </w:r>
          </w:p>
        </w:tc>
        <w:tc>
          <w:tcPr>
            <w:tcW w:w="1670" w:type="dxa"/>
            <w:vAlign w:val="center"/>
          </w:tcPr>
          <w:p w:rsidR="002A0DBE" w:rsidRDefault="00AE7E94">
            <w:pPr>
              <w:jc w:val="center"/>
            </w:pPr>
            <w:r>
              <w:rPr>
                <w:color w:val="000000"/>
                <w:sz w:val="24"/>
              </w:rPr>
              <w:t>200304</w:t>
            </w:r>
          </w:p>
        </w:tc>
        <w:tc>
          <w:tcPr>
            <w:tcW w:w="1282" w:type="dxa"/>
            <w:vAlign w:val="center"/>
          </w:tcPr>
          <w:p w:rsidR="002A0DBE" w:rsidRDefault="00AE7E94">
            <w:pPr>
              <w:jc w:val="center"/>
            </w:pPr>
            <w:r>
              <w:rPr>
                <w:color w:val="000000"/>
                <w:sz w:val="24"/>
              </w:rPr>
              <w:t>20</w:t>
            </w:r>
            <w:r>
              <w:rPr>
                <w:color w:val="000000"/>
                <w:sz w:val="24"/>
              </w:rPr>
              <w:t>进出</w:t>
            </w:r>
            <w:r>
              <w:rPr>
                <w:color w:val="000000"/>
                <w:sz w:val="24"/>
              </w:rPr>
              <w:t>04</w:t>
            </w:r>
          </w:p>
        </w:tc>
        <w:tc>
          <w:tcPr>
            <w:tcW w:w="1849" w:type="dxa"/>
            <w:vAlign w:val="center"/>
          </w:tcPr>
          <w:p w:rsidR="002A0DBE" w:rsidRDefault="00AE7E94">
            <w:pPr>
              <w:jc w:val="right"/>
            </w:pPr>
            <w:r>
              <w:rPr>
                <w:color w:val="000000"/>
                <w:sz w:val="24"/>
              </w:rPr>
              <w:t>400,000</w:t>
            </w:r>
          </w:p>
        </w:tc>
        <w:tc>
          <w:tcPr>
            <w:tcW w:w="2126" w:type="dxa"/>
            <w:vAlign w:val="center"/>
          </w:tcPr>
          <w:p w:rsidR="002A0DBE" w:rsidRDefault="00AE7E94">
            <w:pPr>
              <w:jc w:val="right"/>
            </w:pPr>
            <w:r>
              <w:rPr>
                <w:color w:val="000000"/>
                <w:sz w:val="24"/>
              </w:rPr>
              <w:t>39,984,000.00</w:t>
            </w:r>
          </w:p>
        </w:tc>
        <w:tc>
          <w:tcPr>
            <w:tcW w:w="1578" w:type="dxa"/>
            <w:vAlign w:val="center"/>
          </w:tcPr>
          <w:p w:rsidR="002A0DBE" w:rsidRDefault="00AE7E94">
            <w:pPr>
              <w:jc w:val="right"/>
            </w:pPr>
            <w:r>
              <w:rPr>
                <w:color w:val="000000"/>
                <w:sz w:val="24"/>
              </w:rPr>
              <w:t>0.48</w:t>
            </w:r>
          </w:p>
        </w:tc>
      </w:tr>
    </w:tbl>
    <w:p w:rsidR="001A59F9" w:rsidRPr="00AD0E47" w:rsidRDefault="001A59F9" w:rsidP="00AD0E47">
      <w:pPr>
        <w:pStyle w:val="20"/>
        <w:spacing w:before="29" w:after="0" w:line="288" w:lineRule="auto"/>
        <w:rPr>
          <w:rFonts w:ascii="Times New Roman" w:hAnsi="Times New Roman"/>
          <w:kern w:val="0"/>
          <w:szCs w:val="24"/>
        </w:rPr>
      </w:pPr>
      <w:bookmarkStart w:id="145" w:name="_Toc361324885"/>
      <w:bookmarkStart w:id="146" w:name="_Toc67664217"/>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45"/>
      <w:bookmarkEnd w:id="146"/>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147" w:name="_Toc67664218"/>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47"/>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361324886"/>
      <w:bookmarkStart w:id="149" w:name="_Toc67664219"/>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48"/>
      <w:bookmarkEnd w:id="14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50" w:name="_Toc67664220"/>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150"/>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151" w:name="_Toc67664221"/>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151"/>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2" w:name="_Toc361324887"/>
      <w:bookmarkStart w:id="153" w:name="_Toc67664222"/>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152"/>
      <w:bookmarkEnd w:id="153"/>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9419D5" w:rsidRDefault="001A59F9" w:rsidP="009419D5">
      <w:pPr>
        <w:spacing w:before="29" w:line="288" w:lineRule="auto"/>
        <w:rPr>
          <w:b/>
          <w:bCs/>
          <w:color w:val="000000"/>
          <w:kern w:val="0"/>
          <w:sz w:val="24"/>
        </w:rPr>
      </w:pPr>
      <w:r w:rsidRPr="009419D5">
        <w:rPr>
          <w:b/>
          <w:bCs/>
          <w:color w:val="000000"/>
          <w:kern w:val="0"/>
          <w:sz w:val="24"/>
        </w:rPr>
        <w:t>8.12.3</w:t>
      </w:r>
      <w:r w:rsidR="003A7C1A" w:rsidRPr="009419D5">
        <w:rPr>
          <w:rFonts w:hint="eastAsia"/>
          <w:b/>
          <w:bCs/>
          <w:color w:val="000000"/>
          <w:kern w:val="0"/>
          <w:sz w:val="24"/>
        </w:rPr>
        <w:t>期末</w:t>
      </w:r>
      <w:r w:rsidR="006E25E5" w:rsidRPr="009419D5">
        <w:rPr>
          <w:rFonts w:hint="eastAsia"/>
          <w:b/>
          <w:bCs/>
          <w:color w:val="000000"/>
          <w:kern w:val="0"/>
          <w:sz w:val="24"/>
        </w:rPr>
        <w:t>其他</w:t>
      </w:r>
      <w:r w:rsidR="003A7C1A" w:rsidRPr="009419D5">
        <w:rPr>
          <w:rFonts w:hint="eastAsia"/>
          <w:b/>
          <w:bCs/>
          <w:color w:val="000000"/>
          <w:kern w:val="0"/>
          <w:sz w:val="24"/>
        </w:rPr>
        <w:t>各项</w:t>
      </w:r>
      <w:r w:rsidRPr="009419D5">
        <w:rPr>
          <w:rFonts w:hint="eastAsia"/>
          <w:b/>
          <w:bCs/>
          <w:color w:val="000000"/>
          <w:kern w:val="0"/>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1,689,524.97</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67,107,669.57</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4,294,005.56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13,748,020.99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86,839,221.09</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8.12.4</w:t>
      </w:r>
      <w:r w:rsidRPr="009419D5">
        <w:rPr>
          <w:rFonts w:hint="eastAsia"/>
          <w:b/>
          <w:bCs/>
          <w:color w:val="000000"/>
          <w:kern w:val="0"/>
          <w:sz w:val="24"/>
        </w:rPr>
        <w:t>期末持有的处于转股期的可转换债券明细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91212A" w:rsidTr="009F4E54">
        <w:trPr>
          <w:jc w:val="center"/>
        </w:trPr>
        <w:tc>
          <w:tcPr>
            <w:tcW w:w="18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序号</w:t>
            </w:r>
          </w:p>
        </w:tc>
        <w:tc>
          <w:tcPr>
            <w:tcW w:w="1729"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债券代码</w:t>
            </w:r>
          </w:p>
        </w:tc>
        <w:tc>
          <w:tcPr>
            <w:tcW w:w="165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债券名称</w:t>
            </w:r>
          </w:p>
        </w:tc>
        <w:tc>
          <w:tcPr>
            <w:tcW w:w="25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公允价值</w:t>
            </w:r>
          </w:p>
        </w:tc>
        <w:tc>
          <w:tcPr>
            <w:tcW w:w="1462"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占基金资产净值比例</w:t>
            </w:r>
            <w:r w:rsidRPr="00A7710C">
              <w:rPr>
                <w:color w:val="000000"/>
                <w:sz w:val="24"/>
              </w:rPr>
              <w:t>(%)</w:t>
            </w:r>
          </w:p>
        </w:tc>
      </w:tr>
      <w:tr w:rsidR="002A0DBE">
        <w:trPr>
          <w:jc w:val="center"/>
        </w:trPr>
        <w:tc>
          <w:tcPr>
            <w:tcW w:w="1808" w:type="dxa"/>
            <w:vAlign w:val="center"/>
          </w:tcPr>
          <w:p w:rsidR="002A0DBE" w:rsidRDefault="00AE7E94">
            <w:pPr>
              <w:jc w:val="center"/>
            </w:pPr>
            <w:r>
              <w:rPr>
                <w:color w:val="000000"/>
                <w:sz w:val="24"/>
              </w:rPr>
              <w:t>1</w:t>
            </w:r>
          </w:p>
        </w:tc>
        <w:tc>
          <w:tcPr>
            <w:tcW w:w="1729" w:type="dxa"/>
            <w:vAlign w:val="center"/>
          </w:tcPr>
          <w:p w:rsidR="002A0DBE" w:rsidRDefault="00AE7E94">
            <w:pPr>
              <w:jc w:val="center"/>
            </w:pPr>
            <w:r>
              <w:rPr>
                <w:color w:val="000000"/>
                <w:sz w:val="24"/>
              </w:rPr>
              <w:t>113011</w:t>
            </w:r>
          </w:p>
        </w:tc>
        <w:tc>
          <w:tcPr>
            <w:tcW w:w="1658" w:type="dxa"/>
            <w:vAlign w:val="center"/>
          </w:tcPr>
          <w:p w:rsidR="002A0DBE" w:rsidRDefault="00AE7E94">
            <w:pPr>
              <w:jc w:val="center"/>
            </w:pPr>
            <w:r>
              <w:rPr>
                <w:color w:val="000000"/>
                <w:sz w:val="24"/>
              </w:rPr>
              <w:t>光大转债</w:t>
            </w:r>
          </w:p>
        </w:tc>
        <w:tc>
          <w:tcPr>
            <w:tcW w:w="2508" w:type="dxa"/>
            <w:vAlign w:val="center"/>
          </w:tcPr>
          <w:p w:rsidR="002A0DBE" w:rsidRDefault="00AE7E94">
            <w:pPr>
              <w:jc w:val="right"/>
            </w:pPr>
            <w:r>
              <w:rPr>
                <w:color w:val="000000"/>
                <w:sz w:val="24"/>
              </w:rPr>
              <w:t>65,656.40</w:t>
            </w:r>
          </w:p>
        </w:tc>
        <w:tc>
          <w:tcPr>
            <w:tcW w:w="1462" w:type="dxa"/>
            <w:vAlign w:val="center"/>
          </w:tcPr>
          <w:p w:rsidR="002A0DBE" w:rsidRDefault="00AE7E94">
            <w:pPr>
              <w:jc w:val="right"/>
            </w:pPr>
            <w:r>
              <w:rPr>
                <w:color w:val="000000"/>
                <w:sz w:val="24"/>
              </w:rPr>
              <w:t>0.00</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8.12.5</w:t>
      </w:r>
      <w:r w:rsidRPr="009419D5">
        <w:rPr>
          <w:rFonts w:hint="eastAsia"/>
          <w:b/>
          <w:bCs/>
          <w:color w:val="000000"/>
          <w:kern w:val="0"/>
          <w:sz w:val="24"/>
        </w:rPr>
        <w:t>期末前十名股票中存在流通受限情况的说明</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rsidTr="009F4E54">
        <w:trPr>
          <w:jc w:val="center"/>
        </w:trPr>
        <w:tc>
          <w:tcPr>
            <w:tcW w:w="78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2A0DBE">
        <w:trPr>
          <w:jc w:val="center"/>
        </w:trPr>
        <w:tc>
          <w:tcPr>
            <w:tcW w:w="783" w:type="dxa"/>
            <w:vAlign w:val="center"/>
          </w:tcPr>
          <w:p w:rsidR="002A0DBE" w:rsidRDefault="00AE7E94">
            <w:pPr>
              <w:jc w:val="center"/>
            </w:pPr>
            <w:r>
              <w:rPr>
                <w:color w:val="000000"/>
                <w:sz w:val="24"/>
              </w:rPr>
              <w:t>1</w:t>
            </w:r>
          </w:p>
        </w:tc>
        <w:tc>
          <w:tcPr>
            <w:tcW w:w="1418" w:type="dxa"/>
            <w:vAlign w:val="center"/>
          </w:tcPr>
          <w:p w:rsidR="002A0DBE" w:rsidRDefault="00AE7E94">
            <w:pPr>
              <w:jc w:val="center"/>
            </w:pPr>
            <w:r>
              <w:rPr>
                <w:color w:val="000000"/>
                <w:sz w:val="24"/>
              </w:rPr>
              <w:t>002352</w:t>
            </w:r>
          </w:p>
        </w:tc>
        <w:tc>
          <w:tcPr>
            <w:tcW w:w="1485" w:type="dxa"/>
            <w:vAlign w:val="center"/>
          </w:tcPr>
          <w:p w:rsidR="002A0DBE" w:rsidRDefault="00AE7E94">
            <w:pPr>
              <w:jc w:val="center"/>
            </w:pPr>
            <w:r>
              <w:rPr>
                <w:color w:val="000000"/>
                <w:sz w:val="24"/>
              </w:rPr>
              <w:t>顺丰控股</w:t>
            </w:r>
          </w:p>
        </w:tc>
        <w:tc>
          <w:tcPr>
            <w:tcW w:w="2058" w:type="dxa"/>
            <w:vAlign w:val="center"/>
          </w:tcPr>
          <w:p w:rsidR="002A0DBE" w:rsidRDefault="00AE7E94">
            <w:pPr>
              <w:jc w:val="right"/>
            </w:pPr>
            <w:r>
              <w:rPr>
                <w:color w:val="000000"/>
                <w:sz w:val="24"/>
              </w:rPr>
              <w:t>69,528,000.00</w:t>
            </w:r>
          </w:p>
        </w:tc>
        <w:tc>
          <w:tcPr>
            <w:tcW w:w="1418" w:type="dxa"/>
            <w:vAlign w:val="center"/>
          </w:tcPr>
          <w:p w:rsidR="002A0DBE" w:rsidRDefault="00AE7E94">
            <w:pPr>
              <w:jc w:val="right"/>
            </w:pPr>
            <w:r>
              <w:rPr>
                <w:color w:val="000000"/>
                <w:sz w:val="24"/>
              </w:rPr>
              <w:t>0.84</w:t>
            </w:r>
          </w:p>
        </w:tc>
        <w:tc>
          <w:tcPr>
            <w:tcW w:w="2056" w:type="dxa"/>
            <w:vAlign w:val="center"/>
          </w:tcPr>
          <w:p w:rsidR="002A0DBE" w:rsidRDefault="00AE7E94">
            <w:pPr>
              <w:jc w:val="right"/>
            </w:pPr>
            <w:r>
              <w:rPr>
                <w:color w:val="000000"/>
                <w:sz w:val="24"/>
              </w:rPr>
              <w:t>限售股</w:t>
            </w:r>
          </w:p>
        </w:tc>
      </w:tr>
    </w:tbl>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419D5" w:rsidRDefault="001A59F9" w:rsidP="009419D5">
      <w:pPr>
        <w:spacing w:before="29" w:line="288" w:lineRule="auto"/>
        <w:rPr>
          <w:b/>
          <w:bCs/>
          <w:color w:val="000000"/>
          <w:kern w:val="0"/>
          <w:sz w:val="24"/>
        </w:rPr>
      </w:pPr>
      <w:r w:rsidRPr="009419D5">
        <w:rPr>
          <w:b/>
          <w:bCs/>
          <w:color w:val="000000"/>
          <w:kern w:val="0"/>
          <w:sz w:val="24"/>
        </w:rPr>
        <w:t>8.12.6</w:t>
      </w:r>
      <w:r w:rsidRPr="009419D5">
        <w:rPr>
          <w:rFonts w:hint="eastAsia"/>
          <w:b/>
          <w:bCs/>
          <w:color w:val="000000"/>
          <w:kern w:val="0"/>
          <w:sz w:val="24"/>
        </w:rPr>
        <w:t>投资组合报告附注的其他文字描述部分</w:t>
      </w:r>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54" w:name="_Toc225500050"/>
      <w:bookmarkStart w:id="155" w:name="_Toc361324888"/>
      <w:bookmarkStart w:id="156" w:name="_Toc67664223"/>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54"/>
      <w:bookmarkEnd w:id="155"/>
      <w:bookmarkEnd w:id="156"/>
    </w:p>
    <w:p w:rsidR="001A59F9" w:rsidRPr="00AD0E47" w:rsidRDefault="001A59F9" w:rsidP="00AD0E47">
      <w:pPr>
        <w:pStyle w:val="20"/>
        <w:spacing w:before="29" w:after="0" w:line="288" w:lineRule="auto"/>
        <w:rPr>
          <w:rFonts w:ascii="Times New Roman" w:hAnsi="Times New Roman"/>
          <w:kern w:val="0"/>
          <w:szCs w:val="24"/>
        </w:rPr>
      </w:pPr>
      <w:bookmarkStart w:id="157" w:name="_Toc225500051"/>
      <w:bookmarkStart w:id="158" w:name="_Toc361324889"/>
      <w:bookmarkStart w:id="159" w:name="_Toc67664224"/>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57"/>
      <w:bookmarkEnd w:id="158"/>
      <w:bookmarkEnd w:id="15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1A59F9" w:rsidRDefault="001A59F9" w:rsidP="00026C9C">
      <w:pPr>
        <w:spacing w:line="360" w:lineRule="auto"/>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FF09D8" w:rsidRPr="00A138F0" w:rsidTr="00A849FE">
        <w:trPr>
          <w:jc w:val="center"/>
        </w:trPr>
        <w:tc>
          <w:tcPr>
            <w:tcW w:w="964" w:type="pct"/>
            <w:vMerge w:val="restart"/>
            <w:tcBorders>
              <w:top w:val="single" w:sz="8" w:space="0" w:color="000000"/>
              <w:left w:val="single" w:sz="8" w:space="0" w:color="000000"/>
              <w:right w:val="single" w:sz="8" w:space="0" w:color="000000"/>
            </w:tcBorders>
            <w:vAlign w:val="center"/>
          </w:tcPr>
          <w:p w:rsidR="00FF09D8" w:rsidRDefault="00FF09D8" w:rsidP="00A849FE">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FF09D8" w:rsidRPr="00A138F0" w:rsidRDefault="00FF09D8" w:rsidP="00A849FE">
            <w:pPr>
              <w:spacing w:line="360" w:lineRule="auto"/>
              <w:jc w:val="center"/>
              <w:rPr>
                <w:szCs w:val="21"/>
              </w:rPr>
            </w:pPr>
            <w:r w:rsidRPr="00A138F0">
              <w:rPr>
                <w:rFonts w:hint="eastAsia"/>
                <w:szCs w:val="21"/>
              </w:rPr>
              <w:t>持有人结构</w:t>
            </w:r>
          </w:p>
        </w:tc>
      </w:tr>
      <w:tr w:rsidR="00FF09D8" w:rsidRPr="00A138F0" w:rsidTr="00A849FE">
        <w:trPr>
          <w:jc w:val="center"/>
        </w:trPr>
        <w:tc>
          <w:tcPr>
            <w:tcW w:w="964" w:type="pct"/>
            <w:vMerge/>
            <w:tcBorders>
              <w:left w:val="single" w:sz="8" w:space="0" w:color="000000"/>
              <w:right w:val="single" w:sz="8" w:space="0" w:color="000000"/>
            </w:tcBorders>
          </w:tcPr>
          <w:p w:rsidR="00FF09D8" w:rsidRDefault="00FF09D8" w:rsidP="00A849FE">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line="360" w:lineRule="auto"/>
              <w:jc w:val="center"/>
              <w:rPr>
                <w:szCs w:val="21"/>
              </w:rPr>
            </w:pPr>
            <w:r w:rsidRPr="00A138F0">
              <w:rPr>
                <w:rFonts w:hint="eastAsia"/>
                <w:szCs w:val="21"/>
              </w:rPr>
              <w:t>个人投资者</w:t>
            </w:r>
          </w:p>
        </w:tc>
      </w:tr>
      <w:tr w:rsidR="00FF09D8" w:rsidRPr="00A138F0" w:rsidTr="00A849FE">
        <w:trPr>
          <w:jc w:val="center"/>
        </w:trPr>
        <w:tc>
          <w:tcPr>
            <w:tcW w:w="964" w:type="pct"/>
            <w:vMerge/>
            <w:tcBorders>
              <w:left w:val="single" w:sz="8" w:space="0" w:color="000000"/>
              <w:bottom w:val="single" w:sz="8" w:space="0" w:color="000000"/>
              <w:right w:val="single" w:sz="8" w:space="0" w:color="000000"/>
            </w:tcBorders>
          </w:tcPr>
          <w:p w:rsidR="00FF09D8" w:rsidRDefault="00FF09D8" w:rsidP="00A849FE">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FF09D8" w:rsidRPr="00A138F0" w:rsidRDefault="00FF09D8" w:rsidP="00A849FE">
            <w:pPr>
              <w:spacing w:line="360" w:lineRule="auto"/>
              <w:jc w:val="center"/>
              <w:rPr>
                <w:szCs w:val="21"/>
              </w:rPr>
            </w:pPr>
            <w:r w:rsidRPr="00A138F0">
              <w:rPr>
                <w:rFonts w:hint="eastAsia"/>
                <w:szCs w:val="21"/>
              </w:rPr>
              <w:t>占总份额比例</w:t>
            </w:r>
          </w:p>
        </w:tc>
      </w:tr>
      <w:tr w:rsidR="00FF09D8" w:rsidRPr="00A138F0" w:rsidTr="00A849FE">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FF09D8" w:rsidRDefault="00FF09D8" w:rsidP="00A849FE">
            <w:pPr>
              <w:jc w:val="right"/>
            </w:pPr>
            <w:r>
              <w:rPr>
                <w:kern w:val="0"/>
                <w:szCs w:val="21"/>
              </w:rPr>
              <w:t>288,493</w:t>
            </w:r>
          </w:p>
        </w:tc>
        <w:tc>
          <w:tcPr>
            <w:tcW w:w="853" w:type="pct"/>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before="29" w:line="288" w:lineRule="auto"/>
              <w:jc w:val="right"/>
              <w:rPr>
                <w:kern w:val="0"/>
                <w:szCs w:val="21"/>
              </w:rPr>
            </w:pPr>
            <w:r w:rsidRPr="00A138F0">
              <w:rPr>
                <w:kern w:val="0"/>
                <w:szCs w:val="21"/>
              </w:rPr>
              <w:t>8,029.99</w:t>
            </w:r>
          </w:p>
        </w:tc>
        <w:tc>
          <w:tcPr>
            <w:tcW w:w="826" w:type="pct"/>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before="29" w:line="288" w:lineRule="auto"/>
              <w:jc w:val="right"/>
              <w:rPr>
                <w:kern w:val="0"/>
                <w:szCs w:val="21"/>
              </w:rPr>
            </w:pPr>
            <w:r w:rsidRPr="00A138F0">
              <w:rPr>
                <w:kern w:val="0"/>
                <w:szCs w:val="21"/>
              </w:rPr>
              <w:t>391,105,592.81</w:t>
            </w:r>
          </w:p>
        </w:tc>
        <w:tc>
          <w:tcPr>
            <w:tcW w:w="531" w:type="pct"/>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before="29" w:line="288" w:lineRule="auto"/>
              <w:jc w:val="right"/>
              <w:rPr>
                <w:kern w:val="0"/>
                <w:szCs w:val="21"/>
              </w:rPr>
            </w:pPr>
            <w:r w:rsidRPr="00A138F0">
              <w:rPr>
                <w:kern w:val="0"/>
                <w:szCs w:val="21"/>
              </w:rPr>
              <w:t>16.88%</w:t>
            </w:r>
          </w:p>
        </w:tc>
        <w:tc>
          <w:tcPr>
            <w:tcW w:w="843" w:type="pct"/>
            <w:tcBorders>
              <w:top w:val="single" w:sz="8" w:space="0" w:color="000000"/>
              <w:left w:val="single" w:sz="8" w:space="0" w:color="000000"/>
              <w:bottom w:val="single" w:sz="8" w:space="0" w:color="000000"/>
              <w:right w:val="single" w:sz="8" w:space="0" w:color="000000"/>
            </w:tcBorders>
            <w:vAlign w:val="center"/>
          </w:tcPr>
          <w:p w:rsidR="00FF09D8" w:rsidRPr="00A138F0" w:rsidRDefault="00FF09D8" w:rsidP="00A849FE">
            <w:pPr>
              <w:spacing w:before="29" w:line="288" w:lineRule="auto"/>
              <w:jc w:val="right"/>
              <w:rPr>
                <w:kern w:val="0"/>
                <w:szCs w:val="21"/>
              </w:rPr>
            </w:pPr>
            <w:r w:rsidRPr="00A138F0">
              <w:rPr>
                <w:kern w:val="0"/>
                <w:szCs w:val="21"/>
              </w:rPr>
              <w:t>1,925,491,615.70</w:t>
            </w:r>
          </w:p>
        </w:tc>
        <w:tc>
          <w:tcPr>
            <w:tcW w:w="515" w:type="pct"/>
            <w:tcBorders>
              <w:top w:val="single" w:sz="8" w:space="0" w:color="000000"/>
              <w:left w:val="single" w:sz="8" w:space="0" w:color="000000"/>
              <w:bottom w:val="single" w:sz="8" w:space="0" w:color="000000"/>
              <w:right w:val="single" w:sz="4" w:space="0" w:color="auto"/>
            </w:tcBorders>
            <w:vAlign w:val="center"/>
          </w:tcPr>
          <w:p w:rsidR="00FF09D8" w:rsidRPr="00A138F0" w:rsidRDefault="00FF09D8" w:rsidP="00A849FE">
            <w:pPr>
              <w:spacing w:before="29" w:line="288" w:lineRule="auto"/>
              <w:jc w:val="right"/>
              <w:rPr>
                <w:kern w:val="0"/>
                <w:szCs w:val="21"/>
              </w:rPr>
            </w:pPr>
            <w:r w:rsidRPr="00A138F0">
              <w:rPr>
                <w:kern w:val="0"/>
                <w:szCs w:val="21"/>
              </w:rPr>
              <w:t>83.12%</w:t>
            </w:r>
          </w:p>
        </w:tc>
      </w:tr>
    </w:tbl>
    <w:p w:rsidR="00FF09D8" w:rsidRPr="0091212A" w:rsidRDefault="00FF09D8" w:rsidP="00026C9C">
      <w:pPr>
        <w:spacing w:line="360" w:lineRule="auto"/>
        <w:rPr>
          <w:rFonts w:asciiTheme="minorEastAsia" w:eastAsiaTheme="minorEastAsia" w:hAnsiTheme="minorEastAsia" w:hint="eastAsia"/>
          <w:color w:val="000000"/>
          <w:szCs w:val="21"/>
        </w:rPr>
      </w:pPr>
      <w:bookmarkStart w:id="160" w:name="_GoBack"/>
      <w:bookmarkEnd w:id="160"/>
    </w:p>
    <w:p w:rsidR="00E113E8" w:rsidRPr="00AD0E47" w:rsidRDefault="00E113E8" w:rsidP="00E113E8">
      <w:pPr>
        <w:pStyle w:val="20"/>
        <w:spacing w:before="29" w:after="0" w:line="288" w:lineRule="auto"/>
        <w:rPr>
          <w:rFonts w:ascii="Times New Roman" w:hAnsi="Times New Roman"/>
          <w:kern w:val="0"/>
          <w:szCs w:val="24"/>
        </w:rPr>
      </w:pPr>
      <w:bookmarkStart w:id="161" w:name="_Toc361324891"/>
      <w:bookmarkStart w:id="162" w:name="_Toc67664225"/>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61"/>
      <w:bookmarkEnd w:id="162"/>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1,666,837.88</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0.07%</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63" w:name="_Toc67664226"/>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63"/>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50~100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664227"/>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64"/>
      <w:bookmarkEnd w:id="165"/>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2012</w:t>
            </w:r>
            <w:r w:rsidR="00146153" w:rsidRPr="00477369">
              <w:rPr>
                <w:color w:val="000000"/>
                <w:kern w:val="0"/>
                <w:sz w:val="24"/>
              </w:rPr>
              <w:t>年</w:t>
            </w:r>
            <w:r w:rsidR="00146153" w:rsidRPr="00477369">
              <w:rPr>
                <w:color w:val="000000"/>
                <w:kern w:val="0"/>
                <w:sz w:val="24"/>
              </w:rPr>
              <w:t>8</w:t>
            </w:r>
            <w:r w:rsidR="00146153" w:rsidRPr="00477369">
              <w:rPr>
                <w:color w:val="000000"/>
                <w:kern w:val="0"/>
                <w:sz w:val="24"/>
              </w:rPr>
              <w:t>月</w:t>
            </w:r>
            <w:r w:rsidR="00146153" w:rsidRPr="00477369">
              <w:rPr>
                <w:color w:val="000000"/>
                <w:kern w:val="0"/>
                <w:sz w:val="24"/>
              </w:rPr>
              <w:t>3</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1,144,690,358.11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2,272,144,911.89</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4,851,486,162.40</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4,807,033,865.78</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2,316,597,208.51</w:t>
            </w:r>
          </w:p>
        </w:tc>
      </w:tr>
    </w:tbl>
    <w:p w:rsidR="002A0DBE" w:rsidRDefault="00AE7E9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664228"/>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7"/>
      <w:bookmarkEnd w:id="168"/>
      <w:bookmarkEnd w:id="169"/>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70" w:name="_Toc361324894"/>
      <w:bookmarkStart w:id="171" w:name="_Toc67664229"/>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70"/>
      <w:bookmarkEnd w:id="171"/>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2" w:name="_Toc361324895"/>
      <w:bookmarkStart w:id="173" w:name="_Toc67664230"/>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72"/>
      <w:bookmarkEnd w:id="173"/>
    </w:p>
    <w:p w:rsidR="002A0DBE" w:rsidRDefault="00AE7E94">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、基金托管人的基金托管部门的重大人事变动：本基金托管人的专门基金托管部门本报告期内未发生重大人事变动。</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4" w:name="_Toc361324896"/>
      <w:bookmarkStart w:id="175" w:name="_Toc67664231"/>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74"/>
      <w:bookmarkEnd w:id="175"/>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6" w:name="_Toc361324897"/>
      <w:bookmarkStart w:id="177" w:name="_Toc67664232"/>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6"/>
      <w:bookmarkEnd w:id="177"/>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664233"/>
      <w:r w:rsidRPr="00A968D5">
        <w:rPr>
          <w:rFonts w:ascii="Times New Roman" w:eastAsiaTheme="minorEastAsia" w:hAnsi="Times New Roman"/>
          <w:color w:val="000000" w:themeColor="text1"/>
          <w:kern w:val="0"/>
          <w:szCs w:val="24"/>
        </w:rPr>
        <w:t>11.</w:t>
      </w:r>
      <w:bookmarkEnd w:id="178"/>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79"/>
      <w:bookmarkEnd w:id="180"/>
      <w:bookmarkEnd w:id="181"/>
    </w:p>
    <w:p w:rsidR="001B561E" w:rsidRPr="00A968D5" w:rsidRDefault="001B561E" w:rsidP="00A968D5">
      <w:pPr>
        <w:spacing w:line="360" w:lineRule="auto"/>
        <w:ind w:firstLineChars="200" w:firstLine="480"/>
        <w:rPr>
          <w:rFonts w:eastAsiaTheme="minorEastAsia"/>
          <w:color w:val="000000" w:themeColor="text1"/>
          <w:sz w:val="24"/>
        </w:rPr>
      </w:pPr>
      <w:bookmarkStart w:id="182" w:name="OLE_LINK3"/>
      <w:r w:rsidRPr="00A968D5">
        <w:rPr>
          <w:rFonts w:eastAsiaTheme="minorEastAsia"/>
          <w:color w:val="000000" w:themeColor="text1"/>
          <w:sz w:val="24"/>
        </w:rPr>
        <w:t>本报告期内，为本基金提供审计服务的会计师事务所为普华永道中天会计师事务所（特殊普通合伙）。本期审计费为</w:t>
      </w:r>
      <w:r w:rsidRPr="00A968D5">
        <w:rPr>
          <w:rFonts w:eastAsiaTheme="minorEastAsia"/>
          <w:color w:val="000000" w:themeColor="text1"/>
          <w:sz w:val="24"/>
        </w:rPr>
        <w:t>100,000.00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664234"/>
      <w:bookmarkEnd w:id="182"/>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2A0DBE" w:rsidRDefault="00AE7E9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A0DBE" w:rsidRDefault="00AE7E9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A0DBE" w:rsidRDefault="00AE7E9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664235"/>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1B561E" w:rsidRPr="00A968D5" w:rsidRDefault="001B561E" w:rsidP="001B561E">
      <w:pPr>
        <w:spacing w:line="360" w:lineRule="auto"/>
        <w:rPr>
          <w:rFonts w:eastAsiaTheme="minorEastAsia"/>
          <w:b/>
          <w:color w:val="000000" w:themeColor="text1"/>
          <w:sz w:val="24"/>
        </w:rPr>
      </w:pPr>
      <w:bookmarkStart w:id="191"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91"/>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192"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2A0DBE">
        <w:tc>
          <w:tcPr>
            <w:tcW w:w="1560" w:type="dxa"/>
            <w:vAlign w:val="center"/>
          </w:tcPr>
          <w:p w:rsidR="002A0DBE" w:rsidRDefault="00AE7E94">
            <w:pPr>
              <w:jc w:val="left"/>
            </w:pPr>
            <w:r>
              <w:rPr>
                <w:rFonts w:eastAsiaTheme="minorEastAsia"/>
                <w:color w:val="000000" w:themeColor="text1"/>
                <w:sz w:val="24"/>
              </w:rPr>
              <w:t>长江证券股份有限公司</w:t>
            </w:r>
          </w:p>
        </w:tc>
        <w:tc>
          <w:tcPr>
            <w:tcW w:w="780" w:type="dxa"/>
            <w:vAlign w:val="center"/>
          </w:tcPr>
          <w:p w:rsidR="002A0DBE" w:rsidRDefault="00AE7E94">
            <w:pPr>
              <w:jc w:val="right"/>
            </w:pPr>
            <w:r>
              <w:rPr>
                <w:rFonts w:eastAsiaTheme="minorEastAsia"/>
                <w:color w:val="000000" w:themeColor="text1"/>
                <w:sz w:val="24"/>
              </w:rPr>
              <w:t>2</w:t>
            </w:r>
          </w:p>
        </w:tc>
        <w:tc>
          <w:tcPr>
            <w:tcW w:w="1800" w:type="dxa"/>
            <w:vAlign w:val="center"/>
          </w:tcPr>
          <w:p w:rsidR="002A0DBE" w:rsidRDefault="00AE7E94">
            <w:pPr>
              <w:jc w:val="right"/>
            </w:pPr>
            <w:r>
              <w:rPr>
                <w:rFonts w:eastAsiaTheme="minorEastAsia"/>
                <w:color w:val="000000" w:themeColor="text1"/>
                <w:sz w:val="24"/>
              </w:rPr>
              <w:t>9,781,396,764.16</w:t>
            </w:r>
          </w:p>
        </w:tc>
        <w:tc>
          <w:tcPr>
            <w:tcW w:w="1080" w:type="dxa"/>
            <w:vAlign w:val="center"/>
          </w:tcPr>
          <w:p w:rsidR="002A0DBE" w:rsidRDefault="00AE7E94">
            <w:pPr>
              <w:jc w:val="right"/>
            </w:pPr>
            <w:r>
              <w:rPr>
                <w:rFonts w:eastAsiaTheme="minorEastAsia"/>
                <w:color w:val="000000" w:themeColor="text1"/>
                <w:sz w:val="24"/>
              </w:rPr>
              <w:t>24.04%</w:t>
            </w:r>
          </w:p>
        </w:tc>
        <w:tc>
          <w:tcPr>
            <w:tcW w:w="1620" w:type="dxa"/>
            <w:vAlign w:val="center"/>
          </w:tcPr>
          <w:p w:rsidR="002A0DBE" w:rsidRDefault="00AE7E94">
            <w:pPr>
              <w:jc w:val="right"/>
            </w:pPr>
            <w:r>
              <w:rPr>
                <w:rFonts w:eastAsiaTheme="minorEastAsia"/>
                <w:color w:val="000000" w:themeColor="text1"/>
                <w:sz w:val="24"/>
              </w:rPr>
              <w:t>9,109,428.68</w:t>
            </w:r>
          </w:p>
        </w:tc>
        <w:tc>
          <w:tcPr>
            <w:tcW w:w="1080" w:type="dxa"/>
            <w:vAlign w:val="center"/>
          </w:tcPr>
          <w:p w:rsidR="002A0DBE" w:rsidRDefault="00AE7E94">
            <w:pPr>
              <w:jc w:val="right"/>
            </w:pPr>
            <w:r>
              <w:rPr>
                <w:rFonts w:eastAsiaTheme="minorEastAsia"/>
                <w:color w:val="000000" w:themeColor="text1"/>
                <w:sz w:val="24"/>
              </w:rPr>
              <w:t>24.03%</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华泰证券股份有限公司</w:t>
            </w:r>
          </w:p>
        </w:tc>
        <w:tc>
          <w:tcPr>
            <w:tcW w:w="780" w:type="dxa"/>
            <w:vAlign w:val="center"/>
          </w:tcPr>
          <w:p w:rsidR="002A0DBE" w:rsidRDefault="00AE7E94">
            <w:pPr>
              <w:jc w:val="right"/>
            </w:pPr>
            <w:r>
              <w:rPr>
                <w:rFonts w:eastAsiaTheme="minorEastAsia"/>
                <w:color w:val="000000" w:themeColor="text1"/>
                <w:sz w:val="24"/>
              </w:rPr>
              <w:t>2</w:t>
            </w:r>
          </w:p>
        </w:tc>
        <w:tc>
          <w:tcPr>
            <w:tcW w:w="1800" w:type="dxa"/>
            <w:vAlign w:val="center"/>
          </w:tcPr>
          <w:p w:rsidR="002A0DBE" w:rsidRDefault="00AE7E94">
            <w:pPr>
              <w:jc w:val="right"/>
            </w:pPr>
            <w:r>
              <w:rPr>
                <w:rFonts w:eastAsiaTheme="minorEastAsia"/>
                <w:color w:val="000000" w:themeColor="text1"/>
                <w:sz w:val="24"/>
              </w:rPr>
              <w:t>6,656,977,635.31</w:t>
            </w:r>
          </w:p>
        </w:tc>
        <w:tc>
          <w:tcPr>
            <w:tcW w:w="1080" w:type="dxa"/>
            <w:vAlign w:val="center"/>
          </w:tcPr>
          <w:p w:rsidR="002A0DBE" w:rsidRDefault="00AE7E94">
            <w:pPr>
              <w:jc w:val="right"/>
            </w:pPr>
            <w:r>
              <w:rPr>
                <w:rFonts w:eastAsiaTheme="minorEastAsia"/>
                <w:color w:val="000000" w:themeColor="text1"/>
                <w:sz w:val="24"/>
              </w:rPr>
              <w:t>16.36%</w:t>
            </w:r>
          </w:p>
        </w:tc>
        <w:tc>
          <w:tcPr>
            <w:tcW w:w="1620" w:type="dxa"/>
            <w:vAlign w:val="center"/>
          </w:tcPr>
          <w:p w:rsidR="002A0DBE" w:rsidRDefault="00AE7E94">
            <w:pPr>
              <w:jc w:val="right"/>
            </w:pPr>
            <w:r>
              <w:rPr>
                <w:rFonts w:eastAsiaTheme="minorEastAsia"/>
                <w:color w:val="000000" w:themeColor="text1"/>
                <w:sz w:val="24"/>
              </w:rPr>
              <w:t>6,199,628.93</w:t>
            </w:r>
          </w:p>
        </w:tc>
        <w:tc>
          <w:tcPr>
            <w:tcW w:w="1080" w:type="dxa"/>
            <w:vAlign w:val="center"/>
          </w:tcPr>
          <w:p w:rsidR="002A0DBE" w:rsidRDefault="00AE7E94">
            <w:pPr>
              <w:jc w:val="right"/>
            </w:pPr>
            <w:r>
              <w:rPr>
                <w:rFonts w:eastAsiaTheme="minorEastAsia"/>
                <w:color w:val="000000" w:themeColor="text1"/>
                <w:sz w:val="24"/>
              </w:rPr>
              <w:t>16.36%</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海通证券股份有限公司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649,712,081.88</w:t>
            </w:r>
          </w:p>
        </w:tc>
        <w:tc>
          <w:tcPr>
            <w:tcW w:w="1080" w:type="dxa"/>
            <w:vAlign w:val="center"/>
          </w:tcPr>
          <w:p w:rsidR="002A0DBE" w:rsidRDefault="00AE7E94">
            <w:pPr>
              <w:jc w:val="right"/>
            </w:pPr>
            <w:r>
              <w:rPr>
                <w:rFonts w:eastAsiaTheme="minorEastAsia"/>
                <w:color w:val="000000" w:themeColor="text1"/>
                <w:sz w:val="24"/>
              </w:rPr>
              <w:t>1.60%</w:t>
            </w:r>
          </w:p>
        </w:tc>
        <w:tc>
          <w:tcPr>
            <w:tcW w:w="1620" w:type="dxa"/>
            <w:vAlign w:val="center"/>
          </w:tcPr>
          <w:p w:rsidR="002A0DBE" w:rsidRDefault="00AE7E94">
            <w:pPr>
              <w:jc w:val="right"/>
            </w:pPr>
            <w:r>
              <w:rPr>
                <w:rFonts w:eastAsiaTheme="minorEastAsia"/>
                <w:color w:val="000000" w:themeColor="text1"/>
                <w:sz w:val="24"/>
              </w:rPr>
              <w:t>605,068.18</w:t>
            </w:r>
          </w:p>
        </w:tc>
        <w:tc>
          <w:tcPr>
            <w:tcW w:w="1080" w:type="dxa"/>
            <w:vAlign w:val="center"/>
          </w:tcPr>
          <w:p w:rsidR="002A0DBE" w:rsidRDefault="00AE7E94">
            <w:pPr>
              <w:jc w:val="right"/>
            </w:pPr>
            <w:r>
              <w:rPr>
                <w:rFonts w:eastAsiaTheme="minorEastAsia"/>
                <w:color w:val="000000" w:themeColor="text1"/>
                <w:sz w:val="24"/>
              </w:rPr>
              <w:t>1.60%</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天风证券股份有限公司</w:t>
            </w:r>
          </w:p>
        </w:tc>
        <w:tc>
          <w:tcPr>
            <w:tcW w:w="780" w:type="dxa"/>
            <w:vAlign w:val="center"/>
          </w:tcPr>
          <w:p w:rsidR="002A0DBE" w:rsidRDefault="00AE7E94">
            <w:pPr>
              <w:jc w:val="right"/>
            </w:pPr>
            <w:r>
              <w:rPr>
                <w:rFonts w:eastAsiaTheme="minorEastAsia"/>
                <w:color w:val="000000" w:themeColor="text1"/>
                <w:sz w:val="24"/>
              </w:rPr>
              <w:t>2</w:t>
            </w:r>
          </w:p>
        </w:tc>
        <w:tc>
          <w:tcPr>
            <w:tcW w:w="1800" w:type="dxa"/>
            <w:vAlign w:val="center"/>
          </w:tcPr>
          <w:p w:rsidR="002A0DBE" w:rsidRDefault="00AE7E94">
            <w:pPr>
              <w:jc w:val="right"/>
            </w:pPr>
            <w:r>
              <w:rPr>
                <w:rFonts w:eastAsiaTheme="minorEastAsia"/>
                <w:color w:val="000000" w:themeColor="text1"/>
                <w:sz w:val="24"/>
              </w:rPr>
              <w:t>631,040,197.45</w:t>
            </w:r>
          </w:p>
        </w:tc>
        <w:tc>
          <w:tcPr>
            <w:tcW w:w="1080" w:type="dxa"/>
            <w:vAlign w:val="center"/>
          </w:tcPr>
          <w:p w:rsidR="002A0DBE" w:rsidRDefault="00AE7E94">
            <w:pPr>
              <w:jc w:val="right"/>
            </w:pPr>
            <w:r>
              <w:rPr>
                <w:rFonts w:eastAsiaTheme="minorEastAsia"/>
                <w:color w:val="000000" w:themeColor="text1"/>
                <w:sz w:val="24"/>
              </w:rPr>
              <w:t>1.55%</w:t>
            </w:r>
          </w:p>
        </w:tc>
        <w:tc>
          <w:tcPr>
            <w:tcW w:w="1620" w:type="dxa"/>
            <w:vAlign w:val="center"/>
          </w:tcPr>
          <w:p w:rsidR="002A0DBE" w:rsidRDefault="00AE7E94">
            <w:pPr>
              <w:jc w:val="right"/>
            </w:pPr>
            <w:r>
              <w:rPr>
                <w:rFonts w:eastAsiaTheme="minorEastAsia"/>
                <w:color w:val="000000" w:themeColor="text1"/>
                <w:sz w:val="24"/>
              </w:rPr>
              <w:t>587,687.79</w:t>
            </w:r>
          </w:p>
        </w:tc>
        <w:tc>
          <w:tcPr>
            <w:tcW w:w="1080" w:type="dxa"/>
            <w:vAlign w:val="center"/>
          </w:tcPr>
          <w:p w:rsidR="002A0DBE" w:rsidRDefault="00AE7E94">
            <w:pPr>
              <w:jc w:val="right"/>
            </w:pPr>
            <w:r>
              <w:rPr>
                <w:rFonts w:eastAsiaTheme="minorEastAsia"/>
                <w:color w:val="000000" w:themeColor="text1"/>
                <w:sz w:val="24"/>
              </w:rPr>
              <w:t>1.55%</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方正证券股份有限公司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4,625,862,438.86</w:t>
            </w:r>
          </w:p>
        </w:tc>
        <w:tc>
          <w:tcPr>
            <w:tcW w:w="1080" w:type="dxa"/>
            <w:vAlign w:val="center"/>
          </w:tcPr>
          <w:p w:rsidR="002A0DBE" w:rsidRDefault="00AE7E94">
            <w:pPr>
              <w:jc w:val="right"/>
            </w:pPr>
            <w:r>
              <w:rPr>
                <w:rFonts w:eastAsiaTheme="minorEastAsia"/>
                <w:color w:val="000000" w:themeColor="text1"/>
                <w:sz w:val="24"/>
              </w:rPr>
              <w:t>11.37%</w:t>
            </w:r>
          </w:p>
        </w:tc>
        <w:tc>
          <w:tcPr>
            <w:tcW w:w="1620" w:type="dxa"/>
            <w:vAlign w:val="center"/>
          </w:tcPr>
          <w:p w:rsidR="002A0DBE" w:rsidRDefault="00AE7E94">
            <w:pPr>
              <w:jc w:val="right"/>
            </w:pPr>
            <w:r>
              <w:rPr>
                <w:rFonts w:eastAsiaTheme="minorEastAsia"/>
                <w:color w:val="000000" w:themeColor="text1"/>
                <w:sz w:val="24"/>
              </w:rPr>
              <w:t>4,308,070.81</w:t>
            </w:r>
          </w:p>
        </w:tc>
        <w:tc>
          <w:tcPr>
            <w:tcW w:w="1080" w:type="dxa"/>
            <w:vAlign w:val="center"/>
          </w:tcPr>
          <w:p w:rsidR="002A0DBE" w:rsidRDefault="00AE7E94">
            <w:pPr>
              <w:jc w:val="right"/>
            </w:pPr>
            <w:r>
              <w:rPr>
                <w:rFonts w:eastAsiaTheme="minorEastAsia"/>
                <w:color w:val="000000" w:themeColor="text1"/>
                <w:sz w:val="24"/>
              </w:rPr>
              <w:t>11.37%</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中泰证券股份有限公司</w:t>
            </w:r>
          </w:p>
        </w:tc>
        <w:tc>
          <w:tcPr>
            <w:tcW w:w="780" w:type="dxa"/>
            <w:vAlign w:val="center"/>
          </w:tcPr>
          <w:p w:rsidR="002A0DBE" w:rsidRDefault="00AE7E94">
            <w:pPr>
              <w:jc w:val="right"/>
            </w:pPr>
            <w:r>
              <w:rPr>
                <w:rFonts w:eastAsiaTheme="minorEastAsia"/>
                <w:color w:val="000000" w:themeColor="text1"/>
                <w:sz w:val="24"/>
              </w:rPr>
              <w:t>2</w:t>
            </w:r>
          </w:p>
        </w:tc>
        <w:tc>
          <w:tcPr>
            <w:tcW w:w="1800" w:type="dxa"/>
            <w:vAlign w:val="center"/>
          </w:tcPr>
          <w:p w:rsidR="002A0DBE" w:rsidRDefault="00AE7E94">
            <w:pPr>
              <w:jc w:val="right"/>
            </w:pPr>
            <w:r>
              <w:rPr>
                <w:rFonts w:eastAsiaTheme="minorEastAsia"/>
                <w:color w:val="000000" w:themeColor="text1"/>
                <w:sz w:val="24"/>
              </w:rPr>
              <w:t>3,755,622,648.51</w:t>
            </w:r>
          </w:p>
        </w:tc>
        <w:tc>
          <w:tcPr>
            <w:tcW w:w="1080" w:type="dxa"/>
            <w:vAlign w:val="center"/>
          </w:tcPr>
          <w:p w:rsidR="002A0DBE" w:rsidRDefault="00AE7E94">
            <w:pPr>
              <w:jc w:val="right"/>
            </w:pPr>
            <w:r>
              <w:rPr>
                <w:rFonts w:eastAsiaTheme="minorEastAsia"/>
                <w:color w:val="000000" w:themeColor="text1"/>
                <w:sz w:val="24"/>
              </w:rPr>
              <w:t>9.23%</w:t>
            </w:r>
          </w:p>
        </w:tc>
        <w:tc>
          <w:tcPr>
            <w:tcW w:w="1620" w:type="dxa"/>
            <w:vAlign w:val="center"/>
          </w:tcPr>
          <w:p w:rsidR="002A0DBE" w:rsidRDefault="00AE7E94">
            <w:pPr>
              <w:jc w:val="right"/>
            </w:pPr>
            <w:r>
              <w:rPr>
                <w:rFonts w:eastAsiaTheme="minorEastAsia"/>
                <w:color w:val="000000" w:themeColor="text1"/>
                <w:sz w:val="24"/>
              </w:rPr>
              <w:t>3,497,621.09</w:t>
            </w:r>
          </w:p>
        </w:tc>
        <w:tc>
          <w:tcPr>
            <w:tcW w:w="1080" w:type="dxa"/>
            <w:vAlign w:val="center"/>
          </w:tcPr>
          <w:p w:rsidR="002A0DBE" w:rsidRDefault="00AE7E94">
            <w:pPr>
              <w:jc w:val="right"/>
            </w:pPr>
            <w:r>
              <w:rPr>
                <w:rFonts w:eastAsiaTheme="minorEastAsia"/>
                <w:color w:val="000000" w:themeColor="text1"/>
                <w:sz w:val="24"/>
              </w:rPr>
              <w:t>9.23%</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西部证券股份有限公司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2,995,089,367.43</w:t>
            </w:r>
          </w:p>
        </w:tc>
        <w:tc>
          <w:tcPr>
            <w:tcW w:w="1080" w:type="dxa"/>
            <w:vAlign w:val="center"/>
          </w:tcPr>
          <w:p w:rsidR="002A0DBE" w:rsidRDefault="00AE7E94">
            <w:pPr>
              <w:jc w:val="right"/>
            </w:pPr>
            <w:r>
              <w:rPr>
                <w:rFonts w:eastAsiaTheme="minorEastAsia"/>
                <w:color w:val="000000" w:themeColor="text1"/>
                <w:sz w:val="24"/>
              </w:rPr>
              <w:t>7.36%</w:t>
            </w:r>
          </w:p>
        </w:tc>
        <w:tc>
          <w:tcPr>
            <w:tcW w:w="1620" w:type="dxa"/>
            <w:vAlign w:val="center"/>
          </w:tcPr>
          <w:p w:rsidR="002A0DBE" w:rsidRDefault="00AE7E94">
            <w:pPr>
              <w:jc w:val="right"/>
            </w:pPr>
            <w:r>
              <w:rPr>
                <w:rFonts w:eastAsiaTheme="minorEastAsia"/>
                <w:color w:val="000000" w:themeColor="text1"/>
                <w:sz w:val="24"/>
              </w:rPr>
              <w:t>2,789,330.36</w:t>
            </w:r>
          </w:p>
        </w:tc>
        <w:tc>
          <w:tcPr>
            <w:tcW w:w="1080" w:type="dxa"/>
            <w:vAlign w:val="center"/>
          </w:tcPr>
          <w:p w:rsidR="002A0DBE" w:rsidRDefault="00AE7E94">
            <w:pPr>
              <w:jc w:val="right"/>
            </w:pPr>
            <w:r>
              <w:rPr>
                <w:rFonts w:eastAsiaTheme="minorEastAsia"/>
                <w:color w:val="000000" w:themeColor="text1"/>
                <w:sz w:val="24"/>
              </w:rPr>
              <w:t>7.36%</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东方财富证券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2,506,164,983.50</w:t>
            </w:r>
          </w:p>
        </w:tc>
        <w:tc>
          <w:tcPr>
            <w:tcW w:w="1080" w:type="dxa"/>
            <w:vAlign w:val="center"/>
          </w:tcPr>
          <w:p w:rsidR="002A0DBE" w:rsidRDefault="00AE7E94">
            <w:pPr>
              <w:jc w:val="right"/>
            </w:pPr>
            <w:r>
              <w:rPr>
                <w:rFonts w:eastAsiaTheme="minorEastAsia"/>
                <w:color w:val="000000" w:themeColor="text1"/>
                <w:sz w:val="24"/>
              </w:rPr>
              <w:t>6.16%</w:t>
            </w:r>
          </w:p>
        </w:tc>
        <w:tc>
          <w:tcPr>
            <w:tcW w:w="1620" w:type="dxa"/>
            <w:vAlign w:val="center"/>
          </w:tcPr>
          <w:p w:rsidR="002A0DBE" w:rsidRDefault="00AE7E94">
            <w:pPr>
              <w:jc w:val="right"/>
            </w:pPr>
            <w:r>
              <w:rPr>
                <w:rFonts w:eastAsiaTheme="minorEastAsia"/>
                <w:color w:val="000000" w:themeColor="text1"/>
                <w:sz w:val="24"/>
              </w:rPr>
              <w:t>2,333,992.88</w:t>
            </w:r>
          </w:p>
        </w:tc>
        <w:tc>
          <w:tcPr>
            <w:tcW w:w="1080" w:type="dxa"/>
            <w:vAlign w:val="center"/>
          </w:tcPr>
          <w:p w:rsidR="002A0DBE" w:rsidRDefault="00AE7E94">
            <w:pPr>
              <w:jc w:val="right"/>
            </w:pPr>
            <w:r>
              <w:rPr>
                <w:rFonts w:eastAsiaTheme="minorEastAsia"/>
                <w:color w:val="000000" w:themeColor="text1"/>
                <w:sz w:val="24"/>
              </w:rPr>
              <w:t>6.16%</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东吴证券股份有限公司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1,683,779,917.36</w:t>
            </w:r>
          </w:p>
        </w:tc>
        <w:tc>
          <w:tcPr>
            <w:tcW w:w="1080" w:type="dxa"/>
            <w:vAlign w:val="center"/>
          </w:tcPr>
          <w:p w:rsidR="002A0DBE" w:rsidRDefault="00AE7E94">
            <w:pPr>
              <w:jc w:val="right"/>
            </w:pPr>
            <w:r>
              <w:rPr>
                <w:rFonts w:eastAsiaTheme="minorEastAsia"/>
                <w:color w:val="000000" w:themeColor="text1"/>
                <w:sz w:val="24"/>
              </w:rPr>
              <w:t>4.14%</w:t>
            </w:r>
          </w:p>
        </w:tc>
        <w:tc>
          <w:tcPr>
            <w:tcW w:w="1620" w:type="dxa"/>
            <w:vAlign w:val="center"/>
          </w:tcPr>
          <w:p w:rsidR="002A0DBE" w:rsidRDefault="00AE7E94">
            <w:pPr>
              <w:jc w:val="right"/>
            </w:pPr>
            <w:r>
              <w:rPr>
                <w:rFonts w:eastAsiaTheme="minorEastAsia"/>
                <w:color w:val="000000" w:themeColor="text1"/>
                <w:sz w:val="24"/>
              </w:rPr>
              <w:t>1,568,098.35</w:t>
            </w:r>
          </w:p>
        </w:tc>
        <w:tc>
          <w:tcPr>
            <w:tcW w:w="1080" w:type="dxa"/>
            <w:vAlign w:val="center"/>
          </w:tcPr>
          <w:p w:rsidR="002A0DBE" w:rsidRDefault="00AE7E94">
            <w:pPr>
              <w:jc w:val="right"/>
            </w:pPr>
            <w:r>
              <w:rPr>
                <w:rFonts w:eastAsiaTheme="minorEastAsia"/>
                <w:color w:val="000000" w:themeColor="text1"/>
                <w:sz w:val="24"/>
              </w:rPr>
              <w:t>4.14%</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国盛证券有限责任公司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1,632,639,315.18</w:t>
            </w:r>
          </w:p>
        </w:tc>
        <w:tc>
          <w:tcPr>
            <w:tcW w:w="1080" w:type="dxa"/>
            <w:vAlign w:val="center"/>
          </w:tcPr>
          <w:p w:rsidR="002A0DBE" w:rsidRDefault="00AE7E94">
            <w:pPr>
              <w:jc w:val="right"/>
            </w:pPr>
            <w:r>
              <w:rPr>
                <w:rFonts w:eastAsiaTheme="minorEastAsia"/>
                <w:color w:val="000000" w:themeColor="text1"/>
                <w:sz w:val="24"/>
              </w:rPr>
              <w:t>4.01%</w:t>
            </w:r>
          </w:p>
        </w:tc>
        <w:tc>
          <w:tcPr>
            <w:tcW w:w="1620" w:type="dxa"/>
            <w:vAlign w:val="center"/>
          </w:tcPr>
          <w:p w:rsidR="002A0DBE" w:rsidRDefault="00AE7E94">
            <w:pPr>
              <w:jc w:val="right"/>
            </w:pPr>
            <w:r>
              <w:rPr>
                <w:rFonts w:eastAsiaTheme="minorEastAsia"/>
                <w:color w:val="000000" w:themeColor="text1"/>
                <w:sz w:val="24"/>
              </w:rPr>
              <w:t>1,520,470.52</w:t>
            </w:r>
          </w:p>
        </w:tc>
        <w:tc>
          <w:tcPr>
            <w:tcW w:w="1080" w:type="dxa"/>
            <w:vAlign w:val="center"/>
          </w:tcPr>
          <w:p w:rsidR="002A0DBE" w:rsidRDefault="00AE7E94">
            <w:pPr>
              <w:jc w:val="right"/>
            </w:pPr>
            <w:r>
              <w:rPr>
                <w:rFonts w:eastAsiaTheme="minorEastAsia"/>
                <w:color w:val="000000" w:themeColor="text1"/>
                <w:sz w:val="24"/>
              </w:rPr>
              <w:t>4.01%</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申万宏源证券有限公司</w:t>
            </w:r>
          </w:p>
        </w:tc>
        <w:tc>
          <w:tcPr>
            <w:tcW w:w="780" w:type="dxa"/>
            <w:vAlign w:val="center"/>
          </w:tcPr>
          <w:p w:rsidR="002A0DBE" w:rsidRDefault="00AE7E94">
            <w:pPr>
              <w:jc w:val="right"/>
            </w:pPr>
            <w:r>
              <w:rPr>
                <w:rFonts w:eastAsiaTheme="minorEastAsia"/>
                <w:color w:val="000000" w:themeColor="text1"/>
                <w:sz w:val="24"/>
              </w:rPr>
              <w:t>2</w:t>
            </w:r>
          </w:p>
        </w:tc>
        <w:tc>
          <w:tcPr>
            <w:tcW w:w="1800" w:type="dxa"/>
            <w:vAlign w:val="center"/>
          </w:tcPr>
          <w:p w:rsidR="002A0DBE" w:rsidRDefault="00AE7E94">
            <w:pPr>
              <w:jc w:val="right"/>
            </w:pPr>
            <w:r>
              <w:rPr>
                <w:rFonts w:eastAsiaTheme="minorEastAsia"/>
                <w:color w:val="000000" w:themeColor="text1"/>
                <w:sz w:val="24"/>
              </w:rPr>
              <w:t>1,580,079,211.49</w:t>
            </w:r>
          </w:p>
        </w:tc>
        <w:tc>
          <w:tcPr>
            <w:tcW w:w="1080" w:type="dxa"/>
            <w:vAlign w:val="center"/>
          </w:tcPr>
          <w:p w:rsidR="002A0DBE" w:rsidRDefault="00AE7E94">
            <w:pPr>
              <w:jc w:val="right"/>
            </w:pPr>
            <w:r>
              <w:rPr>
                <w:rFonts w:eastAsiaTheme="minorEastAsia"/>
                <w:color w:val="000000" w:themeColor="text1"/>
                <w:sz w:val="24"/>
              </w:rPr>
              <w:t>3.88%</w:t>
            </w:r>
          </w:p>
        </w:tc>
        <w:tc>
          <w:tcPr>
            <w:tcW w:w="1620" w:type="dxa"/>
            <w:vAlign w:val="center"/>
          </w:tcPr>
          <w:p w:rsidR="002A0DBE" w:rsidRDefault="00AE7E94">
            <w:pPr>
              <w:jc w:val="right"/>
            </w:pPr>
            <w:r>
              <w:rPr>
                <w:rFonts w:eastAsiaTheme="minorEastAsia"/>
                <w:color w:val="000000" w:themeColor="text1"/>
                <w:sz w:val="24"/>
              </w:rPr>
              <w:t>1,471,524.30</w:t>
            </w:r>
          </w:p>
        </w:tc>
        <w:tc>
          <w:tcPr>
            <w:tcW w:w="1080" w:type="dxa"/>
            <w:vAlign w:val="center"/>
          </w:tcPr>
          <w:p w:rsidR="002A0DBE" w:rsidRDefault="00AE7E94">
            <w:pPr>
              <w:jc w:val="right"/>
            </w:pPr>
            <w:r>
              <w:rPr>
                <w:rFonts w:eastAsiaTheme="minorEastAsia"/>
                <w:color w:val="000000" w:themeColor="text1"/>
                <w:sz w:val="24"/>
              </w:rPr>
              <w:t>3.88%</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东方证券股份有限公司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154,168,033.59</w:t>
            </w:r>
          </w:p>
        </w:tc>
        <w:tc>
          <w:tcPr>
            <w:tcW w:w="1080" w:type="dxa"/>
            <w:vAlign w:val="center"/>
          </w:tcPr>
          <w:p w:rsidR="002A0DBE" w:rsidRDefault="00AE7E94">
            <w:pPr>
              <w:jc w:val="right"/>
            </w:pPr>
            <w:r>
              <w:rPr>
                <w:rFonts w:eastAsiaTheme="minorEastAsia"/>
                <w:color w:val="000000" w:themeColor="text1"/>
                <w:sz w:val="24"/>
              </w:rPr>
              <w:t>0.38%</w:t>
            </w:r>
          </w:p>
        </w:tc>
        <w:tc>
          <w:tcPr>
            <w:tcW w:w="1620" w:type="dxa"/>
            <w:vAlign w:val="center"/>
          </w:tcPr>
          <w:p w:rsidR="002A0DBE" w:rsidRDefault="00AE7E94">
            <w:pPr>
              <w:jc w:val="right"/>
            </w:pPr>
            <w:r>
              <w:rPr>
                <w:rFonts w:eastAsiaTheme="minorEastAsia"/>
                <w:color w:val="000000" w:themeColor="text1"/>
                <w:sz w:val="24"/>
              </w:rPr>
              <w:t>143,574.96</w:t>
            </w:r>
          </w:p>
        </w:tc>
        <w:tc>
          <w:tcPr>
            <w:tcW w:w="1080" w:type="dxa"/>
            <w:vAlign w:val="center"/>
          </w:tcPr>
          <w:p w:rsidR="002A0DBE" w:rsidRDefault="00AE7E94">
            <w:pPr>
              <w:jc w:val="right"/>
            </w:pPr>
            <w:r>
              <w:rPr>
                <w:rFonts w:eastAsiaTheme="minorEastAsia"/>
                <w:color w:val="000000" w:themeColor="text1"/>
                <w:sz w:val="24"/>
              </w:rPr>
              <w:t>0.38%</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中国国际金融股份有限公司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1,498,688,003.99</w:t>
            </w:r>
          </w:p>
        </w:tc>
        <w:tc>
          <w:tcPr>
            <w:tcW w:w="1080" w:type="dxa"/>
            <w:vAlign w:val="center"/>
          </w:tcPr>
          <w:p w:rsidR="002A0DBE" w:rsidRDefault="00AE7E94">
            <w:pPr>
              <w:jc w:val="right"/>
            </w:pPr>
            <w:r>
              <w:rPr>
                <w:rFonts w:eastAsiaTheme="minorEastAsia"/>
                <w:color w:val="000000" w:themeColor="text1"/>
                <w:sz w:val="24"/>
              </w:rPr>
              <w:t>3.68%</w:t>
            </w:r>
          </w:p>
        </w:tc>
        <w:tc>
          <w:tcPr>
            <w:tcW w:w="1620" w:type="dxa"/>
            <w:vAlign w:val="center"/>
          </w:tcPr>
          <w:p w:rsidR="002A0DBE" w:rsidRDefault="00AE7E94">
            <w:pPr>
              <w:jc w:val="right"/>
            </w:pPr>
            <w:r>
              <w:rPr>
                <w:rFonts w:eastAsiaTheme="minorEastAsia"/>
                <w:color w:val="000000" w:themeColor="text1"/>
                <w:sz w:val="24"/>
              </w:rPr>
              <w:t>1,395,733.26</w:t>
            </w:r>
          </w:p>
        </w:tc>
        <w:tc>
          <w:tcPr>
            <w:tcW w:w="1080" w:type="dxa"/>
            <w:vAlign w:val="center"/>
          </w:tcPr>
          <w:p w:rsidR="002A0DBE" w:rsidRDefault="00AE7E94">
            <w:pPr>
              <w:jc w:val="right"/>
            </w:pPr>
            <w:r>
              <w:rPr>
                <w:rFonts w:eastAsiaTheme="minorEastAsia"/>
                <w:color w:val="000000" w:themeColor="text1"/>
                <w:sz w:val="24"/>
              </w:rPr>
              <w:t>3.68%</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中信证券股份有限公司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1,347,769,964.35</w:t>
            </w:r>
          </w:p>
        </w:tc>
        <w:tc>
          <w:tcPr>
            <w:tcW w:w="1080" w:type="dxa"/>
            <w:vAlign w:val="center"/>
          </w:tcPr>
          <w:p w:rsidR="002A0DBE" w:rsidRDefault="00AE7E94">
            <w:pPr>
              <w:jc w:val="right"/>
            </w:pPr>
            <w:r>
              <w:rPr>
                <w:rFonts w:eastAsiaTheme="minorEastAsia"/>
                <w:color w:val="000000" w:themeColor="text1"/>
                <w:sz w:val="24"/>
              </w:rPr>
              <w:t>3.31%</w:t>
            </w:r>
          </w:p>
        </w:tc>
        <w:tc>
          <w:tcPr>
            <w:tcW w:w="1620" w:type="dxa"/>
            <w:vAlign w:val="center"/>
          </w:tcPr>
          <w:p w:rsidR="002A0DBE" w:rsidRDefault="00AE7E94">
            <w:pPr>
              <w:jc w:val="right"/>
            </w:pPr>
            <w:r>
              <w:rPr>
                <w:rFonts w:eastAsiaTheme="minorEastAsia"/>
                <w:color w:val="000000" w:themeColor="text1"/>
                <w:sz w:val="24"/>
              </w:rPr>
              <w:t>1,257,100.86</w:t>
            </w:r>
          </w:p>
        </w:tc>
        <w:tc>
          <w:tcPr>
            <w:tcW w:w="1080" w:type="dxa"/>
            <w:vAlign w:val="center"/>
          </w:tcPr>
          <w:p w:rsidR="002A0DBE" w:rsidRDefault="00AE7E94">
            <w:pPr>
              <w:jc w:val="right"/>
            </w:pPr>
            <w:r>
              <w:rPr>
                <w:rFonts w:eastAsiaTheme="minorEastAsia"/>
                <w:color w:val="000000" w:themeColor="text1"/>
                <w:sz w:val="24"/>
              </w:rPr>
              <w:t>3.32%</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安信证券股份有限公司</w:t>
            </w:r>
          </w:p>
        </w:tc>
        <w:tc>
          <w:tcPr>
            <w:tcW w:w="780" w:type="dxa"/>
            <w:vAlign w:val="center"/>
          </w:tcPr>
          <w:p w:rsidR="002A0DBE" w:rsidRDefault="00AE7E94">
            <w:pPr>
              <w:jc w:val="right"/>
            </w:pPr>
            <w:r>
              <w:rPr>
                <w:rFonts w:eastAsiaTheme="minorEastAsia"/>
                <w:color w:val="000000" w:themeColor="text1"/>
                <w:sz w:val="24"/>
              </w:rPr>
              <w:t>2</w:t>
            </w:r>
          </w:p>
        </w:tc>
        <w:tc>
          <w:tcPr>
            <w:tcW w:w="1800" w:type="dxa"/>
            <w:vAlign w:val="center"/>
          </w:tcPr>
          <w:p w:rsidR="002A0DBE" w:rsidRDefault="00AE7E94">
            <w:pPr>
              <w:jc w:val="right"/>
            </w:pPr>
            <w:r>
              <w:rPr>
                <w:rFonts w:eastAsiaTheme="minorEastAsia"/>
                <w:color w:val="000000" w:themeColor="text1"/>
                <w:sz w:val="24"/>
              </w:rPr>
              <w:t>1,086,756,520.54</w:t>
            </w:r>
          </w:p>
        </w:tc>
        <w:tc>
          <w:tcPr>
            <w:tcW w:w="1080" w:type="dxa"/>
            <w:vAlign w:val="center"/>
          </w:tcPr>
          <w:p w:rsidR="002A0DBE" w:rsidRDefault="00AE7E94">
            <w:pPr>
              <w:jc w:val="right"/>
            </w:pPr>
            <w:r>
              <w:rPr>
                <w:rFonts w:eastAsiaTheme="minorEastAsia"/>
                <w:color w:val="000000" w:themeColor="text1"/>
                <w:sz w:val="24"/>
              </w:rPr>
              <w:t>2.67%</w:t>
            </w:r>
          </w:p>
        </w:tc>
        <w:tc>
          <w:tcPr>
            <w:tcW w:w="1620" w:type="dxa"/>
            <w:vAlign w:val="center"/>
          </w:tcPr>
          <w:p w:rsidR="002A0DBE" w:rsidRDefault="00AE7E94">
            <w:pPr>
              <w:jc w:val="right"/>
            </w:pPr>
            <w:r>
              <w:rPr>
                <w:rFonts w:eastAsiaTheme="minorEastAsia"/>
                <w:color w:val="000000" w:themeColor="text1"/>
                <w:sz w:val="24"/>
              </w:rPr>
              <w:t>1,012,096.65</w:t>
            </w:r>
          </w:p>
        </w:tc>
        <w:tc>
          <w:tcPr>
            <w:tcW w:w="1080" w:type="dxa"/>
            <w:vAlign w:val="center"/>
          </w:tcPr>
          <w:p w:rsidR="002A0DBE" w:rsidRDefault="00AE7E94">
            <w:pPr>
              <w:jc w:val="right"/>
            </w:pPr>
            <w:r>
              <w:rPr>
                <w:rFonts w:eastAsiaTheme="minorEastAsia"/>
                <w:color w:val="000000" w:themeColor="text1"/>
                <w:sz w:val="24"/>
              </w:rPr>
              <w:t>2.67%</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中银国际证券股份有限公司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107,604,000.00</w:t>
            </w:r>
          </w:p>
        </w:tc>
        <w:tc>
          <w:tcPr>
            <w:tcW w:w="1080" w:type="dxa"/>
            <w:vAlign w:val="center"/>
          </w:tcPr>
          <w:p w:rsidR="002A0DBE" w:rsidRDefault="00AE7E94">
            <w:pPr>
              <w:jc w:val="right"/>
            </w:pPr>
            <w:r>
              <w:rPr>
                <w:rFonts w:eastAsiaTheme="minorEastAsia"/>
                <w:color w:val="000000" w:themeColor="text1"/>
                <w:sz w:val="24"/>
              </w:rPr>
              <w:t>0.26%</w:t>
            </w:r>
          </w:p>
        </w:tc>
        <w:tc>
          <w:tcPr>
            <w:tcW w:w="1620" w:type="dxa"/>
            <w:vAlign w:val="center"/>
          </w:tcPr>
          <w:p w:rsidR="002A0DBE" w:rsidRDefault="00AE7E94">
            <w:pPr>
              <w:jc w:val="right"/>
            </w:pPr>
            <w:r>
              <w:rPr>
                <w:rFonts w:eastAsiaTheme="minorEastAsia"/>
                <w:color w:val="000000" w:themeColor="text1"/>
                <w:sz w:val="24"/>
              </w:rPr>
              <w:t>101,783.70</w:t>
            </w:r>
          </w:p>
        </w:tc>
        <w:tc>
          <w:tcPr>
            <w:tcW w:w="1080" w:type="dxa"/>
            <w:vAlign w:val="center"/>
          </w:tcPr>
          <w:p w:rsidR="002A0DBE" w:rsidRDefault="00AE7E94">
            <w:pPr>
              <w:jc w:val="right"/>
            </w:pPr>
            <w:r>
              <w:rPr>
                <w:rFonts w:eastAsiaTheme="minorEastAsia"/>
                <w:color w:val="000000" w:themeColor="text1"/>
                <w:sz w:val="24"/>
              </w:rPr>
              <w:t>0.27%</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中国银河证券股份有限公司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62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华安证券股份有限公司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62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平安证券股份有限公司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62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信达证券股份有限公司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62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北京高华证券有限责任公司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62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东兴证券股份有限公司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62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中信建投证券股份有限公司</w:t>
            </w:r>
          </w:p>
        </w:tc>
        <w:tc>
          <w:tcPr>
            <w:tcW w:w="780" w:type="dxa"/>
            <w:vAlign w:val="center"/>
          </w:tcPr>
          <w:p w:rsidR="002A0DBE" w:rsidRDefault="00AE7E94">
            <w:pPr>
              <w:jc w:val="right"/>
            </w:pPr>
            <w:r>
              <w:rPr>
                <w:rFonts w:eastAsiaTheme="minorEastAsia"/>
                <w:color w:val="000000" w:themeColor="text1"/>
                <w:sz w:val="24"/>
              </w:rPr>
              <w:t>2</w:t>
            </w:r>
          </w:p>
        </w:tc>
        <w:tc>
          <w:tcPr>
            <w:tcW w:w="180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62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left"/>
            </w:pPr>
            <w:r>
              <w:rPr>
                <w:rFonts w:eastAsiaTheme="minorEastAsia"/>
                <w:color w:val="000000" w:themeColor="text1"/>
                <w:sz w:val="24"/>
              </w:rPr>
              <w:t>-</w:t>
            </w:r>
          </w:p>
        </w:tc>
      </w:tr>
      <w:tr w:rsidR="002A0DBE">
        <w:tc>
          <w:tcPr>
            <w:tcW w:w="1560" w:type="dxa"/>
            <w:vAlign w:val="center"/>
          </w:tcPr>
          <w:p w:rsidR="002A0DBE" w:rsidRDefault="00AE7E94">
            <w:pPr>
              <w:jc w:val="left"/>
            </w:pPr>
            <w:r>
              <w:rPr>
                <w:rFonts w:eastAsiaTheme="minorEastAsia"/>
                <w:color w:val="000000" w:themeColor="text1"/>
                <w:sz w:val="24"/>
              </w:rPr>
              <w:t>中国中金财富证券有限公司</w:t>
            </w:r>
          </w:p>
        </w:tc>
        <w:tc>
          <w:tcPr>
            <w:tcW w:w="780" w:type="dxa"/>
            <w:vAlign w:val="center"/>
          </w:tcPr>
          <w:p w:rsidR="002A0DBE" w:rsidRDefault="00AE7E94">
            <w:pPr>
              <w:jc w:val="right"/>
            </w:pPr>
            <w:r>
              <w:rPr>
                <w:rFonts w:eastAsiaTheme="minorEastAsia"/>
                <w:color w:val="000000" w:themeColor="text1"/>
                <w:sz w:val="24"/>
              </w:rPr>
              <w:t>1</w:t>
            </w:r>
          </w:p>
        </w:tc>
        <w:tc>
          <w:tcPr>
            <w:tcW w:w="180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62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right"/>
            </w:pPr>
            <w:r>
              <w:rPr>
                <w:rFonts w:eastAsiaTheme="minorEastAsia"/>
                <w:color w:val="000000" w:themeColor="text1"/>
                <w:sz w:val="24"/>
              </w:rPr>
              <w:t>-</w:t>
            </w:r>
          </w:p>
        </w:tc>
        <w:tc>
          <w:tcPr>
            <w:tcW w:w="1080" w:type="dxa"/>
            <w:vAlign w:val="center"/>
          </w:tcPr>
          <w:p w:rsidR="002A0DBE" w:rsidRDefault="00AE7E94">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92"/>
    </w:p>
    <w:p w:rsidR="001B561E" w:rsidRPr="00A968D5" w:rsidRDefault="001B561E" w:rsidP="001B561E">
      <w:pPr>
        <w:spacing w:line="360" w:lineRule="auto"/>
        <w:ind w:firstLine="420"/>
        <w:jc w:val="right"/>
        <w:rPr>
          <w:rFonts w:eastAsiaTheme="minorEastAsia"/>
          <w:color w:val="000000" w:themeColor="text1"/>
          <w:sz w:val="24"/>
        </w:rPr>
      </w:pPr>
      <w:bookmarkStart w:id="193"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2A0DBE">
        <w:tc>
          <w:tcPr>
            <w:tcW w:w="1560" w:type="dxa"/>
            <w:vAlign w:val="center"/>
          </w:tcPr>
          <w:p w:rsidR="002A0DBE" w:rsidRDefault="00AE7E94">
            <w:pPr>
              <w:jc w:val="center"/>
            </w:pPr>
            <w:r>
              <w:rPr>
                <w:rFonts w:eastAsiaTheme="minorEastAsia"/>
                <w:color w:val="000000" w:themeColor="text1"/>
                <w:sz w:val="24"/>
              </w:rPr>
              <w:t>长江证券股份有限公司</w:t>
            </w:r>
          </w:p>
        </w:tc>
        <w:tc>
          <w:tcPr>
            <w:tcW w:w="1320" w:type="dxa"/>
            <w:vAlign w:val="center"/>
          </w:tcPr>
          <w:p w:rsidR="002A0DBE" w:rsidRDefault="00AE7E94">
            <w:pPr>
              <w:jc w:val="right"/>
            </w:pPr>
            <w:r>
              <w:rPr>
                <w:rFonts w:eastAsiaTheme="minorEastAsia"/>
                <w:color w:val="000000" w:themeColor="text1"/>
                <w:sz w:val="24"/>
              </w:rPr>
              <w:t>17,226,208.19</w:t>
            </w:r>
          </w:p>
        </w:tc>
        <w:tc>
          <w:tcPr>
            <w:tcW w:w="1080" w:type="dxa"/>
            <w:vAlign w:val="center"/>
          </w:tcPr>
          <w:p w:rsidR="002A0DBE" w:rsidRDefault="00AE7E94">
            <w:pPr>
              <w:jc w:val="right"/>
            </w:pPr>
            <w:r>
              <w:rPr>
                <w:rFonts w:eastAsiaTheme="minorEastAsia"/>
                <w:color w:val="000000" w:themeColor="text1"/>
                <w:sz w:val="24"/>
              </w:rPr>
              <w:t>85.17%</w:t>
            </w:r>
          </w:p>
        </w:tc>
        <w:tc>
          <w:tcPr>
            <w:tcW w:w="1143" w:type="dxa"/>
            <w:vAlign w:val="center"/>
          </w:tcPr>
          <w:p w:rsidR="002A0DBE" w:rsidRDefault="00AE7E94">
            <w:pPr>
              <w:jc w:val="right"/>
            </w:pPr>
            <w:r>
              <w:rPr>
                <w:rFonts w:eastAsiaTheme="minorEastAsia"/>
                <w:color w:val="000000" w:themeColor="text1"/>
                <w:sz w:val="24"/>
              </w:rPr>
              <w:t>-</w:t>
            </w:r>
          </w:p>
        </w:tc>
        <w:tc>
          <w:tcPr>
            <w:tcW w:w="1197" w:type="dxa"/>
            <w:vAlign w:val="center"/>
          </w:tcPr>
          <w:p w:rsidR="002A0DBE" w:rsidRDefault="00AE7E94">
            <w:pPr>
              <w:jc w:val="right"/>
            </w:pPr>
            <w:r>
              <w:rPr>
                <w:rFonts w:eastAsiaTheme="minorEastAsia"/>
                <w:color w:val="000000" w:themeColor="text1"/>
                <w:sz w:val="24"/>
              </w:rPr>
              <w:t>-</w:t>
            </w:r>
          </w:p>
        </w:tc>
        <w:tc>
          <w:tcPr>
            <w:tcW w:w="1497" w:type="dxa"/>
            <w:vAlign w:val="center"/>
          </w:tcPr>
          <w:p w:rsidR="002A0DBE" w:rsidRDefault="00AE7E94">
            <w:pPr>
              <w:jc w:val="right"/>
            </w:pPr>
            <w:r>
              <w:rPr>
                <w:rFonts w:eastAsiaTheme="minorEastAsia"/>
                <w:color w:val="000000" w:themeColor="text1"/>
                <w:sz w:val="24"/>
              </w:rPr>
              <w:t>-</w:t>
            </w:r>
          </w:p>
        </w:tc>
        <w:tc>
          <w:tcPr>
            <w:tcW w:w="1203" w:type="dxa"/>
            <w:vAlign w:val="center"/>
          </w:tcPr>
          <w:p w:rsidR="002A0DBE" w:rsidRDefault="00AE7E94">
            <w:pPr>
              <w:jc w:val="right"/>
            </w:pPr>
            <w:r>
              <w:rPr>
                <w:rFonts w:eastAsiaTheme="minorEastAsia"/>
                <w:color w:val="000000" w:themeColor="text1"/>
                <w:sz w:val="24"/>
              </w:rPr>
              <w:t>-</w:t>
            </w:r>
          </w:p>
        </w:tc>
      </w:tr>
      <w:tr w:rsidR="002A0DBE">
        <w:tc>
          <w:tcPr>
            <w:tcW w:w="1560" w:type="dxa"/>
            <w:vAlign w:val="center"/>
          </w:tcPr>
          <w:p w:rsidR="002A0DBE" w:rsidRDefault="00AE7E94">
            <w:pPr>
              <w:jc w:val="center"/>
            </w:pPr>
            <w:r>
              <w:rPr>
                <w:rFonts w:eastAsiaTheme="minorEastAsia"/>
                <w:color w:val="000000" w:themeColor="text1"/>
                <w:sz w:val="24"/>
              </w:rPr>
              <w:t>华泰证券股份有限公司</w:t>
            </w:r>
          </w:p>
        </w:tc>
        <w:tc>
          <w:tcPr>
            <w:tcW w:w="1320" w:type="dxa"/>
            <w:vAlign w:val="center"/>
          </w:tcPr>
          <w:p w:rsidR="002A0DBE" w:rsidRDefault="00AE7E94">
            <w:pPr>
              <w:jc w:val="right"/>
            </w:pPr>
            <w:r>
              <w:rPr>
                <w:rFonts w:eastAsiaTheme="minorEastAsia"/>
                <w:color w:val="000000" w:themeColor="text1"/>
                <w:sz w:val="24"/>
              </w:rPr>
              <w:t>1,098,523.60</w:t>
            </w:r>
          </w:p>
        </w:tc>
        <w:tc>
          <w:tcPr>
            <w:tcW w:w="1080" w:type="dxa"/>
            <w:vAlign w:val="center"/>
          </w:tcPr>
          <w:p w:rsidR="002A0DBE" w:rsidRDefault="00AE7E94">
            <w:pPr>
              <w:jc w:val="right"/>
            </w:pPr>
            <w:r>
              <w:rPr>
                <w:rFonts w:eastAsiaTheme="minorEastAsia"/>
                <w:color w:val="000000" w:themeColor="text1"/>
                <w:sz w:val="24"/>
              </w:rPr>
              <w:t>5.43%</w:t>
            </w:r>
          </w:p>
        </w:tc>
        <w:tc>
          <w:tcPr>
            <w:tcW w:w="1143" w:type="dxa"/>
            <w:vAlign w:val="center"/>
          </w:tcPr>
          <w:p w:rsidR="002A0DBE" w:rsidRDefault="00AE7E94">
            <w:pPr>
              <w:jc w:val="right"/>
            </w:pPr>
            <w:r>
              <w:rPr>
                <w:rFonts w:eastAsiaTheme="minorEastAsia"/>
                <w:color w:val="000000" w:themeColor="text1"/>
                <w:sz w:val="24"/>
              </w:rPr>
              <w:t>-</w:t>
            </w:r>
          </w:p>
        </w:tc>
        <w:tc>
          <w:tcPr>
            <w:tcW w:w="1197" w:type="dxa"/>
            <w:vAlign w:val="center"/>
          </w:tcPr>
          <w:p w:rsidR="002A0DBE" w:rsidRDefault="00AE7E94">
            <w:pPr>
              <w:jc w:val="right"/>
            </w:pPr>
            <w:r>
              <w:rPr>
                <w:rFonts w:eastAsiaTheme="minorEastAsia"/>
                <w:color w:val="000000" w:themeColor="text1"/>
                <w:sz w:val="24"/>
              </w:rPr>
              <w:t>-</w:t>
            </w:r>
          </w:p>
        </w:tc>
        <w:tc>
          <w:tcPr>
            <w:tcW w:w="1497" w:type="dxa"/>
            <w:vAlign w:val="center"/>
          </w:tcPr>
          <w:p w:rsidR="002A0DBE" w:rsidRDefault="00AE7E94">
            <w:pPr>
              <w:jc w:val="right"/>
            </w:pPr>
            <w:r>
              <w:rPr>
                <w:rFonts w:eastAsiaTheme="minorEastAsia"/>
                <w:color w:val="000000" w:themeColor="text1"/>
                <w:sz w:val="24"/>
              </w:rPr>
              <w:t>-</w:t>
            </w:r>
          </w:p>
        </w:tc>
        <w:tc>
          <w:tcPr>
            <w:tcW w:w="1203" w:type="dxa"/>
            <w:vAlign w:val="center"/>
          </w:tcPr>
          <w:p w:rsidR="002A0DBE" w:rsidRDefault="00AE7E94">
            <w:pPr>
              <w:jc w:val="right"/>
            </w:pPr>
            <w:r>
              <w:rPr>
                <w:rFonts w:eastAsiaTheme="minorEastAsia"/>
                <w:color w:val="000000" w:themeColor="text1"/>
                <w:sz w:val="24"/>
              </w:rPr>
              <w:t>-</w:t>
            </w:r>
          </w:p>
        </w:tc>
      </w:tr>
      <w:tr w:rsidR="002A0DBE">
        <w:tc>
          <w:tcPr>
            <w:tcW w:w="1560" w:type="dxa"/>
            <w:vAlign w:val="center"/>
          </w:tcPr>
          <w:p w:rsidR="002A0DBE" w:rsidRDefault="00AE7E94">
            <w:pPr>
              <w:jc w:val="center"/>
            </w:pPr>
            <w:r>
              <w:rPr>
                <w:rFonts w:eastAsiaTheme="minorEastAsia"/>
                <w:color w:val="000000" w:themeColor="text1"/>
                <w:sz w:val="24"/>
              </w:rPr>
              <w:t>东方财富证券</w:t>
            </w:r>
          </w:p>
        </w:tc>
        <w:tc>
          <w:tcPr>
            <w:tcW w:w="1320" w:type="dxa"/>
            <w:vAlign w:val="center"/>
          </w:tcPr>
          <w:p w:rsidR="002A0DBE" w:rsidRDefault="00AE7E94">
            <w:pPr>
              <w:jc w:val="right"/>
            </w:pPr>
            <w:r>
              <w:rPr>
                <w:rFonts w:eastAsiaTheme="minorEastAsia"/>
                <w:color w:val="000000" w:themeColor="text1"/>
                <w:sz w:val="24"/>
              </w:rPr>
              <w:t>1,901,881.91</w:t>
            </w:r>
          </w:p>
        </w:tc>
        <w:tc>
          <w:tcPr>
            <w:tcW w:w="1080" w:type="dxa"/>
            <w:vAlign w:val="center"/>
          </w:tcPr>
          <w:p w:rsidR="002A0DBE" w:rsidRDefault="00AE7E94">
            <w:pPr>
              <w:jc w:val="right"/>
            </w:pPr>
            <w:r>
              <w:rPr>
                <w:rFonts w:eastAsiaTheme="minorEastAsia"/>
                <w:color w:val="000000" w:themeColor="text1"/>
                <w:sz w:val="24"/>
              </w:rPr>
              <w:t>9.40%</w:t>
            </w:r>
          </w:p>
        </w:tc>
        <w:tc>
          <w:tcPr>
            <w:tcW w:w="1143" w:type="dxa"/>
            <w:vAlign w:val="center"/>
          </w:tcPr>
          <w:p w:rsidR="002A0DBE" w:rsidRDefault="00AE7E94">
            <w:pPr>
              <w:jc w:val="right"/>
            </w:pPr>
            <w:r>
              <w:rPr>
                <w:rFonts w:eastAsiaTheme="minorEastAsia"/>
                <w:color w:val="000000" w:themeColor="text1"/>
                <w:sz w:val="24"/>
              </w:rPr>
              <w:t>-</w:t>
            </w:r>
          </w:p>
        </w:tc>
        <w:tc>
          <w:tcPr>
            <w:tcW w:w="1197" w:type="dxa"/>
            <w:vAlign w:val="center"/>
          </w:tcPr>
          <w:p w:rsidR="002A0DBE" w:rsidRDefault="00AE7E94">
            <w:pPr>
              <w:jc w:val="right"/>
            </w:pPr>
            <w:r>
              <w:rPr>
                <w:rFonts w:eastAsiaTheme="minorEastAsia"/>
                <w:color w:val="000000" w:themeColor="text1"/>
                <w:sz w:val="24"/>
              </w:rPr>
              <w:t>-</w:t>
            </w:r>
          </w:p>
        </w:tc>
        <w:tc>
          <w:tcPr>
            <w:tcW w:w="1497" w:type="dxa"/>
            <w:vAlign w:val="center"/>
          </w:tcPr>
          <w:p w:rsidR="002A0DBE" w:rsidRDefault="00AE7E94">
            <w:pPr>
              <w:jc w:val="right"/>
            </w:pPr>
            <w:r>
              <w:rPr>
                <w:rFonts w:eastAsiaTheme="minorEastAsia"/>
                <w:color w:val="000000" w:themeColor="text1"/>
                <w:sz w:val="24"/>
              </w:rPr>
              <w:t>-</w:t>
            </w:r>
          </w:p>
        </w:tc>
        <w:tc>
          <w:tcPr>
            <w:tcW w:w="1203" w:type="dxa"/>
            <w:vAlign w:val="center"/>
          </w:tcPr>
          <w:p w:rsidR="002A0DBE" w:rsidRDefault="00AE7E94">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2A0DBE" w:rsidRDefault="00AE7E9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、报告期内，本基金新增加交易单元为天风证券股份有限公司，其它交易单元未发生变化；</w:t>
      </w:r>
    </w:p>
    <w:p w:rsidR="002A0DBE" w:rsidRDefault="00AE7E9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4" w:name="_Toc361324901"/>
      <w:bookmarkStart w:id="195" w:name="_Toc67664236"/>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2A0DBE">
        <w:tc>
          <w:tcPr>
            <w:tcW w:w="720" w:type="dxa"/>
            <w:vAlign w:val="center"/>
          </w:tcPr>
          <w:p w:rsidR="002A0DBE" w:rsidRDefault="00AE7E94">
            <w:pPr>
              <w:jc w:val="center"/>
            </w:pPr>
            <w:r>
              <w:rPr>
                <w:color w:val="000000"/>
                <w:sz w:val="24"/>
              </w:rPr>
              <w:t>1</w:t>
            </w:r>
          </w:p>
        </w:tc>
        <w:tc>
          <w:tcPr>
            <w:tcW w:w="4320" w:type="dxa"/>
            <w:vAlign w:val="center"/>
          </w:tcPr>
          <w:p w:rsidR="002A0DBE" w:rsidRDefault="00AE7E94">
            <w:pPr>
              <w:jc w:val="left"/>
            </w:pPr>
            <w:r>
              <w:rPr>
                <w:color w:val="000000"/>
                <w:sz w:val="24"/>
              </w:rPr>
              <w:t>交银施罗德基金管理有限公司关于增加阳光人寿保险股份有限公司为旗下基金销售机构的公告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2020-01-20</w:t>
            </w:r>
          </w:p>
        </w:tc>
      </w:tr>
      <w:tr w:rsidR="002A0DBE">
        <w:tc>
          <w:tcPr>
            <w:tcW w:w="720" w:type="dxa"/>
            <w:vAlign w:val="center"/>
          </w:tcPr>
          <w:p w:rsidR="002A0DBE" w:rsidRDefault="00AE7E94">
            <w:pPr>
              <w:jc w:val="center"/>
            </w:pPr>
            <w:r>
              <w:rPr>
                <w:color w:val="000000"/>
                <w:sz w:val="24"/>
              </w:rPr>
              <w:t>2</w:t>
            </w:r>
          </w:p>
        </w:tc>
        <w:tc>
          <w:tcPr>
            <w:tcW w:w="4320" w:type="dxa"/>
            <w:vAlign w:val="center"/>
          </w:tcPr>
          <w:p w:rsidR="002A0DBE" w:rsidRDefault="00AE7E94">
            <w:pPr>
              <w:jc w:val="left"/>
            </w:pPr>
            <w:r>
              <w:rPr>
                <w:color w:val="000000"/>
                <w:sz w:val="24"/>
              </w:rPr>
              <w:t>交银施罗德阿尔法核心混合型证券投资基金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2020-01-21</w:t>
            </w:r>
          </w:p>
        </w:tc>
      </w:tr>
      <w:tr w:rsidR="002A0DBE">
        <w:tc>
          <w:tcPr>
            <w:tcW w:w="720" w:type="dxa"/>
            <w:vAlign w:val="center"/>
          </w:tcPr>
          <w:p w:rsidR="002A0DBE" w:rsidRDefault="00AE7E94">
            <w:pPr>
              <w:jc w:val="center"/>
            </w:pPr>
            <w:r>
              <w:rPr>
                <w:color w:val="000000"/>
                <w:sz w:val="24"/>
              </w:rPr>
              <w:t>3</w:t>
            </w:r>
          </w:p>
        </w:tc>
        <w:tc>
          <w:tcPr>
            <w:tcW w:w="4320" w:type="dxa"/>
            <w:vAlign w:val="center"/>
          </w:tcPr>
          <w:p w:rsidR="002A0DBE" w:rsidRDefault="00AE7E94">
            <w:pPr>
              <w:jc w:val="left"/>
            </w:pPr>
            <w:r>
              <w:rPr>
                <w:color w:val="000000"/>
                <w:sz w:val="24"/>
              </w:rPr>
              <w:t>交银施罗德基金管理有限公司关于春节假期调整延期办理有关业务的公告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2020-01-31</w:t>
            </w:r>
          </w:p>
        </w:tc>
      </w:tr>
      <w:tr w:rsidR="002A0DBE">
        <w:tc>
          <w:tcPr>
            <w:tcW w:w="720" w:type="dxa"/>
            <w:vAlign w:val="center"/>
          </w:tcPr>
          <w:p w:rsidR="002A0DBE" w:rsidRDefault="00AE7E94">
            <w:pPr>
              <w:jc w:val="center"/>
            </w:pPr>
            <w:r>
              <w:rPr>
                <w:color w:val="000000"/>
                <w:sz w:val="24"/>
              </w:rPr>
              <w:t>4</w:t>
            </w:r>
          </w:p>
        </w:tc>
        <w:tc>
          <w:tcPr>
            <w:tcW w:w="4320" w:type="dxa"/>
            <w:vAlign w:val="center"/>
          </w:tcPr>
          <w:p w:rsidR="002A0DBE" w:rsidRDefault="00AE7E94">
            <w:pPr>
              <w:jc w:val="left"/>
            </w:pPr>
            <w:r>
              <w:rPr>
                <w:color w:val="000000"/>
                <w:sz w:val="24"/>
              </w:rPr>
              <w:t>交银施罗德基金管理有限公司关于增加联储证券有限责任公司为旗下基金销售机构的公告</w:t>
            </w:r>
          </w:p>
        </w:tc>
        <w:tc>
          <w:tcPr>
            <w:tcW w:w="2331" w:type="dxa"/>
            <w:vAlign w:val="center"/>
          </w:tcPr>
          <w:p w:rsidR="002A0DBE" w:rsidRDefault="00AE7E94">
            <w:pPr>
              <w:jc w:val="center"/>
            </w:pPr>
            <w:r>
              <w:rPr>
                <w:color w:val="000000"/>
                <w:sz w:val="24"/>
              </w:rPr>
              <w:t>中国证券报、公司网站</w:t>
            </w:r>
          </w:p>
        </w:tc>
        <w:tc>
          <w:tcPr>
            <w:tcW w:w="1629" w:type="dxa"/>
            <w:vAlign w:val="center"/>
          </w:tcPr>
          <w:p w:rsidR="002A0DBE" w:rsidRDefault="00AE7E94">
            <w:pPr>
              <w:jc w:val="center"/>
            </w:pPr>
            <w:r>
              <w:rPr>
                <w:color w:val="000000"/>
                <w:sz w:val="24"/>
              </w:rPr>
              <w:t>2020-02-24</w:t>
            </w:r>
          </w:p>
        </w:tc>
      </w:tr>
      <w:tr w:rsidR="002A0DBE">
        <w:tc>
          <w:tcPr>
            <w:tcW w:w="720" w:type="dxa"/>
            <w:vAlign w:val="center"/>
          </w:tcPr>
          <w:p w:rsidR="002A0DBE" w:rsidRDefault="00AE7E94">
            <w:pPr>
              <w:jc w:val="center"/>
            </w:pPr>
            <w:r>
              <w:rPr>
                <w:color w:val="000000"/>
                <w:sz w:val="24"/>
              </w:rPr>
              <w:t>5</w:t>
            </w:r>
          </w:p>
        </w:tc>
        <w:tc>
          <w:tcPr>
            <w:tcW w:w="4320" w:type="dxa"/>
            <w:vAlign w:val="center"/>
          </w:tcPr>
          <w:p w:rsidR="002A0DBE" w:rsidRDefault="00AE7E94">
            <w:pPr>
              <w:jc w:val="left"/>
            </w:pPr>
            <w:r>
              <w:rPr>
                <w:color w:val="000000"/>
                <w:sz w:val="24"/>
              </w:rPr>
              <w:t>交银施罗德基金管理有限公司关于交银施罗德阿尔法核心混合型证券投资基金恢复大额申购（转换转入、定期定额投资）业务的公告</w:t>
            </w:r>
          </w:p>
        </w:tc>
        <w:tc>
          <w:tcPr>
            <w:tcW w:w="2331" w:type="dxa"/>
            <w:vAlign w:val="center"/>
          </w:tcPr>
          <w:p w:rsidR="002A0DBE" w:rsidRDefault="00AE7E94">
            <w:pPr>
              <w:jc w:val="center"/>
            </w:pPr>
            <w:r>
              <w:rPr>
                <w:color w:val="000000"/>
                <w:sz w:val="24"/>
              </w:rPr>
              <w:t>中国证券报、公司网站</w:t>
            </w:r>
          </w:p>
        </w:tc>
        <w:tc>
          <w:tcPr>
            <w:tcW w:w="1629" w:type="dxa"/>
            <w:vAlign w:val="center"/>
          </w:tcPr>
          <w:p w:rsidR="002A0DBE" w:rsidRDefault="00AE7E94">
            <w:pPr>
              <w:jc w:val="center"/>
            </w:pPr>
            <w:r>
              <w:rPr>
                <w:color w:val="000000"/>
                <w:sz w:val="24"/>
              </w:rPr>
              <w:t>2020-03-05</w:t>
            </w:r>
          </w:p>
        </w:tc>
      </w:tr>
      <w:tr w:rsidR="002A0DBE">
        <w:tc>
          <w:tcPr>
            <w:tcW w:w="720" w:type="dxa"/>
            <w:vAlign w:val="center"/>
          </w:tcPr>
          <w:p w:rsidR="002A0DBE" w:rsidRDefault="00AE7E94">
            <w:pPr>
              <w:jc w:val="center"/>
            </w:pPr>
            <w:r>
              <w:rPr>
                <w:color w:val="000000"/>
                <w:sz w:val="24"/>
              </w:rPr>
              <w:t>6</w:t>
            </w:r>
          </w:p>
        </w:tc>
        <w:tc>
          <w:tcPr>
            <w:tcW w:w="4320" w:type="dxa"/>
            <w:vAlign w:val="center"/>
          </w:tcPr>
          <w:p w:rsidR="002A0DBE" w:rsidRDefault="00AE7E94">
            <w:pPr>
              <w:jc w:val="left"/>
            </w:pPr>
            <w:r>
              <w:rPr>
                <w:color w:val="000000"/>
                <w:sz w:val="24"/>
              </w:rPr>
              <w:t>交银施罗德基金管理有限公司关于交银施罗德阿尔法核心混合型证券投资基金暂停大额申购（转换转入、定期定额投资）的公告</w:t>
            </w:r>
          </w:p>
        </w:tc>
        <w:tc>
          <w:tcPr>
            <w:tcW w:w="2331" w:type="dxa"/>
            <w:vAlign w:val="center"/>
          </w:tcPr>
          <w:p w:rsidR="002A0DBE" w:rsidRDefault="00AE7E94">
            <w:pPr>
              <w:jc w:val="center"/>
            </w:pPr>
            <w:r>
              <w:rPr>
                <w:color w:val="000000"/>
                <w:sz w:val="24"/>
              </w:rPr>
              <w:t>中国证券报、公司网站</w:t>
            </w:r>
          </w:p>
        </w:tc>
        <w:tc>
          <w:tcPr>
            <w:tcW w:w="1629" w:type="dxa"/>
            <w:vAlign w:val="center"/>
          </w:tcPr>
          <w:p w:rsidR="002A0DBE" w:rsidRDefault="00AE7E94">
            <w:pPr>
              <w:jc w:val="center"/>
            </w:pPr>
            <w:r>
              <w:rPr>
                <w:color w:val="000000"/>
                <w:sz w:val="24"/>
              </w:rPr>
              <w:t>2020-03-09</w:t>
            </w:r>
          </w:p>
        </w:tc>
      </w:tr>
      <w:tr w:rsidR="002A0DBE">
        <w:tc>
          <w:tcPr>
            <w:tcW w:w="720" w:type="dxa"/>
            <w:vAlign w:val="center"/>
          </w:tcPr>
          <w:p w:rsidR="002A0DBE" w:rsidRDefault="00AE7E94">
            <w:pPr>
              <w:jc w:val="center"/>
            </w:pPr>
            <w:r>
              <w:rPr>
                <w:color w:val="000000"/>
                <w:sz w:val="24"/>
              </w:rPr>
              <w:t>7</w:t>
            </w:r>
          </w:p>
        </w:tc>
        <w:tc>
          <w:tcPr>
            <w:tcW w:w="4320" w:type="dxa"/>
            <w:vAlign w:val="center"/>
          </w:tcPr>
          <w:p w:rsidR="002A0DBE" w:rsidRDefault="00AE7E94">
            <w:pPr>
              <w:jc w:val="left"/>
            </w:pPr>
            <w:r>
              <w:rPr>
                <w:color w:val="000000"/>
                <w:sz w:val="24"/>
              </w:rPr>
              <w:t>交银施罗德基金管理有限公司关于终止泰诚财富基金销售（大连）有限公司办理相关销售业务的公告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2020-03-21</w:t>
            </w:r>
          </w:p>
        </w:tc>
      </w:tr>
      <w:tr w:rsidR="002A0DBE">
        <w:tc>
          <w:tcPr>
            <w:tcW w:w="720" w:type="dxa"/>
            <w:vAlign w:val="center"/>
          </w:tcPr>
          <w:p w:rsidR="002A0DBE" w:rsidRDefault="00AE7E94">
            <w:pPr>
              <w:jc w:val="center"/>
            </w:pPr>
            <w:r>
              <w:rPr>
                <w:color w:val="000000"/>
                <w:sz w:val="24"/>
              </w:rPr>
              <w:t>8</w:t>
            </w:r>
          </w:p>
        </w:tc>
        <w:tc>
          <w:tcPr>
            <w:tcW w:w="4320" w:type="dxa"/>
            <w:vAlign w:val="center"/>
          </w:tcPr>
          <w:p w:rsidR="002A0DBE" w:rsidRDefault="00AE7E94">
            <w:pPr>
              <w:jc w:val="left"/>
            </w:pPr>
            <w:r>
              <w:rPr>
                <w:color w:val="000000"/>
                <w:sz w:val="24"/>
              </w:rPr>
              <w:t>交银施罗德阿尔法核心混合型证券投资基金</w:t>
            </w:r>
            <w:r>
              <w:rPr>
                <w:color w:val="000000"/>
                <w:sz w:val="24"/>
              </w:rPr>
              <w:t>2019</w:t>
            </w:r>
            <w:r>
              <w:rPr>
                <w:color w:val="000000"/>
                <w:sz w:val="24"/>
              </w:rPr>
              <w:t>年年度报告</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2020-03-30</w:t>
            </w:r>
          </w:p>
        </w:tc>
      </w:tr>
      <w:tr w:rsidR="002A0DBE">
        <w:tc>
          <w:tcPr>
            <w:tcW w:w="720" w:type="dxa"/>
            <w:vAlign w:val="center"/>
          </w:tcPr>
          <w:p w:rsidR="002A0DBE" w:rsidRDefault="00AE7E94">
            <w:pPr>
              <w:jc w:val="center"/>
            </w:pPr>
            <w:r>
              <w:rPr>
                <w:color w:val="000000"/>
                <w:sz w:val="24"/>
              </w:rPr>
              <w:t>9</w:t>
            </w:r>
          </w:p>
        </w:tc>
        <w:tc>
          <w:tcPr>
            <w:tcW w:w="4320" w:type="dxa"/>
            <w:vAlign w:val="center"/>
          </w:tcPr>
          <w:p w:rsidR="002A0DBE" w:rsidRDefault="00AE7E94">
            <w:pPr>
              <w:jc w:val="left"/>
            </w:pPr>
            <w:r>
              <w:rPr>
                <w:color w:val="000000"/>
                <w:sz w:val="24"/>
              </w:rPr>
              <w:t>交银施罗德基金管理有限公司关于暂停部分销售机构办理相关销售业务的公告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2020-04-13</w:t>
            </w:r>
          </w:p>
        </w:tc>
      </w:tr>
      <w:tr w:rsidR="002A0DBE">
        <w:tc>
          <w:tcPr>
            <w:tcW w:w="720" w:type="dxa"/>
            <w:vAlign w:val="center"/>
          </w:tcPr>
          <w:p w:rsidR="002A0DBE" w:rsidRDefault="00AE7E94">
            <w:pPr>
              <w:jc w:val="center"/>
            </w:pPr>
            <w:r>
              <w:rPr>
                <w:color w:val="000000"/>
                <w:sz w:val="24"/>
              </w:rPr>
              <w:t>10</w:t>
            </w:r>
          </w:p>
        </w:tc>
        <w:tc>
          <w:tcPr>
            <w:tcW w:w="4320" w:type="dxa"/>
            <w:vAlign w:val="center"/>
          </w:tcPr>
          <w:p w:rsidR="002A0DBE" w:rsidRDefault="00AE7E94">
            <w:pPr>
              <w:jc w:val="left"/>
            </w:pPr>
            <w:r>
              <w:rPr>
                <w:color w:val="000000"/>
                <w:sz w:val="24"/>
              </w:rPr>
              <w:t>交银施罗德阿尔法核心混合型证券投资基金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2020-04-22</w:t>
            </w:r>
          </w:p>
        </w:tc>
      </w:tr>
      <w:tr w:rsidR="002A0DBE">
        <w:tc>
          <w:tcPr>
            <w:tcW w:w="720" w:type="dxa"/>
            <w:vAlign w:val="center"/>
          </w:tcPr>
          <w:p w:rsidR="002A0DBE" w:rsidRDefault="00AE7E94">
            <w:pPr>
              <w:jc w:val="center"/>
            </w:pPr>
            <w:r>
              <w:rPr>
                <w:color w:val="000000"/>
                <w:sz w:val="24"/>
              </w:rPr>
              <w:t>11</w:t>
            </w:r>
          </w:p>
        </w:tc>
        <w:tc>
          <w:tcPr>
            <w:tcW w:w="4320" w:type="dxa"/>
            <w:vAlign w:val="center"/>
          </w:tcPr>
          <w:p w:rsidR="002A0DBE" w:rsidRDefault="00AE7E94">
            <w:pPr>
              <w:jc w:val="left"/>
            </w:pPr>
            <w:r>
              <w:rPr>
                <w:color w:val="000000"/>
                <w:sz w:val="24"/>
              </w:rPr>
              <w:t>交银施罗德基金管理有限公司关于增加中信证券华南股份有限公司为旗下基金销售机构的公告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2020-05-27</w:t>
            </w:r>
          </w:p>
        </w:tc>
      </w:tr>
      <w:tr w:rsidR="002A0DBE">
        <w:tc>
          <w:tcPr>
            <w:tcW w:w="720" w:type="dxa"/>
            <w:vAlign w:val="center"/>
          </w:tcPr>
          <w:p w:rsidR="002A0DBE" w:rsidRDefault="00AE7E94">
            <w:pPr>
              <w:jc w:val="center"/>
            </w:pPr>
            <w:r>
              <w:rPr>
                <w:color w:val="000000"/>
                <w:sz w:val="24"/>
              </w:rPr>
              <w:t>12</w:t>
            </w:r>
          </w:p>
        </w:tc>
        <w:tc>
          <w:tcPr>
            <w:tcW w:w="4320" w:type="dxa"/>
            <w:vAlign w:val="center"/>
          </w:tcPr>
          <w:p w:rsidR="002A0DBE" w:rsidRDefault="00AE7E94">
            <w:pPr>
              <w:jc w:val="left"/>
            </w:pPr>
            <w:r>
              <w:rPr>
                <w:color w:val="000000"/>
                <w:sz w:val="24"/>
              </w:rPr>
              <w:t>交银施罗德基金管理有限公司关于增加国信证券股份有限公司为旗下基金销售机构的公告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2020-06-10</w:t>
            </w:r>
          </w:p>
        </w:tc>
      </w:tr>
      <w:tr w:rsidR="002A0DBE">
        <w:tc>
          <w:tcPr>
            <w:tcW w:w="720" w:type="dxa"/>
            <w:vAlign w:val="center"/>
          </w:tcPr>
          <w:p w:rsidR="002A0DBE" w:rsidRDefault="00AE7E94">
            <w:pPr>
              <w:jc w:val="center"/>
            </w:pPr>
            <w:r>
              <w:rPr>
                <w:color w:val="000000"/>
                <w:sz w:val="24"/>
              </w:rPr>
              <w:t>13</w:t>
            </w:r>
          </w:p>
        </w:tc>
        <w:tc>
          <w:tcPr>
            <w:tcW w:w="4320" w:type="dxa"/>
            <w:vAlign w:val="center"/>
          </w:tcPr>
          <w:p w:rsidR="002A0DBE" w:rsidRDefault="00AE7E94">
            <w:pPr>
              <w:jc w:val="left"/>
            </w:pPr>
            <w:r>
              <w:rPr>
                <w:color w:val="000000"/>
                <w:sz w:val="24"/>
              </w:rPr>
              <w:t>交银施罗德基金管理有限公司关于增加华鑫证券有限责任公司为旗下基金销售机构的公告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2020-06-22</w:t>
            </w:r>
          </w:p>
        </w:tc>
      </w:tr>
      <w:tr w:rsidR="002A0DBE">
        <w:tc>
          <w:tcPr>
            <w:tcW w:w="720" w:type="dxa"/>
            <w:vAlign w:val="center"/>
          </w:tcPr>
          <w:p w:rsidR="002A0DBE" w:rsidRDefault="00AE7E94">
            <w:pPr>
              <w:jc w:val="center"/>
            </w:pPr>
            <w:r>
              <w:rPr>
                <w:color w:val="000000"/>
                <w:sz w:val="24"/>
              </w:rPr>
              <w:t>14</w:t>
            </w:r>
          </w:p>
        </w:tc>
        <w:tc>
          <w:tcPr>
            <w:tcW w:w="4320" w:type="dxa"/>
            <w:vAlign w:val="center"/>
          </w:tcPr>
          <w:p w:rsidR="002A0DBE" w:rsidRDefault="00AE7E94">
            <w:pPr>
              <w:jc w:val="left"/>
            </w:pPr>
            <w:r>
              <w:rPr>
                <w:color w:val="000000"/>
                <w:sz w:val="24"/>
              </w:rPr>
              <w:t>交银施罗德基金管理有限公司关于增加长城国瑞证券有限公司为旗下基金销售机构的公告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2020-07-07</w:t>
            </w:r>
          </w:p>
        </w:tc>
      </w:tr>
      <w:tr w:rsidR="002A0DBE">
        <w:tc>
          <w:tcPr>
            <w:tcW w:w="720" w:type="dxa"/>
            <w:vAlign w:val="center"/>
          </w:tcPr>
          <w:p w:rsidR="002A0DBE" w:rsidRDefault="00AE7E94">
            <w:pPr>
              <w:jc w:val="center"/>
            </w:pPr>
            <w:r>
              <w:rPr>
                <w:color w:val="000000"/>
                <w:sz w:val="24"/>
              </w:rPr>
              <w:t>15</w:t>
            </w:r>
          </w:p>
        </w:tc>
        <w:tc>
          <w:tcPr>
            <w:tcW w:w="4320" w:type="dxa"/>
            <w:vAlign w:val="center"/>
          </w:tcPr>
          <w:p w:rsidR="002A0DBE" w:rsidRDefault="00AE7E94">
            <w:pPr>
              <w:jc w:val="left"/>
            </w:pPr>
            <w:r>
              <w:rPr>
                <w:color w:val="000000"/>
                <w:sz w:val="24"/>
              </w:rPr>
              <w:t>交银施罗德阿尔法核心混合型证券投资基金（更新）招募说明书摘要（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2020-07-14</w:t>
            </w:r>
          </w:p>
        </w:tc>
      </w:tr>
      <w:tr w:rsidR="002A0DBE">
        <w:tc>
          <w:tcPr>
            <w:tcW w:w="720" w:type="dxa"/>
            <w:vAlign w:val="center"/>
          </w:tcPr>
          <w:p w:rsidR="002A0DBE" w:rsidRDefault="00AE7E94">
            <w:pPr>
              <w:jc w:val="center"/>
            </w:pPr>
            <w:r>
              <w:rPr>
                <w:color w:val="000000"/>
                <w:sz w:val="24"/>
              </w:rPr>
              <w:t>16</w:t>
            </w:r>
          </w:p>
        </w:tc>
        <w:tc>
          <w:tcPr>
            <w:tcW w:w="4320" w:type="dxa"/>
            <w:vAlign w:val="center"/>
          </w:tcPr>
          <w:p w:rsidR="002A0DBE" w:rsidRDefault="00AE7E94">
            <w:pPr>
              <w:jc w:val="left"/>
            </w:pPr>
            <w:r>
              <w:rPr>
                <w:color w:val="000000"/>
                <w:sz w:val="24"/>
              </w:rPr>
              <w:t>交银施罗德阿尔法核心混合型证券投资基金（更新）招募说明书（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2020-07-14</w:t>
            </w:r>
          </w:p>
        </w:tc>
      </w:tr>
      <w:tr w:rsidR="002A0DBE">
        <w:tc>
          <w:tcPr>
            <w:tcW w:w="720" w:type="dxa"/>
            <w:vAlign w:val="center"/>
          </w:tcPr>
          <w:p w:rsidR="002A0DBE" w:rsidRDefault="00AE7E94">
            <w:pPr>
              <w:jc w:val="center"/>
            </w:pPr>
            <w:r>
              <w:rPr>
                <w:color w:val="000000"/>
                <w:sz w:val="24"/>
              </w:rPr>
              <w:t>17</w:t>
            </w:r>
          </w:p>
        </w:tc>
        <w:tc>
          <w:tcPr>
            <w:tcW w:w="4320" w:type="dxa"/>
            <w:vAlign w:val="center"/>
          </w:tcPr>
          <w:p w:rsidR="002A0DBE" w:rsidRDefault="00AE7E94">
            <w:pPr>
              <w:jc w:val="left"/>
            </w:pPr>
            <w:r>
              <w:rPr>
                <w:color w:val="000000"/>
                <w:sz w:val="24"/>
              </w:rPr>
              <w:t>交银施罗德阿尔法核心混合型证券投资基金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2020-07-21</w:t>
            </w:r>
          </w:p>
        </w:tc>
      </w:tr>
      <w:tr w:rsidR="002A0DBE">
        <w:tc>
          <w:tcPr>
            <w:tcW w:w="720" w:type="dxa"/>
            <w:vAlign w:val="center"/>
          </w:tcPr>
          <w:p w:rsidR="002A0DBE" w:rsidRDefault="00AE7E94">
            <w:pPr>
              <w:jc w:val="center"/>
            </w:pPr>
            <w:r>
              <w:rPr>
                <w:color w:val="000000"/>
                <w:sz w:val="24"/>
              </w:rPr>
              <w:t>18</w:t>
            </w:r>
          </w:p>
        </w:tc>
        <w:tc>
          <w:tcPr>
            <w:tcW w:w="4320" w:type="dxa"/>
            <w:vAlign w:val="center"/>
          </w:tcPr>
          <w:p w:rsidR="002A0DBE" w:rsidRDefault="00AE7E94">
            <w:pPr>
              <w:jc w:val="left"/>
            </w:pPr>
            <w:r>
              <w:rPr>
                <w:color w:val="000000"/>
                <w:sz w:val="24"/>
              </w:rPr>
              <w:t>交银施罗德基金管理有限公司关于增加厦门银行股份有限公司为旗下基金销售机构的公告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2020-07-24</w:t>
            </w:r>
          </w:p>
        </w:tc>
      </w:tr>
      <w:tr w:rsidR="002A0DBE">
        <w:tc>
          <w:tcPr>
            <w:tcW w:w="720" w:type="dxa"/>
            <w:vAlign w:val="center"/>
          </w:tcPr>
          <w:p w:rsidR="002A0DBE" w:rsidRDefault="00AE7E94">
            <w:pPr>
              <w:jc w:val="center"/>
            </w:pPr>
            <w:r>
              <w:rPr>
                <w:color w:val="000000"/>
                <w:sz w:val="24"/>
              </w:rPr>
              <w:t>19</w:t>
            </w:r>
          </w:p>
        </w:tc>
        <w:tc>
          <w:tcPr>
            <w:tcW w:w="4320" w:type="dxa"/>
            <w:vAlign w:val="center"/>
          </w:tcPr>
          <w:p w:rsidR="002A0DBE" w:rsidRDefault="00AE7E94">
            <w:pPr>
              <w:jc w:val="left"/>
            </w:pPr>
            <w:r>
              <w:rPr>
                <w:color w:val="000000"/>
                <w:sz w:val="24"/>
              </w:rPr>
              <w:t>交银施罗德阿尔法核心混合型证券投资基金</w:t>
            </w:r>
            <w:r>
              <w:rPr>
                <w:color w:val="000000"/>
                <w:sz w:val="24"/>
              </w:rPr>
              <w:t>2020</w:t>
            </w:r>
            <w:r>
              <w:rPr>
                <w:color w:val="000000"/>
                <w:sz w:val="24"/>
              </w:rPr>
              <w:t>年中期报告</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2020-08-29</w:t>
            </w:r>
          </w:p>
        </w:tc>
      </w:tr>
      <w:tr w:rsidR="002A0DBE">
        <w:tc>
          <w:tcPr>
            <w:tcW w:w="720" w:type="dxa"/>
            <w:vAlign w:val="center"/>
          </w:tcPr>
          <w:p w:rsidR="002A0DBE" w:rsidRDefault="00AE7E94">
            <w:pPr>
              <w:jc w:val="center"/>
            </w:pPr>
            <w:r>
              <w:rPr>
                <w:color w:val="000000"/>
                <w:sz w:val="24"/>
              </w:rPr>
              <w:t>20</w:t>
            </w:r>
          </w:p>
        </w:tc>
        <w:tc>
          <w:tcPr>
            <w:tcW w:w="4320" w:type="dxa"/>
            <w:vAlign w:val="center"/>
          </w:tcPr>
          <w:p w:rsidR="002A0DBE" w:rsidRDefault="00AE7E94">
            <w:pPr>
              <w:jc w:val="left"/>
            </w:pPr>
            <w:r>
              <w:rPr>
                <w:color w:val="000000"/>
                <w:sz w:val="24"/>
              </w:rPr>
              <w:t>交银施罗德阿尔法核心混合型证券投资基金基金产品资料概要</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2020-08-31</w:t>
            </w:r>
          </w:p>
        </w:tc>
      </w:tr>
      <w:tr w:rsidR="002A0DBE">
        <w:tc>
          <w:tcPr>
            <w:tcW w:w="720" w:type="dxa"/>
            <w:vAlign w:val="center"/>
          </w:tcPr>
          <w:p w:rsidR="002A0DBE" w:rsidRDefault="00AE7E94">
            <w:pPr>
              <w:jc w:val="center"/>
            </w:pPr>
            <w:r>
              <w:rPr>
                <w:color w:val="000000"/>
                <w:sz w:val="24"/>
              </w:rPr>
              <w:t>21</w:t>
            </w:r>
          </w:p>
        </w:tc>
        <w:tc>
          <w:tcPr>
            <w:tcW w:w="4320" w:type="dxa"/>
            <w:vAlign w:val="center"/>
          </w:tcPr>
          <w:p w:rsidR="002A0DBE" w:rsidRDefault="00AE7E94">
            <w:pPr>
              <w:jc w:val="left"/>
            </w:pPr>
            <w:r>
              <w:rPr>
                <w:color w:val="000000"/>
                <w:sz w:val="24"/>
              </w:rPr>
              <w:t>交银施罗德基金管理有限公司关于增加泛华普益基金销售有限公司为旗下基金销售机构的公告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2020-09-07</w:t>
            </w:r>
          </w:p>
        </w:tc>
      </w:tr>
      <w:tr w:rsidR="002A0DBE">
        <w:tc>
          <w:tcPr>
            <w:tcW w:w="720" w:type="dxa"/>
            <w:vAlign w:val="center"/>
          </w:tcPr>
          <w:p w:rsidR="002A0DBE" w:rsidRDefault="00AE7E94">
            <w:pPr>
              <w:jc w:val="center"/>
            </w:pPr>
            <w:r>
              <w:rPr>
                <w:color w:val="000000"/>
                <w:sz w:val="24"/>
              </w:rPr>
              <w:t>22</w:t>
            </w:r>
          </w:p>
        </w:tc>
        <w:tc>
          <w:tcPr>
            <w:tcW w:w="4320" w:type="dxa"/>
            <w:vAlign w:val="center"/>
          </w:tcPr>
          <w:p w:rsidR="002A0DBE" w:rsidRDefault="00AE7E94">
            <w:pPr>
              <w:jc w:val="left"/>
            </w:pPr>
            <w:r>
              <w:rPr>
                <w:color w:val="000000"/>
                <w:sz w:val="24"/>
              </w:rPr>
              <w:t>交银施罗德基金管理有限公司关于增加中国邮政储蓄银行股份有限公司为旗下基金销售机构的公告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2020-09-23</w:t>
            </w:r>
          </w:p>
        </w:tc>
      </w:tr>
      <w:tr w:rsidR="002A0DBE">
        <w:tc>
          <w:tcPr>
            <w:tcW w:w="720" w:type="dxa"/>
            <w:vAlign w:val="center"/>
          </w:tcPr>
          <w:p w:rsidR="002A0DBE" w:rsidRDefault="00AE7E94">
            <w:pPr>
              <w:jc w:val="center"/>
            </w:pPr>
            <w:r>
              <w:rPr>
                <w:color w:val="000000"/>
                <w:sz w:val="24"/>
              </w:rPr>
              <w:t>23</w:t>
            </w:r>
          </w:p>
        </w:tc>
        <w:tc>
          <w:tcPr>
            <w:tcW w:w="4320" w:type="dxa"/>
            <w:vAlign w:val="center"/>
          </w:tcPr>
          <w:p w:rsidR="002A0DBE" w:rsidRDefault="00AE7E94">
            <w:pPr>
              <w:jc w:val="left"/>
            </w:pPr>
            <w:r>
              <w:rPr>
                <w:color w:val="000000"/>
                <w:sz w:val="24"/>
              </w:rPr>
              <w:t>交银施罗德基金管理有限公司关于暂停上海凯石财富基金销售有限公司办理相关销售业务的公告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2020-09-29</w:t>
            </w:r>
          </w:p>
        </w:tc>
      </w:tr>
      <w:tr w:rsidR="002A0DBE">
        <w:tc>
          <w:tcPr>
            <w:tcW w:w="720" w:type="dxa"/>
            <w:vAlign w:val="center"/>
          </w:tcPr>
          <w:p w:rsidR="002A0DBE" w:rsidRDefault="00AE7E94">
            <w:pPr>
              <w:jc w:val="center"/>
            </w:pPr>
            <w:r>
              <w:rPr>
                <w:color w:val="000000"/>
                <w:sz w:val="24"/>
              </w:rPr>
              <w:t>24</w:t>
            </w:r>
          </w:p>
        </w:tc>
        <w:tc>
          <w:tcPr>
            <w:tcW w:w="4320" w:type="dxa"/>
            <w:vAlign w:val="center"/>
          </w:tcPr>
          <w:p w:rsidR="002A0DBE" w:rsidRDefault="00AE7E94">
            <w:pPr>
              <w:jc w:val="left"/>
            </w:pPr>
            <w:r>
              <w:rPr>
                <w:color w:val="000000"/>
                <w:sz w:val="24"/>
              </w:rPr>
              <w:t>交银施罗德基金管理有限公司关于旗下部分基金投资非公开发行股票的公告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2020-10-14</w:t>
            </w:r>
          </w:p>
        </w:tc>
      </w:tr>
      <w:tr w:rsidR="002A0DBE">
        <w:tc>
          <w:tcPr>
            <w:tcW w:w="720" w:type="dxa"/>
            <w:vAlign w:val="center"/>
          </w:tcPr>
          <w:p w:rsidR="002A0DBE" w:rsidRDefault="00AE7E94">
            <w:pPr>
              <w:jc w:val="center"/>
            </w:pPr>
            <w:r>
              <w:rPr>
                <w:color w:val="000000"/>
                <w:sz w:val="24"/>
              </w:rPr>
              <w:t>25</w:t>
            </w:r>
          </w:p>
        </w:tc>
        <w:tc>
          <w:tcPr>
            <w:tcW w:w="4320" w:type="dxa"/>
            <w:vAlign w:val="center"/>
          </w:tcPr>
          <w:p w:rsidR="002A0DBE" w:rsidRDefault="00AE7E94">
            <w:pPr>
              <w:jc w:val="left"/>
            </w:pPr>
            <w:r>
              <w:rPr>
                <w:color w:val="000000"/>
                <w:sz w:val="24"/>
              </w:rPr>
              <w:t>交银施罗德阿尔法核心混合型证券投资基金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2020-10-28</w:t>
            </w:r>
          </w:p>
        </w:tc>
      </w:tr>
      <w:tr w:rsidR="002A0DBE">
        <w:tc>
          <w:tcPr>
            <w:tcW w:w="720" w:type="dxa"/>
            <w:vAlign w:val="center"/>
          </w:tcPr>
          <w:p w:rsidR="002A0DBE" w:rsidRDefault="00AE7E94">
            <w:pPr>
              <w:jc w:val="center"/>
            </w:pPr>
            <w:r>
              <w:rPr>
                <w:color w:val="000000"/>
                <w:sz w:val="24"/>
              </w:rPr>
              <w:t>26</w:t>
            </w:r>
          </w:p>
        </w:tc>
        <w:tc>
          <w:tcPr>
            <w:tcW w:w="4320" w:type="dxa"/>
            <w:vAlign w:val="center"/>
          </w:tcPr>
          <w:p w:rsidR="002A0DBE" w:rsidRDefault="00AE7E94">
            <w:pPr>
              <w:jc w:val="left"/>
            </w:pPr>
            <w:r>
              <w:rPr>
                <w:color w:val="000000"/>
                <w:sz w:val="24"/>
              </w:rPr>
              <w:t>交银施罗德基金管理有限公司关于增加上海中欧财富基金销售有限公司为旗下基金销售机构的公告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2020-10-30</w:t>
            </w:r>
          </w:p>
        </w:tc>
      </w:tr>
      <w:tr w:rsidR="002A0DBE">
        <w:tc>
          <w:tcPr>
            <w:tcW w:w="720" w:type="dxa"/>
            <w:vAlign w:val="center"/>
          </w:tcPr>
          <w:p w:rsidR="002A0DBE" w:rsidRDefault="00AE7E94">
            <w:pPr>
              <w:jc w:val="center"/>
            </w:pPr>
            <w:r>
              <w:rPr>
                <w:color w:val="000000"/>
                <w:sz w:val="24"/>
              </w:rPr>
              <w:t>27</w:t>
            </w:r>
          </w:p>
        </w:tc>
        <w:tc>
          <w:tcPr>
            <w:tcW w:w="4320" w:type="dxa"/>
            <w:vAlign w:val="center"/>
          </w:tcPr>
          <w:p w:rsidR="002A0DBE" w:rsidRDefault="00AE7E94">
            <w:pPr>
              <w:jc w:val="left"/>
            </w:pPr>
            <w:r>
              <w:rPr>
                <w:color w:val="000000"/>
                <w:sz w:val="24"/>
              </w:rPr>
              <w:t>交银施罗德阿尔法核心混合型证券投资基金托管协议</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2020-11-19</w:t>
            </w:r>
          </w:p>
        </w:tc>
      </w:tr>
      <w:tr w:rsidR="002A0DBE">
        <w:tc>
          <w:tcPr>
            <w:tcW w:w="720" w:type="dxa"/>
            <w:vAlign w:val="center"/>
          </w:tcPr>
          <w:p w:rsidR="002A0DBE" w:rsidRDefault="00AE7E94">
            <w:pPr>
              <w:jc w:val="center"/>
            </w:pPr>
            <w:r>
              <w:rPr>
                <w:color w:val="000000"/>
                <w:sz w:val="24"/>
              </w:rPr>
              <w:t>28</w:t>
            </w:r>
          </w:p>
        </w:tc>
        <w:tc>
          <w:tcPr>
            <w:tcW w:w="4320" w:type="dxa"/>
            <w:vAlign w:val="center"/>
          </w:tcPr>
          <w:p w:rsidR="002A0DBE" w:rsidRDefault="00AE7E94">
            <w:pPr>
              <w:jc w:val="left"/>
            </w:pPr>
            <w:r>
              <w:rPr>
                <w:color w:val="000000"/>
                <w:sz w:val="24"/>
              </w:rPr>
              <w:t>交银施罗德阿尔法核心混合型证券投资基金基金产品资料概要更新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2020-11-19</w:t>
            </w:r>
          </w:p>
        </w:tc>
      </w:tr>
      <w:tr w:rsidR="002A0DBE">
        <w:tc>
          <w:tcPr>
            <w:tcW w:w="720" w:type="dxa"/>
            <w:vAlign w:val="center"/>
          </w:tcPr>
          <w:p w:rsidR="002A0DBE" w:rsidRDefault="00AE7E94">
            <w:pPr>
              <w:jc w:val="center"/>
            </w:pPr>
            <w:r>
              <w:rPr>
                <w:color w:val="000000"/>
                <w:sz w:val="24"/>
              </w:rPr>
              <w:t>29</w:t>
            </w:r>
          </w:p>
        </w:tc>
        <w:tc>
          <w:tcPr>
            <w:tcW w:w="4320" w:type="dxa"/>
            <w:vAlign w:val="center"/>
          </w:tcPr>
          <w:p w:rsidR="002A0DBE" w:rsidRDefault="00AE7E94">
            <w:pPr>
              <w:jc w:val="left"/>
            </w:pPr>
            <w:r>
              <w:rPr>
                <w:color w:val="000000"/>
                <w:sz w:val="24"/>
              </w:rPr>
              <w:t>交银施罗德基金管理有限公司关于调整旗下部分基金投资范围并相应修改法律文件的公告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2020-11-19</w:t>
            </w:r>
          </w:p>
        </w:tc>
      </w:tr>
      <w:tr w:rsidR="002A0DBE">
        <w:tc>
          <w:tcPr>
            <w:tcW w:w="720" w:type="dxa"/>
            <w:vAlign w:val="center"/>
          </w:tcPr>
          <w:p w:rsidR="002A0DBE" w:rsidRDefault="00AE7E94">
            <w:pPr>
              <w:jc w:val="center"/>
            </w:pPr>
            <w:r>
              <w:rPr>
                <w:color w:val="000000"/>
                <w:sz w:val="24"/>
              </w:rPr>
              <w:t>30</w:t>
            </w:r>
          </w:p>
        </w:tc>
        <w:tc>
          <w:tcPr>
            <w:tcW w:w="4320" w:type="dxa"/>
            <w:vAlign w:val="center"/>
          </w:tcPr>
          <w:p w:rsidR="002A0DBE" w:rsidRDefault="00AE7E94">
            <w:pPr>
              <w:jc w:val="left"/>
            </w:pPr>
            <w:r>
              <w:rPr>
                <w:color w:val="000000"/>
                <w:sz w:val="24"/>
              </w:rPr>
              <w:t>交银施罗德阿尔法核心混合型证券投资基金基金合同</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2020-11-19</w:t>
            </w:r>
          </w:p>
        </w:tc>
      </w:tr>
      <w:tr w:rsidR="002A0DBE">
        <w:tc>
          <w:tcPr>
            <w:tcW w:w="720" w:type="dxa"/>
            <w:vAlign w:val="center"/>
          </w:tcPr>
          <w:p w:rsidR="002A0DBE" w:rsidRDefault="00AE7E94">
            <w:pPr>
              <w:jc w:val="center"/>
            </w:pPr>
            <w:r>
              <w:rPr>
                <w:color w:val="000000"/>
                <w:sz w:val="24"/>
              </w:rPr>
              <w:t>31</w:t>
            </w:r>
          </w:p>
        </w:tc>
        <w:tc>
          <w:tcPr>
            <w:tcW w:w="4320" w:type="dxa"/>
            <w:vAlign w:val="center"/>
          </w:tcPr>
          <w:p w:rsidR="002A0DBE" w:rsidRDefault="00AE7E94">
            <w:pPr>
              <w:jc w:val="left"/>
            </w:pPr>
            <w:r>
              <w:rPr>
                <w:color w:val="000000"/>
                <w:sz w:val="24"/>
              </w:rPr>
              <w:t>交银施罗德阿尔法核心混合型证券投资基金（更新）招募说明书（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2A0DBE" w:rsidRDefault="00AE7E94">
            <w:pPr>
              <w:jc w:val="center"/>
            </w:pPr>
            <w:r>
              <w:rPr>
                <w:color w:val="000000"/>
                <w:sz w:val="24"/>
              </w:rPr>
              <w:t>公司网站</w:t>
            </w:r>
          </w:p>
        </w:tc>
        <w:tc>
          <w:tcPr>
            <w:tcW w:w="1629" w:type="dxa"/>
            <w:vAlign w:val="center"/>
          </w:tcPr>
          <w:p w:rsidR="002A0DBE" w:rsidRDefault="00AE7E94">
            <w:pPr>
              <w:jc w:val="center"/>
            </w:pPr>
            <w:r>
              <w:rPr>
                <w:color w:val="000000"/>
                <w:sz w:val="24"/>
              </w:rPr>
              <w:t>2020-11-19</w:t>
            </w:r>
          </w:p>
        </w:tc>
      </w:tr>
      <w:tr w:rsidR="002A0DBE">
        <w:tc>
          <w:tcPr>
            <w:tcW w:w="720" w:type="dxa"/>
            <w:vAlign w:val="center"/>
          </w:tcPr>
          <w:p w:rsidR="002A0DBE" w:rsidRDefault="00AE7E94">
            <w:pPr>
              <w:jc w:val="center"/>
            </w:pPr>
            <w:r>
              <w:rPr>
                <w:color w:val="000000"/>
                <w:sz w:val="24"/>
              </w:rPr>
              <w:t>32</w:t>
            </w:r>
          </w:p>
        </w:tc>
        <w:tc>
          <w:tcPr>
            <w:tcW w:w="4320" w:type="dxa"/>
            <w:vAlign w:val="center"/>
          </w:tcPr>
          <w:p w:rsidR="002A0DBE" w:rsidRDefault="00AE7E94">
            <w:pPr>
              <w:jc w:val="left"/>
            </w:pPr>
            <w:r>
              <w:rPr>
                <w:color w:val="000000"/>
                <w:sz w:val="24"/>
              </w:rPr>
              <w:t>交银施罗德基金管理有限公司关于增加财通证券股份有限公司为旗下基金销售机构的公告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2020-12-03</w:t>
            </w:r>
          </w:p>
        </w:tc>
      </w:tr>
      <w:tr w:rsidR="002A0DBE">
        <w:tc>
          <w:tcPr>
            <w:tcW w:w="720" w:type="dxa"/>
            <w:vAlign w:val="center"/>
          </w:tcPr>
          <w:p w:rsidR="002A0DBE" w:rsidRDefault="00AE7E94">
            <w:pPr>
              <w:jc w:val="center"/>
            </w:pPr>
            <w:r>
              <w:rPr>
                <w:color w:val="000000"/>
                <w:sz w:val="24"/>
              </w:rPr>
              <w:t>33</w:t>
            </w:r>
          </w:p>
        </w:tc>
        <w:tc>
          <w:tcPr>
            <w:tcW w:w="4320" w:type="dxa"/>
            <w:vAlign w:val="center"/>
          </w:tcPr>
          <w:p w:rsidR="002A0DBE" w:rsidRDefault="00AE7E94">
            <w:pPr>
              <w:jc w:val="left"/>
            </w:pPr>
            <w:r>
              <w:rPr>
                <w:color w:val="000000"/>
                <w:sz w:val="24"/>
              </w:rPr>
              <w:t>交银施罗德基金管理有限公司关于旗下部分基金投资非公开发行股票的公告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2020-12-04</w:t>
            </w:r>
          </w:p>
        </w:tc>
      </w:tr>
      <w:tr w:rsidR="002A0DBE">
        <w:tc>
          <w:tcPr>
            <w:tcW w:w="720" w:type="dxa"/>
            <w:vAlign w:val="center"/>
          </w:tcPr>
          <w:p w:rsidR="002A0DBE" w:rsidRDefault="00AE7E94">
            <w:pPr>
              <w:jc w:val="center"/>
            </w:pPr>
            <w:r>
              <w:rPr>
                <w:color w:val="000000"/>
                <w:sz w:val="24"/>
              </w:rPr>
              <w:t>34</w:t>
            </w:r>
          </w:p>
        </w:tc>
        <w:tc>
          <w:tcPr>
            <w:tcW w:w="4320" w:type="dxa"/>
            <w:vAlign w:val="center"/>
          </w:tcPr>
          <w:p w:rsidR="002A0DBE" w:rsidRDefault="00AE7E94">
            <w:pPr>
              <w:jc w:val="left"/>
            </w:pPr>
            <w:r>
              <w:rPr>
                <w:color w:val="000000"/>
                <w:sz w:val="24"/>
              </w:rPr>
              <w:t>交银施罗德基金管理有限公司关于旗下部分基金参与招商银行股份有限公司小简易基金组合申购费率优惠的公告</w:t>
            </w:r>
          </w:p>
        </w:tc>
        <w:tc>
          <w:tcPr>
            <w:tcW w:w="2331" w:type="dxa"/>
            <w:vAlign w:val="center"/>
          </w:tcPr>
          <w:p w:rsidR="002A0DBE" w:rsidRDefault="00AE7E94">
            <w:pPr>
              <w:jc w:val="center"/>
            </w:pPr>
            <w:r>
              <w:rPr>
                <w:color w:val="000000"/>
                <w:sz w:val="24"/>
              </w:rPr>
              <w:t>中国证券报、公司网站</w:t>
            </w:r>
          </w:p>
        </w:tc>
        <w:tc>
          <w:tcPr>
            <w:tcW w:w="1629" w:type="dxa"/>
            <w:vAlign w:val="center"/>
          </w:tcPr>
          <w:p w:rsidR="002A0DBE" w:rsidRDefault="00AE7E94">
            <w:pPr>
              <w:jc w:val="center"/>
            </w:pPr>
            <w:r>
              <w:rPr>
                <w:color w:val="000000"/>
                <w:sz w:val="24"/>
              </w:rPr>
              <w:t>2020-12-07</w:t>
            </w:r>
          </w:p>
        </w:tc>
      </w:tr>
      <w:tr w:rsidR="002A0DBE">
        <w:tc>
          <w:tcPr>
            <w:tcW w:w="720" w:type="dxa"/>
            <w:vAlign w:val="center"/>
          </w:tcPr>
          <w:p w:rsidR="002A0DBE" w:rsidRDefault="00AE7E94">
            <w:pPr>
              <w:jc w:val="center"/>
            </w:pPr>
            <w:r>
              <w:rPr>
                <w:color w:val="000000"/>
                <w:sz w:val="24"/>
              </w:rPr>
              <w:t>35</w:t>
            </w:r>
          </w:p>
        </w:tc>
        <w:tc>
          <w:tcPr>
            <w:tcW w:w="4320" w:type="dxa"/>
            <w:vAlign w:val="center"/>
          </w:tcPr>
          <w:p w:rsidR="002A0DBE" w:rsidRDefault="00AE7E94">
            <w:pPr>
              <w:jc w:val="left"/>
            </w:pPr>
            <w:r>
              <w:rPr>
                <w:color w:val="000000"/>
                <w:sz w:val="24"/>
              </w:rPr>
              <w:t>交银施罗德基金管理有限公司关于增加中国人寿保险股份有限公司为旗下基金销售机构的公告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2020-12-14</w:t>
            </w:r>
          </w:p>
        </w:tc>
      </w:tr>
      <w:tr w:rsidR="002A0DBE">
        <w:tc>
          <w:tcPr>
            <w:tcW w:w="720" w:type="dxa"/>
            <w:vAlign w:val="center"/>
          </w:tcPr>
          <w:p w:rsidR="002A0DBE" w:rsidRDefault="00AE7E94">
            <w:pPr>
              <w:jc w:val="center"/>
            </w:pPr>
            <w:r>
              <w:rPr>
                <w:color w:val="000000"/>
                <w:sz w:val="24"/>
              </w:rPr>
              <w:t>36</w:t>
            </w:r>
          </w:p>
        </w:tc>
        <w:tc>
          <w:tcPr>
            <w:tcW w:w="4320" w:type="dxa"/>
            <w:vAlign w:val="center"/>
          </w:tcPr>
          <w:p w:rsidR="002A0DBE" w:rsidRDefault="00AE7E9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2A0DBE" w:rsidRDefault="00AE7E94">
            <w:pPr>
              <w:jc w:val="center"/>
            </w:pPr>
            <w:r>
              <w:rPr>
                <w:color w:val="000000"/>
                <w:sz w:val="24"/>
              </w:rPr>
              <w:t>中国证券报、上海证券报、证券时报、公司网站</w:t>
            </w:r>
          </w:p>
        </w:tc>
        <w:tc>
          <w:tcPr>
            <w:tcW w:w="1629" w:type="dxa"/>
            <w:vAlign w:val="center"/>
          </w:tcPr>
          <w:p w:rsidR="002A0DBE" w:rsidRDefault="00AE7E94">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67664237"/>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196"/>
      <w:bookmarkEnd w:id="197"/>
    </w:p>
    <w:p w:rsidR="00E56DA8" w:rsidRPr="004F0662" w:rsidRDefault="00E56DA8" w:rsidP="009419D5">
      <w:pPr>
        <w:pStyle w:val="20"/>
        <w:spacing w:before="29" w:after="0" w:line="288" w:lineRule="auto"/>
        <w:rPr>
          <w:rFonts w:ascii="宋体" w:hAnsi="宋体"/>
          <w:b w:val="0"/>
          <w:bCs w:val="0"/>
          <w:color w:val="000000"/>
          <w:kern w:val="0"/>
          <w:szCs w:val="21"/>
        </w:rPr>
      </w:pPr>
      <w:bookmarkStart w:id="198" w:name="_Toc67664238"/>
      <w:r w:rsidRPr="004F0662">
        <w:rPr>
          <w:rFonts w:ascii="宋体" w:hAnsi="宋体" w:hint="eastAsia"/>
          <w:color w:val="000000"/>
          <w:kern w:val="0"/>
          <w:szCs w:val="21"/>
        </w:rPr>
        <w:t>12.1 影响投资者决策的其他重要信息</w:t>
      </w:r>
      <w:bookmarkEnd w:id="198"/>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199" w:name="_Toc225500055"/>
      <w:bookmarkStart w:id="200" w:name="_Toc361324903"/>
      <w:bookmarkStart w:id="201" w:name="_Toc67664239"/>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199"/>
      <w:bookmarkEnd w:id="200"/>
      <w:bookmarkEnd w:id="201"/>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02" w:name="_Toc361324904"/>
      <w:bookmarkStart w:id="203" w:name="_Toc67664240"/>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02"/>
      <w:bookmarkEnd w:id="203"/>
    </w:p>
    <w:p w:rsidR="002A0DBE" w:rsidRDefault="00AE7E94">
      <w:pPr>
        <w:spacing w:before="29" w:line="288" w:lineRule="auto"/>
        <w:rPr>
          <w:color w:val="000000"/>
          <w:sz w:val="24"/>
        </w:rPr>
      </w:pPr>
      <w:r>
        <w:rPr>
          <w:color w:val="000000"/>
          <w:sz w:val="24"/>
        </w:rPr>
        <w:t>1</w:t>
      </w:r>
      <w:r>
        <w:rPr>
          <w:color w:val="000000"/>
          <w:sz w:val="24"/>
        </w:rPr>
        <w:t>、中国证监会核准交银施罗德阿尔法核心股票型证券投资基金募集的文件；</w:t>
      </w:r>
      <w:r>
        <w:rPr>
          <w:color w:val="000000"/>
          <w:sz w:val="24"/>
        </w:rPr>
        <w:t xml:space="preserve"> </w:t>
      </w:r>
    </w:p>
    <w:p w:rsidR="002A0DBE" w:rsidRDefault="00AE7E94">
      <w:pPr>
        <w:spacing w:before="29" w:line="288" w:lineRule="auto"/>
        <w:rPr>
          <w:color w:val="000000"/>
          <w:sz w:val="24"/>
        </w:rPr>
      </w:pPr>
      <w:r>
        <w:rPr>
          <w:color w:val="000000"/>
          <w:sz w:val="24"/>
        </w:rPr>
        <w:t>2</w:t>
      </w:r>
      <w:r>
        <w:rPr>
          <w:color w:val="000000"/>
          <w:sz w:val="24"/>
        </w:rPr>
        <w:t>、《交银施罗德阿尔法核心混合型证券投资基金基金合同》；</w:t>
      </w:r>
      <w:r>
        <w:rPr>
          <w:color w:val="000000"/>
          <w:sz w:val="24"/>
        </w:rPr>
        <w:t xml:space="preserve"> </w:t>
      </w:r>
    </w:p>
    <w:p w:rsidR="002A0DBE" w:rsidRDefault="00AE7E94">
      <w:pPr>
        <w:spacing w:before="29" w:line="288" w:lineRule="auto"/>
        <w:rPr>
          <w:color w:val="000000"/>
          <w:sz w:val="24"/>
        </w:rPr>
      </w:pPr>
      <w:r>
        <w:rPr>
          <w:color w:val="000000"/>
          <w:sz w:val="24"/>
        </w:rPr>
        <w:t>3</w:t>
      </w:r>
      <w:r>
        <w:rPr>
          <w:color w:val="000000"/>
          <w:sz w:val="24"/>
        </w:rPr>
        <w:t>、《交银施罗德阿尔法核心混合型证券投资基金招募说明书》；</w:t>
      </w:r>
      <w:r>
        <w:rPr>
          <w:color w:val="000000"/>
          <w:sz w:val="24"/>
        </w:rPr>
        <w:t xml:space="preserve"> </w:t>
      </w:r>
    </w:p>
    <w:p w:rsidR="002A0DBE" w:rsidRDefault="00AE7E94">
      <w:pPr>
        <w:spacing w:before="29" w:line="288" w:lineRule="auto"/>
        <w:rPr>
          <w:color w:val="000000"/>
          <w:sz w:val="24"/>
        </w:rPr>
      </w:pPr>
      <w:r>
        <w:rPr>
          <w:color w:val="000000"/>
          <w:sz w:val="24"/>
        </w:rPr>
        <w:t>4</w:t>
      </w:r>
      <w:r>
        <w:rPr>
          <w:color w:val="000000"/>
          <w:sz w:val="24"/>
        </w:rPr>
        <w:t>、《交银施罗德阿尔法核心混合型证券投资基金托管协议》；</w:t>
      </w:r>
    </w:p>
    <w:p w:rsidR="002A0DBE" w:rsidRDefault="00AE7E94">
      <w:pPr>
        <w:spacing w:before="29" w:line="288" w:lineRule="auto"/>
        <w:rPr>
          <w:color w:val="000000"/>
          <w:sz w:val="24"/>
        </w:rPr>
      </w:pPr>
      <w:r>
        <w:rPr>
          <w:color w:val="000000"/>
          <w:sz w:val="24"/>
        </w:rPr>
        <w:t>5</w:t>
      </w:r>
      <w:r>
        <w:rPr>
          <w:color w:val="000000"/>
          <w:sz w:val="24"/>
        </w:rPr>
        <w:t>、关于募集交银施罗德阿尔法核心股票型证券投资基金之法律意见书；</w:t>
      </w:r>
    </w:p>
    <w:p w:rsidR="002A0DBE" w:rsidRDefault="00AE7E94">
      <w:pPr>
        <w:spacing w:before="29" w:line="288" w:lineRule="auto"/>
        <w:rPr>
          <w:color w:val="000000"/>
          <w:sz w:val="24"/>
        </w:rPr>
      </w:pPr>
      <w:r>
        <w:rPr>
          <w:color w:val="000000"/>
          <w:sz w:val="24"/>
        </w:rPr>
        <w:t>6</w:t>
      </w:r>
      <w:r>
        <w:rPr>
          <w:color w:val="000000"/>
          <w:sz w:val="24"/>
        </w:rPr>
        <w:t>、基金管理人业务资格批件、营业执照；</w:t>
      </w:r>
    </w:p>
    <w:p w:rsidR="002A0DBE" w:rsidRDefault="00AE7E94">
      <w:pPr>
        <w:spacing w:before="29" w:line="288" w:lineRule="auto"/>
        <w:rPr>
          <w:color w:val="000000"/>
          <w:sz w:val="24"/>
        </w:rPr>
      </w:pPr>
      <w:r>
        <w:rPr>
          <w:color w:val="000000"/>
          <w:sz w:val="24"/>
        </w:rPr>
        <w:t>7</w:t>
      </w:r>
      <w:r>
        <w:rPr>
          <w:color w:val="000000"/>
          <w:sz w:val="24"/>
        </w:rPr>
        <w:t>、基金托管人业务资格批件、营业执照；</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、报告期内交银施罗德阿尔法核心混合型证券投资基金在指定报刊上各项公告的原稿。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4" w:name="_Toc361324905"/>
      <w:bookmarkStart w:id="205" w:name="_Toc67664241"/>
      <w:r w:rsidRPr="00761CD0">
        <w:rPr>
          <w:rFonts w:ascii="Times New Roman" w:hAnsi="Times New Roman"/>
          <w:kern w:val="0"/>
          <w:szCs w:val="24"/>
        </w:rPr>
        <w:t>13.2</w:t>
      </w:r>
      <w:r w:rsidRPr="00761CD0">
        <w:rPr>
          <w:rFonts w:ascii="Times New Roman" w:hAnsi="Times New Roman" w:hint="eastAsia"/>
          <w:kern w:val="0"/>
          <w:szCs w:val="24"/>
        </w:rPr>
        <w:t>存放地点</w:t>
      </w:r>
      <w:bookmarkEnd w:id="204"/>
      <w:bookmarkEnd w:id="205"/>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6" w:name="_Toc361324906"/>
      <w:bookmarkStart w:id="207" w:name="_Toc67664242"/>
      <w:r w:rsidRPr="00761CD0">
        <w:rPr>
          <w:rFonts w:ascii="Times New Roman" w:hAnsi="Times New Roman"/>
          <w:kern w:val="0"/>
          <w:szCs w:val="24"/>
        </w:rPr>
        <w:t>13.3</w:t>
      </w:r>
      <w:r w:rsidRPr="00761CD0">
        <w:rPr>
          <w:rFonts w:ascii="Times New Roman" w:hAnsi="Times New Roman" w:hint="eastAsia"/>
          <w:kern w:val="0"/>
          <w:szCs w:val="24"/>
        </w:rPr>
        <w:t>查阅方式</w:t>
      </w:r>
      <w:bookmarkEnd w:id="206"/>
      <w:bookmarkEnd w:id="207"/>
    </w:p>
    <w:p w:rsidR="002A0DBE" w:rsidRDefault="00AE7E94">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600" w:rsidRDefault="00CB2600">
      <w:r>
        <w:separator/>
      </w:r>
    </w:p>
  </w:endnote>
  <w:endnote w:type="continuationSeparator" w:id="0">
    <w:p w:rsidR="00CB2600" w:rsidRDefault="00CB2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FF09D8">
      <w:rPr>
        <w:noProof/>
        <w:kern w:val="0"/>
        <w:szCs w:val="21"/>
      </w:rPr>
      <w:t>57</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FF09D8">
      <w:rPr>
        <w:noProof/>
        <w:kern w:val="0"/>
        <w:szCs w:val="21"/>
      </w:rPr>
      <w:t>64</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600" w:rsidRDefault="00CB2600">
      <w:r>
        <w:separator/>
      </w:r>
    </w:p>
  </w:footnote>
  <w:footnote w:type="continuationSeparator" w:id="0">
    <w:p w:rsidR="00CB2600" w:rsidRDefault="00CB26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交银施罗德阿尔法核心混合型证券投资基金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01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225"/>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A41"/>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2F31"/>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4BEE"/>
    <w:rsid w:val="00215824"/>
    <w:rsid w:val="00215C8E"/>
    <w:rsid w:val="00215CF2"/>
    <w:rsid w:val="00215D9F"/>
    <w:rsid w:val="00216310"/>
    <w:rsid w:val="00216BCE"/>
    <w:rsid w:val="00216C84"/>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8E3"/>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0DBE"/>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2F63"/>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6EA0"/>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2CB"/>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16C6"/>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626"/>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08E6"/>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27CD"/>
    <w:rsid w:val="006F32EF"/>
    <w:rsid w:val="006F3615"/>
    <w:rsid w:val="006F3C54"/>
    <w:rsid w:val="006F43E9"/>
    <w:rsid w:val="006F4CD8"/>
    <w:rsid w:val="006F53D9"/>
    <w:rsid w:val="006F54A8"/>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2F4D"/>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19D5"/>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0F26"/>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7BF"/>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E7E94"/>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46A3"/>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119"/>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4801"/>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17CBF"/>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6255"/>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065"/>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35EC"/>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2600"/>
    <w:rsid w:val="00CB303D"/>
    <w:rsid w:val="00CB39C2"/>
    <w:rsid w:val="00CB3E38"/>
    <w:rsid w:val="00CB4C8C"/>
    <w:rsid w:val="00CB4E90"/>
    <w:rsid w:val="00CB5850"/>
    <w:rsid w:val="00CB5B76"/>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6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84E"/>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AB5"/>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7B1"/>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5CD"/>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96A"/>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9D8"/>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409BF5C"/>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0234B-B4DD-41D7-B6FE-B631BF8C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1876</TotalTime>
  <Pages>64</Pages>
  <Words>9537</Words>
  <Characters>54367</Characters>
  <Application>Microsoft Office Word</Application>
  <DocSecurity>0</DocSecurity>
  <Lines>453</Lines>
  <Paragraphs>127</Paragraphs>
  <ScaleCrop>false</ScaleCrop>
  <Company/>
  <LinksUpToDate>false</LinksUpToDate>
  <CharactersWithSpaces>63777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许琦欣</cp:lastModifiedBy>
  <cp:revision>1557</cp:revision>
  <cp:lastPrinted>2007-07-19T00:46:00Z</cp:lastPrinted>
  <dcterms:created xsi:type="dcterms:W3CDTF">2013-08-07T09:12:00Z</dcterms:created>
  <dcterms:modified xsi:type="dcterms:W3CDTF">2021-03-31T04:00:00Z</dcterms:modified>
</cp:coreProperties>
</file>