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319C5" w:rsidRDefault="001A59F9" w:rsidP="00D319C5">
      <w:pPr>
        <w:spacing w:before="29" w:line="288" w:lineRule="auto"/>
        <w:jc w:val="center"/>
        <w:rPr>
          <w:b/>
          <w:sz w:val="36"/>
          <w:szCs w:val="36"/>
        </w:rPr>
      </w:pPr>
      <w:bookmarkStart w:id="0" w:name="_Toc361324840"/>
      <w:r w:rsidRPr="00D319C5">
        <w:rPr>
          <w:b/>
          <w:sz w:val="36"/>
          <w:szCs w:val="36"/>
        </w:rPr>
        <w:t>交银施罗德创新成长混合型证券投资基金</w:t>
      </w:r>
      <w:bookmarkEnd w:id="0"/>
    </w:p>
    <w:p w:rsidR="001A59F9" w:rsidRPr="00D319C5" w:rsidRDefault="001A59F9" w:rsidP="00D319C5">
      <w:pPr>
        <w:spacing w:before="29" w:line="288" w:lineRule="auto"/>
        <w:jc w:val="center"/>
        <w:rPr>
          <w:b/>
          <w:sz w:val="36"/>
          <w:szCs w:val="36"/>
        </w:rPr>
      </w:pPr>
      <w:bookmarkStart w:id="1" w:name="_Toc361324841"/>
      <w:r w:rsidRPr="00D319C5">
        <w:rPr>
          <w:b/>
          <w:sz w:val="36"/>
          <w:szCs w:val="36"/>
        </w:rPr>
        <w:t>2020</w:t>
      </w:r>
      <w:r w:rsidRPr="00D319C5">
        <w:rPr>
          <w:b/>
          <w:sz w:val="36"/>
          <w:szCs w:val="36"/>
        </w:rPr>
        <w:t>年年度报告</w:t>
      </w:r>
      <w:bookmarkEnd w:id="1"/>
    </w:p>
    <w:p w:rsidR="001A59F9" w:rsidRPr="00D319C5" w:rsidRDefault="00F64FAD" w:rsidP="00D319C5">
      <w:pPr>
        <w:spacing w:before="29" w:line="288" w:lineRule="auto"/>
        <w:jc w:val="center"/>
        <w:rPr>
          <w:b/>
          <w:sz w:val="36"/>
          <w:szCs w:val="36"/>
        </w:rPr>
      </w:pPr>
      <w:r w:rsidRPr="00D319C5">
        <w:rPr>
          <w:b/>
          <w:sz w:val="36"/>
          <w:szCs w:val="36"/>
        </w:rPr>
        <w:t>2020</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rPr>
          <w:rFonts w:asciiTheme="minorEastAsia" w:eastAsiaTheme="minorEastAsia" w:hAnsiTheme="minorEastAsia"/>
          <w:b/>
          <w:color w:val="000000"/>
          <w:szCs w:val="21"/>
        </w:rPr>
      </w:pP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中信银行股份有限公司</w:t>
      </w:r>
    </w:p>
    <w:p w:rsidR="001A59F9" w:rsidRPr="00AB6077" w:rsidRDefault="001A59F9" w:rsidP="00AB6077">
      <w:pPr>
        <w:spacing w:before="29" w:line="288" w:lineRule="auto"/>
        <w:ind w:firstLineChars="900" w:firstLine="2168"/>
        <w:rPr>
          <w:b/>
          <w:color w:val="000000"/>
          <w:sz w:val="24"/>
        </w:rPr>
        <w:sectPr w:rsidR="001A59F9" w:rsidRPr="00AB6077" w:rsidSect="00A46608">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二〇二一年三月三十日</w:t>
      </w: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70256"/>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rsidR="00A8283B" w:rsidRPr="00A8283B" w:rsidRDefault="00A8283B" w:rsidP="00A8283B"/>
    <w:p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67670257"/>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rsidR="00641ADC" w:rsidRDefault="00F523C8">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641ADC" w:rsidRDefault="00F523C8">
      <w:pPr>
        <w:spacing w:before="29" w:line="288" w:lineRule="auto"/>
        <w:ind w:firstLineChars="200" w:firstLine="480"/>
        <w:rPr>
          <w:color w:val="000000"/>
          <w:sz w:val="24"/>
        </w:rPr>
      </w:pPr>
      <w:r>
        <w:rPr>
          <w:color w:val="000000"/>
          <w:sz w:val="24"/>
        </w:rPr>
        <w:t>基金托管人中信银行股份有限公司根据本基金合同规定，于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641ADC" w:rsidRDefault="00F523C8">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641ADC" w:rsidRDefault="00F523C8">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2020</w:t>
      </w:r>
      <w:r w:rsidRPr="00EA7B4A">
        <w:rPr>
          <w:color w:val="000000"/>
          <w:sz w:val="24"/>
        </w:rPr>
        <w:t>年</w:t>
      </w:r>
      <w:r w:rsidRPr="00EA7B4A">
        <w:rPr>
          <w:color w:val="000000"/>
          <w:sz w:val="24"/>
        </w:rPr>
        <w:t>1</w:t>
      </w:r>
      <w:r w:rsidRPr="00EA7B4A">
        <w:rPr>
          <w:color w:val="000000"/>
          <w:sz w:val="24"/>
        </w:rPr>
        <w:t>月</w:t>
      </w:r>
      <w:r w:rsidRPr="00EA7B4A">
        <w:rPr>
          <w:color w:val="000000"/>
          <w:sz w:val="24"/>
        </w:rPr>
        <w:t>1</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rsidR="00352EBB" w:rsidRPr="005B4332" w:rsidRDefault="001A59F9" w:rsidP="005B4332">
      <w:pPr>
        <w:spacing w:before="29" w:line="288" w:lineRule="auto"/>
        <w:rPr>
          <w:b/>
          <w:bCs/>
          <w:kern w:val="0"/>
          <w:sz w:val="24"/>
        </w:rPr>
      </w:pPr>
      <w:r w:rsidRPr="0091212A">
        <w:rPr>
          <w:rFonts w:asciiTheme="minorEastAsia" w:eastAsiaTheme="minorEastAsia" w:hAnsiTheme="minorEastAsia"/>
          <w:szCs w:val="21"/>
        </w:rPr>
        <w:br w:type="page"/>
      </w:r>
      <w:bookmarkStart w:id="7" w:name="_Toc245193808"/>
      <w:r w:rsidR="00352EBB" w:rsidRPr="005B4332">
        <w:rPr>
          <w:b/>
          <w:bCs/>
          <w:kern w:val="0"/>
          <w:sz w:val="24"/>
        </w:rPr>
        <w:lastRenderedPageBreak/>
        <w:t>1.2</w:t>
      </w:r>
      <w:r w:rsidR="00352EBB" w:rsidRPr="005B4332">
        <w:rPr>
          <w:rFonts w:hint="eastAsia"/>
          <w:b/>
          <w:bCs/>
          <w:kern w:val="0"/>
          <w:sz w:val="24"/>
        </w:rPr>
        <w:t>目录</w:t>
      </w:r>
      <w:bookmarkEnd w:id="7"/>
    </w:p>
    <w:p w:rsidR="00242C9F" w:rsidRPr="0091212A" w:rsidRDefault="00242C9F" w:rsidP="0091212A">
      <w:pPr>
        <w:spacing w:line="360" w:lineRule="auto"/>
        <w:ind w:firstLineChars="50" w:firstLine="105"/>
        <w:rPr>
          <w:rFonts w:ascii="宋体" w:hAnsi="宋体"/>
          <w:b/>
          <w:color w:val="000000"/>
          <w:szCs w:val="21"/>
        </w:rPr>
      </w:pPr>
    </w:p>
    <w:p w:rsidR="00960A34" w:rsidRDefault="002A0135">
      <w:pPr>
        <w:pStyle w:val="12"/>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67670256" w:history="1">
        <w:r w:rsidR="00960A34" w:rsidRPr="00805A67">
          <w:rPr>
            <w:rStyle w:val="ad"/>
            <w:b/>
            <w:bCs/>
            <w:noProof/>
          </w:rPr>
          <w:t xml:space="preserve">§1  </w:t>
        </w:r>
        <w:r w:rsidR="00960A34" w:rsidRPr="00805A67">
          <w:rPr>
            <w:rStyle w:val="ad"/>
            <w:rFonts w:hint="eastAsia"/>
            <w:b/>
            <w:bCs/>
            <w:noProof/>
          </w:rPr>
          <w:t>重要提示及目录</w:t>
        </w:r>
        <w:r w:rsidR="00960A34">
          <w:rPr>
            <w:noProof/>
            <w:webHidden/>
          </w:rPr>
          <w:tab/>
        </w:r>
        <w:r w:rsidR="00960A34">
          <w:rPr>
            <w:noProof/>
            <w:webHidden/>
          </w:rPr>
          <w:fldChar w:fldCharType="begin"/>
        </w:r>
        <w:r w:rsidR="00960A34">
          <w:rPr>
            <w:noProof/>
            <w:webHidden/>
          </w:rPr>
          <w:instrText xml:space="preserve"> PAGEREF _Toc67670256 \h </w:instrText>
        </w:r>
        <w:r w:rsidR="00960A34">
          <w:rPr>
            <w:noProof/>
            <w:webHidden/>
          </w:rPr>
        </w:r>
        <w:r w:rsidR="00960A34">
          <w:rPr>
            <w:noProof/>
            <w:webHidden/>
          </w:rPr>
          <w:fldChar w:fldCharType="separate"/>
        </w:r>
        <w:r w:rsidR="00960A34">
          <w:rPr>
            <w:noProof/>
            <w:webHidden/>
          </w:rPr>
          <w:t>2</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257" w:history="1">
        <w:r w:rsidR="00960A34" w:rsidRPr="00805A67">
          <w:rPr>
            <w:rStyle w:val="ad"/>
            <w:noProof/>
          </w:rPr>
          <w:t xml:space="preserve">1.1 </w:t>
        </w:r>
        <w:r w:rsidR="00960A34" w:rsidRPr="00805A67">
          <w:rPr>
            <w:rStyle w:val="ad"/>
            <w:rFonts w:hint="eastAsia"/>
            <w:noProof/>
          </w:rPr>
          <w:t>重要提示</w:t>
        </w:r>
        <w:r w:rsidR="00960A34">
          <w:rPr>
            <w:noProof/>
            <w:webHidden/>
          </w:rPr>
          <w:tab/>
        </w:r>
        <w:r w:rsidR="00960A34">
          <w:rPr>
            <w:noProof/>
            <w:webHidden/>
          </w:rPr>
          <w:fldChar w:fldCharType="begin"/>
        </w:r>
        <w:r w:rsidR="00960A34">
          <w:rPr>
            <w:noProof/>
            <w:webHidden/>
          </w:rPr>
          <w:instrText xml:space="preserve"> PAGEREF _Toc67670257 \h </w:instrText>
        </w:r>
        <w:r w:rsidR="00960A34">
          <w:rPr>
            <w:noProof/>
            <w:webHidden/>
          </w:rPr>
        </w:r>
        <w:r w:rsidR="00960A34">
          <w:rPr>
            <w:noProof/>
            <w:webHidden/>
          </w:rPr>
          <w:fldChar w:fldCharType="separate"/>
        </w:r>
        <w:r w:rsidR="00960A34">
          <w:rPr>
            <w:noProof/>
            <w:webHidden/>
          </w:rPr>
          <w:t>2</w:t>
        </w:r>
        <w:r w:rsidR="00960A34">
          <w:rPr>
            <w:noProof/>
            <w:webHidden/>
          </w:rPr>
          <w:fldChar w:fldCharType="end"/>
        </w:r>
      </w:hyperlink>
    </w:p>
    <w:p w:rsidR="00960A34" w:rsidRDefault="009524E1">
      <w:pPr>
        <w:pStyle w:val="12"/>
        <w:rPr>
          <w:rFonts w:asciiTheme="minorHAnsi" w:eastAsiaTheme="minorEastAsia" w:hAnsiTheme="minorHAnsi" w:cstheme="minorBidi"/>
          <w:noProof/>
          <w:szCs w:val="22"/>
        </w:rPr>
      </w:pPr>
      <w:hyperlink w:anchor="_Toc67670258" w:history="1">
        <w:r w:rsidR="00960A34" w:rsidRPr="00805A67">
          <w:rPr>
            <w:rStyle w:val="ad"/>
            <w:b/>
            <w:bCs/>
            <w:noProof/>
          </w:rPr>
          <w:t xml:space="preserve">§2  </w:t>
        </w:r>
        <w:r w:rsidR="00960A34" w:rsidRPr="00805A67">
          <w:rPr>
            <w:rStyle w:val="ad"/>
            <w:rFonts w:hint="eastAsia"/>
            <w:b/>
            <w:bCs/>
            <w:noProof/>
          </w:rPr>
          <w:t>基金简介</w:t>
        </w:r>
        <w:r w:rsidR="00960A34">
          <w:rPr>
            <w:noProof/>
            <w:webHidden/>
          </w:rPr>
          <w:tab/>
        </w:r>
        <w:r w:rsidR="00960A34">
          <w:rPr>
            <w:noProof/>
            <w:webHidden/>
          </w:rPr>
          <w:fldChar w:fldCharType="begin"/>
        </w:r>
        <w:r w:rsidR="00960A34">
          <w:rPr>
            <w:noProof/>
            <w:webHidden/>
          </w:rPr>
          <w:instrText xml:space="preserve"> PAGEREF _Toc67670258 \h </w:instrText>
        </w:r>
        <w:r w:rsidR="00960A34">
          <w:rPr>
            <w:noProof/>
            <w:webHidden/>
          </w:rPr>
        </w:r>
        <w:r w:rsidR="00960A34">
          <w:rPr>
            <w:noProof/>
            <w:webHidden/>
          </w:rPr>
          <w:fldChar w:fldCharType="separate"/>
        </w:r>
        <w:r w:rsidR="00960A34">
          <w:rPr>
            <w:noProof/>
            <w:webHidden/>
          </w:rPr>
          <w:t>7</w:t>
        </w:r>
        <w:r w:rsidR="00960A34">
          <w:rPr>
            <w:noProof/>
            <w:webHidden/>
          </w:rPr>
          <w:fldChar w:fldCharType="end"/>
        </w:r>
      </w:hyperlink>
    </w:p>
    <w:p w:rsidR="00960A34" w:rsidRDefault="009524E1" w:rsidP="00645F40">
      <w:pPr>
        <w:pStyle w:val="24"/>
        <w:tabs>
          <w:tab w:val="left" w:pos="855"/>
        </w:tabs>
        <w:rPr>
          <w:rFonts w:asciiTheme="minorHAnsi" w:eastAsiaTheme="minorEastAsia" w:hAnsiTheme="minorHAnsi" w:cstheme="minorBidi"/>
          <w:noProof/>
          <w:kern w:val="2"/>
          <w:szCs w:val="22"/>
        </w:rPr>
      </w:pPr>
      <w:hyperlink w:anchor="_Toc67670259" w:history="1">
        <w:r w:rsidR="00960A34" w:rsidRPr="00805A67">
          <w:rPr>
            <w:rStyle w:val="ad"/>
            <w:noProof/>
          </w:rPr>
          <w:t>2.1</w:t>
        </w:r>
        <w:r w:rsidR="00960A34">
          <w:rPr>
            <w:rFonts w:asciiTheme="minorHAnsi" w:eastAsiaTheme="minorEastAsia" w:hAnsiTheme="minorHAnsi" w:cstheme="minorBidi"/>
            <w:noProof/>
            <w:kern w:val="2"/>
            <w:szCs w:val="22"/>
          </w:rPr>
          <w:tab/>
        </w:r>
        <w:r w:rsidR="00960A34" w:rsidRPr="00805A67">
          <w:rPr>
            <w:rStyle w:val="ad"/>
            <w:rFonts w:hint="eastAsia"/>
            <w:noProof/>
          </w:rPr>
          <w:t>基金基本情况</w:t>
        </w:r>
        <w:r w:rsidR="00960A34">
          <w:rPr>
            <w:noProof/>
            <w:webHidden/>
          </w:rPr>
          <w:tab/>
        </w:r>
        <w:r w:rsidR="00960A34">
          <w:rPr>
            <w:noProof/>
            <w:webHidden/>
          </w:rPr>
          <w:fldChar w:fldCharType="begin"/>
        </w:r>
        <w:r w:rsidR="00960A34">
          <w:rPr>
            <w:noProof/>
            <w:webHidden/>
          </w:rPr>
          <w:instrText xml:space="preserve"> PAGEREF _Toc67670259 \h </w:instrText>
        </w:r>
        <w:r w:rsidR="00960A34">
          <w:rPr>
            <w:noProof/>
            <w:webHidden/>
          </w:rPr>
        </w:r>
        <w:r w:rsidR="00960A34">
          <w:rPr>
            <w:noProof/>
            <w:webHidden/>
          </w:rPr>
          <w:fldChar w:fldCharType="separate"/>
        </w:r>
        <w:r w:rsidR="00960A34">
          <w:rPr>
            <w:noProof/>
            <w:webHidden/>
          </w:rPr>
          <w:t>7</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260" w:history="1">
        <w:r w:rsidR="00960A34" w:rsidRPr="00805A67">
          <w:rPr>
            <w:rStyle w:val="ad"/>
            <w:noProof/>
          </w:rPr>
          <w:t xml:space="preserve">2.2 </w:t>
        </w:r>
        <w:r w:rsidR="00960A34" w:rsidRPr="00805A67">
          <w:rPr>
            <w:rStyle w:val="ad"/>
            <w:rFonts w:hint="eastAsia"/>
            <w:noProof/>
          </w:rPr>
          <w:t>基金产品说明</w:t>
        </w:r>
        <w:r w:rsidR="00960A34">
          <w:rPr>
            <w:noProof/>
            <w:webHidden/>
          </w:rPr>
          <w:tab/>
        </w:r>
        <w:r w:rsidR="00960A34">
          <w:rPr>
            <w:noProof/>
            <w:webHidden/>
          </w:rPr>
          <w:fldChar w:fldCharType="begin"/>
        </w:r>
        <w:r w:rsidR="00960A34">
          <w:rPr>
            <w:noProof/>
            <w:webHidden/>
          </w:rPr>
          <w:instrText xml:space="preserve"> PAGEREF _Toc67670260 \h </w:instrText>
        </w:r>
        <w:r w:rsidR="00960A34">
          <w:rPr>
            <w:noProof/>
            <w:webHidden/>
          </w:rPr>
        </w:r>
        <w:r w:rsidR="00960A34">
          <w:rPr>
            <w:noProof/>
            <w:webHidden/>
          </w:rPr>
          <w:fldChar w:fldCharType="separate"/>
        </w:r>
        <w:r w:rsidR="00960A34">
          <w:rPr>
            <w:noProof/>
            <w:webHidden/>
          </w:rPr>
          <w:t>7</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261" w:history="1">
        <w:r w:rsidR="00960A34" w:rsidRPr="00805A67">
          <w:rPr>
            <w:rStyle w:val="ad"/>
            <w:noProof/>
          </w:rPr>
          <w:t xml:space="preserve">2.3 </w:t>
        </w:r>
        <w:r w:rsidR="00960A34" w:rsidRPr="00805A67">
          <w:rPr>
            <w:rStyle w:val="ad"/>
            <w:rFonts w:hint="eastAsia"/>
            <w:noProof/>
          </w:rPr>
          <w:t>基金管理人和基金托管人</w:t>
        </w:r>
        <w:r w:rsidR="00960A34">
          <w:rPr>
            <w:noProof/>
            <w:webHidden/>
          </w:rPr>
          <w:tab/>
        </w:r>
        <w:r w:rsidR="00960A34">
          <w:rPr>
            <w:noProof/>
            <w:webHidden/>
          </w:rPr>
          <w:fldChar w:fldCharType="begin"/>
        </w:r>
        <w:r w:rsidR="00960A34">
          <w:rPr>
            <w:noProof/>
            <w:webHidden/>
          </w:rPr>
          <w:instrText xml:space="preserve"> PAGEREF _Toc67670261 \h </w:instrText>
        </w:r>
        <w:r w:rsidR="00960A34">
          <w:rPr>
            <w:noProof/>
            <w:webHidden/>
          </w:rPr>
        </w:r>
        <w:r w:rsidR="00960A34">
          <w:rPr>
            <w:noProof/>
            <w:webHidden/>
          </w:rPr>
          <w:fldChar w:fldCharType="separate"/>
        </w:r>
        <w:r w:rsidR="00960A34">
          <w:rPr>
            <w:noProof/>
            <w:webHidden/>
          </w:rPr>
          <w:t>7</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262" w:history="1">
        <w:r w:rsidR="00960A34" w:rsidRPr="00805A67">
          <w:rPr>
            <w:rStyle w:val="ad"/>
            <w:noProof/>
          </w:rPr>
          <w:t xml:space="preserve">2.4 </w:t>
        </w:r>
        <w:r w:rsidR="00960A34" w:rsidRPr="00805A67">
          <w:rPr>
            <w:rStyle w:val="ad"/>
            <w:rFonts w:hint="eastAsia"/>
            <w:noProof/>
          </w:rPr>
          <w:t>信息披露方式</w:t>
        </w:r>
        <w:r w:rsidR="00960A34">
          <w:rPr>
            <w:noProof/>
            <w:webHidden/>
          </w:rPr>
          <w:tab/>
        </w:r>
        <w:r w:rsidR="00960A34">
          <w:rPr>
            <w:noProof/>
            <w:webHidden/>
          </w:rPr>
          <w:fldChar w:fldCharType="begin"/>
        </w:r>
        <w:r w:rsidR="00960A34">
          <w:rPr>
            <w:noProof/>
            <w:webHidden/>
          </w:rPr>
          <w:instrText xml:space="preserve"> PAGEREF _Toc67670262 \h </w:instrText>
        </w:r>
        <w:r w:rsidR="00960A34">
          <w:rPr>
            <w:noProof/>
            <w:webHidden/>
          </w:rPr>
        </w:r>
        <w:r w:rsidR="00960A34">
          <w:rPr>
            <w:noProof/>
            <w:webHidden/>
          </w:rPr>
          <w:fldChar w:fldCharType="separate"/>
        </w:r>
        <w:r w:rsidR="00960A34">
          <w:rPr>
            <w:noProof/>
            <w:webHidden/>
          </w:rPr>
          <w:t>8</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263" w:history="1">
        <w:r w:rsidR="00960A34" w:rsidRPr="00805A67">
          <w:rPr>
            <w:rStyle w:val="ad"/>
            <w:noProof/>
          </w:rPr>
          <w:t xml:space="preserve">2.5 </w:t>
        </w:r>
        <w:r w:rsidR="00960A34" w:rsidRPr="00805A67">
          <w:rPr>
            <w:rStyle w:val="ad"/>
            <w:rFonts w:hint="eastAsia"/>
            <w:noProof/>
          </w:rPr>
          <w:t>其他相关资料</w:t>
        </w:r>
        <w:r w:rsidR="00960A34">
          <w:rPr>
            <w:noProof/>
            <w:webHidden/>
          </w:rPr>
          <w:tab/>
        </w:r>
        <w:r w:rsidR="00960A34">
          <w:rPr>
            <w:noProof/>
            <w:webHidden/>
          </w:rPr>
          <w:fldChar w:fldCharType="begin"/>
        </w:r>
        <w:r w:rsidR="00960A34">
          <w:rPr>
            <w:noProof/>
            <w:webHidden/>
          </w:rPr>
          <w:instrText xml:space="preserve"> PAGEREF _Toc67670263 \h </w:instrText>
        </w:r>
        <w:r w:rsidR="00960A34">
          <w:rPr>
            <w:noProof/>
            <w:webHidden/>
          </w:rPr>
        </w:r>
        <w:r w:rsidR="00960A34">
          <w:rPr>
            <w:noProof/>
            <w:webHidden/>
          </w:rPr>
          <w:fldChar w:fldCharType="separate"/>
        </w:r>
        <w:r w:rsidR="00960A34">
          <w:rPr>
            <w:noProof/>
            <w:webHidden/>
          </w:rPr>
          <w:t>8</w:t>
        </w:r>
        <w:r w:rsidR="00960A34">
          <w:rPr>
            <w:noProof/>
            <w:webHidden/>
          </w:rPr>
          <w:fldChar w:fldCharType="end"/>
        </w:r>
      </w:hyperlink>
    </w:p>
    <w:p w:rsidR="00960A34" w:rsidRDefault="009524E1">
      <w:pPr>
        <w:pStyle w:val="12"/>
        <w:rPr>
          <w:rFonts w:asciiTheme="minorHAnsi" w:eastAsiaTheme="minorEastAsia" w:hAnsiTheme="minorHAnsi" w:cstheme="minorBidi"/>
          <w:noProof/>
          <w:szCs w:val="22"/>
        </w:rPr>
      </w:pPr>
      <w:hyperlink w:anchor="_Toc67670264" w:history="1">
        <w:r w:rsidR="00960A34" w:rsidRPr="00805A67">
          <w:rPr>
            <w:rStyle w:val="ad"/>
            <w:b/>
            <w:bCs/>
            <w:noProof/>
          </w:rPr>
          <w:t xml:space="preserve">§3 </w:t>
        </w:r>
        <w:r w:rsidR="00960A34" w:rsidRPr="00805A67">
          <w:rPr>
            <w:rStyle w:val="ad"/>
            <w:rFonts w:hint="eastAsia"/>
            <w:b/>
            <w:bCs/>
            <w:noProof/>
          </w:rPr>
          <w:t>主要财务指标、基金净值表现及利润分配情况</w:t>
        </w:r>
        <w:r w:rsidR="00960A34">
          <w:rPr>
            <w:noProof/>
            <w:webHidden/>
          </w:rPr>
          <w:tab/>
        </w:r>
        <w:r w:rsidR="00960A34">
          <w:rPr>
            <w:noProof/>
            <w:webHidden/>
          </w:rPr>
          <w:fldChar w:fldCharType="begin"/>
        </w:r>
        <w:r w:rsidR="00960A34">
          <w:rPr>
            <w:noProof/>
            <w:webHidden/>
          </w:rPr>
          <w:instrText xml:space="preserve"> PAGEREF _Toc67670264 \h </w:instrText>
        </w:r>
        <w:r w:rsidR="00960A34">
          <w:rPr>
            <w:noProof/>
            <w:webHidden/>
          </w:rPr>
        </w:r>
        <w:r w:rsidR="00960A34">
          <w:rPr>
            <w:noProof/>
            <w:webHidden/>
          </w:rPr>
          <w:fldChar w:fldCharType="separate"/>
        </w:r>
        <w:r w:rsidR="00960A34">
          <w:rPr>
            <w:noProof/>
            <w:webHidden/>
          </w:rPr>
          <w:t>8</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265" w:history="1">
        <w:r w:rsidR="00960A34" w:rsidRPr="00805A67">
          <w:rPr>
            <w:rStyle w:val="ad"/>
            <w:noProof/>
          </w:rPr>
          <w:t xml:space="preserve">3.1 </w:t>
        </w:r>
        <w:r w:rsidR="00960A34" w:rsidRPr="00805A67">
          <w:rPr>
            <w:rStyle w:val="ad"/>
            <w:rFonts w:hint="eastAsia"/>
            <w:noProof/>
          </w:rPr>
          <w:t>主要会计数据和财务指标</w:t>
        </w:r>
        <w:r w:rsidR="00960A34">
          <w:rPr>
            <w:noProof/>
            <w:webHidden/>
          </w:rPr>
          <w:tab/>
        </w:r>
        <w:r w:rsidR="00960A34">
          <w:rPr>
            <w:noProof/>
            <w:webHidden/>
          </w:rPr>
          <w:fldChar w:fldCharType="begin"/>
        </w:r>
        <w:r w:rsidR="00960A34">
          <w:rPr>
            <w:noProof/>
            <w:webHidden/>
          </w:rPr>
          <w:instrText xml:space="preserve"> PAGEREF _Toc67670265 \h </w:instrText>
        </w:r>
        <w:r w:rsidR="00960A34">
          <w:rPr>
            <w:noProof/>
            <w:webHidden/>
          </w:rPr>
        </w:r>
        <w:r w:rsidR="00960A34">
          <w:rPr>
            <w:noProof/>
            <w:webHidden/>
          </w:rPr>
          <w:fldChar w:fldCharType="separate"/>
        </w:r>
        <w:r w:rsidR="00960A34">
          <w:rPr>
            <w:noProof/>
            <w:webHidden/>
          </w:rPr>
          <w:t>8</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266" w:history="1">
        <w:r w:rsidR="00960A34" w:rsidRPr="00805A67">
          <w:rPr>
            <w:rStyle w:val="ad"/>
            <w:noProof/>
          </w:rPr>
          <w:t xml:space="preserve">3.2 </w:t>
        </w:r>
        <w:r w:rsidR="00960A34" w:rsidRPr="00805A67">
          <w:rPr>
            <w:rStyle w:val="ad"/>
            <w:rFonts w:hint="eastAsia"/>
            <w:noProof/>
          </w:rPr>
          <w:t>基金净值表现</w:t>
        </w:r>
        <w:r w:rsidR="00960A34">
          <w:rPr>
            <w:noProof/>
            <w:webHidden/>
          </w:rPr>
          <w:tab/>
        </w:r>
        <w:r w:rsidR="00960A34">
          <w:rPr>
            <w:noProof/>
            <w:webHidden/>
          </w:rPr>
          <w:fldChar w:fldCharType="begin"/>
        </w:r>
        <w:r w:rsidR="00960A34">
          <w:rPr>
            <w:noProof/>
            <w:webHidden/>
          </w:rPr>
          <w:instrText xml:space="preserve"> PAGEREF _Toc67670266 \h </w:instrText>
        </w:r>
        <w:r w:rsidR="00960A34">
          <w:rPr>
            <w:noProof/>
            <w:webHidden/>
          </w:rPr>
        </w:r>
        <w:r w:rsidR="00960A34">
          <w:rPr>
            <w:noProof/>
            <w:webHidden/>
          </w:rPr>
          <w:fldChar w:fldCharType="separate"/>
        </w:r>
        <w:r w:rsidR="00960A34">
          <w:rPr>
            <w:noProof/>
            <w:webHidden/>
          </w:rPr>
          <w:t>9</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268" w:history="1">
        <w:r w:rsidR="00960A34" w:rsidRPr="00805A67">
          <w:rPr>
            <w:rStyle w:val="ad"/>
            <w:noProof/>
          </w:rPr>
          <w:t>3.3</w:t>
        </w:r>
        <w:r w:rsidR="00960A34" w:rsidRPr="00805A67">
          <w:rPr>
            <w:rStyle w:val="ad"/>
            <w:rFonts w:hint="eastAsia"/>
            <w:noProof/>
          </w:rPr>
          <w:t>过去三年基金的利润分配情况</w:t>
        </w:r>
        <w:r w:rsidR="00960A34">
          <w:rPr>
            <w:noProof/>
            <w:webHidden/>
          </w:rPr>
          <w:tab/>
        </w:r>
        <w:r w:rsidR="00960A34">
          <w:rPr>
            <w:noProof/>
            <w:webHidden/>
          </w:rPr>
          <w:fldChar w:fldCharType="begin"/>
        </w:r>
        <w:r w:rsidR="00960A34">
          <w:rPr>
            <w:noProof/>
            <w:webHidden/>
          </w:rPr>
          <w:instrText xml:space="preserve"> PAGEREF _Toc67670268 \h </w:instrText>
        </w:r>
        <w:r w:rsidR="00960A34">
          <w:rPr>
            <w:noProof/>
            <w:webHidden/>
          </w:rPr>
        </w:r>
        <w:r w:rsidR="00960A34">
          <w:rPr>
            <w:noProof/>
            <w:webHidden/>
          </w:rPr>
          <w:fldChar w:fldCharType="separate"/>
        </w:r>
        <w:r w:rsidR="00960A34">
          <w:rPr>
            <w:noProof/>
            <w:webHidden/>
          </w:rPr>
          <w:t>11</w:t>
        </w:r>
        <w:r w:rsidR="00960A34">
          <w:rPr>
            <w:noProof/>
            <w:webHidden/>
          </w:rPr>
          <w:fldChar w:fldCharType="end"/>
        </w:r>
      </w:hyperlink>
    </w:p>
    <w:p w:rsidR="00960A34" w:rsidRDefault="009524E1">
      <w:pPr>
        <w:pStyle w:val="12"/>
        <w:rPr>
          <w:rFonts w:asciiTheme="minorHAnsi" w:eastAsiaTheme="minorEastAsia" w:hAnsiTheme="minorHAnsi" w:cstheme="minorBidi"/>
          <w:noProof/>
          <w:szCs w:val="22"/>
        </w:rPr>
      </w:pPr>
      <w:hyperlink w:anchor="_Toc67670269" w:history="1">
        <w:r w:rsidR="00960A34" w:rsidRPr="00805A67">
          <w:rPr>
            <w:rStyle w:val="ad"/>
            <w:b/>
            <w:bCs/>
            <w:noProof/>
          </w:rPr>
          <w:t xml:space="preserve">§4  </w:t>
        </w:r>
        <w:r w:rsidR="00960A34" w:rsidRPr="00805A67">
          <w:rPr>
            <w:rStyle w:val="ad"/>
            <w:rFonts w:hint="eastAsia"/>
            <w:b/>
            <w:bCs/>
            <w:noProof/>
          </w:rPr>
          <w:t>管理人报告</w:t>
        </w:r>
        <w:r w:rsidR="00960A34">
          <w:rPr>
            <w:noProof/>
            <w:webHidden/>
          </w:rPr>
          <w:tab/>
        </w:r>
        <w:r w:rsidR="00960A34">
          <w:rPr>
            <w:noProof/>
            <w:webHidden/>
          </w:rPr>
          <w:fldChar w:fldCharType="begin"/>
        </w:r>
        <w:r w:rsidR="00960A34">
          <w:rPr>
            <w:noProof/>
            <w:webHidden/>
          </w:rPr>
          <w:instrText xml:space="preserve"> PAGEREF _Toc67670269 \h </w:instrText>
        </w:r>
        <w:r w:rsidR="00960A34">
          <w:rPr>
            <w:noProof/>
            <w:webHidden/>
          </w:rPr>
        </w:r>
        <w:r w:rsidR="00960A34">
          <w:rPr>
            <w:noProof/>
            <w:webHidden/>
          </w:rPr>
          <w:fldChar w:fldCharType="separate"/>
        </w:r>
        <w:r w:rsidR="00960A34">
          <w:rPr>
            <w:noProof/>
            <w:webHidden/>
          </w:rPr>
          <w:t>11</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270" w:history="1">
        <w:r w:rsidR="00960A34" w:rsidRPr="00805A67">
          <w:rPr>
            <w:rStyle w:val="ad"/>
            <w:noProof/>
          </w:rPr>
          <w:t xml:space="preserve">4.1 </w:t>
        </w:r>
        <w:r w:rsidR="00960A34" w:rsidRPr="00805A67">
          <w:rPr>
            <w:rStyle w:val="ad"/>
            <w:rFonts w:hint="eastAsia"/>
            <w:noProof/>
          </w:rPr>
          <w:t>基金管理人及基金经理情况</w:t>
        </w:r>
        <w:r w:rsidR="00960A34">
          <w:rPr>
            <w:noProof/>
            <w:webHidden/>
          </w:rPr>
          <w:tab/>
        </w:r>
        <w:r w:rsidR="00960A34">
          <w:rPr>
            <w:noProof/>
            <w:webHidden/>
          </w:rPr>
          <w:fldChar w:fldCharType="begin"/>
        </w:r>
        <w:r w:rsidR="00960A34">
          <w:rPr>
            <w:noProof/>
            <w:webHidden/>
          </w:rPr>
          <w:instrText xml:space="preserve"> PAGEREF _Toc67670270 \h </w:instrText>
        </w:r>
        <w:r w:rsidR="00960A34">
          <w:rPr>
            <w:noProof/>
            <w:webHidden/>
          </w:rPr>
        </w:r>
        <w:r w:rsidR="00960A34">
          <w:rPr>
            <w:noProof/>
            <w:webHidden/>
          </w:rPr>
          <w:fldChar w:fldCharType="separate"/>
        </w:r>
        <w:r w:rsidR="00960A34">
          <w:rPr>
            <w:noProof/>
            <w:webHidden/>
          </w:rPr>
          <w:t>11</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273" w:history="1">
        <w:r w:rsidR="00960A34" w:rsidRPr="00805A67">
          <w:rPr>
            <w:rStyle w:val="ad"/>
            <w:noProof/>
          </w:rPr>
          <w:t xml:space="preserve">4.2 </w:t>
        </w:r>
        <w:r w:rsidR="00960A34" w:rsidRPr="00805A67">
          <w:rPr>
            <w:rStyle w:val="ad"/>
            <w:rFonts w:hint="eastAsia"/>
            <w:noProof/>
          </w:rPr>
          <w:t>管理人对报告期内本基金运作遵规守信情况的说明</w:t>
        </w:r>
        <w:r w:rsidR="00960A34">
          <w:rPr>
            <w:noProof/>
            <w:webHidden/>
          </w:rPr>
          <w:tab/>
        </w:r>
        <w:r w:rsidR="00960A34">
          <w:rPr>
            <w:noProof/>
            <w:webHidden/>
          </w:rPr>
          <w:fldChar w:fldCharType="begin"/>
        </w:r>
        <w:r w:rsidR="00960A34">
          <w:rPr>
            <w:noProof/>
            <w:webHidden/>
          </w:rPr>
          <w:instrText xml:space="preserve"> PAGEREF _Toc67670273 \h </w:instrText>
        </w:r>
        <w:r w:rsidR="00960A34">
          <w:rPr>
            <w:noProof/>
            <w:webHidden/>
          </w:rPr>
        </w:r>
        <w:r w:rsidR="00960A34">
          <w:rPr>
            <w:noProof/>
            <w:webHidden/>
          </w:rPr>
          <w:fldChar w:fldCharType="separate"/>
        </w:r>
        <w:r w:rsidR="00960A34">
          <w:rPr>
            <w:noProof/>
            <w:webHidden/>
          </w:rPr>
          <w:t>12</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274" w:history="1">
        <w:r w:rsidR="00960A34" w:rsidRPr="00805A67">
          <w:rPr>
            <w:rStyle w:val="ad"/>
            <w:noProof/>
          </w:rPr>
          <w:t xml:space="preserve">4.3 </w:t>
        </w:r>
        <w:r w:rsidR="00960A34" w:rsidRPr="00805A67">
          <w:rPr>
            <w:rStyle w:val="ad"/>
            <w:rFonts w:hint="eastAsia"/>
            <w:noProof/>
          </w:rPr>
          <w:t>管理人对报告期内公平交易情况的专项说明</w:t>
        </w:r>
        <w:r w:rsidR="00960A34">
          <w:rPr>
            <w:noProof/>
            <w:webHidden/>
          </w:rPr>
          <w:tab/>
        </w:r>
        <w:r w:rsidR="00960A34">
          <w:rPr>
            <w:noProof/>
            <w:webHidden/>
          </w:rPr>
          <w:fldChar w:fldCharType="begin"/>
        </w:r>
        <w:r w:rsidR="00960A34">
          <w:rPr>
            <w:noProof/>
            <w:webHidden/>
          </w:rPr>
          <w:instrText xml:space="preserve"> PAGEREF _Toc67670274 \h </w:instrText>
        </w:r>
        <w:r w:rsidR="00960A34">
          <w:rPr>
            <w:noProof/>
            <w:webHidden/>
          </w:rPr>
        </w:r>
        <w:r w:rsidR="00960A34">
          <w:rPr>
            <w:noProof/>
            <w:webHidden/>
          </w:rPr>
          <w:fldChar w:fldCharType="separate"/>
        </w:r>
        <w:r w:rsidR="00960A34">
          <w:rPr>
            <w:noProof/>
            <w:webHidden/>
          </w:rPr>
          <w:t>12</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278" w:history="1">
        <w:r w:rsidR="00960A34" w:rsidRPr="00805A67">
          <w:rPr>
            <w:rStyle w:val="ad"/>
            <w:noProof/>
          </w:rPr>
          <w:t xml:space="preserve">4.4 </w:t>
        </w:r>
        <w:r w:rsidR="00960A34" w:rsidRPr="00805A67">
          <w:rPr>
            <w:rStyle w:val="ad"/>
            <w:rFonts w:hint="eastAsia"/>
            <w:noProof/>
          </w:rPr>
          <w:t>管理人对报告期内基金的投资策略和业绩表现的说明</w:t>
        </w:r>
        <w:r w:rsidR="00960A34">
          <w:rPr>
            <w:noProof/>
            <w:webHidden/>
          </w:rPr>
          <w:tab/>
        </w:r>
        <w:r w:rsidR="00960A34">
          <w:rPr>
            <w:noProof/>
            <w:webHidden/>
          </w:rPr>
          <w:fldChar w:fldCharType="begin"/>
        </w:r>
        <w:r w:rsidR="00960A34">
          <w:rPr>
            <w:noProof/>
            <w:webHidden/>
          </w:rPr>
          <w:instrText xml:space="preserve"> PAGEREF _Toc67670278 \h </w:instrText>
        </w:r>
        <w:r w:rsidR="00960A34">
          <w:rPr>
            <w:noProof/>
            <w:webHidden/>
          </w:rPr>
        </w:r>
        <w:r w:rsidR="00960A34">
          <w:rPr>
            <w:noProof/>
            <w:webHidden/>
          </w:rPr>
          <w:fldChar w:fldCharType="separate"/>
        </w:r>
        <w:r w:rsidR="00960A34">
          <w:rPr>
            <w:noProof/>
            <w:webHidden/>
          </w:rPr>
          <w:t>14</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281" w:history="1">
        <w:r w:rsidR="00960A34" w:rsidRPr="00805A67">
          <w:rPr>
            <w:rStyle w:val="ad"/>
            <w:noProof/>
          </w:rPr>
          <w:t xml:space="preserve">4.5 </w:t>
        </w:r>
        <w:r w:rsidR="00960A34" w:rsidRPr="00805A67">
          <w:rPr>
            <w:rStyle w:val="ad"/>
            <w:rFonts w:hint="eastAsia"/>
            <w:noProof/>
          </w:rPr>
          <w:t>管理人对宏观经济、证券市场及行业走势的简要展望</w:t>
        </w:r>
        <w:r w:rsidR="00960A34">
          <w:rPr>
            <w:noProof/>
            <w:webHidden/>
          </w:rPr>
          <w:tab/>
        </w:r>
        <w:r w:rsidR="00960A34">
          <w:rPr>
            <w:noProof/>
            <w:webHidden/>
          </w:rPr>
          <w:fldChar w:fldCharType="begin"/>
        </w:r>
        <w:r w:rsidR="00960A34">
          <w:rPr>
            <w:noProof/>
            <w:webHidden/>
          </w:rPr>
          <w:instrText xml:space="preserve"> PAGEREF _Toc67670281 \h </w:instrText>
        </w:r>
        <w:r w:rsidR="00960A34">
          <w:rPr>
            <w:noProof/>
            <w:webHidden/>
          </w:rPr>
        </w:r>
        <w:r w:rsidR="00960A34">
          <w:rPr>
            <w:noProof/>
            <w:webHidden/>
          </w:rPr>
          <w:fldChar w:fldCharType="separate"/>
        </w:r>
        <w:r w:rsidR="00960A34">
          <w:rPr>
            <w:noProof/>
            <w:webHidden/>
          </w:rPr>
          <w:t>14</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282" w:history="1">
        <w:r w:rsidR="00960A34" w:rsidRPr="00805A67">
          <w:rPr>
            <w:rStyle w:val="ad"/>
            <w:noProof/>
          </w:rPr>
          <w:t xml:space="preserve">4.6 </w:t>
        </w:r>
        <w:r w:rsidR="00960A34" w:rsidRPr="00805A67">
          <w:rPr>
            <w:rStyle w:val="ad"/>
            <w:rFonts w:hint="eastAsia"/>
            <w:noProof/>
          </w:rPr>
          <w:t>管理人内部有关本基金的监察稽核工作情况</w:t>
        </w:r>
        <w:r w:rsidR="00960A34">
          <w:rPr>
            <w:noProof/>
            <w:webHidden/>
          </w:rPr>
          <w:tab/>
        </w:r>
        <w:r w:rsidR="00960A34">
          <w:rPr>
            <w:noProof/>
            <w:webHidden/>
          </w:rPr>
          <w:fldChar w:fldCharType="begin"/>
        </w:r>
        <w:r w:rsidR="00960A34">
          <w:rPr>
            <w:noProof/>
            <w:webHidden/>
          </w:rPr>
          <w:instrText xml:space="preserve"> PAGEREF _Toc67670282 \h </w:instrText>
        </w:r>
        <w:r w:rsidR="00960A34">
          <w:rPr>
            <w:noProof/>
            <w:webHidden/>
          </w:rPr>
        </w:r>
        <w:r w:rsidR="00960A34">
          <w:rPr>
            <w:noProof/>
            <w:webHidden/>
          </w:rPr>
          <w:fldChar w:fldCharType="separate"/>
        </w:r>
        <w:r w:rsidR="00960A34">
          <w:rPr>
            <w:noProof/>
            <w:webHidden/>
          </w:rPr>
          <w:t>14</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283" w:history="1">
        <w:r w:rsidR="00960A34" w:rsidRPr="00805A67">
          <w:rPr>
            <w:rStyle w:val="ad"/>
            <w:noProof/>
          </w:rPr>
          <w:t xml:space="preserve">4.7 </w:t>
        </w:r>
        <w:r w:rsidR="00960A34" w:rsidRPr="00805A67">
          <w:rPr>
            <w:rStyle w:val="ad"/>
            <w:rFonts w:hint="eastAsia"/>
            <w:noProof/>
          </w:rPr>
          <w:t>管理人对报告期内基金估值程序等事项的说明</w:t>
        </w:r>
        <w:r w:rsidR="00960A34">
          <w:rPr>
            <w:noProof/>
            <w:webHidden/>
          </w:rPr>
          <w:tab/>
        </w:r>
        <w:r w:rsidR="00960A34">
          <w:rPr>
            <w:noProof/>
            <w:webHidden/>
          </w:rPr>
          <w:fldChar w:fldCharType="begin"/>
        </w:r>
        <w:r w:rsidR="00960A34">
          <w:rPr>
            <w:noProof/>
            <w:webHidden/>
          </w:rPr>
          <w:instrText xml:space="preserve"> PAGEREF _Toc67670283 \h </w:instrText>
        </w:r>
        <w:r w:rsidR="00960A34">
          <w:rPr>
            <w:noProof/>
            <w:webHidden/>
          </w:rPr>
        </w:r>
        <w:r w:rsidR="00960A34">
          <w:rPr>
            <w:noProof/>
            <w:webHidden/>
          </w:rPr>
          <w:fldChar w:fldCharType="separate"/>
        </w:r>
        <w:r w:rsidR="00960A34">
          <w:rPr>
            <w:noProof/>
            <w:webHidden/>
          </w:rPr>
          <w:t>15</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284" w:history="1">
        <w:r w:rsidR="00960A34" w:rsidRPr="00805A67">
          <w:rPr>
            <w:rStyle w:val="ad"/>
            <w:noProof/>
          </w:rPr>
          <w:t>4.8</w:t>
        </w:r>
        <w:r w:rsidR="00960A34" w:rsidRPr="00805A67">
          <w:rPr>
            <w:rStyle w:val="ad"/>
            <w:rFonts w:hint="eastAsia"/>
            <w:noProof/>
          </w:rPr>
          <w:t>管理人对报告期内基金利润分配情况的说明</w:t>
        </w:r>
        <w:r w:rsidR="00960A34">
          <w:rPr>
            <w:noProof/>
            <w:webHidden/>
          </w:rPr>
          <w:tab/>
        </w:r>
        <w:r w:rsidR="00960A34">
          <w:rPr>
            <w:noProof/>
            <w:webHidden/>
          </w:rPr>
          <w:fldChar w:fldCharType="begin"/>
        </w:r>
        <w:r w:rsidR="00960A34">
          <w:rPr>
            <w:noProof/>
            <w:webHidden/>
          </w:rPr>
          <w:instrText xml:space="preserve"> PAGEREF _Toc67670284 \h </w:instrText>
        </w:r>
        <w:r w:rsidR="00960A34">
          <w:rPr>
            <w:noProof/>
            <w:webHidden/>
          </w:rPr>
        </w:r>
        <w:r w:rsidR="00960A34">
          <w:rPr>
            <w:noProof/>
            <w:webHidden/>
          </w:rPr>
          <w:fldChar w:fldCharType="separate"/>
        </w:r>
        <w:r w:rsidR="00960A34">
          <w:rPr>
            <w:noProof/>
            <w:webHidden/>
          </w:rPr>
          <w:t>16</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285" w:history="1">
        <w:r w:rsidR="00960A34" w:rsidRPr="00805A67">
          <w:rPr>
            <w:rStyle w:val="ad"/>
            <w:noProof/>
          </w:rPr>
          <w:t>4.9</w:t>
        </w:r>
        <w:r w:rsidR="00960A34" w:rsidRPr="00805A67">
          <w:rPr>
            <w:rStyle w:val="ad"/>
            <w:rFonts w:hint="eastAsia"/>
            <w:noProof/>
          </w:rPr>
          <w:t>报告期内管理人对本基金持有人数或基金资产净值预警情形的说明</w:t>
        </w:r>
        <w:r w:rsidR="00960A34">
          <w:rPr>
            <w:noProof/>
            <w:webHidden/>
          </w:rPr>
          <w:tab/>
        </w:r>
        <w:r w:rsidR="00960A34">
          <w:rPr>
            <w:noProof/>
            <w:webHidden/>
          </w:rPr>
          <w:fldChar w:fldCharType="begin"/>
        </w:r>
        <w:r w:rsidR="00960A34">
          <w:rPr>
            <w:noProof/>
            <w:webHidden/>
          </w:rPr>
          <w:instrText xml:space="preserve"> PAGEREF _Toc67670285 \h </w:instrText>
        </w:r>
        <w:r w:rsidR="00960A34">
          <w:rPr>
            <w:noProof/>
            <w:webHidden/>
          </w:rPr>
        </w:r>
        <w:r w:rsidR="00960A34">
          <w:rPr>
            <w:noProof/>
            <w:webHidden/>
          </w:rPr>
          <w:fldChar w:fldCharType="separate"/>
        </w:r>
        <w:r w:rsidR="00960A34">
          <w:rPr>
            <w:noProof/>
            <w:webHidden/>
          </w:rPr>
          <w:t>16</w:t>
        </w:r>
        <w:r w:rsidR="00960A34">
          <w:rPr>
            <w:noProof/>
            <w:webHidden/>
          </w:rPr>
          <w:fldChar w:fldCharType="end"/>
        </w:r>
      </w:hyperlink>
    </w:p>
    <w:p w:rsidR="00960A34" w:rsidRDefault="009524E1">
      <w:pPr>
        <w:pStyle w:val="12"/>
        <w:rPr>
          <w:rFonts w:asciiTheme="minorHAnsi" w:eastAsiaTheme="minorEastAsia" w:hAnsiTheme="minorHAnsi" w:cstheme="minorBidi"/>
          <w:noProof/>
          <w:szCs w:val="22"/>
        </w:rPr>
      </w:pPr>
      <w:hyperlink w:anchor="_Toc67670286" w:history="1">
        <w:r w:rsidR="00960A34" w:rsidRPr="00805A67">
          <w:rPr>
            <w:rStyle w:val="ad"/>
            <w:b/>
            <w:bCs/>
            <w:noProof/>
          </w:rPr>
          <w:t xml:space="preserve">§5  </w:t>
        </w:r>
        <w:r w:rsidR="00960A34" w:rsidRPr="00805A67">
          <w:rPr>
            <w:rStyle w:val="ad"/>
            <w:rFonts w:hint="eastAsia"/>
            <w:b/>
            <w:bCs/>
            <w:noProof/>
          </w:rPr>
          <w:t>托管人报告</w:t>
        </w:r>
        <w:r w:rsidR="00960A34">
          <w:rPr>
            <w:noProof/>
            <w:webHidden/>
          </w:rPr>
          <w:tab/>
        </w:r>
        <w:r w:rsidR="00960A34">
          <w:rPr>
            <w:noProof/>
            <w:webHidden/>
          </w:rPr>
          <w:fldChar w:fldCharType="begin"/>
        </w:r>
        <w:r w:rsidR="00960A34">
          <w:rPr>
            <w:noProof/>
            <w:webHidden/>
          </w:rPr>
          <w:instrText xml:space="preserve"> PAGEREF _Toc67670286 \h </w:instrText>
        </w:r>
        <w:r w:rsidR="00960A34">
          <w:rPr>
            <w:noProof/>
            <w:webHidden/>
          </w:rPr>
        </w:r>
        <w:r w:rsidR="00960A34">
          <w:rPr>
            <w:noProof/>
            <w:webHidden/>
          </w:rPr>
          <w:fldChar w:fldCharType="separate"/>
        </w:r>
        <w:r w:rsidR="00960A34">
          <w:rPr>
            <w:noProof/>
            <w:webHidden/>
          </w:rPr>
          <w:t>16</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287" w:history="1">
        <w:r w:rsidR="00960A34" w:rsidRPr="00805A67">
          <w:rPr>
            <w:rStyle w:val="ad"/>
            <w:noProof/>
          </w:rPr>
          <w:t xml:space="preserve">5.1 </w:t>
        </w:r>
        <w:r w:rsidR="00960A34" w:rsidRPr="00805A67">
          <w:rPr>
            <w:rStyle w:val="ad"/>
            <w:rFonts w:hint="eastAsia"/>
            <w:noProof/>
          </w:rPr>
          <w:t>报告期内本基金托管人遵规守信情况声明</w:t>
        </w:r>
        <w:r w:rsidR="00960A34">
          <w:rPr>
            <w:noProof/>
            <w:webHidden/>
          </w:rPr>
          <w:tab/>
        </w:r>
        <w:r w:rsidR="00960A34">
          <w:rPr>
            <w:noProof/>
            <w:webHidden/>
          </w:rPr>
          <w:fldChar w:fldCharType="begin"/>
        </w:r>
        <w:r w:rsidR="00960A34">
          <w:rPr>
            <w:noProof/>
            <w:webHidden/>
          </w:rPr>
          <w:instrText xml:space="preserve"> PAGEREF _Toc67670287 \h </w:instrText>
        </w:r>
        <w:r w:rsidR="00960A34">
          <w:rPr>
            <w:noProof/>
            <w:webHidden/>
          </w:rPr>
        </w:r>
        <w:r w:rsidR="00960A34">
          <w:rPr>
            <w:noProof/>
            <w:webHidden/>
          </w:rPr>
          <w:fldChar w:fldCharType="separate"/>
        </w:r>
        <w:r w:rsidR="00960A34">
          <w:rPr>
            <w:noProof/>
            <w:webHidden/>
          </w:rPr>
          <w:t>16</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288" w:history="1">
        <w:r w:rsidR="00960A34" w:rsidRPr="00805A67">
          <w:rPr>
            <w:rStyle w:val="ad"/>
            <w:noProof/>
          </w:rPr>
          <w:t xml:space="preserve">5.2 </w:t>
        </w:r>
        <w:r w:rsidR="00960A34" w:rsidRPr="00805A67">
          <w:rPr>
            <w:rStyle w:val="ad"/>
            <w:rFonts w:hint="eastAsia"/>
            <w:noProof/>
          </w:rPr>
          <w:t>托管人对报告期内本基金投资运作遵规守信、净值计算、利润分配等情况的说明</w:t>
        </w:r>
        <w:r w:rsidR="00960A34">
          <w:rPr>
            <w:noProof/>
            <w:webHidden/>
          </w:rPr>
          <w:tab/>
        </w:r>
        <w:r w:rsidR="00960A34">
          <w:rPr>
            <w:noProof/>
            <w:webHidden/>
          </w:rPr>
          <w:fldChar w:fldCharType="begin"/>
        </w:r>
        <w:r w:rsidR="00960A34">
          <w:rPr>
            <w:noProof/>
            <w:webHidden/>
          </w:rPr>
          <w:instrText xml:space="preserve"> PAGEREF _Toc67670288 \h </w:instrText>
        </w:r>
        <w:r w:rsidR="00960A34">
          <w:rPr>
            <w:noProof/>
            <w:webHidden/>
          </w:rPr>
        </w:r>
        <w:r w:rsidR="00960A34">
          <w:rPr>
            <w:noProof/>
            <w:webHidden/>
          </w:rPr>
          <w:fldChar w:fldCharType="separate"/>
        </w:r>
        <w:r w:rsidR="00960A34">
          <w:rPr>
            <w:noProof/>
            <w:webHidden/>
          </w:rPr>
          <w:t>16</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289" w:history="1">
        <w:r w:rsidR="00960A34" w:rsidRPr="00805A67">
          <w:rPr>
            <w:rStyle w:val="ad"/>
            <w:noProof/>
          </w:rPr>
          <w:t xml:space="preserve">5.3 </w:t>
        </w:r>
        <w:r w:rsidR="00960A34" w:rsidRPr="00805A67">
          <w:rPr>
            <w:rStyle w:val="ad"/>
            <w:rFonts w:hint="eastAsia"/>
            <w:noProof/>
          </w:rPr>
          <w:t>托管人对本年度报告中财务信息等内容的真实、准确和完整发表意见</w:t>
        </w:r>
        <w:r w:rsidR="00960A34">
          <w:rPr>
            <w:noProof/>
            <w:webHidden/>
          </w:rPr>
          <w:tab/>
        </w:r>
        <w:r w:rsidR="00960A34">
          <w:rPr>
            <w:noProof/>
            <w:webHidden/>
          </w:rPr>
          <w:fldChar w:fldCharType="begin"/>
        </w:r>
        <w:r w:rsidR="00960A34">
          <w:rPr>
            <w:noProof/>
            <w:webHidden/>
          </w:rPr>
          <w:instrText xml:space="preserve"> PAGEREF _Toc67670289 \h </w:instrText>
        </w:r>
        <w:r w:rsidR="00960A34">
          <w:rPr>
            <w:noProof/>
            <w:webHidden/>
          </w:rPr>
        </w:r>
        <w:r w:rsidR="00960A34">
          <w:rPr>
            <w:noProof/>
            <w:webHidden/>
          </w:rPr>
          <w:fldChar w:fldCharType="separate"/>
        </w:r>
        <w:r w:rsidR="00960A34">
          <w:rPr>
            <w:noProof/>
            <w:webHidden/>
          </w:rPr>
          <w:t>16</w:t>
        </w:r>
        <w:r w:rsidR="00960A34">
          <w:rPr>
            <w:noProof/>
            <w:webHidden/>
          </w:rPr>
          <w:fldChar w:fldCharType="end"/>
        </w:r>
      </w:hyperlink>
    </w:p>
    <w:p w:rsidR="00960A34" w:rsidRDefault="009524E1">
      <w:pPr>
        <w:pStyle w:val="12"/>
        <w:rPr>
          <w:rFonts w:asciiTheme="minorHAnsi" w:eastAsiaTheme="minorEastAsia" w:hAnsiTheme="minorHAnsi" w:cstheme="minorBidi"/>
          <w:noProof/>
          <w:szCs w:val="22"/>
        </w:rPr>
      </w:pPr>
      <w:hyperlink w:anchor="_Toc67670290" w:history="1">
        <w:r w:rsidR="00960A34" w:rsidRPr="00805A67">
          <w:rPr>
            <w:rStyle w:val="ad"/>
            <w:b/>
            <w:bCs/>
            <w:noProof/>
          </w:rPr>
          <w:t xml:space="preserve">§6  </w:t>
        </w:r>
        <w:r w:rsidR="00960A34" w:rsidRPr="00805A67">
          <w:rPr>
            <w:rStyle w:val="ad"/>
            <w:rFonts w:hint="eastAsia"/>
            <w:b/>
            <w:bCs/>
            <w:noProof/>
          </w:rPr>
          <w:t>审计报告</w:t>
        </w:r>
        <w:r w:rsidR="00960A34">
          <w:rPr>
            <w:noProof/>
            <w:webHidden/>
          </w:rPr>
          <w:tab/>
        </w:r>
        <w:r w:rsidR="00960A34">
          <w:rPr>
            <w:noProof/>
            <w:webHidden/>
          </w:rPr>
          <w:fldChar w:fldCharType="begin"/>
        </w:r>
        <w:r w:rsidR="00960A34">
          <w:rPr>
            <w:noProof/>
            <w:webHidden/>
          </w:rPr>
          <w:instrText xml:space="preserve"> PAGEREF _Toc67670290 \h </w:instrText>
        </w:r>
        <w:r w:rsidR="00960A34">
          <w:rPr>
            <w:noProof/>
            <w:webHidden/>
          </w:rPr>
        </w:r>
        <w:r w:rsidR="00960A34">
          <w:rPr>
            <w:noProof/>
            <w:webHidden/>
          </w:rPr>
          <w:fldChar w:fldCharType="separate"/>
        </w:r>
        <w:r w:rsidR="00960A34">
          <w:rPr>
            <w:noProof/>
            <w:webHidden/>
          </w:rPr>
          <w:t>17</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291" w:history="1">
        <w:r w:rsidR="00960A34" w:rsidRPr="00805A67">
          <w:rPr>
            <w:rStyle w:val="ad"/>
            <w:noProof/>
          </w:rPr>
          <w:t xml:space="preserve">6.1 </w:t>
        </w:r>
        <w:r w:rsidR="00960A34" w:rsidRPr="00805A67">
          <w:rPr>
            <w:rStyle w:val="ad"/>
            <w:rFonts w:hint="eastAsia"/>
            <w:noProof/>
          </w:rPr>
          <w:t>审计意见</w:t>
        </w:r>
        <w:r w:rsidR="00960A34">
          <w:rPr>
            <w:noProof/>
            <w:webHidden/>
          </w:rPr>
          <w:tab/>
        </w:r>
        <w:r w:rsidR="00960A34">
          <w:rPr>
            <w:noProof/>
            <w:webHidden/>
          </w:rPr>
          <w:fldChar w:fldCharType="begin"/>
        </w:r>
        <w:r w:rsidR="00960A34">
          <w:rPr>
            <w:noProof/>
            <w:webHidden/>
          </w:rPr>
          <w:instrText xml:space="preserve"> PAGEREF _Toc67670291 \h </w:instrText>
        </w:r>
        <w:r w:rsidR="00960A34">
          <w:rPr>
            <w:noProof/>
            <w:webHidden/>
          </w:rPr>
        </w:r>
        <w:r w:rsidR="00960A34">
          <w:rPr>
            <w:noProof/>
            <w:webHidden/>
          </w:rPr>
          <w:fldChar w:fldCharType="separate"/>
        </w:r>
        <w:r w:rsidR="00960A34">
          <w:rPr>
            <w:noProof/>
            <w:webHidden/>
          </w:rPr>
          <w:t>17</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292" w:history="1">
        <w:r w:rsidR="00960A34" w:rsidRPr="00805A67">
          <w:rPr>
            <w:rStyle w:val="ad"/>
            <w:noProof/>
          </w:rPr>
          <w:t xml:space="preserve">6.2 </w:t>
        </w:r>
        <w:r w:rsidR="00960A34" w:rsidRPr="00805A67">
          <w:rPr>
            <w:rStyle w:val="ad"/>
            <w:rFonts w:hint="eastAsia"/>
            <w:noProof/>
          </w:rPr>
          <w:t>形成审计意见的基础</w:t>
        </w:r>
        <w:r w:rsidR="00960A34">
          <w:rPr>
            <w:noProof/>
            <w:webHidden/>
          </w:rPr>
          <w:tab/>
        </w:r>
        <w:r w:rsidR="00960A34">
          <w:rPr>
            <w:noProof/>
            <w:webHidden/>
          </w:rPr>
          <w:fldChar w:fldCharType="begin"/>
        </w:r>
        <w:r w:rsidR="00960A34">
          <w:rPr>
            <w:noProof/>
            <w:webHidden/>
          </w:rPr>
          <w:instrText xml:space="preserve"> PAGEREF _Toc67670292 \h </w:instrText>
        </w:r>
        <w:r w:rsidR="00960A34">
          <w:rPr>
            <w:noProof/>
            <w:webHidden/>
          </w:rPr>
        </w:r>
        <w:r w:rsidR="00960A34">
          <w:rPr>
            <w:noProof/>
            <w:webHidden/>
          </w:rPr>
          <w:fldChar w:fldCharType="separate"/>
        </w:r>
        <w:r w:rsidR="00960A34">
          <w:rPr>
            <w:noProof/>
            <w:webHidden/>
          </w:rPr>
          <w:t>17</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293" w:history="1">
        <w:r w:rsidR="00960A34" w:rsidRPr="00805A67">
          <w:rPr>
            <w:rStyle w:val="ad"/>
            <w:noProof/>
          </w:rPr>
          <w:t xml:space="preserve">6.3 </w:t>
        </w:r>
        <w:r w:rsidR="00960A34" w:rsidRPr="00805A67">
          <w:rPr>
            <w:rStyle w:val="ad"/>
            <w:rFonts w:hint="eastAsia"/>
            <w:noProof/>
          </w:rPr>
          <w:t>管理层和治理层对财务报表的责任</w:t>
        </w:r>
        <w:r w:rsidR="00960A34">
          <w:rPr>
            <w:noProof/>
            <w:webHidden/>
          </w:rPr>
          <w:tab/>
        </w:r>
        <w:r w:rsidR="00960A34">
          <w:rPr>
            <w:noProof/>
            <w:webHidden/>
          </w:rPr>
          <w:fldChar w:fldCharType="begin"/>
        </w:r>
        <w:r w:rsidR="00960A34">
          <w:rPr>
            <w:noProof/>
            <w:webHidden/>
          </w:rPr>
          <w:instrText xml:space="preserve"> PAGEREF _Toc67670293 \h </w:instrText>
        </w:r>
        <w:r w:rsidR="00960A34">
          <w:rPr>
            <w:noProof/>
            <w:webHidden/>
          </w:rPr>
        </w:r>
        <w:r w:rsidR="00960A34">
          <w:rPr>
            <w:noProof/>
            <w:webHidden/>
          </w:rPr>
          <w:fldChar w:fldCharType="separate"/>
        </w:r>
        <w:r w:rsidR="00960A34">
          <w:rPr>
            <w:noProof/>
            <w:webHidden/>
          </w:rPr>
          <w:t>17</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294" w:history="1">
        <w:r w:rsidR="00960A34" w:rsidRPr="00805A67">
          <w:rPr>
            <w:rStyle w:val="ad"/>
            <w:noProof/>
          </w:rPr>
          <w:t xml:space="preserve">6.4 </w:t>
        </w:r>
        <w:r w:rsidR="00960A34" w:rsidRPr="00805A67">
          <w:rPr>
            <w:rStyle w:val="ad"/>
            <w:rFonts w:hint="eastAsia"/>
            <w:noProof/>
          </w:rPr>
          <w:t>注册会计师对财务报表审计的责任</w:t>
        </w:r>
        <w:r w:rsidR="00960A34">
          <w:rPr>
            <w:noProof/>
            <w:webHidden/>
          </w:rPr>
          <w:tab/>
        </w:r>
        <w:r w:rsidR="00960A34">
          <w:rPr>
            <w:noProof/>
            <w:webHidden/>
          </w:rPr>
          <w:fldChar w:fldCharType="begin"/>
        </w:r>
        <w:r w:rsidR="00960A34">
          <w:rPr>
            <w:noProof/>
            <w:webHidden/>
          </w:rPr>
          <w:instrText xml:space="preserve"> PAGEREF _Toc67670294 \h </w:instrText>
        </w:r>
        <w:r w:rsidR="00960A34">
          <w:rPr>
            <w:noProof/>
            <w:webHidden/>
          </w:rPr>
        </w:r>
        <w:r w:rsidR="00960A34">
          <w:rPr>
            <w:noProof/>
            <w:webHidden/>
          </w:rPr>
          <w:fldChar w:fldCharType="separate"/>
        </w:r>
        <w:r w:rsidR="00960A34">
          <w:rPr>
            <w:noProof/>
            <w:webHidden/>
          </w:rPr>
          <w:t>17</w:t>
        </w:r>
        <w:r w:rsidR="00960A34">
          <w:rPr>
            <w:noProof/>
            <w:webHidden/>
          </w:rPr>
          <w:fldChar w:fldCharType="end"/>
        </w:r>
      </w:hyperlink>
    </w:p>
    <w:p w:rsidR="00960A34" w:rsidRDefault="009524E1">
      <w:pPr>
        <w:pStyle w:val="12"/>
        <w:rPr>
          <w:rFonts w:asciiTheme="minorHAnsi" w:eastAsiaTheme="minorEastAsia" w:hAnsiTheme="minorHAnsi" w:cstheme="minorBidi"/>
          <w:noProof/>
          <w:szCs w:val="22"/>
        </w:rPr>
      </w:pPr>
      <w:hyperlink w:anchor="_Toc67670295" w:history="1">
        <w:r w:rsidR="00960A34" w:rsidRPr="00805A67">
          <w:rPr>
            <w:rStyle w:val="ad"/>
            <w:b/>
            <w:bCs/>
            <w:noProof/>
          </w:rPr>
          <w:t>§7</w:t>
        </w:r>
        <w:r w:rsidR="00960A34" w:rsidRPr="00805A67">
          <w:rPr>
            <w:rStyle w:val="ad"/>
            <w:rFonts w:hint="eastAsia"/>
            <w:b/>
            <w:bCs/>
            <w:noProof/>
          </w:rPr>
          <w:t>年度财务报表</w:t>
        </w:r>
        <w:r w:rsidR="00960A34">
          <w:rPr>
            <w:noProof/>
            <w:webHidden/>
          </w:rPr>
          <w:tab/>
        </w:r>
        <w:r w:rsidR="00960A34">
          <w:rPr>
            <w:noProof/>
            <w:webHidden/>
          </w:rPr>
          <w:fldChar w:fldCharType="begin"/>
        </w:r>
        <w:r w:rsidR="00960A34">
          <w:rPr>
            <w:noProof/>
            <w:webHidden/>
          </w:rPr>
          <w:instrText xml:space="preserve"> PAGEREF _Toc67670295 \h </w:instrText>
        </w:r>
        <w:r w:rsidR="00960A34">
          <w:rPr>
            <w:noProof/>
            <w:webHidden/>
          </w:rPr>
        </w:r>
        <w:r w:rsidR="00960A34">
          <w:rPr>
            <w:noProof/>
            <w:webHidden/>
          </w:rPr>
          <w:fldChar w:fldCharType="separate"/>
        </w:r>
        <w:r w:rsidR="00960A34">
          <w:rPr>
            <w:noProof/>
            <w:webHidden/>
          </w:rPr>
          <w:t>18</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296" w:history="1">
        <w:r w:rsidR="00960A34" w:rsidRPr="00805A67">
          <w:rPr>
            <w:rStyle w:val="ad"/>
            <w:noProof/>
          </w:rPr>
          <w:t xml:space="preserve">7.1 </w:t>
        </w:r>
        <w:r w:rsidR="00960A34" w:rsidRPr="00805A67">
          <w:rPr>
            <w:rStyle w:val="ad"/>
            <w:rFonts w:hint="eastAsia"/>
            <w:noProof/>
          </w:rPr>
          <w:t>资产负债表</w:t>
        </w:r>
        <w:r w:rsidR="00960A34">
          <w:rPr>
            <w:noProof/>
            <w:webHidden/>
          </w:rPr>
          <w:tab/>
        </w:r>
        <w:r w:rsidR="00960A34">
          <w:rPr>
            <w:noProof/>
            <w:webHidden/>
          </w:rPr>
          <w:fldChar w:fldCharType="begin"/>
        </w:r>
        <w:r w:rsidR="00960A34">
          <w:rPr>
            <w:noProof/>
            <w:webHidden/>
          </w:rPr>
          <w:instrText xml:space="preserve"> PAGEREF _Toc67670296 \h </w:instrText>
        </w:r>
        <w:r w:rsidR="00960A34">
          <w:rPr>
            <w:noProof/>
            <w:webHidden/>
          </w:rPr>
        </w:r>
        <w:r w:rsidR="00960A34">
          <w:rPr>
            <w:noProof/>
            <w:webHidden/>
          </w:rPr>
          <w:fldChar w:fldCharType="separate"/>
        </w:r>
        <w:r w:rsidR="00960A34">
          <w:rPr>
            <w:noProof/>
            <w:webHidden/>
          </w:rPr>
          <w:t>18</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297" w:history="1">
        <w:r w:rsidR="00960A34" w:rsidRPr="00805A67">
          <w:rPr>
            <w:rStyle w:val="ad"/>
            <w:noProof/>
          </w:rPr>
          <w:t xml:space="preserve">7.2 </w:t>
        </w:r>
        <w:r w:rsidR="00960A34" w:rsidRPr="00805A67">
          <w:rPr>
            <w:rStyle w:val="ad"/>
            <w:rFonts w:hint="eastAsia"/>
            <w:noProof/>
          </w:rPr>
          <w:t>利润表</w:t>
        </w:r>
        <w:r w:rsidR="00960A34">
          <w:rPr>
            <w:noProof/>
            <w:webHidden/>
          </w:rPr>
          <w:tab/>
        </w:r>
        <w:r w:rsidR="00960A34">
          <w:rPr>
            <w:noProof/>
            <w:webHidden/>
          </w:rPr>
          <w:fldChar w:fldCharType="begin"/>
        </w:r>
        <w:r w:rsidR="00960A34">
          <w:rPr>
            <w:noProof/>
            <w:webHidden/>
          </w:rPr>
          <w:instrText xml:space="preserve"> PAGEREF _Toc67670297 \h </w:instrText>
        </w:r>
        <w:r w:rsidR="00960A34">
          <w:rPr>
            <w:noProof/>
            <w:webHidden/>
          </w:rPr>
        </w:r>
        <w:r w:rsidR="00960A34">
          <w:rPr>
            <w:noProof/>
            <w:webHidden/>
          </w:rPr>
          <w:fldChar w:fldCharType="separate"/>
        </w:r>
        <w:r w:rsidR="00960A34">
          <w:rPr>
            <w:noProof/>
            <w:webHidden/>
          </w:rPr>
          <w:t>20</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298" w:history="1">
        <w:r w:rsidR="00960A34" w:rsidRPr="00805A67">
          <w:rPr>
            <w:rStyle w:val="ad"/>
            <w:noProof/>
          </w:rPr>
          <w:t xml:space="preserve">7.3 </w:t>
        </w:r>
        <w:r w:rsidR="00960A34" w:rsidRPr="00805A67">
          <w:rPr>
            <w:rStyle w:val="ad"/>
            <w:rFonts w:hint="eastAsia"/>
            <w:noProof/>
          </w:rPr>
          <w:t>所有者权益（基金净值）变动表</w:t>
        </w:r>
        <w:r w:rsidR="00960A34">
          <w:rPr>
            <w:noProof/>
            <w:webHidden/>
          </w:rPr>
          <w:tab/>
        </w:r>
        <w:r w:rsidR="00960A34">
          <w:rPr>
            <w:noProof/>
            <w:webHidden/>
          </w:rPr>
          <w:fldChar w:fldCharType="begin"/>
        </w:r>
        <w:r w:rsidR="00960A34">
          <w:rPr>
            <w:noProof/>
            <w:webHidden/>
          </w:rPr>
          <w:instrText xml:space="preserve"> PAGEREF _Toc67670298 \h </w:instrText>
        </w:r>
        <w:r w:rsidR="00960A34">
          <w:rPr>
            <w:noProof/>
            <w:webHidden/>
          </w:rPr>
        </w:r>
        <w:r w:rsidR="00960A34">
          <w:rPr>
            <w:noProof/>
            <w:webHidden/>
          </w:rPr>
          <w:fldChar w:fldCharType="separate"/>
        </w:r>
        <w:r w:rsidR="00960A34">
          <w:rPr>
            <w:noProof/>
            <w:webHidden/>
          </w:rPr>
          <w:t>21</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299" w:history="1">
        <w:r w:rsidR="00960A34" w:rsidRPr="00805A67">
          <w:rPr>
            <w:rStyle w:val="ad"/>
            <w:noProof/>
          </w:rPr>
          <w:t xml:space="preserve">7.4 </w:t>
        </w:r>
        <w:r w:rsidR="00960A34" w:rsidRPr="00805A67">
          <w:rPr>
            <w:rStyle w:val="ad"/>
            <w:rFonts w:hint="eastAsia"/>
            <w:noProof/>
          </w:rPr>
          <w:t>报表附注</w:t>
        </w:r>
        <w:r w:rsidR="00960A34">
          <w:rPr>
            <w:noProof/>
            <w:webHidden/>
          </w:rPr>
          <w:tab/>
        </w:r>
        <w:r w:rsidR="00960A34">
          <w:rPr>
            <w:noProof/>
            <w:webHidden/>
          </w:rPr>
          <w:fldChar w:fldCharType="begin"/>
        </w:r>
        <w:r w:rsidR="00960A34">
          <w:rPr>
            <w:noProof/>
            <w:webHidden/>
          </w:rPr>
          <w:instrText xml:space="preserve"> PAGEREF _Toc67670299 \h </w:instrText>
        </w:r>
        <w:r w:rsidR="00960A34">
          <w:rPr>
            <w:noProof/>
            <w:webHidden/>
          </w:rPr>
        </w:r>
        <w:r w:rsidR="00960A34">
          <w:rPr>
            <w:noProof/>
            <w:webHidden/>
          </w:rPr>
          <w:fldChar w:fldCharType="separate"/>
        </w:r>
        <w:r w:rsidR="00960A34">
          <w:rPr>
            <w:noProof/>
            <w:webHidden/>
          </w:rPr>
          <w:t>23</w:t>
        </w:r>
        <w:r w:rsidR="00960A34">
          <w:rPr>
            <w:noProof/>
            <w:webHidden/>
          </w:rPr>
          <w:fldChar w:fldCharType="end"/>
        </w:r>
      </w:hyperlink>
    </w:p>
    <w:p w:rsidR="00960A34" w:rsidRDefault="009524E1">
      <w:pPr>
        <w:pStyle w:val="12"/>
        <w:rPr>
          <w:rFonts w:asciiTheme="minorHAnsi" w:eastAsiaTheme="minorEastAsia" w:hAnsiTheme="minorHAnsi" w:cstheme="minorBidi"/>
          <w:noProof/>
          <w:szCs w:val="22"/>
        </w:rPr>
      </w:pPr>
      <w:hyperlink w:anchor="_Toc67670372" w:history="1">
        <w:r w:rsidR="00960A34" w:rsidRPr="00805A67">
          <w:rPr>
            <w:rStyle w:val="ad"/>
            <w:b/>
            <w:noProof/>
          </w:rPr>
          <w:t>§8</w:t>
        </w:r>
        <w:r w:rsidR="00960A34" w:rsidRPr="00805A67">
          <w:rPr>
            <w:rStyle w:val="ad"/>
            <w:rFonts w:hint="eastAsia"/>
            <w:b/>
            <w:noProof/>
          </w:rPr>
          <w:t>投资组合报告</w:t>
        </w:r>
        <w:r w:rsidR="00960A34">
          <w:rPr>
            <w:noProof/>
            <w:webHidden/>
          </w:rPr>
          <w:tab/>
        </w:r>
        <w:r w:rsidR="00960A34">
          <w:rPr>
            <w:noProof/>
            <w:webHidden/>
          </w:rPr>
          <w:fldChar w:fldCharType="begin"/>
        </w:r>
        <w:r w:rsidR="00960A34">
          <w:rPr>
            <w:noProof/>
            <w:webHidden/>
          </w:rPr>
          <w:instrText xml:space="preserve"> PAGEREF _Toc67670372 \h </w:instrText>
        </w:r>
        <w:r w:rsidR="00960A34">
          <w:rPr>
            <w:noProof/>
            <w:webHidden/>
          </w:rPr>
        </w:r>
        <w:r w:rsidR="00960A34">
          <w:rPr>
            <w:noProof/>
            <w:webHidden/>
          </w:rPr>
          <w:fldChar w:fldCharType="separate"/>
        </w:r>
        <w:r w:rsidR="00960A34">
          <w:rPr>
            <w:noProof/>
            <w:webHidden/>
          </w:rPr>
          <w:t>50</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373" w:history="1">
        <w:r w:rsidR="00960A34" w:rsidRPr="00805A67">
          <w:rPr>
            <w:rStyle w:val="ad"/>
            <w:noProof/>
          </w:rPr>
          <w:t xml:space="preserve">8.1 </w:t>
        </w:r>
        <w:r w:rsidR="00960A34" w:rsidRPr="00805A67">
          <w:rPr>
            <w:rStyle w:val="ad"/>
            <w:rFonts w:hint="eastAsia"/>
            <w:noProof/>
          </w:rPr>
          <w:t>期末基金资产组合情况</w:t>
        </w:r>
        <w:r w:rsidR="00960A34">
          <w:rPr>
            <w:noProof/>
            <w:webHidden/>
          </w:rPr>
          <w:tab/>
        </w:r>
        <w:r w:rsidR="00960A34">
          <w:rPr>
            <w:noProof/>
            <w:webHidden/>
          </w:rPr>
          <w:fldChar w:fldCharType="begin"/>
        </w:r>
        <w:r w:rsidR="00960A34">
          <w:rPr>
            <w:noProof/>
            <w:webHidden/>
          </w:rPr>
          <w:instrText xml:space="preserve"> PAGEREF _Toc67670373 \h </w:instrText>
        </w:r>
        <w:r w:rsidR="00960A34">
          <w:rPr>
            <w:noProof/>
            <w:webHidden/>
          </w:rPr>
        </w:r>
        <w:r w:rsidR="00960A34">
          <w:rPr>
            <w:noProof/>
            <w:webHidden/>
          </w:rPr>
          <w:fldChar w:fldCharType="separate"/>
        </w:r>
        <w:r w:rsidR="00960A34">
          <w:rPr>
            <w:noProof/>
            <w:webHidden/>
          </w:rPr>
          <w:t>50</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374" w:history="1">
        <w:r w:rsidR="00960A34" w:rsidRPr="00805A67">
          <w:rPr>
            <w:rStyle w:val="ad"/>
            <w:noProof/>
          </w:rPr>
          <w:t>8.2</w:t>
        </w:r>
        <w:r w:rsidR="00960A34" w:rsidRPr="00805A67">
          <w:rPr>
            <w:rStyle w:val="ad"/>
            <w:rFonts w:hint="eastAsia"/>
            <w:noProof/>
          </w:rPr>
          <w:t>期末按行业分类的股票投资组合</w:t>
        </w:r>
        <w:r w:rsidR="00960A34">
          <w:rPr>
            <w:noProof/>
            <w:webHidden/>
          </w:rPr>
          <w:tab/>
        </w:r>
        <w:r w:rsidR="00960A34">
          <w:rPr>
            <w:noProof/>
            <w:webHidden/>
          </w:rPr>
          <w:fldChar w:fldCharType="begin"/>
        </w:r>
        <w:r w:rsidR="00960A34">
          <w:rPr>
            <w:noProof/>
            <w:webHidden/>
          </w:rPr>
          <w:instrText xml:space="preserve"> PAGEREF _Toc67670374 \h </w:instrText>
        </w:r>
        <w:r w:rsidR="00960A34">
          <w:rPr>
            <w:noProof/>
            <w:webHidden/>
          </w:rPr>
        </w:r>
        <w:r w:rsidR="00960A34">
          <w:rPr>
            <w:noProof/>
            <w:webHidden/>
          </w:rPr>
          <w:fldChar w:fldCharType="separate"/>
        </w:r>
        <w:r w:rsidR="00960A34">
          <w:rPr>
            <w:noProof/>
            <w:webHidden/>
          </w:rPr>
          <w:t>50</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375" w:history="1">
        <w:r w:rsidR="00960A34" w:rsidRPr="00805A67">
          <w:rPr>
            <w:rStyle w:val="ad"/>
            <w:noProof/>
          </w:rPr>
          <w:t>8.3</w:t>
        </w:r>
        <w:r w:rsidR="00960A34" w:rsidRPr="00805A67">
          <w:rPr>
            <w:rStyle w:val="ad"/>
            <w:rFonts w:hint="eastAsia"/>
            <w:noProof/>
          </w:rPr>
          <w:t>期末按公允价值占基金资产净值比例大小排序的所有股票投资明细</w:t>
        </w:r>
        <w:r w:rsidR="00960A34">
          <w:rPr>
            <w:noProof/>
            <w:webHidden/>
          </w:rPr>
          <w:tab/>
        </w:r>
        <w:r w:rsidR="00960A34">
          <w:rPr>
            <w:noProof/>
            <w:webHidden/>
          </w:rPr>
          <w:fldChar w:fldCharType="begin"/>
        </w:r>
        <w:r w:rsidR="00960A34">
          <w:rPr>
            <w:noProof/>
            <w:webHidden/>
          </w:rPr>
          <w:instrText xml:space="preserve"> PAGEREF _Toc67670375 \h </w:instrText>
        </w:r>
        <w:r w:rsidR="00960A34">
          <w:rPr>
            <w:noProof/>
            <w:webHidden/>
          </w:rPr>
        </w:r>
        <w:r w:rsidR="00960A34">
          <w:rPr>
            <w:noProof/>
            <w:webHidden/>
          </w:rPr>
          <w:fldChar w:fldCharType="separate"/>
        </w:r>
        <w:r w:rsidR="00960A34">
          <w:rPr>
            <w:noProof/>
            <w:webHidden/>
          </w:rPr>
          <w:t>51</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376" w:history="1">
        <w:r w:rsidR="00960A34" w:rsidRPr="00805A67">
          <w:rPr>
            <w:rStyle w:val="ad"/>
            <w:noProof/>
          </w:rPr>
          <w:t>8.4</w:t>
        </w:r>
        <w:r w:rsidR="00960A34" w:rsidRPr="00805A67">
          <w:rPr>
            <w:rStyle w:val="ad"/>
            <w:rFonts w:hint="eastAsia"/>
            <w:noProof/>
          </w:rPr>
          <w:t>报告期内股票投资组合的重大变动</w:t>
        </w:r>
        <w:r w:rsidR="00960A34">
          <w:rPr>
            <w:noProof/>
            <w:webHidden/>
          </w:rPr>
          <w:tab/>
        </w:r>
        <w:r w:rsidR="00960A34">
          <w:rPr>
            <w:noProof/>
            <w:webHidden/>
          </w:rPr>
          <w:fldChar w:fldCharType="begin"/>
        </w:r>
        <w:r w:rsidR="00960A34">
          <w:rPr>
            <w:noProof/>
            <w:webHidden/>
          </w:rPr>
          <w:instrText xml:space="preserve"> PAGEREF _Toc67670376 \h </w:instrText>
        </w:r>
        <w:r w:rsidR="00960A34">
          <w:rPr>
            <w:noProof/>
            <w:webHidden/>
          </w:rPr>
        </w:r>
        <w:r w:rsidR="00960A34">
          <w:rPr>
            <w:noProof/>
            <w:webHidden/>
          </w:rPr>
          <w:fldChar w:fldCharType="separate"/>
        </w:r>
        <w:r w:rsidR="00960A34">
          <w:rPr>
            <w:noProof/>
            <w:webHidden/>
          </w:rPr>
          <w:t>54</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380" w:history="1">
        <w:r w:rsidR="00960A34" w:rsidRPr="00805A67">
          <w:rPr>
            <w:rStyle w:val="ad"/>
            <w:noProof/>
          </w:rPr>
          <w:t>8.5</w:t>
        </w:r>
        <w:r w:rsidR="00960A34" w:rsidRPr="00805A67">
          <w:rPr>
            <w:rStyle w:val="ad"/>
            <w:rFonts w:hint="eastAsia"/>
            <w:noProof/>
          </w:rPr>
          <w:t>期末按债券品种分类的债券投资组合</w:t>
        </w:r>
        <w:r w:rsidR="00960A34">
          <w:rPr>
            <w:noProof/>
            <w:webHidden/>
          </w:rPr>
          <w:tab/>
        </w:r>
        <w:r w:rsidR="00960A34">
          <w:rPr>
            <w:noProof/>
            <w:webHidden/>
          </w:rPr>
          <w:fldChar w:fldCharType="begin"/>
        </w:r>
        <w:r w:rsidR="00960A34">
          <w:rPr>
            <w:noProof/>
            <w:webHidden/>
          </w:rPr>
          <w:instrText xml:space="preserve"> PAGEREF _Toc67670380 \h </w:instrText>
        </w:r>
        <w:r w:rsidR="00960A34">
          <w:rPr>
            <w:noProof/>
            <w:webHidden/>
          </w:rPr>
        </w:r>
        <w:r w:rsidR="00960A34">
          <w:rPr>
            <w:noProof/>
            <w:webHidden/>
          </w:rPr>
          <w:fldChar w:fldCharType="separate"/>
        </w:r>
        <w:r w:rsidR="00960A34">
          <w:rPr>
            <w:noProof/>
            <w:webHidden/>
          </w:rPr>
          <w:t>60</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381" w:history="1">
        <w:r w:rsidR="00960A34" w:rsidRPr="00805A67">
          <w:rPr>
            <w:rStyle w:val="ad"/>
            <w:noProof/>
          </w:rPr>
          <w:t>8.6</w:t>
        </w:r>
        <w:r w:rsidR="00960A34" w:rsidRPr="00805A67">
          <w:rPr>
            <w:rStyle w:val="ad"/>
            <w:rFonts w:hint="eastAsia"/>
            <w:noProof/>
          </w:rPr>
          <w:t>期末按公允价值占基金资产净值比例大小排序的前五名债券投资明细</w:t>
        </w:r>
        <w:r w:rsidR="00960A34">
          <w:rPr>
            <w:noProof/>
            <w:webHidden/>
          </w:rPr>
          <w:tab/>
        </w:r>
        <w:r w:rsidR="00960A34">
          <w:rPr>
            <w:noProof/>
            <w:webHidden/>
          </w:rPr>
          <w:fldChar w:fldCharType="begin"/>
        </w:r>
        <w:r w:rsidR="00960A34">
          <w:rPr>
            <w:noProof/>
            <w:webHidden/>
          </w:rPr>
          <w:instrText xml:space="preserve"> PAGEREF _Toc67670381 \h </w:instrText>
        </w:r>
        <w:r w:rsidR="00960A34">
          <w:rPr>
            <w:noProof/>
            <w:webHidden/>
          </w:rPr>
        </w:r>
        <w:r w:rsidR="00960A34">
          <w:rPr>
            <w:noProof/>
            <w:webHidden/>
          </w:rPr>
          <w:fldChar w:fldCharType="separate"/>
        </w:r>
        <w:r w:rsidR="00960A34">
          <w:rPr>
            <w:noProof/>
            <w:webHidden/>
          </w:rPr>
          <w:t>60</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382" w:history="1">
        <w:r w:rsidR="00960A34" w:rsidRPr="00805A67">
          <w:rPr>
            <w:rStyle w:val="ad"/>
            <w:noProof/>
          </w:rPr>
          <w:t>8.7</w:t>
        </w:r>
        <w:r w:rsidR="00960A34" w:rsidRPr="00805A67">
          <w:rPr>
            <w:rStyle w:val="ad"/>
            <w:rFonts w:hint="eastAsia"/>
            <w:noProof/>
          </w:rPr>
          <w:t>期末按公允价值占基金资产净值比例大小排序的所有资产支持证券投资明细</w:t>
        </w:r>
        <w:r w:rsidR="00960A34">
          <w:rPr>
            <w:noProof/>
            <w:webHidden/>
          </w:rPr>
          <w:tab/>
        </w:r>
        <w:r w:rsidR="00960A34">
          <w:rPr>
            <w:noProof/>
            <w:webHidden/>
          </w:rPr>
          <w:fldChar w:fldCharType="begin"/>
        </w:r>
        <w:r w:rsidR="00960A34">
          <w:rPr>
            <w:noProof/>
            <w:webHidden/>
          </w:rPr>
          <w:instrText xml:space="preserve"> PAGEREF _Toc67670382 \h </w:instrText>
        </w:r>
        <w:r w:rsidR="00960A34">
          <w:rPr>
            <w:noProof/>
            <w:webHidden/>
          </w:rPr>
        </w:r>
        <w:r w:rsidR="00960A34">
          <w:rPr>
            <w:noProof/>
            <w:webHidden/>
          </w:rPr>
          <w:fldChar w:fldCharType="separate"/>
        </w:r>
        <w:r w:rsidR="00960A34">
          <w:rPr>
            <w:noProof/>
            <w:webHidden/>
          </w:rPr>
          <w:t>60</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383" w:history="1">
        <w:r w:rsidR="00960A34" w:rsidRPr="00805A67">
          <w:rPr>
            <w:rStyle w:val="ad"/>
            <w:noProof/>
          </w:rPr>
          <w:t>8.8</w:t>
        </w:r>
        <w:r w:rsidR="00960A34" w:rsidRPr="00805A67">
          <w:rPr>
            <w:rStyle w:val="ad"/>
            <w:rFonts w:hint="eastAsia"/>
            <w:noProof/>
          </w:rPr>
          <w:t>报告期末按公允价值占基金资产净值比例大小排序的前五名贵金属投资明细</w:t>
        </w:r>
        <w:r w:rsidR="00960A34">
          <w:rPr>
            <w:noProof/>
            <w:webHidden/>
          </w:rPr>
          <w:tab/>
        </w:r>
        <w:r w:rsidR="00960A34">
          <w:rPr>
            <w:noProof/>
            <w:webHidden/>
          </w:rPr>
          <w:fldChar w:fldCharType="begin"/>
        </w:r>
        <w:r w:rsidR="00960A34">
          <w:rPr>
            <w:noProof/>
            <w:webHidden/>
          </w:rPr>
          <w:instrText xml:space="preserve"> PAGEREF _Toc67670383 \h </w:instrText>
        </w:r>
        <w:r w:rsidR="00960A34">
          <w:rPr>
            <w:noProof/>
            <w:webHidden/>
          </w:rPr>
        </w:r>
        <w:r w:rsidR="00960A34">
          <w:rPr>
            <w:noProof/>
            <w:webHidden/>
          </w:rPr>
          <w:fldChar w:fldCharType="separate"/>
        </w:r>
        <w:r w:rsidR="00960A34">
          <w:rPr>
            <w:noProof/>
            <w:webHidden/>
          </w:rPr>
          <w:t>60</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384" w:history="1">
        <w:r w:rsidR="00960A34" w:rsidRPr="00805A67">
          <w:rPr>
            <w:rStyle w:val="ad"/>
            <w:noProof/>
          </w:rPr>
          <w:t>8.9</w:t>
        </w:r>
        <w:r w:rsidR="00960A34" w:rsidRPr="00805A67">
          <w:rPr>
            <w:rStyle w:val="ad"/>
            <w:rFonts w:hint="eastAsia"/>
            <w:noProof/>
          </w:rPr>
          <w:t>期末按公允价值占基金资产净值比例大小排序的前五名权证投资明细</w:t>
        </w:r>
        <w:r w:rsidR="00960A34">
          <w:rPr>
            <w:noProof/>
            <w:webHidden/>
          </w:rPr>
          <w:tab/>
        </w:r>
        <w:r w:rsidR="00960A34">
          <w:rPr>
            <w:noProof/>
            <w:webHidden/>
          </w:rPr>
          <w:fldChar w:fldCharType="begin"/>
        </w:r>
        <w:r w:rsidR="00960A34">
          <w:rPr>
            <w:noProof/>
            <w:webHidden/>
          </w:rPr>
          <w:instrText xml:space="preserve"> PAGEREF _Toc67670384 \h </w:instrText>
        </w:r>
        <w:r w:rsidR="00960A34">
          <w:rPr>
            <w:noProof/>
            <w:webHidden/>
          </w:rPr>
        </w:r>
        <w:r w:rsidR="00960A34">
          <w:rPr>
            <w:noProof/>
            <w:webHidden/>
          </w:rPr>
          <w:fldChar w:fldCharType="separate"/>
        </w:r>
        <w:r w:rsidR="00960A34">
          <w:rPr>
            <w:noProof/>
            <w:webHidden/>
          </w:rPr>
          <w:t>60</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385" w:history="1">
        <w:r w:rsidR="00960A34" w:rsidRPr="00805A67">
          <w:rPr>
            <w:rStyle w:val="ad"/>
            <w:noProof/>
          </w:rPr>
          <w:t xml:space="preserve">8.10 </w:t>
        </w:r>
        <w:r w:rsidR="00960A34" w:rsidRPr="00805A67">
          <w:rPr>
            <w:rStyle w:val="ad"/>
            <w:rFonts w:hint="eastAsia"/>
            <w:noProof/>
          </w:rPr>
          <w:t>报告期末本基金投资的股指期货交易情况说明</w:t>
        </w:r>
        <w:r w:rsidR="00960A34">
          <w:rPr>
            <w:noProof/>
            <w:webHidden/>
          </w:rPr>
          <w:tab/>
        </w:r>
        <w:r w:rsidR="00960A34">
          <w:rPr>
            <w:noProof/>
            <w:webHidden/>
          </w:rPr>
          <w:fldChar w:fldCharType="begin"/>
        </w:r>
        <w:r w:rsidR="00960A34">
          <w:rPr>
            <w:noProof/>
            <w:webHidden/>
          </w:rPr>
          <w:instrText xml:space="preserve"> PAGEREF _Toc67670385 \h </w:instrText>
        </w:r>
        <w:r w:rsidR="00960A34">
          <w:rPr>
            <w:noProof/>
            <w:webHidden/>
          </w:rPr>
        </w:r>
        <w:r w:rsidR="00960A34">
          <w:rPr>
            <w:noProof/>
            <w:webHidden/>
          </w:rPr>
          <w:fldChar w:fldCharType="separate"/>
        </w:r>
        <w:r w:rsidR="00960A34">
          <w:rPr>
            <w:noProof/>
            <w:webHidden/>
          </w:rPr>
          <w:t>60</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386" w:history="1">
        <w:r w:rsidR="00960A34" w:rsidRPr="00805A67">
          <w:rPr>
            <w:rStyle w:val="ad"/>
            <w:noProof/>
          </w:rPr>
          <w:t>8.11</w:t>
        </w:r>
        <w:r w:rsidR="00960A34" w:rsidRPr="00805A67">
          <w:rPr>
            <w:rStyle w:val="ad"/>
            <w:rFonts w:hint="eastAsia"/>
            <w:noProof/>
          </w:rPr>
          <w:t>报告期末本基金投资的国债期货交易情况说明</w:t>
        </w:r>
        <w:r w:rsidR="00960A34">
          <w:rPr>
            <w:noProof/>
            <w:webHidden/>
          </w:rPr>
          <w:tab/>
        </w:r>
        <w:r w:rsidR="00960A34">
          <w:rPr>
            <w:noProof/>
            <w:webHidden/>
          </w:rPr>
          <w:fldChar w:fldCharType="begin"/>
        </w:r>
        <w:r w:rsidR="00960A34">
          <w:rPr>
            <w:noProof/>
            <w:webHidden/>
          </w:rPr>
          <w:instrText xml:space="preserve"> PAGEREF _Toc67670386 \h </w:instrText>
        </w:r>
        <w:r w:rsidR="00960A34">
          <w:rPr>
            <w:noProof/>
            <w:webHidden/>
          </w:rPr>
        </w:r>
        <w:r w:rsidR="00960A34">
          <w:rPr>
            <w:noProof/>
            <w:webHidden/>
          </w:rPr>
          <w:fldChar w:fldCharType="separate"/>
        </w:r>
        <w:r w:rsidR="00960A34">
          <w:rPr>
            <w:noProof/>
            <w:webHidden/>
          </w:rPr>
          <w:t>61</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387" w:history="1">
        <w:r w:rsidR="00960A34" w:rsidRPr="00805A67">
          <w:rPr>
            <w:rStyle w:val="ad"/>
            <w:noProof/>
          </w:rPr>
          <w:t xml:space="preserve">8.12 </w:t>
        </w:r>
        <w:r w:rsidR="00960A34" w:rsidRPr="00805A67">
          <w:rPr>
            <w:rStyle w:val="ad"/>
            <w:rFonts w:hint="eastAsia"/>
            <w:noProof/>
          </w:rPr>
          <w:t>投资组合报告附注</w:t>
        </w:r>
        <w:r w:rsidR="00960A34">
          <w:rPr>
            <w:noProof/>
            <w:webHidden/>
          </w:rPr>
          <w:tab/>
        </w:r>
        <w:r w:rsidR="00960A34">
          <w:rPr>
            <w:noProof/>
            <w:webHidden/>
          </w:rPr>
          <w:fldChar w:fldCharType="begin"/>
        </w:r>
        <w:r w:rsidR="00960A34">
          <w:rPr>
            <w:noProof/>
            <w:webHidden/>
          </w:rPr>
          <w:instrText xml:space="preserve"> PAGEREF _Toc67670387 \h </w:instrText>
        </w:r>
        <w:r w:rsidR="00960A34">
          <w:rPr>
            <w:noProof/>
            <w:webHidden/>
          </w:rPr>
        </w:r>
        <w:r w:rsidR="00960A34">
          <w:rPr>
            <w:noProof/>
            <w:webHidden/>
          </w:rPr>
          <w:fldChar w:fldCharType="separate"/>
        </w:r>
        <w:r w:rsidR="00960A34">
          <w:rPr>
            <w:noProof/>
            <w:webHidden/>
          </w:rPr>
          <w:t>61</w:t>
        </w:r>
        <w:r w:rsidR="00960A34">
          <w:rPr>
            <w:noProof/>
            <w:webHidden/>
          </w:rPr>
          <w:fldChar w:fldCharType="end"/>
        </w:r>
      </w:hyperlink>
    </w:p>
    <w:p w:rsidR="00960A34" w:rsidRDefault="009524E1">
      <w:pPr>
        <w:pStyle w:val="12"/>
        <w:rPr>
          <w:rFonts w:asciiTheme="minorHAnsi" w:eastAsiaTheme="minorEastAsia" w:hAnsiTheme="minorHAnsi" w:cstheme="minorBidi"/>
          <w:noProof/>
          <w:szCs w:val="22"/>
        </w:rPr>
      </w:pPr>
      <w:hyperlink w:anchor="_Toc67670392" w:history="1">
        <w:r w:rsidR="00960A34" w:rsidRPr="00805A67">
          <w:rPr>
            <w:rStyle w:val="ad"/>
            <w:b/>
            <w:noProof/>
          </w:rPr>
          <w:t>§9</w:t>
        </w:r>
        <w:r w:rsidR="00960A34" w:rsidRPr="00805A67">
          <w:rPr>
            <w:rStyle w:val="ad"/>
            <w:rFonts w:hint="eastAsia"/>
            <w:b/>
            <w:noProof/>
          </w:rPr>
          <w:t>基金份额持有人信息</w:t>
        </w:r>
        <w:r w:rsidR="00960A34">
          <w:rPr>
            <w:noProof/>
            <w:webHidden/>
          </w:rPr>
          <w:tab/>
        </w:r>
        <w:r w:rsidR="00960A34">
          <w:rPr>
            <w:noProof/>
            <w:webHidden/>
          </w:rPr>
          <w:fldChar w:fldCharType="begin"/>
        </w:r>
        <w:r w:rsidR="00960A34">
          <w:rPr>
            <w:noProof/>
            <w:webHidden/>
          </w:rPr>
          <w:instrText xml:space="preserve"> PAGEREF _Toc67670392 \h </w:instrText>
        </w:r>
        <w:r w:rsidR="00960A34">
          <w:rPr>
            <w:noProof/>
            <w:webHidden/>
          </w:rPr>
        </w:r>
        <w:r w:rsidR="00960A34">
          <w:rPr>
            <w:noProof/>
            <w:webHidden/>
          </w:rPr>
          <w:fldChar w:fldCharType="separate"/>
        </w:r>
        <w:r w:rsidR="00960A34">
          <w:rPr>
            <w:noProof/>
            <w:webHidden/>
          </w:rPr>
          <w:t>61</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393" w:history="1">
        <w:r w:rsidR="00960A34" w:rsidRPr="00805A67">
          <w:rPr>
            <w:rStyle w:val="ad"/>
            <w:noProof/>
          </w:rPr>
          <w:t xml:space="preserve">9.1 </w:t>
        </w:r>
        <w:r w:rsidR="00960A34" w:rsidRPr="00805A67">
          <w:rPr>
            <w:rStyle w:val="ad"/>
            <w:rFonts w:hint="eastAsia"/>
            <w:noProof/>
          </w:rPr>
          <w:t>期末基金份额持有人户数及持有人结构</w:t>
        </w:r>
        <w:r w:rsidR="00960A34">
          <w:rPr>
            <w:noProof/>
            <w:webHidden/>
          </w:rPr>
          <w:tab/>
        </w:r>
        <w:r w:rsidR="00960A34">
          <w:rPr>
            <w:noProof/>
            <w:webHidden/>
          </w:rPr>
          <w:fldChar w:fldCharType="begin"/>
        </w:r>
        <w:r w:rsidR="00960A34">
          <w:rPr>
            <w:noProof/>
            <w:webHidden/>
          </w:rPr>
          <w:instrText xml:space="preserve"> PAGEREF _Toc67670393 \h </w:instrText>
        </w:r>
        <w:r w:rsidR="00960A34">
          <w:rPr>
            <w:noProof/>
            <w:webHidden/>
          </w:rPr>
        </w:r>
        <w:r w:rsidR="00960A34">
          <w:rPr>
            <w:noProof/>
            <w:webHidden/>
          </w:rPr>
          <w:fldChar w:fldCharType="separate"/>
        </w:r>
        <w:r w:rsidR="00960A34">
          <w:rPr>
            <w:noProof/>
            <w:webHidden/>
          </w:rPr>
          <w:t>61</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394" w:history="1">
        <w:r w:rsidR="00960A34" w:rsidRPr="00805A67">
          <w:rPr>
            <w:rStyle w:val="ad"/>
            <w:noProof/>
          </w:rPr>
          <w:t>9.2</w:t>
        </w:r>
        <w:r w:rsidR="00960A34" w:rsidRPr="00805A67">
          <w:rPr>
            <w:rStyle w:val="ad"/>
            <w:rFonts w:hint="eastAsia"/>
            <w:noProof/>
          </w:rPr>
          <w:t>期末基金管理人的从业人员持有本基金的情况</w:t>
        </w:r>
        <w:r w:rsidR="00960A34">
          <w:rPr>
            <w:noProof/>
            <w:webHidden/>
          </w:rPr>
          <w:tab/>
        </w:r>
        <w:r w:rsidR="00960A34">
          <w:rPr>
            <w:noProof/>
            <w:webHidden/>
          </w:rPr>
          <w:fldChar w:fldCharType="begin"/>
        </w:r>
        <w:r w:rsidR="00960A34">
          <w:rPr>
            <w:noProof/>
            <w:webHidden/>
          </w:rPr>
          <w:instrText xml:space="preserve"> PAGEREF _Toc67670394 \h </w:instrText>
        </w:r>
        <w:r w:rsidR="00960A34">
          <w:rPr>
            <w:noProof/>
            <w:webHidden/>
          </w:rPr>
        </w:r>
        <w:r w:rsidR="00960A34">
          <w:rPr>
            <w:noProof/>
            <w:webHidden/>
          </w:rPr>
          <w:fldChar w:fldCharType="separate"/>
        </w:r>
        <w:r w:rsidR="00960A34">
          <w:rPr>
            <w:noProof/>
            <w:webHidden/>
          </w:rPr>
          <w:t>62</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395" w:history="1">
        <w:r w:rsidR="00960A34" w:rsidRPr="00805A67">
          <w:rPr>
            <w:rStyle w:val="ad"/>
            <w:noProof/>
          </w:rPr>
          <w:t>9.3</w:t>
        </w:r>
        <w:r w:rsidR="00960A34" w:rsidRPr="00805A67">
          <w:rPr>
            <w:rStyle w:val="ad"/>
            <w:rFonts w:hint="eastAsia"/>
            <w:noProof/>
          </w:rPr>
          <w:t>期末基金管理人的从业人员持有本开放式基金份额总量区间的情况</w:t>
        </w:r>
        <w:r w:rsidR="00960A34">
          <w:rPr>
            <w:noProof/>
            <w:webHidden/>
          </w:rPr>
          <w:tab/>
        </w:r>
        <w:r w:rsidR="00960A34">
          <w:rPr>
            <w:noProof/>
            <w:webHidden/>
          </w:rPr>
          <w:fldChar w:fldCharType="begin"/>
        </w:r>
        <w:r w:rsidR="00960A34">
          <w:rPr>
            <w:noProof/>
            <w:webHidden/>
          </w:rPr>
          <w:instrText xml:space="preserve"> PAGEREF _Toc67670395 \h </w:instrText>
        </w:r>
        <w:r w:rsidR="00960A34">
          <w:rPr>
            <w:noProof/>
            <w:webHidden/>
          </w:rPr>
        </w:r>
        <w:r w:rsidR="00960A34">
          <w:rPr>
            <w:noProof/>
            <w:webHidden/>
          </w:rPr>
          <w:fldChar w:fldCharType="separate"/>
        </w:r>
        <w:r w:rsidR="00960A34">
          <w:rPr>
            <w:noProof/>
            <w:webHidden/>
          </w:rPr>
          <w:t>62</w:t>
        </w:r>
        <w:r w:rsidR="00960A34">
          <w:rPr>
            <w:noProof/>
            <w:webHidden/>
          </w:rPr>
          <w:fldChar w:fldCharType="end"/>
        </w:r>
      </w:hyperlink>
    </w:p>
    <w:p w:rsidR="00960A34" w:rsidRDefault="009524E1">
      <w:pPr>
        <w:pStyle w:val="12"/>
        <w:rPr>
          <w:rFonts w:asciiTheme="minorHAnsi" w:eastAsiaTheme="minorEastAsia" w:hAnsiTheme="minorHAnsi" w:cstheme="minorBidi"/>
          <w:noProof/>
          <w:szCs w:val="22"/>
        </w:rPr>
      </w:pPr>
      <w:hyperlink w:anchor="_Toc67670396" w:history="1">
        <w:r w:rsidR="00960A34" w:rsidRPr="00805A67">
          <w:rPr>
            <w:rStyle w:val="ad"/>
            <w:b/>
            <w:bCs/>
            <w:noProof/>
          </w:rPr>
          <w:t>§10</w:t>
        </w:r>
        <w:r w:rsidR="00960A34" w:rsidRPr="00805A67">
          <w:rPr>
            <w:rStyle w:val="ad"/>
            <w:rFonts w:hint="eastAsia"/>
            <w:b/>
            <w:bCs/>
            <w:noProof/>
          </w:rPr>
          <w:t>开放式基金份额变动</w:t>
        </w:r>
        <w:r w:rsidR="00960A34">
          <w:rPr>
            <w:noProof/>
            <w:webHidden/>
          </w:rPr>
          <w:tab/>
        </w:r>
        <w:r w:rsidR="00960A34">
          <w:rPr>
            <w:noProof/>
            <w:webHidden/>
          </w:rPr>
          <w:fldChar w:fldCharType="begin"/>
        </w:r>
        <w:r w:rsidR="00960A34">
          <w:rPr>
            <w:noProof/>
            <w:webHidden/>
          </w:rPr>
          <w:instrText xml:space="preserve"> PAGEREF _Toc67670396 \h </w:instrText>
        </w:r>
        <w:r w:rsidR="00960A34">
          <w:rPr>
            <w:noProof/>
            <w:webHidden/>
          </w:rPr>
        </w:r>
        <w:r w:rsidR="00960A34">
          <w:rPr>
            <w:noProof/>
            <w:webHidden/>
          </w:rPr>
          <w:fldChar w:fldCharType="separate"/>
        </w:r>
        <w:r w:rsidR="00960A34">
          <w:rPr>
            <w:noProof/>
            <w:webHidden/>
          </w:rPr>
          <w:t>62</w:t>
        </w:r>
        <w:r w:rsidR="00960A34">
          <w:rPr>
            <w:noProof/>
            <w:webHidden/>
          </w:rPr>
          <w:fldChar w:fldCharType="end"/>
        </w:r>
      </w:hyperlink>
    </w:p>
    <w:p w:rsidR="00960A34" w:rsidRDefault="009524E1">
      <w:pPr>
        <w:pStyle w:val="12"/>
        <w:rPr>
          <w:rFonts w:asciiTheme="minorHAnsi" w:eastAsiaTheme="minorEastAsia" w:hAnsiTheme="minorHAnsi" w:cstheme="minorBidi"/>
          <w:noProof/>
          <w:szCs w:val="22"/>
        </w:rPr>
      </w:pPr>
      <w:hyperlink w:anchor="_Toc67670397" w:history="1">
        <w:r w:rsidR="00960A34" w:rsidRPr="00805A67">
          <w:rPr>
            <w:rStyle w:val="ad"/>
            <w:b/>
            <w:bCs/>
            <w:noProof/>
          </w:rPr>
          <w:t>§11</w:t>
        </w:r>
        <w:r w:rsidR="00960A34" w:rsidRPr="00805A67">
          <w:rPr>
            <w:rStyle w:val="ad"/>
            <w:rFonts w:hint="eastAsia"/>
            <w:b/>
            <w:bCs/>
            <w:noProof/>
          </w:rPr>
          <w:t>重大事件揭示</w:t>
        </w:r>
        <w:r w:rsidR="00960A34">
          <w:rPr>
            <w:noProof/>
            <w:webHidden/>
          </w:rPr>
          <w:tab/>
        </w:r>
        <w:r w:rsidR="00960A34">
          <w:rPr>
            <w:noProof/>
            <w:webHidden/>
          </w:rPr>
          <w:fldChar w:fldCharType="begin"/>
        </w:r>
        <w:r w:rsidR="00960A34">
          <w:rPr>
            <w:noProof/>
            <w:webHidden/>
          </w:rPr>
          <w:instrText xml:space="preserve"> PAGEREF _Toc67670397 \h </w:instrText>
        </w:r>
        <w:r w:rsidR="00960A34">
          <w:rPr>
            <w:noProof/>
            <w:webHidden/>
          </w:rPr>
        </w:r>
        <w:r w:rsidR="00960A34">
          <w:rPr>
            <w:noProof/>
            <w:webHidden/>
          </w:rPr>
          <w:fldChar w:fldCharType="separate"/>
        </w:r>
        <w:r w:rsidR="00960A34">
          <w:rPr>
            <w:noProof/>
            <w:webHidden/>
          </w:rPr>
          <w:t>63</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398" w:history="1">
        <w:r w:rsidR="00960A34" w:rsidRPr="00805A67">
          <w:rPr>
            <w:rStyle w:val="ad"/>
            <w:noProof/>
          </w:rPr>
          <w:t>11.1</w:t>
        </w:r>
        <w:r w:rsidR="00960A34" w:rsidRPr="00805A67">
          <w:rPr>
            <w:rStyle w:val="ad"/>
            <w:rFonts w:hint="eastAsia"/>
            <w:noProof/>
          </w:rPr>
          <w:t>基金份额持有人大会决议</w:t>
        </w:r>
        <w:r w:rsidR="00960A34">
          <w:rPr>
            <w:noProof/>
            <w:webHidden/>
          </w:rPr>
          <w:tab/>
        </w:r>
        <w:r w:rsidR="00960A34">
          <w:rPr>
            <w:noProof/>
            <w:webHidden/>
          </w:rPr>
          <w:fldChar w:fldCharType="begin"/>
        </w:r>
        <w:r w:rsidR="00960A34">
          <w:rPr>
            <w:noProof/>
            <w:webHidden/>
          </w:rPr>
          <w:instrText xml:space="preserve"> PAGEREF _Toc67670398 \h </w:instrText>
        </w:r>
        <w:r w:rsidR="00960A34">
          <w:rPr>
            <w:noProof/>
            <w:webHidden/>
          </w:rPr>
        </w:r>
        <w:r w:rsidR="00960A34">
          <w:rPr>
            <w:noProof/>
            <w:webHidden/>
          </w:rPr>
          <w:fldChar w:fldCharType="separate"/>
        </w:r>
        <w:r w:rsidR="00960A34">
          <w:rPr>
            <w:noProof/>
            <w:webHidden/>
          </w:rPr>
          <w:t>63</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399" w:history="1">
        <w:r w:rsidR="00960A34" w:rsidRPr="00805A67">
          <w:rPr>
            <w:rStyle w:val="ad"/>
            <w:noProof/>
          </w:rPr>
          <w:t xml:space="preserve">11.2 </w:t>
        </w:r>
        <w:r w:rsidR="00960A34" w:rsidRPr="00805A67">
          <w:rPr>
            <w:rStyle w:val="ad"/>
            <w:rFonts w:hint="eastAsia"/>
            <w:noProof/>
          </w:rPr>
          <w:t>基金管理人、基金托管人的专门基金托管部门的重大人事变动</w:t>
        </w:r>
        <w:r w:rsidR="00960A34">
          <w:rPr>
            <w:noProof/>
            <w:webHidden/>
          </w:rPr>
          <w:tab/>
        </w:r>
        <w:r w:rsidR="00960A34">
          <w:rPr>
            <w:noProof/>
            <w:webHidden/>
          </w:rPr>
          <w:fldChar w:fldCharType="begin"/>
        </w:r>
        <w:r w:rsidR="00960A34">
          <w:rPr>
            <w:noProof/>
            <w:webHidden/>
          </w:rPr>
          <w:instrText xml:space="preserve"> PAGEREF _Toc67670399 \h </w:instrText>
        </w:r>
        <w:r w:rsidR="00960A34">
          <w:rPr>
            <w:noProof/>
            <w:webHidden/>
          </w:rPr>
        </w:r>
        <w:r w:rsidR="00960A34">
          <w:rPr>
            <w:noProof/>
            <w:webHidden/>
          </w:rPr>
          <w:fldChar w:fldCharType="separate"/>
        </w:r>
        <w:r w:rsidR="00960A34">
          <w:rPr>
            <w:noProof/>
            <w:webHidden/>
          </w:rPr>
          <w:t>63</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400" w:history="1">
        <w:r w:rsidR="00960A34" w:rsidRPr="00805A67">
          <w:rPr>
            <w:rStyle w:val="ad"/>
            <w:noProof/>
          </w:rPr>
          <w:t xml:space="preserve">11.3 </w:t>
        </w:r>
        <w:r w:rsidR="00960A34" w:rsidRPr="00805A67">
          <w:rPr>
            <w:rStyle w:val="ad"/>
            <w:rFonts w:hint="eastAsia"/>
            <w:noProof/>
          </w:rPr>
          <w:t>涉及基金管理人、基金财产、基金托管业务的诉讼</w:t>
        </w:r>
        <w:r w:rsidR="00960A34">
          <w:rPr>
            <w:noProof/>
            <w:webHidden/>
          </w:rPr>
          <w:tab/>
        </w:r>
        <w:r w:rsidR="00960A34">
          <w:rPr>
            <w:noProof/>
            <w:webHidden/>
          </w:rPr>
          <w:fldChar w:fldCharType="begin"/>
        </w:r>
        <w:r w:rsidR="00960A34">
          <w:rPr>
            <w:noProof/>
            <w:webHidden/>
          </w:rPr>
          <w:instrText xml:space="preserve"> PAGEREF _Toc67670400 \h </w:instrText>
        </w:r>
        <w:r w:rsidR="00960A34">
          <w:rPr>
            <w:noProof/>
            <w:webHidden/>
          </w:rPr>
        </w:r>
        <w:r w:rsidR="00960A34">
          <w:rPr>
            <w:noProof/>
            <w:webHidden/>
          </w:rPr>
          <w:fldChar w:fldCharType="separate"/>
        </w:r>
        <w:r w:rsidR="00960A34">
          <w:rPr>
            <w:noProof/>
            <w:webHidden/>
          </w:rPr>
          <w:t>63</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401" w:history="1">
        <w:r w:rsidR="00960A34" w:rsidRPr="00805A67">
          <w:rPr>
            <w:rStyle w:val="ad"/>
            <w:noProof/>
          </w:rPr>
          <w:t xml:space="preserve">11.4 </w:t>
        </w:r>
        <w:r w:rsidR="00960A34" w:rsidRPr="00805A67">
          <w:rPr>
            <w:rStyle w:val="ad"/>
            <w:rFonts w:hint="eastAsia"/>
            <w:noProof/>
          </w:rPr>
          <w:t>基金投资策略的改变</w:t>
        </w:r>
        <w:r w:rsidR="00960A34">
          <w:rPr>
            <w:noProof/>
            <w:webHidden/>
          </w:rPr>
          <w:tab/>
        </w:r>
        <w:r w:rsidR="00960A34">
          <w:rPr>
            <w:noProof/>
            <w:webHidden/>
          </w:rPr>
          <w:fldChar w:fldCharType="begin"/>
        </w:r>
        <w:r w:rsidR="00960A34">
          <w:rPr>
            <w:noProof/>
            <w:webHidden/>
          </w:rPr>
          <w:instrText xml:space="preserve"> PAGEREF _Toc67670401 \h </w:instrText>
        </w:r>
        <w:r w:rsidR="00960A34">
          <w:rPr>
            <w:noProof/>
            <w:webHidden/>
          </w:rPr>
        </w:r>
        <w:r w:rsidR="00960A34">
          <w:rPr>
            <w:noProof/>
            <w:webHidden/>
          </w:rPr>
          <w:fldChar w:fldCharType="separate"/>
        </w:r>
        <w:r w:rsidR="00960A34">
          <w:rPr>
            <w:noProof/>
            <w:webHidden/>
          </w:rPr>
          <w:t>63</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402" w:history="1">
        <w:r w:rsidR="00960A34" w:rsidRPr="00805A67">
          <w:rPr>
            <w:rStyle w:val="ad"/>
            <w:noProof/>
          </w:rPr>
          <w:t>11.5</w:t>
        </w:r>
        <w:r w:rsidR="00960A34" w:rsidRPr="00805A67">
          <w:rPr>
            <w:rStyle w:val="ad"/>
            <w:rFonts w:hint="eastAsia"/>
            <w:noProof/>
          </w:rPr>
          <w:t>为基金进行审计的会计师事务所情况</w:t>
        </w:r>
        <w:r w:rsidR="00960A34">
          <w:rPr>
            <w:noProof/>
            <w:webHidden/>
          </w:rPr>
          <w:tab/>
        </w:r>
        <w:r w:rsidR="00960A34">
          <w:rPr>
            <w:noProof/>
            <w:webHidden/>
          </w:rPr>
          <w:fldChar w:fldCharType="begin"/>
        </w:r>
        <w:r w:rsidR="00960A34">
          <w:rPr>
            <w:noProof/>
            <w:webHidden/>
          </w:rPr>
          <w:instrText xml:space="preserve"> PAGEREF _Toc67670402 \h </w:instrText>
        </w:r>
        <w:r w:rsidR="00960A34">
          <w:rPr>
            <w:noProof/>
            <w:webHidden/>
          </w:rPr>
        </w:r>
        <w:r w:rsidR="00960A34">
          <w:rPr>
            <w:noProof/>
            <w:webHidden/>
          </w:rPr>
          <w:fldChar w:fldCharType="separate"/>
        </w:r>
        <w:r w:rsidR="00960A34">
          <w:rPr>
            <w:noProof/>
            <w:webHidden/>
          </w:rPr>
          <w:t>63</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403" w:history="1">
        <w:r w:rsidR="00960A34" w:rsidRPr="00805A67">
          <w:rPr>
            <w:rStyle w:val="ad"/>
            <w:noProof/>
          </w:rPr>
          <w:t xml:space="preserve">11.6 </w:t>
        </w:r>
        <w:r w:rsidR="00960A34" w:rsidRPr="00805A67">
          <w:rPr>
            <w:rStyle w:val="ad"/>
            <w:rFonts w:hint="eastAsia"/>
            <w:noProof/>
          </w:rPr>
          <w:t>管理人、托管人及其高级管理人员受稽查或处罚等情况</w:t>
        </w:r>
        <w:r w:rsidR="00960A34">
          <w:rPr>
            <w:noProof/>
            <w:webHidden/>
          </w:rPr>
          <w:tab/>
        </w:r>
        <w:r w:rsidR="00960A34">
          <w:rPr>
            <w:noProof/>
            <w:webHidden/>
          </w:rPr>
          <w:fldChar w:fldCharType="begin"/>
        </w:r>
        <w:r w:rsidR="00960A34">
          <w:rPr>
            <w:noProof/>
            <w:webHidden/>
          </w:rPr>
          <w:instrText xml:space="preserve"> PAGEREF _Toc67670403 \h </w:instrText>
        </w:r>
        <w:r w:rsidR="00960A34">
          <w:rPr>
            <w:noProof/>
            <w:webHidden/>
          </w:rPr>
        </w:r>
        <w:r w:rsidR="00960A34">
          <w:rPr>
            <w:noProof/>
            <w:webHidden/>
          </w:rPr>
          <w:fldChar w:fldCharType="separate"/>
        </w:r>
        <w:r w:rsidR="00960A34">
          <w:rPr>
            <w:noProof/>
            <w:webHidden/>
          </w:rPr>
          <w:t>63</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404" w:history="1">
        <w:r w:rsidR="00960A34" w:rsidRPr="00805A67">
          <w:rPr>
            <w:rStyle w:val="ad"/>
            <w:noProof/>
          </w:rPr>
          <w:t xml:space="preserve">11.7 </w:t>
        </w:r>
        <w:r w:rsidR="00960A34" w:rsidRPr="00805A67">
          <w:rPr>
            <w:rStyle w:val="ad"/>
            <w:rFonts w:hint="eastAsia"/>
            <w:noProof/>
          </w:rPr>
          <w:t>基金租用证券公司交易单元的有关情况</w:t>
        </w:r>
        <w:r w:rsidR="00960A34">
          <w:rPr>
            <w:noProof/>
            <w:webHidden/>
          </w:rPr>
          <w:tab/>
        </w:r>
        <w:r w:rsidR="00960A34">
          <w:rPr>
            <w:noProof/>
            <w:webHidden/>
          </w:rPr>
          <w:fldChar w:fldCharType="begin"/>
        </w:r>
        <w:r w:rsidR="00960A34">
          <w:rPr>
            <w:noProof/>
            <w:webHidden/>
          </w:rPr>
          <w:instrText xml:space="preserve"> PAGEREF _Toc67670404 \h </w:instrText>
        </w:r>
        <w:r w:rsidR="00960A34">
          <w:rPr>
            <w:noProof/>
            <w:webHidden/>
          </w:rPr>
        </w:r>
        <w:r w:rsidR="00960A34">
          <w:rPr>
            <w:noProof/>
            <w:webHidden/>
          </w:rPr>
          <w:fldChar w:fldCharType="separate"/>
        </w:r>
        <w:r w:rsidR="00960A34">
          <w:rPr>
            <w:noProof/>
            <w:webHidden/>
          </w:rPr>
          <w:t>63</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405" w:history="1">
        <w:r w:rsidR="00960A34" w:rsidRPr="00805A67">
          <w:rPr>
            <w:rStyle w:val="ad"/>
            <w:noProof/>
          </w:rPr>
          <w:t>11.8</w:t>
        </w:r>
        <w:r w:rsidR="00960A34" w:rsidRPr="00805A67">
          <w:rPr>
            <w:rStyle w:val="ad"/>
            <w:rFonts w:hint="eastAsia"/>
            <w:noProof/>
          </w:rPr>
          <w:t>其他重大事件</w:t>
        </w:r>
        <w:r w:rsidR="00960A34">
          <w:rPr>
            <w:noProof/>
            <w:webHidden/>
          </w:rPr>
          <w:tab/>
        </w:r>
        <w:r w:rsidR="00960A34">
          <w:rPr>
            <w:noProof/>
            <w:webHidden/>
          </w:rPr>
          <w:fldChar w:fldCharType="begin"/>
        </w:r>
        <w:r w:rsidR="00960A34">
          <w:rPr>
            <w:noProof/>
            <w:webHidden/>
          </w:rPr>
          <w:instrText xml:space="preserve"> PAGEREF _Toc67670405 \h </w:instrText>
        </w:r>
        <w:r w:rsidR="00960A34">
          <w:rPr>
            <w:noProof/>
            <w:webHidden/>
          </w:rPr>
        </w:r>
        <w:r w:rsidR="00960A34">
          <w:rPr>
            <w:noProof/>
            <w:webHidden/>
          </w:rPr>
          <w:fldChar w:fldCharType="separate"/>
        </w:r>
        <w:r w:rsidR="00960A34">
          <w:rPr>
            <w:noProof/>
            <w:webHidden/>
          </w:rPr>
          <w:t>65</w:t>
        </w:r>
        <w:r w:rsidR="00960A34">
          <w:rPr>
            <w:noProof/>
            <w:webHidden/>
          </w:rPr>
          <w:fldChar w:fldCharType="end"/>
        </w:r>
      </w:hyperlink>
    </w:p>
    <w:p w:rsidR="00960A34" w:rsidRDefault="009524E1">
      <w:pPr>
        <w:pStyle w:val="12"/>
        <w:rPr>
          <w:rFonts w:asciiTheme="minorHAnsi" w:eastAsiaTheme="minorEastAsia" w:hAnsiTheme="minorHAnsi" w:cstheme="minorBidi"/>
          <w:noProof/>
          <w:szCs w:val="22"/>
        </w:rPr>
      </w:pPr>
      <w:hyperlink w:anchor="_Toc67670406" w:history="1">
        <w:r w:rsidR="00960A34" w:rsidRPr="00805A67">
          <w:rPr>
            <w:rStyle w:val="ad"/>
            <w:b/>
            <w:bCs/>
            <w:noProof/>
          </w:rPr>
          <w:t xml:space="preserve">§12  </w:t>
        </w:r>
        <w:r w:rsidR="00960A34" w:rsidRPr="00805A67">
          <w:rPr>
            <w:rStyle w:val="ad"/>
            <w:rFonts w:hint="eastAsia"/>
            <w:b/>
            <w:bCs/>
            <w:noProof/>
          </w:rPr>
          <w:t>影响投资者决策的其他重要信息</w:t>
        </w:r>
        <w:r w:rsidR="00960A34">
          <w:rPr>
            <w:noProof/>
            <w:webHidden/>
          </w:rPr>
          <w:tab/>
        </w:r>
        <w:r w:rsidR="00960A34">
          <w:rPr>
            <w:noProof/>
            <w:webHidden/>
          </w:rPr>
          <w:fldChar w:fldCharType="begin"/>
        </w:r>
        <w:r w:rsidR="00960A34">
          <w:rPr>
            <w:noProof/>
            <w:webHidden/>
          </w:rPr>
          <w:instrText xml:space="preserve"> PAGEREF _Toc67670406 \h </w:instrText>
        </w:r>
        <w:r w:rsidR="00960A34">
          <w:rPr>
            <w:noProof/>
            <w:webHidden/>
          </w:rPr>
        </w:r>
        <w:r w:rsidR="00960A34">
          <w:rPr>
            <w:noProof/>
            <w:webHidden/>
          </w:rPr>
          <w:fldChar w:fldCharType="separate"/>
        </w:r>
        <w:r w:rsidR="00960A34">
          <w:rPr>
            <w:noProof/>
            <w:webHidden/>
          </w:rPr>
          <w:t>67</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407" w:history="1">
        <w:r w:rsidR="00960A34" w:rsidRPr="00805A67">
          <w:rPr>
            <w:rStyle w:val="ad"/>
            <w:noProof/>
          </w:rPr>
          <w:t xml:space="preserve">12.1 </w:t>
        </w:r>
        <w:r w:rsidR="00960A34" w:rsidRPr="00805A67">
          <w:rPr>
            <w:rStyle w:val="ad"/>
            <w:rFonts w:hint="eastAsia"/>
            <w:noProof/>
          </w:rPr>
          <w:t>影响投资者决策的其他重要信息</w:t>
        </w:r>
        <w:r w:rsidR="00960A34">
          <w:rPr>
            <w:noProof/>
            <w:webHidden/>
          </w:rPr>
          <w:tab/>
        </w:r>
        <w:r w:rsidR="00960A34">
          <w:rPr>
            <w:noProof/>
            <w:webHidden/>
          </w:rPr>
          <w:fldChar w:fldCharType="begin"/>
        </w:r>
        <w:r w:rsidR="00960A34">
          <w:rPr>
            <w:noProof/>
            <w:webHidden/>
          </w:rPr>
          <w:instrText xml:space="preserve"> PAGEREF _Toc67670407 \h </w:instrText>
        </w:r>
        <w:r w:rsidR="00960A34">
          <w:rPr>
            <w:noProof/>
            <w:webHidden/>
          </w:rPr>
        </w:r>
        <w:r w:rsidR="00960A34">
          <w:rPr>
            <w:noProof/>
            <w:webHidden/>
          </w:rPr>
          <w:fldChar w:fldCharType="separate"/>
        </w:r>
        <w:r w:rsidR="00960A34">
          <w:rPr>
            <w:noProof/>
            <w:webHidden/>
          </w:rPr>
          <w:t>67</w:t>
        </w:r>
        <w:r w:rsidR="00960A34">
          <w:rPr>
            <w:noProof/>
            <w:webHidden/>
          </w:rPr>
          <w:fldChar w:fldCharType="end"/>
        </w:r>
      </w:hyperlink>
    </w:p>
    <w:p w:rsidR="00960A34" w:rsidRDefault="009524E1">
      <w:pPr>
        <w:pStyle w:val="12"/>
        <w:rPr>
          <w:rFonts w:asciiTheme="minorHAnsi" w:eastAsiaTheme="minorEastAsia" w:hAnsiTheme="minorHAnsi" w:cstheme="minorBidi"/>
          <w:noProof/>
          <w:szCs w:val="22"/>
        </w:rPr>
      </w:pPr>
      <w:hyperlink w:anchor="_Toc67670408" w:history="1">
        <w:r w:rsidR="00960A34" w:rsidRPr="00805A67">
          <w:rPr>
            <w:rStyle w:val="ad"/>
            <w:b/>
            <w:bCs/>
            <w:noProof/>
          </w:rPr>
          <w:t>§13</w:t>
        </w:r>
        <w:r w:rsidR="00960A34" w:rsidRPr="00805A67">
          <w:rPr>
            <w:rStyle w:val="ad"/>
            <w:rFonts w:hint="eastAsia"/>
            <w:b/>
            <w:bCs/>
            <w:noProof/>
          </w:rPr>
          <w:t>备查文件目录</w:t>
        </w:r>
        <w:r w:rsidR="00960A34">
          <w:rPr>
            <w:noProof/>
            <w:webHidden/>
          </w:rPr>
          <w:tab/>
        </w:r>
        <w:r w:rsidR="00960A34">
          <w:rPr>
            <w:noProof/>
            <w:webHidden/>
          </w:rPr>
          <w:fldChar w:fldCharType="begin"/>
        </w:r>
        <w:r w:rsidR="00960A34">
          <w:rPr>
            <w:noProof/>
            <w:webHidden/>
          </w:rPr>
          <w:instrText xml:space="preserve"> PAGEREF _Toc67670408 \h </w:instrText>
        </w:r>
        <w:r w:rsidR="00960A34">
          <w:rPr>
            <w:noProof/>
            <w:webHidden/>
          </w:rPr>
        </w:r>
        <w:r w:rsidR="00960A34">
          <w:rPr>
            <w:noProof/>
            <w:webHidden/>
          </w:rPr>
          <w:fldChar w:fldCharType="separate"/>
        </w:r>
        <w:r w:rsidR="00960A34">
          <w:rPr>
            <w:noProof/>
            <w:webHidden/>
          </w:rPr>
          <w:t>68</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409" w:history="1">
        <w:r w:rsidR="00960A34" w:rsidRPr="00805A67">
          <w:rPr>
            <w:rStyle w:val="ad"/>
            <w:noProof/>
          </w:rPr>
          <w:t xml:space="preserve">13.1 </w:t>
        </w:r>
        <w:r w:rsidR="00960A34" w:rsidRPr="00805A67">
          <w:rPr>
            <w:rStyle w:val="ad"/>
            <w:rFonts w:hint="eastAsia"/>
            <w:noProof/>
          </w:rPr>
          <w:t>备查文件目录</w:t>
        </w:r>
        <w:r w:rsidR="00960A34">
          <w:rPr>
            <w:noProof/>
            <w:webHidden/>
          </w:rPr>
          <w:tab/>
        </w:r>
        <w:r w:rsidR="00960A34">
          <w:rPr>
            <w:noProof/>
            <w:webHidden/>
          </w:rPr>
          <w:fldChar w:fldCharType="begin"/>
        </w:r>
        <w:r w:rsidR="00960A34">
          <w:rPr>
            <w:noProof/>
            <w:webHidden/>
          </w:rPr>
          <w:instrText xml:space="preserve"> PAGEREF _Toc67670409 \h </w:instrText>
        </w:r>
        <w:r w:rsidR="00960A34">
          <w:rPr>
            <w:noProof/>
            <w:webHidden/>
          </w:rPr>
        </w:r>
        <w:r w:rsidR="00960A34">
          <w:rPr>
            <w:noProof/>
            <w:webHidden/>
          </w:rPr>
          <w:fldChar w:fldCharType="separate"/>
        </w:r>
        <w:r w:rsidR="00960A34">
          <w:rPr>
            <w:noProof/>
            <w:webHidden/>
          </w:rPr>
          <w:t>68</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410" w:history="1">
        <w:r w:rsidR="00960A34" w:rsidRPr="00805A67">
          <w:rPr>
            <w:rStyle w:val="ad"/>
            <w:noProof/>
          </w:rPr>
          <w:t>13.2</w:t>
        </w:r>
        <w:r w:rsidR="00960A34" w:rsidRPr="00805A67">
          <w:rPr>
            <w:rStyle w:val="ad"/>
            <w:rFonts w:hint="eastAsia"/>
            <w:noProof/>
          </w:rPr>
          <w:t>存放地点</w:t>
        </w:r>
        <w:r w:rsidR="00960A34">
          <w:rPr>
            <w:noProof/>
            <w:webHidden/>
          </w:rPr>
          <w:tab/>
        </w:r>
        <w:r w:rsidR="00960A34">
          <w:rPr>
            <w:noProof/>
            <w:webHidden/>
          </w:rPr>
          <w:fldChar w:fldCharType="begin"/>
        </w:r>
        <w:r w:rsidR="00960A34">
          <w:rPr>
            <w:noProof/>
            <w:webHidden/>
          </w:rPr>
          <w:instrText xml:space="preserve"> PAGEREF _Toc67670410 \h </w:instrText>
        </w:r>
        <w:r w:rsidR="00960A34">
          <w:rPr>
            <w:noProof/>
            <w:webHidden/>
          </w:rPr>
        </w:r>
        <w:r w:rsidR="00960A34">
          <w:rPr>
            <w:noProof/>
            <w:webHidden/>
          </w:rPr>
          <w:fldChar w:fldCharType="separate"/>
        </w:r>
        <w:r w:rsidR="00960A34">
          <w:rPr>
            <w:noProof/>
            <w:webHidden/>
          </w:rPr>
          <w:t>68</w:t>
        </w:r>
        <w:r w:rsidR="00960A34">
          <w:rPr>
            <w:noProof/>
            <w:webHidden/>
          </w:rPr>
          <w:fldChar w:fldCharType="end"/>
        </w:r>
      </w:hyperlink>
    </w:p>
    <w:p w:rsidR="00960A34" w:rsidRDefault="009524E1">
      <w:pPr>
        <w:pStyle w:val="24"/>
        <w:rPr>
          <w:rFonts w:asciiTheme="minorHAnsi" w:eastAsiaTheme="minorEastAsia" w:hAnsiTheme="minorHAnsi" w:cstheme="minorBidi"/>
          <w:noProof/>
          <w:kern w:val="2"/>
          <w:szCs w:val="22"/>
        </w:rPr>
      </w:pPr>
      <w:hyperlink w:anchor="_Toc67670411" w:history="1">
        <w:r w:rsidR="00960A34" w:rsidRPr="00805A67">
          <w:rPr>
            <w:rStyle w:val="ad"/>
            <w:noProof/>
          </w:rPr>
          <w:t>13.3</w:t>
        </w:r>
        <w:r w:rsidR="00960A34" w:rsidRPr="00805A67">
          <w:rPr>
            <w:rStyle w:val="ad"/>
            <w:rFonts w:hint="eastAsia"/>
            <w:noProof/>
          </w:rPr>
          <w:t>查阅方式</w:t>
        </w:r>
        <w:r w:rsidR="00960A34">
          <w:rPr>
            <w:noProof/>
            <w:webHidden/>
          </w:rPr>
          <w:tab/>
        </w:r>
        <w:r w:rsidR="00960A34">
          <w:rPr>
            <w:noProof/>
            <w:webHidden/>
          </w:rPr>
          <w:fldChar w:fldCharType="begin"/>
        </w:r>
        <w:r w:rsidR="00960A34">
          <w:rPr>
            <w:noProof/>
            <w:webHidden/>
          </w:rPr>
          <w:instrText xml:space="preserve"> PAGEREF _Toc67670411 \h </w:instrText>
        </w:r>
        <w:r w:rsidR="00960A34">
          <w:rPr>
            <w:noProof/>
            <w:webHidden/>
          </w:rPr>
        </w:r>
        <w:r w:rsidR="00960A34">
          <w:rPr>
            <w:noProof/>
            <w:webHidden/>
          </w:rPr>
          <w:fldChar w:fldCharType="separate"/>
        </w:r>
        <w:r w:rsidR="00960A34">
          <w:rPr>
            <w:noProof/>
            <w:webHidden/>
          </w:rPr>
          <w:t>68</w:t>
        </w:r>
        <w:r w:rsidR="00960A34">
          <w:rPr>
            <w:noProof/>
            <w:webHidden/>
          </w:rPr>
          <w:fldChar w:fldCharType="end"/>
        </w:r>
      </w:hyperlink>
    </w:p>
    <w:p w:rsidR="001A59F9" w:rsidRPr="005B4332" w:rsidRDefault="002A0135"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8" w:name="_Toc225498244"/>
      <w:bookmarkStart w:id="9" w:name="_Toc361324844"/>
      <w:bookmarkStart w:id="10" w:name="_Toc67670258"/>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8"/>
      <w:bookmarkEnd w:id="9"/>
      <w:bookmarkEnd w:id="10"/>
    </w:p>
    <w:p w:rsidR="00A8283B" w:rsidRPr="00A8283B" w:rsidRDefault="00A8283B" w:rsidP="00A8283B"/>
    <w:p w:rsidR="001A59F9" w:rsidRPr="0038115A" w:rsidRDefault="001A59F9" w:rsidP="0038115A">
      <w:pPr>
        <w:pStyle w:val="20"/>
        <w:spacing w:before="29" w:after="0" w:line="288" w:lineRule="auto"/>
        <w:rPr>
          <w:rFonts w:ascii="Times New Roman" w:hAnsi="Times New Roman"/>
          <w:kern w:val="0"/>
          <w:szCs w:val="24"/>
        </w:rPr>
      </w:pPr>
      <w:bookmarkStart w:id="11" w:name="_Toc361324845"/>
      <w:bookmarkStart w:id="12" w:name="_Toc67670259"/>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6021"/>
      </w:tblGrid>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基金名称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交银施罗德创新成长混合型证券投资基金</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基金简称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交银创新成长混合</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基金主代码</w:t>
            </w:r>
          </w:p>
        </w:tc>
        <w:tc>
          <w:tcPr>
            <w:tcW w:w="6021" w:type="dxa"/>
            <w:vAlign w:val="center"/>
          </w:tcPr>
          <w:p w:rsidR="001A59F9" w:rsidRPr="0038115A" w:rsidRDefault="001A59F9" w:rsidP="0038115A">
            <w:pPr>
              <w:spacing w:before="29" w:line="288" w:lineRule="auto"/>
              <w:jc w:val="center"/>
              <w:rPr>
                <w:sz w:val="24"/>
              </w:rPr>
            </w:pPr>
            <w:r w:rsidRPr="0038115A">
              <w:rPr>
                <w:sz w:val="24"/>
              </w:rPr>
              <w:t>006223</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交易代码</w:t>
            </w:r>
          </w:p>
        </w:tc>
        <w:tc>
          <w:tcPr>
            <w:tcW w:w="6021" w:type="dxa"/>
            <w:vAlign w:val="center"/>
          </w:tcPr>
          <w:p w:rsidR="0089490A" w:rsidRPr="0038115A" w:rsidRDefault="0089490A" w:rsidP="0038115A">
            <w:pPr>
              <w:spacing w:before="29" w:line="288" w:lineRule="auto"/>
              <w:jc w:val="center"/>
              <w:rPr>
                <w:sz w:val="24"/>
              </w:rPr>
            </w:pPr>
            <w:r w:rsidRPr="0038115A">
              <w:rPr>
                <w:sz w:val="24"/>
              </w:rPr>
              <w:t>006223</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基金运作方式</w:t>
            </w:r>
          </w:p>
        </w:tc>
        <w:tc>
          <w:tcPr>
            <w:tcW w:w="6021" w:type="dxa"/>
            <w:vAlign w:val="center"/>
          </w:tcPr>
          <w:p w:rsidR="0089490A" w:rsidRPr="0038115A" w:rsidRDefault="0089490A" w:rsidP="0038115A">
            <w:pPr>
              <w:spacing w:before="29" w:line="288" w:lineRule="auto"/>
              <w:jc w:val="center"/>
              <w:rPr>
                <w:sz w:val="24"/>
              </w:rPr>
            </w:pPr>
            <w:r w:rsidRPr="0038115A">
              <w:rPr>
                <w:sz w:val="24"/>
              </w:rPr>
              <w:t>契约型开放式</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基金合同生效日</w:t>
            </w:r>
          </w:p>
        </w:tc>
        <w:tc>
          <w:tcPr>
            <w:tcW w:w="6021" w:type="dxa"/>
            <w:vAlign w:val="center"/>
          </w:tcPr>
          <w:p w:rsidR="0089490A" w:rsidRPr="0038115A" w:rsidRDefault="0089490A" w:rsidP="0038115A">
            <w:pPr>
              <w:spacing w:before="29" w:line="288" w:lineRule="auto"/>
              <w:jc w:val="center"/>
              <w:rPr>
                <w:sz w:val="24"/>
              </w:rPr>
            </w:pPr>
            <w:r w:rsidRPr="0038115A">
              <w:rPr>
                <w:sz w:val="24"/>
              </w:rPr>
              <w:t>2018</w:t>
            </w:r>
            <w:r w:rsidRPr="0038115A">
              <w:rPr>
                <w:sz w:val="24"/>
              </w:rPr>
              <w:t>年</w:t>
            </w:r>
            <w:r w:rsidRPr="0038115A">
              <w:rPr>
                <w:sz w:val="24"/>
              </w:rPr>
              <w:t>9</w:t>
            </w:r>
            <w:r w:rsidRPr="0038115A">
              <w:rPr>
                <w:sz w:val="24"/>
              </w:rPr>
              <w:t>月</w:t>
            </w:r>
            <w:r w:rsidRPr="0038115A">
              <w:rPr>
                <w:sz w:val="24"/>
              </w:rPr>
              <w:t>27</w:t>
            </w:r>
            <w:r w:rsidRPr="0038115A">
              <w:rPr>
                <w:sz w:val="24"/>
              </w:rPr>
              <w:t>日</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基金管理人</w:t>
            </w:r>
          </w:p>
        </w:tc>
        <w:tc>
          <w:tcPr>
            <w:tcW w:w="6021" w:type="dxa"/>
            <w:vAlign w:val="center"/>
          </w:tcPr>
          <w:p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基金托管人</w:t>
            </w:r>
          </w:p>
        </w:tc>
        <w:tc>
          <w:tcPr>
            <w:tcW w:w="6021" w:type="dxa"/>
            <w:vAlign w:val="center"/>
          </w:tcPr>
          <w:p w:rsidR="0089490A" w:rsidRPr="0038115A" w:rsidRDefault="0089490A" w:rsidP="0038115A">
            <w:pPr>
              <w:spacing w:before="29" w:line="288" w:lineRule="auto"/>
              <w:jc w:val="center"/>
              <w:rPr>
                <w:sz w:val="24"/>
              </w:rPr>
            </w:pPr>
            <w:r w:rsidRPr="0038115A">
              <w:rPr>
                <w:sz w:val="24"/>
              </w:rPr>
              <w:t>中信银行股份有限公司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vAlign w:val="center"/>
          </w:tcPr>
          <w:p w:rsidR="0089490A" w:rsidRPr="0038115A" w:rsidRDefault="0089490A" w:rsidP="0038115A">
            <w:pPr>
              <w:spacing w:before="29" w:line="288" w:lineRule="auto"/>
              <w:jc w:val="center"/>
              <w:rPr>
                <w:sz w:val="24"/>
              </w:rPr>
            </w:pPr>
            <w:r w:rsidRPr="0038115A">
              <w:rPr>
                <w:sz w:val="24"/>
              </w:rPr>
              <w:t>413,359,793.49</w:t>
            </w:r>
            <w:r w:rsidRPr="0038115A">
              <w:rPr>
                <w:rFonts w:hint="eastAsia"/>
                <w:sz w:val="24"/>
              </w:rPr>
              <w:t>份</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基金合同存续期</w:t>
            </w:r>
          </w:p>
        </w:tc>
        <w:tc>
          <w:tcPr>
            <w:tcW w:w="6021" w:type="dxa"/>
            <w:vAlign w:val="center"/>
          </w:tcPr>
          <w:p w:rsidR="0089490A" w:rsidRPr="0038115A" w:rsidRDefault="0089490A" w:rsidP="0038115A">
            <w:pPr>
              <w:spacing w:before="29" w:line="288" w:lineRule="auto"/>
              <w:jc w:val="center"/>
              <w:rPr>
                <w:sz w:val="24"/>
              </w:rPr>
            </w:pPr>
            <w:r w:rsidRPr="0038115A">
              <w:rPr>
                <w:sz w:val="24"/>
              </w:rPr>
              <w:t>不定期</w:t>
            </w:r>
          </w:p>
        </w:tc>
      </w:tr>
    </w:tbl>
    <w:p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rsidR="001A59F9" w:rsidRPr="00960A34" w:rsidRDefault="001A59F9" w:rsidP="00960A34">
      <w:pPr>
        <w:pStyle w:val="20"/>
        <w:spacing w:before="29" w:after="0" w:line="288" w:lineRule="auto"/>
        <w:rPr>
          <w:rFonts w:ascii="Times New Roman" w:hAnsi="Times New Roman"/>
          <w:kern w:val="0"/>
          <w:szCs w:val="24"/>
        </w:rPr>
      </w:pPr>
      <w:bookmarkStart w:id="13" w:name="_Toc361324846"/>
      <w:bookmarkStart w:id="14" w:name="_Toc67670260"/>
      <w:r w:rsidRPr="00960A34">
        <w:rPr>
          <w:rFonts w:ascii="Times New Roman" w:hAnsi="Times New Roman"/>
          <w:kern w:val="0"/>
          <w:szCs w:val="24"/>
        </w:rPr>
        <w:t xml:space="preserve">2.2 </w:t>
      </w:r>
      <w:r w:rsidRPr="00960A34">
        <w:rPr>
          <w:rFonts w:ascii="Times New Roman" w:hAnsi="Times New Roman" w:hint="eastAsia"/>
          <w:kern w:val="0"/>
          <w:szCs w:val="24"/>
        </w:rPr>
        <w:t>基金产品说明</w:t>
      </w:r>
      <w:bookmarkEnd w:id="13"/>
      <w:bookmarkEnd w:id="1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投资目标</w:t>
            </w:r>
          </w:p>
        </w:tc>
        <w:tc>
          <w:tcPr>
            <w:tcW w:w="6058" w:type="dxa"/>
          </w:tcPr>
          <w:p w:rsidR="001A59F9" w:rsidRPr="002A7419" w:rsidRDefault="001A59F9" w:rsidP="00367D08">
            <w:pPr>
              <w:spacing w:before="29" w:line="288" w:lineRule="auto"/>
              <w:rPr>
                <w:sz w:val="24"/>
              </w:rPr>
            </w:pPr>
            <w:r w:rsidRPr="002A7419">
              <w:rPr>
                <w:sz w:val="24"/>
              </w:rPr>
              <w:t>本基金通过优化资产配置和灵活运用多种投资策略，把握港股通资本市场开放政策下的投资机会，力争实现基金资产的稳定增值。</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投资策略</w:t>
            </w:r>
          </w:p>
        </w:tc>
        <w:tc>
          <w:tcPr>
            <w:tcW w:w="6058" w:type="dxa"/>
          </w:tcPr>
          <w:p w:rsidR="001A59F9" w:rsidRPr="002A7419" w:rsidRDefault="001A59F9" w:rsidP="00367D08">
            <w:pPr>
              <w:spacing w:before="29" w:line="288" w:lineRule="auto"/>
              <w:rPr>
                <w:sz w:val="24"/>
              </w:rPr>
            </w:pPr>
            <w:r w:rsidRPr="002A7419">
              <w:rPr>
                <w:sz w:val="24"/>
              </w:rPr>
              <w:t>本基金将综合考虑国家经济政策、经济周期、各行业的相对估值水平和行业竞争格局等因素，运用修正后的投资时钟分析框架，自上而下调整基金大类资产配置和股票行业配置策略，确定债券组合久期和债券类别配置；在严谨深入的股票和债券研究分析基础上，自下而上精选个券。</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rsidR="001A59F9" w:rsidRPr="002A7419" w:rsidRDefault="001A59F9" w:rsidP="00367D08">
            <w:pPr>
              <w:spacing w:before="29" w:line="288" w:lineRule="auto"/>
              <w:rPr>
                <w:sz w:val="24"/>
              </w:rPr>
            </w:pPr>
            <w:r w:rsidRPr="002A7419">
              <w:rPr>
                <w:sz w:val="24"/>
              </w:rPr>
              <w:t>沪深</w:t>
            </w:r>
            <w:r w:rsidRPr="002A7419">
              <w:rPr>
                <w:sz w:val="24"/>
              </w:rPr>
              <w:t>300</w:t>
            </w:r>
            <w:r w:rsidRPr="002A7419">
              <w:rPr>
                <w:sz w:val="24"/>
              </w:rPr>
              <w:t>指数收益率</w:t>
            </w:r>
            <w:r w:rsidRPr="002A7419">
              <w:rPr>
                <w:sz w:val="24"/>
              </w:rPr>
              <w:t>×50%+</w:t>
            </w:r>
            <w:r w:rsidRPr="002A7419">
              <w:rPr>
                <w:sz w:val="24"/>
              </w:rPr>
              <w:t>恒生指数收益率</w:t>
            </w:r>
            <w:r w:rsidRPr="002A7419">
              <w:rPr>
                <w:sz w:val="24"/>
              </w:rPr>
              <w:t>×30%+</w:t>
            </w:r>
            <w:r w:rsidRPr="002A7419">
              <w:rPr>
                <w:sz w:val="24"/>
              </w:rPr>
              <w:t>中证综合债券指数收益率</w:t>
            </w:r>
            <w:r w:rsidRPr="002A7419">
              <w:rPr>
                <w:sz w:val="24"/>
              </w:rPr>
              <w:t>×20%</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rsidR="00641ADC" w:rsidRDefault="00F523C8">
            <w:pPr>
              <w:spacing w:before="29" w:line="288" w:lineRule="auto"/>
              <w:rPr>
                <w:sz w:val="24"/>
              </w:rPr>
            </w:pPr>
            <w:r>
              <w:rPr>
                <w:sz w:val="24"/>
              </w:rPr>
              <w:t>本基金是一只混合型基金，其预期风险和预期收益高于债券型基金和货币市场基金，低于股票型基金。</w:t>
            </w:r>
          </w:p>
          <w:p w:rsidR="001A59F9" w:rsidRPr="002A7419" w:rsidRDefault="001A59F9" w:rsidP="00367D08">
            <w:pPr>
              <w:spacing w:before="29" w:line="288" w:lineRule="auto"/>
              <w:rPr>
                <w:sz w:val="24"/>
              </w:rPr>
            </w:pPr>
            <w:r w:rsidRPr="002A7419">
              <w:rPr>
                <w:sz w:val="24"/>
              </w:rPr>
              <w:t>本基金可投资港股通标的股票，会面临港股通机制下因投资环境、投资标的、市场制度以及交易规则等差异带来的特有风险。</w:t>
            </w:r>
          </w:p>
        </w:tc>
      </w:tr>
    </w:tbl>
    <w:p w:rsidR="00D91A7E" w:rsidRPr="00EF1D48" w:rsidRDefault="00D91A7E" w:rsidP="00EF1D48">
      <w:pPr>
        <w:tabs>
          <w:tab w:val="left" w:pos="426"/>
        </w:tabs>
        <w:spacing w:before="29" w:line="288" w:lineRule="auto"/>
        <w:jc w:val="left"/>
        <w:rPr>
          <w:kern w:val="0"/>
          <w:sz w:val="24"/>
        </w:rPr>
      </w:pPr>
    </w:p>
    <w:p w:rsidR="001A59F9" w:rsidRPr="00960A34" w:rsidRDefault="001A59F9" w:rsidP="00960A34">
      <w:pPr>
        <w:pStyle w:val="20"/>
        <w:spacing w:before="29" w:after="0" w:line="288" w:lineRule="auto"/>
        <w:rPr>
          <w:rFonts w:ascii="Times New Roman" w:hAnsi="Times New Roman"/>
          <w:kern w:val="0"/>
          <w:szCs w:val="24"/>
        </w:rPr>
      </w:pPr>
      <w:bookmarkStart w:id="15" w:name="_Toc225498247"/>
      <w:bookmarkStart w:id="16" w:name="_Toc361324847"/>
      <w:bookmarkStart w:id="17" w:name="_Toc67670261"/>
      <w:r w:rsidRPr="00960A34">
        <w:rPr>
          <w:rFonts w:ascii="Times New Roman" w:hAnsi="Times New Roman"/>
          <w:kern w:val="0"/>
          <w:szCs w:val="24"/>
        </w:rPr>
        <w:t xml:space="preserve">2.3 </w:t>
      </w:r>
      <w:r w:rsidRPr="00960A34">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rsidR="001A59F9" w:rsidRPr="002A7419" w:rsidRDefault="001A59F9" w:rsidP="002A7419">
            <w:pPr>
              <w:spacing w:before="29" w:line="288" w:lineRule="auto"/>
              <w:jc w:val="center"/>
              <w:rPr>
                <w:sz w:val="24"/>
              </w:rPr>
            </w:pPr>
            <w:r w:rsidRPr="002A7419">
              <w:rPr>
                <w:sz w:val="24"/>
              </w:rPr>
              <w:t>中信银行股份有限公司</w:t>
            </w:r>
          </w:p>
        </w:tc>
      </w:tr>
      <w:tr w:rsidR="001A59F9" w:rsidRPr="0091212A" w:rsidTr="00BE3EBF">
        <w:tc>
          <w:tcPr>
            <w:tcW w:w="1276" w:type="dxa"/>
            <w:vMerge w:val="restart"/>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rsidR="001A59F9" w:rsidRPr="002A7419" w:rsidRDefault="001A59F9" w:rsidP="002A7419">
            <w:pPr>
              <w:spacing w:before="29" w:line="288" w:lineRule="auto"/>
              <w:jc w:val="center"/>
              <w:rPr>
                <w:sz w:val="24"/>
              </w:rPr>
            </w:pPr>
            <w:r w:rsidRPr="002A7419">
              <w:rPr>
                <w:sz w:val="24"/>
              </w:rPr>
              <w:t>徐静</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rsidR="001A59F9" w:rsidRPr="002A7419" w:rsidRDefault="001A59F9" w:rsidP="002A7419">
            <w:pPr>
              <w:spacing w:before="29" w:line="288" w:lineRule="auto"/>
              <w:jc w:val="center"/>
              <w:rPr>
                <w:sz w:val="24"/>
              </w:rPr>
            </w:pPr>
            <w:r w:rsidRPr="002A7419">
              <w:rPr>
                <w:sz w:val="24"/>
              </w:rPr>
              <w:t>4006800000</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rsidR="001A59F9" w:rsidRPr="002A7419" w:rsidRDefault="001A59F9" w:rsidP="002A7419">
            <w:pPr>
              <w:spacing w:before="29" w:line="288" w:lineRule="auto"/>
              <w:jc w:val="center"/>
              <w:rPr>
                <w:sz w:val="24"/>
              </w:rPr>
            </w:pPr>
            <w:r w:rsidRPr="002A7419">
              <w:rPr>
                <w:sz w:val="24"/>
              </w:rPr>
              <w:t>xjing@citicbank.com</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rsidR="001A59F9" w:rsidRPr="002A7419" w:rsidRDefault="001A59F9" w:rsidP="002A7419">
            <w:pPr>
              <w:spacing w:before="29" w:line="288" w:lineRule="auto"/>
              <w:jc w:val="center"/>
              <w:rPr>
                <w:sz w:val="24"/>
              </w:rPr>
            </w:pPr>
            <w:r w:rsidRPr="002A7419">
              <w:rPr>
                <w:sz w:val="24"/>
              </w:rPr>
              <w:t>95558</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rsidR="001A59F9" w:rsidRPr="002A7419" w:rsidRDefault="001A59F9" w:rsidP="002A7419">
            <w:pPr>
              <w:spacing w:before="29" w:line="288" w:lineRule="auto"/>
              <w:jc w:val="center"/>
              <w:rPr>
                <w:sz w:val="24"/>
              </w:rPr>
            </w:pPr>
            <w:r w:rsidRPr="002A7419">
              <w:rPr>
                <w:sz w:val="24"/>
              </w:rPr>
              <w:t>010-85230024</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北京市朝阳区光华路</w:t>
            </w:r>
            <w:r w:rsidRPr="002A7419">
              <w:rPr>
                <w:sz w:val="24"/>
              </w:rPr>
              <w:t>10</w:t>
            </w:r>
            <w:r w:rsidRPr="002A7419">
              <w:rPr>
                <w:sz w:val="24"/>
              </w:rPr>
              <w:t>号院</w:t>
            </w:r>
            <w:r w:rsidRPr="002A7419">
              <w:rPr>
                <w:sz w:val="24"/>
              </w:rPr>
              <w:t>1</w:t>
            </w:r>
            <w:r w:rsidRPr="002A7419">
              <w:rPr>
                <w:sz w:val="24"/>
              </w:rPr>
              <w:t>号楼</w:t>
            </w:r>
            <w:r w:rsidRPr="002A7419">
              <w:rPr>
                <w:sz w:val="24"/>
              </w:rPr>
              <w:t>6-30</w:t>
            </w:r>
            <w:r w:rsidRPr="002A7419">
              <w:rPr>
                <w:sz w:val="24"/>
              </w:rPr>
              <w:t>层、</w:t>
            </w:r>
            <w:r w:rsidRPr="002A7419">
              <w:rPr>
                <w:sz w:val="24"/>
              </w:rPr>
              <w:t>32-42</w:t>
            </w:r>
            <w:r w:rsidRPr="002A7419">
              <w:rPr>
                <w:sz w:val="24"/>
              </w:rPr>
              <w:t>层</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上海市浦东新区世纪大道</w:t>
            </w:r>
            <w:r w:rsidRPr="002A7419">
              <w:rPr>
                <w:sz w:val="24"/>
              </w:rPr>
              <w:t>8</w:t>
            </w:r>
            <w:r w:rsidRPr="002A7419">
              <w:rPr>
                <w:sz w:val="24"/>
              </w:rPr>
              <w:t>号国金中心二期</w:t>
            </w:r>
            <w:r w:rsidRPr="002A7419">
              <w:rPr>
                <w:sz w:val="24"/>
              </w:rPr>
              <w:t>21-22</w:t>
            </w:r>
            <w:r w:rsidRPr="002A7419">
              <w:rPr>
                <w:sz w:val="24"/>
              </w:rPr>
              <w:t>楼</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北京市朝阳区光华路</w:t>
            </w:r>
            <w:r w:rsidRPr="002A7419">
              <w:rPr>
                <w:sz w:val="24"/>
              </w:rPr>
              <w:t>10</w:t>
            </w:r>
            <w:r w:rsidRPr="002A7419">
              <w:rPr>
                <w:sz w:val="24"/>
              </w:rPr>
              <w:t>号院</w:t>
            </w:r>
            <w:r w:rsidRPr="002A7419">
              <w:rPr>
                <w:sz w:val="24"/>
              </w:rPr>
              <w:t>1</w:t>
            </w:r>
            <w:r w:rsidRPr="002A7419">
              <w:rPr>
                <w:sz w:val="24"/>
              </w:rPr>
              <w:t>号楼</w:t>
            </w:r>
            <w:r w:rsidRPr="002A7419">
              <w:rPr>
                <w:sz w:val="24"/>
              </w:rPr>
              <w:t>6-30</w:t>
            </w:r>
            <w:r w:rsidRPr="002A7419">
              <w:rPr>
                <w:sz w:val="24"/>
              </w:rPr>
              <w:t>层、</w:t>
            </w:r>
            <w:r w:rsidRPr="002A7419">
              <w:rPr>
                <w:sz w:val="24"/>
              </w:rPr>
              <w:t>32-42</w:t>
            </w:r>
            <w:r w:rsidRPr="002A7419">
              <w:rPr>
                <w:sz w:val="24"/>
              </w:rPr>
              <w:t>层</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rsidR="001A59F9" w:rsidRPr="002A7419" w:rsidRDefault="001A59F9" w:rsidP="002A7419">
            <w:pPr>
              <w:spacing w:before="29" w:line="288" w:lineRule="auto"/>
              <w:jc w:val="center"/>
              <w:rPr>
                <w:sz w:val="24"/>
              </w:rPr>
            </w:pPr>
            <w:r w:rsidRPr="002A7419">
              <w:rPr>
                <w:sz w:val="24"/>
              </w:rPr>
              <w:t>100020</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rsidR="001A59F9" w:rsidRPr="002A7419" w:rsidRDefault="001A59F9" w:rsidP="002A7419">
            <w:pPr>
              <w:spacing w:before="29" w:line="288" w:lineRule="auto"/>
              <w:jc w:val="center"/>
              <w:rPr>
                <w:sz w:val="24"/>
              </w:rPr>
            </w:pPr>
            <w:r w:rsidRPr="002A7419">
              <w:rPr>
                <w:sz w:val="24"/>
              </w:rPr>
              <w:t>李庆萍</w:t>
            </w:r>
          </w:p>
        </w:tc>
      </w:tr>
    </w:tbl>
    <w:p w:rsidR="001A59F9" w:rsidRPr="0091212A" w:rsidRDefault="001A59F9" w:rsidP="00026C9C">
      <w:pPr>
        <w:tabs>
          <w:tab w:val="left" w:pos="1740"/>
        </w:tabs>
        <w:spacing w:line="360" w:lineRule="auto"/>
        <w:rPr>
          <w:rFonts w:asciiTheme="minorEastAsia" w:eastAsiaTheme="minorEastAsia" w:hAnsiTheme="minorEastAsia"/>
          <w:color w:val="000000"/>
          <w:szCs w:val="21"/>
        </w:rPr>
      </w:pPr>
    </w:p>
    <w:p w:rsidR="001A59F9" w:rsidRPr="00960A34" w:rsidRDefault="001A59F9" w:rsidP="00960A34">
      <w:pPr>
        <w:pStyle w:val="20"/>
        <w:spacing w:before="29" w:after="0" w:line="288" w:lineRule="auto"/>
        <w:rPr>
          <w:rFonts w:ascii="Times New Roman" w:hAnsi="Times New Roman"/>
          <w:kern w:val="0"/>
          <w:szCs w:val="24"/>
        </w:rPr>
      </w:pPr>
      <w:bookmarkStart w:id="18" w:name="_Toc225498248"/>
      <w:bookmarkStart w:id="19" w:name="_Toc361324848"/>
      <w:bookmarkStart w:id="20" w:name="_Toc67670262"/>
      <w:r w:rsidRPr="00960A34">
        <w:rPr>
          <w:rFonts w:ascii="Times New Roman" w:hAnsi="Times New Roman"/>
          <w:kern w:val="0"/>
          <w:szCs w:val="24"/>
        </w:rPr>
        <w:t xml:space="preserve">2.4 </w:t>
      </w:r>
      <w:r w:rsidRPr="00960A34">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rsidR="001A59F9" w:rsidRPr="002A7419" w:rsidRDefault="001A59F9" w:rsidP="002A7419">
            <w:pPr>
              <w:spacing w:before="29" w:line="288" w:lineRule="auto"/>
              <w:jc w:val="center"/>
              <w:rPr>
                <w:sz w:val="24"/>
              </w:rPr>
            </w:pPr>
            <w:r w:rsidRPr="002A7419">
              <w:rPr>
                <w:sz w:val="24"/>
              </w:rPr>
              <w:t>《证券时报》</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rsidR="001A59F9" w:rsidRPr="002A7419" w:rsidRDefault="001A59F9" w:rsidP="002A7419">
            <w:pPr>
              <w:spacing w:before="29" w:line="288" w:lineRule="auto"/>
              <w:jc w:val="center"/>
              <w:rPr>
                <w:sz w:val="24"/>
              </w:rPr>
            </w:pPr>
            <w:r w:rsidRPr="002A7419">
              <w:rPr>
                <w:sz w:val="24"/>
              </w:rPr>
              <w:t>www.fund001.com</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rsidR="001A59F9" w:rsidRPr="002A7419" w:rsidRDefault="001A59F9" w:rsidP="002A7419">
            <w:pPr>
              <w:spacing w:before="29" w:line="288" w:lineRule="auto"/>
              <w:jc w:val="center"/>
              <w:rPr>
                <w:sz w:val="24"/>
              </w:rPr>
            </w:pPr>
            <w:r w:rsidRPr="002A7419">
              <w:rPr>
                <w:sz w:val="24"/>
              </w:rPr>
              <w:t>基金管理人的办公场所</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960A34" w:rsidRDefault="001A59F9" w:rsidP="00960A34">
      <w:pPr>
        <w:pStyle w:val="20"/>
        <w:spacing w:before="29" w:after="0" w:line="288" w:lineRule="auto"/>
        <w:rPr>
          <w:rFonts w:ascii="Times New Roman" w:hAnsi="Times New Roman"/>
          <w:kern w:val="0"/>
          <w:szCs w:val="24"/>
        </w:rPr>
      </w:pPr>
      <w:bookmarkStart w:id="21" w:name="_Toc225498249"/>
      <w:bookmarkStart w:id="22" w:name="_Toc361324849"/>
      <w:bookmarkStart w:id="23" w:name="_Toc67670263"/>
      <w:r w:rsidRPr="00960A34">
        <w:rPr>
          <w:rFonts w:ascii="Times New Roman" w:hAnsi="Times New Roman"/>
          <w:kern w:val="0"/>
          <w:szCs w:val="24"/>
        </w:rPr>
        <w:t xml:space="preserve">2.5 </w:t>
      </w:r>
      <w:r w:rsidRPr="00960A34">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rsidTr="00A2573A">
        <w:tc>
          <w:tcPr>
            <w:tcW w:w="32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rsidR="001A59F9" w:rsidRPr="002A7419" w:rsidRDefault="001A59F9" w:rsidP="002A7419">
            <w:pPr>
              <w:spacing w:before="29" w:line="288" w:lineRule="auto"/>
              <w:jc w:val="center"/>
              <w:rPr>
                <w:sz w:val="24"/>
              </w:rPr>
            </w:pPr>
            <w:r w:rsidRPr="002A7419">
              <w:rPr>
                <w:sz w:val="24"/>
              </w:rPr>
              <w:t>普华永道中天会计师事务所（特殊普通合伙）</w:t>
            </w:r>
          </w:p>
        </w:tc>
        <w:tc>
          <w:tcPr>
            <w:tcW w:w="2761" w:type="dxa"/>
            <w:vAlign w:val="center"/>
          </w:tcPr>
          <w:p w:rsidR="001A59F9" w:rsidRPr="002A7419" w:rsidRDefault="001A59F9" w:rsidP="002A7419">
            <w:pPr>
              <w:spacing w:before="29" w:line="288" w:lineRule="auto"/>
              <w:jc w:val="center"/>
              <w:rPr>
                <w:sz w:val="24"/>
              </w:rPr>
            </w:pPr>
            <w:r w:rsidRPr="002A7419">
              <w:rPr>
                <w:sz w:val="24"/>
              </w:rPr>
              <w:t>上海市湖滨路</w:t>
            </w:r>
            <w:r w:rsidRPr="002A7419">
              <w:rPr>
                <w:sz w:val="24"/>
              </w:rPr>
              <w:t>202</w:t>
            </w:r>
            <w:r w:rsidRPr="002A7419">
              <w:rPr>
                <w:sz w:val="24"/>
              </w:rPr>
              <w:t>号普华永道中心</w:t>
            </w:r>
            <w:r w:rsidRPr="002A7419">
              <w:rPr>
                <w:sz w:val="24"/>
              </w:rPr>
              <w:t>11</w:t>
            </w:r>
            <w:r w:rsidRPr="002A7419">
              <w:rPr>
                <w:sz w:val="24"/>
              </w:rPr>
              <w:t>楼</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rsidR="001A59F9" w:rsidRPr="002A7419" w:rsidRDefault="001A59F9" w:rsidP="002A7419">
            <w:pPr>
              <w:spacing w:before="29" w:line="288" w:lineRule="auto"/>
              <w:jc w:val="center"/>
              <w:rPr>
                <w:sz w:val="24"/>
              </w:rPr>
            </w:pPr>
            <w:r w:rsidRPr="002A7419">
              <w:rPr>
                <w:sz w:val="24"/>
              </w:rPr>
              <w:t>中国证券登记结算有限责任公司</w:t>
            </w:r>
          </w:p>
        </w:tc>
        <w:tc>
          <w:tcPr>
            <w:tcW w:w="2761" w:type="dxa"/>
            <w:vAlign w:val="center"/>
          </w:tcPr>
          <w:p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17</w:t>
            </w:r>
            <w:r w:rsidRPr="002A7419">
              <w:rPr>
                <w:sz w:val="24"/>
              </w:rPr>
              <w:t>号</w:t>
            </w:r>
          </w:p>
        </w:tc>
      </w:tr>
    </w:tbl>
    <w:p w:rsidR="00BC224C" w:rsidRPr="00EF1D48" w:rsidRDefault="00BC224C" w:rsidP="00A2573A">
      <w:pPr>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670264"/>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4"/>
      <w:r w:rsidRPr="000F7358">
        <w:rPr>
          <w:rFonts w:hint="eastAsia"/>
          <w:b/>
          <w:bCs/>
          <w:szCs w:val="24"/>
          <w:lang w:val="en-US"/>
        </w:rPr>
        <w:t>及利润分配情况</w:t>
      </w:r>
      <w:bookmarkEnd w:id="25"/>
      <w:bookmarkEnd w:id="26"/>
    </w:p>
    <w:p w:rsidR="00A8283B" w:rsidRPr="00A8283B" w:rsidRDefault="00A8283B" w:rsidP="00A8283B"/>
    <w:p w:rsidR="001A59F9" w:rsidRPr="00960A34" w:rsidRDefault="001A59F9" w:rsidP="00960A34">
      <w:pPr>
        <w:pStyle w:val="20"/>
        <w:spacing w:before="29" w:after="0" w:line="288" w:lineRule="auto"/>
        <w:rPr>
          <w:rFonts w:ascii="Times New Roman" w:hAnsi="Times New Roman"/>
          <w:kern w:val="0"/>
          <w:szCs w:val="24"/>
        </w:rPr>
      </w:pPr>
      <w:bookmarkStart w:id="27" w:name="_Toc286996129"/>
      <w:bookmarkStart w:id="28" w:name="_Toc361324851"/>
      <w:bookmarkStart w:id="29" w:name="_Toc67670265"/>
      <w:r w:rsidRPr="00960A34">
        <w:rPr>
          <w:rFonts w:ascii="Times New Roman" w:hAnsi="Times New Roman"/>
          <w:kern w:val="0"/>
          <w:szCs w:val="24"/>
        </w:rPr>
        <w:t xml:space="preserve">3.1 </w:t>
      </w:r>
      <w:r w:rsidRPr="00960A34">
        <w:rPr>
          <w:rFonts w:ascii="Times New Roman" w:hAnsi="Times New Roman" w:hint="eastAsia"/>
          <w:kern w:val="0"/>
          <w:szCs w:val="24"/>
        </w:rPr>
        <w:t>主要会计数据和财务指标</w:t>
      </w:r>
      <w:bookmarkEnd w:id="27"/>
      <w:bookmarkEnd w:id="28"/>
      <w:bookmarkEnd w:id="29"/>
    </w:p>
    <w:p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268"/>
        <w:gridCol w:w="2409"/>
        <w:gridCol w:w="2374"/>
      </w:tblGrid>
      <w:tr w:rsidR="0040141B" w:rsidRPr="0091212A" w:rsidTr="0069310C">
        <w:trPr>
          <w:trHeight w:val="487"/>
        </w:trPr>
        <w:tc>
          <w:tcPr>
            <w:tcW w:w="1203" w:type="pct"/>
            <w:vAlign w:val="center"/>
          </w:tcPr>
          <w:p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rsidR="0040141B" w:rsidRPr="00251D94" w:rsidRDefault="0040141B" w:rsidP="000F7358">
            <w:pPr>
              <w:spacing w:before="29" w:line="288" w:lineRule="auto"/>
              <w:jc w:val="center"/>
              <w:rPr>
                <w:b/>
                <w:szCs w:val="21"/>
              </w:rPr>
            </w:pPr>
            <w:r w:rsidRPr="00251D94">
              <w:rPr>
                <w:b/>
                <w:szCs w:val="21"/>
              </w:rPr>
              <w:t>2020</w:t>
            </w:r>
            <w:r w:rsidRPr="00251D94">
              <w:rPr>
                <w:b/>
                <w:szCs w:val="21"/>
              </w:rPr>
              <w:t>年</w:t>
            </w:r>
          </w:p>
        </w:tc>
        <w:tc>
          <w:tcPr>
            <w:tcW w:w="1297" w:type="pct"/>
            <w:vAlign w:val="center"/>
          </w:tcPr>
          <w:p w:rsidR="0040141B" w:rsidRPr="00251D94" w:rsidRDefault="0040141B" w:rsidP="000F7358">
            <w:pPr>
              <w:spacing w:before="29" w:line="288" w:lineRule="auto"/>
              <w:jc w:val="center"/>
              <w:rPr>
                <w:b/>
                <w:szCs w:val="21"/>
              </w:rPr>
            </w:pPr>
            <w:r w:rsidRPr="00251D94">
              <w:rPr>
                <w:b/>
                <w:szCs w:val="21"/>
              </w:rPr>
              <w:t>2019</w:t>
            </w:r>
            <w:r w:rsidRPr="00251D94">
              <w:rPr>
                <w:b/>
                <w:szCs w:val="21"/>
              </w:rPr>
              <w:t>年</w:t>
            </w:r>
          </w:p>
        </w:tc>
        <w:tc>
          <w:tcPr>
            <w:tcW w:w="1278" w:type="pct"/>
            <w:vAlign w:val="center"/>
          </w:tcPr>
          <w:p w:rsidR="0040141B" w:rsidRPr="00251D94" w:rsidRDefault="0040141B" w:rsidP="000F7358">
            <w:pPr>
              <w:spacing w:before="29" w:line="288" w:lineRule="auto"/>
              <w:jc w:val="center"/>
              <w:rPr>
                <w:b/>
                <w:szCs w:val="21"/>
              </w:rPr>
            </w:pPr>
            <w:r w:rsidRPr="00251D94">
              <w:rPr>
                <w:b/>
                <w:szCs w:val="21"/>
              </w:rPr>
              <w:t>2018</w:t>
            </w:r>
            <w:r w:rsidRPr="00251D94">
              <w:rPr>
                <w:b/>
                <w:szCs w:val="21"/>
              </w:rPr>
              <w:t>年</w:t>
            </w:r>
            <w:r w:rsidRPr="00251D94">
              <w:rPr>
                <w:b/>
                <w:szCs w:val="21"/>
              </w:rPr>
              <w:t>9</w:t>
            </w:r>
            <w:r w:rsidRPr="00251D94">
              <w:rPr>
                <w:b/>
                <w:szCs w:val="21"/>
              </w:rPr>
              <w:t>月</w:t>
            </w:r>
            <w:r w:rsidRPr="00251D94">
              <w:rPr>
                <w:b/>
                <w:szCs w:val="21"/>
              </w:rPr>
              <w:t>27</w:t>
            </w:r>
            <w:r w:rsidRPr="00251D94">
              <w:rPr>
                <w:b/>
                <w:szCs w:val="21"/>
              </w:rPr>
              <w:t>日（基金合同生效日）至</w:t>
            </w:r>
            <w:r w:rsidRPr="00251D94">
              <w:rPr>
                <w:b/>
                <w:szCs w:val="21"/>
              </w:rPr>
              <w:t>2018</w:t>
            </w:r>
            <w:r w:rsidRPr="00251D94">
              <w:rPr>
                <w:b/>
                <w:szCs w:val="21"/>
              </w:rPr>
              <w:t>年</w:t>
            </w:r>
            <w:r w:rsidRPr="00251D94">
              <w:rPr>
                <w:b/>
                <w:szCs w:val="21"/>
              </w:rPr>
              <w:t>12</w:t>
            </w:r>
            <w:r w:rsidRPr="00251D94">
              <w:rPr>
                <w:b/>
                <w:szCs w:val="21"/>
              </w:rPr>
              <w:t>月</w:t>
            </w:r>
            <w:r w:rsidRPr="00251D94">
              <w:rPr>
                <w:b/>
                <w:szCs w:val="21"/>
              </w:rPr>
              <w:t>31</w:t>
            </w:r>
            <w:r w:rsidRPr="00251D94">
              <w:rPr>
                <w:b/>
                <w:szCs w:val="21"/>
              </w:rPr>
              <w:t>日</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rsidR="0040141B" w:rsidRPr="00251D94" w:rsidRDefault="0040141B" w:rsidP="004E3EF9">
            <w:pPr>
              <w:spacing w:before="29" w:line="288" w:lineRule="auto"/>
              <w:jc w:val="right"/>
              <w:rPr>
                <w:szCs w:val="21"/>
              </w:rPr>
            </w:pPr>
            <w:r w:rsidRPr="00251D94">
              <w:rPr>
                <w:szCs w:val="21"/>
              </w:rPr>
              <w:t>138,212,899.39</w:t>
            </w:r>
          </w:p>
        </w:tc>
        <w:tc>
          <w:tcPr>
            <w:tcW w:w="1297" w:type="pct"/>
            <w:vAlign w:val="center"/>
          </w:tcPr>
          <w:p w:rsidR="0040141B" w:rsidRPr="00251D94" w:rsidRDefault="0040141B" w:rsidP="004E3EF9">
            <w:pPr>
              <w:spacing w:before="29" w:line="288" w:lineRule="auto"/>
              <w:jc w:val="right"/>
              <w:rPr>
                <w:szCs w:val="21"/>
              </w:rPr>
            </w:pPr>
            <w:r w:rsidRPr="00251D94">
              <w:rPr>
                <w:szCs w:val="21"/>
              </w:rPr>
              <w:t>66,442,666.49</w:t>
            </w:r>
          </w:p>
        </w:tc>
        <w:tc>
          <w:tcPr>
            <w:tcW w:w="1278" w:type="pct"/>
            <w:vAlign w:val="center"/>
          </w:tcPr>
          <w:p w:rsidR="0040141B" w:rsidRPr="00251D94" w:rsidRDefault="0040141B" w:rsidP="004E3EF9">
            <w:pPr>
              <w:spacing w:before="29" w:line="288" w:lineRule="auto"/>
              <w:jc w:val="right"/>
              <w:rPr>
                <w:szCs w:val="21"/>
              </w:rPr>
            </w:pPr>
            <w:r w:rsidRPr="00251D94">
              <w:rPr>
                <w:szCs w:val="21"/>
              </w:rPr>
              <w:t>1,328,653.30</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297,303,196.80</w:t>
            </w:r>
          </w:p>
        </w:tc>
        <w:tc>
          <w:tcPr>
            <w:tcW w:w="1297" w:type="pct"/>
            <w:vAlign w:val="center"/>
          </w:tcPr>
          <w:p w:rsidR="0040141B" w:rsidRPr="00251D94" w:rsidRDefault="0040141B" w:rsidP="004E3EF9">
            <w:pPr>
              <w:spacing w:before="29" w:line="288" w:lineRule="auto"/>
              <w:jc w:val="right"/>
              <w:rPr>
                <w:szCs w:val="21"/>
              </w:rPr>
            </w:pPr>
            <w:r w:rsidRPr="00251D94">
              <w:rPr>
                <w:szCs w:val="21"/>
              </w:rPr>
              <w:t>96,967,123.30</w:t>
            </w:r>
          </w:p>
        </w:tc>
        <w:tc>
          <w:tcPr>
            <w:tcW w:w="1278" w:type="pct"/>
            <w:vAlign w:val="center"/>
          </w:tcPr>
          <w:p w:rsidR="0040141B" w:rsidRPr="00251D94" w:rsidRDefault="0040141B" w:rsidP="004E3EF9">
            <w:pPr>
              <w:spacing w:before="29" w:line="288" w:lineRule="auto"/>
              <w:jc w:val="right"/>
              <w:rPr>
                <w:szCs w:val="21"/>
              </w:rPr>
            </w:pPr>
            <w:r w:rsidRPr="00251D94">
              <w:rPr>
                <w:szCs w:val="21"/>
              </w:rPr>
              <w:t>-2,520,653.19</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0.8852</w:t>
            </w:r>
          </w:p>
        </w:tc>
        <w:tc>
          <w:tcPr>
            <w:tcW w:w="1297" w:type="pct"/>
            <w:vAlign w:val="center"/>
          </w:tcPr>
          <w:p w:rsidR="0040141B" w:rsidRPr="00251D94" w:rsidRDefault="0040141B" w:rsidP="004E3EF9">
            <w:pPr>
              <w:spacing w:before="29" w:line="288" w:lineRule="auto"/>
              <w:jc w:val="right"/>
              <w:rPr>
                <w:szCs w:val="21"/>
              </w:rPr>
            </w:pPr>
            <w:r w:rsidRPr="00251D94">
              <w:rPr>
                <w:szCs w:val="21"/>
              </w:rPr>
              <w:t>0.6165</w:t>
            </w:r>
          </w:p>
        </w:tc>
        <w:tc>
          <w:tcPr>
            <w:tcW w:w="1278" w:type="pct"/>
            <w:vAlign w:val="center"/>
          </w:tcPr>
          <w:p w:rsidR="0040141B" w:rsidRPr="00251D94" w:rsidRDefault="0040141B" w:rsidP="004E3EF9">
            <w:pPr>
              <w:spacing w:before="29" w:line="288" w:lineRule="auto"/>
              <w:jc w:val="right"/>
              <w:rPr>
                <w:szCs w:val="21"/>
              </w:rPr>
            </w:pPr>
            <w:r w:rsidRPr="00251D94">
              <w:rPr>
                <w:szCs w:val="21"/>
              </w:rPr>
              <w:t>-0.0071</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rsidR="0040141B" w:rsidRPr="00251D94" w:rsidRDefault="0040141B" w:rsidP="004E3EF9">
            <w:pPr>
              <w:spacing w:before="29" w:line="288" w:lineRule="auto"/>
              <w:jc w:val="right"/>
              <w:rPr>
                <w:szCs w:val="21"/>
              </w:rPr>
            </w:pPr>
            <w:r w:rsidRPr="00251D94">
              <w:rPr>
                <w:szCs w:val="21"/>
              </w:rPr>
              <w:t>42.19%</w:t>
            </w:r>
          </w:p>
        </w:tc>
        <w:tc>
          <w:tcPr>
            <w:tcW w:w="1297" w:type="pct"/>
            <w:vAlign w:val="center"/>
          </w:tcPr>
          <w:p w:rsidR="0040141B" w:rsidRPr="00251D94" w:rsidRDefault="0040141B" w:rsidP="004E3EF9">
            <w:pPr>
              <w:spacing w:before="29" w:line="288" w:lineRule="auto"/>
              <w:jc w:val="right"/>
              <w:rPr>
                <w:szCs w:val="21"/>
              </w:rPr>
            </w:pPr>
            <w:r w:rsidRPr="00251D94">
              <w:rPr>
                <w:szCs w:val="21"/>
              </w:rPr>
              <w:t>50.19%</w:t>
            </w:r>
          </w:p>
        </w:tc>
        <w:tc>
          <w:tcPr>
            <w:tcW w:w="1278" w:type="pct"/>
            <w:vAlign w:val="center"/>
          </w:tcPr>
          <w:p w:rsidR="0040141B" w:rsidRPr="00251D94" w:rsidRDefault="0040141B" w:rsidP="004E3EF9">
            <w:pPr>
              <w:spacing w:before="29" w:line="288" w:lineRule="auto"/>
              <w:jc w:val="right"/>
              <w:rPr>
                <w:szCs w:val="21"/>
              </w:rPr>
            </w:pPr>
            <w:r w:rsidRPr="00251D94">
              <w:rPr>
                <w:szCs w:val="21"/>
              </w:rPr>
              <w:t>-0.71%</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62.82%</w:t>
            </w:r>
          </w:p>
        </w:tc>
        <w:tc>
          <w:tcPr>
            <w:tcW w:w="1297" w:type="pct"/>
            <w:vAlign w:val="center"/>
          </w:tcPr>
          <w:p w:rsidR="0040141B" w:rsidRPr="00251D94" w:rsidRDefault="0040141B" w:rsidP="004E3EF9">
            <w:pPr>
              <w:spacing w:before="29" w:line="288" w:lineRule="auto"/>
              <w:jc w:val="right"/>
              <w:rPr>
                <w:szCs w:val="21"/>
              </w:rPr>
            </w:pPr>
            <w:r w:rsidRPr="00251D94">
              <w:rPr>
                <w:szCs w:val="21"/>
              </w:rPr>
              <w:t>51.81%</w:t>
            </w:r>
          </w:p>
        </w:tc>
        <w:tc>
          <w:tcPr>
            <w:tcW w:w="1278" w:type="pct"/>
            <w:vAlign w:val="center"/>
          </w:tcPr>
          <w:p w:rsidR="0040141B" w:rsidRPr="00251D94" w:rsidRDefault="0040141B" w:rsidP="004E3EF9">
            <w:pPr>
              <w:spacing w:before="29" w:line="288" w:lineRule="auto"/>
              <w:jc w:val="right"/>
              <w:rPr>
                <w:szCs w:val="21"/>
              </w:rPr>
            </w:pPr>
            <w:r w:rsidRPr="00251D94">
              <w:rPr>
                <w:szCs w:val="21"/>
              </w:rPr>
              <w:t>-0.78%</w:t>
            </w:r>
          </w:p>
        </w:tc>
      </w:tr>
      <w:tr w:rsidR="0040141B" w:rsidRPr="0091212A" w:rsidTr="003D4517">
        <w:tc>
          <w:tcPr>
            <w:tcW w:w="1203" w:type="pct"/>
            <w:vAlign w:val="center"/>
          </w:tcPr>
          <w:p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362,127,088.49</w:t>
            </w:r>
          </w:p>
        </w:tc>
        <w:tc>
          <w:tcPr>
            <w:tcW w:w="1297" w:type="pct"/>
            <w:vAlign w:val="center"/>
          </w:tcPr>
          <w:p w:rsidR="0040141B" w:rsidRPr="00251D94" w:rsidRDefault="0040141B" w:rsidP="004E3EF9">
            <w:pPr>
              <w:spacing w:before="29" w:line="288" w:lineRule="auto"/>
              <w:jc w:val="right"/>
              <w:rPr>
                <w:szCs w:val="21"/>
              </w:rPr>
            </w:pPr>
            <w:r w:rsidRPr="00251D94">
              <w:rPr>
                <w:szCs w:val="21"/>
              </w:rPr>
              <w:t>79,622,621.90</w:t>
            </w:r>
          </w:p>
        </w:tc>
        <w:tc>
          <w:tcPr>
            <w:tcW w:w="1278" w:type="pct"/>
            <w:vAlign w:val="center"/>
          </w:tcPr>
          <w:p w:rsidR="0040141B" w:rsidRPr="00251D94" w:rsidRDefault="0040141B" w:rsidP="004E3EF9">
            <w:pPr>
              <w:spacing w:before="29" w:line="288" w:lineRule="auto"/>
              <w:jc w:val="right"/>
              <w:rPr>
                <w:szCs w:val="21"/>
              </w:rPr>
            </w:pPr>
            <w:r w:rsidRPr="00251D94">
              <w:rPr>
                <w:szCs w:val="21"/>
              </w:rPr>
              <w:t>-2,647,049.10</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0.8761</w:t>
            </w:r>
          </w:p>
        </w:tc>
        <w:tc>
          <w:tcPr>
            <w:tcW w:w="1297" w:type="pct"/>
            <w:vAlign w:val="center"/>
          </w:tcPr>
          <w:p w:rsidR="0040141B" w:rsidRPr="00251D94" w:rsidRDefault="0040141B" w:rsidP="004E3EF9">
            <w:pPr>
              <w:spacing w:before="29" w:line="288" w:lineRule="auto"/>
              <w:jc w:val="right"/>
              <w:rPr>
                <w:szCs w:val="21"/>
              </w:rPr>
            </w:pPr>
            <w:r w:rsidRPr="00251D94">
              <w:rPr>
                <w:szCs w:val="21"/>
              </w:rPr>
              <w:t>0.4805</w:t>
            </w:r>
          </w:p>
        </w:tc>
        <w:tc>
          <w:tcPr>
            <w:tcW w:w="1278" w:type="pct"/>
            <w:vAlign w:val="center"/>
          </w:tcPr>
          <w:p w:rsidR="0040141B" w:rsidRPr="00251D94" w:rsidRDefault="0040141B" w:rsidP="004E3EF9">
            <w:pPr>
              <w:spacing w:before="29" w:line="288" w:lineRule="auto"/>
              <w:jc w:val="right"/>
              <w:rPr>
                <w:szCs w:val="21"/>
              </w:rPr>
            </w:pPr>
            <w:r w:rsidRPr="00251D94">
              <w:rPr>
                <w:szCs w:val="21"/>
              </w:rPr>
              <w:t>-0.0078</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1,013,822,040.01</w:t>
            </w:r>
          </w:p>
        </w:tc>
        <w:tc>
          <w:tcPr>
            <w:tcW w:w="1297" w:type="pct"/>
            <w:vAlign w:val="center"/>
          </w:tcPr>
          <w:p w:rsidR="0040141B" w:rsidRPr="00251D94" w:rsidRDefault="0040141B" w:rsidP="004E3EF9">
            <w:pPr>
              <w:spacing w:before="29" w:line="288" w:lineRule="auto"/>
              <w:jc w:val="right"/>
              <w:rPr>
                <w:szCs w:val="21"/>
              </w:rPr>
            </w:pPr>
            <w:r w:rsidRPr="00251D94">
              <w:rPr>
                <w:szCs w:val="21"/>
              </w:rPr>
              <w:t>249,606,613.83</w:t>
            </w:r>
          </w:p>
        </w:tc>
        <w:tc>
          <w:tcPr>
            <w:tcW w:w="1278" w:type="pct"/>
            <w:vAlign w:val="center"/>
          </w:tcPr>
          <w:p w:rsidR="0040141B" w:rsidRPr="00251D94" w:rsidRDefault="0040141B" w:rsidP="004E3EF9">
            <w:pPr>
              <w:spacing w:before="29" w:line="288" w:lineRule="auto"/>
              <w:jc w:val="right"/>
              <w:rPr>
                <w:szCs w:val="21"/>
              </w:rPr>
            </w:pPr>
            <w:r w:rsidRPr="00251D94">
              <w:rPr>
                <w:szCs w:val="21"/>
              </w:rPr>
              <w:t>335,505,894.90</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2.4526</w:t>
            </w:r>
          </w:p>
        </w:tc>
        <w:tc>
          <w:tcPr>
            <w:tcW w:w="1297" w:type="pct"/>
            <w:vAlign w:val="center"/>
          </w:tcPr>
          <w:p w:rsidR="0040141B" w:rsidRPr="00251D94" w:rsidRDefault="0040141B" w:rsidP="004E3EF9">
            <w:pPr>
              <w:spacing w:before="29" w:line="288" w:lineRule="auto"/>
              <w:jc w:val="right"/>
              <w:rPr>
                <w:szCs w:val="21"/>
              </w:rPr>
            </w:pPr>
            <w:r w:rsidRPr="00251D94">
              <w:rPr>
                <w:szCs w:val="21"/>
              </w:rPr>
              <w:t>1.5063</w:t>
            </w:r>
          </w:p>
        </w:tc>
        <w:tc>
          <w:tcPr>
            <w:tcW w:w="1278" w:type="pct"/>
            <w:vAlign w:val="center"/>
          </w:tcPr>
          <w:p w:rsidR="0040141B" w:rsidRPr="00251D94" w:rsidRDefault="0040141B" w:rsidP="004E3EF9">
            <w:pPr>
              <w:spacing w:before="29" w:line="288" w:lineRule="auto"/>
              <w:jc w:val="right"/>
              <w:rPr>
                <w:szCs w:val="21"/>
              </w:rPr>
            </w:pPr>
            <w:r w:rsidRPr="00251D94">
              <w:rPr>
                <w:szCs w:val="21"/>
              </w:rPr>
              <w:t>0.9922</w:t>
            </w:r>
          </w:p>
        </w:tc>
      </w:tr>
      <w:tr w:rsidR="0040141B" w:rsidRPr="0091212A" w:rsidTr="00190419">
        <w:tc>
          <w:tcPr>
            <w:tcW w:w="1203" w:type="pct"/>
            <w:vAlign w:val="center"/>
          </w:tcPr>
          <w:p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145.26%</w:t>
            </w:r>
          </w:p>
        </w:tc>
        <w:tc>
          <w:tcPr>
            <w:tcW w:w="1297" w:type="pct"/>
            <w:vAlign w:val="center"/>
          </w:tcPr>
          <w:p w:rsidR="0040141B" w:rsidRPr="00251D94" w:rsidRDefault="0040141B" w:rsidP="004E3EF9">
            <w:pPr>
              <w:spacing w:before="29" w:line="288" w:lineRule="auto"/>
              <w:jc w:val="right"/>
              <w:rPr>
                <w:szCs w:val="21"/>
              </w:rPr>
            </w:pPr>
            <w:r w:rsidRPr="00251D94">
              <w:rPr>
                <w:szCs w:val="21"/>
              </w:rPr>
              <w:t>50.63%</w:t>
            </w:r>
          </w:p>
        </w:tc>
        <w:tc>
          <w:tcPr>
            <w:tcW w:w="1278" w:type="pct"/>
            <w:vAlign w:val="center"/>
          </w:tcPr>
          <w:p w:rsidR="0040141B" w:rsidRPr="00251D94" w:rsidRDefault="0040141B" w:rsidP="004E3EF9">
            <w:pPr>
              <w:spacing w:before="29" w:line="288" w:lineRule="auto"/>
              <w:jc w:val="right"/>
              <w:rPr>
                <w:szCs w:val="21"/>
              </w:rPr>
            </w:pPr>
            <w:r w:rsidRPr="00251D94">
              <w:rPr>
                <w:szCs w:val="21"/>
              </w:rPr>
              <w:t>-0.78%</w:t>
            </w:r>
          </w:p>
        </w:tc>
      </w:tr>
    </w:tbl>
    <w:p w:rsidR="00641ADC" w:rsidRDefault="00F523C8">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、本基金业绩指标不包括持有人认购或交易基金的各项费用，计入费用后的实际收益水平要低于所列数字；</w:t>
      </w:r>
      <w:r>
        <w:rPr>
          <w:kern w:val="0"/>
          <w:sz w:val="24"/>
        </w:rPr>
        <w:t xml:space="preserve">    </w:t>
      </w:r>
    </w:p>
    <w:p w:rsidR="001A59F9" w:rsidRPr="00EF1D48" w:rsidRDefault="001A59F9" w:rsidP="00EF1D48">
      <w:pPr>
        <w:tabs>
          <w:tab w:val="left" w:pos="426"/>
        </w:tabs>
        <w:spacing w:before="29" w:line="288" w:lineRule="auto"/>
        <w:jc w:val="left"/>
        <w:rPr>
          <w:kern w:val="0"/>
          <w:sz w:val="24"/>
        </w:rPr>
      </w:pPr>
      <w:r w:rsidRPr="00EF1D48">
        <w:rPr>
          <w:kern w:val="0"/>
          <w:sz w:val="24"/>
        </w:rPr>
        <w:t>2</w:t>
      </w:r>
      <w:r w:rsidRPr="00EF1D48">
        <w:rPr>
          <w:kern w:val="0"/>
          <w:sz w:val="24"/>
        </w:rPr>
        <w:t>、本期已实现收益指基金本期利息收入、投资收益、其他收入（不含公允价值变动收益）扣除相关费用后的余额，本期利润为本期已实现收益加上本期公允价值变动收益。</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21FD" w:rsidRDefault="001A59F9" w:rsidP="009421FD">
      <w:pPr>
        <w:pStyle w:val="20"/>
        <w:spacing w:before="29" w:after="0" w:line="288" w:lineRule="auto"/>
        <w:rPr>
          <w:rFonts w:ascii="Times New Roman" w:hAnsi="Times New Roman"/>
          <w:kern w:val="0"/>
          <w:szCs w:val="24"/>
        </w:rPr>
      </w:pPr>
      <w:bookmarkStart w:id="30" w:name="_Toc225498252"/>
      <w:bookmarkStart w:id="31" w:name="_Toc361324852"/>
      <w:bookmarkStart w:id="32" w:name="_Toc67670266"/>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30"/>
      <w:bookmarkEnd w:id="31"/>
      <w:bookmarkEnd w:id="32"/>
    </w:p>
    <w:p w:rsidR="001A59F9" w:rsidRPr="009421FD" w:rsidRDefault="001A59F9" w:rsidP="009421FD">
      <w:pPr>
        <w:pStyle w:val="20"/>
        <w:spacing w:before="29" w:after="0" w:line="288" w:lineRule="auto"/>
        <w:rPr>
          <w:rFonts w:ascii="Times New Roman" w:hAnsi="Times New Roman"/>
          <w:kern w:val="0"/>
          <w:szCs w:val="24"/>
        </w:rPr>
      </w:pPr>
      <w:bookmarkStart w:id="33" w:name="_Toc67670267"/>
      <w:r w:rsidRPr="009421FD">
        <w:rPr>
          <w:rFonts w:ascii="Times New Roman" w:hAnsi="Times New Roman"/>
          <w:kern w:val="0"/>
          <w:szCs w:val="24"/>
        </w:rPr>
        <w:t xml:space="preserve">3.2.1 </w:t>
      </w:r>
      <w:r w:rsidRPr="009421FD">
        <w:rPr>
          <w:rFonts w:ascii="Times New Roman" w:hAnsi="Times New Roman" w:hint="eastAsia"/>
          <w:kern w:val="0"/>
          <w:szCs w:val="24"/>
        </w:rPr>
        <w:t>基金份额净值增长率及其与同期业绩比较基准收益率的比较</w:t>
      </w:r>
      <w:bookmarkEnd w:id="3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rsidTr="009421FD">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641ADC">
        <w:tc>
          <w:tcPr>
            <w:tcW w:w="1286" w:type="dxa"/>
            <w:vAlign w:val="center"/>
          </w:tcPr>
          <w:p w:rsidR="00641ADC" w:rsidRDefault="00F523C8">
            <w:pPr>
              <w:jc w:val="left"/>
            </w:pPr>
            <w:r>
              <w:rPr>
                <w:color w:val="000000"/>
                <w:sz w:val="24"/>
              </w:rPr>
              <w:t>过去三个月</w:t>
            </w:r>
          </w:p>
        </w:tc>
        <w:tc>
          <w:tcPr>
            <w:tcW w:w="1286" w:type="dxa"/>
            <w:vAlign w:val="center"/>
          </w:tcPr>
          <w:p w:rsidR="00641ADC" w:rsidRDefault="00F523C8">
            <w:pPr>
              <w:jc w:val="center"/>
            </w:pPr>
            <w:r>
              <w:rPr>
                <w:color w:val="000000"/>
                <w:sz w:val="24"/>
              </w:rPr>
              <w:t>10.32%</w:t>
            </w:r>
          </w:p>
        </w:tc>
        <w:tc>
          <w:tcPr>
            <w:tcW w:w="1286" w:type="dxa"/>
            <w:vAlign w:val="center"/>
          </w:tcPr>
          <w:p w:rsidR="00641ADC" w:rsidRDefault="00F523C8">
            <w:pPr>
              <w:jc w:val="center"/>
            </w:pPr>
            <w:r>
              <w:rPr>
                <w:color w:val="000000"/>
                <w:sz w:val="24"/>
              </w:rPr>
              <w:t>1.15%</w:t>
            </w:r>
          </w:p>
        </w:tc>
        <w:tc>
          <w:tcPr>
            <w:tcW w:w="1285" w:type="dxa"/>
            <w:vAlign w:val="center"/>
          </w:tcPr>
          <w:p w:rsidR="00641ADC" w:rsidRDefault="00F523C8">
            <w:pPr>
              <w:jc w:val="center"/>
            </w:pPr>
            <w:r>
              <w:rPr>
                <w:color w:val="000000"/>
                <w:sz w:val="24"/>
              </w:rPr>
              <w:t>11.83%</w:t>
            </w:r>
          </w:p>
        </w:tc>
        <w:tc>
          <w:tcPr>
            <w:tcW w:w="1285" w:type="dxa"/>
            <w:vAlign w:val="center"/>
          </w:tcPr>
          <w:p w:rsidR="00641ADC" w:rsidRDefault="00F523C8">
            <w:pPr>
              <w:jc w:val="center"/>
            </w:pPr>
            <w:r>
              <w:rPr>
                <w:color w:val="000000"/>
                <w:sz w:val="24"/>
              </w:rPr>
              <w:t>0.69%</w:t>
            </w:r>
          </w:p>
        </w:tc>
        <w:tc>
          <w:tcPr>
            <w:tcW w:w="1285" w:type="dxa"/>
            <w:vAlign w:val="center"/>
          </w:tcPr>
          <w:p w:rsidR="00641ADC" w:rsidRDefault="00F523C8">
            <w:pPr>
              <w:jc w:val="center"/>
            </w:pPr>
            <w:r>
              <w:rPr>
                <w:color w:val="000000"/>
                <w:sz w:val="24"/>
              </w:rPr>
              <w:t>-1.51%</w:t>
            </w:r>
          </w:p>
        </w:tc>
        <w:tc>
          <w:tcPr>
            <w:tcW w:w="1285" w:type="dxa"/>
            <w:vAlign w:val="center"/>
          </w:tcPr>
          <w:p w:rsidR="00641ADC" w:rsidRDefault="00F523C8">
            <w:pPr>
              <w:jc w:val="center"/>
            </w:pPr>
            <w:r>
              <w:rPr>
                <w:color w:val="000000"/>
                <w:sz w:val="24"/>
              </w:rPr>
              <w:t>0.46%</w:t>
            </w:r>
          </w:p>
        </w:tc>
      </w:tr>
      <w:tr w:rsidR="00641ADC">
        <w:tc>
          <w:tcPr>
            <w:tcW w:w="1286" w:type="dxa"/>
            <w:vAlign w:val="center"/>
          </w:tcPr>
          <w:p w:rsidR="00641ADC" w:rsidRDefault="00F523C8">
            <w:pPr>
              <w:jc w:val="left"/>
            </w:pPr>
            <w:r>
              <w:rPr>
                <w:color w:val="000000"/>
                <w:sz w:val="24"/>
              </w:rPr>
              <w:t>过去六个月</w:t>
            </w:r>
          </w:p>
        </w:tc>
        <w:tc>
          <w:tcPr>
            <w:tcW w:w="1286" w:type="dxa"/>
            <w:vAlign w:val="center"/>
          </w:tcPr>
          <w:p w:rsidR="00641ADC" w:rsidRDefault="00F523C8">
            <w:pPr>
              <w:jc w:val="center"/>
            </w:pPr>
            <w:r>
              <w:rPr>
                <w:color w:val="000000"/>
                <w:sz w:val="24"/>
              </w:rPr>
              <w:t>20.51%</w:t>
            </w:r>
          </w:p>
        </w:tc>
        <w:tc>
          <w:tcPr>
            <w:tcW w:w="1286" w:type="dxa"/>
            <w:vAlign w:val="center"/>
          </w:tcPr>
          <w:p w:rsidR="00641ADC" w:rsidRDefault="00F523C8">
            <w:pPr>
              <w:jc w:val="center"/>
            </w:pPr>
            <w:r>
              <w:rPr>
                <w:color w:val="000000"/>
                <w:sz w:val="24"/>
              </w:rPr>
              <w:t>1.45%</w:t>
            </w:r>
          </w:p>
        </w:tc>
        <w:tc>
          <w:tcPr>
            <w:tcW w:w="1285" w:type="dxa"/>
            <w:vAlign w:val="center"/>
          </w:tcPr>
          <w:p w:rsidR="00641ADC" w:rsidRDefault="00F523C8">
            <w:pPr>
              <w:jc w:val="center"/>
            </w:pPr>
            <w:r>
              <w:rPr>
                <w:color w:val="000000"/>
                <w:sz w:val="24"/>
              </w:rPr>
              <w:t>16.07%</w:t>
            </w:r>
          </w:p>
        </w:tc>
        <w:tc>
          <w:tcPr>
            <w:tcW w:w="1285" w:type="dxa"/>
            <w:vAlign w:val="center"/>
          </w:tcPr>
          <w:p w:rsidR="00641ADC" w:rsidRDefault="00F523C8">
            <w:pPr>
              <w:jc w:val="center"/>
            </w:pPr>
            <w:r>
              <w:rPr>
                <w:color w:val="000000"/>
                <w:sz w:val="24"/>
              </w:rPr>
              <w:t>0.90%</w:t>
            </w:r>
          </w:p>
        </w:tc>
        <w:tc>
          <w:tcPr>
            <w:tcW w:w="1285" w:type="dxa"/>
            <w:vAlign w:val="center"/>
          </w:tcPr>
          <w:p w:rsidR="00641ADC" w:rsidRDefault="00F523C8">
            <w:pPr>
              <w:jc w:val="center"/>
            </w:pPr>
            <w:r>
              <w:rPr>
                <w:color w:val="000000"/>
                <w:sz w:val="24"/>
              </w:rPr>
              <w:t>4.44%</w:t>
            </w:r>
          </w:p>
        </w:tc>
        <w:tc>
          <w:tcPr>
            <w:tcW w:w="1285" w:type="dxa"/>
            <w:vAlign w:val="center"/>
          </w:tcPr>
          <w:p w:rsidR="00641ADC" w:rsidRDefault="00F523C8">
            <w:pPr>
              <w:jc w:val="center"/>
            </w:pPr>
            <w:r>
              <w:rPr>
                <w:color w:val="000000"/>
                <w:sz w:val="24"/>
              </w:rPr>
              <w:t>0.55%</w:t>
            </w:r>
          </w:p>
        </w:tc>
      </w:tr>
      <w:tr w:rsidR="00641ADC">
        <w:tc>
          <w:tcPr>
            <w:tcW w:w="1286" w:type="dxa"/>
            <w:vAlign w:val="center"/>
          </w:tcPr>
          <w:p w:rsidR="00641ADC" w:rsidRDefault="00F523C8">
            <w:pPr>
              <w:jc w:val="left"/>
            </w:pPr>
            <w:r>
              <w:rPr>
                <w:color w:val="000000"/>
                <w:sz w:val="24"/>
              </w:rPr>
              <w:t>过去一年</w:t>
            </w:r>
          </w:p>
        </w:tc>
        <w:tc>
          <w:tcPr>
            <w:tcW w:w="1286" w:type="dxa"/>
            <w:vAlign w:val="center"/>
          </w:tcPr>
          <w:p w:rsidR="00641ADC" w:rsidRDefault="00F523C8">
            <w:pPr>
              <w:jc w:val="center"/>
            </w:pPr>
            <w:r>
              <w:rPr>
                <w:color w:val="000000"/>
                <w:sz w:val="24"/>
              </w:rPr>
              <w:t>62.82%</w:t>
            </w:r>
          </w:p>
        </w:tc>
        <w:tc>
          <w:tcPr>
            <w:tcW w:w="1286" w:type="dxa"/>
            <w:vAlign w:val="center"/>
          </w:tcPr>
          <w:p w:rsidR="00641ADC" w:rsidRDefault="00F523C8">
            <w:pPr>
              <w:jc w:val="center"/>
            </w:pPr>
            <w:r>
              <w:rPr>
                <w:color w:val="000000"/>
                <w:sz w:val="24"/>
              </w:rPr>
              <w:t>1.61%</w:t>
            </w:r>
          </w:p>
        </w:tc>
        <w:tc>
          <w:tcPr>
            <w:tcW w:w="1285" w:type="dxa"/>
            <w:vAlign w:val="center"/>
          </w:tcPr>
          <w:p w:rsidR="00641ADC" w:rsidRDefault="00F523C8">
            <w:pPr>
              <w:jc w:val="center"/>
            </w:pPr>
            <w:r>
              <w:rPr>
                <w:color w:val="000000"/>
                <w:sz w:val="24"/>
              </w:rPr>
              <w:t>13.03%</w:t>
            </w:r>
          </w:p>
        </w:tc>
        <w:tc>
          <w:tcPr>
            <w:tcW w:w="1285" w:type="dxa"/>
            <w:vAlign w:val="center"/>
          </w:tcPr>
          <w:p w:rsidR="00641ADC" w:rsidRDefault="00F523C8">
            <w:pPr>
              <w:jc w:val="center"/>
            </w:pPr>
            <w:r>
              <w:rPr>
                <w:color w:val="000000"/>
                <w:sz w:val="24"/>
              </w:rPr>
              <w:t>1.08%</w:t>
            </w:r>
          </w:p>
        </w:tc>
        <w:tc>
          <w:tcPr>
            <w:tcW w:w="1285" w:type="dxa"/>
            <w:vAlign w:val="center"/>
          </w:tcPr>
          <w:p w:rsidR="00641ADC" w:rsidRDefault="00F523C8">
            <w:pPr>
              <w:jc w:val="center"/>
            </w:pPr>
            <w:r>
              <w:rPr>
                <w:color w:val="000000"/>
                <w:sz w:val="24"/>
              </w:rPr>
              <w:t>49.79%</w:t>
            </w:r>
          </w:p>
        </w:tc>
        <w:tc>
          <w:tcPr>
            <w:tcW w:w="1285" w:type="dxa"/>
            <w:vAlign w:val="center"/>
          </w:tcPr>
          <w:p w:rsidR="00641ADC" w:rsidRDefault="00F523C8">
            <w:pPr>
              <w:jc w:val="center"/>
            </w:pPr>
            <w:r>
              <w:rPr>
                <w:color w:val="000000"/>
                <w:sz w:val="24"/>
              </w:rPr>
              <w:t>0.53%</w:t>
            </w:r>
          </w:p>
        </w:tc>
      </w:tr>
      <w:tr w:rsidR="00641ADC">
        <w:tc>
          <w:tcPr>
            <w:tcW w:w="1286" w:type="dxa"/>
            <w:vAlign w:val="center"/>
          </w:tcPr>
          <w:p w:rsidR="00641ADC" w:rsidRDefault="00F523C8">
            <w:pPr>
              <w:jc w:val="left"/>
            </w:pPr>
            <w:r>
              <w:rPr>
                <w:color w:val="000000"/>
                <w:sz w:val="24"/>
              </w:rPr>
              <w:t>自基金合同生效起至今</w:t>
            </w:r>
          </w:p>
        </w:tc>
        <w:tc>
          <w:tcPr>
            <w:tcW w:w="1286" w:type="dxa"/>
            <w:vAlign w:val="center"/>
          </w:tcPr>
          <w:p w:rsidR="00641ADC" w:rsidRDefault="00F523C8">
            <w:pPr>
              <w:jc w:val="center"/>
            </w:pPr>
            <w:r>
              <w:rPr>
                <w:color w:val="000000"/>
                <w:sz w:val="24"/>
              </w:rPr>
              <w:t>145.26%</w:t>
            </w:r>
          </w:p>
        </w:tc>
        <w:tc>
          <w:tcPr>
            <w:tcW w:w="1286" w:type="dxa"/>
            <w:vAlign w:val="center"/>
          </w:tcPr>
          <w:p w:rsidR="00641ADC" w:rsidRDefault="00F523C8">
            <w:pPr>
              <w:jc w:val="center"/>
            </w:pPr>
            <w:r>
              <w:rPr>
                <w:color w:val="000000"/>
                <w:sz w:val="24"/>
              </w:rPr>
              <w:t>1.40%</w:t>
            </w:r>
          </w:p>
        </w:tc>
        <w:tc>
          <w:tcPr>
            <w:tcW w:w="1285" w:type="dxa"/>
            <w:vAlign w:val="center"/>
          </w:tcPr>
          <w:p w:rsidR="00641ADC" w:rsidRDefault="00F523C8">
            <w:pPr>
              <w:jc w:val="center"/>
            </w:pPr>
            <w:r>
              <w:rPr>
                <w:color w:val="000000"/>
                <w:sz w:val="24"/>
              </w:rPr>
              <w:t>26.87%</w:t>
            </w:r>
          </w:p>
        </w:tc>
        <w:tc>
          <w:tcPr>
            <w:tcW w:w="1285" w:type="dxa"/>
            <w:vAlign w:val="center"/>
          </w:tcPr>
          <w:p w:rsidR="00641ADC" w:rsidRDefault="00F523C8">
            <w:pPr>
              <w:jc w:val="center"/>
            </w:pPr>
            <w:r>
              <w:rPr>
                <w:color w:val="000000"/>
                <w:sz w:val="24"/>
              </w:rPr>
              <w:t>0.99%</w:t>
            </w:r>
          </w:p>
        </w:tc>
        <w:tc>
          <w:tcPr>
            <w:tcW w:w="1285" w:type="dxa"/>
            <w:vAlign w:val="center"/>
          </w:tcPr>
          <w:p w:rsidR="00641ADC" w:rsidRDefault="00F523C8">
            <w:pPr>
              <w:jc w:val="center"/>
            </w:pPr>
            <w:r>
              <w:rPr>
                <w:color w:val="000000"/>
                <w:sz w:val="24"/>
              </w:rPr>
              <w:t>118.39%</w:t>
            </w:r>
          </w:p>
        </w:tc>
        <w:tc>
          <w:tcPr>
            <w:tcW w:w="1285" w:type="dxa"/>
            <w:vAlign w:val="center"/>
          </w:tcPr>
          <w:p w:rsidR="00641ADC" w:rsidRDefault="00F523C8">
            <w:pPr>
              <w:jc w:val="center"/>
            </w:pPr>
            <w:r>
              <w:rPr>
                <w:color w:val="000000"/>
                <w:sz w:val="24"/>
              </w:rPr>
              <w:t>0.41%</w:t>
            </w:r>
          </w:p>
        </w:tc>
      </w:tr>
    </w:tbl>
    <w:p w:rsidR="001A59F9" w:rsidRPr="0091212A" w:rsidRDefault="001A59F9" w:rsidP="00656527">
      <w:pPr>
        <w:tabs>
          <w:tab w:val="left" w:pos="426"/>
        </w:tabs>
        <w:spacing w:before="29" w:line="288" w:lineRule="auto"/>
        <w:jc w:val="left"/>
        <w:rPr>
          <w:rFonts w:asciiTheme="minorEastAsia" w:eastAsiaTheme="minorEastAsia" w:hAnsiTheme="minorEastAsia"/>
          <w:szCs w:val="21"/>
        </w:rPr>
      </w:pPr>
      <w:r w:rsidRPr="00EF1D48">
        <w:rPr>
          <w:kern w:val="0"/>
          <w:sz w:val="24"/>
        </w:rPr>
        <w:t>注：本基金的业绩比较基准为沪深</w:t>
      </w:r>
      <w:r w:rsidRPr="00EF1D48">
        <w:rPr>
          <w:kern w:val="0"/>
          <w:sz w:val="24"/>
        </w:rPr>
        <w:t>300</w:t>
      </w:r>
      <w:r w:rsidRPr="00EF1D48">
        <w:rPr>
          <w:kern w:val="0"/>
          <w:sz w:val="24"/>
        </w:rPr>
        <w:t>指数收益率</w:t>
      </w:r>
      <w:r w:rsidRPr="00EF1D48">
        <w:rPr>
          <w:kern w:val="0"/>
          <w:sz w:val="24"/>
        </w:rPr>
        <w:t>×50%+</w:t>
      </w:r>
      <w:r w:rsidRPr="00EF1D48">
        <w:rPr>
          <w:kern w:val="0"/>
          <w:sz w:val="24"/>
        </w:rPr>
        <w:t>恒生指数收益率</w:t>
      </w:r>
      <w:r w:rsidRPr="00EF1D48">
        <w:rPr>
          <w:kern w:val="0"/>
          <w:sz w:val="24"/>
        </w:rPr>
        <w:t>×30%+</w:t>
      </w:r>
      <w:r w:rsidRPr="00EF1D48">
        <w:rPr>
          <w:kern w:val="0"/>
          <w:sz w:val="24"/>
        </w:rPr>
        <w:t>中证综合债券指数收益率</w:t>
      </w:r>
      <w:r w:rsidRPr="00EF1D48">
        <w:rPr>
          <w:kern w:val="0"/>
          <w:sz w:val="24"/>
        </w:rPr>
        <w:t>×20%</w:t>
      </w:r>
      <w:r w:rsidRPr="00EF1D48">
        <w:rPr>
          <w:kern w:val="0"/>
          <w:sz w:val="24"/>
        </w:rPr>
        <w:t>，每日进行再平衡过程。</w:t>
      </w:r>
      <w:r w:rsidR="00656527">
        <w:rPr>
          <w:rFonts w:hint="eastAsia"/>
          <w:kern w:val="0"/>
          <w:sz w:val="24"/>
        </w:rPr>
        <w:br/>
      </w:r>
    </w:p>
    <w:p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自基金合同生效以来</w:t>
      </w:r>
      <w:r w:rsidRPr="00A202C2">
        <w:rPr>
          <w:b/>
          <w:bCs/>
          <w:color w:val="000000"/>
          <w:kern w:val="0"/>
          <w:sz w:val="24"/>
        </w:rPr>
        <w:t>基金份额累计净值增长率变动及其与同期业绩比较基准收益率变动的比较</w:t>
      </w:r>
    </w:p>
    <w:p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7C2004" w:rsidRDefault="001A59F9" w:rsidP="007C2004">
      <w:pPr>
        <w:tabs>
          <w:tab w:val="left" w:pos="426"/>
        </w:tabs>
        <w:spacing w:before="29" w:line="288" w:lineRule="auto"/>
        <w:jc w:val="left"/>
        <w:rPr>
          <w:kern w:val="0"/>
          <w:sz w:val="24"/>
        </w:rPr>
      </w:pPr>
      <w:r w:rsidRPr="00E15CED">
        <w:rPr>
          <w:kern w:val="0"/>
          <w:sz w:val="24"/>
        </w:rPr>
        <w:t>注：本基金建仓期为自基金合同生效日起的</w:t>
      </w:r>
      <w:r w:rsidRPr="00E15CED">
        <w:rPr>
          <w:kern w:val="0"/>
          <w:sz w:val="24"/>
        </w:rPr>
        <w:t>6</w:t>
      </w:r>
      <w:r w:rsidRPr="00E15CED">
        <w:rPr>
          <w:kern w:val="0"/>
          <w:sz w:val="24"/>
        </w:rPr>
        <w:t>个月。截至建仓期结束，本基金各项资产配置比例符合基金合同及招募说明书有关投资比例的约定。</w:t>
      </w:r>
      <w:r w:rsidR="007C2004">
        <w:rPr>
          <w:rFonts w:hint="eastAsia"/>
          <w:kern w:val="0"/>
          <w:sz w:val="24"/>
        </w:rPr>
        <w:br/>
      </w:r>
    </w:p>
    <w:p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自基金合同生效以来</w:t>
      </w:r>
      <w:r w:rsidRPr="008635C9">
        <w:rPr>
          <w:rFonts w:hint="eastAsia"/>
          <w:b/>
          <w:bCs/>
          <w:color w:val="000000"/>
          <w:kern w:val="0"/>
          <w:sz w:val="24"/>
        </w:rPr>
        <w:t>基金每年净值增长率及其与同期业绩比较基准收益率的比较</w:t>
      </w:r>
    </w:p>
    <w:p w:rsidR="00A0223F" w:rsidRPr="00CC26A4" w:rsidRDefault="00CC26A4"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734"/>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E15CED" w:rsidRDefault="001A59F9" w:rsidP="00E15CED">
      <w:pPr>
        <w:tabs>
          <w:tab w:val="left" w:pos="426"/>
        </w:tabs>
        <w:spacing w:before="29" w:line="288" w:lineRule="auto"/>
        <w:jc w:val="left"/>
        <w:rPr>
          <w:kern w:val="0"/>
          <w:sz w:val="24"/>
        </w:rPr>
      </w:pPr>
      <w:r w:rsidRPr="00E15CED">
        <w:rPr>
          <w:kern w:val="0"/>
          <w:sz w:val="24"/>
        </w:rPr>
        <w:t>注：图示日期为</w:t>
      </w:r>
      <w:r w:rsidRPr="00E15CED">
        <w:rPr>
          <w:kern w:val="0"/>
          <w:sz w:val="24"/>
        </w:rPr>
        <w:t>2018</w:t>
      </w:r>
      <w:r w:rsidRPr="00E15CED">
        <w:rPr>
          <w:kern w:val="0"/>
          <w:sz w:val="24"/>
        </w:rPr>
        <w:t>年</w:t>
      </w:r>
      <w:r w:rsidRPr="00E15CED">
        <w:rPr>
          <w:kern w:val="0"/>
          <w:sz w:val="24"/>
        </w:rPr>
        <w:t>9</w:t>
      </w:r>
      <w:r w:rsidRPr="00E15CED">
        <w:rPr>
          <w:kern w:val="0"/>
          <w:sz w:val="24"/>
        </w:rPr>
        <w:t>月</w:t>
      </w:r>
      <w:r w:rsidRPr="00E15CED">
        <w:rPr>
          <w:kern w:val="0"/>
          <w:sz w:val="24"/>
        </w:rPr>
        <w:t>27</w:t>
      </w:r>
      <w:r w:rsidRPr="00E15CED">
        <w:rPr>
          <w:kern w:val="0"/>
          <w:sz w:val="24"/>
        </w:rPr>
        <w:t>日至</w:t>
      </w:r>
      <w:r w:rsidRPr="00E15CED">
        <w:rPr>
          <w:kern w:val="0"/>
          <w:sz w:val="24"/>
        </w:rPr>
        <w:t>2020</w:t>
      </w:r>
      <w:r w:rsidRPr="00E15CED">
        <w:rPr>
          <w:kern w:val="0"/>
          <w:sz w:val="24"/>
        </w:rPr>
        <w:t>年</w:t>
      </w:r>
      <w:r w:rsidRPr="00E15CED">
        <w:rPr>
          <w:kern w:val="0"/>
          <w:sz w:val="24"/>
        </w:rPr>
        <w:t>12</w:t>
      </w:r>
      <w:r w:rsidRPr="00E15CED">
        <w:rPr>
          <w:kern w:val="0"/>
          <w:sz w:val="24"/>
        </w:rPr>
        <w:t>月</w:t>
      </w:r>
      <w:r w:rsidRPr="00E15CED">
        <w:rPr>
          <w:kern w:val="0"/>
          <w:sz w:val="24"/>
        </w:rPr>
        <w:t>31</w:t>
      </w:r>
      <w:r w:rsidRPr="00E15CED">
        <w:rPr>
          <w:kern w:val="0"/>
          <w:sz w:val="24"/>
        </w:rPr>
        <w:t>日。基金合同生效当年的净值增长率按照当年实际存续期计算。</w:t>
      </w:r>
    </w:p>
    <w:p w:rsidR="002E63B8" w:rsidRPr="0091212A" w:rsidRDefault="002E63B8" w:rsidP="00026C9C">
      <w:pPr>
        <w:spacing w:line="360" w:lineRule="auto"/>
        <w:ind w:firstLine="420"/>
        <w:jc w:val="left"/>
        <w:rPr>
          <w:rFonts w:asciiTheme="minorEastAsia" w:eastAsiaTheme="minorEastAsia" w:hAnsiTheme="minorEastAsia"/>
          <w:color w:val="000000"/>
          <w:szCs w:val="21"/>
        </w:rPr>
      </w:pPr>
    </w:p>
    <w:p w:rsidR="00E63239" w:rsidRPr="00960A34" w:rsidRDefault="00E63239" w:rsidP="00960A34">
      <w:pPr>
        <w:pStyle w:val="20"/>
        <w:spacing w:before="29" w:after="0" w:line="288" w:lineRule="auto"/>
        <w:rPr>
          <w:rFonts w:ascii="Times New Roman" w:hAnsi="Times New Roman"/>
          <w:kern w:val="0"/>
          <w:szCs w:val="24"/>
        </w:rPr>
      </w:pPr>
      <w:bookmarkStart w:id="34" w:name="_Toc249760033"/>
      <w:bookmarkStart w:id="35" w:name="_Toc361324853"/>
      <w:bookmarkStart w:id="36" w:name="_Toc67670268"/>
      <w:r w:rsidRPr="00960A34">
        <w:rPr>
          <w:rFonts w:ascii="Times New Roman" w:hAnsi="Times New Roman"/>
          <w:kern w:val="0"/>
          <w:szCs w:val="24"/>
        </w:rPr>
        <w:t>3.3</w:t>
      </w:r>
      <w:r w:rsidRPr="00960A34">
        <w:rPr>
          <w:rFonts w:ascii="Times New Roman" w:hAnsi="Times New Roman" w:hint="eastAsia"/>
          <w:kern w:val="0"/>
          <w:szCs w:val="24"/>
        </w:rPr>
        <w:t>过去三年基金的利润分配情况</w:t>
      </w:r>
      <w:bookmarkEnd w:id="34"/>
      <w:bookmarkEnd w:id="35"/>
      <w:bookmarkEnd w:id="36"/>
    </w:p>
    <w:p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rsidTr="00EA645F">
        <w:trPr>
          <w:jc w:val="center"/>
        </w:trPr>
        <w:tc>
          <w:tcPr>
            <w:tcW w:w="1157"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641ADC">
        <w:trPr>
          <w:jc w:val="center"/>
        </w:trPr>
        <w:tc>
          <w:tcPr>
            <w:tcW w:w="1157" w:type="dxa"/>
            <w:vAlign w:val="center"/>
          </w:tcPr>
          <w:p w:rsidR="00641ADC" w:rsidRDefault="00F523C8">
            <w:pPr>
              <w:jc w:val="center"/>
            </w:pPr>
            <w:r>
              <w:rPr>
                <w:color w:val="000000"/>
                <w:sz w:val="24"/>
              </w:rPr>
              <w:t>2020</w:t>
            </w:r>
            <w:r>
              <w:rPr>
                <w:color w:val="000000"/>
                <w:sz w:val="24"/>
              </w:rPr>
              <w:t>年</w:t>
            </w:r>
          </w:p>
        </w:tc>
        <w:tc>
          <w:tcPr>
            <w:tcW w:w="1378" w:type="dxa"/>
            <w:vAlign w:val="center"/>
          </w:tcPr>
          <w:p w:rsidR="00641ADC" w:rsidRDefault="00F523C8">
            <w:pPr>
              <w:jc w:val="right"/>
            </w:pPr>
            <w:r>
              <w:rPr>
                <w:color w:val="000000"/>
                <w:sz w:val="24"/>
              </w:rPr>
              <w:t>-</w:t>
            </w:r>
          </w:p>
        </w:tc>
        <w:tc>
          <w:tcPr>
            <w:tcW w:w="1839" w:type="dxa"/>
            <w:vAlign w:val="center"/>
          </w:tcPr>
          <w:p w:rsidR="00641ADC" w:rsidRDefault="00F523C8">
            <w:pPr>
              <w:jc w:val="right"/>
            </w:pPr>
            <w:r>
              <w:rPr>
                <w:color w:val="000000"/>
                <w:sz w:val="24"/>
              </w:rPr>
              <w:t>-</w:t>
            </w:r>
          </w:p>
        </w:tc>
        <w:tc>
          <w:tcPr>
            <w:tcW w:w="1950" w:type="dxa"/>
            <w:vAlign w:val="center"/>
          </w:tcPr>
          <w:p w:rsidR="00641ADC" w:rsidRDefault="00F523C8">
            <w:pPr>
              <w:jc w:val="right"/>
            </w:pPr>
            <w:r>
              <w:rPr>
                <w:color w:val="000000"/>
                <w:sz w:val="24"/>
              </w:rPr>
              <w:t>-</w:t>
            </w:r>
          </w:p>
        </w:tc>
        <w:tc>
          <w:tcPr>
            <w:tcW w:w="1894" w:type="dxa"/>
            <w:vAlign w:val="center"/>
          </w:tcPr>
          <w:p w:rsidR="00641ADC" w:rsidRDefault="00F523C8">
            <w:pPr>
              <w:jc w:val="right"/>
            </w:pPr>
            <w:r>
              <w:rPr>
                <w:color w:val="000000"/>
                <w:sz w:val="24"/>
              </w:rPr>
              <w:t>-</w:t>
            </w:r>
          </w:p>
        </w:tc>
        <w:tc>
          <w:tcPr>
            <w:tcW w:w="1068" w:type="dxa"/>
            <w:vAlign w:val="center"/>
          </w:tcPr>
          <w:p w:rsidR="00641ADC" w:rsidRDefault="00F523C8">
            <w:pPr>
              <w:jc w:val="left"/>
            </w:pPr>
            <w:r>
              <w:rPr>
                <w:color w:val="000000"/>
                <w:sz w:val="24"/>
              </w:rPr>
              <w:t>-</w:t>
            </w:r>
          </w:p>
        </w:tc>
      </w:tr>
      <w:tr w:rsidR="00641ADC">
        <w:trPr>
          <w:jc w:val="center"/>
        </w:trPr>
        <w:tc>
          <w:tcPr>
            <w:tcW w:w="1157" w:type="dxa"/>
            <w:vAlign w:val="center"/>
          </w:tcPr>
          <w:p w:rsidR="00641ADC" w:rsidRDefault="00F523C8">
            <w:pPr>
              <w:jc w:val="center"/>
            </w:pPr>
            <w:r>
              <w:rPr>
                <w:color w:val="000000"/>
                <w:sz w:val="24"/>
              </w:rPr>
              <w:t>2019</w:t>
            </w:r>
            <w:r>
              <w:rPr>
                <w:color w:val="000000"/>
                <w:sz w:val="24"/>
              </w:rPr>
              <w:t>年</w:t>
            </w:r>
          </w:p>
        </w:tc>
        <w:tc>
          <w:tcPr>
            <w:tcW w:w="1378" w:type="dxa"/>
            <w:vAlign w:val="center"/>
          </w:tcPr>
          <w:p w:rsidR="00641ADC" w:rsidRDefault="00F523C8">
            <w:pPr>
              <w:jc w:val="right"/>
            </w:pPr>
            <w:r>
              <w:rPr>
                <w:color w:val="000000"/>
                <w:sz w:val="24"/>
              </w:rPr>
              <w:t>-</w:t>
            </w:r>
          </w:p>
        </w:tc>
        <w:tc>
          <w:tcPr>
            <w:tcW w:w="1839" w:type="dxa"/>
            <w:vAlign w:val="center"/>
          </w:tcPr>
          <w:p w:rsidR="00641ADC" w:rsidRDefault="00F523C8">
            <w:pPr>
              <w:jc w:val="right"/>
            </w:pPr>
            <w:r>
              <w:rPr>
                <w:color w:val="000000"/>
                <w:sz w:val="24"/>
              </w:rPr>
              <w:t>-</w:t>
            </w:r>
          </w:p>
        </w:tc>
        <w:tc>
          <w:tcPr>
            <w:tcW w:w="1950" w:type="dxa"/>
            <w:vAlign w:val="center"/>
          </w:tcPr>
          <w:p w:rsidR="00641ADC" w:rsidRDefault="00F523C8">
            <w:pPr>
              <w:jc w:val="right"/>
            </w:pPr>
            <w:r>
              <w:rPr>
                <w:color w:val="000000"/>
                <w:sz w:val="24"/>
              </w:rPr>
              <w:t>-</w:t>
            </w:r>
          </w:p>
        </w:tc>
        <w:tc>
          <w:tcPr>
            <w:tcW w:w="1894" w:type="dxa"/>
            <w:vAlign w:val="center"/>
          </w:tcPr>
          <w:p w:rsidR="00641ADC" w:rsidRDefault="00F523C8">
            <w:pPr>
              <w:jc w:val="right"/>
            </w:pPr>
            <w:r>
              <w:rPr>
                <w:color w:val="000000"/>
                <w:sz w:val="24"/>
              </w:rPr>
              <w:t>-</w:t>
            </w:r>
          </w:p>
        </w:tc>
        <w:tc>
          <w:tcPr>
            <w:tcW w:w="1068" w:type="dxa"/>
            <w:vAlign w:val="center"/>
          </w:tcPr>
          <w:p w:rsidR="00641ADC" w:rsidRDefault="00F523C8">
            <w:pPr>
              <w:jc w:val="left"/>
            </w:pPr>
            <w:r>
              <w:rPr>
                <w:color w:val="000000"/>
                <w:sz w:val="24"/>
              </w:rPr>
              <w:t>-</w:t>
            </w:r>
          </w:p>
        </w:tc>
      </w:tr>
      <w:tr w:rsidR="00641ADC">
        <w:trPr>
          <w:jc w:val="center"/>
        </w:trPr>
        <w:tc>
          <w:tcPr>
            <w:tcW w:w="1157" w:type="dxa"/>
            <w:vAlign w:val="center"/>
          </w:tcPr>
          <w:p w:rsidR="00641ADC" w:rsidRDefault="00F523C8">
            <w:pPr>
              <w:jc w:val="center"/>
            </w:pPr>
            <w:r>
              <w:rPr>
                <w:color w:val="000000"/>
                <w:sz w:val="24"/>
              </w:rPr>
              <w:t>2018</w:t>
            </w:r>
            <w:r>
              <w:rPr>
                <w:color w:val="000000"/>
                <w:sz w:val="24"/>
              </w:rPr>
              <w:t>年</w:t>
            </w:r>
          </w:p>
        </w:tc>
        <w:tc>
          <w:tcPr>
            <w:tcW w:w="1378" w:type="dxa"/>
            <w:vAlign w:val="center"/>
          </w:tcPr>
          <w:p w:rsidR="00641ADC" w:rsidRDefault="00F523C8">
            <w:pPr>
              <w:jc w:val="right"/>
            </w:pPr>
            <w:r>
              <w:rPr>
                <w:color w:val="000000"/>
                <w:sz w:val="24"/>
              </w:rPr>
              <w:t>-</w:t>
            </w:r>
          </w:p>
        </w:tc>
        <w:tc>
          <w:tcPr>
            <w:tcW w:w="1839" w:type="dxa"/>
            <w:vAlign w:val="center"/>
          </w:tcPr>
          <w:p w:rsidR="00641ADC" w:rsidRDefault="00F523C8">
            <w:pPr>
              <w:jc w:val="right"/>
            </w:pPr>
            <w:r>
              <w:rPr>
                <w:color w:val="000000"/>
                <w:sz w:val="24"/>
              </w:rPr>
              <w:t>-</w:t>
            </w:r>
          </w:p>
        </w:tc>
        <w:tc>
          <w:tcPr>
            <w:tcW w:w="1950" w:type="dxa"/>
            <w:vAlign w:val="center"/>
          </w:tcPr>
          <w:p w:rsidR="00641ADC" w:rsidRDefault="00F523C8">
            <w:pPr>
              <w:jc w:val="right"/>
            </w:pPr>
            <w:r>
              <w:rPr>
                <w:color w:val="000000"/>
                <w:sz w:val="24"/>
              </w:rPr>
              <w:t>-</w:t>
            </w:r>
          </w:p>
        </w:tc>
        <w:tc>
          <w:tcPr>
            <w:tcW w:w="1894" w:type="dxa"/>
            <w:vAlign w:val="center"/>
          </w:tcPr>
          <w:p w:rsidR="00641ADC" w:rsidRDefault="00F523C8">
            <w:pPr>
              <w:jc w:val="right"/>
            </w:pPr>
            <w:r>
              <w:rPr>
                <w:color w:val="000000"/>
                <w:sz w:val="24"/>
              </w:rPr>
              <w:t>-</w:t>
            </w:r>
          </w:p>
        </w:tc>
        <w:tc>
          <w:tcPr>
            <w:tcW w:w="1068" w:type="dxa"/>
            <w:vAlign w:val="center"/>
          </w:tcPr>
          <w:p w:rsidR="00641ADC" w:rsidRDefault="00F523C8">
            <w:pPr>
              <w:jc w:val="left"/>
            </w:pPr>
            <w:r>
              <w:rPr>
                <w:color w:val="000000"/>
                <w:sz w:val="24"/>
              </w:rPr>
              <w:t>-</w:t>
            </w:r>
          </w:p>
        </w:tc>
      </w:tr>
      <w:tr w:rsidR="00E63239" w:rsidRPr="0091212A" w:rsidTr="00483AAF">
        <w:trPr>
          <w:jc w:val="center"/>
        </w:trPr>
        <w:tc>
          <w:tcPr>
            <w:tcW w:w="1157" w:type="dxa"/>
            <w:vAlign w:val="center"/>
          </w:tcPr>
          <w:p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rsidR="00E63239" w:rsidRPr="00483AAF" w:rsidRDefault="00E63239" w:rsidP="00483AAF">
            <w:pPr>
              <w:spacing w:before="29" w:line="288" w:lineRule="auto"/>
              <w:jc w:val="right"/>
              <w:rPr>
                <w:sz w:val="24"/>
              </w:rPr>
            </w:pPr>
            <w:r w:rsidRPr="00483AAF">
              <w:rPr>
                <w:sz w:val="24"/>
              </w:rPr>
              <w:t>-</w:t>
            </w:r>
          </w:p>
        </w:tc>
        <w:tc>
          <w:tcPr>
            <w:tcW w:w="1839" w:type="dxa"/>
            <w:vAlign w:val="center"/>
          </w:tcPr>
          <w:p w:rsidR="00E63239" w:rsidRPr="00483AAF" w:rsidRDefault="00E63239" w:rsidP="00483AAF">
            <w:pPr>
              <w:spacing w:before="29" w:line="288" w:lineRule="auto"/>
              <w:jc w:val="right"/>
              <w:rPr>
                <w:sz w:val="24"/>
              </w:rPr>
            </w:pPr>
            <w:r w:rsidRPr="00483AAF">
              <w:rPr>
                <w:sz w:val="24"/>
              </w:rPr>
              <w:t>-</w:t>
            </w:r>
          </w:p>
        </w:tc>
        <w:tc>
          <w:tcPr>
            <w:tcW w:w="1950" w:type="dxa"/>
            <w:vAlign w:val="center"/>
          </w:tcPr>
          <w:p w:rsidR="00E63239" w:rsidRPr="00483AAF" w:rsidRDefault="00E63239" w:rsidP="00483AAF">
            <w:pPr>
              <w:spacing w:before="29" w:line="288" w:lineRule="auto"/>
              <w:jc w:val="right"/>
              <w:rPr>
                <w:sz w:val="24"/>
              </w:rPr>
            </w:pPr>
            <w:r w:rsidRPr="00483AAF">
              <w:rPr>
                <w:sz w:val="24"/>
              </w:rPr>
              <w:t>-</w:t>
            </w:r>
          </w:p>
        </w:tc>
        <w:tc>
          <w:tcPr>
            <w:tcW w:w="1894" w:type="dxa"/>
            <w:vAlign w:val="center"/>
          </w:tcPr>
          <w:p w:rsidR="00E63239" w:rsidRPr="00483AAF" w:rsidRDefault="00E63239" w:rsidP="00483AAF">
            <w:pPr>
              <w:spacing w:before="29" w:line="288" w:lineRule="auto"/>
              <w:jc w:val="right"/>
              <w:rPr>
                <w:sz w:val="24"/>
              </w:rPr>
            </w:pPr>
            <w:r w:rsidRPr="00483AAF">
              <w:rPr>
                <w:sz w:val="24"/>
              </w:rPr>
              <w:t>-</w:t>
            </w:r>
          </w:p>
        </w:tc>
        <w:tc>
          <w:tcPr>
            <w:tcW w:w="1068" w:type="dxa"/>
            <w:vAlign w:val="center"/>
          </w:tcPr>
          <w:p w:rsidR="00E63239" w:rsidRPr="00483AAF" w:rsidRDefault="00E63239" w:rsidP="00483AAF">
            <w:pPr>
              <w:spacing w:before="29" w:line="288" w:lineRule="auto"/>
              <w:rPr>
                <w:sz w:val="24"/>
              </w:rPr>
            </w:pPr>
            <w:r w:rsidRPr="00483AAF">
              <w:rPr>
                <w:sz w:val="24"/>
              </w:rPr>
              <w:t>-</w:t>
            </w:r>
          </w:p>
        </w:tc>
      </w:tr>
    </w:tbl>
    <w:p w:rsidR="001A59F9" w:rsidRPr="0091212A" w:rsidRDefault="001A59F9" w:rsidP="00026C9C">
      <w:pPr>
        <w:spacing w:line="360" w:lineRule="auto"/>
        <w:jc w:val="left"/>
        <w:rPr>
          <w:rFonts w:asciiTheme="minorEastAsia" w:eastAsiaTheme="minorEastAsia" w:hAnsiTheme="minorEastAsia"/>
          <w:color w:val="000000"/>
          <w:szCs w:val="21"/>
        </w:rPr>
      </w:pPr>
    </w:p>
    <w:p w:rsidR="001A59F9" w:rsidRPr="00821C0F" w:rsidRDefault="001A59F9" w:rsidP="00922A4A">
      <w:pPr>
        <w:pStyle w:val="1"/>
        <w:keepNext/>
        <w:keepLines/>
        <w:widowControl w:val="0"/>
        <w:spacing w:beforeLines="100" w:before="312" w:afterLines="100" w:after="312" w:line="288" w:lineRule="auto"/>
        <w:jc w:val="center"/>
        <w:rPr>
          <w:b/>
          <w:bCs/>
          <w:szCs w:val="24"/>
          <w:lang w:val="en-US"/>
        </w:rPr>
      </w:pPr>
      <w:bookmarkStart w:id="37" w:name="_Toc225498254"/>
      <w:bookmarkStart w:id="38" w:name="_Toc361324854"/>
      <w:bookmarkStart w:id="39" w:name="_Toc67670269"/>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7"/>
      <w:bookmarkEnd w:id="38"/>
      <w:bookmarkEnd w:id="39"/>
    </w:p>
    <w:p w:rsidR="001A59F9" w:rsidRPr="00A8283B" w:rsidRDefault="001A59F9" w:rsidP="00026C9C">
      <w:pPr>
        <w:spacing w:line="360" w:lineRule="auto"/>
        <w:rPr>
          <w:rFonts w:asciiTheme="minorEastAsia" w:eastAsiaTheme="minorEastAsia" w:hAnsiTheme="minorEastAsia"/>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0" w:name="_Toc361324855"/>
      <w:bookmarkStart w:id="41" w:name="_Toc67670270"/>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40"/>
      <w:bookmarkEnd w:id="41"/>
    </w:p>
    <w:p w:rsidR="001A59F9" w:rsidRPr="000E6433" w:rsidRDefault="001A59F9" w:rsidP="000E6433">
      <w:pPr>
        <w:pStyle w:val="20"/>
        <w:spacing w:before="29" w:after="0" w:line="288" w:lineRule="auto"/>
        <w:rPr>
          <w:rFonts w:ascii="Times New Roman" w:hAnsi="Times New Roman"/>
          <w:kern w:val="0"/>
          <w:szCs w:val="24"/>
        </w:rPr>
      </w:pPr>
      <w:bookmarkStart w:id="42" w:name="_Toc67670271"/>
      <w:r w:rsidRPr="000E6433">
        <w:rPr>
          <w:rFonts w:ascii="Times New Roman" w:hAnsi="Times New Roman"/>
          <w:kern w:val="0"/>
          <w:szCs w:val="24"/>
        </w:rPr>
        <w:t>4.1.1</w:t>
      </w:r>
      <w:r w:rsidRPr="000E6433">
        <w:rPr>
          <w:rFonts w:ascii="Times New Roman" w:hAnsi="Times New Roman" w:hint="eastAsia"/>
          <w:kern w:val="0"/>
          <w:szCs w:val="24"/>
        </w:rPr>
        <w:t>基金管理人及其管理基金的经验</w:t>
      </w:r>
      <w:bookmarkEnd w:id="42"/>
    </w:p>
    <w:p w:rsidR="00641ADC" w:rsidRDefault="00F523C8">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94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3" w:name="_Toc67670272"/>
      <w:r w:rsidRPr="000E6433">
        <w:rPr>
          <w:rFonts w:ascii="Times New Roman" w:hAnsi="Times New Roman"/>
          <w:kern w:val="0"/>
          <w:szCs w:val="24"/>
        </w:rPr>
        <w:t>4.1.2</w:t>
      </w:r>
      <w:r w:rsidRPr="000E6433">
        <w:rPr>
          <w:rFonts w:ascii="Times New Roman" w:hAnsi="Times New Roman" w:hint="eastAsia"/>
          <w:kern w:val="0"/>
          <w:szCs w:val="24"/>
        </w:rPr>
        <w:t>基金经理（或基金经理小组）及基金经理助理的简介</w:t>
      </w:r>
      <w:bookmarkEnd w:id="4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rsidTr="007D46C7">
        <w:tc>
          <w:tcPr>
            <w:tcW w:w="1032"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rsidR="001A59F9" w:rsidRPr="009B20A1" w:rsidRDefault="001A59F9" w:rsidP="009B20A1">
            <w:pPr>
              <w:spacing w:before="29" w:line="288" w:lineRule="auto"/>
              <w:jc w:val="center"/>
              <w:rPr>
                <w:color w:val="000000"/>
                <w:sz w:val="24"/>
              </w:rPr>
            </w:pPr>
            <w:r w:rsidRPr="009B20A1">
              <w:rPr>
                <w:rFonts w:hint="eastAsia"/>
                <w:color w:val="000000"/>
                <w:sz w:val="24"/>
              </w:rPr>
              <w:t>任本基金的基金经理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rsidTr="007D46C7">
        <w:tc>
          <w:tcPr>
            <w:tcW w:w="1032"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641ADC">
        <w:tc>
          <w:tcPr>
            <w:tcW w:w="1032" w:type="dxa"/>
            <w:vAlign w:val="center"/>
          </w:tcPr>
          <w:p w:rsidR="00641ADC" w:rsidRDefault="00F523C8">
            <w:pPr>
              <w:jc w:val="center"/>
            </w:pPr>
            <w:r>
              <w:rPr>
                <w:color w:val="000000"/>
                <w:sz w:val="24"/>
              </w:rPr>
              <w:t>周中</w:t>
            </w:r>
          </w:p>
        </w:tc>
        <w:tc>
          <w:tcPr>
            <w:tcW w:w="1416" w:type="dxa"/>
            <w:vAlign w:val="center"/>
          </w:tcPr>
          <w:p w:rsidR="00641ADC" w:rsidRDefault="00F523C8">
            <w:pPr>
              <w:jc w:val="center"/>
            </w:pPr>
            <w:r>
              <w:rPr>
                <w:color w:val="000000"/>
                <w:sz w:val="24"/>
              </w:rPr>
              <w:t>交银环球精选混合</w:t>
            </w:r>
            <w:r>
              <w:rPr>
                <w:color w:val="000000"/>
                <w:sz w:val="24"/>
              </w:rPr>
              <w:t>(QDII)</w:t>
            </w:r>
            <w:r>
              <w:rPr>
                <w:color w:val="000000"/>
                <w:sz w:val="24"/>
              </w:rPr>
              <w:t>、交银创新成长混合、交银启欣混合的基金经理</w:t>
            </w:r>
          </w:p>
        </w:tc>
        <w:tc>
          <w:tcPr>
            <w:tcW w:w="1238" w:type="dxa"/>
            <w:vAlign w:val="center"/>
          </w:tcPr>
          <w:p w:rsidR="00641ADC" w:rsidRDefault="00F523C8">
            <w:pPr>
              <w:jc w:val="center"/>
            </w:pPr>
            <w:r>
              <w:rPr>
                <w:color w:val="000000"/>
                <w:sz w:val="24"/>
              </w:rPr>
              <w:t>2018-09-27</w:t>
            </w:r>
          </w:p>
        </w:tc>
        <w:tc>
          <w:tcPr>
            <w:tcW w:w="1276" w:type="dxa"/>
            <w:vAlign w:val="center"/>
          </w:tcPr>
          <w:p w:rsidR="00641ADC" w:rsidRDefault="00F523C8">
            <w:pPr>
              <w:jc w:val="center"/>
            </w:pPr>
            <w:r>
              <w:rPr>
                <w:color w:val="000000"/>
                <w:sz w:val="24"/>
              </w:rPr>
              <w:t>-</w:t>
            </w:r>
          </w:p>
        </w:tc>
        <w:tc>
          <w:tcPr>
            <w:tcW w:w="996" w:type="dxa"/>
            <w:vAlign w:val="center"/>
          </w:tcPr>
          <w:p w:rsidR="00641ADC" w:rsidRDefault="00F523C8">
            <w:pPr>
              <w:jc w:val="center"/>
            </w:pPr>
            <w:r>
              <w:rPr>
                <w:color w:val="000000"/>
                <w:sz w:val="24"/>
              </w:rPr>
              <w:t>11</w:t>
            </w:r>
            <w:r>
              <w:rPr>
                <w:color w:val="000000"/>
                <w:sz w:val="24"/>
              </w:rPr>
              <w:t>年</w:t>
            </w:r>
          </w:p>
        </w:tc>
        <w:tc>
          <w:tcPr>
            <w:tcW w:w="3040" w:type="dxa"/>
            <w:vAlign w:val="center"/>
          </w:tcPr>
          <w:p w:rsidR="00641ADC" w:rsidRDefault="00F523C8">
            <w:r>
              <w:rPr>
                <w:color w:val="000000"/>
                <w:sz w:val="24"/>
              </w:rPr>
              <w:t>周中先生，中国国籍，复旦大学金融学硕士。历任野村证券亚太区股票研究部研究助理，中银国际证券研究部研究员、高级经理，瑞银证券研究部行业分析师、董事。</w:t>
            </w:r>
            <w:r>
              <w:rPr>
                <w:color w:val="000000"/>
                <w:sz w:val="24"/>
              </w:rPr>
              <w:t>2015</w:t>
            </w:r>
            <w:r>
              <w:rPr>
                <w:color w:val="000000"/>
                <w:sz w:val="24"/>
              </w:rPr>
              <w:t>年加入交银施罗德基金管理有限公司。</w:t>
            </w:r>
            <w:r>
              <w:rPr>
                <w:color w:val="000000"/>
                <w:sz w:val="24"/>
              </w:rPr>
              <w:t>2015</w:t>
            </w:r>
            <w:r>
              <w:rPr>
                <w:color w:val="000000"/>
                <w:sz w:val="24"/>
              </w:rPr>
              <w:t>年</w:t>
            </w:r>
            <w:r>
              <w:rPr>
                <w:color w:val="000000"/>
                <w:sz w:val="24"/>
              </w:rPr>
              <w:t>12</w:t>
            </w:r>
            <w:r>
              <w:rPr>
                <w:color w:val="000000"/>
                <w:sz w:val="24"/>
              </w:rPr>
              <w:t>月</w:t>
            </w:r>
            <w:r>
              <w:rPr>
                <w:color w:val="000000"/>
                <w:sz w:val="24"/>
              </w:rPr>
              <w:t>12</w:t>
            </w:r>
            <w:r>
              <w:rPr>
                <w:color w:val="000000"/>
                <w:sz w:val="24"/>
              </w:rPr>
              <w:t>日至</w:t>
            </w:r>
            <w:r>
              <w:rPr>
                <w:color w:val="000000"/>
                <w:sz w:val="24"/>
              </w:rPr>
              <w:t>2019</w:t>
            </w:r>
            <w:r>
              <w:rPr>
                <w:color w:val="000000"/>
                <w:sz w:val="24"/>
              </w:rPr>
              <w:t>年</w:t>
            </w:r>
            <w:r>
              <w:rPr>
                <w:color w:val="000000"/>
                <w:sz w:val="24"/>
              </w:rPr>
              <w:t>9</w:t>
            </w:r>
            <w:r>
              <w:rPr>
                <w:color w:val="000000"/>
                <w:sz w:val="24"/>
              </w:rPr>
              <w:t>月</w:t>
            </w:r>
            <w:r>
              <w:rPr>
                <w:color w:val="000000"/>
                <w:sz w:val="24"/>
              </w:rPr>
              <w:t>19</w:t>
            </w:r>
            <w:r>
              <w:rPr>
                <w:color w:val="000000"/>
                <w:sz w:val="24"/>
              </w:rPr>
              <w:t>日担任交银施罗德全球自然资源证券投资基金的基金经理。</w:t>
            </w:r>
          </w:p>
        </w:tc>
      </w:tr>
    </w:tbl>
    <w:p w:rsidR="00641ADC" w:rsidRDefault="00F523C8">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641ADC" w:rsidRDefault="00F523C8">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4" w:name="_Toc225498256"/>
      <w:bookmarkStart w:id="45" w:name="_Toc361324856"/>
      <w:bookmarkStart w:id="46" w:name="_Toc67670273"/>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4"/>
      <w:bookmarkEnd w:id="45"/>
      <w:bookmarkEnd w:id="46"/>
    </w:p>
    <w:p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7" w:name="_Toc225498257"/>
      <w:bookmarkStart w:id="48" w:name="_Toc361324857"/>
      <w:bookmarkStart w:id="49" w:name="_Toc67670274"/>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7"/>
      <w:bookmarkEnd w:id="48"/>
      <w:bookmarkEnd w:id="49"/>
    </w:p>
    <w:p w:rsidR="001A59F9" w:rsidRPr="000E6433" w:rsidRDefault="001A59F9" w:rsidP="000E6433">
      <w:pPr>
        <w:pStyle w:val="20"/>
        <w:spacing w:before="29" w:after="0" w:line="288" w:lineRule="auto"/>
        <w:rPr>
          <w:rFonts w:ascii="Times New Roman" w:hAnsi="Times New Roman"/>
          <w:kern w:val="0"/>
          <w:szCs w:val="24"/>
        </w:rPr>
      </w:pPr>
      <w:bookmarkStart w:id="50" w:name="_Toc67670275"/>
      <w:r w:rsidRPr="000E6433">
        <w:rPr>
          <w:rFonts w:ascii="Times New Roman" w:hAnsi="Times New Roman"/>
          <w:kern w:val="0"/>
          <w:szCs w:val="24"/>
        </w:rPr>
        <w:t>4.3.1</w:t>
      </w:r>
      <w:r w:rsidRPr="000E6433">
        <w:rPr>
          <w:rFonts w:ascii="Times New Roman" w:hAnsi="Times New Roman" w:hint="eastAsia"/>
          <w:kern w:val="0"/>
          <w:szCs w:val="24"/>
        </w:rPr>
        <w:t>公平交易制度和控制方法</w:t>
      </w:r>
      <w:bookmarkEnd w:id="50"/>
    </w:p>
    <w:p w:rsidR="00641ADC" w:rsidRDefault="00F523C8">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641ADC" w:rsidRDefault="00F523C8">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641ADC" w:rsidRDefault="00F523C8">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641ADC" w:rsidRDefault="00F523C8">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641ADC" w:rsidRDefault="00F523C8">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1" w:name="_Toc67670276"/>
      <w:r w:rsidRPr="000E6433">
        <w:rPr>
          <w:rFonts w:ascii="Times New Roman" w:hAnsi="Times New Roman"/>
          <w:kern w:val="0"/>
          <w:szCs w:val="24"/>
        </w:rPr>
        <w:t>4.3.2</w:t>
      </w:r>
      <w:r w:rsidRPr="000E6433">
        <w:rPr>
          <w:rFonts w:ascii="Times New Roman" w:hAnsi="Times New Roman" w:hint="eastAsia"/>
          <w:kern w:val="0"/>
          <w:szCs w:val="24"/>
        </w:rPr>
        <w:t>公平交易制度的执行情况</w:t>
      </w:r>
      <w:bookmarkEnd w:id="51"/>
    </w:p>
    <w:p w:rsidR="00641ADC" w:rsidRDefault="00F523C8">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rsidR="00641ADC" w:rsidRDefault="00F523C8">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rsidR="00641ADC" w:rsidRDefault="00F523C8">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2" w:name="_Toc67670277"/>
      <w:r w:rsidRPr="000E6433">
        <w:rPr>
          <w:rFonts w:ascii="Times New Roman" w:hAnsi="Times New Roman"/>
          <w:kern w:val="0"/>
          <w:szCs w:val="24"/>
        </w:rPr>
        <w:t>4.3.3</w:t>
      </w:r>
      <w:r w:rsidRPr="000E6433">
        <w:rPr>
          <w:rFonts w:ascii="Times New Roman" w:hAnsi="Times New Roman" w:hint="eastAsia"/>
          <w:kern w:val="0"/>
          <w:szCs w:val="24"/>
        </w:rPr>
        <w:t>异常交易行为的专项说明</w:t>
      </w:r>
      <w:bookmarkEnd w:id="52"/>
    </w:p>
    <w:p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125363">
        <w:rPr>
          <w:color w:val="000000"/>
          <w:sz w:val="24"/>
        </w:rPr>
        <w:t>5%</w:t>
      </w:r>
      <w:r w:rsidRPr="00125363">
        <w:rPr>
          <w:color w:val="000000"/>
          <w:sz w:val="24"/>
        </w:rPr>
        <w:t>的情形，本基金与本公司管理的其他投资组合在不同时间窗下（如日内、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日内）同向交易的交易价差未出现异常。</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3" w:name="_Toc225498258"/>
      <w:bookmarkStart w:id="54" w:name="_Toc361324858"/>
      <w:bookmarkStart w:id="55" w:name="_Toc67670278"/>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53"/>
      <w:bookmarkEnd w:id="54"/>
      <w:bookmarkEnd w:id="55"/>
    </w:p>
    <w:p w:rsidR="001A59F9" w:rsidRPr="000E6433" w:rsidRDefault="001A59F9" w:rsidP="000E6433">
      <w:pPr>
        <w:pStyle w:val="20"/>
        <w:spacing w:before="29" w:after="0" w:line="288" w:lineRule="auto"/>
        <w:rPr>
          <w:rFonts w:ascii="Times New Roman" w:hAnsi="Times New Roman"/>
          <w:kern w:val="0"/>
          <w:szCs w:val="24"/>
        </w:rPr>
      </w:pPr>
      <w:bookmarkStart w:id="56" w:name="_Toc67670279"/>
      <w:r w:rsidRPr="000E6433">
        <w:rPr>
          <w:rFonts w:ascii="Times New Roman" w:hAnsi="Times New Roman"/>
          <w:kern w:val="0"/>
          <w:szCs w:val="24"/>
        </w:rPr>
        <w:t>4.4.1</w:t>
      </w:r>
      <w:r w:rsidRPr="000E6433">
        <w:rPr>
          <w:rFonts w:ascii="Times New Roman" w:hAnsi="Times New Roman" w:hint="eastAsia"/>
          <w:kern w:val="0"/>
          <w:szCs w:val="24"/>
        </w:rPr>
        <w:t>报告期内基金投资策略和运作分析</w:t>
      </w:r>
      <w:bookmarkEnd w:id="56"/>
    </w:p>
    <w:p w:rsidR="00641ADC" w:rsidRDefault="00F523C8">
      <w:pPr>
        <w:spacing w:before="29" w:line="288" w:lineRule="auto"/>
        <w:ind w:firstLineChars="200" w:firstLine="480"/>
        <w:rPr>
          <w:color w:val="000000"/>
          <w:sz w:val="24"/>
        </w:rPr>
      </w:pPr>
      <w:r>
        <w:rPr>
          <w:color w:val="000000"/>
          <w:sz w:val="24"/>
        </w:rPr>
        <w:t>2020</w:t>
      </w:r>
      <w:r>
        <w:rPr>
          <w:color w:val="000000"/>
          <w:sz w:val="24"/>
        </w:rPr>
        <w:t>年疫情对人类生活产生巨大的影响，也会深刻影响未来的投资。新冠疫情依然在部分国家和地区持续恶化，但是中国疫情始终控制比较良好，并且受益于全球流动性宽裕和海外需求强劲，中国整体经济复苏持续，相应的国内企业盈利也出现持续的恢复。</w:t>
      </w:r>
    </w:p>
    <w:p w:rsidR="001A59F9" w:rsidRPr="00125363" w:rsidRDefault="001A59F9" w:rsidP="00125363">
      <w:pPr>
        <w:spacing w:before="29" w:line="288" w:lineRule="auto"/>
        <w:ind w:firstLineChars="200" w:firstLine="480"/>
        <w:rPr>
          <w:color w:val="000000"/>
          <w:sz w:val="24"/>
        </w:rPr>
      </w:pPr>
      <w:r w:rsidRPr="00125363">
        <w:rPr>
          <w:color w:val="000000"/>
          <w:sz w:val="24"/>
        </w:rPr>
        <w:t>本基金在整体仓位变动较小，主要配置于互联网、食品饮料、教育、云计算和电子行业等行业。</w:t>
      </w:r>
    </w:p>
    <w:p w:rsidR="001A59F9" w:rsidRPr="0091212A" w:rsidRDefault="001A59F9" w:rsidP="00F66A0C">
      <w:pPr>
        <w:spacing w:line="360" w:lineRule="auto"/>
        <w:ind w:firstLineChars="200" w:firstLine="420"/>
        <w:rPr>
          <w:rFonts w:asciiTheme="minorEastAsia" w:eastAsiaTheme="minorEastAsia" w:hAnsiTheme="minorEastAsia"/>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7" w:name="_Toc67670280"/>
      <w:r w:rsidRPr="000E6433">
        <w:rPr>
          <w:rFonts w:ascii="Times New Roman" w:hAnsi="Times New Roman"/>
          <w:kern w:val="0"/>
          <w:szCs w:val="24"/>
        </w:rPr>
        <w:t>4.4.2</w:t>
      </w:r>
      <w:r w:rsidRPr="000E6433">
        <w:rPr>
          <w:rFonts w:ascii="Times New Roman" w:hAnsi="Times New Roman" w:hint="eastAsia"/>
          <w:kern w:val="0"/>
          <w:szCs w:val="24"/>
        </w:rPr>
        <w:t>报告期内基金的业绩表现</w:t>
      </w:r>
      <w:bookmarkEnd w:id="57"/>
    </w:p>
    <w:p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8" w:name="_Toc225498259"/>
      <w:bookmarkStart w:id="59" w:name="_Toc361324859"/>
      <w:bookmarkStart w:id="60" w:name="_Toc67670281"/>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58"/>
      <w:bookmarkEnd w:id="59"/>
      <w:bookmarkEnd w:id="60"/>
    </w:p>
    <w:p w:rsidR="001A59F9" w:rsidRPr="00125363" w:rsidRDefault="001A59F9" w:rsidP="00125363">
      <w:pPr>
        <w:spacing w:before="29" w:line="288" w:lineRule="auto"/>
        <w:ind w:firstLineChars="200" w:firstLine="480"/>
        <w:rPr>
          <w:color w:val="000000"/>
          <w:sz w:val="24"/>
        </w:rPr>
      </w:pPr>
      <w:r w:rsidRPr="00125363">
        <w:rPr>
          <w:color w:val="000000"/>
          <w:sz w:val="24"/>
        </w:rPr>
        <w:t>展望</w:t>
      </w:r>
      <w:r w:rsidRPr="00125363">
        <w:rPr>
          <w:color w:val="000000"/>
          <w:sz w:val="24"/>
        </w:rPr>
        <w:t>2021</w:t>
      </w:r>
      <w:r w:rsidRPr="00125363">
        <w:rPr>
          <w:color w:val="000000"/>
          <w:sz w:val="24"/>
        </w:rPr>
        <w:t>年，我们认为经过了</w:t>
      </w:r>
      <w:r w:rsidRPr="00125363">
        <w:rPr>
          <w:color w:val="000000"/>
          <w:sz w:val="24"/>
        </w:rPr>
        <w:t>2020</w:t>
      </w:r>
      <w:r w:rsidRPr="00125363">
        <w:rPr>
          <w:color w:val="000000"/>
          <w:sz w:val="24"/>
        </w:rPr>
        <w:t>年的市场大幅上涨，部分行业和个股出现估值较高的情况，但是我们看到市场整体估值仍具有优势，大量的行业和个股还有待发掘。</w:t>
      </w:r>
      <w:r w:rsidRPr="00125363">
        <w:rPr>
          <w:color w:val="000000"/>
          <w:sz w:val="24"/>
        </w:rPr>
        <w:t>1</w:t>
      </w:r>
      <w:r w:rsidRPr="00125363">
        <w:rPr>
          <w:color w:val="000000"/>
          <w:sz w:val="24"/>
        </w:rPr>
        <w:t>）互联网平台反垄断短期会使得投资者情绪受到影响，但是长期来看会有利于行业中优质公司的长期健康发展；</w:t>
      </w:r>
      <w:r w:rsidRPr="00125363">
        <w:rPr>
          <w:color w:val="000000"/>
          <w:sz w:val="24"/>
        </w:rPr>
        <w:t>2</w:t>
      </w:r>
      <w:r w:rsidRPr="00125363">
        <w:rPr>
          <w:color w:val="000000"/>
          <w:sz w:val="24"/>
        </w:rPr>
        <w:t>）能源革命：新能源车和光伏为代表的新能源革命正在全球发生，由此带来的投资机会将是持续的；</w:t>
      </w:r>
      <w:r w:rsidRPr="00125363">
        <w:rPr>
          <w:color w:val="000000"/>
          <w:sz w:val="24"/>
        </w:rPr>
        <w:t>3</w:t>
      </w:r>
      <w:r w:rsidRPr="00125363">
        <w:rPr>
          <w:color w:val="000000"/>
          <w:sz w:val="24"/>
        </w:rPr>
        <w:t>）中国品牌出海：随着国内制造业竞争力的进一步增强和品牌设计运营能力进一步提升，中国商品在全球的竞争力在持续提高。我们将持续关注那些在疫情冲击之下核心竞争力较强、韧性优秀的上市公司，在目前的经济企稳回升过程中，这样的企业往往能够提供较好的超额回报。我们将积极寻找具有较好成长性的行业和优质的上市公司，在合适的价格买入，坚持自下而上精选个股的投资策略，力争为投资者创造较好的收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1" w:name="_Toc247959456"/>
      <w:bookmarkStart w:id="62" w:name="_Toc245801806"/>
      <w:bookmarkStart w:id="63" w:name="_Toc361324860"/>
      <w:bookmarkStart w:id="64" w:name="_Toc67670282"/>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61"/>
      <w:bookmarkEnd w:id="62"/>
      <w:bookmarkEnd w:id="63"/>
      <w:bookmarkEnd w:id="64"/>
    </w:p>
    <w:p w:rsidR="00641ADC" w:rsidRDefault="00F523C8">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641ADC" w:rsidRDefault="00F523C8">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641ADC" w:rsidRDefault="00F523C8">
      <w:pPr>
        <w:spacing w:before="29" w:line="288" w:lineRule="auto"/>
        <w:ind w:firstLineChars="200" w:firstLine="480"/>
        <w:rPr>
          <w:color w:val="000000"/>
          <w:sz w:val="24"/>
        </w:rPr>
      </w:pPr>
      <w:r>
        <w:rPr>
          <w:color w:val="000000"/>
          <w:sz w:val="24"/>
        </w:rPr>
        <w:t>（一）继续深化全面风险管理，提高风险控制有效性。</w:t>
      </w:r>
    </w:p>
    <w:p w:rsidR="00641ADC" w:rsidRDefault="00F523C8">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641ADC" w:rsidRDefault="00F523C8">
      <w:pPr>
        <w:spacing w:before="29" w:line="288" w:lineRule="auto"/>
        <w:ind w:firstLineChars="200" w:firstLine="480"/>
        <w:rPr>
          <w:color w:val="000000"/>
          <w:sz w:val="24"/>
        </w:rPr>
      </w:pPr>
      <w:r>
        <w:rPr>
          <w:color w:val="000000"/>
          <w:sz w:val="24"/>
        </w:rPr>
        <w:t>（二）全面开展内部监督检查，强化公司内部控制。</w:t>
      </w:r>
    </w:p>
    <w:p w:rsidR="00641ADC" w:rsidRDefault="00F523C8">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641ADC" w:rsidRDefault="00F523C8">
      <w:pPr>
        <w:spacing w:before="29" w:line="288" w:lineRule="auto"/>
        <w:ind w:firstLineChars="200" w:firstLine="480"/>
        <w:rPr>
          <w:color w:val="000000"/>
          <w:sz w:val="24"/>
        </w:rPr>
      </w:pPr>
      <w:r>
        <w:rPr>
          <w:color w:val="000000"/>
          <w:sz w:val="24"/>
        </w:rPr>
        <w:t>（三）着力打造完备的合规管理体系，促进合规文化建设取得新成果。</w:t>
      </w:r>
    </w:p>
    <w:p w:rsidR="00641ADC" w:rsidRDefault="00F523C8">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641ADC" w:rsidRDefault="00F523C8">
      <w:pPr>
        <w:spacing w:before="29" w:line="288" w:lineRule="auto"/>
        <w:ind w:firstLineChars="200" w:firstLine="480"/>
        <w:rPr>
          <w:color w:val="000000"/>
          <w:sz w:val="24"/>
        </w:rPr>
      </w:pPr>
      <w:r>
        <w:rPr>
          <w:color w:val="000000"/>
          <w:sz w:val="24"/>
        </w:rPr>
        <w:t>（四）强化培训教育及重点领域合规提示，持续提高全员风险合规意识。</w:t>
      </w:r>
    </w:p>
    <w:p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5" w:name="_Toc247959457"/>
      <w:bookmarkStart w:id="66" w:name="_Toc225570083"/>
      <w:bookmarkStart w:id="67" w:name="_Toc361324861"/>
      <w:bookmarkStart w:id="68" w:name="_Toc67670283"/>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65"/>
      <w:bookmarkEnd w:id="66"/>
      <w:bookmarkEnd w:id="67"/>
      <w:bookmarkEnd w:id="68"/>
    </w:p>
    <w:p w:rsidR="00641ADC" w:rsidRDefault="00F523C8">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641ADC" w:rsidRDefault="00F523C8">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486CC6" w:rsidRPr="00960A34" w:rsidRDefault="00486CC6" w:rsidP="00960A34">
      <w:pPr>
        <w:pStyle w:val="20"/>
        <w:spacing w:before="29" w:after="0" w:line="288" w:lineRule="auto"/>
        <w:rPr>
          <w:rFonts w:ascii="Times New Roman" w:hAnsi="Times New Roman"/>
          <w:kern w:val="0"/>
          <w:szCs w:val="24"/>
        </w:rPr>
      </w:pPr>
      <w:bookmarkStart w:id="69" w:name="_Toc247959458"/>
      <w:bookmarkStart w:id="70" w:name="_Toc225570084"/>
      <w:bookmarkStart w:id="71" w:name="_Toc361324862"/>
      <w:bookmarkStart w:id="72" w:name="_Toc374374942"/>
      <w:bookmarkStart w:id="73" w:name="_Toc67670284"/>
      <w:r w:rsidRPr="00960A34">
        <w:rPr>
          <w:rFonts w:ascii="Times New Roman" w:hAnsi="Times New Roman"/>
          <w:kern w:val="0"/>
          <w:szCs w:val="24"/>
        </w:rPr>
        <w:t>4.</w:t>
      </w:r>
      <w:r w:rsidRPr="00960A34">
        <w:rPr>
          <w:rFonts w:ascii="Times New Roman" w:hAnsi="Times New Roman" w:hint="eastAsia"/>
          <w:kern w:val="0"/>
          <w:szCs w:val="24"/>
        </w:rPr>
        <w:t>8</w:t>
      </w:r>
      <w:r w:rsidRPr="00960A34">
        <w:rPr>
          <w:rFonts w:ascii="Times New Roman" w:hAnsi="Times New Roman"/>
          <w:kern w:val="0"/>
          <w:szCs w:val="24"/>
        </w:rPr>
        <w:t>管理人对报告期内基金利润分配情况的说明</w:t>
      </w:r>
      <w:bookmarkEnd w:id="69"/>
      <w:bookmarkEnd w:id="70"/>
      <w:bookmarkEnd w:id="71"/>
      <w:bookmarkEnd w:id="72"/>
      <w:bookmarkEnd w:id="73"/>
    </w:p>
    <w:p w:rsidR="00486CC6" w:rsidRPr="00BB731C" w:rsidRDefault="00486CC6" w:rsidP="00486CC6">
      <w:pPr>
        <w:spacing w:before="29" w:line="288" w:lineRule="auto"/>
        <w:ind w:firstLineChars="200" w:firstLine="480"/>
        <w:rPr>
          <w:kern w:val="0"/>
          <w:sz w:val="24"/>
        </w:rPr>
      </w:pPr>
      <w:r w:rsidRPr="00BB731C">
        <w:rPr>
          <w:kern w:val="0"/>
          <w:sz w:val="24"/>
        </w:rPr>
        <w:t>本基金本报告期内未进行利润分配。</w:t>
      </w:r>
    </w:p>
    <w:p w:rsidR="00486CC6" w:rsidRPr="00A4203E" w:rsidRDefault="00486CC6" w:rsidP="00486CC6">
      <w:pPr>
        <w:spacing w:line="360" w:lineRule="auto"/>
        <w:ind w:firstLineChars="200" w:firstLine="420"/>
        <w:rPr>
          <w:rFonts w:eastAsiaTheme="minorEastAsia"/>
          <w:color w:val="000000"/>
          <w:szCs w:val="21"/>
        </w:rPr>
      </w:pPr>
    </w:p>
    <w:p w:rsidR="00486CC6" w:rsidRPr="00960A34" w:rsidRDefault="00486CC6" w:rsidP="00960A34">
      <w:pPr>
        <w:pStyle w:val="20"/>
        <w:spacing w:before="29" w:after="0" w:line="288" w:lineRule="auto"/>
        <w:rPr>
          <w:rFonts w:ascii="Times New Roman" w:hAnsi="Times New Roman"/>
          <w:kern w:val="0"/>
          <w:szCs w:val="24"/>
        </w:rPr>
      </w:pPr>
      <w:bookmarkStart w:id="74" w:name="_Toc67670285"/>
      <w:r w:rsidRPr="00960A34">
        <w:rPr>
          <w:rFonts w:ascii="Times New Roman" w:hAnsi="Times New Roman"/>
          <w:kern w:val="0"/>
          <w:szCs w:val="24"/>
        </w:rPr>
        <w:t>4.9</w:t>
      </w:r>
      <w:r w:rsidRPr="00960A34">
        <w:rPr>
          <w:rFonts w:ascii="Times New Roman" w:hAnsi="Times New Roman" w:hint="eastAsia"/>
          <w:kern w:val="0"/>
          <w:szCs w:val="24"/>
        </w:rPr>
        <w:t>报告期内管理人对本基金持有人数或基金资产净值预警情形的说明</w:t>
      </w:r>
      <w:bookmarkEnd w:id="74"/>
    </w:p>
    <w:p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75" w:name="_Toc225498263"/>
      <w:bookmarkStart w:id="76" w:name="_Toc361324864"/>
      <w:bookmarkStart w:id="77" w:name="_Toc67670286"/>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75"/>
      <w:bookmarkEnd w:id="76"/>
      <w:bookmarkEnd w:id="77"/>
    </w:p>
    <w:p w:rsidR="00A8283B" w:rsidRPr="00A8283B" w:rsidRDefault="00A8283B" w:rsidP="00A8283B"/>
    <w:p w:rsidR="001A59F9" w:rsidRPr="007455A2" w:rsidRDefault="001A59F9" w:rsidP="007455A2">
      <w:pPr>
        <w:pStyle w:val="20"/>
        <w:spacing w:before="29" w:after="0" w:line="288" w:lineRule="auto"/>
        <w:rPr>
          <w:rFonts w:ascii="Times New Roman" w:hAnsi="Times New Roman"/>
          <w:kern w:val="0"/>
          <w:szCs w:val="24"/>
        </w:rPr>
      </w:pPr>
      <w:bookmarkStart w:id="78" w:name="_Toc225498264"/>
      <w:bookmarkStart w:id="79" w:name="_Toc361324865"/>
      <w:bookmarkStart w:id="80" w:name="_Toc67670287"/>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78"/>
      <w:bookmarkEnd w:id="79"/>
      <w:bookmarkEnd w:id="80"/>
    </w:p>
    <w:p w:rsidR="001A59F9" w:rsidRPr="007455A2" w:rsidRDefault="001A59F9" w:rsidP="007455A2">
      <w:pPr>
        <w:spacing w:before="29" w:line="288" w:lineRule="auto"/>
        <w:ind w:firstLineChars="200" w:firstLine="480"/>
        <w:rPr>
          <w:color w:val="000000"/>
          <w:sz w:val="24"/>
        </w:rPr>
      </w:pPr>
      <w:r w:rsidRPr="007455A2">
        <w:rPr>
          <w:color w:val="000000"/>
          <w:sz w:val="24"/>
        </w:rPr>
        <w:t>作为本基金的托管人，中信银行严格遵守了《中华人民共和国证券投资基金法》及其他有关法律法规、基金合同和托管协议的规定，对交银施罗德创新成长混合型证券投资基金</w:t>
      </w:r>
      <w:r w:rsidRPr="007455A2">
        <w:rPr>
          <w:color w:val="000000"/>
          <w:sz w:val="24"/>
        </w:rPr>
        <w:t>2020</w:t>
      </w:r>
      <w:r w:rsidRPr="007455A2">
        <w:rPr>
          <w:color w:val="000000"/>
          <w:sz w:val="24"/>
        </w:rPr>
        <w:t>年的投资运作，进行了认真、独立的会计核算和必要的投资监督，履行了托管人的义务，不存在任何损害基金份额持有人利益的行为。</w:t>
      </w:r>
    </w:p>
    <w:p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rsidR="001A59F9" w:rsidRPr="007455A2" w:rsidRDefault="001A59F9" w:rsidP="007455A2">
      <w:pPr>
        <w:pStyle w:val="20"/>
        <w:spacing w:before="29" w:after="0" w:line="288" w:lineRule="auto"/>
        <w:rPr>
          <w:rFonts w:ascii="Times New Roman" w:hAnsi="Times New Roman"/>
          <w:kern w:val="0"/>
          <w:szCs w:val="24"/>
        </w:rPr>
      </w:pPr>
      <w:bookmarkStart w:id="81" w:name="_Toc225498265"/>
      <w:bookmarkStart w:id="82" w:name="_Toc361324866"/>
      <w:bookmarkStart w:id="83" w:name="_Toc67670288"/>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81"/>
      <w:r w:rsidRPr="007455A2">
        <w:rPr>
          <w:rFonts w:ascii="Times New Roman" w:hAnsi="Times New Roman" w:hint="eastAsia"/>
          <w:kern w:val="0"/>
          <w:szCs w:val="24"/>
        </w:rPr>
        <w:t>说明</w:t>
      </w:r>
      <w:bookmarkEnd w:id="82"/>
      <w:bookmarkEnd w:id="83"/>
    </w:p>
    <w:p w:rsidR="001A59F9" w:rsidRPr="007455A2" w:rsidRDefault="001A59F9" w:rsidP="007455A2">
      <w:pPr>
        <w:spacing w:before="29" w:line="288" w:lineRule="auto"/>
        <w:ind w:firstLineChars="200" w:firstLine="480"/>
        <w:rPr>
          <w:color w:val="000000"/>
          <w:sz w:val="24"/>
        </w:rPr>
      </w:pPr>
      <w:r w:rsidRPr="007455A2">
        <w:rPr>
          <w:color w:val="000000"/>
          <w:sz w:val="24"/>
        </w:rPr>
        <w:t>本托管人认为，交银施罗德基金管理有限公司在交银施罗德创新成长混合型证券投资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rsidR="001A59F9" w:rsidRPr="00CB1936" w:rsidRDefault="001A59F9" w:rsidP="00CB1936">
      <w:pPr>
        <w:spacing w:before="29" w:line="288" w:lineRule="auto"/>
        <w:ind w:firstLineChars="200" w:firstLine="480"/>
        <w:rPr>
          <w:color w:val="000000"/>
          <w:sz w:val="24"/>
        </w:rPr>
      </w:pPr>
    </w:p>
    <w:p w:rsidR="001A59F9" w:rsidRPr="007455A2" w:rsidRDefault="001A59F9" w:rsidP="007455A2">
      <w:pPr>
        <w:pStyle w:val="20"/>
        <w:spacing w:before="29" w:after="0" w:line="288" w:lineRule="auto"/>
        <w:rPr>
          <w:rFonts w:ascii="Times New Roman" w:hAnsi="Times New Roman"/>
          <w:kern w:val="0"/>
          <w:szCs w:val="24"/>
        </w:rPr>
      </w:pPr>
      <w:bookmarkStart w:id="84" w:name="_Toc225498266"/>
      <w:bookmarkStart w:id="85" w:name="_Toc361324867"/>
      <w:bookmarkStart w:id="86" w:name="_Toc67670289"/>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84"/>
      <w:bookmarkEnd w:id="85"/>
      <w:bookmarkEnd w:id="86"/>
    </w:p>
    <w:p w:rsidR="001A59F9" w:rsidRDefault="001A59F9" w:rsidP="007455A2">
      <w:pPr>
        <w:spacing w:before="29" w:line="288" w:lineRule="auto"/>
        <w:ind w:firstLineChars="200" w:firstLine="480"/>
        <w:rPr>
          <w:color w:val="000000"/>
          <w:sz w:val="24"/>
        </w:rPr>
      </w:pPr>
      <w:r w:rsidRPr="007455A2">
        <w:rPr>
          <w:color w:val="000000"/>
          <w:sz w:val="24"/>
        </w:rPr>
        <w:t>本托管人认为，交银施罗德基金管理有限公司的信息披露事务符合《公开募集证券投资基金信息披露管理办法》及其他相关法律法规的规定，基金管理人所编制和披露的</w:t>
      </w:r>
      <w:r w:rsidRPr="007455A2">
        <w:rPr>
          <w:color w:val="000000"/>
          <w:sz w:val="24"/>
        </w:rPr>
        <w:t>2020</w:t>
      </w:r>
      <w:r w:rsidRPr="007455A2">
        <w:rPr>
          <w:color w:val="000000"/>
          <w:sz w:val="24"/>
        </w:rPr>
        <w:t>年度报告中的财务指标、净值表现、收益分配情况、财务会计报告、投资组合报告等信息真实、准确、完整，未发现有损害基金持有人利益的行为。</w:t>
      </w:r>
    </w:p>
    <w:p w:rsidR="00F41B52" w:rsidRPr="007455A2" w:rsidRDefault="00F41B52" w:rsidP="007455A2">
      <w:pPr>
        <w:spacing w:before="29" w:line="288" w:lineRule="auto"/>
        <w:ind w:firstLineChars="200" w:firstLine="480"/>
        <w:rPr>
          <w:color w:val="000000"/>
          <w:sz w:val="24"/>
        </w:rPr>
      </w:pPr>
    </w:p>
    <w:p w:rsidR="00131666" w:rsidRPr="00E62260" w:rsidRDefault="00131666" w:rsidP="00922A4A">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7" w:name="_Toc245801814"/>
      <w:bookmarkStart w:id="88" w:name="_Toc247959464"/>
      <w:bookmarkStart w:id="89" w:name="_Toc352255986"/>
      <w:bookmarkStart w:id="90" w:name="_Toc352256054"/>
      <w:bookmarkStart w:id="91" w:name="_Toc352331232"/>
      <w:bookmarkStart w:id="92" w:name="_Toc362424010"/>
      <w:bookmarkStart w:id="93" w:name="_Toc374459272"/>
      <w:bookmarkStart w:id="94" w:name="_Toc67670290"/>
      <w:bookmarkStart w:id="95"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7"/>
      <w:bookmarkEnd w:id="88"/>
      <w:bookmarkEnd w:id="89"/>
      <w:bookmarkEnd w:id="90"/>
      <w:bookmarkEnd w:id="91"/>
      <w:bookmarkEnd w:id="92"/>
      <w:bookmarkEnd w:id="93"/>
      <w:bookmarkEnd w:id="94"/>
    </w:p>
    <w:p w:rsidR="00784C54" w:rsidRDefault="00784C54" w:rsidP="00784C54">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24508</w:t>
      </w:r>
      <w:r>
        <w:rPr>
          <w:rFonts w:eastAsiaTheme="minorEastAsia"/>
          <w:kern w:val="0"/>
          <w:sz w:val="24"/>
        </w:rPr>
        <w:t>号</w:t>
      </w:r>
    </w:p>
    <w:p w:rsidR="00784C54" w:rsidRDefault="00784C54" w:rsidP="00784C54">
      <w:pPr>
        <w:widowControl/>
        <w:spacing w:line="288" w:lineRule="auto"/>
        <w:jc w:val="left"/>
        <w:rPr>
          <w:rFonts w:eastAsiaTheme="minorEastAsia"/>
          <w:kern w:val="0"/>
          <w:sz w:val="24"/>
        </w:rPr>
      </w:pPr>
      <w:r>
        <w:rPr>
          <w:rFonts w:eastAsiaTheme="minorEastAsia"/>
          <w:kern w:val="0"/>
          <w:sz w:val="24"/>
        </w:rPr>
        <w:t>交银施罗德创新成长混合型证券投资基金全体基金份额持有人</w:t>
      </w:r>
      <w:r>
        <w:rPr>
          <w:rFonts w:eastAsiaTheme="minorEastAsia" w:hint="eastAsia"/>
          <w:sz w:val="24"/>
        </w:rPr>
        <w:t>：</w:t>
      </w: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96" w:name="_Toc374459275"/>
      <w:bookmarkStart w:id="97" w:name="_Toc362424013"/>
      <w:bookmarkStart w:id="98" w:name="_Toc352331235"/>
      <w:bookmarkStart w:id="99" w:name="_Toc352256057"/>
      <w:bookmarkStart w:id="100" w:name="_Toc352255989"/>
      <w:bookmarkStart w:id="101" w:name="_Toc286996149"/>
      <w:bookmarkStart w:id="102" w:name="_Toc67670291"/>
      <w:bookmarkStart w:id="103" w:name="_Toc374459273"/>
      <w:bookmarkStart w:id="104" w:name="_Toc362424011"/>
      <w:bookmarkStart w:id="105" w:name="_Toc352331233"/>
      <w:bookmarkStart w:id="106" w:name="_Toc352256055"/>
      <w:bookmarkStart w:id="107" w:name="_Toc352255987"/>
      <w:bookmarkStart w:id="108"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6"/>
      <w:bookmarkEnd w:id="97"/>
      <w:bookmarkEnd w:id="98"/>
      <w:bookmarkEnd w:id="99"/>
      <w:bookmarkEnd w:id="100"/>
      <w:bookmarkEnd w:id="101"/>
      <w:bookmarkEnd w:id="102"/>
    </w:p>
    <w:p w:rsidR="00641ADC" w:rsidRDefault="00F523C8">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641ADC" w:rsidRDefault="00F523C8">
      <w:pPr>
        <w:widowControl/>
        <w:spacing w:line="288" w:lineRule="auto"/>
        <w:ind w:firstLine="420"/>
        <w:rPr>
          <w:rFonts w:eastAsiaTheme="minorEastAsia"/>
          <w:kern w:val="0"/>
          <w:sz w:val="24"/>
        </w:rPr>
      </w:pPr>
      <w:r>
        <w:rPr>
          <w:rFonts w:eastAsiaTheme="minorEastAsia"/>
          <w:kern w:val="0"/>
          <w:sz w:val="24"/>
        </w:rPr>
        <w:t>我们审计了交银施罗德创新成长混合型证券投资基金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交银创新成长混合基金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641ADC" w:rsidRDefault="00F523C8">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784C54" w:rsidRDefault="00784C54" w:rsidP="00784C5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发布的有关规定及允许的基金行业实务操作编制，公允反映了交银创新成长混合基金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784C54" w:rsidRDefault="00784C54" w:rsidP="00784C54">
      <w:pPr>
        <w:widowControl/>
        <w:spacing w:line="288" w:lineRule="auto"/>
        <w:ind w:firstLine="420"/>
        <w:rPr>
          <w:rFonts w:eastAsiaTheme="minorEastAsia"/>
          <w:kern w:val="0"/>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9" w:name="_Toc67670292"/>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9"/>
    </w:p>
    <w:p w:rsidR="00641ADC" w:rsidRDefault="00F523C8">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784C54" w:rsidRDefault="00784C54" w:rsidP="00784C54">
      <w:pPr>
        <w:spacing w:line="288" w:lineRule="auto"/>
        <w:ind w:firstLineChars="200" w:firstLine="480"/>
        <w:rPr>
          <w:rFonts w:eastAsiaTheme="minorEastAsia"/>
          <w:sz w:val="24"/>
        </w:rPr>
      </w:pPr>
      <w:r>
        <w:rPr>
          <w:rFonts w:eastAsiaTheme="minorEastAsia"/>
          <w:sz w:val="24"/>
        </w:rPr>
        <w:t>按照中国注册会计师职业道德守则，我们独立于交银创新成长混合基金，并履行了职业道德方面的其他责任。</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10" w:name="_Toc67670293"/>
      <w:r>
        <w:rPr>
          <w:rFonts w:ascii="Times New Roman" w:eastAsiaTheme="minorEastAsia" w:hAnsi="Times New Roman"/>
          <w:kern w:val="0"/>
          <w:szCs w:val="24"/>
        </w:rPr>
        <w:t xml:space="preserve">6.3 </w:t>
      </w:r>
      <w:bookmarkEnd w:id="103"/>
      <w:bookmarkEnd w:id="104"/>
      <w:bookmarkEnd w:id="105"/>
      <w:bookmarkEnd w:id="106"/>
      <w:bookmarkEnd w:id="107"/>
      <w:bookmarkEnd w:id="108"/>
      <w:r>
        <w:rPr>
          <w:rFonts w:ascii="Times New Roman" w:eastAsiaTheme="minorEastAsia" w:hAnsi="Times New Roman" w:hint="eastAsia"/>
          <w:kern w:val="0"/>
          <w:szCs w:val="24"/>
        </w:rPr>
        <w:t>管理层和治理层对财务报表的责任</w:t>
      </w:r>
      <w:bookmarkEnd w:id="110"/>
    </w:p>
    <w:p w:rsidR="00641ADC" w:rsidRDefault="00F523C8">
      <w:pPr>
        <w:spacing w:line="288" w:lineRule="auto"/>
        <w:ind w:firstLineChars="200" w:firstLine="480"/>
        <w:rPr>
          <w:rFonts w:eastAsiaTheme="minorEastAsia"/>
          <w:sz w:val="24"/>
        </w:rPr>
      </w:pPr>
      <w:r>
        <w:rPr>
          <w:rFonts w:eastAsiaTheme="minorEastAsia"/>
          <w:sz w:val="24"/>
        </w:rPr>
        <w:t>交银创新成长混合基金的基金管理人交银施罗德基金管理有限公司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641ADC" w:rsidRDefault="00F523C8">
      <w:pPr>
        <w:spacing w:line="288" w:lineRule="auto"/>
        <w:ind w:firstLineChars="200" w:firstLine="480"/>
        <w:rPr>
          <w:rFonts w:eastAsiaTheme="minorEastAsia"/>
          <w:sz w:val="24"/>
        </w:rPr>
      </w:pPr>
      <w:r>
        <w:rPr>
          <w:rFonts w:eastAsiaTheme="minorEastAsia"/>
          <w:sz w:val="24"/>
        </w:rPr>
        <w:t>在编制财务报表时，基金管理人管理层负责评估交银创新成长混合基金的持续经营能力，披露与持续经营相关的事项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，并运用持续经营假设，除非基金管理人管理层计划清算交银创新成长混合基金、终止运营或别无其他现实的选择。</w:t>
      </w:r>
    </w:p>
    <w:p w:rsidR="00784C54" w:rsidRDefault="00784C54" w:rsidP="00784C54">
      <w:pPr>
        <w:spacing w:line="288" w:lineRule="auto"/>
        <w:ind w:firstLineChars="200" w:firstLine="480"/>
        <w:rPr>
          <w:rFonts w:eastAsiaTheme="minorEastAsia"/>
          <w:sz w:val="24"/>
        </w:rPr>
      </w:pPr>
      <w:r>
        <w:rPr>
          <w:rFonts w:eastAsiaTheme="minorEastAsia"/>
          <w:sz w:val="24"/>
        </w:rPr>
        <w:t>基金管理人治理层负责监督交银创新成长混合基金的财务报告过程。</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11" w:name="_Toc374459274"/>
      <w:bookmarkStart w:id="112" w:name="_Toc362424012"/>
      <w:bookmarkStart w:id="113" w:name="_Toc352331234"/>
      <w:bookmarkStart w:id="114" w:name="_Toc352256056"/>
      <w:bookmarkStart w:id="115" w:name="_Toc352255988"/>
      <w:bookmarkStart w:id="116" w:name="_Toc286996148"/>
      <w:bookmarkStart w:id="117" w:name="_Toc67670294"/>
      <w:r>
        <w:rPr>
          <w:rFonts w:ascii="Times New Roman" w:eastAsiaTheme="minorEastAsia" w:hAnsi="Times New Roman"/>
          <w:kern w:val="0"/>
          <w:szCs w:val="24"/>
        </w:rPr>
        <w:t xml:space="preserve">6.4 </w:t>
      </w:r>
      <w:bookmarkEnd w:id="111"/>
      <w:bookmarkEnd w:id="112"/>
      <w:bookmarkEnd w:id="113"/>
      <w:bookmarkEnd w:id="114"/>
      <w:bookmarkEnd w:id="115"/>
      <w:bookmarkEnd w:id="116"/>
      <w:r>
        <w:rPr>
          <w:rFonts w:ascii="Times New Roman" w:eastAsiaTheme="minorEastAsia" w:hAnsi="Times New Roman" w:hint="eastAsia"/>
          <w:kern w:val="0"/>
          <w:szCs w:val="24"/>
        </w:rPr>
        <w:t>注册会计师对财务报表审计的责任</w:t>
      </w:r>
      <w:bookmarkEnd w:id="117"/>
    </w:p>
    <w:p w:rsidR="00641ADC" w:rsidRDefault="00F523C8">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641ADC" w:rsidRDefault="00F523C8">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641ADC" w:rsidRDefault="00F523C8">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641ADC" w:rsidRDefault="00F523C8">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641ADC" w:rsidRDefault="00F523C8">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641ADC" w:rsidRDefault="00F523C8">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创新成长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创新成长混合基金不能持续经营。</w:t>
      </w:r>
    </w:p>
    <w:p w:rsidR="00641ADC" w:rsidRDefault="00F523C8">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784C54" w:rsidRDefault="00784C54" w:rsidP="00784C5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784C54" w:rsidTr="00784C54">
        <w:tc>
          <w:tcPr>
            <w:tcW w:w="6629" w:type="dxa"/>
            <w:hideMark/>
          </w:tcPr>
          <w:p w:rsidR="00784C54" w:rsidRDefault="00784C54">
            <w:pPr>
              <w:spacing w:line="360" w:lineRule="auto"/>
              <w:jc w:val="left"/>
              <w:rPr>
                <w:sz w:val="24"/>
              </w:rPr>
            </w:pPr>
            <w:r>
              <w:rPr>
                <w:sz w:val="24"/>
              </w:rPr>
              <w:t>普华永道中天会计师事务所（特殊普通合伙）</w:t>
            </w:r>
          </w:p>
        </w:tc>
        <w:tc>
          <w:tcPr>
            <w:tcW w:w="2657" w:type="dxa"/>
            <w:hideMark/>
          </w:tcPr>
          <w:p w:rsidR="00784C54" w:rsidRDefault="00784C54">
            <w:pPr>
              <w:spacing w:line="360" w:lineRule="auto"/>
              <w:jc w:val="right"/>
              <w:rPr>
                <w:sz w:val="24"/>
              </w:rPr>
            </w:pPr>
            <w:r>
              <w:rPr>
                <w:rFonts w:hint="eastAsia"/>
                <w:sz w:val="24"/>
              </w:rPr>
              <w:t>中国注册会计师</w:t>
            </w:r>
          </w:p>
        </w:tc>
      </w:tr>
    </w:tbl>
    <w:p w:rsidR="00784C54" w:rsidRDefault="00784C54" w:rsidP="00784C54">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784C54" w:rsidRDefault="00784C54" w:rsidP="00784C5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784C54" w:rsidRDefault="00784C54" w:rsidP="00784C54">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F00EC7" w:rsidRPr="00131666" w:rsidRDefault="00F00EC7" w:rsidP="00131666">
      <w:pPr>
        <w:widowControl/>
        <w:spacing w:line="288" w:lineRule="auto"/>
        <w:jc w:val="right"/>
        <w:rPr>
          <w:rFonts w:eastAsiaTheme="minorEastAsia"/>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18" w:name="_Toc67670295"/>
      <w:r w:rsidRPr="00C32F89">
        <w:rPr>
          <w:rFonts w:hint="eastAsia"/>
          <w:b/>
          <w:bCs/>
          <w:szCs w:val="24"/>
          <w:lang w:val="en-US"/>
        </w:rPr>
        <w:t>§</w:t>
      </w:r>
      <w:r w:rsidRPr="00C32F89">
        <w:rPr>
          <w:b/>
          <w:bCs/>
          <w:szCs w:val="24"/>
          <w:lang w:val="en-US"/>
        </w:rPr>
        <w:t>7</w:t>
      </w:r>
      <w:r w:rsidRPr="00C32F89">
        <w:rPr>
          <w:rFonts w:hint="eastAsia"/>
          <w:b/>
          <w:bCs/>
          <w:szCs w:val="24"/>
          <w:lang w:val="en-US"/>
        </w:rPr>
        <w:t>年度财务报表</w:t>
      </w:r>
      <w:bookmarkEnd w:id="95"/>
      <w:bookmarkEnd w:id="118"/>
    </w:p>
    <w:p w:rsidR="00A8283B" w:rsidRPr="00A8283B" w:rsidRDefault="00A8283B" w:rsidP="00A8283B"/>
    <w:p w:rsidR="001A59F9" w:rsidRPr="00757856" w:rsidRDefault="001A59F9" w:rsidP="00757856">
      <w:pPr>
        <w:pStyle w:val="20"/>
        <w:spacing w:before="29" w:after="0" w:line="288" w:lineRule="auto"/>
        <w:rPr>
          <w:rFonts w:ascii="Times New Roman" w:hAnsi="Times New Roman"/>
          <w:kern w:val="0"/>
          <w:szCs w:val="24"/>
        </w:rPr>
      </w:pPr>
      <w:bookmarkStart w:id="119" w:name="_Toc225498268"/>
      <w:bookmarkStart w:id="120" w:name="_Toc361324873"/>
      <w:bookmarkStart w:id="121" w:name="_Toc67670296"/>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19"/>
      <w:bookmarkEnd w:id="120"/>
      <w:bookmarkEnd w:id="121"/>
    </w:p>
    <w:p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交银施罗德创新成长混合型证券投资基金</w:t>
      </w:r>
    </w:p>
    <w:p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2020</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91212A" w:rsidTr="006D141C">
        <w:tc>
          <w:tcPr>
            <w:tcW w:w="28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9F51C8" w:rsidRPr="0091212A" w:rsidTr="00B673C9">
        <w:tc>
          <w:tcPr>
            <w:tcW w:w="2880" w:type="dxa"/>
            <w:vAlign w:val="center"/>
          </w:tcPr>
          <w:p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110,501,516.42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25,026,877.29</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1,745,431.90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5,355,436.45</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518,084.28</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917,810.03</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913,247,758.68</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222,777,227.43</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913,247,758.68</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221,964,527.43</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812,700.00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7,129,874.22</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12,878.07</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14,243.43</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9,896.20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305,585.92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232,001.99</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rsidR="009F51C8" w:rsidRPr="002936D0" w:rsidRDefault="009F51C8" w:rsidP="009B4290">
            <w:pPr>
              <w:widowControl/>
              <w:autoSpaceDE w:val="0"/>
              <w:autoSpaceDN w:val="0"/>
              <w:ind w:right="-15"/>
              <w:jc w:val="center"/>
              <w:textAlignment w:val="bottom"/>
              <w:rPr>
                <w:b/>
                <w:color w:val="000000"/>
                <w:sz w:val="24"/>
              </w:rPr>
            </w:pPr>
          </w:p>
        </w:tc>
        <w:tc>
          <w:tcPr>
            <w:tcW w:w="2520" w:type="dxa"/>
            <w:vAlign w:val="center"/>
          </w:tcPr>
          <w:p w:rsidR="009F51C8" w:rsidRPr="002936D0" w:rsidRDefault="009F51C8" w:rsidP="000C1C64">
            <w:pPr>
              <w:spacing w:before="29" w:line="288" w:lineRule="auto"/>
              <w:jc w:val="right"/>
              <w:rPr>
                <w:b/>
                <w:color w:val="000000"/>
                <w:sz w:val="24"/>
              </w:rPr>
            </w:pPr>
            <w:r w:rsidRPr="002936D0">
              <w:rPr>
                <w:b/>
                <w:color w:val="000000"/>
                <w:sz w:val="24"/>
              </w:rPr>
              <w:t>1,026,341,151.47</w:t>
            </w:r>
          </w:p>
        </w:tc>
        <w:tc>
          <w:tcPr>
            <w:tcW w:w="2520" w:type="dxa"/>
            <w:vAlign w:val="center"/>
          </w:tcPr>
          <w:p w:rsidR="009F51C8" w:rsidRPr="002936D0" w:rsidRDefault="009F51C8" w:rsidP="000847EE">
            <w:pPr>
              <w:spacing w:line="360" w:lineRule="auto"/>
              <w:jc w:val="right"/>
              <w:rPr>
                <w:b/>
                <w:color w:val="000000"/>
                <w:sz w:val="24"/>
              </w:rPr>
            </w:pPr>
            <w:r w:rsidRPr="002936D0">
              <w:rPr>
                <w:b/>
                <w:color w:val="000000"/>
                <w:sz w:val="24"/>
              </w:rPr>
              <w:t>261,453,470.84</w:t>
            </w:r>
          </w:p>
        </w:tc>
      </w:tr>
      <w:tr w:rsidR="001A59F9" w:rsidRPr="0091212A" w:rsidTr="006D141C">
        <w:tc>
          <w:tcPr>
            <w:tcW w:w="28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6C11F6" w:rsidRPr="0091212A" w:rsidTr="00B673C9">
        <w:tc>
          <w:tcPr>
            <w:tcW w:w="2880" w:type="dxa"/>
            <w:vAlign w:val="center"/>
          </w:tcPr>
          <w:p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578,146.20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9,217,117.16</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应付赎回款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9,319,592.21</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1,723,959.82</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1,295,405.65</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315,158.72</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215,900.94</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52,526.47</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914,207.71</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350,274.17</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0.22</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1.44</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195,858.53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187,819.23</w:t>
            </w:r>
          </w:p>
        </w:tc>
      </w:tr>
      <w:tr w:rsidR="006C11F6" w:rsidRPr="0091212A" w:rsidTr="00B673C9">
        <w:tc>
          <w:tcPr>
            <w:tcW w:w="2880" w:type="dxa"/>
            <w:vAlign w:val="center"/>
          </w:tcPr>
          <w:p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rsidR="006C11F6" w:rsidRPr="00133C42"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12,519,111.46</w:t>
            </w: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11,846,857.01</w:t>
            </w:r>
          </w:p>
        </w:tc>
      </w:tr>
      <w:tr w:rsidR="006C11F6" w:rsidRPr="0091212A" w:rsidTr="00B673C9">
        <w:tc>
          <w:tcPr>
            <w:tcW w:w="2880" w:type="dxa"/>
            <w:vAlign w:val="center"/>
          </w:tcPr>
          <w:p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413,359,793.49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165,712,717.23</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600,462,246.52</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83,893,896.60</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1,013,822,040.01</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249,606,613.83</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1,026,341,151.47</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261,453,470.84</w:t>
            </w:r>
          </w:p>
        </w:tc>
      </w:tr>
    </w:tbl>
    <w:p w:rsidR="001A59F9" w:rsidRPr="00BF6D11" w:rsidRDefault="001A59F9" w:rsidP="00BF6D11">
      <w:pPr>
        <w:tabs>
          <w:tab w:val="left" w:pos="426"/>
        </w:tabs>
        <w:spacing w:before="29" w:line="288" w:lineRule="auto"/>
        <w:jc w:val="left"/>
        <w:rPr>
          <w:kern w:val="0"/>
          <w:sz w:val="24"/>
        </w:rPr>
      </w:pPr>
      <w:r w:rsidRPr="00BF6D11">
        <w:rPr>
          <w:kern w:val="0"/>
          <w:sz w:val="24"/>
        </w:rPr>
        <w:t>注：报告截止日</w:t>
      </w:r>
      <w:r w:rsidRPr="00BF6D11">
        <w:rPr>
          <w:kern w:val="0"/>
          <w:sz w:val="24"/>
        </w:rPr>
        <w:t>2020</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日，基金份额净值</w:t>
      </w:r>
      <w:r w:rsidRPr="00BF6D11">
        <w:rPr>
          <w:kern w:val="0"/>
          <w:sz w:val="24"/>
        </w:rPr>
        <w:t>2.4526</w:t>
      </w:r>
      <w:r w:rsidRPr="00BF6D11">
        <w:rPr>
          <w:kern w:val="0"/>
          <w:sz w:val="24"/>
        </w:rPr>
        <w:t>元，基金份额总额</w:t>
      </w:r>
      <w:r w:rsidRPr="00BF6D11">
        <w:rPr>
          <w:kern w:val="0"/>
          <w:sz w:val="24"/>
        </w:rPr>
        <w:t>413,359,793.49</w:t>
      </w:r>
      <w:r w:rsidRPr="00BF6D11">
        <w:rPr>
          <w:kern w:val="0"/>
          <w:sz w:val="24"/>
        </w:rPr>
        <w:t>份。</w:t>
      </w:r>
    </w:p>
    <w:p w:rsidR="001A59F9" w:rsidRPr="0091212A" w:rsidRDefault="001A59F9" w:rsidP="00026C9C">
      <w:pPr>
        <w:spacing w:line="360" w:lineRule="auto"/>
        <w:rPr>
          <w:rFonts w:asciiTheme="minorEastAsia" w:eastAsiaTheme="minorEastAsia" w:hAnsiTheme="minorEastAsia"/>
          <w:color w:val="000000"/>
          <w:kern w:val="0"/>
          <w:szCs w:val="21"/>
        </w:rPr>
      </w:pPr>
    </w:p>
    <w:p w:rsidR="001A59F9" w:rsidRPr="00471EEB" w:rsidRDefault="001A59F9" w:rsidP="00471EEB">
      <w:pPr>
        <w:pStyle w:val="20"/>
        <w:spacing w:before="29" w:after="0" w:line="288" w:lineRule="auto"/>
        <w:rPr>
          <w:rFonts w:ascii="Times New Roman" w:hAnsi="Times New Roman"/>
          <w:kern w:val="0"/>
          <w:szCs w:val="24"/>
        </w:rPr>
      </w:pPr>
      <w:bookmarkStart w:id="122" w:name="_Toc225498269"/>
      <w:bookmarkStart w:id="123" w:name="_Toc361324874"/>
      <w:bookmarkStart w:id="124" w:name="_Toc67670297"/>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22"/>
      <w:bookmarkEnd w:id="123"/>
      <w:bookmarkEnd w:id="124"/>
    </w:p>
    <w:p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交银施罗德创新成长混合型证券投资基金</w:t>
      </w:r>
    </w:p>
    <w:p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2020</w:t>
      </w:r>
      <w:r w:rsidR="00F64FAD" w:rsidRPr="00471EEB">
        <w:rPr>
          <w:color w:val="000000"/>
          <w:sz w:val="24"/>
        </w:rPr>
        <w:t>年</w:t>
      </w:r>
      <w:r w:rsidR="00F64FAD" w:rsidRPr="00471EEB">
        <w:rPr>
          <w:color w:val="000000"/>
          <w:sz w:val="24"/>
        </w:rPr>
        <w:t>1</w:t>
      </w:r>
      <w:r w:rsidR="00F64FAD" w:rsidRPr="00471EEB">
        <w:rPr>
          <w:color w:val="000000"/>
          <w:sz w:val="24"/>
        </w:rPr>
        <w:t>月</w:t>
      </w:r>
      <w:r w:rsidR="00F64FAD" w:rsidRPr="00471EEB">
        <w:rPr>
          <w:color w:val="000000"/>
          <w:sz w:val="24"/>
        </w:rPr>
        <w:t>1</w:t>
      </w:r>
      <w:r w:rsidR="00F64FAD" w:rsidRPr="00471EEB">
        <w:rPr>
          <w:color w:val="000000"/>
          <w:sz w:val="24"/>
        </w:rPr>
        <w:t>日</w:t>
      </w:r>
      <w:r w:rsidRPr="00471EEB">
        <w:rPr>
          <w:rFonts w:hint="eastAsia"/>
          <w:color w:val="000000"/>
          <w:sz w:val="24"/>
        </w:rPr>
        <w:t>至</w:t>
      </w:r>
      <w:r w:rsidR="00F64FAD" w:rsidRPr="00471EEB">
        <w:rPr>
          <w:color w:val="000000"/>
          <w:sz w:val="24"/>
        </w:rPr>
        <w:t>2020</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91212A" w:rsidTr="006D141C">
        <w:tc>
          <w:tcPr>
            <w:tcW w:w="342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本期</w:t>
            </w:r>
          </w:p>
          <w:p w:rsidR="001A59F9" w:rsidRPr="008531A5" w:rsidRDefault="00F64FAD" w:rsidP="008531A5">
            <w:pPr>
              <w:spacing w:before="29" w:line="288" w:lineRule="auto"/>
              <w:jc w:val="center"/>
              <w:rPr>
                <w:b/>
                <w:color w:val="000000"/>
              </w:rPr>
            </w:pPr>
            <w:r w:rsidRPr="008531A5">
              <w:rPr>
                <w:b/>
                <w:color w:val="000000"/>
              </w:rPr>
              <w:t>2020</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w:t>
            </w:r>
            <w:r w:rsidR="001A59F9" w:rsidRPr="008531A5">
              <w:rPr>
                <w:rFonts w:hint="eastAsia"/>
                <w:b/>
                <w:color w:val="000000"/>
              </w:rPr>
              <w:t>至</w:t>
            </w:r>
            <w:r w:rsidRPr="008531A5">
              <w:rPr>
                <w:b/>
                <w:color w:val="000000"/>
              </w:rPr>
              <w:t>2020</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上年度可比期间</w:t>
            </w:r>
          </w:p>
          <w:p w:rsidR="001A59F9" w:rsidRPr="008531A5" w:rsidRDefault="007F35DC" w:rsidP="008531A5">
            <w:pPr>
              <w:spacing w:before="29" w:line="288" w:lineRule="auto"/>
              <w:jc w:val="center"/>
              <w:rPr>
                <w:b/>
                <w:color w:val="000000"/>
              </w:rPr>
            </w:pPr>
            <w:r w:rsidRPr="008531A5">
              <w:rPr>
                <w:b/>
                <w:color w:val="000000"/>
              </w:rPr>
              <w:t>2019</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日至</w:t>
            </w:r>
            <w:r w:rsidRPr="008531A5">
              <w:rPr>
                <w:b/>
                <w:color w:val="000000"/>
              </w:rPr>
              <w:t>2019</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1D57E5" w:rsidRPr="0091212A" w:rsidTr="00D82DAA">
        <w:tc>
          <w:tcPr>
            <w:tcW w:w="3420" w:type="dxa"/>
            <w:vAlign w:val="center"/>
          </w:tcPr>
          <w:p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315,532,826.68</w:t>
            </w: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103,466,813.24</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440,870.76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262,850.35</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359,603.89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146,707.30</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649.76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8,174.54</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80,617.11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107,968.51</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153,932,265.53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71,708,780.54</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150,016,155.32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69,938,574.31</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381,033.75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125,131.85</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3,535,076.46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1,645,074.38</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159,090,297.41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30,524,456.81</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2,069,392.98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970,725.54</w:t>
            </w:r>
          </w:p>
        </w:tc>
      </w:tr>
      <w:tr w:rsidR="001D57E5" w:rsidRPr="00D520B7" w:rsidTr="00011850">
        <w:tc>
          <w:tcPr>
            <w:tcW w:w="3420" w:type="dxa"/>
            <w:vAlign w:val="center"/>
          </w:tcPr>
          <w:p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18,229,629.88</w:t>
            </w: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6,499,689.94</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10,437,412.20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2,934,790.26</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1,739,568.70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489,131.68</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5,861,682.70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2,863,578.00</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F337F0" w:rsidRPr="0091212A" w:rsidTr="00DB5159">
        <w:tc>
          <w:tcPr>
            <w:tcW w:w="3420" w:type="dxa"/>
            <w:vAlign w:val="center"/>
          </w:tcPr>
          <w:p w:rsidR="00F337F0" w:rsidRPr="00F337F0" w:rsidRDefault="00F337F0" w:rsidP="00DB5159">
            <w:pPr>
              <w:rPr>
                <w:rFonts w:eastAsiaTheme="minorEastAsia"/>
                <w:color w:val="000000"/>
                <w:sz w:val="24"/>
              </w:rPr>
            </w:pPr>
            <w:r w:rsidRPr="00F337F0">
              <w:rPr>
                <w:rFonts w:eastAsiaTheme="minorEastAsia" w:hint="eastAsia"/>
                <w:color w:val="000000"/>
                <w:sz w:val="24"/>
              </w:rPr>
              <w:t>6</w:t>
            </w:r>
            <w:r w:rsidRPr="00F337F0">
              <w:rPr>
                <w:rFonts w:eastAsiaTheme="minorEastAsia"/>
                <w:color w:val="000000"/>
                <w:sz w:val="24"/>
              </w:rPr>
              <w:t>．</w:t>
            </w:r>
            <w:r w:rsidRPr="00F337F0">
              <w:rPr>
                <w:rFonts w:eastAsiaTheme="minorEastAsia" w:hint="eastAsia"/>
                <w:color w:val="000000"/>
                <w:sz w:val="24"/>
              </w:rPr>
              <w:t>税金及附加</w:t>
            </w:r>
          </w:p>
        </w:tc>
        <w:tc>
          <w:tcPr>
            <w:tcW w:w="1080" w:type="dxa"/>
            <w:vAlign w:val="center"/>
          </w:tcPr>
          <w:p w:rsidR="00F337F0" w:rsidRPr="00F337F0" w:rsidRDefault="00F337F0" w:rsidP="00DB5159">
            <w:pPr>
              <w:pStyle w:val="aff1"/>
              <w:jc w:val="center"/>
              <w:rPr>
                <w:rFonts w:ascii="Times New Roman" w:eastAsiaTheme="minorEastAsia" w:hAnsi="Times New Roman"/>
                <w:color w:val="000000"/>
              </w:rPr>
            </w:pP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290.96</w:t>
            </w: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356.46</w:t>
            </w:r>
          </w:p>
        </w:tc>
      </w:tr>
      <w:tr w:rsidR="00F337F0" w:rsidRPr="0091212A" w:rsidTr="00011850">
        <w:tc>
          <w:tcPr>
            <w:tcW w:w="3420" w:type="dxa"/>
            <w:vAlign w:val="center"/>
          </w:tcPr>
          <w:p w:rsidR="00F337F0" w:rsidRPr="007D13C4" w:rsidRDefault="00F337F0"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190,675.32</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211,833.54</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297,303,196.80</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96,967,123.30</w:t>
            </w:r>
          </w:p>
        </w:tc>
      </w:tr>
      <w:tr w:rsidR="00F337F0" w:rsidRPr="0091212A" w:rsidTr="00011850">
        <w:tc>
          <w:tcPr>
            <w:tcW w:w="3420" w:type="dxa"/>
            <w:vAlign w:val="center"/>
          </w:tcPr>
          <w:p w:rsidR="00F337F0" w:rsidRPr="0091212A" w:rsidRDefault="00F337F0"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297,303,196.80</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96,967,123.30</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80B3C" w:rsidRDefault="001A59F9" w:rsidP="00480B3C">
      <w:pPr>
        <w:pStyle w:val="20"/>
        <w:spacing w:before="29" w:after="0" w:line="288" w:lineRule="auto"/>
        <w:rPr>
          <w:rFonts w:ascii="Times New Roman" w:hAnsi="Times New Roman"/>
          <w:kern w:val="0"/>
          <w:szCs w:val="24"/>
        </w:rPr>
      </w:pPr>
      <w:bookmarkStart w:id="125" w:name="_Toc225498270"/>
      <w:bookmarkStart w:id="126" w:name="_Toc361324875"/>
      <w:bookmarkStart w:id="127" w:name="_Toc67670298"/>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25"/>
      <w:bookmarkEnd w:id="126"/>
      <w:bookmarkEnd w:id="127"/>
    </w:p>
    <w:p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交银施罗德创新成长混合型证券投资基金</w:t>
      </w:r>
    </w:p>
    <w:p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2020</w:t>
      </w:r>
      <w:r w:rsidR="00F64FAD" w:rsidRPr="00480B3C">
        <w:rPr>
          <w:color w:val="000000"/>
          <w:sz w:val="24"/>
        </w:rPr>
        <w:t>年</w:t>
      </w:r>
      <w:r w:rsidR="00F64FAD" w:rsidRPr="00480B3C">
        <w:rPr>
          <w:color w:val="000000"/>
          <w:sz w:val="24"/>
        </w:rPr>
        <w:t>1</w:t>
      </w:r>
      <w:r w:rsidR="00F64FAD" w:rsidRPr="00480B3C">
        <w:rPr>
          <w:color w:val="000000"/>
          <w:sz w:val="24"/>
        </w:rPr>
        <w:t>月</w:t>
      </w:r>
      <w:r w:rsidR="00F64FAD" w:rsidRPr="00480B3C">
        <w:rPr>
          <w:color w:val="000000"/>
          <w:sz w:val="24"/>
        </w:rPr>
        <w:t>1</w:t>
      </w:r>
      <w:r w:rsidR="00F64FAD" w:rsidRPr="00480B3C">
        <w:rPr>
          <w:color w:val="000000"/>
          <w:sz w:val="24"/>
        </w:rPr>
        <w:t>日</w:t>
      </w:r>
      <w:r w:rsidRPr="00480B3C">
        <w:rPr>
          <w:rFonts w:hint="eastAsia"/>
          <w:color w:val="000000"/>
          <w:sz w:val="24"/>
        </w:rPr>
        <w:t>至</w:t>
      </w:r>
      <w:r w:rsidR="00F64FAD" w:rsidRPr="00480B3C">
        <w:rPr>
          <w:color w:val="000000"/>
          <w:sz w:val="24"/>
        </w:rPr>
        <w:t>2020</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rsidR="001A59F9" w:rsidRPr="00480B3C" w:rsidRDefault="00F64FAD"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165,712,717.23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83,893,896.60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249,606,613.83</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297,303,196.80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297,303,196.80</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247,647,076.26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219,265,153.12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466,912,229.38</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561,609,992.55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575,632,909.73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1,137,242,902.28</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-313,962,916.29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-356,367,756.61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-670,330,672.90</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413,359,793.49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600,462,246.52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1,013,822,040.01</w:t>
            </w:r>
          </w:p>
        </w:tc>
      </w:tr>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上年度可比期间</w:t>
            </w:r>
          </w:p>
          <w:p w:rsidR="001A59F9" w:rsidRPr="00480B3C" w:rsidRDefault="007F35DC"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日至</w:t>
            </w: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338,152,944.00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-2,647,049.10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335,505,894.90</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96,967,123.30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96,967,123.30</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三、本期基金份额交易产生的基金净值变动数（净值减少以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-172,440,226.77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-10,426,177.60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-182,866,404.37</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其中：</w:t>
            </w:r>
            <w:r w:rsidRPr="00151625">
              <w:rPr>
                <w:color w:val="000000"/>
                <w:sz w:val="24"/>
              </w:rPr>
              <w:t>1.</w:t>
            </w:r>
            <w:r w:rsidRPr="00151625">
              <w:rPr>
                <w:rFonts w:hint="eastAsia"/>
                <w:color w:val="000000"/>
                <w:sz w:val="24"/>
              </w:rPr>
              <w:t>基金申购款</w:t>
            </w:r>
          </w:p>
        </w:tc>
        <w:tc>
          <w:tcPr>
            <w:tcW w:w="2196" w:type="dxa"/>
            <w:vAlign w:val="center"/>
          </w:tcPr>
          <w:p w:rsidR="001A59F9" w:rsidRPr="00151625" w:rsidRDefault="001A59F9" w:rsidP="00862F02">
            <w:pPr>
              <w:spacing w:before="29" w:line="288" w:lineRule="auto"/>
              <w:jc w:val="right"/>
              <w:rPr>
                <w:color w:val="000000"/>
                <w:sz w:val="24"/>
              </w:rPr>
            </w:pPr>
            <w:r w:rsidRPr="00151625">
              <w:rPr>
                <w:color w:val="000000"/>
                <w:sz w:val="24"/>
              </w:rPr>
              <w:t>154,297,215.38</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51,536,984.83</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205,834,200.21</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color w:val="000000"/>
                <w:sz w:val="24"/>
              </w:rPr>
              <w:t>2.</w:t>
            </w:r>
            <w:r w:rsidRPr="00151625">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-326,737,442.15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-61,963,162.43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-388,700,604.58</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四、本期向基金份额持有人分配利润产生的基金净值变动（净值减少以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165,712,717.23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83,893,896.60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249,606,613.83</w:t>
            </w:r>
          </w:p>
        </w:tc>
      </w:tr>
    </w:tbl>
    <w:p w:rsidR="001F790F" w:rsidRPr="00480B3C" w:rsidRDefault="001F790F" w:rsidP="00480B3C">
      <w:pPr>
        <w:spacing w:before="29" w:line="288" w:lineRule="auto"/>
        <w:rPr>
          <w:sz w:val="24"/>
        </w:rPr>
      </w:pPr>
      <w:r w:rsidRPr="00480B3C">
        <w:rPr>
          <w:rFonts w:hint="eastAsia"/>
          <w:sz w:val="24"/>
        </w:rPr>
        <w:t>报表附注为财务报表的组成部分。</w:t>
      </w:r>
    </w:p>
    <w:p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Pr="00480B3C">
        <w:rPr>
          <w:rFonts w:hint="eastAsia"/>
          <w:sz w:val="24"/>
        </w:rPr>
        <w:t>7.4</w:t>
      </w:r>
      <w:r w:rsidRPr="00480B3C">
        <w:rPr>
          <w:rFonts w:hint="eastAsia"/>
          <w:sz w:val="24"/>
        </w:rPr>
        <w:t>，财务报表由下列负责人签署：</w:t>
      </w:r>
    </w:p>
    <w:p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负责人：谢卫，主管会计工作负责人：夏华龙，会计机构负责人：单江</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28" w:name="_Toc225498271"/>
      <w:bookmarkStart w:id="129" w:name="_Toc361324876"/>
      <w:bookmarkStart w:id="130" w:name="_Toc67670299"/>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28"/>
      <w:bookmarkEnd w:id="129"/>
      <w:bookmarkEnd w:id="130"/>
    </w:p>
    <w:p w:rsidR="001A59F9" w:rsidRPr="00AD0E47" w:rsidRDefault="001A59F9" w:rsidP="00AD0E47">
      <w:pPr>
        <w:pStyle w:val="20"/>
        <w:spacing w:before="29" w:after="0" w:line="288" w:lineRule="auto"/>
        <w:rPr>
          <w:rFonts w:ascii="Times New Roman" w:hAnsi="Times New Roman"/>
          <w:kern w:val="0"/>
          <w:szCs w:val="24"/>
        </w:rPr>
      </w:pPr>
      <w:bookmarkStart w:id="131" w:name="_Toc67670300"/>
      <w:r w:rsidRPr="00AD0E47">
        <w:rPr>
          <w:rFonts w:ascii="Times New Roman" w:hAnsi="Times New Roman"/>
          <w:kern w:val="0"/>
          <w:szCs w:val="24"/>
        </w:rPr>
        <w:t>7.4.1</w:t>
      </w:r>
      <w:r w:rsidRPr="00AD0E47">
        <w:rPr>
          <w:rFonts w:ascii="Times New Roman" w:hAnsi="Times New Roman" w:hint="eastAsia"/>
          <w:kern w:val="0"/>
          <w:szCs w:val="24"/>
        </w:rPr>
        <w:t>基金基本情况</w:t>
      </w:r>
      <w:bookmarkEnd w:id="131"/>
    </w:p>
    <w:p w:rsidR="00641ADC" w:rsidRDefault="00F523C8">
      <w:pPr>
        <w:spacing w:before="29" w:line="288" w:lineRule="auto"/>
        <w:ind w:firstLineChars="200" w:firstLine="480"/>
        <w:rPr>
          <w:color w:val="000000"/>
          <w:sz w:val="24"/>
        </w:rPr>
      </w:pPr>
      <w:r>
        <w:rPr>
          <w:color w:val="000000"/>
          <w:sz w:val="24"/>
        </w:rPr>
        <w:t>交银施罗德创新成长混合型证券投资基金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[2018]</w:t>
      </w:r>
      <w:r>
        <w:rPr>
          <w:color w:val="000000"/>
          <w:sz w:val="24"/>
        </w:rPr>
        <w:t>第</w:t>
      </w:r>
      <w:r>
        <w:rPr>
          <w:color w:val="000000"/>
          <w:sz w:val="24"/>
        </w:rPr>
        <w:t>1125</w:t>
      </w:r>
      <w:r>
        <w:rPr>
          <w:color w:val="000000"/>
          <w:sz w:val="24"/>
        </w:rPr>
        <w:t>号《关于准予交银施罗德创新成长混合型证券投资基金变更注册的批复》核准，由交银施罗德基金管理有限公司依照《中华人民共和国证券投资基金法》和《交银施罗德创新成长混合型证券投资基金基金合同》负责公开募集。本基金为契约型开放式，存续期限不定，首次设立募集不包括认购资金利息共募集人民币</w:t>
      </w:r>
      <w:r>
        <w:rPr>
          <w:color w:val="000000"/>
          <w:sz w:val="24"/>
        </w:rPr>
        <w:t>363,949,473.90</w:t>
      </w:r>
      <w:r>
        <w:rPr>
          <w:color w:val="000000"/>
          <w:sz w:val="24"/>
        </w:rPr>
        <w:t>元，业经普华永道中天会计师事务所</w:t>
      </w:r>
      <w:r>
        <w:rPr>
          <w:color w:val="000000"/>
          <w:sz w:val="24"/>
        </w:rPr>
        <w:t>(</w:t>
      </w:r>
      <w:r>
        <w:rPr>
          <w:color w:val="000000"/>
          <w:sz w:val="24"/>
        </w:rPr>
        <w:t>特殊普通合伙</w:t>
      </w:r>
      <w:r>
        <w:rPr>
          <w:color w:val="000000"/>
          <w:sz w:val="24"/>
        </w:rPr>
        <w:t>)</w:t>
      </w:r>
      <w:r>
        <w:rPr>
          <w:color w:val="000000"/>
          <w:sz w:val="24"/>
        </w:rPr>
        <w:t>普华永道中天验字</w:t>
      </w:r>
      <w:r>
        <w:rPr>
          <w:color w:val="000000"/>
          <w:sz w:val="24"/>
        </w:rPr>
        <w:t>(2018)</w:t>
      </w:r>
      <w:r>
        <w:rPr>
          <w:color w:val="000000"/>
          <w:sz w:val="24"/>
        </w:rPr>
        <w:t>第</w:t>
      </w:r>
      <w:r>
        <w:rPr>
          <w:color w:val="000000"/>
          <w:sz w:val="24"/>
        </w:rPr>
        <w:t>0609</w:t>
      </w:r>
      <w:r>
        <w:rPr>
          <w:color w:val="000000"/>
          <w:sz w:val="24"/>
        </w:rPr>
        <w:t>号验资报告予以验证。经向中国证监会备案，《交银施罗德创新成长混合型证券投资基金基金合同》于</w:t>
      </w:r>
      <w:r>
        <w:rPr>
          <w:color w:val="000000"/>
          <w:sz w:val="24"/>
        </w:rPr>
        <w:t>2018</w:t>
      </w:r>
      <w:r>
        <w:rPr>
          <w:color w:val="000000"/>
          <w:sz w:val="24"/>
        </w:rPr>
        <w:t>年</w:t>
      </w:r>
      <w:r>
        <w:rPr>
          <w:color w:val="000000"/>
          <w:sz w:val="24"/>
        </w:rPr>
        <w:t>9</w:t>
      </w:r>
      <w:r>
        <w:rPr>
          <w:color w:val="000000"/>
          <w:sz w:val="24"/>
        </w:rPr>
        <w:t>月</w:t>
      </w:r>
      <w:r>
        <w:rPr>
          <w:color w:val="000000"/>
          <w:sz w:val="24"/>
        </w:rPr>
        <w:t>27</w:t>
      </w:r>
      <w:r>
        <w:rPr>
          <w:color w:val="000000"/>
          <w:sz w:val="24"/>
        </w:rPr>
        <w:t>日正式生效，基金合同生效日的基金份额总额为</w:t>
      </w:r>
      <w:r>
        <w:rPr>
          <w:color w:val="000000"/>
          <w:sz w:val="24"/>
        </w:rPr>
        <w:t>364,241,070.86</w:t>
      </w:r>
      <w:r>
        <w:rPr>
          <w:color w:val="000000"/>
          <w:sz w:val="24"/>
        </w:rPr>
        <w:t>份基金份额，其中认购资金利息折合</w:t>
      </w:r>
      <w:r>
        <w:rPr>
          <w:color w:val="000000"/>
          <w:sz w:val="24"/>
        </w:rPr>
        <w:t>291,596.96</w:t>
      </w:r>
      <w:r>
        <w:rPr>
          <w:color w:val="000000"/>
          <w:sz w:val="24"/>
        </w:rPr>
        <w:t>份基金份额。本基金的基金管理人为交银施罗德基金管理有限公司，基金托管人为中信银行股份有限公司。</w:t>
      </w:r>
    </w:p>
    <w:p w:rsidR="00641ADC" w:rsidRDefault="00F523C8">
      <w:pPr>
        <w:spacing w:before="29" w:line="288" w:lineRule="auto"/>
        <w:ind w:firstLineChars="200" w:firstLine="480"/>
        <w:rPr>
          <w:color w:val="000000"/>
          <w:sz w:val="24"/>
        </w:rPr>
      </w:pPr>
      <w:r>
        <w:rPr>
          <w:color w:val="000000"/>
          <w:sz w:val="24"/>
        </w:rPr>
        <w:t>根据《中华人民共和国证券投资基金法》和《交银施罗德创新成长混合型证券投资基金基金合同》的有关规定，本基金的投资范围为具有良好流动性的金融工具，包括内地依法发行上市的股票</w:t>
      </w:r>
      <w:r>
        <w:rPr>
          <w:color w:val="000000"/>
          <w:sz w:val="24"/>
        </w:rPr>
        <w:t>(</w:t>
      </w:r>
      <w:r>
        <w:rPr>
          <w:color w:val="000000"/>
          <w:sz w:val="24"/>
        </w:rPr>
        <w:t>含中小板、创业板及其他经中国证监会核准上市的股票、存托凭证</w:t>
      </w:r>
      <w:r>
        <w:rPr>
          <w:color w:val="000000"/>
          <w:sz w:val="24"/>
        </w:rPr>
        <w:t>)</w:t>
      </w:r>
      <w:r>
        <w:rPr>
          <w:color w:val="000000"/>
          <w:sz w:val="24"/>
        </w:rPr>
        <w:t>、港股通标的股票、债券</w:t>
      </w:r>
      <w:r>
        <w:rPr>
          <w:color w:val="000000"/>
          <w:sz w:val="24"/>
        </w:rPr>
        <w:t>(</w:t>
      </w:r>
      <w:r>
        <w:rPr>
          <w:color w:val="000000"/>
          <w:sz w:val="24"/>
        </w:rPr>
        <w:t>含国债、央行票据、金融债券、政府支持债券、政府支持机构债券、地方政府债券、企业债券、公司债券、可转换债券</w:t>
      </w:r>
      <w:r>
        <w:rPr>
          <w:color w:val="000000"/>
          <w:sz w:val="24"/>
        </w:rPr>
        <w:t>(</w:t>
      </w:r>
      <w:r>
        <w:rPr>
          <w:color w:val="000000"/>
          <w:sz w:val="24"/>
        </w:rPr>
        <w:t>含可分离交易可转换债券</w:t>
      </w:r>
      <w:r>
        <w:rPr>
          <w:color w:val="000000"/>
          <w:sz w:val="24"/>
        </w:rPr>
        <w:t>)</w:t>
      </w:r>
      <w:r>
        <w:rPr>
          <w:color w:val="000000"/>
          <w:sz w:val="24"/>
        </w:rPr>
        <w:t>、可交换公司债券、次级债券、中期票据、短期融资券、超短期融资券等</w:t>
      </w:r>
      <w:r>
        <w:rPr>
          <w:color w:val="000000"/>
          <w:sz w:val="24"/>
        </w:rPr>
        <w:t>)</w:t>
      </w:r>
      <w:r>
        <w:rPr>
          <w:color w:val="000000"/>
          <w:sz w:val="24"/>
        </w:rPr>
        <w:t>、资产支持证券、货币市场工具、债券回购、同业存单、银行存款</w:t>
      </w:r>
      <w:r>
        <w:rPr>
          <w:color w:val="000000"/>
          <w:sz w:val="24"/>
        </w:rPr>
        <w:t>(</w:t>
      </w:r>
      <w:r>
        <w:rPr>
          <w:color w:val="000000"/>
          <w:sz w:val="24"/>
        </w:rPr>
        <w:t>含协议存款、定期存款及其他银行存款</w:t>
      </w:r>
      <w:r>
        <w:rPr>
          <w:color w:val="000000"/>
          <w:sz w:val="24"/>
        </w:rPr>
        <w:t>)</w:t>
      </w:r>
      <w:r>
        <w:rPr>
          <w:color w:val="000000"/>
          <w:sz w:val="24"/>
        </w:rPr>
        <w:t>、股指期货、权证以及法律法规或中国证监会允许基金投资的其他金融工具</w:t>
      </w:r>
      <w:r>
        <w:rPr>
          <w:color w:val="000000"/>
          <w:sz w:val="24"/>
        </w:rPr>
        <w:t>(</w:t>
      </w:r>
      <w:r>
        <w:rPr>
          <w:color w:val="000000"/>
          <w:sz w:val="24"/>
        </w:rPr>
        <w:t>但须符合中国证监会相关规定</w:t>
      </w:r>
      <w:r>
        <w:rPr>
          <w:color w:val="000000"/>
          <w:sz w:val="24"/>
        </w:rPr>
        <w:t>)</w:t>
      </w:r>
      <w:r>
        <w:rPr>
          <w:color w:val="000000"/>
          <w:sz w:val="24"/>
        </w:rPr>
        <w:t>。本基金的投资组合比例为：股票资产</w:t>
      </w:r>
      <w:r>
        <w:rPr>
          <w:color w:val="000000"/>
          <w:sz w:val="24"/>
        </w:rPr>
        <w:t>(</w:t>
      </w:r>
      <w:r>
        <w:rPr>
          <w:color w:val="000000"/>
          <w:sz w:val="24"/>
        </w:rPr>
        <w:t>含存托凭证</w:t>
      </w:r>
      <w:r>
        <w:rPr>
          <w:color w:val="000000"/>
          <w:sz w:val="24"/>
        </w:rPr>
        <w:t>)</w:t>
      </w:r>
      <w:r>
        <w:rPr>
          <w:color w:val="000000"/>
          <w:sz w:val="24"/>
        </w:rPr>
        <w:t>占基金资产的比例为</w:t>
      </w:r>
      <w:r>
        <w:rPr>
          <w:color w:val="000000"/>
          <w:sz w:val="24"/>
        </w:rPr>
        <w:t>50%-95%(</w:t>
      </w:r>
      <w:r>
        <w:rPr>
          <w:color w:val="000000"/>
          <w:sz w:val="24"/>
        </w:rPr>
        <w:t>其中，投资于内地依法发行上市的股票的比例占基金资产的</w:t>
      </w:r>
      <w:r>
        <w:rPr>
          <w:color w:val="000000"/>
          <w:sz w:val="24"/>
        </w:rPr>
        <w:t>50-95%</w:t>
      </w:r>
      <w:r>
        <w:rPr>
          <w:color w:val="000000"/>
          <w:sz w:val="24"/>
        </w:rPr>
        <w:t>，投资于港股通标的股票的比例占股票资产的</w:t>
      </w:r>
      <w:r>
        <w:rPr>
          <w:color w:val="000000"/>
          <w:sz w:val="24"/>
        </w:rPr>
        <w:t>0-50%)</w:t>
      </w:r>
      <w:r>
        <w:rPr>
          <w:color w:val="000000"/>
          <w:sz w:val="24"/>
        </w:rPr>
        <w:t>，其中投资于创新成长主题相关证券的比例不低于非现金基金资产的</w:t>
      </w:r>
      <w:r>
        <w:rPr>
          <w:color w:val="000000"/>
          <w:sz w:val="24"/>
        </w:rPr>
        <w:t>80%</w:t>
      </w:r>
      <w:r>
        <w:rPr>
          <w:color w:val="000000"/>
          <w:sz w:val="24"/>
        </w:rPr>
        <w:t>；每个交易日日终在扣除股指期货合约需缴纳的交易保证金后，本基金保留的现金以及投资于到期日在一年以内的政府债券的比例合计不低于基金资产净值的</w:t>
      </w:r>
      <w:r>
        <w:rPr>
          <w:color w:val="000000"/>
          <w:sz w:val="24"/>
        </w:rPr>
        <w:t>5%</w:t>
      </w:r>
      <w:r>
        <w:rPr>
          <w:color w:val="000000"/>
          <w:sz w:val="24"/>
        </w:rPr>
        <w:t>，其中现金不包括结算备付金、存出保证金、应收申购款等。本基金的业绩比较基准为：沪深</w:t>
      </w:r>
      <w:r>
        <w:rPr>
          <w:color w:val="000000"/>
          <w:sz w:val="24"/>
        </w:rPr>
        <w:t>300</w:t>
      </w:r>
      <w:r>
        <w:rPr>
          <w:color w:val="000000"/>
          <w:sz w:val="24"/>
        </w:rPr>
        <w:t>指数收益率</w:t>
      </w:r>
      <w:r>
        <w:rPr>
          <w:color w:val="000000"/>
          <w:sz w:val="24"/>
        </w:rPr>
        <w:t>×50%+</w:t>
      </w:r>
      <w:r>
        <w:rPr>
          <w:color w:val="000000"/>
          <w:sz w:val="24"/>
        </w:rPr>
        <w:t>恒生指数收益率</w:t>
      </w:r>
      <w:r>
        <w:rPr>
          <w:color w:val="000000"/>
          <w:sz w:val="24"/>
        </w:rPr>
        <w:t>×30%+</w:t>
      </w:r>
      <w:r>
        <w:rPr>
          <w:color w:val="000000"/>
          <w:sz w:val="24"/>
        </w:rPr>
        <w:t>中证综合债券指数收益率</w:t>
      </w:r>
      <w:r>
        <w:rPr>
          <w:color w:val="000000"/>
          <w:sz w:val="24"/>
        </w:rPr>
        <w:t>×20%</w:t>
      </w:r>
      <w:r>
        <w:rPr>
          <w:color w:val="000000"/>
          <w:sz w:val="24"/>
        </w:rPr>
        <w:t>。</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本财务报表由本基金的基金管理人交银施罗德基金管理有限公司于</w:t>
      </w:r>
      <w:r w:rsidRPr="00AC056D">
        <w:rPr>
          <w:color w:val="000000"/>
          <w:sz w:val="24"/>
        </w:rPr>
        <w:t>2021</w:t>
      </w:r>
      <w:r w:rsidRPr="00AC056D">
        <w:rPr>
          <w:color w:val="000000"/>
          <w:sz w:val="24"/>
        </w:rPr>
        <w:t>年</w:t>
      </w:r>
      <w:r w:rsidRPr="00AC056D">
        <w:rPr>
          <w:color w:val="000000"/>
          <w:sz w:val="24"/>
        </w:rPr>
        <w:t>3</w:t>
      </w:r>
      <w:r w:rsidRPr="00AC056D">
        <w:rPr>
          <w:color w:val="000000"/>
          <w:sz w:val="24"/>
        </w:rPr>
        <w:t>月</w:t>
      </w:r>
      <w:r w:rsidR="00E51E27">
        <w:rPr>
          <w:rFonts w:hint="eastAsia"/>
          <w:color w:val="000000"/>
          <w:sz w:val="24"/>
        </w:rPr>
        <w:t>26</w:t>
      </w:r>
      <w:r w:rsidRPr="00AC056D">
        <w:rPr>
          <w:color w:val="000000"/>
          <w:sz w:val="24"/>
        </w:rPr>
        <w:t>日批准报出。</w:t>
      </w:r>
    </w:p>
    <w:p w:rsidR="001A59F9" w:rsidRPr="0091212A" w:rsidRDefault="001A59F9" w:rsidP="001A1740">
      <w:pPr>
        <w:tabs>
          <w:tab w:val="left" w:pos="2265"/>
        </w:tabs>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2" w:name="_Toc67670301"/>
      <w:r w:rsidRPr="00AD0E47">
        <w:rPr>
          <w:rFonts w:ascii="Times New Roman" w:hAnsi="Times New Roman"/>
          <w:kern w:val="0"/>
          <w:szCs w:val="24"/>
        </w:rPr>
        <w:t>7.4.2</w:t>
      </w:r>
      <w:r w:rsidRPr="00AD0E47">
        <w:rPr>
          <w:rFonts w:ascii="Times New Roman" w:hAnsi="Times New Roman" w:hint="eastAsia"/>
          <w:kern w:val="0"/>
          <w:szCs w:val="24"/>
        </w:rPr>
        <w:t>会计报表的编制基础</w:t>
      </w:r>
      <w:bookmarkEnd w:id="132"/>
    </w:p>
    <w:p w:rsidR="00641ADC" w:rsidRDefault="00F523C8">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颁布的《证券投资基金会计核算业务指引》、《交银施罗德创新成长混合型证券投资基金基金合同》和在财务报表附注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本财务报表以持续经营为基础编制。</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3" w:name="_Toc67670302"/>
      <w:r w:rsidRPr="00AD0E47">
        <w:rPr>
          <w:rFonts w:ascii="Times New Roman" w:hAnsi="Times New Roman"/>
          <w:kern w:val="0"/>
          <w:szCs w:val="24"/>
        </w:rPr>
        <w:t>7.4.3</w:t>
      </w:r>
      <w:r w:rsidRPr="00AD0E47">
        <w:rPr>
          <w:rFonts w:ascii="Times New Roman" w:hAnsi="Times New Roman" w:hint="eastAsia"/>
          <w:kern w:val="0"/>
          <w:szCs w:val="24"/>
        </w:rPr>
        <w:t>遵循企业会计准则及其他有关规定的声明</w:t>
      </w:r>
      <w:bookmarkEnd w:id="133"/>
    </w:p>
    <w:p w:rsidR="001A59F9" w:rsidRPr="00AC056D" w:rsidRDefault="001A59F9" w:rsidP="00AC056D">
      <w:pPr>
        <w:spacing w:before="29" w:line="288" w:lineRule="auto"/>
        <w:ind w:firstLineChars="200" w:firstLine="480"/>
        <w:rPr>
          <w:color w:val="000000"/>
          <w:sz w:val="24"/>
        </w:rPr>
      </w:pPr>
      <w:r w:rsidRPr="00AC056D">
        <w:rPr>
          <w:color w:val="000000"/>
          <w:sz w:val="24"/>
        </w:rPr>
        <w:t>本基金</w:t>
      </w:r>
      <w:r w:rsidRPr="00AC056D">
        <w:rPr>
          <w:color w:val="000000"/>
          <w:sz w:val="24"/>
        </w:rPr>
        <w:t>2020</w:t>
      </w:r>
      <w:r w:rsidRPr="00AC056D">
        <w:rPr>
          <w:color w:val="000000"/>
          <w:sz w:val="24"/>
        </w:rPr>
        <w:t>年度财务报表符合企业会计准则的要求，真实、完整地反映了本基金</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日的财务状况以及</w:t>
      </w:r>
      <w:r w:rsidRPr="00AC056D">
        <w:rPr>
          <w:color w:val="000000"/>
          <w:sz w:val="24"/>
        </w:rPr>
        <w:t>2020</w:t>
      </w:r>
      <w:r w:rsidRPr="00AC056D">
        <w:rPr>
          <w:color w:val="000000"/>
          <w:sz w:val="24"/>
        </w:rPr>
        <w:t>年度的经营成果和基金净值变动情况等有关信息。</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4" w:name="_Toc67670303"/>
      <w:r w:rsidRPr="00AD0E47">
        <w:rPr>
          <w:rFonts w:ascii="Times New Roman" w:hAnsi="Times New Roman"/>
          <w:kern w:val="0"/>
          <w:szCs w:val="24"/>
        </w:rPr>
        <w:t>7.4.4</w:t>
      </w:r>
      <w:r w:rsidRPr="00AD0E47">
        <w:rPr>
          <w:rFonts w:ascii="Times New Roman" w:hAnsi="Times New Roman" w:hint="eastAsia"/>
          <w:kern w:val="0"/>
          <w:szCs w:val="24"/>
        </w:rPr>
        <w:t>重要会计政策和会计估计</w:t>
      </w:r>
      <w:bookmarkEnd w:id="134"/>
    </w:p>
    <w:p w:rsidR="001A59F9" w:rsidRPr="00AD0E47" w:rsidRDefault="001A59F9" w:rsidP="00AD0E47">
      <w:pPr>
        <w:pStyle w:val="20"/>
        <w:spacing w:before="29" w:after="0" w:line="288" w:lineRule="auto"/>
        <w:rPr>
          <w:rFonts w:ascii="Times New Roman" w:hAnsi="Times New Roman"/>
          <w:kern w:val="0"/>
          <w:szCs w:val="24"/>
        </w:rPr>
      </w:pPr>
      <w:bookmarkStart w:id="135" w:name="_Toc67670304"/>
      <w:r w:rsidRPr="00AD0E47">
        <w:rPr>
          <w:rFonts w:ascii="Times New Roman" w:hAnsi="Times New Roman"/>
          <w:kern w:val="0"/>
          <w:szCs w:val="24"/>
        </w:rPr>
        <w:t>7.4.4.1</w:t>
      </w:r>
      <w:r w:rsidRPr="00AD0E47">
        <w:rPr>
          <w:rFonts w:ascii="Times New Roman" w:hAnsi="Times New Roman" w:hint="eastAsia"/>
          <w:kern w:val="0"/>
          <w:szCs w:val="24"/>
        </w:rPr>
        <w:t>会计年度</w:t>
      </w:r>
      <w:bookmarkEnd w:id="135"/>
    </w:p>
    <w:p w:rsidR="001A59F9" w:rsidRPr="00AC056D" w:rsidRDefault="001A59F9" w:rsidP="00AC056D">
      <w:pPr>
        <w:spacing w:before="29" w:line="288" w:lineRule="auto"/>
        <w:ind w:firstLineChars="200" w:firstLine="480"/>
        <w:rPr>
          <w:color w:val="000000"/>
          <w:sz w:val="24"/>
        </w:rPr>
      </w:pPr>
      <w:r w:rsidRPr="00AC056D">
        <w:rPr>
          <w:color w:val="000000"/>
          <w:sz w:val="24"/>
        </w:rPr>
        <w:t>本基金会计年度为公历</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6" w:name="_Toc67670305"/>
      <w:r w:rsidRPr="00AD0E47">
        <w:rPr>
          <w:rFonts w:ascii="Times New Roman" w:hAnsi="Times New Roman"/>
          <w:kern w:val="0"/>
          <w:szCs w:val="24"/>
        </w:rPr>
        <w:t xml:space="preserve">7.4.4.2 </w:t>
      </w:r>
      <w:r w:rsidRPr="00AD0E47">
        <w:rPr>
          <w:rFonts w:ascii="Times New Roman" w:hAnsi="Times New Roman" w:hint="eastAsia"/>
          <w:kern w:val="0"/>
          <w:szCs w:val="24"/>
        </w:rPr>
        <w:t>记账本位币</w:t>
      </w:r>
      <w:bookmarkEnd w:id="136"/>
    </w:p>
    <w:p w:rsidR="001A59F9" w:rsidRPr="00AC056D" w:rsidRDefault="001A59F9" w:rsidP="00AC056D">
      <w:pPr>
        <w:spacing w:before="29" w:line="288" w:lineRule="auto"/>
        <w:ind w:firstLineChars="200" w:firstLine="480"/>
        <w:rPr>
          <w:color w:val="000000"/>
          <w:sz w:val="24"/>
        </w:rPr>
      </w:pPr>
      <w:r w:rsidRPr="00AC056D">
        <w:rPr>
          <w:color w:val="000000"/>
          <w:sz w:val="24"/>
        </w:rPr>
        <w:t>本基金的记账本位币为人民币。</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7" w:name="_Toc67670306"/>
      <w:r w:rsidRPr="00AD0E47">
        <w:rPr>
          <w:rFonts w:ascii="Times New Roman" w:hAnsi="Times New Roman"/>
          <w:kern w:val="0"/>
          <w:szCs w:val="24"/>
        </w:rPr>
        <w:t xml:space="preserve">7.4.4.3 </w:t>
      </w:r>
      <w:r w:rsidRPr="00AD0E47">
        <w:rPr>
          <w:rFonts w:ascii="Times New Roman" w:hAnsi="Times New Roman" w:hint="eastAsia"/>
          <w:kern w:val="0"/>
          <w:szCs w:val="24"/>
        </w:rPr>
        <w:t>金融资产和金融负债的分类</w:t>
      </w:r>
      <w:bookmarkEnd w:id="137"/>
    </w:p>
    <w:p w:rsidR="00641ADC" w:rsidRDefault="00F523C8">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641ADC" w:rsidRDefault="00F523C8">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641ADC" w:rsidRDefault="00F523C8">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641ADC" w:rsidRDefault="00F523C8">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641ADC" w:rsidRDefault="00F523C8">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1A59F9" w:rsidRPr="00AC056D" w:rsidRDefault="001A59F9" w:rsidP="00AC056D">
      <w:pPr>
        <w:spacing w:before="29" w:line="288" w:lineRule="auto"/>
        <w:ind w:firstLineChars="200" w:firstLine="480"/>
        <w:rPr>
          <w:color w:val="000000"/>
          <w:sz w:val="24"/>
        </w:rPr>
      </w:pPr>
      <w:r w:rsidRPr="00AC056D">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8" w:name="_Toc67670307"/>
      <w:r w:rsidRPr="00AD0E47">
        <w:rPr>
          <w:rFonts w:ascii="Times New Roman" w:hAnsi="Times New Roman"/>
          <w:kern w:val="0"/>
          <w:szCs w:val="24"/>
        </w:rPr>
        <w:t xml:space="preserve">7.4.4.4 </w:t>
      </w:r>
      <w:r w:rsidRPr="00AD0E47">
        <w:rPr>
          <w:rFonts w:ascii="Times New Roman" w:hAnsi="Times New Roman" w:hint="eastAsia"/>
          <w:kern w:val="0"/>
          <w:szCs w:val="24"/>
        </w:rPr>
        <w:t>金融资产和金融负债的初始确认、后续计量和终止确认</w:t>
      </w:r>
      <w:bookmarkEnd w:id="138"/>
    </w:p>
    <w:p w:rsidR="00641ADC" w:rsidRDefault="00F523C8">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641ADC" w:rsidRDefault="00F523C8">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641ADC" w:rsidRDefault="00F523C8">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641ADC" w:rsidRDefault="00F523C8">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1A59F9" w:rsidRPr="0091212A" w:rsidRDefault="001A59F9" w:rsidP="00AC056D">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9" w:name="_Toc67670308"/>
      <w:r w:rsidRPr="00AD0E47">
        <w:rPr>
          <w:rFonts w:ascii="Times New Roman" w:hAnsi="Times New Roman"/>
          <w:kern w:val="0"/>
          <w:szCs w:val="24"/>
        </w:rPr>
        <w:t xml:space="preserve">7.4.4.5 </w:t>
      </w:r>
      <w:r w:rsidRPr="00AD0E47">
        <w:rPr>
          <w:rFonts w:ascii="Times New Roman" w:hAnsi="Times New Roman" w:hint="eastAsia"/>
          <w:kern w:val="0"/>
          <w:szCs w:val="24"/>
        </w:rPr>
        <w:t>金融资产和金融负债的估值原则</w:t>
      </w:r>
      <w:bookmarkEnd w:id="139"/>
    </w:p>
    <w:p w:rsidR="00641ADC" w:rsidRDefault="00F523C8">
      <w:pPr>
        <w:spacing w:before="29" w:line="288" w:lineRule="auto"/>
        <w:ind w:firstLineChars="200" w:firstLine="480"/>
        <w:rPr>
          <w:color w:val="000000"/>
          <w:sz w:val="24"/>
        </w:rPr>
      </w:pPr>
      <w:r>
        <w:rPr>
          <w:color w:val="000000"/>
          <w:sz w:val="24"/>
        </w:rPr>
        <w:t>本基金持有的股票投资、债券投资、资产支持证券投资和衍生工具按如下原则确定公允价值并进行估值：</w:t>
      </w:r>
    </w:p>
    <w:p w:rsidR="00641ADC" w:rsidRDefault="00F523C8">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641ADC" w:rsidRDefault="00F523C8">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如经济环境发生重大变化或证券发行人发生影响金融工具价格的重大事件，应对估值进行调整并确定公允价值。</w:t>
      </w:r>
    </w:p>
    <w:p w:rsidR="001A59F9" w:rsidRPr="0091212A"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0" w:name="_Toc67670309"/>
      <w:r w:rsidRPr="00AD0E47">
        <w:rPr>
          <w:rFonts w:ascii="Times New Roman" w:hAnsi="Times New Roman"/>
          <w:kern w:val="0"/>
          <w:szCs w:val="24"/>
        </w:rPr>
        <w:t xml:space="preserve">7.4.4.6 </w:t>
      </w:r>
      <w:r w:rsidRPr="00AD0E47">
        <w:rPr>
          <w:rFonts w:ascii="Times New Roman" w:hAnsi="Times New Roman" w:hint="eastAsia"/>
          <w:kern w:val="0"/>
          <w:szCs w:val="24"/>
        </w:rPr>
        <w:t>金融资产和金融负债的抵销</w:t>
      </w:r>
      <w:bookmarkEnd w:id="140"/>
    </w:p>
    <w:p w:rsidR="001A59F9" w:rsidRPr="00AC056D" w:rsidRDefault="001A59F9" w:rsidP="00AC056D">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具有抵销已确认金额的法定权利且该种法定权利现在是可执行的；且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交易双方准备按净额结算时，金融资产与金融负债按抵销后的净额在资产负债表中列示。</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1" w:name="_Toc67670310"/>
      <w:r w:rsidRPr="00AD0E47">
        <w:rPr>
          <w:rFonts w:ascii="Times New Roman" w:hAnsi="Times New Roman"/>
          <w:kern w:val="0"/>
          <w:szCs w:val="24"/>
        </w:rPr>
        <w:t xml:space="preserve">7.4.4.7 </w:t>
      </w:r>
      <w:r w:rsidRPr="00AD0E47">
        <w:rPr>
          <w:rFonts w:ascii="Times New Roman" w:hAnsi="Times New Roman" w:hint="eastAsia"/>
          <w:kern w:val="0"/>
          <w:szCs w:val="24"/>
        </w:rPr>
        <w:t>实收基金</w:t>
      </w:r>
      <w:bookmarkEnd w:id="141"/>
    </w:p>
    <w:p w:rsidR="001A59F9" w:rsidRPr="00AC056D" w:rsidRDefault="001A59F9" w:rsidP="00AC056D">
      <w:pPr>
        <w:spacing w:before="29" w:line="288" w:lineRule="auto"/>
        <w:ind w:firstLineChars="200" w:firstLine="480"/>
        <w:rPr>
          <w:color w:val="000000"/>
          <w:sz w:val="24"/>
        </w:rPr>
      </w:pPr>
      <w:r w:rsidRPr="00AC056D">
        <w:rPr>
          <w:color w:val="00000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2" w:name="_Toc67670311"/>
      <w:r w:rsidRPr="00AD0E47">
        <w:rPr>
          <w:rFonts w:ascii="Times New Roman" w:hAnsi="Times New Roman"/>
          <w:kern w:val="0"/>
          <w:szCs w:val="24"/>
        </w:rPr>
        <w:t xml:space="preserve">7.4.4.8 </w:t>
      </w:r>
      <w:r w:rsidRPr="00AD0E47">
        <w:rPr>
          <w:rFonts w:ascii="Times New Roman" w:hAnsi="Times New Roman" w:hint="eastAsia"/>
          <w:kern w:val="0"/>
          <w:szCs w:val="24"/>
        </w:rPr>
        <w:t>损益平准金</w:t>
      </w:r>
      <w:bookmarkEnd w:id="142"/>
    </w:p>
    <w:p w:rsidR="001A59F9" w:rsidRPr="00AC056D" w:rsidRDefault="001A59F9" w:rsidP="00AC056D">
      <w:pPr>
        <w:spacing w:before="29" w:line="288" w:lineRule="auto"/>
        <w:ind w:firstLineChars="200" w:firstLine="480"/>
        <w:rPr>
          <w:color w:val="000000"/>
          <w:sz w:val="24"/>
        </w:rPr>
      </w:pPr>
      <w:r w:rsidRPr="00AC056D">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AC056D">
        <w:rPr>
          <w:color w:val="000000"/>
          <w:sz w:val="24"/>
        </w:rPr>
        <w:t>/(</w:t>
      </w:r>
      <w:r w:rsidRPr="00AC056D">
        <w:rPr>
          <w:color w:val="000000"/>
          <w:sz w:val="24"/>
        </w:rPr>
        <w:t>累计亏损</w:t>
      </w:r>
      <w:r w:rsidRPr="00AC056D">
        <w:rPr>
          <w:color w:val="000000"/>
          <w:sz w:val="24"/>
        </w:rPr>
        <w:t>)</w:t>
      </w:r>
      <w:r w:rsidRPr="00AC056D">
        <w:rPr>
          <w:color w:val="000000"/>
          <w:sz w:val="24"/>
        </w:rPr>
        <w:t>。</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1212A" w:rsidRDefault="001A59F9" w:rsidP="00AD0E47">
      <w:pPr>
        <w:pStyle w:val="20"/>
        <w:spacing w:before="29" w:after="0" w:line="288" w:lineRule="auto"/>
        <w:rPr>
          <w:rFonts w:asciiTheme="minorEastAsia" w:eastAsiaTheme="minorEastAsia" w:hAnsiTheme="minorEastAsia"/>
          <w:b w:val="0"/>
          <w:color w:val="000000"/>
          <w:kern w:val="0"/>
          <w:szCs w:val="21"/>
        </w:rPr>
      </w:pPr>
      <w:bookmarkStart w:id="143" w:name="_Toc67670312"/>
      <w:r w:rsidRPr="00AD0E47">
        <w:rPr>
          <w:rFonts w:ascii="Times New Roman" w:hAnsi="Times New Roman"/>
          <w:kern w:val="0"/>
          <w:szCs w:val="24"/>
        </w:rPr>
        <w:t xml:space="preserve">7.4.4.9 </w:t>
      </w:r>
      <w:r w:rsidRPr="00AD0E47">
        <w:rPr>
          <w:rFonts w:ascii="Times New Roman" w:hAnsi="Times New Roman" w:hint="eastAsia"/>
          <w:kern w:val="0"/>
          <w:szCs w:val="24"/>
        </w:rPr>
        <w:t>收入</w:t>
      </w:r>
      <w:r w:rsidRPr="00AD0E47">
        <w:rPr>
          <w:rFonts w:ascii="Times New Roman" w:hAnsi="Times New Roman"/>
          <w:kern w:val="0"/>
          <w:szCs w:val="24"/>
        </w:rPr>
        <w:t>/(</w:t>
      </w:r>
      <w:r w:rsidRPr="00AD0E47">
        <w:rPr>
          <w:rFonts w:ascii="Times New Roman" w:hAnsi="Times New Roman" w:hint="eastAsia"/>
          <w:kern w:val="0"/>
          <w:szCs w:val="24"/>
        </w:rPr>
        <w:t>损失</w:t>
      </w:r>
      <w:r w:rsidRPr="00AD0E47">
        <w:rPr>
          <w:rFonts w:ascii="Times New Roman" w:hAnsi="Times New Roman"/>
          <w:kern w:val="0"/>
          <w:szCs w:val="24"/>
        </w:rPr>
        <w:t>)</w:t>
      </w:r>
      <w:r w:rsidRPr="00AD0E47">
        <w:rPr>
          <w:rFonts w:ascii="Times New Roman" w:hAnsi="Times New Roman" w:hint="eastAsia"/>
          <w:kern w:val="0"/>
          <w:szCs w:val="24"/>
        </w:rPr>
        <w:t>的确认和计量</w:t>
      </w:r>
      <w:bookmarkEnd w:id="143"/>
    </w:p>
    <w:p w:rsidR="00641ADC" w:rsidRDefault="00F523C8">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区分属于资产支持证券投资本金部分和投资收益部分，将本金部分冲减资产支持证券投资成本，并将投资收益部分扣除在适用情况下由基金管理人缴纳的增值税后的净额确认为利息收入。</w:t>
      </w:r>
    </w:p>
    <w:p w:rsidR="00641ADC" w:rsidRDefault="00F523C8">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AC056D" w:rsidRDefault="001A59F9" w:rsidP="00AC056D">
      <w:pPr>
        <w:spacing w:before="29" w:line="288" w:lineRule="auto"/>
        <w:ind w:firstLineChars="200" w:firstLine="480"/>
        <w:rPr>
          <w:color w:val="000000"/>
          <w:sz w:val="24"/>
        </w:rPr>
      </w:pPr>
      <w:r w:rsidRPr="00AC056D">
        <w:rPr>
          <w:color w:val="000000"/>
          <w:sz w:val="24"/>
        </w:rPr>
        <w:t>应收款项在持有期间确认的利息收入按实际利率法计算，实际利率法与直线法差异较小的则按直线法计算。</w:t>
      </w:r>
    </w:p>
    <w:p w:rsidR="001A59F9" w:rsidRPr="00992382" w:rsidRDefault="001A59F9" w:rsidP="00992382">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4" w:name="_Toc67670313"/>
      <w:r w:rsidRPr="00AD0E47">
        <w:rPr>
          <w:rFonts w:ascii="Times New Roman" w:hAnsi="Times New Roman"/>
          <w:kern w:val="0"/>
          <w:szCs w:val="24"/>
        </w:rPr>
        <w:t xml:space="preserve">7.4.4.10 </w:t>
      </w:r>
      <w:r w:rsidRPr="00AD0E47">
        <w:rPr>
          <w:rFonts w:ascii="Times New Roman" w:hAnsi="Times New Roman" w:hint="eastAsia"/>
          <w:kern w:val="0"/>
          <w:szCs w:val="24"/>
        </w:rPr>
        <w:t>费用的确认和计量</w:t>
      </w:r>
      <w:bookmarkEnd w:id="144"/>
    </w:p>
    <w:p w:rsidR="00641ADC" w:rsidRDefault="00F523C8">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1A59F9" w:rsidRPr="00AC056D" w:rsidRDefault="001A59F9" w:rsidP="00AC056D">
      <w:pPr>
        <w:spacing w:before="29" w:line="288" w:lineRule="auto"/>
        <w:ind w:firstLineChars="200" w:firstLine="480"/>
        <w:rPr>
          <w:color w:val="000000"/>
          <w:sz w:val="24"/>
        </w:rPr>
      </w:pPr>
      <w:r w:rsidRPr="00AC056D">
        <w:rPr>
          <w:color w:val="000000"/>
          <w:sz w:val="24"/>
        </w:rPr>
        <w:t>其他金融负债在持有期间确认的利息支出按实际利率法计算，实际利率法与直线法差异较小的则按直线法计算。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5" w:name="_Toc67670314"/>
      <w:r w:rsidRPr="00AD0E47">
        <w:rPr>
          <w:rFonts w:ascii="Times New Roman" w:hAnsi="Times New Roman"/>
          <w:kern w:val="0"/>
          <w:szCs w:val="24"/>
        </w:rPr>
        <w:t xml:space="preserve">7.4.4.11 </w:t>
      </w:r>
      <w:r w:rsidRPr="00AD0E47">
        <w:rPr>
          <w:rFonts w:ascii="Times New Roman" w:hAnsi="Times New Roman" w:hint="eastAsia"/>
          <w:kern w:val="0"/>
          <w:szCs w:val="24"/>
        </w:rPr>
        <w:t>基金的收益分配政策</w:t>
      </w:r>
      <w:bookmarkEnd w:id="145"/>
    </w:p>
    <w:p w:rsidR="00641ADC" w:rsidRDefault="00F523C8">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AC056D" w:rsidRDefault="001A59F9" w:rsidP="00AC056D">
      <w:pPr>
        <w:spacing w:before="29" w:line="288" w:lineRule="auto"/>
        <w:ind w:firstLineChars="200" w:firstLine="480"/>
        <w:rPr>
          <w:color w:val="000000"/>
          <w:sz w:val="24"/>
        </w:rPr>
      </w:pPr>
      <w:r w:rsidRPr="00AC056D">
        <w:rPr>
          <w:color w:val="000000"/>
          <w:sz w:val="24"/>
        </w:rPr>
        <w:t>经宣告的拟分配基金收益于分红除权日从所有者权益转出。</w:t>
      </w:r>
    </w:p>
    <w:p w:rsidR="001A59F9" w:rsidRDefault="001A59F9" w:rsidP="001A1740">
      <w:pPr>
        <w:spacing w:line="360" w:lineRule="auto"/>
        <w:ind w:firstLineChars="200" w:firstLine="420"/>
        <w:rPr>
          <w:rFonts w:asciiTheme="minorEastAsia" w:eastAsiaTheme="minorEastAsia" w:hAnsiTheme="minorEastAsia"/>
          <w:bCs/>
          <w:color w:val="000000"/>
          <w:szCs w:val="21"/>
        </w:rPr>
      </w:pPr>
    </w:p>
    <w:p w:rsidR="00331586" w:rsidRPr="00AD0E47" w:rsidRDefault="00331586" w:rsidP="00331586">
      <w:pPr>
        <w:pStyle w:val="20"/>
        <w:spacing w:before="29" w:after="0" w:line="288" w:lineRule="auto"/>
        <w:rPr>
          <w:rFonts w:ascii="Times New Roman" w:hAnsi="Times New Roman"/>
          <w:kern w:val="0"/>
          <w:szCs w:val="24"/>
        </w:rPr>
      </w:pPr>
      <w:bookmarkStart w:id="146" w:name="_Toc67670315"/>
      <w:r w:rsidRPr="00AD0E47">
        <w:rPr>
          <w:rFonts w:ascii="Times New Roman" w:hAnsi="Times New Roman"/>
          <w:kern w:val="0"/>
          <w:szCs w:val="24"/>
        </w:rPr>
        <w:t xml:space="preserve">7.4.4.12 </w:t>
      </w:r>
      <w:r>
        <w:rPr>
          <w:rFonts w:ascii="Times New Roman" w:hAnsi="Times New Roman" w:hint="eastAsia"/>
          <w:kern w:val="0"/>
          <w:szCs w:val="24"/>
        </w:rPr>
        <w:t>外币交易</w:t>
      </w:r>
      <w:bookmarkEnd w:id="146"/>
    </w:p>
    <w:p w:rsidR="00641ADC" w:rsidRDefault="00F523C8">
      <w:pPr>
        <w:spacing w:before="29" w:line="288" w:lineRule="auto"/>
        <w:ind w:firstLineChars="200" w:firstLine="480"/>
        <w:rPr>
          <w:color w:val="000000"/>
          <w:sz w:val="24"/>
        </w:rPr>
      </w:pPr>
      <w:r>
        <w:rPr>
          <w:color w:val="000000"/>
          <w:sz w:val="24"/>
        </w:rPr>
        <w:t>外币交易按交易发生日的即期汇率将外币金额折算为人民币入账。</w:t>
      </w:r>
    </w:p>
    <w:p w:rsidR="00331586" w:rsidRPr="00AC056D" w:rsidRDefault="00331586" w:rsidP="00331586">
      <w:pPr>
        <w:spacing w:before="29" w:line="288" w:lineRule="auto"/>
        <w:ind w:firstLineChars="200" w:firstLine="480"/>
        <w:rPr>
          <w:color w:val="000000"/>
          <w:sz w:val="24"/>
        </w:rPr>
      </w:pPr>
      <w:r w:rsidRPr="00AC056D">
        <w:rPr>
          <w:color w:val="000000"/>
          <w:sz w:val="24"/>
        </w:rPr>
        <w:t>以公允价值计量的外币非货币性项目，于估值日采用估值日的即期汇率折算为人民币，所产生的折算差额直接计入公允价值变动损益科目。</w:t>
      </w:r>
    </w:p>
    <w:p w:rsidR="00331586" w:rsidRPr="00331586" w:rsidRDefault="00331586"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7" w:name="_Toc67670316"/>
      <w:r w:rsidRPr="00AD0E47">
        <w:rPr>
          <w:rFonts w:ascii="Times New Roman" w:hAnsi="Times New Roman"/>
          <w:kern w:val="0"/>
          <w:szCs w:val="24"/>
        </w:rPr>
        <w:t xml:space="preserve">7.4.4.13 </w:t>
      </w:r>
      <w:r w:rsidRPr="00AD0E47">
        <w:rPr>
          <w:rFonts w:ascii="Times New Roman" w:hAnsi="Times New Roman" w:hint="eastAsia"/>
          <w:kern w:val="0"/>
          <w:szCs w:val="24"/>
        </w:rPr>
        <w:t>分部报告</w:t>
      </w:r>
      <w:bookmarkEnd w:id="147"/>
    </w:p>
    <w:p w:rsidR="00641ADC" w:rsidRDefault="00F523C8">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8" w:name="_Toc67670317"/>
      <w:r w:rsidRPr="00AD0E47">
        <w:rPr>
          <w:rFonts w:ascii="Times New Roman" w:hAnsi="Times New Roman"/>
          <w:kern w:val="0"/>
          <w:szCs w:val="24"/>
        </w:rPr>
        <w:t xml:space="preserve">7.4.4.14 </w:t>
      </w:r>
      <w:r w:rsidRPr="00AD0E47">
        <w:rPr>
          <w:rFonts w:ascii="Times New Roman" w:hAnsi="Times New Roman" w:hint="eastAsia"/>
          <w:kern w:val="0"/>
          <w:szCs w:val="24"/>
        </w:rPr>
        <w:t>其他重要的会计政策和会计估计</w:t>
      </w:r>
      <w:bookmarkEnd w:id="148"/>
    </w:p>
    <w:p w:rsidR="00641ADC" w:rsidRDefault="00F523C8">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641ADC" w:rsidRDefault="00F523C8">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rsidR="00641ADC" w:rsidRDefault="00F523C8">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对于在证券交易所上市或挂牌转让的固定收益品种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及在银行间同业市场交易的固定收益品种，根据中国证监会公告</w:t>
      </w:r>
      <w:r w:rsidRPr="00AC056D">
        <w:rPr>
          <w:color w:val="000000"/>
          <w:sz w:val="24"/>
        </w:rPr>
        <w:t>[2017]13</w:t>
      </w:r>
      <w:r w:rsidRPr="00AC056D">
        <w:rPr>
          <w:color w:val="000000"/>
          <w:sz w:val="24"/>
        </w:rPr>
        <w:t>号《中国证监会关于证券投资基金估值业务的指导意见》及《中国证券投资基金业协会估值核算工作小组关于</w:t>
      </w:r>
      <w:r w:rsidRPr="00AC056D">
        <w:rPr>
          <w:color w:val="000000"/>
          <w:sz w:val="24"/>
        </w:rPr>
        <w:t>2015</w:t>
      </w:r>
      <w:r w:rsidRPr="00AC056D">
        <w:rPr>
          <w:color w:val="000000"/>
          <w:sz w:val="24"/>
        </w:rPr>
        <w:t>年</w:t>
      </w:r>
      <w:r w:rsidRPr="00AC056D">
        <w:rPr>
          <w:color w:val="000000"/>
          <w:sz w:val="24"/>
        </w:rPr>
        <w:t>1</w:t>
      </w:r>
      <w:r w:rsidRPr="00AC056D">
        <w:rPr>
          <w:color w:val="000000"/>
          <w:sz w:val="24"/>
        </w:rPr>
        <w:t>季度固定收益品种的估值处理标准》采用估值技术确定公允价值。本基金持有的证券交易所上市或挂牌转让的固定收益品种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9" w:name="_Toc67670318"/>
      <w:r w:rsidRPr="00AD0E47">
        <w:rPr>
          <w:rFonts w:ascii="Times New Roman" w:hAnsi="Times New Roman"/>
          <w:kern w:val="0"/>
          <w:szCs w:val="24"/>
        </w:rPr>
        <w:t>7.4.5</w:t>
      </w:r>
      <w:r w:rsidRPr="00AD0E47">
        <w:rPr>
          <w:rFonts w:ascii="Times New Roman" w:hAnsi="Times New Roman" w:hint="eastAsia"/>
          <w:kern w:val="0"/>
          <w:szCs w:val="24"/>
        </w:rPr>
        <w:t>会计政策和会计估计变更以及差错更正的说明</w:t>
      </w:r>
      <w:bookmarkEnd w:id="149"/>
    </w:p>
    <w:p w:rsidR="001A59F9" w:rsidRPr="00AD0E47" w:rsidRDefault="001A59F9" w:rsidP="00AD0E47">
      <w:pPr>
        <w:pStyle w:val="20"/>
        <w:spacing w:before="29" w:after="0" w:line="288" w:lineRule="auto"/>
        <w:rPr>
          <w:rFonts w:ascii="Times New Roman" w:hAnsi="Times New Roman"/>
          <w:kern w:val="0"/>
          <w:szCs w:val="24"/>
        </w:rPr>
      </w:pPr>
      <w:bookmarkStart w:id="150" w:name="_Toc67670319"/>
      <w:r w:rsidRPr="00AD0E47">
        <w:rPr>
          <w:rFonts w:ascii="Times New Roman" w:hAnsi="Times New Roman"/>
          <w:kern w:val="0"/>
          <w:szCs w:val="24"/>
        </w:rPr>
        <w:t xml:space="preserve">7.4.5.1 </w:t>
      </w:r>
      <w:r w:rsidRPr="00AD0E47">
        <w:rPr>
          <w:rFonts w:ascii="Times New Roman" w:hAnsi="Times New Roman" w:hint="eastAsia"/>
          <w:kern w:val="0"/>
          <w:szCs w:val="24"/>
        </w:rPr>
        <w:t>会计政策变更的说明</w:t>
      </w:r>
      <w:bookmarkEnd w:id="150"/>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本基金本报告期未发生会计政策变更。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1" w:name="_Toc67670320"/>
      <w:r w:rsidRPr="00AD0E47">
        <w:rPr>
          <w:rFonts w:ascii="Times New Roman" w:hAnsi="Times New Roman"/>
          <w:kern w:val="0"/>
          <w:szCs w:val="24"/>
        </w:rPr>
        <w:t xml:space="preserve">7.4.5.2 </w:t>
      </w:r>
      <w:r w:rsidRPr="00AD0E47">
        <w:rPr>
          <w:rFonts w:ascii="Times New Roman" w:hAnsi="Times New Roman" w:hint="eastAsia"/>
          <w:kern w:val="0"/>
          <w:szCs w:val="24"/>
        </w:rPr>
        <w:t>会计估计变更的说明</w:t>
      </w:r>
      <w:bookmarkEnd w:id="151"/>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本基金本报告期未发生会计估计变更。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2" w:name="_Toc67670321"/>
      <w:r w:rsidRPr="00AD0E47">
        <w:rPr>
          <w:rFonts w:ascii="Times New Roman" w:hAnsi="Times New Roman"/>
          <w:kern w:val="0"/>
          <w:szCs w:val="24"/>
        </w:rPr>
        <w:t xml:space="preserve">7.4.5.3 </w:t>
      </w:r>
      <w:r w:rsidRPr="00AD0E47">
        <w:rPr>
          <w:rFonts w:ascii="Times New Roman" w:hAnsi="Times New Roman" w:hint="eastAsia"/>
          <w:kern w:val="0"/>
          <w:szCs w:val="24"/>
        </w:rPr>
        <w:t>差错更正的说明</w:t>
      </w:r>
      <w:bookmarkEnd w:id="152"/>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本基金在本报告期间无须说明的会计差错更正。</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3" w:name="_Toc67670322"/>
      <w:r w:rsidRPr="00AD0E47">
        <w:rPr>
          <w:rFonts w:ascii="Times New Roman" w:hAnsi="Times New Roman"/>
          <w:kern w:val="0"/>
          <w:szCs w:val="24"/>
        </w:rPr>
        <w:t>7.4.6</w:t>
      </w:r>
      <w:r w:rsidRPr="00AD0E47">
        <w:rPr>
          <w:rFonts w:ascii="Times New Roman" w:hAnsi="Times New Roman" w:hint="eastAsia"/>
          <w:kern w:val="0"/>
          <w:szCs w:val="24"/>
        </w:rPr>
        <w:t>税项</w:t>
      </w:r>
      <w:bookmarkEnd w:id="153"/>
    </w:p>
    <w:p w:rsidR="00641ADC" w:rsidRDefault="00F523C8">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[2014]81</w:t>
      </w:r>
      <w:r>
        <w:rPr>
          <w:color w:val="000000"/>
          <w:sz w:val="24"/>
        </w:rPr>
        <w:t>号《财政部国家税务总局证监会关于沪港股票市场交易互联互通机制试点有关税收政策的通知》、财税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[2016]127</w:t>
      </w:r>
      <w:r>
        <w:rPr>
          <w:color w:val="000000"/>
          <w:sz w:val="24"/>
        </w:rPr>
        <w:t>号《财政部国家税务总局证监会关于深港股票市场交易互联互通机制试点有关税收政策的通知》、财税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641ADC" w:rsidRDefault="00F523C8">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rsidR="00641ADC" w:rsidRDefault="00F523C8">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641ADC" w:rsidRDefault="00F523C8">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641ADC" w:rsidRDefault="00F523C8">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641ADC" w:rsidRDefault="00F523C8">
      <w:pPr>
        <w:spacing w:before="29" w:line="288" w:lineRule="auto"/>
        <w:ind w:firstLineChars="200" w:firstLine="480"/>
        <w:rPr>
          <w:color w:val="000000"/>
          <w:sz w:val="24"/>
        </w:rPr>
      </w:pPr>
      <w:r>
        <w:rPr>
          <w:color w:val="000000"/>
          <w:sz w:val="24"/>
        </w:rPr>
        <w:t>对基金通过沪港通</w:t>
      </w:r>
      <w:r>
        <w:rPr>
          <w:color w:val="000000"/>
          <w:sz w:val="24"/>
        </w:rPr>
        <w:t>/</w:t>
      </w:r>
      <w:r>
        <w:rPr>
          <w:color w:val="000000"/>
          <w:sz w:val="24"/>
        </w:rPr>
        <w:t>深港通投资香港联交所上市</w:t>
      </w:r>
      <w:r>
        <w:rPr>
          <w:color w:val="000000"/>
          <w:sz w:val="24"/>
        </w:rPr>
        <w:t>H</w:t>
      </w:r>
      <w:r>
        <w:rPr>
          <w:color w:val="000000"/>
          <w:sz w:val="24"/>
        </w:rPr>
        <w:t>股取得的股息红利，</w:t>
      </w:r>
      <w:r>
        <w:rPr>
          <w:color w:val="000000"/>
          <w:sz w:val="24"/>
        </w:rPr>
        <w:t>H</w:t>
      </w:r>
      <w:r>
        <w:rPr>
          <w:color w:val="000000"/>
          <w:sz w:val="24"/>
        </w:rPr>
        <w:t>股公司应向中国证券登记结算有限责任公司</w:t>
      </w:r>
      <w:r>
        <w:rPr>
          <w:color w:val="000000"/>
          <w:sz w:val="24"/>
        </w:rPr>
        <w:t>(</w:t>
      </w:r>
      <w:r>
        <w:rPr>
          <w:color w:val="000000"/>
          <w:sz w:val="24"/>
        </w:rPr>
        <w:t>以下简称</w:t>
      </w:r>
      <w:r>
        <w:rPr>
          <w:color w:val="000000"/>
          <w:sz w:val="24"/>
        </w:rPr>
        <w:t>“</w:t>
      </w:r>
      <w:r>
        <w:rPr>
          <w:color w:val="000000"/>
          <w:sz w:val="24"/>
        </w:rPr>
        <w:t>中国结算</w:t>
      </w:r>
      <w:r>
        <w:rPr>
          <w:color w:val="000000"/>
          <w:sz w:val="24"/>
        </w:rPr>
        <w:t>”)</w:t>
      </w:r>
      <w:r>
        <w:rPr>
          <w:color w:val="000000"/>
          <w:sz w:val="24"/>
        </w:rPr>
        <w:t>提出申请，由中国结算向</w:t>
      </w:r>
      <w:r>
        <w:rPr>
          <w:color w:val="000000"/>
          <w:sz w:val="24"/>
        </w:rPr>
        <w:t>H</w:t>
      </w:r>
      <w:r>
        <w:rPr>
          <w:color w:val="000000"/>
          <w:sz w:val="24"/>
        </w:rPr>
        <w:t>股公司提供内地个人投资者名册，</w:t>
      </w:r>
      <w:r>
        <w:rPr>
          <w:color w:val="000000"/>
          <w:sz w:val="24"/>
        </w:rPr>
        <w:t>H</w:t>
      </w:r>
      <w:r>
        <w:rPr>
          <w:color w:val="000000"/>
          <w:sz w:val="24"/>
        </w:rPr>
        <w:t>股公司按照</w:t>
      </w:r>
      <w:r>
        <w:rPr>
          <w:color w:val="000000"/>
          <w:sz w:val="24"/>
        </w:rPr>
        <w:t>20%</w:t>
      </w:r>
      <w:r>
        <w:rPr>
          <w:color w:val="000000"/>
          <w:sz w:val="24"/>
        </w:rPr>
        <w:t>的税率代扣个人所得税。基金通过沪港通</w:t>
      </w:r>
      <w:r>
        <w:rPr>
          <w:color w:val="000000"/>
          <w:sz w:val="24"/>
        </w:rPr>
        <w:t>/</w:t>
      </w:r>
      <w:r>
        <w:rPr>
          <w:color w:val="000000"/>
          <w:sz w:val="24"/>
        </w:rPr>
        <w:t>深港通投资香港联交所上市的非</w:t>
      </w:r>
      <w:r>
        <w:rPr>
          <w:color w:val="000000"/>
          <w:sz w:val="24"/>
        </w:rPr>
        <w:t>H</w:t>
      </w:r>
      <w:r>
        <w:rPr>
          <w:color w:val="000000"/>
          <w:sz w:val="24"/>
        </w:rPr>
        <w:t>股取得的股息红利，由中国结算按照</w:t>
      </w:r>
      <w:r>
        <w:rPr>
          <w:color w:val="000000"/>
          <w:sz w:val="24"/>
        </w:rPr>
        <w:t>20%</w:t>
      </w:r>
      <w:r>
        <w:rPr>
          <w:color w:val="000000"/>
          <w:sz w:val="24"/>
        </w:rPr>
        <w:t>的税率代扣个人所得税。</w:t>
      </w:r>
    </w:p>
    <w:p w:rsidR="00641ADC" w:rsidRDefault="00F523C8">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的税率缴纳股票交易印花税，买入股票不征收股票交易印花税。基金通过沪港通</w:t>
      </w:r>
      <w:r>
        <w:rPr>
          <w:color w:val="000000"/>
          <w:sz w:val="24"/>
        </w:rPr>
        <w:t>/</w:t>
      </w:r>
      <w:r>
        <w:rPr>
          <w:color w:val="000000"/>
          <w:sz w:val="24"/>
        </w:rPr>
        <w:t>深港通买卖、继承、赠与联交所上市股票，按照香港特别行政区现行税法规定缴纳印花税。</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(5) </w:t>
      </w:r>
      <w:r w:rsidRPr="00AC056D">
        <w:rPr>
          <w:color w:val="000000"/>
          <w:sz w:val="24"/>
        </w:rPr>
        <w:t>本基金的城市维护建设税、教育费附加和地方教育附加等税费按照实际缴纳增值税额的适用比例计算缴纳。</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6F1319" w:rsidRPr="00FE3598" w:rsidRDefault="006F1319" w:rsidP="006F1319">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rsidR="006F1319" w:rsidRPr="00FE3598" w:rsidRDefault="006F1319" w:rsidP="006F1319">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rsidR="006F1319" w:rsidRPr="00063F90" w:rsidRDefault="006F1319" w:rsidP="006F1319">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6F1319" w:rsidRPr="00063F90" w:rsidTr="00DB5159">
        <w:trPr>
          <w:trHeight w:val="34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jc w:val="center"/>
              <w:rPr>
                <w:rFonts w:eastAsiaTheme="minorEastAsia"/>
                <w:sz w:val="24"/>
              </w:rPr>
            </w:pPr>
            <w:r w:rsidRPr="00063F90">
              <w:rPr>
                <w:rFonts w:eastAsiaTheme="minorEastAsia"/>
                <w:kern w:val="0"/>
                <w:sz w:val="24"/>
              </w:rPr>
              <w:t>项目</w:t>
            </w:r>
          </w:p>
        </w:tc>
        <w:tc>
          <w:tcPr>
            <w:tcW w:w="3157"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本期末</w:t>
            </w:r>
          </w:p>
          <w:p w:rsidR="006F1319" w:rsidRPr="00063F90" w:rsidRDefault="006F1319"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58"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上年度末</w:t>
            </w:r>
          </w:p>
          <w:p w:rsidR="006F1319" w:rsidRPr="00063F90" w:rsidRDefault="006F1319" w:rsidP="00DB5159">
            <w:pPr>
              <w:spacing w:line="360" w:lineRule="auto"/>
              <w:jc w:val="center"/>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活期存款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110,501,516.42</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25,026,877.29</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定期存款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rPr>
                <w:rFonts w:ascii="宋体" w:hAnsi="宋体"/>
                <w:color w:val="000000" w:themeColor="text1"/>
                <w:kern w:val="0"/>
                <w:sz w:val="24"/>
              </w:rPr>
            </w:pPr>
            <w:r w:rsidRPr="006F1319">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其他存款</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合计</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110,501,516.42</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25,026,877.29</w:t>
            </w:r>
          </w:p>
        </w:tc>
      </w:tr>
    </w:tbl>
    <w:p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54" w:name="_Toc67670323"/>
      <w:r w:rsidRPr="00AD0E47">
        <w:rPr>
          <w:rFonts w:ascii="Times New Roman" w:hAnsi="Times New Roman"/>
          <w:kern w:val="0"/>
          <w:szCs w:val="24"/>
        </w:rPr>
        <w:t>7.4.7.2</w:t>
      </w:r>
      <w:r w:rsidRPr="00AD0E47">
        <w:rPr>
          <w:rFonts w:ascii="Times New Roman" w:hAnsi="Times New Roman" w:hint="eastAsia"/>
          <w:kern w:val="0"/>
          <w:szCs w:val="24"/>
        </w:rPr>
        <w:t>交易性金融资产</w:t>
      </w:r>
      <w:bookmarkEnd w:id="154"/>
    </w:p>
    <w:p w:rsidR="00BF6EEE" w:rsidRPr="00626617" w:rsidRDefault="00BF6EEE" w:rsidP="00626617">
      <w:pPr>
        <w:autoSpaceDE w:val="0"/>
        <w:autoSpaceDN w:val="0"/>
        <w:adjustRightInd w:val="0"/>
        <w:spacing w:before="29" w:line="288" w:lineRule="auto"/>
        <w:ind w:left="15"/>
        <w:jc w:val="right"/>
        <w:rPr>
          <w:bCs/>
          <w:color w:val="000000"/>
          <w:sz w:val="24"/>
        </w:rPr>
      </w:pPr>
      <w:r w:rsidRPr="00626617">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rsidTr="0087482E">
        <w:trPr>
          <w:trHeight w:val="255"/>
          <w:jc w:val="center"/>
        </w:trPr>
        <w:tc>
          <w:tcPr>
            <w:tcW w:w="2268" w:type="dxa"/>
            <w:gridSpan w:val="2"/>
            <w:vMerge w:val="restart"/>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项目</w:t>
            </w:r>
          </w:p>
        </w:tc>
        <w:tc>
          <w:tcPr>
            <w:tcW w:w="7018" w:type="dxa"/>
            <w:gridSpan w:val="3"/>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本期末</w:t>
            </w:r>
          </w:p>
          <w:p w:rsidR="00BF6EEE" w:rsidRPr="00626617" w:rsidRDefault="00BF6EEE" w:rsidP="00626617">
            <w:pPr>
              <w:spacing w:before="29" w:line="288" w:lineRule="auto"/>
              <w:jc w:val="center"/>
              <w:rPr>
                <w:color w:val="000000"/>
                <w:kern w:val="0"/>
                <w:sz w:val="24"/>
              </w:rPr>
            </w:pPr>
            <w:r w:rsidRPr="00626617">
              <w:rPr>
                <w:color w:val="000000"/>
                <w:kern w:val="0"/>
                <w:sz w:val="24"/>
              </w:rPr>
              <w:t>2020</w:t>
            </w:r>
            <w:r w:rsidRPr="00626617">
              <w:rPr>
                <w:color w:val="000000"/>
                <w:kern w:val="0"/>
                <w:sz w:val="24"/>
              </w:rPr>
              <w:t>年</w:t>
            </w:r>
            <w:r w:rsidRPr="00626617">
              <w:rPr>
                <w:color w:val="000000"/>
                <w:kern w:val="0"/>
                <w:sz w:val="24"/>
              </w:rPr>
              <w:t>12</w:t>
            </w:r>
            <w:r w:rsidRPr="00626617">
              <w:rPr>
                <w:color w:val="000000"/>
                <w:kern w:val="0"/>
                <w:sz w:val="24"/>
              </w:rPr>
              <w:t>月</w:t>
            </w:r>
            <w:r w:rsidRPr="00626617">
              <w:rPr>
                <w:color w:val="000000"/>
                <w:kern w:val="0"/>
                <w:sz w:val="24"/>
              </w:rPr>
              <w:t>31</w:t>
            </w:r>
            <w:r w:rsidRPr="00626617">
              <w:rPr>
                <w:color w:val="000000"/>
                <w:kern w:val="0"/>
                <w:sz w:val="24"/>
              </w:rPr>
              <w:t>日</w:t>
            </w:r>
          </w:p>
        </w:tc>
      </w:tr>
      <w:tr w:rsidR="00BF6EEE" w:rsidRPr="0091212A" w:rsidTr="0087482E">
        <w:trPr>
          <w:trHeight w:val="270"/>
          <w:jc w:val="center"/>
        </w:trPr>
        <w:tc>
          <w:tcPr>
            <w:tcW w:w="2268" w:type="dxa"/>
            <w:gridSpan w:val="2"/>
            <w:vMerge/>
            <w:vAlign w:val="center"/>
          </w:tcPr>
          <w:p w:rsidR="00BF6EEE" w:rsidRPr="00626617" w:rsidRDefault="00BF6EEE" w:rsidP="00626617">
            <w:pPr>
              <w:spacing w:before="29" w:line="288" w:lineRule="auto"/>
              <w:jc w:val="center"/>
              <w:rPr>
                <w:color w:val="000000"/>
                <w:kern w:val="0"/>
                <w:sz w:val="24"/>
              </w:rPr>
            </w:pP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成本</w:t>
            </w: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w:t>
            </w:r>
          </w:p>
        </w:tc>
        <w:tc>
          <w:tcPr>
            <w:tcW w:w="2340"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727,482,310.95</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913,247,758.68</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185,765,447.73</w:t>
            </w:r>
          </w:p>
        </w:tc>
      </w:tr>
      <w:tr w:rsidR="00BC10D9" w:rsidRPr="0091212A" w:rsidTr="0087482E">
        <w:trPr>
          <w:trHeight w:val="270"/>
          <w:jc w:val="center"/>
        </w:trPr>
        <w:tc>
          <w:tcPr>
            <w:tcW w:w="2268" w:type="dxa"/>
            <w:gridSpan w:val="2"/>
            <w:vAlign w:val="center"/>
          </w:tcPr>
          <w:p w:rsidR="00BC10D9" w:rsidRPr="00626617" w:rsidRDefault="00BC10D9"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40"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r>
      <w:tr w:rsidR="00BF6EEE" w:rsidRPr="0091212A" w:rsidTr="00060010">
        <w:trPr>
          <w:trHeight w:val="285"/>
          <w:jc w:val="center"/>
        </w:trPr>
        <w:tc>
          <w:tcPr>
            <w:tcW w:w="828" w:type="dxa"/>
            <w:vMerge w:val="restart"/>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060010">
        <w:trPr>
          <w:trHeight w:val="103"/>
          <w:jc w:val="center"/>
        </w:trPr>
        <w:tc>
          <w:tcPr>
            <w:tcW w:w="828" w:type="dxa"/>
            <w:vMerge/>
            <w:vAlign w:val="center"/>
          </w:tcPr>
          <w:p w:rsidR="00BF6EEE" w:rsidRPr="0091212A" w:rsidRDefault="00BF6EEE" w:rsidP="0087482E">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060010">
        <w:trPr>
          <w:trHeight w:val="103"/>
          <w:jc w:val="center"/>
        </w:trPr>
        <w:tc>
          <w:tcPr>
            <w:tcW w:w="828" w:type="dxa"/>
            <w:vMerge/>
            <w:vAlign w:val="center"/>
          </w:tcPr>
          <w:p w:rsidR="00BF6EEE" w:rsidRPr="00626617" w:rsidRDefault="00BF6EEE" w:rsidP="00626617">
            <w:pPr>
              <w:widowControl/>
              <w:spacing w:before="29" w:line="288" w:lineRule="auto"/>
              <w:rPr>
                <w:color w:val="000000"/>
                <w:kern w:val="0"/>
                <w:sz w:val="24"/>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727,482,310.95</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913,247,758.68</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185,765,447.73</w:t>
            </w:r>
          </w:p>
        </w:tc>
      </w:tr>
      <w:tr w:rsidR="00BF6EEE" w:rsidRPr="0091212A" w:rsidTr="0087482E">
        <w:trPr>
          <w:trHeight w:val="255"/>
          <w:jc w:val="center"/>
        </w:trPr>
        <w:tc>
          <w:tcPr>
            <w:tcW w:w="2268" w:type="dxa"/>
            <w:gridSpan w:val="2"/>
            <w:vMerge w:val="restart"/>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项目</w:t>
            </w:r>
          </w:p>
        </w:tc>
        <w:tc>
          <w:tcPr>
            <w:tcW w:w="7018" w:type="dxa"/>
            <w:gridSpan w:val="3"/>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上年度末</w:t>
            </w:r>
          </w:p>
          <w:p w:rsidR="00BF6EEE" w:rsidRPr="00726AE0" w:rsidRDefault="00BF6EEE" w:rsidP="00726AE0">
            <w:pPr>
              <w:spacing w:before="29" w:line="288" w:lineRule="auto"/>
              <w:jc w:val="center"/>
              <w:rPr>
                <w:color w:val="000000"/>
                <w:kern w:val="0"/>
                <w:sz w:val="24"/>
              </w:rPr>
            </w:pPr>
            <w:r w:rsidRPr="00726AE0">
              <w:rPr>
                <w:color w:val="000000"/>
                <w:kern w:val="0"/>
                <w:sz w:val="24"/>
              </w:rPr>
              <w:t>2019</w:t>
            </w:r>
            <w:r w:rsidRPr="00726AE0">
              <w:rPr>
                <w:color w:val="000000"/>
                <w:kern w:val="0"/>
                <w:sz w:val="24"/>
              </w:rPr>
              <w:t>年</w:t>
            </w:r>
            <w:r w:rsidRPr="00726AE0">
              <w:rPr>
                <w:color w:val="000000"/>
                <w:kern w:val="0"/>
                <w:sz w:val="24"/>
              </w:rPr>
              <w:t>12</w:t>
            </w:r>
            <w:r w:rsidRPr="00726AE0">
              <w:rPr>
                <w:color w:val="000000"/>
                <w:kern w:val="0"/>
                <w:sz w:val="24"/>
              </w:rPr>
              <w:t>月</w:t>
            </w:r>
            <w:r w:rsidRPr="00726AE0">
              <w:rPr>
                <w:color w:val="000000"/>
                <w:kern w:val="0"/>
                <w:sz w:val="24"/>
              </w:rPr>
              <w:t>31</w:t>
            </w:r>
            <w:r w:rsidRPr="00726AE0">
              <w:rPr>
                <w:color w:val="000000"/>
                <w:kern w:val="0"/>
                <w:sz w:val="24"/>
              </w:rPr>
              <w:t>日</w:t>
            </w:r>
          </w:p>
        </w:tc>
      </w:tr>
      <w:tr w:rsidR="00BF6EEE" w:rsidRPr="0091212A" w:rsidTr="0087482E">
        <w:trPr>
          <w:trHeight w:val="270"/>
          <w:jc w:val="center"/>
        </w:trPr>
        <w:tc>
          <w:tcPr>
            <w:tcW w:w="2268" w:type="dxa"/>
            <w:gridSpan w:val="2"/>
            <w:vMerge/>
            <w:vAlign w:val="center"/>
          </w:tcPr>
          <w:p w:rsidR="00BF6EEE" w:rsidRPr="00726AE0" w:rsidRDefault="00BF6EEE" w:rsidP="00726AE0">
            <w:pPr>
              <w:spacing w:before="29" w:line="288" w:lineRule="auto"/>
              <w:jc w:val="center"/>
              <w:rPr>
                <w:color w:val="000000"/>
                <w:kern w:val="0"/>
                <w:sz w:val="24"/>
              </w:rPr>
            </w:pP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成本</w:t>
            </w: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w:t>
            </w:r>
          </w:p>
        </w:tc>
        <w:tc>
          <w:tcPr>
            <w:tcW w:w="2340"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195,290,527.11</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221,964,527.43</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26,674,000.32</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rsidTr="000E1450">
        <w:trPr>
          <w:trHeight w:val="285"/>
          <w:jc w:val="center"/>
        </w:trPr>
        <w:tc>
          <w:tcPr>
            <w:tcW w:w="828" w:type="dxa"/>
            <w:vMerge w:val="restart"/>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811,550.00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812,700.00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1,150.00</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811,550.00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812,700.00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1,150.00</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196,102,077.11</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222,777,227.43</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26,675,150.32</w:t>
            </w:r>
          </w:p>
        </w:tc>
      </w:tr>
    </w:tbl>
    <w:p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5" w:name="_Toc67670324"/>
      <w:r w:rsidRPr="00AD0E47">
        <w:rPr>
          <w:rFonts w:ascii="Times New Roman" w:hAnsi="Times New Roman"/>
          <w:kern w:val="0"/>
          <w:szCs w:val="24"/>
        </w:rPr>
        <w:t>7.4.7.3</w:t>
      </w:r>
      <w:r w:rsidRPr="00AD0E47">
        <w:rPr>
          <w:rFonts w:ascii="Times New Roman" w:hAnsi="Times New Roman" w:hint="eastAsia"/>
          <w:kern w:val="0"/>
          <w:szCs w:val="24"/>
        </w:rPr>
        <w:t>衍生金融资产</w:t>
      </w:r>
      <w:r w:rsidRPr="00AD0E47">
        <w:rPr>
          <w:rFonts w:ascii="Times New Roman" w:hAnsi="Times New Roman"/>
          <w:kern w:val="0"/>
          <w:szCs w:val="24"/>
        </w:rPr>
        <w:t>/</w:t>
      </w:r>
      <w:r w:rsidRPr="00AD0E47">
        <w:rPr>
          <w:rFonts w:ascii="Times New Roman" w:hAnsi="Times New Roman" w:hint="eastAsia"/>
          <w:kern w:val="0"/>
          <w:szCs w:val="24"/>
        </w:rPr>
        <w:t>负债</w:t>
      </w:r>
      <w:bookmarkEnd w:id="155"/>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本基金本报告期末及上年度末未持有衍生金融工具。</w:t>
      </w:r>
    </w:p>
    <w:p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rsidR="007126B4" w:rsidRPr="007126B4" w:rsidRDefault="007126B4" w:rsidP="007126B4">
      <w:pPr>
        <w:spacing w:before="29" w:line="288" w:lineRule="auto"/>
        <w:rPr>
          <w:rFonts w:eastAsiaTheme="minorEastAsia"/>
          <w:b/>
          <w:sz w:val="24"/>
        </w:rPr>
      </w:pPr>
      <w:r w:rsidRPr="007126B4">
        <w:rPr>
          <w:rFonts w:eastAsiaTheme="minorEastAsia"/>
          <w:b/>
          <w:sz w:val="24"/>
        </w:rPr>
        <w:t>7.4.7.4</w:t>
      </w:r>
      <w:r w:rsidRPr="007126B4">
        <w:rPr>
          <w:rFonts w:eastAsiaTheme="minorEastAsia" w:hint="eastAsia"/>
          <w:b/>
          <w:sz w:val="24"/>
        </w:rPr>
        <w:t>买入返售金融资产</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本基金本报告期末及上年度末未持有买入返售金融资产。</w:t>
      </w:r>
    </w:p>
    <w:p w:rsidR="001A59F9" w:rsidRPr="0091212A" w:rsidRDefault="001A59F9" w:rsidP="00026C9C">
      <w:pPr>
        <w:spacing w:line="360" w:lineRule="auto"/>
        <w:rPr>
          <w:rFonts w:asciiTheme="minorEastAsia" w:eastAsiaTheme="minorEastAsia" w:hAnsiTheme="minorEastAsia"/>
          <w:color w:val="000000"/>
          <w:szCs w:val="21"/>
        </w:rPr>
      </w:pPr>
    </w:p>
    <w:p w:rsidR="00EE2265" w:rsidRPr="00FE3598" w:rsidRDefault="00EE2265" w:rsidP="00EE2265">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EE2265" w:rsidRPr="00063F90" w:rsidRDefault="00EE2265" w:rsidP="00EE2265">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EE2265" w:rsidRPr="00063F90" w:rsidTr="00DB5159">
        <w:trPr>
          <w:trHeight w:val="330"/>
        </w:trPr>
        <w:tc>
          <w:tcPr>
            <w:tcW w:w="2351" w:type="dxa"/>
            <w:vAlign w:val="center"/>
          </w:tcPr>
          <w:p w:rsidR="00EE2265" w:rsidRPr="00063F90" w:rsidRDefault="00EE2265" w:rsidP="00DB5159">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本期末</w:t>
            </w:r>
          </w:p>
          <w:p w:rsidR="00EE2265" w:rsidRPr="00063F90" w:rsidRDefault="00EE2265"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上年度末</w:t>
            </w:r>
          </w:p>
          <w:p w:rsidR="00EE2265" w:rsidRPr="00063F90" w:rsidRDefault="00EE2265" w:rsidP="00DB5159">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EE2265" w:rsidRPr="00063F90" w:rsidTr="00DB5159">
        <w:trPr>
          <w:trHeight w:val="257"/>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10,031.83</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2,091.90</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2,480.22</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872.15</w:t>
            </w:r>
          </w:p>
        </w:tc>
      </w:tr>
      <w:tr w:rsidR="00EE2265" w:rsidRPr="00063F90" w:rsidTr="00DB5159">
        <w:trPr>
          <w:trHeight w:val="269"/>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应收债券利息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11,087.52</w:t>
            </w:r>
          </w:p>
        </w:tc>
      </w:tr>
      <w:tr w:rsidR="00EE2265" w:rsidRPr="00EE2265" w:rsidTr="00DB5159">
        <w:trPr>
          <w:trHeight w:val="287"/>
        </w:trPr>
        <w:tc>
          <w:tcPr>
            <w:tcW w:w="2351" w:type="dxa"/>
            <w:vAlign w:val="bottom"/>
          </w:tcPr>
          <w:p w:rsidR="00EE2265" w:rsidRPr="00EE2265" w:rsidRDefault="00EE2265" w:rsidP="00DB5159">
            <w:pPr>
              <w:spacing w:line="360" w:lineRule="auto"/>
              <w:rPr>
                <w:rFonts w:eastAsiaTheme="minorEastAsia"/>
                <w:sz w:val="24"/>
              </w:rPr>
            </w:pPr>
            <w:r w:rsidRPr="00EE2265">
              <w:rPr>
                <w:rFonts w:eastAsiaTheme="minorEastAsia" w:hint="eastAsia"/>
                <w:sz w:val="24"/>
              </w:rPr>
              <w:t>应收资产支持证券利息</w:t>
            </w:r>
          </w:p>
        </w:tc>
        <w:tc>
          <w:tcPr>
            <w:tcW w:w="3258" w:type="dxa"/>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287"/>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应收买入返售证券利息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应收申购款利息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0.91</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1.84</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应收黄金合约拆借孳息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其他</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365.11</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190.02</w:t>
            </w:r>
          </w:p>
        </w:tc>
      </w:tr>
      <w:tr w:rsidR="00EE2265" w:rsidRPr="00EE2265" w:rsidTr="00DB5159">
        <w:trPr>
          <w:trHeight w:val="330"/>
        </w:trPr>
        <w:tc>
          <w:tcPr>
            <w:tcW w:w="2351" w:type="dxa"/>
            <w:vAlign w:val="center"/>
          </w:tcPr>
          <w:p w:rsidR="00EE2265" w:rsidRPr="00EE2265" w:rsidRDefault="00EE2265" w:rsidP="00DB5159">
            <w:pPr>
              <w:spacing w:line="360" w:lineRule="auto"/>
              <w:jc w:val="center"/>
              <w:rPr>
                <w:rFonts w:eastAsiaTheme="minorEastAsia"/>
                <w:sz w:val="24"/>
              </w:rPr>
            </w:pPr>
            <w:r w:rsidRPr="00EE2265">
              <w:rPr>
                <w:rFonts w:eastAsiaTheme="minorEastAsia"/>
                <w:sz w:val="24"/>
              </w:rPr>
              <w:t>合计</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12,878.07</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14,243.43</w:t>
            </w:r>
          </w:p>
        </w:tc>
      </w:tr>
    </w:tbl>
    <w:p w:rsidR="001A59F9" w:rsidRPr="0091212A" w:rsidRDefault="001A59F9" w:rsidP="00026C9C">
      <w:pPr>
        <w:spacing w:line="360" w:lineRule="auto"/>
        <w:rPr>
          <w:rFonts w:asciiTheme="minorEastAsia" w:eastAsiaTheme="minorEastAsia" w:hAnsiTheme="minorEastAsia"/>
          <w:color w:val="000000"/>
          <w:szCs w:val="21"/>
        </w:rPr>
      </w:pPr>
    </w:p>
    <w:p w:rsidR="00B816C2" w:rsidRPr="00BE7F3D" w:rsidRDefault="00B816C2" w:rsidP="00922A4A">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1A59F9" w:rsidRPr="007935DB" w:rsidRDefault="00B816C2" w:rsidP="007935DB">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p>
    <w:p w:rsidR="001A59F9" w:rsidRPr="00AD0E47" w:rsidRDefault="001A59F9" w:rsidP="00AD0E47">
      <w:pPr>
        <w:pStyle w:val="20"/>
        <w:spacing w:before="29" w:after="0" w:line="288" w:lineRule="auto"/>
        <w:rPr>
          <w:rFonts w:ascii="Times New Roman" w:hAnsi="Times New Roman"/>
          <w:kern w:val="0"/>
          <w:szCs w:val="24"/>
        </w:rPr>
      </w:pPr>
      <w:bookmarkStart w:id="156" w:name="_Toc67670325"/>
      <w:r w:rsidRPr="00AD0E47">
        <w:rPr>
          <w:rFonts w:ascii="Times New Roman" w:hAnsi="Times New Roman"/>
          <w:kern w:val="0"/>
          <w:szCs w:val="24"/>
        </w:rPr>
        <w:t>7.4.7.7</w:t>
      </w:r>
      <w:r w:rsidRPr="00AD0E47">
        <w:rPr>
          <w:rFonts w:ascii="Times New Roman" w:hAnsi="Times New Roman" w:hint="eastAsia"/>
          <w:kern w:val="0"/>
          <w:szCs w:val="24"/>
        </w:rPr>
        <w:t>应付交易费用</w:t>
      </w:r>
      <w:bookmarkEnd w:id="156"/>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45980" w:rsidRPr="0091212A" w:rsidTr="00EA645F">
        <w:trPr>
          <w:trHeight w:val="285"/>
        </w:trPr>
        <w:tc>
          <w:tcPr>
            <w:tcW w:w="276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211"/>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914,207.71</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350,274.17</w:t>
            </w:r>
          </w:p>
        </w:tc>
      </w:tr>
      <w:tr w:rsidR="00645980" w:rsidRPr="0091212A" w:rsidTr="00EA645F">
        <w:trPr>
          <w:trHeight w:val="296"/>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w:t>
            </w:r>
          </w:p>
        </w:tc>
      </w:tr>
      <w:tr w:rsidR="00645980" w:rsidRPr="0091212A" w:rsidTr="00EA645F">
        <w:trPr>
          <w:trHeight w:val="285"/>
        </w:trPr>
        <w:tc>
          <w:tcPr>
            <w:tcW w:w="276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914,207.71</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350,274.17</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7" w:name="_Toc67670326"/>
      <w:r w:rsidRPr="00AD0E47">
        <w:rPr>
          <w:rFonts w:ascii="Times New Roman" w:hAnsi="Times New Roman"/>
          <w:kern w:val="0"/>
          <w:szCs w:val="24"/>
        </w:rPr>
        <w:t>7.4.7.8</w:t>
      </w:r>
      <w:r w:rsidRPr="00AD0E47">
        <w:rPr>
          <w:rFonts w:ascii="Times New Roman" w:hAnsi="Times New Roman" w:hint="eastAsia"/>
          <w:kern w:val="0"/>
          <w:szCs w:val="24"/>
        </w:rPr>
        <w:t>其他负债</w:t>
      </w:r>
      <w:bookmarkEnd w:id="157"/>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45980" w:rsidRPr="0091212A" w:rsidTr="00EA645F">
        <w:trPr>
          <w:trHeight w:val="330"/>
        </w:trPr>
        <w:tc>
          <w:tcPr>
            <w:tcW w:w="271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20,325.95</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3,319.23</w:t>
            </w:r>
          </w:p>
        </w:tc>
      </w:tr>
      <w:tr w:rsidR="00641ADC">
        <w:tc>
          <w:tcPr>
            <w:tcW w:w="2715" w:type="dxa"/>
            <w:vAlign w:val="center"/>
          </w:tcPr>
          <w:p w:rsidR="00641ADC" w:rsidRDefault="00F523C8">
            <w:pPr>
              <w:jc w:val="left"/>
            </w:pPr>
            <w:r>
              <w:rPr>
                <w:kern w:val="0"/>
                <w:sz w:val="24"/>
              </w:rPr>
              <w:t>预提信息披露费</w:t>
            </w:r>
          </w:p>
        </w:tc>
        <w:tc>
          <w:tcPr>
            <w:tcW w:w="3150" w:type="dxa"/>
            <w:vAlign w:val="center"/>
          </w:tcPr>
          <w:p w:rsidR="00641ADC" w:rsidRDefault="00F523C8">
            <w:pPr>
              <w:jc w:val="right"/>
            </w:pPr>
            <w:r>
              <w:rPr>
                <w:kern w:val="0"/>
                <w:sz w:val="24"/>
              </w:rPr>
              <w:t>120,000.00</w:t>
            </w:r>
          </w:p>
        </w:tc>
        <w:tc>
          <w:tcPr>
            <w:tcW w:w="3150" w:type="dxa"/>
            <w:vAlign w:val="center"/>
          </w:tcPr>
          <w:p w:rsidR="00641ADC" w:rsidRDefault="00F523C8">
            <w:pPr>
              <w:jc w:val="right"/>
            </w:pPr>
            <w:r>
              <w:rPr>
                <w:kern w:val="0"/>
                <w:sz w:val="24"/>
              </w:rPr>
              <w:t>120,000.00</w:t>
            </w:r>
          </w:p>
        </w:tc>
      </w:tr>
      <w:tr w:rsidR="00641ADC">
        <w:tc>
          <w:tcPr>
            <w:tcW w:w="2715" w:type="dxa"/>
            <w:vAlign w:val="center"/>
          </w:tcPr>
          <w:p w:rsidR="00641ADC" w:rsidRDefault="00F523C8">
            <w:pPr>
              <w:jc w:val="left"/>
            </w:pPr>
            <w:r>
              <w:rPr>
                <w:kern w:val="0"/>
                <w:sz w:val="24"/>
              </w:rPr>
              <w:t>预提审计费</w:t>
            </w:r>
          </w:p>
        </w:tc>
        <w:tc>
          <w:tcPr>
            <w:tcW w:w="3150" w:type="dxa"/>
            <w:vAlign w:val="center"/>
          </w:tcPr>
          <w:p w:rsidR="00641ADC" w:rsidRDefault="00F523C8">
            <w:pPr>
              <w:jc w:val="right"/>
            </w:pPr>
            <w:r>
              <w:rPr>
                <w:kern w:val="0"/>
                <w:sz w:val="24"/>
              </w:rPr>
              <w:t>50,000.00</w:t>
            </w:r>
          </w:p>
        </w:tc>
        <w:tc>
          <w:tcPr>
            <w:tcW w:w="3150" w:type="dxa"/>
            <w:vAlign w:val="center"/>
          </w:tcPr>
          <w:p w:rsidR="00641ADC" w:rsidRDefault="00F523C8">
            <w:pPr>
              <w:jc w:val="right"/>
            </w:pPr>
            <w:r>
              <w:rPr>
                <w:kern w:val="0"/>
                <w:sz w:val="24"/>
              </w:rPr>
              <w:t>60,000.00</w:t>
            </w:r>
          </w:p>
        </w:tc>
      </w:tr>
      <w:tr w:rsidR="00641ADC">
        <w:tc>
          <w:tcPr>
            <w:tcW w:w="2715" w:type="dxa"/>
            <w:vAlign w:val="center"/>
          </w:tcPr>
          <w:p w:rsidR="00641ADC" w:rsidRDefault="00F523C8">
            <w:pPr>
              <w:jc w:val="left"/>
            </w:pPr>
            <w:r>
              <w:rPr>
                <w:kern w:val="0"/>
                <w:sz w:val="24"/>
              </w:rPr>
              <w:t>预提账户维护费</w:t>
            </w:r>
          </w:p>
        </w:tc>
        <w:tc>
          <w:tcPr>
            <w:tcW w:w="3150" w:type="dxa"/>
            <w:vAlign w:val="center"/>
          </w:tcPr>
          <w:p w:rsidR="00641ADC" w:rsidRDefault="00F523C8">
            <w:pPr>
              <w:jc w:val="right"/>
            </w:pPr>
            <w:r>
              <w:rPr>
                <w:kern w:val="0"/>
                <w:sz w:val="24"/>
              </w:rPr>
              <w:t>4,500.00</w:t>
            </w:r>
          </w:p>
        </w:tc>
        <w:tc>
          <w:tcPr>
            <w:tcW w:w="3150" w:type="dxa"/>
            <w:vAlign w:val="center"/>
          </w:tcPr>
          <w:p w:rsidR="00641ADC" w:rsidRDefault="00F523C8">
            <w:pPr>
              <w:jc w:val="right"/>
            </w:pPr>
            <w:r>
              <w:rPr>
                <w:kern w:val="0"/>
                <w:sz w:val="24"/>
              </w:rPr>
              <w:t>4,500.00</w:t>
            </w:r>
          </w:p>
        </w:tc>
      </w:tr>
      <w:tr w:rsidR="00641ADC">
        <w:tc>
          <w:tcPr>
            <w:tcW w:w="2715" w:type="dxa"/>
            <w:vAlign w:val="center"/>
          </w:tcPr>
          <w:p w:rsidR="00641ADC" w:rsidRDefault="00F523C8">
            <w:pPr>
              <w:jc w:val="left"/>
            </w:pPr>
            <w:r>
              <w:rPr>
                <w:kern w:val="0"/>
                <w:sz w:val="24"/>
              </w:rPr>
              <w:t>应付转出费</w:t>
            </w:r>
          </w:p>
        </w:tc>
        <w:tc>
          <w:tcPr>
            <w:tcW w:w="3150" w:type="dxa"/>
            <w:vAlign w:val="center"/>
          </w:tcPr>
          <w:p w:rsidR="00641ADC" w:rsidRDefault="00F523C8">
            <w:pPr>
              <w:jc w:val="right"/>
            </w:pPr>
            <w:r>
              <w:rPr>
                <w:kern w:val="0"/>
                <w:sz w:val="24"/>
              </w:rPr>
              <w:t>1,032.58</w:t>
            </w:r>
          </w:p>
        </w:tc>
        <w:tc>
          <w:tcPr>
            <w:tcW w:w="3150" w:type="dxa"/>
            <w:vAlign w:val="center"/>
          </w:tcPr>
          <w:p w:rsidR="00641ADC" w:rsidRDefault="00F523C8">
            <w:pPr>
              <w:jc w:val="right"/>
            </w:pPr>
            <w:r>
              <w:rPr>
                <w:kern w:val="0"/>
                <w:sz w:val="24"/>
              </w:rPr>
              <w:t>-</w:t>
            </w:r>
          </w:p>
        </w:tc>
      </w:tr>
      <w:tr w:rsidR="00645980" w:rsidRPr="0091212A" w:rsidTr="00EA645F">
        <w:trPr>
          <w:trHeight w:val="325"/>
        </w:trPr>
        <w:tc>
          <w:tcPr>
            <w:tcW w:w="271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195,858.53</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187,819.23</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8" w:name="_Toc67670327"/>
      <w:r w:rsidRPr="00AD0E47">
        <w:rPr>
          <w:rFonts w:ascii="Times New Roman" w:hAnsi="Times New Roman"/>
          <w:kern w:val="0"/>
          <w:szCs w:val="24"/>
        </w:rPr>
        <w:t>7.4.7.9</w:t>
      </w:r>
      <w:r w:rsidRPr="00AD0E47">
        <w:rPr>
          <w:rFonts w:ascii="Times New Roman" w:hAnsi="Times New Roman" w:hint="eastAsia"/>
          <w:kern w:val="0"/>
          <w:szCs w:val="24"/>
        </w:rPr>
        <w:t>实收基金</w:t>
      </w:r>
      <w:bookmarkEnd w:id="158"/>
    </w:p>
    <w:p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rsidTr="00A978B4">
        <w:tc>
          <w:tcPr>
            <w:tcW w:w="3119" w:type="dxa"/>
            <w:vMerge w:val="restart"/>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rsidR="001A59F9" w:rsidRPr="005822DE" w:rsidRDefault="00F64FAD"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w:t>
            </w:r>
            <w:r w:rsidRPr="005822DE">
              <w:rPr>
                <w:color w:val="000000"/>
                <w:kern w:val="0"/>
                <w:sz w:val="24"/>
              </w:rPr>
              <w:t>月</w:t>
            </w:r>
            <w:r w:rsidRPr="005822DE">
              <w:rPr>
                <w:color w:val="000000"/>
                <w:kern w:val="0"/>
                <w:sz w:val="24"/>
              </w:rPr>
              <w:t>1</w:t>
            </w:r>
            <w:r w:rsidRPr="005822DE">
              <w:rPr>
                <w:color w:val="000000"/>
                <w:kern w:val="0"/>
                <w:sz w:val="24"/>
              </w:rPr>
              <w:t>日</w:t>
            </w:r>
            <w:r w:rsidR="001A59F9" w:rsidRPr="005822DE">
              <w:rPr>
                <w:rFonts w:hint="eastAsia"/>
                <w:color w:val="000000"/>
                <w:kern w:val="0"/>
                <w:sz w:val="24"/>
              </w:rPr>
              <w:t>至</w:t>
            </w: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rsidTr="00A978B4">
        <w:tc>
          <w:tcPr>
            <w:tcW w:w="3119" w:type="dxa"/>
            <w:vMerge/>
            <w:vAlign w:val="center"/>
          </w:tcPr>
          <w:p w:rsidR="001A59F9" w:rsidRPr="005822DE" w:rsidRDefault="001A59F9" w:rsidP="005822DE">
            <w:pPr>
              <w:spacing w:before="29" w:line="288" w:lineRule="auto"/>
              <w:jc w:val="center"/>
              <w:rPr>
                <w:color w:val="000000"/>
                <w:kern w:val="0"/>
                <w:sz w:val="24"/>
              </w:rPr>
            </w:pPr>
          </w:p>
        </w:tc>
        <w:tc>
          <w:tcPr>
            <w:tcW w:w="2873"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rsidTr="00AD1D73">
        <w:tc>
          <w:tcPr>
            <w:tcW w:w="3119" w:type="dxa"/>
            <w:vAlign w:val="center"/>
          </w:tcPr>
          <w:p w:rsidR="001A59F9" w:rsidRPr="0091212A" w:rsidRDefault="00403F0C" w:rsidP="00435915">
            <w:pPr>
              <w:rPr>
                <w:rFonts w:asciiTheme="minorEastAsia" w:eastAsiaTheme="minorEastAsia" w:hAnsiTheme="minorEastAsia"/>
                <w:color w:val="000000"/>
                <w:szCs w:val="21"/>
              </w:rPr>
            </w:pPr>
            <w:r w:rsidRPr="00435915">
              <w:rPr>
                <w:color w:val="000000"/>
                <w:sz w:val="24"/>
              </w:rPr>
              <w:t>上年度末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165,712,717.23</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165,712,717.23</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561,609,992.55</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561,609,992.55</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-313,962,916.29</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-313,962,916.29</w:t>
            </w:r>
          </w:p>
        </w:tc>
      </w:tr>
      <w:tr w:rsidR="001A59F9" w:rsidRPr="0091212A" w:rsidTr="00AD1D73">
        <w:tc>
          <w:tcPr>
            <w:tcW w:w="3119" w:type="dxa"/>
            <w:vAlign w:val="center"/>
          </w:tcPr>
          <w:p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413,359,793.49</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413,359,793.49</w:t>
            </w:r>
          </w:p>
        </w:tc>
      </w:tr>
    </w:tbl>
    <w:p w:rsidR="00641ADC" w:rsidRDefault="00F523C8">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、如果本报告期间发生红利再投、转换入业务，则总申购份额中包含该业务；</w:t>
      </w:r>
    </w:p>
    <w:p w:rsidR="008E32CB" w:rsidRDefault="007C3A11" w:rsidP="00560542">
      <w:pPr>
        <w:tabs>
          <w:tab w:val="left" w:pos="426"/>
        </w:tabs>
        <w:spacing w:before="29" w:line="288" w:lineRule="auto"/>
        <w:jc w:val="left"/>
        <w:rPr>
          <w:kern w:val="0"/>
          <w:sz w:val="24"/>
        </w:rPr>
      </w:pPr>
      <w:r w:rsidRPr="00D754A9">
        <w:rPr>
          <w:kern w:val="0"/>
          <w:sz w:val="24"/>
        </w:rPr>
        <w:t>2</w:t>
      </w:r>
      <w:r w:rsidRPr="00D754A9">
        <w:rPr>
          <w:kern w:val="0"/>
          <w:sz w:val="24"/>
        </w:rPr>
        <w:t>、如果本报告期间发生转换出业务，则总赎回份额中包含该业务。</w:t>
      </w:r>
    </w:p>
    <w:p w:rsidR="001A59F9" w:rsidRPr="00AD0E47" w:rsidRDefault="001A59F9" w:rsidP="00AD0E47">
      <w:pPr>
        <w:pStyle w:val="20"/>
        <w:spacing w:before="29" w:after="0" w:line="288" w:lineRule="auto"/>
        <w:rPr>
          <w:rFonts w:ascii="Times New Roman" w:hAnsi="Times New Roman"/>
          <w:kern w:val="0"/>
          <w:szCs w:val="24"/>
        </w:rPr>
      </w:pPr>
      <w:bookmarkStart w:id="159" w:name="_Toc67670328"/>
      <w:r w:rsidRPr="00AD0E47">
        <w:rPr>
          <w:rFonts w:ascii="Times New Roman" w:hAnsi="Times New Roman"/>
          <w:kern w:val="0"/>
          <w:szCs w:val="24"/>
        </w:rPr>
        <w:t>7.4.7.10</w:t>
      </w:r>
      <w:r w:rsidRPr="00AD0E47">
        <w:rPr>
          <w:rFonts w:ascii="Times New Roman" w:hAnsi="Times New Roman" w:hint="eastAsia"/>
          <w:kern w:val="0"/>
          <w:szCs w:val="24"/>
        </w:rPr>
        <w:t>未分配利润</w:t>
      </w:r>
      <w:bookmarkEnd w:id="159"/>
    </w:p>
    <w:p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rsidTr="004C7BB1">
        <w:tc>
          <w:tcPr>
            <w:tcW w:w="2698"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rsidTr="004C7BB1">
        <w:tc>
          <w:tcPr>
            <w:tcW w:w="2698" w:type="dxa"/>
            <w:vAlign w:val="center"/>
          </w:tcPr>
          <w:p w:rsidR="001A59F9" w:rsidRPr="00626617" w:rsidRDefault="00761D02" w:rsidP="00626617">
            <w:pPr>
              <w:widowControl/>
              <w:spacing w:before="29" w:line="288" w:lineRule="auto"/>
              <w:rPr>
                <w:color w:val="000000"/>
                <w:kern w:val="0"/>
                <w:sz w:val="24"/>
              </w:rPr>
            </w:pPr>
            <w:r w:rsidRPr="00626617">
              <w:rPr>
                <w:color w:val="000000"/>
                <w:kern w:val="0"/>
                <w:sz w:val="24"/>
              </w:rPr>
              <w:t>上年度末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79,622,621.90</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4,271,274.70</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83,893,896.60</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138,212,899.39</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159,090,297.41</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297,303,196.80</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144,291,567.20</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74,973,585.92</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219,265,153.12</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374,232,284.67</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201,400,625.06</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575,632,909.73</w:t>
            </w:r>
          </w:p>
        </w:tc>
      </w:tr>
      <w:tr w:rsidR="001A59F9" w:rsidRPr="0091212A" w:rsidTr="004C7BB1">
        <w:tc>
          <w:tcPr>
            <w:tcW w:w="2698" w:type="dxa"/>
            <w:vAlign w:val="center"/>
          </w:tcPr>
          <w:p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基金赎回款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-229,940,717.47</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-126,427,039.14</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-356,367,756.61</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362,127,088.49</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238,335,158.03</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600,462,246.52</w:t>
            </w:r>
          </w:p>
        </w:tc>
      </w:tr>
    </w:tbl>
    <w:p w:rsidR="006E0C2B" w:rsidRPr="00D754A9" w:rsidRDefault="006E0C2B"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0" w:name="_Toc67670329"/>
      <w:r w:rsidRPr="00AD0E47">
        <w:rPr>
          <w:rFonts w:ascii="Times New Roman" w:hAnsi="Times New Roman"/>
          <w:kern w:val="0"/>
          <w:szCs w:val="24"/>
        </w:rPr>
        <w:t>7.4.7.11</w:t>
      </w:r>
      <w:r w:rsidRPr="00AD0E47">
        <w:rPr>
          <w:rFonts w:ascii="Times New Roman" w:hAnsi="Times New Roman" w:hint="eastAsia"/>
          <w:kern w:val="0"/>
          <w:szCs w:val="24"/>
        </w:rPr>
        <w:t>存款利息收入</w:t>
      </w:r>
      <w:bookmarkEnd w:id="160"/>
    </w:p>
    <w:p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8"/>
        <w:gridCol w:w="2880"/>
      </w:tblGrid>
      <w:tr w:rsidR="001A59F9" w:rsidRPr="0091212A" w:rsidTr="006D141C">
        <w:tc>
          <w:tcPr>
            <w:tcW w:w="2912"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3208"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w:t>
            </w:r>
            <w:r w:rsidR="001A59F9"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c>
          <w:tcPr>
            <w:tcW w:w="2880"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上年度可比期间</w:t>
            </w:r>
          </w:p>
          <w:p w:rsidR="001A59F9" w:rsidRPr="00B04ACB" w:rsidRDefault="007F35DC" w:rsidP="00B04ACB">
            <w:pPr>
              <w:widowControl/>
              <w:autoSpaceDE w:val="0"/>
              <w:autoSpaceDN w:val="0"/>
              <w:spacing w:line="360" w:lineRule="auto"/>
              <w:ind w:right="-15"/>
              <w:jc w:val="center"/>
              <w:textAlignment w:val="bottom"/>
              <w:rPr>
                <w:color w:val="000000"/>
                <w:sz w:val="24"/>
              </w:rPr>
            </w:pPr>
            <w:r w:rsidRPr="00B04ACB">
              <w:rPr>
                <w:color w:val="000000"/>
                <w:sz w:val="24"/>
              </w:rPr>
              <w:t>2019</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日至</w:t>
            </w: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259,319.00</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114,044.86</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71,426.28</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23,781.71</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28,858.61</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8,880.73</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359,603.89</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146,707.30</w:t>
            </w:r>
          </w:p>
        </w:tc>
      </w:tr>
    </w:tbl>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342619" w:rsidRPr="00AD0E47" w:rsidRDefault="00342619" w:rsidP="00AD0E47">
      <w:pPr>
        <w:pStyle w:val="20"/>
        <w:spacing w:before="29" w:after="0" w:line="288" w:lineRule="auto"/>
        <w:rPr>
          <w:rFonts w:ascii="Times New Roman" w:hAnsi="Times New Roman"/>
          <w:kern w:val="0"/>
          <w:szCs w:val="24"/>
        </w:rPr>
      </w:pPr>
      <w:bookmarkStart w:id="161" w:name="_Toc67670330"/>
      <w:r w:rsidRPr="00AD0E47">
        <w:rPr>
          <w:rFonts w:ascii="Times New Roman" w:hAnsi="Times New Roman"/>
          <w:kern w:val="0"/>
          <w:szCs w:val="24"/>
        </w:rPr>
        <w:t xml:space="preserve">7.4.7.12 </w:t>
      </w:r>
      <w:r w:rsidRPr="00AD0E47">
        <w:rPr>
          <w:rFonts w:ascii="Times New Roman" w:hAnsi="Times New Roman" w:hint="eastAsia"/>
          <w:kern w:val="0"/>
          <w:szCs w:val="24"/>
        </w:rPr>
        <w:t>股票投资收益</w:t>
      </w:r>
      <w:bookmarkEnd w:id="161"/>
    </w:p>
    <w:p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342619" w:rsidRPr="001D6677" w:rsidTr="009F4E54">
        <w:trPr>
          <w:trHeight w:val="300"/>
          <w:jc w:val="center"/>
        </w:trPr>
        <w:tc>
          <w:tcPr>
            <w:tcW w:w="3755"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项目</w:t>
            </w:r>
          </w:p>
        </w:tc>
        <w:tc>
          <w:tcPr>
            <w:tcW w:w="2726"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本期</w:t>
            </w:r>
          </w:p>
          <w:p w:rsidR="00342619" w:rsidRPr="000A23C4" w:rsidRDefault="00342619" w:rsidP="000A23C4">
            <w:pPr>
              <w:spacing w:before="29" w:line="288" w:lineRule="auto"/>
              <w:jc w:val="center"/>
              <w:rPr>
                <w:sz w:val="24"/>
              </w:rPr>
            </w:pPr>
            <w:r w:rsidRPr="000A23C4">
              <w:rPr>
                <w:sz w:val="24"/>
              </w:rPr>
              <w:t>2020</w:t>
            </w:r>
            <w:r w:rsidRPr="000A23C4">
              <w:rPr>
                <w:sz w:val="24"/>
              </w:rPr>
              <w:t>年</w:t>
            </w:r>
            <w:r w:rsidRPr="000A23C4">
              <w:rPr>
                <w:sz w:val="24"/>
              </w:rPr>
              <w:t>1</w:t>
            </w:r>
            <w:r w:rsidRPr="000A23C4">
              <w:rPr>
                <w:sz w:val="24"/>
              </w:rPr>
              <w:t>月</w:t>
            </w:r>
            <w:r w:rsidRPr="000A23C4">
              <w:rPr>
                <w:sz w:val="24"/>
              </w:rPr>
              <w:t>1</w:t>
            </w:r>
            <w:r w:rsidRPr="000A23C4">
              <w:rPr>
                <w:sz w:val="24"/>
              </w:rPr>
              <w:t>日</w:t>
            </w:r>
            <w:r w:rsidRPr="000A23C4">
              <w:rPr>
                <w:rFonts w:hint="eastAsia"/>
                <w:sz w:val="24"/>
              </w:rPr>
              <w:t>至</w:t>
            </w:r>
            <w:r w:rsidRPr="000A23C4">
              <w:rPr>
                <w:sz w:val="24"/>
              </w:rPr>
              <w:t>2020</w:t>
            </w:r>
            <w:r w:rsidRPr="000A23C4">
              <w:rPr>
                <w:sz w:val="24"/>
              </w:rPr>
              <w:t>年</w:t>
            </w:r>
            <w:r w:rsidRPr="000A23C4">
              <w:rPr>
                <w:sz w:val="24"/>
              </w:rPr>
              <w:t>12</w:t>
            </w:r>
            <w:r w:rsidRPr="000A23C4">
              <w:rPr>
                <w:sz w:val="24"/>
              </w:rPr>
              <w:t>月</w:t>
            </w:r>
            <w:r w:rsidRPr="000A23C4">
              <w:rPr>
                <w:sz w:val="24"/>
              </w:rPr>
              <w:t>31</w:t>
            </w:r>
            <w:r w:rsidRPr="000A23C4">
              <w:rPr>
                <w:sz w:val="24"/>
              </w:rPr>
              <w:t>日</w:t>
            </w:r>
          </w:p>
        </w:tc>
        <w:tc>
          <w:tcPr>
            <w:tcW w:w="2726" w:type="dxa"/>
            <w:vAlign w:val="center"/>
          </w:tcPr>
          <w:p w:rsidR="00342619" w:rsidRPr="000A23C4" w:rsidRDefault="00342619" w:rsidP="000A23C4">
            <w:pPr>
              <w:spacing w:before="29" w:line="288" w:lineRule="auto"/>
              <w:jc w:val="center"/>
              <w:rPr>
                <w:sz w:val="24"/>
              </w:rPr>
            </w:pPr>
            <w:r w:rsidRPr="000A23C4">
              <w:rPr>
                <w:rFonts w:hint="eastAsia"/>
                <w:sz w:val="24"/>
              </w:rPr>
              <w:t>上年度可比期间</w:t>
            </w:r>
          </w:p>
          <w:p w:rsidR="00342619" w:rsidRPr="000A23C4" w:rsidRDefault="00342619" w:rsidP="000A23C4">
            <w:pPr>
              <w:spacing w:before="29" w:line="288" w:lineRule="auto"/>
              <w:jc w:val="center"/>
              <w:rPr>
                <w:sz w:val="24"/>
              </w:rPr>
            </w:pPr>
            <w:r w:rsidRPr="000A23C4">
              <w:rPr>
                <w:sz w:val="24"/>
              </w:rPr>
              <w:t>2019</w:t>
            </w:r>
            <w:r w:rsidRPr="000A23C4">
              <w:rPr>
                <w:sz w:val="24"/>
              </w:rPr>
              <w:t>年</w:t>
            </w:r>
            <w:r w:rsidRPr="000A23C4">
              <w:rPr>
                <w:sz w:val="24"/>
              </w:rPr>
              <w:t>1</w:t>
            </w:r>
            <w:r w:rsidRPr="000A23C4">
              <w:rPr>
                <w:sz w:val="24"/>
              </w:rPr>
              <w:t>月</w:t>
            </w:r>
            <w:r w:rsidRPr="000A23C4">
              <w:rPr>
                <w:sz w:val="24"/>
              </w:rPr>
              <w:t>1</w:t>
            </w:r>
            <w:r w:rsidRPr="000A23C4">
              <w:rPr>
                <w:sz w:val="24"/>
              </w:rPr>
              <w:t>日至</w:t>
            </w:r>
            <w:r w:rsidRPr="000A23C4">
              <w:rPr>
                <w:sz w:val="24"/>
              </w:rPr>
              <w:t>2019</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卖出股票成交总额</w:t>
            </w:r>
          </w:p>
        </w:tc>
        <w:tc>
          <w:tcPr>
            <w:tcW w:w="2726" w:type="dxa"/>
            <w:tcMar>
              <w:top w:w="15" w:type="dxa"/>
              <w:left w:w="15" w:type="dxa"/>
              <w:bottom w:w="0" w:type="dxa"/>
              <w:right w:w="15" w:type="dxa"/>
            </w:tcMar>
            <w:vAlign w:val="bottom"/>
          </w:tcPr>
          <w:p w:rsidR="00342619" w:rsidRPr="00FF7CE7" w:rsidRDefault="00233FFF" w:rsidP="00FF7CE7">
            <w:pPr>
              <w:spacing w:before="29" w:line="288" w:lineRule="auto"/>
              <w:jc w:val="right"/>
              <w:rPr>
                <w:kern w:val="0"/>
                <w:sz w:val="24"/>
              </w:rPr>
            </w:pPr>
            <w:r w:rsidRPr="00233FFF">
              <w:rPr>
                <w:kern w:val="0"/>
                <w:sz w:val="24"/>
              </w:rPr>
              <w:t>1,644,419,355.32</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919,960,312.42</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减：卖出股票成本总额</w:t>
            </w:r>
          </w:p>
        </w:tc>
        <w:tc>
          <w:tcPr>
            <w:tcW w:w="2726" w:type="dxa"/>
            <w:tcMar>
              <w:top w:w="15" w:type="dxa"/>
              <w:left w:w="15" w:type="dxa"/>
              <w:bottom w:w="0" w:type="dxa"/>
              <w:right w:w="15" w:type="dxa"/>
            </w:tcMar>
            <w:vAlign w:val="bottom"/>
          </w:tcPr>
          <w:p w:rsidR="00342619" w:rsidRPr="00FF7CE7" w:rsidRDefault="00233FFF" w:rsidP="00FF7CE7">
            <w:pPr>
              <w:spacing w:before="29" w:line="288" w:lineRule="auto"/>
              <w:jc w:val="right"/>
              <w:rPr>
                <w:kern w:val="0"/>
                <w:sz w:val="24"/>
              </w:rPr>
            </w:pPr>
            <w:r w:rsidRPr="00233FFF">
              <w:rPr>
                <w:kern w:val="0"/>
                <w:sz w:val="24"/>
              </w:rPr>
              <w:t>1,494,403,200.00</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850,021,738.11</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买卖股票差价收入</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150,016,155.32</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69,938,574.31</w:t>
            </w:r>
          </w:p>
        </w:tc>
      </w:tr>
    </w:tbl>
    <w:p w:rsidR="008D63BC" w:rsidRPr="00D754A9" w:rsidRDefault="008D63BC" w:rsidP="00D754A9">
      <w:pPr>
        <w:tabs>
          <w:tab w:val="left" w:pos="426"/>
        </w:tabs>
        <w:spacing w:before="29" w:line="288" w:lineRule="auto"/>
        <w:jc w:val="left"/>
        <w:rPr>
          <w:kern w:val="0"/>
          <w:sz w:val="24"/>
        </w:rPr>
      </w:pPr>
    </w:p>
    <w:p w:rsidR="001A59F9" w:rsidRPr="00AD0E47" w:rsidRDefault="004C2C35" w:rsidP="00AD0E47">
      <w:pPr>
        <w:pStyle w:val="20"/>
        <w:spacing w:before="29" w:after="0" w:line="288" w:lineRule="auto"/>
        <w:rPr>
          <w:rFonts w:ascii="Times New Roman" w:hAnsi="Times New Roman"/>
          <w:kern w:val="0"/>
          <w:szCs w:val="24"/>
        </w:rPr>
      </w:pPr>
      <w:bookmarkStart w:id="162" w:name="_Toc67670331"/>
      <w:r w:rsidRPr="00AD0E47">
        <w:rPr>
          <w:rFonts w:ascii="Times New Roman" w:hAnsi="Times New Roman"/>
          <w:kern w:val="0"/>
          <w:szCs w:val="24"/>
        </w:rPr>
        <w:t>7.4.7.13</w:t>
      </w:r>
      <w:r w:rsidR="001A59F9" w:rsidRPr="00AD0E47">
        <w:rPr>
          <w:rFonts w:ascii="Times New Roman" w:hAnsi="Times New Roman" w:hint="eastAsia"/>
          <w:kern w:val="0"/>
          <w:szCs w:val="24"/>
        </w:rPr>
        <w:t>债券投资收益</w:t>
      </w:r>
      <w:bookmarkEnd w:id="162"/>
    </w:p>
    <w:p w:rsidR="00406BDD" w:rsidRPr="005A6E6C" w:rsidRDefault="00406BDD" w:rsidP="00406BDD">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406BDD" w:rsidRPr="005A6E6C" w:rsidTr="00DB5159">
        <w:trPr>
          <w:trHeight w:val="315"/>
        </w:trPr>
        <w:tc>
          <w:tcPr>
            <w:tcW w:w="4129" w:type="dxa"/>
            <w:vAlign w:val="center"/>
          </w:tcPr>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本期</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上年度可比期间</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卖出债券（</w:t>
            </w:r>
            <w:r w:rsidR="00406BDD"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4,191,742.28</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882,357.96</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减：卖出债券（</w:t>
            </w:r>
            <w:r w:rsidR="00406BDD"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3,776,650.00</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757,100.00</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406BDD" w:rsidP="00DB5159">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34,058.53</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126.11</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A14DCC" w:rsidRDefault="00406BDD" w:rsidP="00FE4BFB">
            <w:pPr>
              <w:spacing w:before="29" w:line="288" w:lineRule="auto"/>
              <w:rPr>
                <w:sz w:val="24"/>
              </w:rPr>
            </w:pPr>
            <w:r w:rsidRPr="00A14DCC">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381,033.75</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125,131.85</w:t>
            </w:r>
          </w:p>
        </w:tc>
      </w:tr>
    </w:tbl>
    <w:p w:rsidR="00406BDD" w:rsidRPr="00DF3766" w:rsidRDefault="00406BDD" w:rsidP="00406BDD">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3" w:name="_Toc67670332"/>
      <w:r w:rsidRPr="00AD0E47">
        <w:rPr>
          <w:rFonts w:ascii="Times New Roman" w:hAnsi="Times New Roman"/>
          <w:kern w:val="0"/>
          <w:szCs w:val="24"/>
        </w:rPr>
        <w:t>7.4.7.</w:t>
      </w:r>
      <w:r w:rsidR="003B6141" w:rsidRPr="00AD0E47">
        <w:rPr>
          <w:rFonts w:ascii="Times New Roman" w:hAnsi="Times New Roman" w:hint="eastAsia"/>
          <w:kern w:val="0"/>
          <w:szCs w:val="24"/>
        </w:rPr>
        <w:t>14</w:t>
      </w:r>
      <w:r w:rsidRPr="00AD0E47">
        <w:rPr>
          <w:rFonts w:ascii="Times New Roman" w:hAnsi="Times New Roman" w:hint="eastAsia"/>
          <w:kern w:val="0"/>
          <w:szCs w:val="24"/>
        </w:rPr>
        <w:t>资产支持证券投资收益</w:t>
      </w:r>
      <w:bookmarkEnd w:id="163"/>
    </w:p>
    <w:p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52EE6" w:rsidRDefault="00152EE6" w:rsidP="004F6AA8">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4" w:name="_Toc67670333"/>
      <w:r w:rsidRPr="00AD0E47">
        <w:rPr>
          <w:rFonts w:ascii="Times New Roman" w:hAnsi="Times New Roman"/>
          <w:kern w:val="0"/>
          <w:szCs w:val="24"/>
        </w:rPr>
        <w:t>7.4.7.15</w:t>
      </w:r>
      <w:r w:rsidRPr="00AD0E47">
        <w:rPr>
          <w:rFonts w:ascii="Times New Roman" w:hAnsi="Times New Roman" w:hint="eastAsia"/>
          <w:kern w:val="0"/>
          <w:szCs w:val="24"/>
        </w:rPr>
        <w:t>衍生工具收益</w:t>
      </w:r>
      <w:bookmarkEnd w:id="164"/>
    </w:p>
    <w:p w:rsidR="00931456" w:rsidRPr="00063F90" w:rsidRDefault="00931456" w:rsidP="00931456">
      <w:pPr>
        <w:tabs>
          <w:tab w:val="left" w:pos="426"/>
        </w:tabs>
        <w:spacing w:line="360" w:lineRule="auto"/>
        <w:ind w:firstLineChars="200" w:firstLine="480"/>
        <w:jc w:val="left"/>
        <w:rPr>
          <w:rFonts w:eastAsiaTheme="minorEastAsia"/>
          <w:kern w:val="0"/>
          <w:sz w:val="24"/>
        </w:rPr>
      </w:pPr>
      <w:r w:rsidRPr="00931456">
        <w:rPr>
          <w:rFonts w:eastAsiaTheme="minorEastAsia"/>
          <w:kern w:val="0"/>
          <w:sz w:val="24"/>
        </w:rPr>
        <w:t>本基金本报告期内及上年度可比期间无衍生工具收益。</w:t>
      </w:r>
    </w:p>
    <w:p w:rsidR="001A59F9" w:rsidRPr="00AD0E47" w:rsidRDefault="001A59F9" w:rsidP="00AD0E47">
      <w:pPr>
        <w:pStyle w:val="20"/>
        <w:spacing w:before="29" w:after="0" w:line="288" w:lineRule="auto"/>
        <w:rPr>
          <w:rFonts w:ascii="Times New Roman" w:hAnsi="Times New Roman"/>
          <w:kern w:val="0"/>
          <w:szCs w:val="24"/>
        </w:rPr>
      </w:pPr>
      <w:bookmarkStart w:id="165" w:name="_Toc67670334"/>
      <w:r w:rsidRPr="00AD0E47">
        <w:rPr>
          <w:rFonts w:ascii="Times New Roman" w:hAnsi="Times New Roman"/>
          <w:kern w:val="0"/>
          <w:szCs w:val="24"/>
        </w:rPr>
        <w:t>7.4.7.16</w:t>
      </w:r>
      <w:r w:rsidRPr="00AD0E47">
        <w:rPr>
          <w:rFonts w:ascii="Times New Roman" w:hAnsi="Times New Roman" w:hint="eastAsia"/>
          <w:kern w:val="0"/>
          <w:szCs w:val="24"/>
        </w:rPr>
        <w:t>股利收益</w:t>
      </w:r>
      <w:bookmarkEnd w:id="16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91212A" w:rsidTr="006D141C">
        <w:tc>
          <w:tcPr>
            <w:tcW w:w="2988"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股票投资产生的股利收益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3,535,076.46</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1,645,074.38</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基金投资产生的股利收益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3,535,076.46</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1,645,074.38</w:t>
            </w:r>
          </w:p>
        </w:tc>
      </w:tr>
    </w:tbl>
    <w:p w:rsidR="001A59F9" w:rsidRPr="0091212A" w:rsidRDefault="001A59F9" w:rsidP="0091212A">
      <w:pPr>
        <w:spacing w:line="360" w:lineRule="auto"/>
        <w:ind w:firstLineChars="100" w:firstLine="210"/>
        <w:rPr>
          <w:rFonts w:asciiTheme="minorEastAsia" w:eastAsiaTheme="minorEastAsia" w:hAnsiTheme="minorEastAsia"/>
          <w:szCs w:val="21"/>
        </w:rPr>
      </w:pPr>
    </w:p>
    <w:p w:rsidR="00287B46" w:rsidRPr="00063F90" w:rsidRDefault="00287B46" w:rsidP="00287B46">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287B46" w:rsidRPr="00063F90" w:rsidRDefault="00287B46" w:rsidP="00287B46">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287B46" w:rsidRPr="00063F90" w:rsidTr="00DB5159">
        <w:trPr>
          <w:trHeight w:val="285"/>
        </w:trPr>
        <w:tc>
          <w:tcPr>
            <w:tcW w:w="2987" w:type="dxa"/>
            <w:vAlign w:val="center"/>
          </w:tcPr>
          <w:p w:rsidR="00287B46" w:rsidRPr="00063F90" w:rsidRDefault="00287B46" w:rsidP="00DB5159">
            <w:pPr>
              <w:spacing w:line="360" w:lineRule="auto"/>
              <w:jc w:val="center"/>
              <w:rPr>
                <w:rFonts w:eastAsiaTheme="minorEastAsia"/>
                <w:sz w:val="24"/>
              </w:rPr>
            </w:pPr>
            <w:r w:rsidRPr="00063F90">
              <w:rPr>
                <w:rFonts w:eastAsiaTheme="minorEastAsia"/>
                <w:kern w:val="0"/>
                <w:sz w:val="24"/>
              </w:rPr>
              <w:t>项目名称</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本期</w:t>
            </w:r>
          </w:p>
          <w:p w:rsidR="00287B46" w:rsidRPr="00063F90" w:rsidRDefault="00287B46" w:rsidP="00DB5159">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上年度可比期间</w:t>
            </w:r>
          </w:p>
          <w:p w:rsidR="00287B46" w:rsidRPr="00063F90" w:rsidRDefault="00287B46" w:rsidP="00DB5159">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159,090,297.41</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30,524,456.81</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159,091,447.41</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30,523,306.81</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-1,150.00</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1,150.00</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3.</w:t>
            </w:r>
            <w:r w:rsidRPr="00287B46">
              <w:rPr>
                <w:rFonts w:eastAsiaTheme="minorEastAsia"/>
                <w:kern w:val="0"/>
                <w:sz w:val="24"/>
              </w:rPr>
              <w:t>其他</w:t>
            </w:r>
          </w:p>
        </w:tc>
        <w:tc>
          <w:tcPr>
            <w:tcW w:w="3149" w:type="dxa"/>
            <w:vAlign w:val="bottom"/>
          </w:tcPr>
          <w:p w:rsidR="00287B46" w:rsidRPr="00287B46" w:rsidRDefault="00287B46" w:rsidP="00DB5159">
            <w:pPr>
              <w:spacing w:line="360" w:lineRule="auto"/>
              <w:jc w:val="right"/>
              <w:rPr>
                <w:sz w:val="24"/>
              </w:rPr>
            </w:pPr>
            <w:r w:rsidRPr="00287B46">
              <w:rPr>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jc w:val="left"/>
              <w:rPr>
                <w:rFonts w:eastAsiaTheme="minorEastAsia"/>
                <w:kern w:val="0"/>
                <w:sz w:val="24"/>
              </w:rPr>
            </w:pPr>
            <w:r w:rsidRPr="00287B46">
              <w:rPr>
                <w:rFonts w:eastAsiaTheme="minorEastAsia" w:hint="eastAsia"/>
                <w:kern w:val="0"/>
                <w:sz w:val="24"/>
              </w:rPr>
              <w:t>减：应税金融商品公允价值变动产生的预估增值税</w:t>
            </w:r>
          </w:p>
        </w:tc>
        <w:tc>
          <w:tcPr>
            <w:tcW w:w="3149" w:type="dxa"/>
            <w:vAlign w:val="bottom"/>
          </w:tcPr>
          <w:p w:rsidR="00287B46" w:rsidRPr="00287B46" w:rsidRDefault="00287B46" w:rsidP="00DB5159">
            <w:pPr>
              <w:jc w:val="right"/>
              <w:rPr>
                <w:rFonts w:eastAsiaTheme="minorEastAsia"/>
                <w:sz w:val="24"/>
              </w:rPr>
            </w:pPr>
            <w:r w:rsidRPr="00287B46">
              <w:rPr>
                <w:rFonts w:eastAsiaTheme="minorEastAsia"/>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合计</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159,090,297.41</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30,524,456.81</w:t>
            </w:r>
          </w:p>
        </w:tc>
      </w:tr>
    </w:tbl>
    <w:p w:rsidR="00287B46" w:rsidRPr="0091212A" w:rsidRDefault="00287B46" w:rsidP="00287B46">
      <w:pPr>
        <w:spacing w:line="360" w:lineRule="auto"/>
        <w:ind w:firstLineChars="100" w:firstLine="21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6" w:name="_Toc67670335"/>
      <w:r w:rsidRPr="00AD0E47">
        <w:rPr>
          <w:rFonts w:ascii="Times New Roman" w:hAnsi="Times New Roman"/>
          <w:kern w:val="0"/>
          <w:szCs w:val="24"/>
        </w:rPr>
        <w:t>7.4.7.18</w:t>
      </w:r>
      <w:r w:rsidRPr="00AD0E47">
        <w:rPr>
          <w:rFonts w:ascii="Times New Roman" w:hAnsi="Times New Roman" w:hint="eastAsia"/>
          <w:kern w:val="0"/>
          <w:szCs w:val="24"/>
        </w:rPr>
        <w:t>其他收入</w:t>
      </w:r>
      <w:bookmarkEnd w:id="16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984"/>
        <w:gridCol w:w="3598"/>
        <w:gridCol w:w="3598"/>
      </w:tblGrid>
      <w:tr w:rsidR="001A59F9" w:rsidRPr="0091212A" w:rsidTr="006D141C">
        <w:trPr>
          <w:trHeight w:val="255"/>
        </w:trPr>
        <w:tc>
          <w:tcPr>
            <w:tcW w:w="1985"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基金赎回费收入</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1,896,578.66</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961,117.79</w:t>
            </w:r>
          </w:p>
        </w:tc>
      </w:tr>
      <w:tr w:rsidR="00641ADC">
        <w:tc>
          <w:tcPr>
            <w:tcW w:w="1984" w:type="dxa"/>
            <w:vAlign w:val="center"/>
          </w:tcPr>
          <w:p w:rsidR="00641ADC" w:rsidRDefault="00F523C8">
            <w:pPr>
              <w:jc w:val="left"/>
            </w:pPr>
            <w:r>
              <w:rPr>
                <w:sz w:val="24"/>
              </w:rPr>
              <w:t>基金转换费收入</w:t>
            </w:r>
          </w:p>
        </w:tc>
        <w:tc>
          <w:tcPr>
            <w:tcW w:w="3598" w:type="dxa"/>
            <w:vAlign w:val="center"/>
          </w:tcPr>
          <w:p w:rsidR="00641ADC" w:rsidRDefault="00F523C8">
            <w:pPr>
              <w:jc w:val="right"/>
            </w:pPr>
            <w:r>
              <w:rPr>
                <w:sz w:val="24"/>
              </w:rPr>
              <w:t>172,814.32</w:t>
            </w:r>
          </w:p>
        </w:tc>
        <w:tc>
          <w:tcPr>
            <w:tcW w:w="3598" w:type="dxa"/>
            <w:vAlign w:val="center"/>
          </w:tcPr>
          <w:p w:rsidR="00641ADC" w:rsidRDefault="00F523C8">
            <w:pPr>
              <w:jc w:val="right"/>
            </w:pPr>
            <w:r>
              <w:rPr>
                <w:sz w:val="24"/>
              </w:rPr>
              <w:t>9,607.75</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2,069,392.98</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970,725.54</w:t>
            </w:r>
          </w:p>
        </w:tc>
      </w:tr>
    </w:tbl>
    <w:p w:rsidR="00641ADC" w:rsidRDefault="00F523C8">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、本基金的转换费由申购补差费和转出基金的赎回费两部分构成，其中转出基金的不低于赎回费的</w:t>
      </w:r>
      <w:r w:rsidRPr="00D754A9">
        <w:rPr>
          <w:kern w:val="0"/>
          <w:sz w:val="24"/>
        </w:rPr>
        <w:t>25%</w:t>
      </w:r>
      <w:r w:rsidRPr="00D754A9">
        <w:rPr>
          <w:kern w:val="0"/>
          <w:sz w:val="24"/>
        </w:rPr>
        <w:t>归入转出基金的基金资产。</w:t>
      </w:r>
    </w:p>
    <w:p w:rsidR="001A59F9" w:rsidRPr="0091212A" w:rsidRDefault="001A59F9" w:rsidP="0091212A">
      <w:pPr>
        <w:spacing w:line="360" w:lineRule="auto"/>
        <w:ind w:firstLineChars="100" w:firstLine="210"/>
        <w:rPr>
          <w:rFonts w:asciiTheme="minorEastAsia" w:eastAsiaTheme="minorEastAsia" w:hAnsiTheme="minorEastAsia"/>
          <w:szCs w:val="21"/>
        </w:rPr>
      </w:pPr>
      <w:r w:rsidRPr="0091212A">
        <w:rPr>
          <w:rFonts w:asciiTheme="minorEastAsia" w:eastAsiaTheme="minorEastAsia" w:hAnsiTheme="minorEastAsia"/>
          <w:szCs w:val="21"/>
        </w:rPr>
        <w:tab/>
      </w:r>
    </w:p>
    <w:p w:rsidR="00C80683" w:rsidRPr="00A73188" w:rsidRDefault="00C80683" w:rsidP="00922A4A">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1071A6" w:rsidRPr="00A73188" w:rsidRDefault="001071A6" w:rsidP="001071A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1071A6" w:rsidRPr="00A73188" w:rsidTr="00BE5223">
        <w:trPr>
          <w:trHeight w:val="285"/>
        </w:trPr>
        <w:tc>
          <w:tcPr>
            <w:tcW w:w="2528" w:type="dxa"/>
            <w:vAlign w:val="center"/>
          </w:tcPr>
          <w:p w:rsidR="001071A6" w:rsidRPr="00A73188" w:rsidRDefault="001071A6" w:rsidP="00BE5223">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1071A6" w:rsidRPr="00A73188" w:rsidRDefault="001071A6" w:rsidP="00BE5223">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1071A6" w:rsidRPr="00A73188" w:rsidRDefault="001071A6" w:rsidP="00BE5223">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1071A6" w:rsidRDefault="001071A6" w:rsidP="00BE5223">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1071A6" w:rsidRPr="00A73188" w:rsidRDefault="001071A6" w:rsidP="00BE5223">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1071A6" w:rsidRPr="00A73188" w:rsidTr="00BE5223">
        <w:trPr>
          <w:trHeight w:val="285"/>
        </w:trPr>
        <w:tc>
          <w:tcPr>
            <w:tcW w:w="2528" w:type="dxa"/>
            <w:vAlign w:val="center"/>
          </w:tcPr>
          <w:p w:rsidR="001071A6" w:rsidRPr="00A73188" w:rsidRDefault="001071A6" w:rsidP="00BE5223">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1071A6" w:rsidRPr="00A73188" w:rsidRDefault="001071A6" w:rsidP="00BE5223">
            <w:pPr>
              <w:spacing w:line="360" w:lineRule="auto"/>
              <w:jc w:val="right"/>
              <w:rPr>
                <w:rFonts w:eastAsiaTheme="minorEastAsia"/>
                <w:color w:val="000000" w:themeColor="text1"/>
                <w:szCs w:val="21"/>
              </w:rPr>
            </w:pPr>
            <w:r w:rsidRPr="00A73188">
              <w:rPr>
                <w:rFonts w:eastAsiaTheme="minorEastAsia"/>
                <w:color w:val="000000" w:themeColor="text1"/>
                <w:szCs w:val="21"/>
              </w:rPr>
              <w:t>5,861,682.70</w:t>
            </w:r>
          </w:p>
        </w:tc>
        <w:tc>
          <w:tcPr>
            <w:tcW w:w="3553" w:type="dxa"/>
            <w:vAlign w:val="center"/>
          </w:tcPr>
          <w:p w:rsidR="001071A6" w:rsidRPr="00A73188" w:rsidRDefault="001071A6" w:rsidP="00BE5223">
            <w:pPr>
              <w:spacing w:line="360" w:lineRule="auto"/>
              <w:jc w:val="right"/>
              <w:rPr>
                <w:rFonts w:eastAsiaTheme="minorEastAsia"/>
                <w:color w:val="000000" w:themeColor="text1"/>
                <w:szCs w:val="21"/>
              </w:rPr>
            </w:pPr>
            <w:r w:rsidRPr="00A73188">
              <w:rPr>
                <w:rFonts w:eastAsiaTheme="minorEastAsia"/>
                <w:color w:val="000000" w:themeColor="text1"/>
                <w:szCs w:val="21"/>
              </w:rPr>
              <w:t>2,863,578.00</w:t>
            </w:r>
          </w:p>
        </w:tc>
      </w:tr>
      <w:tr w:rsidR="001071A6" w:rsidRPr="00A73188" w:rsidTr="00BE5223">
        <w:trPr>
          <w:trHeight w:val="285"/>
        </w:trPr>
        <w:tc>
          <w:tcPr>
            <w:tcW w:w="2528" w:type="dxa"/>
            <w:vAlign w:val="center"/>
          </w:tcPr>
          <w:p w:rsidR="001071A6" w:rsidRPr="00A73188" w:rsidRDefault="001071A6" w:rsidP="00BE5223">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1071A6" w:rsidRPr="00A73188" w:rsidRDefault="001071A6" w:rsidP="00BE5223">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c>
          <w:tcPr>
            <w:tcW w:w="3553" w:type="dxa"/>
            <w:vAlign w:val="center"/>
          </w:tcPr>
          <w:p w:rsidR="001071A6" w:rsidRPr="00A73188" w:rsidRDefault="001071A6" w:rsidP="00BE5223">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r>
      <w:tr w:rsidR="001071A6" w:rsidRPr="00A73188" w:rsidTr="00BE5223">
        <w:trPr>
          <w:trHeight w:val="285"/>
        </w:trPr>
        <w:tc>
          <w:tcPr>
            <w:tcW w:w="2528" w:type="dxa"/>
            <w:vAlign w:val="center"/>
          </w:tcPr>
          <w:p w:rsidR="001071A6" w:rsidRPr="00A73188" w:rsidRDefault="001071A6" w:rsidP="00BE5223">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1071A6" w:rsidRPr="00A73188" w:rsidRDefault="001071A6" w:rsidP="00BE5223">
            <w:pPr>
              <w:spacing w:line="360" w:lineRule="auto"/>
              <w:jc w:val="right"/>
              <w:rPr>
                <w:rFonts w:eastAsiaTheme="minorEastAsia"/>
                <w:color w:val="000000" w:themeColor="text1"/>
                <w:szCs w:val="21"/>
              </w:rPr>
            </w:pPr>
            <w:r w:rsidRPr="00A73188">
              <w:rPr>
                <w:rFonts w:eastAsiaTheme="minorEastAsia"/>
                <w:color w:val="000000" w:themeColor="text1"/>
                <w:szCs w:val="21"/>
              </w:rPr>
              <w:t>5,861,682.70</w:t>
            </w:r>
          </w:p>
        </w:tc>
        <w:tc>
          <w:tcPr>
            <w:tcW w:w="3553" w:type="dxa"/>
            <w:vAlign w:val="center"/>
          </w:tcPr>
          <w:p w:rsidR="001071A6" w:rsidRPr="00A73188" w:rsidRDefault="001071A6" w:rsidP="00BE5223">
            <w:pPr>
              <w:spacing w:line="360" w:lineRule="auto"/>
              <w:jc w:val="right"/>
              <w:rPr>
                <w:rFonts w:eastAsiaTheme="minorEastAsia"/>
                <w:color w:val="000000" w:themeColor="text1"/>
                <w:szCs w:val="21"/>
              </w:rPr>
            </w:pPr>
            <w:r w:rsidRPr="00A73188">
              <w:rPr>
                <w:rFonts w:eastAsiaTheme="minorEastAsia"/>
                <w:color w:val="000000" w:themeColor="text1"/>
                <w:szCs w:val="21"/>
              </w:rPr>
              <w:t>2,863,578.00</w:t>
            </w:r>
          </w:p>
        </w:tc>
      </w:tr>
    </w:tbl>
    <w:p w:rsidR="001A59F9" w:rsidRPr="00AD0E47" w:rsidRDefault="001A59F9" w:rsidP="00AD0E47">
      <w:pPr>
        <w:pStyle w:val="20"/>
        <w:spacing w:before="29" w:after="0" w:line="288" w:lineRule="auto"/>
        <w:rPr>
          <w:rFonts w:ascii="Times New Roman" w:hAnsi="Times New Roman"/>
          <w:kern w:val="0"/>
          <w:szCs w:val="24"/>
        </w:rPr>
      </w:pPr>
      <w:bookmarkStart w:id="167" w:name="_Toc67670336"/>
      <w:r w:rsidRPr="00AD0E47">
        <w:rPr>
          <w:rFonts w:ascii="Times New Roman" w:hAnsi="Times New Roman"/>
          <w:kern w:val="0"/>
          <w:szCs w:val="24"/>
        </w:rPr>
        <w:t>7.4.7.20</w:t>
      </w:r>
      <w:r w:rsidRPr="00AD0E47">
        <w:rPr>
          <w:rFonts w:ascii="Times New Roman" w:hAnsi="Times New Roman" w:hint="eastAsia"/>
          <w:kern w:val="0"/>
          <w:szCs w:val="24"/>
        </w:rPr>
        <w:t>其他费用</w:t>
      </w:r>
      <w:bookmarkEnd w:id="16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2893"/>
        <w:gridCol w:w="3367"/>
      </w:tblGrid>
      <w:tr w:rsidR="001A59F9" w:rsidRPr="0091212A" w:rsidTr="006D141C">
        <w:trPr>
          <w:jc w:val="center"/>
        </w:trPr>
        <w:tc>
          <w:tcPr>
            <w:tcW w:w="2855" w:type="dxa"/>
            <w:vAlign w:val="center"/>
          </w:tcPr>
          <w:p w:rsidR="001A59F9" w:rsidRPr="00CF086B" w:rsidRDefault="001A59F9" w:rsidP="00CF086B">
            <w:pPr>
              <w:spacing w:before="29" w:line="288" w:lineRule="auto"/>
              <w:jc w:val="center"/>
              <w:rPr>
                <w:sz w:val="24"/>
              </w:rPr>
            </w:pPr>
            <w:r w:rsidRPr="00CF086B">
              <w:rPr>
                <w:rFonts w:hint="eastAsia"/>
                <w:sz w:val="24"/>
              </w:rPr>
              <w:t>项目</w:t>
            </w:r>
          </w:p>
        </w:tc>
        <w:tc>
          <w:tcPr>
            <w:tcW w:w="2893" w:type="dxa"/>
          </w:tcPr>
          <w:p w:rsidR="001A59F9" w:rsidRPr="00CF086B" w:rsidRDefault="001A59F9" w:rsidP="00CF086B">
            <w:pPr>
              <w:spacing w:before="29" w:line="288" w:lineRule="auto"/>
              <w:jc w:val="center"/>
              <w:rPr>
                <w:sz w:val="24"/>
              </w:rPr>
            </w:pPr>
            <w:r w:rsidRPr="00CF086B">
              <w:rPr>
                <w:rFonts w:hint="eastAsia"/>
                <w:sz w:val="24"/>
              </w:rPr>
              <w:t>本期</w:t>
            </w:r>
          </w:p>
          <w:p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2020</w:t>
            </w:r>
            <w:r w:rsidRPr="00CF086B">
              <w:rPr>
                <w:sz w:val="24"/>
              </w:rPr>
              <w:t>年</w:t>
            </w:r>
            <w:r w:rsidRPr="00CF086B">
              <w:rPr>
                <w:sz w:val="24"/>
              </w:rPr>
              <w:t>1</w:t>
            </w:r>
            <w:r w:rsidRPr="00CF086B">
              <w:rPr>
                <w:sz w:val="24"/>
              </w:rPr>
              <w:t>月</w:t>
            </w:r>
            <w:r w:rsidRPr="00CF086B">
              <w:rPr>
                <w:sz w:val="24"/>
              </w:rPr>
              <w:t>1</w:t>
            </w:r>
            <w:r w:rsidRPr="00CF086B">
              <w:rPr>
                <w:sz w:val="24"/>
              </w:rPr>
              <w:t>日</w:t>
            </w:r>
            <w:r w:rsidR="001A59F9" w:rsidRPr="00CF086B">
              <w:rPr>
                <w:rFonts w:hint="eastAsia"/>
                <w:sz w:val="24"/>
              </w:rPr>
              <w:t>至</w:t>
            </w:r>
            <w:r w:rsidRPr="00CF086B">
              <w:rPr>
                <w:sz w:val="24"/>
              </w:rPr>
              <w:t>2020</w:t>
            </w:r>
            <w:r w:rsidRPr="00CF086B">
              <w:rPr>
                <w:sz w:val="24"/>
              </w:rPr>
              <w:t>年</w:t>
            </w:r>
            <w:r w:rsidRPr="00CF086B">
              <w:rPr>
                <w:sz w:val="24"/>
              </w:rPr>
              <w:t>12</w:t>
            </w:r>
            <w:r w:rsidRPr="00CF086B">
              <w:rPr>
                <w:sz w:val="24"/>
              </w:rPr>
              <w:t>月</w:t>
            </w:r>
            <w:r w:rsidRPr="00CF086B">
              <w:rPr>
                <w:sz w:val="24"/>
              </w:rPr>
              <w:t>31</w:t>
            </w:r>
            <w:r w:rsidRPr="00CF086B">
              <w:rPr>
                <w:sz w:val="24"/>
              </w:rPr>
              <w:t>日</w:t>
            </w:r>
          </w:p>
        </w:tc>
        <w:tc>
          <w:tcPr>
            <w:tcW w:w="3367" w:type="dxa"/>
          </w:tcPr>
          <w:p w:rsidR="001A59F9" w:rsidRPr="00CF086B" w:rsidRDefault="001A59F9" w:rsidP="00CF086B">
            <w:pPr>
              <w:spacing w:before="29" w:line="288" w:lineRule="auto"/>
              <w:jc w:val="center"/>
              <w:rPr>
                <w:sz w:val="24"/>
              </w:rPr>
            </w:pPr>
            <w:r w:rsidRPr="00CF086B">
              <w:rPr>
                <w:rFonts w:hint="eastAsia"/>
                <w:sz w:val="24"/>
              </w:rPr>
              <w:t>上年度可比期间</w:t>
            </w:r>
          </w:p>
          <w:p w:rsidR="001A59F9" w:rsidRPr="00CF086B" w:rsidRDefault="007F35DC" w:rsidP="00CF086B">
            <w:pPr>
              <w:widowControl/>
              <w:autoSpaceDE w:val="0"/>
              <w:autoSpaceDN w:val="0"/>
              <w:spacing w:before="29" w:line="288" w:lineRule="auto"/>
              <w:ind w:right="-15"/>
              <w:jc w:val="center"/>
              <w:textAlignment w:val="bottom"/>
              <w:rPr>
                <w:sz w:val="24"/>
              </w:rPr>
            </w:pPr>
            <w:r w:rsidRPr="00CF086B">
              <w:rPr>
                <w:sz w:val="24"/>
              </w:rPr>
              <w:t>2019</w:t>
            </w:r>
            <w:r w:rsidRPr="00CF086B">
              <w:rPr>
                <w:sz w:val="24"/>
              </w:rPr>
              <w:t>年</w:t>
            </w:r>
            <w:r w:rsidRPr="00CF086B">
              <w:rPr>
                <w:sz w:val="24"/>
              </w:rPr>
              <w:t>1</w:t>
            </w:r>
            <w:r w:rsidRPr="00CF086B">
              <w:rPr>
                <w:sz w:val="24"/>
              </w:rPr>
              <w:t>月</w:t>
            </w:r>
            <w:r w:rsidRPr="00CF086B">
              <w:rPr>
                <w:sz w:val="24"/>
              </w:rPr>
              <w:t>1</w:t>
            </w:r>
            <w:r w:rsidRPr="00CF086B">
              <w:rPr>
                <w:sz w:val="24"/>
              </w:rPr>
              <w:t>日至</w:t>
            </w:r>
            <w:r w:rsidRPr="00CF086B">
              <w:rPr>
                <w:sz w:val="24"/>
              </w:rPr>
              <w:t>2019</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50,000.00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60,000.00</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r>
      <w:tr w:rsidR="00641ADC">
        <w:trPr>
          <w:jc w:val="center"/>
        </w:trPr>
        <w:tc>
          <w:tcPr>
            <w:tcW w:w="2855" w:type="dxa"/>
            <w:vAlign w:val="center"/>
          </w:tcPr>
          <w:p w:rsidR="00641ADC" w:rsidRDefault="00F523C8">
            <w:pPr>
              <w:jc w:val="left"/>
            </w:pPr>
            <w:r>
              <w:rPr>
                <w:sz w:val="24"/>
              </w:rPr>
              <w:t>银行费用</w:t>
            </w:r>
          </w:p>
        </w:tc>
        <w:tc>
          <w:tcPr>
            <w:tcW w:w="2893" w:type="dxa"/>
            <w:vAlign w:val="center"/>
          </w:tcPr>
          <w:p w:rsidR="00641ADC" w:rsidRDefault="00F523C8">
            <w:pPr>
              <w:jc w:val="right"/>
            </w:pPr>
            <w:r>
              <w:rPr>
                <w:sz w:val="24"/>
              </w:rPr>
              <w:t>2,675.32</w:t>
            </w:r>
          </w:p>
        </w:tc>
        <w:tc>
          <w:tcPr>
            <w:tcW w:w="3367" w:type="dxa"/>
            <w:vAlign w:val="center"/>
          </w:tcPr>
          <w:p w:rsidR="00641ADC" w:rsidRDefault="00F523C8">
            <w:pPr>
              <w:jc w:val="right"/>
            </w:pPr>
            <w:r>
              <w:rPr>
                <w:sz w:val="24"/>
              </w:rPr>
              <w:t>13,433.54</w:t>
            </w:r>
          </w:p>
        </w:tc>
      </w:tr>
      <w:tr w:rsidR="00641ADC">
        <w:trPr>
          <w:jc w:val="center"/>
        </w:trPr>
        <w:tc>
          <w:tcPr>
            <w:tcW w:w="2855" w:type="dxa"/>
            <w:vAlign w:val="center"/>
          </w:tcPr>
          <w:p w:rsidR="00641ADC" w:rsidRDefault="00F523C8">
            <w:pPr>
              <w:jc w:val="left"/>
            </w:pPr>
            <w:r>
              <w:rPr>
                <w:sz w:val="24"/>
              </w:rPr>
              <w:t>债券账户费用</w:t>
            </w:r>
          </w:p>
        </w:tc>
        <w:tc>
          <w:tcPr>
            <w:tcW w:w="2893" w:type="dxa"/>
            <w:vAlign w:val="center"/>
          </w:tcPr>
          <w:p w:rsidR="00641ADC" w:rsidRDefault="00F523C8">
            <w:pPr>
              <w:jc w:val="right"/>
            </w:pPr>
            <w:r>
              <w:rPr>
                <w:sz w:val="24"/>
              </w:rPr>
              <w:t>18,000.00</w:t>
            </w:r>
          </w:p>
        </w:tc>
        <w:tc>
          <w:tcPr>
            <w:tcW w:w="3367" w:type="dxa"/>
            <w:vAlign w:val="center"/>
          </w:tcPr>
          <w:p w:rsidR="00641ADC" w:rsidRDefault="00F523C8">
            <w:pPr>
              <w:jc w:val="right"/>
            </w:pPr>
            <w:r>
              <w:rPr>
                <w:sz w:val="24"/>
              </w:rPr>
              <w:t>18,000.00</w:t>
            </w:r>
          </w:p>
        </w:tc>
      </w:tr>
      <w:tr w:rsidR="00641ADC">
        <w:trPr>
          <w:jc w:val="center"/>
        </w:trPr>
        <w:tc>
          <w:tcPr>
            <w:tcW w:w="2855" w:type="dxa"/>
            <w:vAlign w:val="center"/>
          </w:tcPr>
          <w:p w:rsidR="00641ADC" w:rsidRDefault="00F523C8">
            <w:pPr>
              <w:jc w:val="left"/>
            </w:pPr>
            <w:r>
              <w:rPr>
                <w:sz w:val="24"/>
              </w:rPr>
              <w:t>其他</w:t>
            </w:r>
          </w:p>
        </w:tc>
        <w:tc>
          <w:tcPr>
            <w:tcW w:w="2893" w:type="dxa"/>
            <w:vAlign w:val="center"/>
          </w:tcPr>
          <w:p w:rsidR="00641ADC" w:rsidRDefault="00F523C8">
            <w:pPr>
              <w:jc w:val="right"/>
            </w:pPr>
            <w:r>
              <w:rPr>
                <w:sz w:val="24"/>
              </w:rPr>
              <w:t>-</w:t>
            </w:r>
          </w:p>
        </w:tc>
        <w:tc>
          <w:tcPr>
            <w:tcW w:w="3367" w:type="dxa"/>
            <w:vAlign w:val="center"/>
          </w:tcPr>
          <w:p w:rsidR="00641ADC" w:rsidRDefault="00F523C8">
            <w:pPr>
              <w:jc w:val="right"/>
            </w:pPr>
            <w:r>
              <w:rPr>
                <w:sz w:val="24"/>
              </w:rPr>
              <w:t>400.00</w:t>
            </w:r>
          </w:p>
        </w:tc>
      </w:tr>
      <w:tr w:rsidR="001A59F9" w:rsidRPr="0091212A" w:rsidTr="00096A1F">
        <w:trPr>
          <w:jc w:val="center"/>
        </w:trPr>
        <w:tc>
          <w:tcPr>
            <w:tcW w:w="285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2893" w:type="dxa"/>
            <w:vAlign w:val="center"/>
          </w:tcPr>
          <w:p w:rsidR="001A59F9" w:rsidRPr="00FF7CE7" w:rsidRDefault="001A59F9" w:rsidP="00FF7CE7">
            <w:pPr>
              <w:spacing w:before="29" w:line="288" w:lineRule="auto"/>
              <w:jc w:val="right"/>
              <w:rPr>
                <w:kern w:val="0"/>
                <w:sz w:val="24"/>
              </w:rPr>
            </w:pPr>
            <w:r w:rsidRPr="00FF7CE7">
              <w:rPr>
                <w:kern w:val="0"/>
                <w:sz w:val="24"/>
              </w:rPr>
              <w:t>190,675.32</w:t>
            </w:r>
          </w:p>
        </w:tc>
        <w:tc>
          <w:tcPr>
            <w:tcW w:w="3367" w:type="dxa"/>
            <w:vAlign w:val="center"/>
          </w:tcPr>
          <w:p w:rsidR="001A59F9" w:rsidRPr="00FF7CE7" w:rsidRDefault="001A59F9" w:rsidP="00FF7CE7">
            <w:pPr>
              <w:spacing w:before="29" w:line="288" w:lineRule="auto"/>
              <w:jc w:val="right"/>
              <w:rPr>
                <w:kern w:val="0"/>
                <w:sz w:val="24"/>
              </w:rPr>
            </w:pPr>
            <w:r w:rsidRPr="00FF7CE7">
              <w:rPr>
                <w:kern w:val="0"/>
                <w:sz w:val="24"/>
              </w:rPr>
              <w:t>211,833.54</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8" w:name="_Toc67670337"/>
      <w:r w:rsidRPr="00AD0E47">
        <w:rPr>
          <w:rFonts w:ascii="Times New Roman" w:hAnsi="Times New Roman"/>
          <w:kern w:val="0"/>
          <w:szCs w:val="24"/>
        </w:rPr>
        <w:t>7.4.8</w:t>
      </w:r>
      <w:r w:rsidRPr="00AD0E47">
        <w:rPr>
          <w:rFonts w:ascii="Times New Roman" w:hAnsi="Times New Roman" w:hint="eastAsia"/>
          <w:kern w:val="0"/>
          <w:szCs w:val="24"/>
        </w:rPr>
        <w:t>或有事项、资产负债表日后事项的说明</w:t>
      </w:r>
      <w:bookmarkEnd w:id="168"/>
    </w:p>
    <w:p w:rsidR="001A59F9" w:rsidRPr="00AD0E47" w:rsidRDefault="001A59F9" w:rsidP="00AD0E47">
      <w:pPr>
        <w:pStyle w:val="20"/>
        <w:spacing w:before="29" w:after="0" w:line="288" w:lineRule="auto"/>
        <w:rPr>
          <w:rFonts w:ascii="Times New Roman" w:hAnsi="Times New Roman"/>
          <w:kern w:val="0"/>
          <w:szCs w:val="24"/>
        </w:rPr>
      </w:pPr>
      <w:bookmarkStart w:id="169" w:name="_Toc67670338"/>
      <w:r w:rsidRPr="00AD0E47">
        <w:rPr>
          <w:rFonts w:ascii="Times New Roman" w:hAnsi="Times New Roman"/>
          <w:kern w:val="0"/>
          <w:szCs w:val="24"/>
        </w:rPr>
        <w:t xml:space="preserve">7.4.8.1 </w:t>
      </w:r>
      <w:r w:rsidRPr="00AD0E47">
        <w:rPr>
          <w:rFonts w:ascii="Times New Roman" w:hAnsi="Times New Roman" w:hint="eastAsia"/>
          <w:kern w:val="0"/>
          <w:szCs w:val="24"/>
        </w:rPr>
        <w:t>或有事项</w:t>
      </w:r>
      <w:bookmarkEnd w:id="169"/>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0" w:name="_Toc67670339"/>
      <w:r w:rsidRPr="00AD0E47">
        <w:rPr>
          <w:rFonts w:ascii="Times New Roman" w:hAnsi="Times New Roman"/>
          <w:kern w:val="0"/>
          <w:szCs w:val="24"/>
        </w:rPr>
        <w:t xml:space="preserve">7.4.8.2 </w:t>
      </w:r>
      <w:r w:rsidRPr="00AD0E47">
        <w:rPr>
          <w:rFonts w:ascii="Times New Roman" w:hAnsi="Times New Roman" w:hint="eastAsia"/>
          <w:kern w:val="0"/>
          <w:szCs w:val="24"/>
        </w:rPr>
        <w:t>资产负债表日后事项</w:t>
      </w:r>
      <w:bookmarkEnd w:id="170"/>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044E49" w:rsidRDefault="00044E49" w:rsidP="00044E4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044E49" w:rsidRPr="0091212A" w:rsidTr="00BE5223">
        <w:tc>
          <w:tcPr>
            <w:tcW w:w="5220" w:type="dxa"/>
          </w:tcPr>
          <w:p w:rsidR="00044E49" w:rsidRPr="004E7650" w:rsidRDefault="00044E49" w:rsidP="00BE5223">
            <w:pPr>
              <w:spacing w:before="29" w:line="288" w:lineRule="auto"/>
              <w:jc w:val="center"/>
              <w:rPr>
                <w:color w:val="000000"/>
                <w:sz w:val="24"/>
              </w:rPr>
            </w:pPr>
            <w:r w:rsidRPr="004E7650">
              <w:rPr>
                <w:rFonts w:hint="eastAsia"/>
                <w:color w:val="000000"/>
                <w:sz w:val="24"/>
              </w:rPr>
              <w:t>关联方名称</w:t>
            </w:r>
          </w:p>
        </w:tc>
        <w:tc>
          <w:tcPr>
            <w:tcW w:w="3780" w:type="dxa"/>
          </w:tcPr>
          <w:p w:rsidR="00044E49" w:rsidRPr="004E7650" w:rsidRDefault="00044E49" w:rsidP="00BE5223">
            <w:pPr>
              <w:spacing w:before="29" w:line="288" w:lineRule="auto"/>
              <w:jc w:val="center"/>
              <w:rPr>
                <w:color w:val="000000"/>
                <w:sz w:val="24"/>
              </w:rPr>
            </w:pPr>
            <w:r w:rsidRPr="004E7650">
              <w:rPr>
                <w:rFonts w:hint="eastAsia"/>
                <w:color w:val="000000"/>
                <w:sz w:val="24"/>
              </w:rPr>
              <w:t>与本基金的关系</w:t>
            </w:r>
          </w:p>
        </w:tc>
      </w:tr>
      <w:tr w:rsidR="00641ADC">
        <w:tc>
          <w:tcPr>
            <w:tcW w:w="5220" w:type="dxa"/>
            <w:vAlign w:val="center"/>
          </w:tcPr>
          <w:p w:rsidR="00641ADC" w:rsidRDefault="00F523C8">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641ADC" w:rsidRDefault="00F523C8">
            <w:pPr>
              <w:jc w:val="center"/>
            </w:pPr>
            <w:r>
              <w:rPr>
                <w:color w:val="000000"/>
                <w:sz w:val="24"/>
              </w:rPr>
              <w:t>基金管理人、基金销售机构</w:t>
            </w:r>
          </w:p>
        </w:tc>
      </w:tr>
      <w:tr w:rsidR="00641ADC">
        <w:tc>
          <w:tcPr>
            <w:tcW w:w="5220" w:type="dxa"/>
            <w:vAlign w:val="center"/>
          </w:tcPr>
          <w:p w:rsidR="00641ADC" w:rsidRDefault="00F523C8">
            <w:pPr>
              <w:jc w:val="left"/>
            </w:pPr>
            <w:r>
              <w:rPr>
                <w:color w:val="000000"/>
                <w:sz w:val="24"/>
              </w:rPr>
              <w:t>中信银行股份有限公司</w:t>
            </w:r>
            <w:r>
              <w:rPr>
                <w:color w:val="000000"/>
                <w:sz w:val="24"/>
              </w:rPr>
              <w:t>(“</w:t>
            </w:r>
            <w:r>
              <w:rPr>
                <w:color w:val="000000"/>
                <w:sz w:val="24"/>
              </w:rPr>
              <w:t>中信银行</w:t>
            </w:r>
            <w:r>
              <w:rPr>
                <w:color w:val="000000"/>
                <w:sz w:val="24"/>
              </w:rPr>
              <w:t>”)</w:t>
            </w:r>
          </w:p>
        </w:tc>
        <w:tc>
          <w:tcPr>
            <w:tcW w:w="3780" w:type="dxa"/>
            <w:vAlign w:val="center"/>
          </w:tcPr>
          <w:p w:rsidR="00641ADC" w:rsidRDefault="00F523C8">
            <w:pPr>
              <w:jc w:val="center"/>
            </w:pPr>
            <w:r>
              <w:rPr>
                <w:color w:val="000000"/>
                <w:sz w:val="24"/>
              </w:rPr>
              <w:t>基金托管人、基金销售机构</w:t>
            </w:r>
          </w:p>
        </w:tc>
      </w:tr>
      <w:tr w:rsidR="00641ADC">
        <w:tc>
          <w:tcPr>
            <w:tcW w:w="5220" w:type="dxa"/>
            <w:vAlign w:val="center"/>
          </w:tcPr>
          <w:p w:rsidR="00641ADC" w:rsidRDefault="00F523C8">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641ADC" w:rsidRDefault="00F523C8">
            <w:pPr>
              <w:jc w:val="center"/>
            </w:pPr>
            <w:r>
              <w:rPr>
                <w:color w:val="000000"/>
                <w:sz w:val="24"/>
              </w:rPr>
              <w:t>基金管理人的股东、基金销售机构</w:t>
            </w:r>
          </w:p>
        </w:tc>
      </w:tr>
      <w:tr w:rsidR="00641ADC">
        <w:tc>
          <w:tcPr>
            <w:tcW w:w="5220" w:type="dxa"/>
            <w:vAlign w:val="center"/>
          </w:tcPr>
          <w:p w:rsidR="00641ADC" w:rsidRDefault="00F523C8">
            <w:pPr>
              <w:jc w:val="left"/>
            </w:pPr>
            <w:r>
              <w:rPr>
                <w:color w:val="000000"/>
                <w:sz w:val="24"/>
              </w:rPr>
              <w:t>施罗德投资管理有限公司</w:t>
            </w:r>
          </w:p>
        </w:tc>
        <w:tc>
          <w:tcPr>
            <w:tcW w:w="3780" w:type="dxa"/>
            <w:vAlign w:val="center"/>
          </w:tcPr>
          <w:p w:rsidR="00641ADC" w:rsidRDefault="00F523C8">
            <w:pPr>
              <w:jc w:val="center"/>
            </w:pPr>
            <w:r>
              <w:rPr>
                <w:color w:val="000000"/>
                <w:sz w:val="24"/>
              </w:rPr>
              <w:t>基金管理人的股东</w:t>
            </w:r>
          </w:p>
        </w:tc>
      </w:tr>
      <w:tr w:rsidR="00641ADC">
        <w:tc>
          <w:tcPr>
            <w:tcW w:w="5220" w:type="dxa"/>
            <w:vAlign w:val="center"/>
          </w:tcPr>
          <w:p w:rsidR="00641ADC" w:rsidRDefault="00F523C8">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641ADC" w:rsidRDefault="00F523C8">
            <w:pPr>
              <w:jc w:val="center"/>
            </w:pPr>
            <w:r>
              <w:rPr>
                <w:color w:val="000000"/>
                <w:sz w:val="24"/>
              </w:rPr>
              <w:t>基金管理人的股东</w:t>
            </w:r>
          </w:p>
        </w:tc>
      </w:tr>
      <w:tr w:rsidR="00641ADC">
        <w:tc>
          <w:tcPr>
            <w:tcW w:w="5220" w:type="dxa"/>
            <w:vAlign w:val="center"/>
          </w:tcPr>
          <w:p w:rsidR="00641ADC" w:rsidRDefault="00F523C8">
            <w:pPr>
              <w:jc w:val="left"/>
            </w:pPr>
            <w:r>
              <w:rPr>
                <w:color w:val="000000"/>
                <w:sz w:val="24"/>
              </w:rPr>
              <w:t>交银施罗德资产管理有限公司</w:t>
            </w:r>
          </w:p>
        </w:tc>
        <w:tc>
          <w:tcPr>
            <w:tcW w:w="3780" w:type="dxa"/>
            <w:vAlign w:val="center"/>
          </w:tcPr>
          <w:p w:rsidR="00641ADC" w:rsidRDefault="00F523C8">
            <w:pPr>
              <w:jc w:val="center"/>
            </w:pPr>
            <w:r>
              <w:rPr>
                <w:color w:val="000000"/>
                <w:sz w:val="24"/>
              </w:rPr>
              <w:t>基金管理人的子公司</w:t>
            </w:r>
          </w:p>
        </w:tc>
      </w:tr>
      <w:tr w:rsidR="00641ADC">
        <w:tc>
          <w:tcPr>
            <w:tcW w:w="5220" w:type="dxa"/>
            <w:vAlign w:val="center"/>
          </w:tcPr>
          <w:p w:rsidR="00641ADC" w:rsidRDefault="00F523C8">
            <w:pPr>
              <w:jc w:val="left"/>
            </w:pPr>
            <w:r>
              <w:rPr>
                <w:color w:val="000000"/>
                <w:sz w:val="24"/>
              </w:rPr>
              <w:t>上海直源投资管理有限公司</w:t>
            </w:r>
          </w:p>
        </w:tc>
        <w:tc>
          <w:tcPr>
            <w:tcW w:w="3780" w:type="dxa"/>
            <w:vAlign w:val="center"/>
          </w:tcPr>
          <w:p w:rsidR="00641ADC" w:rsidRDefault="00F523C8">
            <w:pPr>
              <w:jc w:val="center"/>
            </w:pPr>
            <w:r>
              <w:rPr>
                <w:color w:val="000000"/>
                <w:sz w:val="24"/>
              </w:rPr>
              <w:t>受基金管理人控制的公司</w:t>
            </w:r>
          </w:p>
        </w:tc>
      </w:tr>
    </w:tbl>
    <w:p w:rsidR="00280548" w:rsidRPr="00D754A9" w:rsidRDefault="00044E49" w:rsidP="00280548">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71" w:name="_Toc67670340"/>
      <w:r w:rsidRPr="00AD0E47">
        <w:rPr>
          <w:rFonts w:ascii="Times New Roman" w:hAnsi="Times New Roman"/>
          <w:kern w:val="0"/>
          <w:szCs w:val="24"/>
        </w:rPr>
        <w:t>7.4.10</w:t>
      </w:r>
      <w:r w:rsidRPr="00AD0E47">
        <w:rPr>
          <w:rFonts w:ascii="Times New Roman" w:hAnsi="Times New Roman" w:hint="eastAsia"/>
          <w:kern w:val="0"/>
          <w:szCs w:val="24"/>
        </w:rPr>
        <w:t>本报告期及上年度可比期间的关联方交易</w:t>
      </w:r>
      <w:bookmarkEnd w:id="171"/>
    </w:p>
    <w:p w:rsidR="001A59F9" w:rsidRPr="00AD0E47" w:rsidRDefault="001A59F9" w:rsidP="00AD0E47">
      <w:pPr>
        <w:pStyle w:val="20"/>
        <w:spacing w:before="29" w:after="0" w:line="288" w:lineRule="auto"/>
        <w:rPr>
          <w:rFonts w:ascii="Times New Roman" w:hAnsi="Times New Roman"/>
          <w:kern w:val="0"/>
          <w:szCs w:val="24"/>
        </w:rPr>
      </w:pPr>
      <w:bookmarkStart w:id="172" w:name="_Toc67670341"/>
      <w:r w:rsidRPr="00AD0E47">
        <w:rPr>
          <w:rFonts w:ascii="Times New Roman" w:hAnsi="Times New Roman"/>
          <w:kern w:val="0"/>
          <w:szCs w:val="24"/>
        </w:rPr>
        <w:t>7.4.10.1</w:t>
      </w:r>
      <w:r w:rsidRPr="00AD0E47">
        <w:rPr>
          <w:rFonts w:ascii="Times New Roman" w:hAnsi="Times New Roman" w:hint="eastAsia"/>
          <w:kern w:val="0"/>
          <w:szCs w:val="24"/>
        </w:rPr>
        <w:t>通过关联方交易单元进行的交易</w:t>
      </w:r>
      <w:bookmarkEnd w:id="172"/>
    </w:p>
    <w:p w:rsidR="001A59F9" w:rsidRPr="00E605C6" w:rsidRDefault="001A59F9" w:rsidP="00E605C6">
      <w:pPr>
        <w:spacing w:before="29" w:line="288" w:lineRule="auto"/>
        <w:ind w:firstLineChars="200" w:firstLine="480"/>
        <w:rPr>
          <w:color w:val="000000"/>
          <w:sz w:val="24"/>
        </w:rPr>
      </w:pPr>
      <w:r w:rsidRPr="00E605C6">
        <w:rPr>
          <w:color w:val="000000"/>
          <w:sz w:val="24"/>
        </w:rPr>
        <w:t>本基金本报告期内及上年度可比期间无通过关联方交易单元进行的交易。</w:t>
      </w:r>
      <w:r w:rsidRPr="00E605C6">
        <w:rPr>
          <w:color w:val="000000"/>
          <w:sz w:val="24"/>
        </w:rPr>
        <w:t xml:space="preserve"> </w:t>
      </w:r>
    </w:p>
    <w:p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3" w:name="_Toc67670342"/>
      <w:r w:rsidRPr="00AD0E47">
        <w:rPr>
          <w:rFonts w:ascii="Times New Roman" w:hAnsi="Times New Roman"/>
          <w:kern w:val="0"/>
          <w:szCs w:val="24"/>
        </w:rPr>
        <w:t>7.4.10.2</w:t>
      </w:r>
      <w:r w:rsidRPr="00AD0E47">
        <w:rPr>
          <w:rFonts w:ascii="Times New Roman" w:hAnsi="Times New Roman" w:hint="eastAsia"/>
          <w:kern w:val="0"/>
          <w:szCs w:val="24"/>
        </w:rPr>
        <w:t>关联方报酬</w:t>
      </w:r>
      <w:bookmarkEnd w:id="173"/>
    </w:p>
    <w:p w:rsidR="001A59F9" w:rsidRPr="00AD0E47" w:rsidRDefault="001A59F9" w:rsidP="00AD0E47">
      <w:pPr>
        <w:pStyle w:val="20"/>
        <w:spacing w:before="29" w:after="0" w:line="288" w:lineRule="auto"/>
        <w:rPr>
          <w:rFonts w:ascii="Times New Roman" w:hAnsi="Times New Roman"/>
          <w:kern w:val="0"/>
          <w:szCs w:val="24"/>
        </w:rPr>
      </w:pPr>
      <w:bookmarkStart w:id="174" w:name="_Toc67670343"/>
      <w:r w:rsidRPr="00AD0E47">
        <w:rPr>
          <w:rFonts w:ascii="Times New Roman" w:hAnsi="Times New Roman"/>
          <w:kern w:val="0"/>
          <w:szCs w:val="24"/>
        </w:rPr>
        <w:t>7.4.10.2.1</w:t>
      </w:r>
      <w:r w:rsidRPr="00AD0E47">
        <w:rPr>
          <w:rFonts w:ascii="Times New Roman" w:hAnsi="Times New Roman" w:hint="eastAsia"/>
          <w:kern w:val="0"/>
          <w:szCs w:val="24"/>
        </w:rPr>
        <w:t>基金管理费</w:t>
      </w:r>
      <w:bookmarkEnd w:id="17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0F5396">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10,437,412.20</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2,934,790.26</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1,498,549.55</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947,148.55</w:t>
            </w:r>
          </w:p>
        </w:tc>
      </w:tr>
    </w:tbl>
    <w:p w:rsidR="00641ADC" w:rsidRDefault="00F523C8">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1.50%</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日管理人报酬＝前一日基金资产净值</w:t>
      </w:r>
      <w:r w:rsidRPr="00D754A9">
        <w:rPr>
          <w:kern w:val="0"/>
          <w:sz w:val="24"/>
        </w:rPr>
        <w:t xml:space="preserve"> × 1.50% / </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5" w:name="_Toc67670344"/>
      <w:r w:rsidRPr="00AD0E47">
        <w:rPr>
          <w:rFonts w:ascii="Times New Roman" w:hAnsi="Times New Roman"/>
          <w:kern w:val="0"/>
          <w:szCs w:val="24"/>
        </w:rPr>
        <w:t>7.4.10.2.2</w:t>
      </w:r>
      <w:r w:rsidRPr="00AD0E47">
        <w:rPr>
          <w:rFonts w:ascii="Times New Roman" w:hAnsi="Times New Roman" w:hint="eastAsia"/>
          <w:kern w:val="0"/>
          <w:szCs w:val="24"/>
        </w:rPr>
        <w:t>基金托管费</w:t>
      </w:r>
      <w:bookmarkEnd w:id="17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5B1208">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5B1208">
        <w:tc>
          <w:tcPr>
            <w:tcW w:w="3686" w:type="dxa"/>
            <w:vAlign w:val="center"/>
          </w:tcPr>
          <w:p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1,739,568.70</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489,131.68</w:t>
            </w:r>
          </w:p>
        </w:tc>
      </w:tr>
    </w:tbl>
    <w:p w:rsidR="00641ADC" w:rsidRDefault="00F523C8">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日托管费＝前一日基金资产净值</w:t>
      </w:r>
      <w:r w:rsidRPr="00D754A9">
        <w:rPr>
          <w:kern w:val="0"/>
          <w:sz w:val="24"/>
        </w:rPr>
        <w:t xml:space="preserve"> × 0.25% / </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D73F98" w:rsidRPr="00D73F98" w:rsidRDefault="001A59F9" w:rsidP="00D73F98">
      <w:pPr>
        <w:pStyle w:val="20"/>
        <w:spacing w:before="29" w:after="0" w:line="288" w:lineRule="auto"/>
        <w:rPr>
          <w:rFonts w:ascii="Times New Roman" w:hAnsi="Times New Roman"/>
          <w:kern w:val="0"/>
          <w:szCs w:val="24"/>
        </w:rPr>
      </w:pPr>
      <w:bookmarkStart w:id="176" w:name="_Toc67670345"/>
      <w:r w:rsidRPr="00AD0E47">
        <w:rPr>
          <w:rFonts w:ascii="Times New Roman" w:hAnsi="Times New Roman"/>
          <w:kern w:val="0"/>
          <w:szCs w:val="24"/>
        </w:rPr>
        <w:t>7.4.10.2.3</w:t>
      </w:r>
      <w:r w:rsidRPr="00AD0E47">
        <w:rPr>
          <w:rFonts w:ascii="Times New Roman" w:hAnsi="Times New Roman" w:hint="eastAsia"/>
          <w:kern w:val="0"/>
          <w:szCs w:val="24"/>
        </w:rPr>
        <w:t>销售服务费</w:t>
      </w:r>
      <w:bookmarkEnd w:id="176"/>
    </w:p>
    <w:p w:rsidR="00846E38" w:rsidRPr="00846E38" w:rsidRDefault="00846E38" w:rsidP="00846E38">
      <w:pPr>
        <w:tabs>
          <w:tab w:val="left" w:pos="426"/>
        </w:tabs>
        <w:spacing w:before="29" w:line="288" w:lineRule="auto"/>
        <w:jc w:val="left"/>
        <w:rPr>
          <w:kern w:val="0"/>
          <w:sz w:val="24"/>
        </w:rPr>
      </w:pPr>
      <w:r w:rsidRPr="00846E38">
        <w:rPr>
          <w:kern w:val="0"/>
          <w:sz w:val="24"/>
        </w:rPr>
        <w:t>无。</w:t>
      </w:r>
    </w:p>
    <w:p w:rsidR="001A59F9" w:rsidRPr="00D73F98" w:rsidRDefault="001A59F9" w:rsidP="00BC7821">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7" w:name="_Toc67670346"/>
      <w:r w:rsidRPr="00AD0E47">
        <w:rPr>
          <w:rFonts w:ascii="Times New Roman" w:hAnsi="Times New Roman"/>
          <w:kern w:val="0"/>
          <w:szCs w:val="24"/>
        </w:rPr>
        <w:t>7.4.10.3</w:t>
      </w:r>
      <w:r w:rsidRPr="00AD0E47">
        <w:rPr>
          <w:rFonts w:ascii="Times New Roman" w:hAnsi="Times New Roman" w:hint="eastAsia"/>
          <w:kern w:val="0"/>
          <w:szCs w:val="24"/>
        </w:rPr>
        <w:t>与关联方进行银行间同业市场的债券</w:t>
      </w:r>
      <w:r w:rsidRPr="00AD0E47">
        <w:rPr>
          <w:rFonts w:ascii="Times New Roman" w:hAnsi="Times New Roman"/>
          <w:kern w:val="0"/>
          <w:szCs w:val="24"/>
        </w:rPr>
        <w:t>(</w:t>
      </w:r>
      <w:r w:rsidRPr="00AD0E47">
        <w:rPr>
          <w:rFonts w:ascii="Times New Roman" w:hAnsi="Times New Roman" w:hint="eastAsia"/>
          <w:kern w:val="0"/>
          <w:szCs w:val="24"/>
        </w:rPr>
        <w:t>含回购</w:t>
      </w:r>
      <w:r w:rsidRPr="00AD0E47">
        <w:rPr>
          <w:rFonts w:ascii="Times New Roman" w:hAnsi="Times New Roman"/>
          <w:kern w:val="0"/>
          <w:szCs w:val="24"/>
        </w:rPr>
        <w:t>)</w:t>
      </w:r>
      <w:r w:rsidRPr="00AD0E47">
        <w:rPr>
          <w:rFonts w:ascii="Times New Roman" w:hAnsi="Times New Roman" w:hint="eastAsia"/>
          <w:kern w:val="0"/>
          <w:szCs w:val="24"/>
        </w:rPr>
        <w:t>交易</w:t>
      </w:r>
      <w:bookmarkEnd w:id="177"/>
    </w:p>
    <w:p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本基金本报告期内及上年度可比期间未与关联方进行银行间同业市场的债券</w:t>
      </w:r>
      <w:r w:rsidRPr="00D754A9">
        <w:rPr>
          <w:kern w:val="0"/>
          <w:sz w:val="24"/>
        </w:rPr>
        <w:t>(</w:t>
      </w:r>
      <w:r w:rsidRPr="00D754A9">
        <w:rPr>
          <w:kern w:val="0"/>
          <w:sz w:val="24"/>
        </w:rPr>
        <w:t>含回购</w:t>
      </w:r>
      <w:r w:rsidRPr="00D754A9">
        <w:rPr>
          <w:kern w:val="0"/>
          <w:sz w:val="24"/>
        </w:rPr>
        <w:t>)</w:t>
      </w:r>
      <w:r w:rsidRPr="00D754A9">
        <w:rPr>
          <w:kern w:val="0"/>
          <w:sz w:val="24"/>
        </w:rPr>
        <w:t>交易。</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8" w:name="_Toc67670347"/>
      <w:r w:rsidRPr="00AD0E47">
        <w:rPr>
          <w:rFonts w:ascii="Times New Roman" w:hAnsi="Times New Roman"/>
          <w:kern w:val="0"/>
          <w:szCs w:val="24"/>
        </w:rPr>
        <w:t>7.4.10.4</w:t>
      </w:r>
      <w:r w:rsidRPr="00AD0E47">
        <w:rPr>
          <w:rFonts w:ascii="Times New Roman" w:hAnsi="Times New Roman" w:hint="eastAsia"/>
          <w:kern w:val="0"/>
          <w:szCs w:val="24"/>
        </w:rPr>
        <w:t>各关联方投资本基金的情况</w:t>
      </w:r>
      <w:bookmarkEnd w:id="178"/>
    </w:p>
    <w:p w:rsidR="001A59F9" w:rsidRPr="00AD0E47" w:rsidRDefault="001A59F9" w:rsidP="00AD0E47">
      <w:pPr>
        <w:pStyle w:val="20"/>
        <w:spacing w:before="29" w:after="0" w:line="288" w:lineRule="auto"/>
        <w:rPr>
          <w:rFonts w:ascii="Times New Roman" w:hAnsi="Times New Roman"/>
          <w:kern w:val="0"/>
          <w:szCs w:val="24"/>
        </w:rPr>
      </w:pPr>
      <w:bookmarkStart w:id="179" w:name="_Toc67670348"/>
      <w:r w:rsidRPr="00AD0E47">
        <w:rPr>
          <w:rFonts w:ascii="Times New Roman" w:hAnsi="Times New Roman"/>
          <w:kern w:val="0"/>
          <w:szCs w:val="24"/>
        </w:rPr>
        <w:t>7.4.10.4.1</w:t>
      </w:r>
      <w:r w:rsidRPr="00AD0E47">
        <w:rPr>
          <w:rFonts w:ascii="Times New Roman" w:hAnsi="Times New Roman" w:hint="eastAsia"/>
          <w:kern w:val="0"/>
          <w:szCs w:val="24"/>
        </w:rPr>
        <w:t>报告期内基金管理人运用固有资金投资本基金的情况</w:t>
      </w:r>
      <w:bookmarkEnd w:id="179"/>
    </w:p>
    <w:p w:rsidR="001A59F9" w:rsidRPr="00D754A9" w:rsidRDefault="001A59F9" w:rsidP="00D754A9">
      <w:pPr>
        <w:tabs>
          <w:tab w:val="left" w:pos="426"/>
        </w:tabs>
        <w:spacing w:before="29" w:line="288" w:lineRule="auto"/>
        <w:jc w:val="left"/>
        <w:rPr>
          <w:kern w:val="0"/>
          <w:sz w:val="24"/>
        </w:rPr>
      </w:pPr>
      <w:r w:rsidRPr="00D754A9">
        <w:rPr>
          <w:kern w:val="0"/>
          <w:sz w:val="24"/>
        </w:rPr>
        <w:t>本报告期内及上年度可比期间未发生基金管理人运用固有资金投资本基金的情况。</w:t>
      </w:r>
    </w:p>
    <w:p w:rsidR="001A59F9" w:rsidRPr="0091212A" w:rsidRDefault="001A59F9" w:rsidP="00026C9C">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80" w:name="_Toc67670349"/>
      <w:r w:rsidRPr="00AD0E47">
        <w:rPr>
          <w:rFonts w:ascii="Times New Roman" w:hAnsi="Times New Roman"/>
          <w:kern w:val="0"/>
          <w:szCs w:val="24"/>
        </w:rPr>
        <w:t>7.4.10.4.2</w:t>
      </w:r>
      <w:r w:rsidRPr="00AD0E47">
        <w:rPr>
          <w:rFonts w:ascii="Times New Roman" w:hAnsi="Times New Roman" w:hint="eastAsia"/>
          <w:kern w:val="0"/>
          <w:szCs w:val="24"/>
        </w:rPr>
        <w:t>报告期末除基金管理人之外的其他关联方投资本基金的情况</w:t>
      </w:r>
      <w:bookmarkEnd w:id="180"/>
    </w:p>
    <w:p w:rsidR="001A59F9" w:rsidRPr="0091212A" w:rsidRDefault="00E6117A" w:rsidP="00721BC6">
      <w:pPr>
        <w:tabs>
          <w:tab w:val="left" w:pos="426"/>
        </w:tabs>
        <w:spacing w:before="29" w:line="288" w:lineRule="auto"/>
        <w:jc w:val="left"/>
        <w:rPr>
          <w:rFonts w:asciiTheme="minorEastAsia" w:eastAsiaTheme="minorEastAsia" w:hAnsiTheme="minorEastAsia"/>
          <w:color w:val="000000"/>
          <w:kern w:val="0"/>
          <w:szCs w:val="21"/>
        </w:rPr>
      </w:pPr>
      <w:r w:rsidRPr="00D754A9">
        <w:rPr>
          <w:kern w:val="0"/>
          <w:sz w:val="24"/>
        </w:rPr>
        <w:t>本报告期末及上年度末除基金管理人之外的其他关联方未持有本基金。</w:t>
      </w:r>
      <w:r w:rsidR="00721BC6">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1" w:name="_Toc67670350"/>
      <w:r w:rsidRPr="00AD0E47">
        <w:rPr>
          <w:rFonts w:ascii="Times New Roman" w:hAnsi="Times New Roman"/>
          <w:kern w:val="0"/>
          <w:szCs w:val="24"/>
        </w:rPr>
        <w:t>7.4.10.5</w:t>
      </w:r>
      <w:r w:rsidRPr="00AD0E47">
        <w:rPr>
          <w:rFonts w:ascii="Times New Roman" w:hAnsi="Times New Roman" w:hint="eastAsia"/>
          <w:kern w:val="0"/>
          <w:szCs w:val="24"/>
        </w:rPr>
        <w:t>由关联方保管的银行存款余额及当期产生的利息收入</w:t>
      </w:r>
      <w:bookmarkEnd w:id="181"/>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9A4D19" w:rsidTr="00C915A6">
        <w:tc>
          <w:tcPr>
            <w:tcW w:w="2268" w:type="dxa"/>
            <w:vMerge w:val="restart"/>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2020</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w:t>
            </w:r>
            <w:r w:rsidRPr="009A4D19">
              <w:rPr>
                <w:rFonts w:hint="eastAsia"/>
                <w:color w:val="000000"/>
                <w:szCs w:val="21"/>
              </w:rPr>
              <w:t>至</w:t>
            </w:r>
            <w:r w:rsidRPr="009A4D19">
              <w:rPr>
                <w:color w:val="000000"/>
                <w:szCs w:val="21"/>
              </w:rPr>
              <w:t>2020</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上年度可比期间</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2019</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日至</w:t>
            </w:r>
            <w:r w:rsidRPr="009A4D19">
              <w:rPr>
                <w:color w:val="000000"/>
                <w:szCs w:val="21"/>
              </w:rPr>
              <w:t>2019</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rsidTr="00C915A6">
        <w:tc>
          <w:tcPr>
            <w:tcW w:w="2268" w:type="dxa"/>
            <w:vMerge/>
            <w:vAlign w:val="center"/>
          </w:tcPr>
          <w:p w:rsidR="00360905" w:rsidRPr="009A4D19" w:rsidRDefault="00360905" w:rsidP="00115B15">
            <w:pPr>
              <w:spacing w:before="29" w:line="288" w:lineRule="auto"/>
              <w:jc w:val="center"/>
              <w:rPr>
                <w:color w:val="000000"/>
                <w:szCs w:val="21"/>
              </w:rPr>
            </w:pP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641ADC">
        <w:tc>
          <w:tcPr>
            <w:tcW w:w="2268" w:type="dxa"/>
            <w:vAlign w:val="center"/>
          </w:tcPr>
          <w:p w:rsidR="00641ADC" w:rsidRDefault="00F523C8">
            <w:pPr>
              <w:jc w:val="left"/>
            </w:pPr>
            <w:r>
              <w:rPr>
                <w:szCs w:val="21"/>
              </w:rPr>
              <w:t>中信银行</w:t>
            </w:r>
          </w:p>
        </w:tc>
        <w:tc>
          <w:tcPr>
            <w:tcW w:w="1683" w:type="dxa"/>
            <w:vAlign w:val="center"/>
          </w:tcPr>
          <w:p w:rsidR="00641ADC" w:rsidRDefault="00F523C8">
            <w:pPr>
              <w:jc w:val="right"/>
            </w:pPr>
            <w:r>
              <w:rPr>
                <w:szCs w:val="21"/>
              </w:rPr>
              <w:t>110,501,516.42</w:t>
            </w:r>
          </w:p>
        </w:tc>
        <w:tc>
          <w:tcPr>
            <w:tcW w:w="1683" w:type="dxa"/>
            <w:vAlign w:val="center"/>
          </w:tcPr>
          <w:p w:rsidR="00641ADC" w:rsidRDefault="00F523C8">
            <w:pPr>
              <w:jc w:val="right"/>
            </w:pPr>
            <w:r>
              <w:rPr>
                <w:szCs w:val="21"/>
              </w:rPr>
              <w:t>259,319.00</w:t>
            </w:r>
          </w:p>
        </w:tc>
        <w:tc>
          <w:tcPr>
            <w:tcW w:w="1683" w:type="dxa"/>
            <w:vAlign w:val="center"/>
          </w:tcPr>
          <w:p w:rsidR="00641ADC" w:rsidRDefault="00F523C8">
            <w:pPr>
              <w:jc w:val="right"/>
            </w:pPr>
            <w:r>
              <w:rPr>
                <w:szCs w:val="21"/>
              </w:rPr>
              <w:t>25,026,877.29</w:t>
            </w:r>
          </w:p>
        </w:tc>
        <w:tc>
          <w:tcPr>
            <w:tcW w:w="1683" w:type="dxa"/>
            <w:vAlign w:val="center"/>
          </w:tcPr>
          <w:p w:rsidR="00641ADC" w:rsidRDefault="00F523C8">
            <w:pPr>
              <w:jc w:val="right"/>
            </w:pPr>
            <w:r>
              <w:rPr>
                <w:szCs w:val="21"/>
              </w:rPr>
              <w:t>114,044.86</w:t>
            </w:r>
          </w:p>
        </w:tc>
      </w:tr>
    </w:tbl>
    <w:p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2" w:name="_Toc67670351"/>
      <w:r w:rsidRPr="00AD0E47">
        <w:rPr>
          <w:rFonts w:ascii="Times New Roman" w:hAnsi="Times New Roman"/>
          <w:kern w:val="0"/>
          <w:szCs w:val="24"/>
        </w:rPr>
        <w:t>7.4.10.6</w:t>
      </w:r>
      <w:r w:rsidRPr="00AD0E47">
        <w:rPr>
          <w:rFonts w:ascii="Times New Roman" w:hAnsi="Times New Roman" w:hint="eastAsia"/>
          <w:kern w:val="0"/>
          <w:szCs w:val="24"/>
        </w:rPr>
        <w:t>本基金在承销期内参与关联方承销证券的情况</w:t>
      </w:r>
      <w:bookmarkEnd w:id="182"/>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本基金本报告期内及上年度可比期间未在承销期内参与关联方承销的证券。</w:t>
      </w:r>
    </w:p>
    <w:p w:rsidR="001A59F9" w:rsidRPr="00BC7821" w:rsidRDefault="001A59F9" w:rsidP="00BC7821">
      <w:pPr>
        <w:spacing w:line="360" w:lineRule="auto"/>
        <w:rPr>
          <w:rFonts w:asciiTheme="minorEastAsia" w:eastAsiaTheme="minorEastAsia" w:hAnsiTheme="minorEastAsia"/>
          <w:color w:val="000000"/>
          <w:szCs w:val="21"/>
        </w:rPr>
      </w:pPr>
    </w:p>
    <w:p w:rsidR="000228FA" w:rsidRPr="004159AD" w:rsidRDefault="000228FA" w:rsidP="00922A4A">
      <w:pPr>
        <w:adjustRightInd w:val="0"/>
        <w:snapToGrid w:val="0"/>
        <w:spacing w:beforeLines="100" w:before="312" w:line="360" w:lineRule="auto"/>
        <w:rPr>
          <w:rFonts w:eastAsiaTheme="minorEastAsia"/>
          <w:b/>
          <w:color w:val="000000" w:themeColor="text1"/>
          <w:sz w:val="24"/>
        </w:rPr>
      </w:pPr>
      <w:r w:rsidRPr="004159AD">
        <w:rPr>
          <w:rFonts w:eastAsiaTheme="minorEastAsia"/>
          <w:b/>
          <w:bCs/>
          <w:color w:val="000000" w:themeColor="text1"/>
          <w:kern w:val="0"/>
          <w:sz w:val="24"/>
        </w:rPr>
        <w:t xml:space="preserve">7.4.10.7 </w:t>
      </w:r>
      <w:r w:rsidRPr="004159AD">
        <w:rPr>
          <w:rFonts w:eastAsiaTheme="minorEastAsia"/>
          <w:b/>
          <w:color w:val="000000" w:themeColor="text1"/>
          <w:sz w:val="24"/>
        </w:rPr>
        <w:t>其他关联交易事项的说明</w:t>
      </w:r>
    </w:p>
    <w:p w:rsidR="000228FA" w:rsidRPr="004159AD" w:rsidRDefault="000228FA" w:rsidP="004159AD">
      <w:pPr>
        <w:widowControl/>
        <w:spacing w:line="360" w:lineRule="auto"/>
        <w:ind w:firstLineChars="200" w:firstLine="480"/>
        <w:rPr>
          <w:rFonts w:eastAsiaTheme="minorEastAsia"/>
          <w:color w:val="000000" w:themeColor="text1"/>
          <w:kern w:val="0"/>
          <w:sz w:val="24"/>
        </w:rPr>
      </w:pPr>
      <w:r w:rsidRPr="004159AD">
        <w:rPr>
          <w:rFonts w:eastAsiaTheme="minorEastAsia"/>
          <w:color w:val="000000" w:themeColor="text1"/>
          <w:kern w:val="0"/>
          <w:sz w:val="24"/>
        </w:rPr>
        <w:t>本基金本报告期内及上年度可比期间无其他关联交易事项。</w:t>
      </w:r>
    </w:p>
    <w:p w:rsidR="001A59F9" w:rsidRPr="00AD0E47" w:rsidRDefault="001A59F9" w:rsidP="00AD0E47">
      <w:pPr>
        <w:pStyle w:val="20"/>
        <w:spacing w:before="29" w:after="0" w:line="288" w:lineRule="auto"/>
        <w:rPr>
          <w:rFonts w:ascii="Times New Roman" w:hAnsi="Times New Roman"/>
          <w:kern w:val="0"/>
          <w:szCs w:val="24"/>
        </w:rPr>
      </w:pPr>
      <w:bookmarkStart w:id="183" w:name="_Toc67670352"/>
      <w:r w:rsidRPr="00AD0E47">
        <w:rPr>
          <w:rFonts w:ascii="Times New Roman" w:hAnsi="Times New Roman"/>
          <w:kern w:val="0"/>
          <w:szCs w:val="24"/>
        </w:rPr>
        <w:t>7.4.11</w:t>
      </w:r>
      <w:r w:rsidRPr="00AD0E47">
        <w:rPr>
          <w:rFonts w:ascii="Times New Roman" w:hAnsi="Times New Roman" w:hint="eastAsia"/>
          <w:kern w:val="0"/>
          <w:szCs w:val="24"/>
        </w:rPr>
        <w:t>利润分配情况</w:t>
      </w:r>
      <w:bookmarkEnd w:id="183"/>
    </w:p>
    <w:p w:rsidR="001A59F9" w:rsidRPr="0091212A" w:rsidRDefault="002C4A1B" w:rsidP="000C2817">
      <w:pPr>
        <w:tabs>
          <w:tab w:val="left" w:pos="426"/>
        </w:tabs>
        <w:spacing w:before="29" w:line="288" w:lineRule="auto"/>
        <w:jc w:val="left"/>
        <w:rPr>
          <w:rFonts w:asciiTheme="minorEastAsia" w:eastAsiaTheme="minorEastAsia" w:hAnsiTheme="minorEastAsia"/>
          <w:color w:val="000000"/>
          <w:szCs w:val="21"/>
        </w:rPr>
      </w:pPr>
      <w:r w:rsidRPr="002C4A1B">
        <w:rPr>
          <w:kern w:val="0"/>
          <w:sz w:val="24"/>
        </w:rPr>
        <w:t>本基金本报告期内未进行利润分配。</w:t>
      </w:r>
      <w:r w:rsidR="000C2817">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4" w:name="_Toc67670353"/>
      <w:r w:rsidRPr="00AD0E47">
        <w:rPr>
          <w:rFonts w:ascii="Times New Roman" w:hAnsi="Times New Roman"/>
          <w:kern w:val="0"/>
          <w:szCs w:val="24"/>
        </w:rPr>
        <w:t>7.4.12</w:t>
      </w:r>
      <w:r w:rsidRPr="00AD0E47">
        <w:rPr>
          <w:rFonts w:ascii="Times New Roman" w:hAnsi="Times New Roman" w:hint="eastAsia"/>
          <w:kern w:val="0"/>
          <w:szCs w:val="24"/>
        </w:rPr>
        <w:t>期末（</w:t>
      </w:r>
      <w:r w:rsidR="00F64FAD" w:rsidRPr="00AD0E47">
        <w:rPr>
          <w:rFonts w:ascii="Times New Roman" w:hAnsi="Times New Roman"/>
          <w:kern w:val="0"/>
          <w:szCs w:val="24"/>
        </w:rPr>
        <w:t>2020</w:t>
      </w:r>
      <w:r w:rsidR="00F64FAD" w:rsidRPr="00AD0E47">
        <w:rPr>
          <w:rFonts w:ascii="Times New Roman" w:hAnsi="Times New Roman"/>
          <w:kern w:val="0"/>
          <w:szCs w:val="24"/>
        </w:rPr>
        <w:t>年</w:t>
      </w:r>
      <w:r w:rsidR="00F64FAD" w:rsidRPr="00AD0E47">
        <w:rPr>
          <w:rFonts w:ascii="Times New Roman" w:hAnsi="Times New Roman"/>
          <w:kern w:val="0"/>
          <w:szCs w:val="24"/>
        </w:rPr>
        <w:t>12</w:t>
      </w:r>
      <w:r w:rsidR="00F64FAD" w:rsidRPr="00AD0E47">
        <w:rPr>
          <w:rFonts w:ascii="Times New Roman" w:hAnsi="Times New Roman"/>
          <w:kern w:val="0"/>
          <w:szCs w:val="24"/>
        </w:rPr>
        <w:t>月</w:t>
      </w:r>
      <w:r w:rsidR="00F64FAD" w:rsidRPr="00AD0E47">
        <w:rPr>
          <w:rFonts w:ascii="Times New Roman" w:hAnsi="Times New Roman"/>
          <w:kern w:val="0"/>
          <w:szCs w:val="24"/>
        </w:rPr>
        <w:t>31</w:t>
      </w:r>
      <w:r w:rsidR="00F64FAD" w:rsidRPr="00AD0E47">
        <w:rPr>
          <w:rFonts w:ascii="Times New Roman" w:hAnsi="Times New Roman"/>
          <w:kern w:val="0"/>
          <w:szCs w:val="24"/>
        </w:rPr>
        <w:t>日</w:t>
      </w:r>
      <w:r w:rsidRPr="00AD0E47">
        <w:rPr>
          <w:rFonts w:ascii="Times New Roman" w:hAnsi="Times New Roman" w:hint="eastAsia"/>
          <w:kern w:val="0"/>
          <w:szCs w:val="24"/>
        </w:rPr>
        <w:t>）本基金持有的流通受限证券</w:t>
      </w:r>
      <w:bookmarkEnd w:id="184"/>
    </w:p>
    <w:p w:rsidR="001A59F9" w:rsidRPr="00AD0E47" w:rsidRDefault="001A59F9" w:rsidP="00AD0E47">
      <w:pPr>
        <w:pStyle w:val="20"/>
        <w:spacing w:before="29" w:after="0" w:line="288" w:lineRule="auto"/>
        <w:rPr>
          <w:rFonts w:ascii="Times New Roman" w:hAnsi="Times New Roman"/>
          <w:kern w:val="0"/>
          <w:szCs w:val="24"/>
        </w:rPr>
      </w:pPr>
      <w:bookmarkStart w:id="185" w:name="_Toc67670354"/>
      <w:r w:rsidRPr="00AD0E47">
        <w:rPr>
          <w:rFonts w:ascii="Times New Roman" w:hAnsi="Times New Roman"/>
          <w:kern w:val="0"/>
          <w:szCs w:val="24"/>
        </w:rPr>
        <w:t>7.4.12.1</w:t>
      </w:r>
      <w:r w:rsidRPr="00AD0E47">
        <w:rPr>
          <w:rFonts w:ascii="Times New Roman" w:hAnsi="Times New Roman" w:hint="eastAsia"/>
          <w:kern w:val="0"/>
          <w:szCs w:val="24"/>
        </w:rPr>
        <w:t>因认购新发</w:t>
      </w:r>
      <w:r w:rsidRPr="00AD0E47">
        <w:rPr>
          <w:rFonts w:ascii="Times New Roman" w:hAnsi="Times New Roman"/>
          <w:kern w:val="0"/>
          <w:szCs w:val="24"/>
        </w:rPr>
        <w:t>/</w:t>
      </w:r>
      <w:r w:rsidRPr="00AD0E47">
        <w:rPr>
          <w:rFonts w:ascii="Times New Roman" w:hAnsi="Times New Roman" w:hint="eastAsia"/>
          <w:kern w:val="0"/>
          <w:szCs w:val="24"/>
        </w:rPr>
        <w:t>增发证券而于期末持有的流通受限证券</w:t>
      </w:r>
      <w:bookmarkEnd w:id="18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91212A" w:rsidTr="00212901">
        <w:trPr>
          <w:trHeight w:val="270"/>
        </w:trPr>
        <w:tc>
          <w:tcPr>
            <w:tcW w:w="9180" w:type="dxa"/>
            <w:gridSpan w:val="11"/>
            <w:vAlign w:val="bottom"/>
          </w:tcPr>
          <w:p w:rsidR="001A59F9" w:rsidRPr="00A91E23" w:rsidRDefault="001A59F9" w:rsidP="00026C9C">
            <w:pPr>
              <w:spacing w:line="360" w:lineRule="auto"/>
              <w:rPr>
                <w:rFonts w:asciiTheme="minorEastAsia" w:eastAsiaTheme="minorEastAsia" w:hAnsiTheme="minorEastAsia"/>
                <w:szCs w:val="21"/>
              </w:rPr>
            </w:pPr>
            <w:r w:rsidRPr="00EF4A32">
              <w:rPr>
                <w:b/>
                <w:bCs/>
                <w:color w:val="000000"/>
                <w:kern w:val="0"/>
                <w:sz w:val="24"/>
              </w:rPr>
              <w:t xml:space="preserve">7.4.12.1.1 </w:t>
            </w:r>
            <w:r w:rsidRPr="00EF4A32">
              <w:rPr>
                <w:rFonts w:hint="eastAsia"/>
                <w:color w:val="000000"/>
                <w:sz w:val="24"/>
              </w:rPr>
              <w:t>受限证券类别：股票</w:t>
            </w:r>
          </w:p>
        </w:tc>
      </w:tr>
      <w:tr w:rsidR="001A59F9" w:rsidRPr="0091212A" w:rsidTr="000F5704">
        <w:trPr>
          <w:trHeight w:val="745"/>
        </w:trPr>
        <w:tc>
          <w:tcPr>
            <w:tcW w:w="834" w:type="dxa"/>
            <w:vAlign w:val="center"/>
          </w:tcPr>
          <w:p w:rsidR="001A59F9" w:rsidRPr="00EF4A32" w:rsidRDefault="001A59F9" w:rsidP="00EF4A32">
            <w:pPr>
              <w:spacing w:before="29" w:line="288" w:lineRule="auto"/>
              <w:ind w:leftChars="-46" w:left="-97" w:rightChars="-57" w:right="-120"/>
              <w:jc w:val="center"/>
              <w:rPr>
                <w:sz w:val="24"/>
              </w:rPr>
            </w:pPr>
            <w:r w:rsidRPr="00EF4A32">
              <w:rPr>
                <w:rFonts w:hint="eastAsia"/>
                <w:sz w:val="24"/>
              </w:rPr>
              <w:t>证券</w:t>
            </w:r>
          </w:p>
          <w:p w:rsidR="001A59F9" w:rsidRPr="00EF4A32" w:rsidRDefault="001A59F9" w:rsidP="00EF4A32">
            <w:pPr>
              <w:spacing w:before="29" w:line="288" w:lineRule="auto"/>
              <w:ind w:leftChars="-46" w:left="-97" w:rightChars="-57" w:right="-120"/>
              <w:jc w:val="center"/>
              <w:rPr>
                <w:sz w:val="24"/>
              </w:rPr>
            </w:pPr>
            <w:r w:rsidRPr="00EF4A32">
              <w:rPr>
                <w:rFonts w:hint="eastAsia"/>
                <w:sz w:val="24"/>
              </w:rPr>
              <w:t>代码</w:t>
            </w:r>
          </w:p>
        </w:tc>
        <w:tc>
          <w:tcPr>
            <w:tcW w:w="835" w:type="dxa"/>
            <w:vAlign w:val="center"/>
          </w:tcPr>
          <w:p w:rsidR="001A59F9" w:rsidRPr="00EF4A32" w:rsidRDefault="001A59F9" w:rsidP="00EF4A32">
            <w:pPr>
              <w:spacing w:before="29" w:line="288" w:lineRule="auto"/>
              <w:ind w:leftChars="-50" w:left="-105" w:rightChars="-54" w:right="-113"/>
              <w:jc w:val="center"/>
              <w:rPr>
                <w:sz w:val="24"/>
              </w:rPr>
            </w:pPr>
            <w:r w:rsidRPr="00EF4A32">
              <w:rPr>
                <w:rFonts w:hint="eastAsia"/>
                <w:sz w:val="24"/>
              </w:rPr>
              <w:t>证券</w:t>
            </w:r>
          </w:p>
          <w:p w:rsidR="001A59F9" w:rsidRPr="00EF4A32" w:rsidRDefault="001A59F9" w:rsidP="00EF4A32">
            <w:pPr>
              <w:spacing w:before="29" w:line="288" w:lineRule="auto"/>
              <w:ind w:leftChars="-50" w:left="-105" w:rightChars="-54" w:right="-113"/>
              <w:jc w:val="center"/>
              <w:rPr>
                <w:sz w:val="24"/>
              </w:rPr>
            </w:pPr>
            <w:r w:rsidRPr="00EF4A32">
              <w:rPr>
                <w:rFonts w:hint="eastAsia"/>
                <w:sz w:val="24"/>
              </w:rPr>
              <w:t>名称</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成功</w:t>
            </w:r>
          </w:p>
          <w:p w:rsidR="001A59F9" w:rsidRPr="00EF4A32" w:rsidRDefault="001A59F9" w:rsidP="00EF4A32">
            <w:pPr>
              <w:spacing w:before="29" w:line="288" w:lineRule="auto"/>
              <w:ind w:leftChars="-32" w:left="-67" w:rightChars="-66" w:right="-139"/>
              <w:jc w:val="center"/>
              <w:rPr>
                <w:sz w:val="24"/>
              </w:rPr>
            </w:pPr>
            <w:r w:rsidRPr="00EF4A32">
              <w:rPr>
                <w:rFonts w:hint="eastAsia"/>
                <w:sz w:val="24"/>
              </w:rPr>
              <w:t>认购日</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可流</w:t>
            </w:r>
          </w:p>
          <w:p w:rsidR="001A59F9" w:rsidRPr="00EF4A32" w:rsidRDefault="001A59F9" w:rsidP="00EF4A32">
            <w:pPr>
              <w:spacing w:before="29" w:line="288" w:lineRule="auto"/>
              <w:jc w:val="center"/>
              <w:rPr>
                <w:sz w:val="24"/>
              </w:rPr>
            </w:pPr>
            <w:r w:rsidRPr="00EF4A32">
              <w:rPr>
                <w:rFonts w:hint="eastAsia"/>
                <w:sz w:val="24"/>
              </w:rPr>
              <w:t>通日</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流通受</w:t>
            </w:r>
          </w:p>
          <w:p w:rsidR="001A59F9" w:rsidRPr="00EF4A32" w:rsidRDefault="001A59F9" w:rsidP="00EF4A32">
            <w:pPr>
              <w:spacing w:before="29" w:line="288" w:lineRule="auto"/>
              <w:jc w:val="center"/>
              <w:rPr>
                <w:sz w:val="24"/>
              </w:rPr>
            </w:pPr>
            <w:r w:rsidRPr="00EF4A32">
              <w:rPr>
                <w:rFonts w:hint="eastAsia"/>
                <w:sz w:val="24"/>
              </w:rPr>
              <w:t>限类型</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认购</w:t>
            </w:r>
          </w:p>
          <w:p w:rsidR="001A59F9" w:rsidRPr="00EF4A32" w:rsidRDefault="001A59F9" w:rsidP="00EF4A32">
            <w:pPr>
              <w:spacing w:before="29" w:line="288" w:lineRule="auto"/>
              <w:jc w:val="center"/>
              <w:rPr>
                <w:sz w:val="24"/>
              </w:rPr>
            </w:pPr>
            <w:r w:rsidRPr="00EF4A32">
              <w:rPr>
                <w:rFonts w:hint="eastAsia"/>
                <w:sz w:val="24"/>
              </w:rPr>
              <w:t>价格</w:t>
            </w:r>
          </w:p>
        </w:tc>
        <w:tc>
          <w:tcPr>
            <w:tcW w:w="834" w:type="dxa"/>
            <w:vAlign w:val="center"/>
          </w:tcPr>
          <w:p w:rsidR="001A59F9" w:rsidRPr="00EF4A32" w:rsidRDefault="001A59F9" w:rsidP="00EF4A32">
            <w:pPr>
              <w:spacing w:before="29" w:line="288" w:lineRule="auto"/>
              <w:ind w:leftChars="-33" w:left="-69" w:rightChars="-46" w:right="-97"/>
              <w:jc w:val="center"/>
              <w:rPr>
                <w:sz w:val="24"/>
              </w:rPr>
            </w:pPr>
            <w:r w:rsidRPr="00EF4A32">
              <w:rPr>
                <w:rFonts w:hint="eastAsia"/>
                <w:sz w:val="24"/>
              </w:rPr>
              <w:t>期末估</w:t>
            </w:r>
          </w:p>
          <w:p w:rsidR="001A59F9" w:rsidRPr="00EF4A32" w:rsidRDefault="001A59F9" w:rsidP="00EF4A32">
            <w:pPr>
              <w:spacing w:before="29" w:line="288" w:lineRule="auto"/>
              <w:ind w:leftChars="-33" w:left="-69" w:rightChars="-46" w:right="-97"/>
              <w:jc w:val="center"/>
              <w:rPr>
                <w:sz w:val="24"/>
              </w:rPr>
            </w:pPr>
            <w:r w:rsidRPr="00EF4A32">
              <w:rPr>
                <w:rFonts w:hint="eastAsia"/>
                <w:sz w:val="24"/>
              </w:rPr>
              <w:t>值单价</w:t>
            </w:r>
          </w:p>
        </w:tc>
        <w:tc>
          <w:tcPr>
            <w:tcW w:w="835" w:type="dxa"/>
            <w:vAlign w:val="center"/>
          </w:tcPr>
          <w:p w:rsidR="001A59F9" w:rsidRPr="00EF4A32" w:rsidRDefault="001A59F9" w:rsidP="00EF4A32">
            <w:pPr>
              <w:spacing w:before="29" w:line="288" w:lineRule="auto"/>
              <w:ind w:leftChars="-77" w:left="-162" w:rightChars="-50" w:right="-105"/>
              <w:jc w:val="center"/>
              <w:rPr>
                <w:sz w:val="24"/>
              </w:rPr>
            </w:pPr>
            <w:r w:rsidRPr="00EF4A32">
              <w:rPr>
                <w:rFonts w:hint="eastAsia"/>
                <w:sz w:val="24"/>
              </w:rPr>
              <w:t>数量</w:t>
            </w:r>
            <w:r w:rsidRPr="00EF4A32">
              <w:rPr>
                <w:sz w:val="24"/>
              </w:rPr>
              <w:t>(</w:t>
            </w:r>
            <w:r w:rsidRPr="00EF4A32">
              <w:rPr>
                <w:rFonts w:hint="eastAsia"/>
                <w:sz w:val="24"/>
              </w:rPr>
              <w:t>单位：股</w:t>
            </w:r>
            <w:r w:rsidRPr="00EF4A32">
              <w:rPr>
                <w:sz w:val="24"/>
              </w:rPr>
              <w:t>)</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成本总额</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估值总额</w:t>
            </w:r>
          </w:p>
        </w:tc>
        <w:tc>
          <w:tcPr>
            <w:tcW w:w="835" w:type="dxa"/>
            <w:vAlign w:val="center"/>
          </w:tcPr>
          <w:p w:rsidR="001A59F9" w:rsidRPr="00EF4A32" w:rsidRDefault="001A59F9" w:rsidP="00EF4A32">
            <w:pPr>
              <w:spacing w:before="29" w:line="288" w:lineRule="auto"/>
              <w:ind w:leftChars="-48" w:left="-101" w:rightChars="-54" w:right="-113"/>
              <w:jc w:val="center"/>
              <w:rPr>
                <w:sz w:val="24"/>
              </w:rPr>
            </w:pPr>
            <w:r w:rsidRPr="00EF4A32">
              <w:rPr>
                <w:rFonts w:hint="eastAsia"/>
                <w:sz w:val="24"/>
              </w:rPr>
              <w:t>备注</w:t>
            </w:r>
          </w:p>
        </w:tc>
      </w:tr>
      <w:tr w:rsidR="00641ADC">
        <w:tc>
          <w:tcPr>
            <w:tcW w:w="834" w:type="dxa"/>
            <w:vAlign w:val="center"/>
          </w:tcPr>
          <w:p w:rsidR="00641ADC" w:rsidRDefault="00F523C8">
            <w:pPr>
              <w:jc w:val="center"/>
            </w:pPr>
            <w:r>
              <w:rPr>
                <w:sz w:val="24"/>
              </w:rPr>
              <w:t>002352</w:t>
            </w:r>
          </w:p>
        </w:tc>
        <w:tc>
          <w:tcPr>
            <w:tcW w:w="835" w:type="dxa"/>
            <w:vAlign w:val="center"/>
          </w:tcPr>
          <w:p w:rsidR="00641ADC" w:rsidRDefault="00F523C8">
            <w:pPr>
              <w:jc w:val="center"/>
            </w:pPr>
            <w:r>
              <w:rPr>
                <w:sz w:val="24"/>
              </w:rPr>
              <w:t>顺丰控股</w:t>
            </w:r>
          </w:p>
        </w:tc>
        <w:tc>
          <w:tcPr>
            <w:tcW w:w="834" w:type="dxa"/>
            <w:vAlign w:val="center"/>
          </w:tcPr>
          <w:p w:rsidR="00641ADC" w:rsidRDefault="00F523C8">
            <w:pPr>
              <w:jc w:val="center"/>
            </w:pPr>
            <w:r>
              <w:rPr>
                <w:sz w:val="24"/>
              </w:rPr>
              <w:t>2020-07-17</w:t>
            </w:r>
          </w:p>
        </w:tc>
        <w:tc>
          <w:tcPr>
            <w:tcW w:w="835" w:type="dxa"/>
            <w:vAlign w:val="center"/>
          </w:tcPr>
          <w:p w:rsidR="00641ADC" w:rsidRDefault="00F523C8">
            <w:pPr>
              <w:jc w:val="center"/>
            </w:pPr>
            <w:r>
              <w:rPr>
                <w:sz w:val="24"/>
              </w:rPr>
              <w:t>2021-01-18</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60.00</w:t>
            </w:r>
          </w:p>
        </w:tc>
        <w:tc>
          <w:tcPr>
            <w:tcW w:w="834" w:type="dxa"/>
            <w:vAlign w:val="center"/>
          </w:tcPr>
          <w:p w:rsidR="00641ADC" w:rsidRDefault="00F523C8">
            <w:pPr>
              <w:jc w:val="right"/>
            </w:pPr>
            <w:r>
              <w:rPr>
                <w:sz w:val="24"/>
              </w:rPr>
              <w:t>86.91</w:t>
            </w:r>
          </w:p>
        </w:tc>
        <w:tc>
          <w:tcPr>
            <w:tcW w:w="835" w:type="dxa"/>
            <w:vAlign w:val="center"/>
          </w:tcPr>
          <w:p w:rsidR="00641ADC" w:rsidRDefault="00F523C8">
            <w:pPr>
              <w:jc w:val="right"/>
            </w:pPr>
            <w:r>
              <w:rPr>
                <w:sz w:val="24"/>
              </w:rPr>
              <w:t>200,000</w:t>
            </w:r>
          </w:p>
        </w:tc>
        <w:tc>
          <w:tcPr>
            <w:tcW w:w="834" w:type="dxa"/>
            <w:vAlign w:val="center"/>
          </w:tcPr>
          <w:p w:rsidR="00641ADC" w:rsidRDefault="00F523C8">
            <w:pPr>
              <w:jc w:val="right"/>
            </w:pPr>
            <w:r>
              <w:rPr>
                <w:sz w:val="24"/>
              </w:rPr>
              <w:t>12,000,000.00</w:t>
            </w:r>
          </w:p>
        </w:tc>
        <w:tc>
          <w:tcPr>
            <w:tcW w:w="835" w:type="dxa"/>
            <w:vAlign w:val="center"/>
          </w:tcPr>
          <w:p w:rsidR="00641ADC" w:rsidRDefault="00F523C8">
            <w:pPr>
              <w:jc w:val="right"/>
            </w:pPr>
            <w:r>
              <w:rPr>
                <w:sz w:val="24"/>
              </w:rPr>
              <w:t>17,382,000.00</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002459</w:t>
            </w:r>
          </w:p>
        </w:tc>
        <w:tc>
          <w:tcPr>
            <w:tcW w:w="835" w:type="dxa"/>
            <w:vAlign w:val="center"/>
          </w:tcPr>
          <w:p w:rsidR="00641ADC" w:rsidRDefault="00F523C8">
            <w:pPr>
              <w:jc w:val="center"/>
            </w:pPr>
            <w:r>
              <w:rPr>
                <w:sz w:val="24"/>
              </w:rPr>
              <w:t>晶澳科技</w:t>
            </w:r>
          </w:p>
        </w:tc>
        <w:tc>
          <w:tcPr>
            <w:tcW w:w="834" w:type="dxa"/>
            <w:vAlign w:val="center"/>
          </w:tcPr>
          <w:p w:rsidR="00641ADC" w:rsidRDefault="00F523C8">
            <w:pPr>
              <w:jc w:val="center"/>
            </w:pPr>
            <w:r>
              <w:rPr>
                <w:sz w:val="24"/>
              </w:rPr>
              <w:t>2020-10-30</w:t>
            </w:r>
          </w:p>
        </w:tc>
        <w:tc>
          <w:tcPr>
            <w:tcW w:w="835" w:type="dxa"/>
            <w:vAlign w:val="center"/>
          </w:tcPr>
          <w:p w:rsidR="00641ADC" w:rsidRDefault="00F523C8">
            <w:pPr>
              <w:jc w:val="center"/>
            </w:pPr>
            <w:r>
              <w:rPr>
                <w:sz w:val="24"/>
              </w:rPr>
              <w:t>2021-04-30</w:t>
            </w:r>
          </w:p>
        </w:tc>
        <w:tc>
          <w:tcPr>
            <w:tcW w:w="834" w:type="dxa"/>
            <w:vAlign w:val="center"/>
          </w:tcPr>
          <w:p w:rsidR="00641ADC" w:rsidRDefault="00655A7F">
            <w:pPr>
              <w:jc w:val="center"/>
            </w:pPr>
            <w:r>
              <w:rPr>
                <w:rFonts w:hint="eastAsia"/>
              </w:rPr>
              <w:t>非公开发行</w:t>
            </w:r>
          </w:p>
        </w:tc>
        <w:tc>
          <w:tcPr>
            <w:tcW w:w="835" w:type="dxa"/>
            <w:vAlign w:val="center"/>
          </w:tcPr>
          <w:p w:rsidR="00641ADC" w:rsidRDefault="00F523C8">
            <w:pPr>
              <w:jc w:val="right"/>
            </w:pPr>
            <w:r>
              <w:rPr>
                <w:sz w:val="24"/>
              </w:rPr>
              <w:t>21.30</w:t>
            </w:r>
          </w:p>
        </w:tc>
        <w:tc>
          <w:tcPr>
            <w:tcW w:w="834" w:type="dxa"/>
            <w:vAlign w:val="center"/>
          </w:tcPr>
          <w:p w:rsidR="00641ADC" w:rsidRDefault="00F523C8">
            <w:pPr>
              <w:jc w:val="right"/>
            </w:pPr>
            <w:r>
              <w:rPr>
                <w:sz w:val="24"/>
              </w:rPr>
              <w:t>36.86</w:t>
            </w:r>
          </w:p>
        </w:tc>
        <w:tc>
          <w:tcPr>
            <w:tcW w:w="835" w:type="dxa"/>
            <w:vAlign w:val="center"/>
          </w:tcPr>
          <w:p w:rsidR="00641ADC" w:rsidRDefault="00F523C8">
            <w:pPr>
              <w:jc w:val="right"/>
            </w:pPr>
            <w:r>
              <w:rPr>
                <w:sz w:val="24"/>
              </w:rPr>
              <w:t>469,484</w:t>
            </w:r>
          </w:p>
        </w:tc>
        <w:tc>
          <w:tcPr>
            <w:tcW w:w="834" w:type="dxa"/>
            <w:vAlign w:val="center"/>
          </w:tcPr>
          <w:p w:rsidR="00641ADC" w:rsidRDefault="00F523C8">
            <w:pPr>
              <w:jc w:val="right"/>
            </w:pPr>
            <w:r>
              <w:rPr>
                <w:sz w:val="24"/>
              </w:rPr>
              <w:t>10,000,009.20</w:t>
            </w:r>
          </w:p>
        </w:tc>
        <w:tc>
          <w:tcPr>
            <w:tcW w:w="835" w:type="dxa"/>
            <w:vAlign w:val="center"/>
          </w:tcPr>
          <w:p w:rsidR="00641ADC" w:rsidRDefault="00F523C8">
            <w:pPr>
              <w:jc w:val="right"/>
            </w:pPr>
            <w:r>
              <w:rPr>
                <w:sz w:val="24"/>
              </w:rPr>
              <w:t>17,305,180.24</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003030</w:t>
            </w:r>
          </w:p>
        </w:tc>
        <w:tc>
          <w:tcPr>
            <w:tcW w:w="835" w:type="dxa"/>
            <w:vAlign w:val="center"/>
          </w:tcPr>
          <w:p w:rsidR="00641ADC" w:rsidRDefault="00F523C8">
            <w:pPr>
              <w:jc w:val="center"/>
            </w:pPr>
            <w:r>
              <w:rPr>
                <w:sz w:val="24"/>
              </w:rPr>
              <w:t>祖名股份</w:t>
            </w:r>
          </w:p>
        </w:tc>
        <w:tc>
          <w:tcPr>
            <w:tcW w:w="834" w:type="dxa"/>
            <w:vAlign w:val="center"/>
          </w:tcPr>
          <w:p w:rsidR="00641ADC" w:rsidRDefault="00F523C8">
            <w:pPr>
              <w:jc w:val="center"/>
            </w:pPr>
            <w:r>
              <w:rPr>
                <w:sz w:val="24"/>
              </w:rPr>
              <w:t>2020-12-25</w:t>
            </w:r>
          </w:p>
        </w:tc>
        <w:tc>
          <w:tcPr>
            <w:tcW w:w="835" w:type="dxa"/>
            <w:vAlign w:val="center"/>
          </w:tcPr>
          <w:p w:rsidR="00641ADC" w:rsidRDefault="00F523C8">
            <w:pPr>
              <w:jc w:val="center"/>
            </w:pPr>
            <w:r>
              <w:rPr>
                <w:sz w:val="24"/>
              </w:rPr>
              <w:t>2021-01-06</w:t>
            </w:r>
          </w:p>
        </w:tc>
        <w:tc>
          <w:tcPr>
            <w:tcW w:w="834" w:type="dxa"/>
            <w:vAlign w:val="center"/>
          </w:tcPr>
          <w:p w:rsidR="00641ADC" w:rsidRDefault="00F523C8">
            <w:pPr>
              <w:jc w:val="center"/>
            </w:pPr>
            <w:r>
              <w:rPr>
                <w:sz w:val="24"/>
              </w:rPr>
              <w:t>新股未上市</w:t>
            </w:r>
          </w:p>
        </w:tc>
        <w:tc>
          <w:tcPr>
            <w:tcW w:w="835" w:type="dxa"/>
            <w:vAlign w:val="center"/>
          </w:tcPr>
          <w:p w:rsidR="00641ADC" w:rsidRDefault="00F523C8">
            <w:pPr>
              <w:jc w:val="right"/>
            </w:pPr>
            <w:r>
              <w:rPr>
                <w:sz w:val="24"/>
              </w:rPr>
              <w:t>15.18</w:t>
            </w:r>
          </w:p>
        </w:tc>
        <w:tc>
          <w:tcPr>
            <w:tcW w:w="834" w:type="dxa"/>
            <w:vAlign w:val="center"/>
          </w:tcPr>
          <w:p w:rsidR="00641ADC" w:rsidRDefault="00F523C8">
            <w:pPr>
              <w:jc w:val="right"/>
            </w:pPr>
            <w:r>
              <w:rPr>
                <w:sz w:val="24"/>
              </w:rPr>
              <w:t>15.18</w:t>
            </w:r>
          </w:p>
        </w:tc>
        <w:tc>
          <w:tcPr>
            <w:tcW w:w="835" w:type="dxa"/>
            <w:vAlign w:val="center"/>
          </w:tcPr>
          <w:p w:rsidR="00641ADC" w:rsidRDefault="00F523C8">
            <w:pPr>
              <w:jc w:val="right"/>
            </w:pPr>
            <w:r>
              <w:rPr>
                <w:sz w:val="24"/>
              </w:rPr>
              <w:t>480</w:t>
            </w:r>
          </w:p>
        </w:tc>
        <w:tc>
          <w:tcPr>
            <w:tcW w:w="834" w:type="dxa"/>
            <w:vAlign w:val="center"/>
          </w:tcPr>
          <w:p w:rsidR="00641ADC" w:rsidRDefault="00F523C8">
            <w:pPr>
              <w:jc w:val="right"/>
            </w:pPr>
            <w:r>
              <w:rPr>
                <w:sz w:val="24"/>
              </w:rPr>
              <w:t>7,286.40</w:t>
            </w:r>
          </w:p>
        </w:tc>
        <w:tc>
          <w:tcPr>
            <w:tcW w:w="835" w:type="dxa"/>
            <w:vAlign w:val="center"/>
          </w:tcPr>
          <w:p w:rsidR="00641ADC" w:rsidRDefault="00F523C8">
            <w:pPr>
              <w:jc w:val="right"/>
            </w:pPr>
            <w:r>
              <w:rPr>
                <w:sz w:val="24"/>
              </w:rPr>
              <w:t>7,286.40</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003031</w:t>
            </w:r>
          </w:p>
        </w:tc>
        <w:tc>
          <w:tcPr>
            <w:tcW w:w="835" w:type="dxa"/>
            <w:vAlign w:val="center"/>
          </w:tcPr>
          <w:p w:rsidR="00641ADC" w:rsidRDefault="00F523C8">
            <w:pPr>
              <w:jc w:val="center"/>
            </w:pPr>
            <w:r>
              <w:rPr>
                <w:sz w:val="24"/>
              </w:rPr>
              <w:t>中瓷电子</w:t>
            </w:r>
          </w:p>
        </w:tc>
        <w:tc>
          <w:tcPr>
            <w:tcW w:w="834" w:type="dxa"/>
            <w:vAlign w:val="center"/>
          </w:tcPr>
          <w:p w:rsidR="00641ADC" w:rsidRDefault="00F523C8">
            <w:pPr>
              <w:jc w:val="center"/>
            </w:pPr>
            <w:r>
              <w:rPr>
                <w:sz w:val="24"/>
              </w:rPr>
              <w:t>2020-12-24</w:t>
            </w:r>
          </w:p>
        </w:tc>
        <w:tc>
          <w:tcPr>
            <w:tcW w:w="835" w:type="dxa"/>
            <w:vAlign w:val="center"/>
          </w:tcPr>
          <w:p w:rsidR="00641ADC" w:rsidRDefault="00F523C8">
            <w:pPr>
              <w:jc w:val="center"/>
            </w:pPr>
            <w:r>
              <w:rPr>
                <w:sz w:val="24"/>
              </w:rPr>
              <w:t>2021-01-04</w:t>
            </w:r>
          </w:p>
        </w:tc>
        <w:tc>
          <w:tcPr>
            <w:tcW w:w="834" w:type="dxa"/>
            <w:vAlign w:val="center"/>
          </w:tcPr>
          <w:p w:rsidR="00641ADC" w:rsidRDefault="00F523C8">
            <w:pPr>
              <w:jc w:val="center"/>
            </w:pPr>
            <w:r>
              <w:rPr>
                <w:sz w:val="24"/>
              </w:rPr>
              <w:t>新股未上市</w:t>
            </w:r>
          </w:p>
        </w:tc>
        <w:tc>
          <w:tcPr>
            <w:tcW w:w="835" w:type="dxa"/>
            <w:vAlign w:val="center"/>
          </w:tcPr>
          <w:p w:rsidR="00641ADC" w:rsidRDefault="00F523C8">
            <w:pPr>
              <w:jc w:val="right"/>
            </w:pPr>
            <w:r>
              <w:rPr>
                <w:sz w:val="24"/>
              </w:rPr>
              <w:t>15.27</w:t>
            </w:r>
          </w:p>
        </w:tc>
        <w:tc>
          <w:tcPr>
            <w:tcW w:w="834" w:type="dxa"/>
            <w:vAlign w:val="center"/>
          </w:tcPr>
          <w:p w:rsidR="00641ADC" w:rsidRDefault="00F523C8">
            <w:pPr>
              <w:jc w:val="right"/>
            </w:pPr>
            <w:r>
              <w:rPr>
                <w:sz w:val="24"/>
              </w:rPr>
              <w:t>15.27</w:t>
            </w:r>
          </w:p>
        </w:tc>
        <w:tc>
          <w:tcPr>
            <w:tcW w:w="835" w:type="dxa"/>
            <w:vAlign w:val="center"/>
          </w:tcPr>
          <w:p w:rsidR="00641ADC" w:rsidRDefault="00F523C8">
            <w:pPr>
              <w:jc w:val="right"/>
            </w:pPr>
            <w:r>
              <w:rPr>
                <w:sz w:val="24"/>
              </w:rPr>
              <w:t>387</w:t>
            </w:r>
          </w:p>
        </w:tc>
        <w:tc>
          <w:tcPr>
            <w:tcW w:w="834" w:type="dxa"/>
            <w:vAlign w:val="center"/>
          </w:tcPr>
          <w:p w:rsidR="00641ADC" w:rsidRDefault="00F523C8">
            <w:pPr>
              <w:jc w:val="right"/>
            </w:pPr>
            <w:r>
              <w:rPr>
                <w:sz w:val="24"/>
              </w:rPr>
              <w:t>5,909.49</w:t>
            </w:r>
          </w:p>
        </w:tc>
        <w:tc>
          <w:tcPr>
            <w:tcW w:w="835" w:type="dxa"/>
            <w:vAlign w:val="center"/>
          </w:tcPr>
          <w:p w:rsidR="00641ADC" w:rsidRDefault="00F523C8">
            <w:pPr>
              <w:jc w:val="right"/>
            </w:pPr>
            <w:r>
              <w:rPr>
                <w:sz w:val="24"/>
              </w:rPr>
              <w:t>5,909.49</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300860</w:t>
            </w:r>
          </w:p>
        </w:tc>
        <w:tc>
          <w:tcPr>
            <w:tcW w:w="835" w:type="dxa"/>
            <w:vAlign w:val="center"/>
          </w:tcPr>
          <w:p w:rsidR="00641ADC" w:rsidRDefault="00F523C8">
            <w:pPr>
              <w:jc w:val="center"/>
            </w:pPr>
            <w:r>
              <w:rPr>
                <w:sz w:val="24"/>
              </w:rPr>
              <w:t>锋尚文化</w:t>
            </w:r>
          </w:p>
        </w:tc>
        <w:tc>
          <w:tcPr>
            <w:tcW w:w="834" w:type="dxa"/>
            <w:vAlign w:val="center"/>
          </w:tcPr>
          <w:p w:rsidR="00641ADC" w:rsidRDefault="00F523C8">
            <w:pPr>
              <w:jc w:val="center"/>
            </w:pPr>
            <w:r>
              <w:rPr>
                <w:sz w:val="24"/>
              </w:rPr>
              <w:t>2020-08-06</w:t>
            </w:r>
          </w:p>
        </w:tc>
        <w:tc>
          <w:tcPr>
            <w:tcW w:w="835" w:type="dxa"/>
            <w:vAlign w:val="center"/>
          </w:tcPr>
          <w:p w:rsidR="00641ADC" w:rsidRDefault="00F523C8">
            <w:pPr>
              <w:jc w:val="center"/>
            </w:pPr>
            <w:r>
              <w:rPr>
                <w:sz w:val="24"/>
              </w:rPr>
              <w:t>2021-02-24</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138.02</w:t>
            </w:r>
          </w:p>
        </w:tc>
        <w:tc>
          <w:tcPr>
            <w:tcW w:w="834" w:type="dxa"/>
            <w:vAlign w:val="center"/>
          </w:tcPr>
          <w:p w:rsidR="00641ADC" w:rsidRDefault="00F523C8">
            <w:pPr>
              <w:jc w:val="right"/>
            </w:pPr>
            <w:r>
              <w:rPr>
                <w:sz w:val="24"/>
              </w:rPr>
              <w:t>126.67</w:t>
            </w:r>
          </w:p>
        </w:tc>
        <w:tc>
          <w:tcPr>
            <w:tcW w:w="835" w:type="dxa"/>
            <w:vAlign w:val="center"/>
          </w:tcPr>
          <w:p w:rsidR="00641ADC" w:rsidRDefault="00F523C8">
            <w:pPr>
              <w:jc w:val="right"/>
            </w:pPr>
            <w:r>
              <w:rPr>
                <w:sz w:val="24"/>
              </w:rPr>
              <w:t>381</w:t>
            </w:r>
          </w:p>
        </w:tc>
        <w:tc>
          <w:tcPr>
            <w:tcW w:w="834" w:type="dxa"/>
            <w:vAlign w:val="center"/>
          </w:tcPr>
          <w:p w:rsidR="00641ADC" w:rsidRDefault="00F523C8">
            <w:pPr>
              <w:jc w:val="right"/>
            </w:pPr>
            <w:r>
              <w:rPr>
                <w:sz w:val="24"/>
              </w:rPr>
              <w:t>52,585.62</w:t>
            </w:r>
          </w:p>
        </w:tc>
        <w:tc>
          <w:tcPr>
            <w:tcW w:w="835" w:type="dxa"/>
            <w:vAlign w:val="center"/>
          </w:tcPr>
          <w:p w:rsidR="00641ADC" w:rsidRDefault="00F523C8">
            <w:pPr>
              <w:jc w:val="right"/>
            </w:pPr>
            <w:r>
              <w:rPr>
                <w:sz w:val="24"/>
              </w:rPr>
              <w:t>48,261.27</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300861</w:t>
            </w:r>
          </w:p>
        </w:tc>
        <w:tc>
          <w:tcPr>
            <w:tcW w:w="835" w:type="dxa"/>
            <w:vAlign w:val="center"/>
          </w:tcPr>
          <w:p w:rsidR="00641ADC" w:rsidRDefault="00F523C8">
            <w:pPr>
              <w:jc w:val="center"/>
            </w:pPr>
            <w:r>
              <w:rPr>
                <w:sz w:val="24"/>
              </w:rPr>
              <w:t>美畅股份</w:t>
            </w:r>
          </w:p>
        </w:tc>
        <w:tc>
          <w:tcPr>
            <w:tcW w:w="834" w:type="dxa"/>
            <w:vAlign w:val="center"/>
          </w:tcPr>
          <w:p w:rsidR="00641ADC" w:rsidRDefault="00F523C8">
            <w:pPr>
              <w:jc w:val="center"/>
            </w:pPr>
            <w:r>
              <w:rPr>
                <w:sz w:val="24"/>
              </w:rPr>
              <w:t>2020-08-06</w:t>
            </w:r>
          </w:p>
        </w:tc>
        <w:tc>
          <w:tcPr>
            <w:tcW w:w="835" w:type="dxa"/>
            <w:vAlign w:val="center"/>
          </w:tcPr>
          <w:p w:rsidR="00641ADC" w:rsidRDefault="00F523C8">
            <w:pPr>
              <w:jc w:val="center"/>
            </w:pPr>
            <w:r>
              <w:rPr>
                <w:sz w:val="24"/>
              </w:rPr>
              <w:t>2021-02-24</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43.76</w:t>
            </w:r>
          </w:p>
        </w:tc>
        <w:tc>
          <w:tcPr>
            <w:tcW w:w="834" w:type="dxa"/>
            <w:vAlign w:val="center"/>
          </w:tcPr>
          <w:p w:rsidR="00641ADC" w:rsidRDefault="00F523C8">
            <w:pPr>
              <w:jc w:val="right"/>
            </w:pPr>
            <w:r>
              <w:rPr>
                <w:sz w:val="24"/>
              </w:rPr>
              <w:t>51.10</w:t>
            </w:r>
          </w:p>
        </w:tc>
        <w:tc>
          <w:tcPr>
            <w:tcW w:w="835" w:type="dxa"/>
            <w:vAlign w:val="center"/>
          </w:tcPr>
          <w:p w:rsidR="00641ADC" w:rsidRDefault="00F523C8">
            <w:pPr>
              <w:jc w:val="right"/>
            </w:pPr>
            <w:r>
              <w:rPr>
                <w:sz w:val="24"/>
              </w:rPr>
              <w:t>895</w:t>
            </w:r>
          </w:p>
        </w:tc>
        <w:tc>
          <w:tcPr>
            <w:tcW w:w="834" w:type="dxa"/>
            <w:vAlign w:val="center"/>
          </w:tcPr>
          <w:p w:rsidR="00641ADC" w:rsidRDefault="00F523C8">
            <w:pPr>
              <w:jc w:val="right"/>
            </w:pPr>
            <w:r>
              <w:rPr>
                <w:sz w:val="24"/>
              </w:rPr>
              <w:t>39,165.20</w:t>
            </w:r>
          </w:p>
        </w:tc>
        <w:tc>
          <w:tcPr>
            <w:tcW w:w="835" w:type="dxa"/>
            <w:vAlign w:val="center"/>
          </w:tcPr>
          <w:p w:rsidR="00641ADC" w:rsidRDefault="00F523C8">
            <w:pPr>
              <w:jc w:val="right"/>
            </w:pPr>
            <w:r>
              <w:rPr>
                <w:sz w:val="24"/>
              </w:rPr>
              <w:t>45,734.50</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300864</w:t>
            </w:r>
          </w:p>
        </w:tc>
        <w:tc>
          <w:tcPr>
            <w:tcW w:w="835" w:type="dxa"/>
            <w:vAlign w:val="center"/>
          </w:tcPr>
          <w:p w:rsidR="00641ADC" w:rsidRDefault="00F523C8">
            <w:pPr>
              <w:jc w:val="center"/>
            </w:pPr>
            <w:r>
              <w:rPr>
                <w:sz w:val="24"/>
              </w:rPr>
              <w:t>南大环境</w:t>
            </w:r>
          </w:p>
        </w:tc>
        <w:tc>
          <w:tcPr>
            <w:tcW w:w="834" w:type="dxa"/>
            <w:vAlign w:val="center"/>
          </w:tcPr>
          <w:p w:rsidR="00641ADC" w:rsidRDefault="00F523C8">
            <w:pPr>
              <w:jc w:val="center"/>
            </w:pPr>
            <w:r>
              <w:rPr>
                <w:sz w:val="24"/>
              </w:rPr>
              <w:t>2020-08-13</w:t>
            </w:r>
          </w:p>
        </w:tc>
        <w:tc>
          <w:tcPr>
            <w:tcW w:w="835" w:type="dxa"/>
            <w:vAlign w:val="center"/>
          </w:tcPr>
          <w:p w:rsidR="00641ADC" w:rsidRDefault="00F523C8" w:rsidP="00BB63C0">
            <w:pPr>
              <w:jc w:val="center"/>
            </w:pPr>
            <w:r>
              <w:rPr>
                <w:sz w:val="24"/>
              </w:rPr>
              <w:t>2021-02-2</w:t>
            </w:r>
            <w:r w:rsidR="00BB63C0">
              <w:rPr>
                <w:sz w:val="24"/>
              </w:rPr>
              <w:t>5</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71.71</w:t>
            </w:r>
          </w:p>
        </w:tc>
        <w:tc>
          <w:tcPr>
            <w:tcW w:w="834" w:type="dxa"/>
            <w:vAlign w:val="center"/>
          </w:tcPr>
          <w:p w:rsidR="00641ADC" w:rsidRDefault="00F523C8">
            <w:pPr>
              <w:jc w:val="right"/>
            </w:pPr>
            <w:r>
              <w:rPr>
                <w:sz w:val="24"/>
              </w:rPr>
              <w:t>90.85</w:t>
            </w:r>
          </w:p>
        </w:tc>
        <w:tc>
          <w:tcPr>
            <w:tcW w:w="835" w:type="dxa"/>
            <w:vAlign w:val="center"/>
          </w:tcPr>
          <w:p w:rsidR="00641ADC" w:rsidRDefault="00F523C8">
            <w:pPr>
              <w:jc w:val="right"/>
            </w:pPr>
            <w:r>
              <w:rPr>
                <w:sz w:val="24"/>
              </w:rPr>
              <w:t>166</w:t>
            </w:r>
          </w:p>
        </w:tc>
        <w:tc>
          <w:tcPr>
            <w:tcW w:w="834" w:type="dxa"/>
            <w:vAlign w:val="center"/>
          </w:tcPr>
          <w:p w:rsidR="00641ADC" w:rsidRDefault="00F523C8">
            <w:pPr>
              <w:jc w:val="right"/>
            </w:pPr>
            <w:r>
              <w:rPr>
                <w:sz w:val="24"/>
              </w:rPr>
              <w:t>11,903.86</w:t>
            </w:r>
          </w:p>
        </w:tc>
        <w:tc>
          <w:tcPr>
            <w:tcW w:w="835" w:type="dxa"/>
            <w:vAlign w:val="center"/>
          </w:tcPr>
          <w:p w:rsidR="00641ADC" w:rsidRDefault="00F523C8">
            <w:pPr>
              <w:jc w:val="right"/>
            </w:pPr>
            <w:r>
              <w:rPr>
                <w:sz w:val="24"/>
              </w:rPr>
              <w:t>15,081.10</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300868</w:t>
            </w:r>
          </w:p>
        </w:tc>
        <w:tc>
          <w:tcPr>
            <w:tcW w:w="835" w:type="dxa"/>
            <w:vAlign w:val="center"/>
          </w:tcPr>
          <w:p w:rsidR="00641ADC" w:rsidRDefault="00F523C8">
            <w:pPr>
              <w:jc w:val="center"/>
            </w:pPr>
            <w:r>
              <w:rPr>
                <w:sz w:val="24"/>
              </w:rPr>
              <w:t>杰美特</w:t>
            </w:r>
          </w:p>
        </w:tc>
        <w:tc>
          <w:tcPr>
            <w:tcW w:w="834" w:type="dxa"/>
            <w:vAlign w:val="center"/>
          </w:tcPr>
          <w:p w:rsidR="00641ADC" w:rsidRDefault="00F523C8">
            <w:pPr>
              <w:jc w:val="center"/>
            </w:pPr>
            <w:r>
              <w:rPr>
                <w:sz w:val="24"/>
              </w:rPr>
              <w:t>2020-08-12</w:t>
            </w:r>
          </w:p>
        </w:tc>
        <w:tc>
          <w:tcPr>
            <w:tcW w:w="835" w:type="dxa"/>
            <w:vAlign w:val="center"/>
          </w:tcPr>
          <w:p w:rsidR="00641ADC" w:rsidRDefault="00F523C8">
            <w:pPr>
              <w:jc w:val="center"/>
            </w:pPr>
            <w:r>
              <w:rPr>
                <w:sz w:val="24"/>
              </w:rPr>
              <w:t>2021-02-24</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41.26</w:t>
            </w:r>
          </w:p>
        </w:tc>
        <w:tc>
          <w:tcPr>
            <w:tcW w:w="834" w:type="dxa"/>
            <w:vAlign w:val="center"/>
          </w:tcPr>
          <w:p w:rsidR="00641ADC" w:rsidRDefault="00F523C8">
            <w:pPr>
              <w:jc w:val="right"/>
            </w:pPr>
            <w:r>
              <w:rPr>
                <w:sz w:val="24"/>
              </w:rPr>
              <w:t>43.28</w:t>
            </w:r>
          </w:p>
        </w:tc>
        <w:tc>
          <w:tcPr>
            <w:tcW w:w="835" w:type="dxa"/>
            <w:vAlign w:val="center"/>
          </w:tcPr>
          <w:p w:rsidR="00641ADC" w:rsidRDefault="00F523C8">
            <w:pPr>
              <w:jc w:val="right"/>
            </w:pPr>
            <w:r>
              <w:rPr>
                <w:sz w:val="24"/>
              </w:rPr>
              <w:t>593</w:t>
            </w:r>
          </w:p>
        </w:tc>
        <w:tc>
          <w:tcPr>
            <w:tcW w:w="834" w:type="dxa"/>
            <w:vAlign w:val="center"/>
          </w:tcPr>
          <w:p w:rsidR="00641ADC" w:rsidRDefault="00F523C8">
            <w:pPr>
              <w:jc w:val="right"/>
            </w:pPr>
            <w:r>
              <w:rPr>
                <w:sz w:val="24"/>
              </w:rPr>
              <w:t>24,467.18</w:t>
            </w:r>
          </w:p>
        </w:tc>
        <w:tc>
          <w:tcPr>
            <w:tcW w:w="835" w:type="dxa"/>
            <w:vAlign w:val="center"/>
          </w:tcPr>
          <w:p w:rsidR="00641ADC" w:rsidRDefault="00F523C8">
            <w:pPr>
              <w:jc w:val="right"/>
            </w:pPr>
            <w:r>
              <w:rPr>
                <w:sz w:val="24"/>
              </w:rPr>
              <w:t>25,665.04</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300869</w:t>
            </w:r>
          </w:p>
        </w:tc>
        <w:tc>
          <w:tcPr>
            <w:tcW w:w="835" w:type="dxa"/>
            <w:vAlign w:val="center"/>
          </w:tcPr>
          <w:p w:rsidR="00641ADC" w:rsidRDefault="00F523C8">
            <w:pPr>
              <w:jc w:val="center"/>
            </w:pPr>
            <w:r>
              <w:rPr>
                <w:sz w:val="24"/>
              </w:rPr>
              <w:t>康泰医学</w:t>
            </w:r>
          </w:p>
        </w:tc>
        <w:tc>
          <w:tcPr>
            <w:tcW w:w="834" w:type="dxa"/>
            <w:vAlign w:val="center"/>
          </w:tcPr>
          <w:p w:rsidR="00641ADC" w:rsidRDefault="00F523C8">
            <w:pPr>
              <w:jc w:val="center"/>
            </w:pPr>
            <w:r>
              <w:rPr>
                <w:sz w:val="24"/>
              </w:rPr>
              <w:t>2020-08-12</w:t>
            </w:r>
          </w:p>
        </w:tc>
        <w:tc>
          <w:tcPr>
            <w:tcW w:w="835" w:type="dxa"/>
            <w:vAlign w:val="center"/>
          </w:tcPr>
          <w:p w:rsidR="00641ADC" w:rsidRDefault="00F523C8">
            <w:pPr>
              <w:jc w:val="center"/>
            </w:pPr>
            <w:r>
              <w:rPr>
                <w:sz w:val="24"/>
              </w:rPr>
              <w:t>2021-02-24</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10.16</w:t>
            </w:r>
          </w:p>
        </w:tc>
        <w:tc>
          <w:tcPr>
            <w:tcW w:w="834" w:type="dxa"/>
            <w:vAlign w:val="center"/>
          </w:tcPr>
          <w:p w:rsidR="00641ADC" w:rsidRDefault="00F523C8">
            <w:pPr>
              <w:jc w:val="right"/>
            </w:pPr>
            <w:r>
              <w:rPr>
                <w:sz w:val="24"/>
              </w:rPr>
              <w:t>110.88</w:t>
            </w:r>
          </w:p>
        </w:tc>
        <w:tc>
          <w:tcPr>
            <w:tcW w:w="835" w:type="dxa"/>
            <w:vAlign w:val="center"/>
          </w:tcPr>
          <w:p w:rsidR="00641ADC" w:rsidRDefault="00F523C8">
            <w:pPr>
              <w:jc w:val="right"/>
            </w:pPr>
            <w:r>
              <w:rPr>
                <w:sz w:val="24"/>
              </w:rPr>
              <w:t>862</w:t>
            </w:r>
          </w:p>
        </w:tc>
        <w:tc>
          <w:tcPr>
            <w:tcW w:w="834" w:type="dxa"/>
            <w:vAlign w:val="center"/>
          </w:tcPr>
          <w:p w:rsidR="00641ADC" w:rsidRDefault="00F523C8">
            <w:pPr>
              <w:jc w:val="right"/>
            </w:pPr>
            <w:r>
              <w:rPr>
                <w:sz w:val="24"/>
              </w:rPr>
              <w:t>8,757.92</w:t>
            </w:r>
          </w:p>
        </w:tc>
        <w:tc>
          <w:tcPr>
            <w:tcW w:w="835" w:type="dxa"/>
            <w:vAlign w:val="center"/>
          </w:tcPr>
          <w:p w:rsidR="00641ADC" w:rsidRDefault="00F523C8">
            <w:pPr>
              <w:jc w:val="right"/>
            </w:pPr>
            <w:r>
              <w:rPr>
                <w:sz w:val="24"/>
              </w:rPr>
              <w:t>95,578.56</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300870</w:t>
            </w:r>
          </w:p>
        </w:tc>
        <w:tc>
          <w:tcPr>
            <w:tcW w:w="835" w:type="dxa"/>
            <w:vAlign w:val="center"/>
          </w:tcPr>
          <w:p w:rsidR="00641ADC" w:rsidRDefault="00F523C8">
            <w:pPr>
              <w:jc w:val="center"/>
            </w:pPr>
            <w:r>
              <w:rPr>
                <w:sz w:val="24"/>
              </w:rPr>
              <w:t>欧陆通</w:t>
            </w:r>
          </w:p>
        </w:tc>
        <w:tc>
          <w:tcPr>
            <w:tcW w:w="834" w:type="dxa"/>
            <w:vAlign w:val="center"/>
          </w:tcPr>
          <w:p w:rsidR="00641ADC" w:rsidRDefault="00F523C8">
            <w:pPr>
              <w:jc w:val="center"/>
            </w:pPr>
            <w:r>
              <w:rPr>
                <w:sz w:val="24"/>
              </w:rPr>
              <w:t>2020-08-13</w:t>
            </w:r>
          </w:p>
        </w:tc>
        <w:tc>
          <w:tcPr>
            <w:tcW w:w="835" w:type="dxa"/>
            <w:vAlign w:val="center"/>
          </w:tcPr>
          <w:p w:rsidR="00641ADC" w:rsidRDefault="00F523C8">
            <w:pPr>
              <w:jc w:val="center"/>
            </w:pPr>
            <w:r>
              <w:rPr>
                <w:sz w:val="24"/>
              </w:rPr>
              <w:t>2021-02-24</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36.81</w:t>
            </w:r>
          </w:p>
        </w:tc>
        <w:tc>
          <w:tcPr>
            <w:tcW w:w="834" w:type="dxa"/>
            <w:vAlign w:val="center"/>
          </w:tcPr>
          <w:p w:rsidR="00641ADC" w:rsidRDefault="00F523C8">
            <w:pPr>
              <w:jc w:val="right"/>
            </w:pPr>
            <w:r>
              <w:rPr>
                <w:sz w:val="24"/>
              </w:rPr>
              <w:t>65.67</w:t>
            </w:r>
          </w:p>
        </w:tc>
        <w:tc>
          <w:tcPr>
            <w:tcW w:w="835" w:type="dxa"/>
            <w:vAlign w:val="center"/>
          </w:tcPr>
          <w:p w:rsidR="00641ADC" w:rsidRDefault="00F523C8">
            <w:pPr>
              <w:jc w:val="right"/>
            </w:pPr>
            <w:r>
              <w:rPr>
                <w:sz w:val="24"/>
              </w:rPr>
              <w:t>478</w:t>
            </w:r>
          </w:p>
        </w:tc>
        <w:tc>
          <w:tcPr>
            <w:tcW w:w="834" w:type="dxa"/>
            <w:vAlign w:val="center"/>
          </w:tcPr>
          <w:p w:rsidR="00641ADC" w:rsidRDefault="00F523C8">
            <w:pPr>
              <w:jc w:val="right"/>
            </w:pPr>
            <w:r>
              <w:rPr>
                <w:sz w:val="24"/>
              </w:rPr>
              <w:t>17,595.18</w:t>
            </w:r>
          </w:p>
        </w:tc>
        <w:tc>
          <w:tcPr>
            <w:tcW w:w="835" w:type="dxa"/>
            <w:vAlign w:val="center"/>
          </w:tcPr>
          <w:p w:rsidR="00641ADC" w:rsidRDefault="00F523C8">
            <w:pPr>
              <w:jc w:val="right"/>
            </w:pPr>
            <w:r>
              <w:rPr>
                <w:sz w:val="24"/>
              </w:rPr>
              <w:t>31,390.26</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300872</w:t>
            </w:r>
          </w:p>
        </w:tc>
        <w:tc>
          <w:tcPr>
            <w:tcW w:w="835" w:type="dxa"/>
            <w:vAlign w:val="center"/>
          </w:tcPr>
          <w:p w:rsidR="00641ADC" w:rsidRDefault="00F523C8">
            <w:pPr>
              <w:jc w:val="center"/>
            </w:pPr>
            <w:r>
              <w:rPr>
                <w:sz w:val="24"/>
              </w:rPr>
              <w:t>天阳科技</w:t>
            </w:r>
          </w:p>
        </w:tc>
        <w:tc>
          <w:tcPr>
            <w:tcW w:w="834" w:type="dxa"/>
            <w:vAlign w:val="center"/>
          </w:tcPr>
          <w:p w:rsidR="00641ADC" w:rsidRDefault="00F523C8">
            <w:pPr>
              <w:jc w:val="center"/>
            </w:pPr>
            <w:r>
              <w:rPr>
                <w:sz w:val="24"/>
              </w:rPr>
              <w:t>2020-08-14</w:t>
            </w:r>
          </w:p>
        </w:tc>
        <w:tc>
          <w:tcPr>
            <w:tcW w:w="835" w:type="dxa"/>
            <w:vAlign w:val="center"/>
          </w:tcPr>
          <w:p w:rsidR="00641ADC" w:rsidRDefault="00F523C8" w:rsidP="00D44FBC">
            <w:pPr>
              <w:jc w:val="center"/>
            </w:pPr>
            <w:r>
              <w:rPr>
                <w:sz w:val="24"/>
              </w:rPr>
              <w:t>2021-02-2</w:t>
            </w:r>
            <w:r w:rsidR="00D44FBC">
              <w:rPr>
                <w:sz w:val="24"/>
              </w:rPr>
              <w:t>5</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21.34</w:t>
            </w:r>
          </w:p>
        </w:tc>
        <w:tc>
          <w:tcPr>
            <w:tcW w:w="834" w:type="dxa"/>
            <w:vAlign w:val="center"/>
          </w:tcPr>
          <w:p w:rsidR="00641ADC" w:rsidRDefault="00F523C8">
            <w:pPr>
              <w:jc w:val="right"/>
            </w:pPr>
            <w:r>
              <w:rPr>
                <w:sz w:val="24"/>
              </w:rPr>
              <w:t>37.84</w:t>
            </w:r>
          </w:p>
        </w:tc>
        <w:tc>
          <w:tcPr>
            <w:tcW w:w="835" w:type="dxa"/>
            <w:vAlign w:val="center"/>
          </w:tcPr>
          <w:p w:rsidR="00641ADC" w:rsidRDefault="00F523C8">
            <w:pPr>
              <w:jc w:val="right"/>
            </w:pPr>
            <w:r>
              <w:rPr>
                <w:sz w:val="24"/>
              </w:rPr>
              <w:t>871</w:t>
            </w:r>
          </w:p>
        </w:tc>
        <w:tc>
          <w:tcPr>
            <w:tcW w:w="834" w:type="dxa"/>
            <w:vAlign w:val="center"/>
          </w:tcPr>
          <w:p w:rsidR="00641ADC" w:rsidRDefault="00F523C8">
            <w:pPr>
              <w:jc w:val="right"/>
            </w:pPr>
            <w:r>
              <w:rPr>
                <w:sz w:val="24"/>
              </w:rPr>
              <w:t>18,587.14</w:t>
            </w:r>
          </w:p>
        </w:tc>
        <w:tc>
          <w:tcPr>
            <w:tcW w:w="835" w:type="dxa"/>
            <w:vAlign w:val="center"/>
          </w:tcPr>
          <w:p w:rsidR="00641ADC" w:rsidRDefault="00F523C8">
            <w:pPr>
              <w:jc w:val="right"/>
            </w:pPr>
            <w:r>
              <w:rPr>
                <w:sz w:val="24"/>
              </w:rPr>
              <w:t>32,958.64</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300873</w:t>
            </w:r>
          </w:p>
        </w:tc>
        <w:tc>
          <w:tcPr>
            <w:tcW w:w="835" w:type="dxa"/>
            <w:vAlign w:val="center"/>
          </w:tcPr>
          <w:p w:rsidR="00641ADC" w:rsidRDefault="00F523C8">
            <w:pPr>
              <w:jc w:val="center"/>
            </w:pPr>
            <w:r>
              <w:rPr>
                <w:sz w:val="24"/>
              </w:rPr>
              <w:t>海晨股份</w:t>
            </w:r>
          </w:p>
        </w:tc>
        <w:tc>
          <w:tcPr>
            <w:tcW w:w="834" w:type="dxa"/>
            <w:vAlign w:val="center"/>
          </w:tcPr>
          <w:p w:rsidR="00641ADC" w:rsidRDefault="00F523C8">
            <w:pPr>
              <w:jc w:val="center"/>
            </w:pPr>
            <w:r>
              <w:rPr>
                <w:sz w:val="24"/>
              </w:rPr>
              <w:t>2020-08-14</w:t>
            </w:r>
          </w:p>
        </w:tc>
        <w:tc>
          <w:tcPr>
            <w:tcW w:w="835" w:type="dxa"/>
            <w:vAlign w:val="center"/>
          </w:tcPr>
          <w:p w:rsidR="00641ADC" w:rsidRDefault="00F523C8" w:rsidP="00D44FBC">
            <w:pPr>
              <w:jc w:val="center"/>
            </w:pPr>
            <w:r>
              <w:rPr>
                <w:sz w:val="24"/>
              </w:rPr>
              <w:t>2021-0</w:t>
            </w:r>
            <w:r w:rsidR="00D44FBC">
              <w:rPr>
                <w:sz w:val="24"/>
              </w:rPr>
              <w:t>3</w:t>
            </w:r>
            <w:r>
              <w:rPr>
                <w:sz w:val="24"/>
              </w:rPr>
              <w:t>-</w:t>
            </w:r>
            <w:r w:rsidR="00D44FBC">
              <w:rPr>
                <w:sz w:val="24"/>
              </w:rPr>
              <w:t>02</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30.72</w:t>
            </w:r>
          </w:p>
        </w:tc>
        <w:tc>
          <w:tcPr>
            <w:tcW w:w="834" w:type="dxa"/>
            <w:vAlign w:val="center"/>
          </w:tcPr>
          <w:p w:rsidR="00641ADC" w:rsidRDefault="00F523C8">
            <w:pPr>
              <w:jc w:val="right"/>
            </w:pPr>
            <w:r>
              <w:rPr>
                <w:sz w:val="24"/>
              </w:rPr>
              <w:t>41.32</w:t>
            </w:r>
          </w:p>
        </w:tc>
        <w:tc>
          <w:tcPr>
            <w:tcW w:w="835" w:type="dxa"/>
            <w:vAlign w:val="center"/>
          </w:tcPr>
          <w:p w:rsidR="00641ADC" w:rsidRDefault="00F523C8">
            <w:pPr>
              <w:jc w:val="right"/>
            </w:pPr>
            <w:r>
              <w:rPr>
                <w:sz w:val="24"/>
              </w:rPr>
              <w:t>484</w:t>
            </w:r>
          </w:p>
        </w:tc>
        <w:tc>
          <w:tcPr>
            <w:tcW w:w="834" w:type="dxa"/>
            <w:vAlign w:val="center"/>
          </w:tcPr>
          <w:p w:rsidR="00641ADC" w:rsidRDefault="00F523C8">
            <w:pPr>
              <w:jc w:val="right"/>
            </w:pPr>
            <w:r>
              <w:rPr>
                <w:sz w:val="24"/>
              </w:rPr>
              <w:t>14,868.48</w:t>
            </w:r>
          </w:p>
        </w:tc>
        <w:tc>
          <w:tcPr>
            <w:tcW w:w="835" w:type="dxa"/>
            <w:vAlign w:val="center"/>
          </w:tcPr>
          <w:p w:rsidR="00641ADC" w:rsidRDefault="00F523C8">
            <w:pPr>
              <w:jc w:val="right"/>
            </w:pPr>
            <w:r>
              <w:rPr>
                <w:sz w:val="24"/>
              </w:rPr>
              <w:t>19,998.88</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300876</w:t>
            </w:r>
          </w:p>
        </w:tc>
        <w:tc>
          <w:tcPr>
            <w:tcW w:w="835" w:type="dxa"/>
            <w:vAlign w:val="center"/>
          </w:tcPr>
          <w:p w:rsidR="00641ADC" w:rsidRDefault="00F523C8">
            <w:pPr>
              <w:jc w:val="center"/>
            </w:pPr>
            <w:r>
              <w:rPr>
                <w:sz w:val="24"/>
              </w:rPr>
              <w:t>蒙泰高新</w:t>
            </w:r>
          </w:p>
        </w:tc>
        <w:tc>
          <w:tcPr>
            <w:tcW w:w="834" w:type="dxa"/>
            <w:vAlign w:val="center"/>
          </w:tcPr>
          <w:p w:rsidR="00641ADC" w:rsidRDefault="00F523C8">
            <w:pPr>
              <w:jc w:val="center"/>
            </w:pPr>
            <w:r>
              <w:rPr>
                <w:sz w:val="24"/>
              </w:rPr>
              <w:t>2020-08-14</w:t>
            </w:r>
          </w:p>
        </w:tc>
        <w:tc>
          <w:tcPr>
            <w:tcW w:w="835" w:type="dxa"/>
            <w:vAlign w:val="center"/>
          </w:tcPr>
          <w:p w:rsidR="00641ADC" w:rsidRPr="008B01E1" w:rsidRDefault="008B01E1">
            <w:pPr>
              <w:jc w:val="center"/>
            </w:pPr>
            <w:r w:rsidRPr="008B01E1">
              <w:rPr>
                <w:color w:val="000000"/>
                <w:sz w:val="24"/>
              </w:rPr>
              <w:t>2021-02-2</w:t>
            </w:r>
            <w:r w:rsidRPr="008B01E1">
              <w:rPr>
                <w:rFonts w:hint="eastAsia"/>
                <w:color w:val="000000"/>
                <w:sz w:val="24"/>
              </w:rPr>
              <w:t>5</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20.09</w:t>
            </w:r>
          </w:p>
        </w:tc>
        <w:tc>
          <w:tcPr>
            <w:tcW w:w="834" w:type="dxa"/>
            <w:vAlign w:val="center"/>
          </w:tcPr>
          <w:p w:rsidR="00641ADC" w:rsidRDefault="00F523C8">
            <w:pPr>
              <w:jc w:val="right"/>
            </w:pPr>
            <w:r>
              <w:rPr>
                <w:sz w:val="24"/>
              </w:rPr>
              <w:t>36.62</w:t>
            </w:r>
          </w:p>
        </w:tc>
        <w:tc>
          <w:tcPr>
            <w:tcW w:w="835" w:type="dxa"/>
            <w:vAlign w:val="center"/>
          </w:tcPr>
          <w:p w:rsidR="00641ADC" w:rsidRDefault="00F523C8">
            <w:pPr>
              <w:jc w:val="right"/>
            </w:pPr>
            <w:r>
              <w:rPr>
                <w:sz w:val="24"/>
              </w:rPr>
              <w:t>350</w:t>
            </w:r>
          </w:p>
        </w:tc>
        <w:tc>
          <w:tcPr>
            <w:tcW w:w="834" w:type="dxa"/>
            <w:vAlign w:val="center"/>
          </w:tcPr>
          <w:p w:rsidR="00641ADC" w:rsidRDefault="00F523C8">
            <w:pPr>
              <w:jc w:val="right"/>
            </w:pPr>
            <w:r>
              <w:rPr>
                <w:sz w:val="24"/>
              </w:rPr>
              <w:t>7,031.50</w:t>
            </w:r>
          </w:p>
        </w:tc>
        <w:tc>
          <w:tcPr>
            <w:tcW w:w="835" w:type="dxa"/>
            <w:vAlign w:val="center"/>
          </w:tcPr>
          <w:p w:rsidR="00641ADC" w:rsidRDefault="00F523C8">
            <w:pPr>
              <w:jc w:val="right"/>
            </w:pPr>
            <w:r>
              <w:rPr>
                <w:sz w:val="24"/>
              </w:rPr>
              <w:t>12,817.00</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300877</w:t>
            </w:r>
          </w:p>
        </w:tc>
        <w:tc>
          <w:tcPr>
            <w:tcW w:w="835" w:type="dxa"/>
            <w:vAlign w:val="center"/>
          </w:tcPr>
          <w:p w:rsidR="00641ADC" w:rsidRDefault="00F523C8">
            <w:pPr>
              <w:jc w:val="center"/>
            </w:pPr>
            <w:r>
              <w:rPr>
                <w:sz w:val="24"/>
              </w:rPr>
              <w:t>金春股份</w:t>
            </w:r>
          </w:p>
        </w:tc>
        <w:tc>
          <w:tcPr>
            <w:tcW w:w="834" w:type="dxa"/>
            <w:vAlign w:val="center"/>
          </w:tcPr>
          <w:p w:rsidR="00641ADC" w:rsidRDefault="00F523C8">
            <w:pPr>
              <w:jc w:val="center"/>
            </w:pPr>
            <w:r>
              <w:rPr>
                <w:sz w:val="24"/>
              </w:rPr>
              <w:t>2020-08-17</w:t>
            </w:r>
          </w:p>
        </w:tc>
        <w:tc>
          <w:tcPr>
            <w:tcW w:w="835" w:type="dxa"/>
            <w:vAlign w:val="center"/>
          </w:tcPr>
          <w:p w:rsidR="00641ADC" w:rsidRPr="008B01E1" w:rsidRDefault="008B01E1">
            <w:pPr>
              <w:jc w:val="center"/>
            </w:pPr>
            <w:r w:rsidRPr="008B01E1">
              <w:rPr>
                <w:color w:val="000000"/>
                <w:sz w:val="24"/>
              </w:rPr>
              <w:t>2021-0</w:t>
            </w:r>
            <w:r w:rsidRPr="008B01E1">
              <w:rPr>
                <w:rFonts w:hint="eastAsia"/>
                <w:color w:val="000000"/>
                <w:sz w:val="24"/>
              </w:rPr>
              <w:t>3</w:t>
            </w:r>
            <w:r w:rsidRPr="008B01E1">
              <w:rPr>
                <w:color w:val="000000"/>
                <w:sz w:val="24"/>
              </w:rPr>
              <w:t>-</w:t>
            </w:r>
            <w:r w:rsidRPr="008B01E1">
              <w:rPr>
                <w:rFonts w:hint="eastAsia"/>
                <w:color w:val="000000"/>
                <w:sz w:val="24"/>
              </w:rPr>
              <w:t>03</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30.54</w:t>
            </w:r>
          </w:p>
        </w:tc>
        <w:tc>
          <w:tcPr>
            <w:tcW w:w="834" w:type="dxa"/>
            <w:vAlign w:val="center"/>
          </w:tcPr>
          <w:p w:rsidR="00641ADC" w:rsidRDefault="00F523C8">
            <w:pPr>
              <w:jc w:val="right"/>
            </w:pPr>
            <w:r>
              <w:rPr>
                <w:sz w:val="24"/>
              </w:rPr>
              <w:t>50.85</w:t>
            </w:r>
          </w:p>
        </w:tc>
        <w:tc>
          <w:tcPr>
            <w:tcW w:w="835" w:type="dxa"/>
            <w:vAlign w:val="center"/>
          </w:tcPr>
          <w:p w:rsidR="00641ADC" w:rsidRDefault="00F523C8">
            <w:pPr>
              <w:jc w:val="right"/>
            </w:pPr>
            <w:r>
              <w:rPr>
                <w:sz w:val="24"/>
              </w:rPr>
              <w:t>569</w:t>
            </w:r>
          </w:p>
        </w:tc>
        <w:tc>
          <w:tcPr>
            <w:tcW w:w="834" w:type="dxa"/>
            <w:vAlign w:val="center"/>
          </w:tcPr>
          <w:p w:rsidR="00641ADC" w:rsidRDefault="00F523C8">
            <w:pPr>
              <w:jc w:val="right"/>
            </w:pPr>
            <w:r>
              <w:rPr>
                <w:sz w:val="24"/>
              </w:rPr>
              <w:t>17,377.26</w:t>
            </w:r>
          </w:p>
        </w:tc>
        <w:tc>
          <w:tcPr>
            <w:tcW w:w="835" w:type="dxa"/>
            <w:vAlign w:val="center"/>
          </w:tcPr>
          <w:p w:rsidR="00641ADC" w:rsidRDefault="00F523C8">
            <w:pPr>
              <w:jc w:val="right"/>
            </w:pPr>
            <w:r>
              <w:rPr>
                <w:sz w:val="24"/>
              </w:rPr>
              <w:t>28,933.65</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300878</w:t>
            </w:r>
          </w:p>
        </w:tc>
        <w:tc>
          <w:tcPr>
            <w:tcW w:w="835" w:type="dxa"/>
            <w:vAlign w:val="center"/>
          </w:tcPr>
          <w:p w:rsidR="00641ADC" w:rsidRDefault="00F523C8">
            <w:pPr>
              <w:jc w:val="center"/>
            </w:pPr>
            <w:r>
              <w:rPr>
                <w:sz w:val="24"/>
              </w:rPr>
              <w:t>维康药业</w:t>
            </w:r>
          </w:p>
        </w:tc>
        <w:tc>
          <w:tcPr>
            <w:tcW w:w="834" w:type="dxa"/>
            <w:vAlign w:val="center"/>
          </w:tcPr>
          <w:p w:rsidR="00641ADC" w:rsidRDefault="00F523C8">
            <w:pPr>
              <w:jc w:val="center"/>
            </w:pPr>
            <w:r>
              <w:rPr>
                <w:sz w:val="24"/>
              </w:rPr>
              <w:t>2020-08-17</w:t>
            </w:r>
          </w:p>
        </w:tc>
        <w:tc>
          <w:tcPr>
            <w:tcW w:w="835" w:type="dxa"/>
            <w:vAlign w:val="center"/>
          </w:tcPr>
          <w:p w:rsidR="00641ADC" w:rsidRPr="008B01E1" w:rsidRDefault="008B01E1">
            <w:pPr>
              <w:jc w:val="center"/>
            </w:pPr>
            <w:r w:rsidRPr="008B01E1">
              <w:rPr>
                <w:color w:val="000000"/>
                <w:sz w:val="24"/>
              </w:rPr>
              <w:t>2021-0</w:t>
            </w:r>
            <w:r w:rsidRPr="008B01E1">
              <w:rPr>
                <w:rFonts w:hint="eastAsia"/>
                <w:color w:val="000000"/>
                <w:sz w:val="24"/>
              </w:rPr>
              <w:t>3</w:t>
            </w:r>
            <w:r w:rsidRPr="008B01E1">
              <w:rPr>
                <w:color w:val="000000"/>
                <w:sz w:val="24"/>
              </w:rPr>
              <w:t>-</w:t>
            </w:r>
            <w:r w:rsidRPr="008B01E1">
              <w:rPr>
                <w:rFonts w:hint="eastAsia"/>
                <w:color w:val="000000"/>
                <w:sz w:val="24"/>
              </w:rPr>
              <w:t>03</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41.34</w:t>
            </w:r>
          </w:p>
        </w:tc>
        <w:tc>
          <w:tcPr>
            <w:tcW w:w="834" w:type="dxa"/>
            <w:vAlign w:val="center"/>
          </w:tcPr>
          <w:p w:rsidR="00641ADC" w:rsidRDefault="00F523C8">
            <w:pPr>
              <w:jc w:val="right"/>
            </w:pPr>
            <w:r>
              <w:rPr>
                <w:sz w:val="24"/>
              </w:rPr>
              <w:t>48.72</w:t>
            </w:r>
          </w:p>
        </w:tc>
        <w:tc>
          <w:tcPr>
            <w:tcW w:w="835" w:type="dxa"/>
            <w:vAlign w:val="center"/>
          </w:tcPr>
          <w:p w:rsidR="00641ADC" w:rsidRDefault="00F523C8">
            <w:pPr>
              <w:jc w:val="right"/>
            </w:pPr>
            <w:r>
              <w:rPr>
                <w:sz w:val="24"/>
              </w:rPr>
              <w:t>401</w:t>
            </w:r>
          </w:p>
        </w:tc>
        <w:tc>
          <w:tcPr>
            <w:tcW w:w="834" w:type="dxa"/>
            <w:vAlign w:val="center"/>
          </w:tcPr>
          <w:p w:rsidR="00641ADC" w:rsidRDefault="00F523C8">
            <w:pPr>
              <w:jc w:val="right"/>
            </w:pPr>
            <w:r>
              <w:rPr>
                <w:sz w:val="24"/>
              </w:rPr>
              <w:t>16,577.34</w:t>
            </w:r>
          </w:p>
        </w:tc>
        <w:tc>
          <w:tcPr>
            <w:tcW w:w="835" w:type="dxa"/>
            <w:vAlign w:val="center"/>
          </w:tcPr>
          <w:p w:rsidR="00641ADC" w:rsidRDefault="00F523C8">
            <w:pPr>
              <w:jc w:val="right"/>
            </w:pPr>
            <w:r>
              <w:rPr>
                <w:sz w:val="24"/>
              </w:rPr>
              <w:t>19,536.72</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300879</w:t>
            </w:r>
          </w:p>
        </w:tc>
        <w:tc>
          <w:tcPr>
            <w:tcW w:w="835" w:type="dxa"/>
            <w:vAlign w:val="center"/>
          </w:tcPr>
          <w:p w:rsidR="00641ADC" w:rsidRDefault="00F523C8">
            <w:pPr>
              <w:jc w:val="center"/>
            </w:pPr>
            <w:r>
              <w:rPr>
                <w:sz w:val="24"/>
              </w:rPr>
              <w:t>大叶股份</w:t>
            </w:r>
          </w:p>
        </w:tc>
        <w:tc>
          <w:tcPr>
            <w:tcW w:w="834" w:type="dxa"/>
            <w:vAlign w:val="center"/>
          </w:tcPr>
          <w:p w:rsidR="00641ADC" w:rsidRDefault="00F523C8">
            <w:pPr>
              <w:jc w:val="center"/>
            </w:pPr>
            <w:r>
              <w:rPr>
                <w:sz w:val="24"/>
              </w:rPr>
              <w:t>2020-08-25</w:t>
            </w:r>
          </w:p>
        </w:tc>
        <w:tc>
          <w:tcPr>
            <w:tcW w:w="835" w:type="dxa"/>
            <w:vAlign w:val="center"/>
          </w:tcPr>
          <w:p w:rsidR="00641ADC" w:rsidRPr="008B01E1" w:rsidRDefault="00F523C8">
            <w:pPr>
              <w:jc w:val="center"/>
            </w:pPr>
            <w:r w:rsidRPr="008B01E1">
              <w:rPr>
                <w:sz w:val="24"/>
              </w:rPr>
              <w:t>2021-03-01</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10.58</w:t>
            </w:r>
          </w:p>
        </w:tc>
        <w:tc>
          <w:tcPr>
            <w:tcW w:w="834" w:type="dxa"/>
            <w:vAlign w:val="center"/>
          </w:tcPr>
          <w:p w:rsidR="00641ADC" w:rsidRDefault="00F523C8">
            <w:pPr>
              <w:jc w:val="right"/>
            </w:pPr>
            <w:r>
              <w:rPr>
                <w:sz w:val="24"/>
              </w:rPr>
              <w:t>27.12</w:t>
            </w:r>
          </w:p>
        </w:tc>
        <w:tc>
          <w:tcPr>
            <w:tcW w:w="835" w:type="dxa"/>
            <w:vAlign w:val="center"/>
          </w:tcPr>
          <w:p w:rsidR="00641ADC" w:rsidRDefault="00F523C8">
            <w:pPr>
              <w:jc w:val="right"/>
            </w:pPr>
            <w:r>
              <w:rPr>
                <w:sz w:val="24"/>
              </w:rPr>
              <w:t>466</w:t>
            </w:r>
          </w:p>
        </w:tc>
        <w:tc>
          <w:tcPr>
            <w:tcW w:w="834" w:type="dxa"/>
            <w:vAlign w:val="center"/>
          </w:tcPr>
          <w:p w:rsidR="00641ADC" w:rsidRDefault="00F523C8">
            <w:pPr>
              <w:jc w:val="right"/>
            </w:pPr>
            <w:r>
              <w:rPr>
                <w:sz w:val="24"/>
              </w:rPr>
              <w:t>4,930.28</w:t>
            </w:r>
          </w:p>
        </w:tc>
        <w:tc>
          <w:tcPr>
            <w:tcW w:w="835" w:type="dxa"/>
            <w:vAlign w:val="center"/>
          </w:tcPr>
          <w:p w:rsidR="00641ADC" w:rsidRDefault="00F523C8">
            <w:pPr>
              <w:jc w:val="right"/>
            </w:pPr>
            <w:r>
              <w:rPr>
                <w:sz w:val="24"/>
              </w:rPr>
              <w:t>12,637.92</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300881</w:t>
            </w:r>
          </w:p>
        </w:tc>
        <w:tc>
          <w:tcPr>
            <w:tcW w:w="835" w:type="dxa"/>
            <w:vAlign w:val="center"/>
          </w:tcPr>
          <w:p w:rsidR="00641ADC" w:rsidRDefault="00F523C8">
            <w:pPr>
              <w:jc w:val="center"/>
            </w:pPr>
            <w:r>
              <w:rPr>
                <w:sz w:val="24"/>
              </w:rPr>
              <w:t>盛德鑫泰</w:t>
            </w:r>
          </w:p>
        </w:tc>
        <w:tc>
          <w:tcPr>
            <w:tcW w:w="834" w:type="dxa"/>
            <w:vAlign w:val="center"/>
          </w:tcPr>
          <w:p w:rsidR="00641ADC" w:rsidRDefault="00F523C8">
            <w:pPr>
              <w:jc w:val="center"/>
            </w:pPr>
            <w:r>
              <w:rPr>
                <w:sz w:val="24"/>
              </w:rPr>
              <w:t>2020-08-25</w:t>
            </w:r>
          </w:p>
        </w:tc>
        <w:tc>
          <w:tcPr>
            <w:tcW w:w="835" w:type="dxa"/>
            <w:vAlign w:val="center"/>
          </w:tcPr>
          <w:p w:rsidR="00641ADC" w:rsidRPr="008B01E1" w:rsidRDefault="008B01E1">
            <w:pPr>
              <w:jc w:val="center"/>
            </w:pPr>
            <w:r w:rsidRPr="008B01E1">
              <w:rPr>
                <w:color w:val="000000"/>
                <w:sz w:val="24"/>
              </w:rPr>
              <w:t>2021-03-0</w:t>
            </w:r>
            <w:r w:rsidRPr="008B01E1">
              <w:rPr>
                <w:rFonts w:hint="eastAsia"/>
                <w:color w:val="000000"/>
                <w:sz w:val="24"/>
              </w:rPr>
              <w:t>5</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14.17</w:t>
            </w:r>
          </w:p>
        </w:tc>
        <w:tc>
          <w:tcPr>
            <w:tcW w:w="834" w:type="dxa"/>
            <w:vAlign w:val="center"/>
          </w:tcPr>
          <w:p w:rsidR="00641ADC" w:rsidRDefault="00F523C8">
            <w:pPr>
              <w:jc w:val="right"/>
            </w:pPr>
            <w:r>
              <w:rPr>
                <w:sz w:val="24"/>
              </w:rPr>
              <w:t>32.31</w:t>
            </w:r>
          </w:p>
        </w:tc>
        <w:tc>
          <w:tcPr>
            <w:tcW w:w="835" w:type="dxa"/>
            <w:vAlign w:val="center"/>
          </w:tcPr>
          <w:p w:rsidR="00641ADC" w:rsidRDefault="00F523C8">
            <w:pPr>
              <w:jc w:val="right"/>
            </w:pPr>
            <w:r>
              <w:rPr>
                <w:sz w:val="24"/>
              </w:rPr>
              <w:t>291</w:t>
            </w:r>
          </w:p>
        </w:tc>
        <w:tc>
          <w:tcPr>
            <w:tcW w:w="834" w:type="dxa"/>
            <w:vAlign w:val="center"/>
          </w:tcPr>
          <w:p w:rsidR="00641ADC" w:rsidRDefault="00F523C8">
            <w:pPr>
              <w:jc w:val="right"/>
            </w:pPr>
            <w:r>
              <w:rPr>
                <w:sz w:val="24"/>
              </w:rPr>
              <w:t>4,123.47</w:t>
            </w:r>
          </w:p>
        </w:tc>
        <w:tc>
          <w:tcPr>
            <w:tcW w:w="835" w:type="dxa"/>
            <w:vAlign w:val="center"/>
          </w:tcPr>
          <w:p w:rsidR="00641ADC" w:rsidRDefault="00F523C8">
            <w:pPr>
              <w:jc w:val="right"/>
            </w:pPr>
            <w:r>
              <w:rPr>
                <w:sz w:val="24"/>
              </w:rPr>
              <w:t>9,402.21</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300882</w:t>
            </w:r>
          </w:p>
        </w:tc>
        <w:tc>
          <w:tcPr>
            <w:tcW w:w="835" w:type="dxa"/>
            <w:vAlign w:val="center"/>
          </w:tcPr>
          <w:p w:rsidR="00641ADC" w:rsidRDefault="00F523C8">
            <w:pPr>
              <w:jc w:val="center"/>
            </w:pPr>
            <w:r>
              <w:rPr>
                <w:sz w:val="24"/>
              </w:rPr>
              <w:t>万胜智能</w:t>
            </w:r>
          </w:p>
        </w:tc>
        <w:tc>
          <w:tcPr>
            <w:tcW w:w="834" w:type="dxa"/>
            <w:vAlign w:val="center"/>
          </w:tcPr>
          <w:p w:rsidR="00641ADC" w:rsidRDefault="00F523C8">
            <w:pPr>
              <w:jc w:val="center"/>
            </w:pPr>
            <w:r>
              <w:rPr>
                <w:sz w:val="24"/>
              </w:rPr>
              <w:t>2020-08-27</w:t>
            </w:r>
          </w:p>
        </w:tc>
        <w:tc>
          <w:tcPr>
            <w:tcW w:w="835" w:type="dxa"/>
            <w:vAlign w:val="center"/>
          </w:tcPr>
          <w:p w:rsidR="00641ADC" w:rsidRPr="008B01E1" w:rsidRDefault="00F523C8">
            <w:pPr>
              <w:jc w:val="center"/>
            </w:pPr>
            <w:r w:rsidRPr="008B01E1">
              <w:rPr>
                <w:sz w:val="24"/>
              </w:rPr>
              <w:t>2021-03-10</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10.33</w:t>
            </w:r>
          </w:p>
        </w:tc>
        <w:tc>
          <w:tcPr>
            <w:tcW w:w="834" w:type="dxa"/>
            <w:vAlign w:val="center"/>
          </w:tcPr>
          <w:p w:rsidR="00641ADC" w:rsidRDefault="00F523C8">
            <w:pPr>
              <w:jc w:val="right"/>
            </w:pPr>
            <w:r>
              <w:rPr>
                <w:sz w:val="24"/>
              </w:rPr>
              <w:t>25.79</w:t>
            </w:r>
          </w:p>
        </w:tc>
        <w:tc>
          <w:tcPr>
            <w:tcW w:w="835" w:type="dxa"/>
            <w:vAlign w:val="center"/>
          </w:tcPr>
          <w:p w:rsidR="00641ADC" w:rsidRDefault="00F523C8">
            <w:pPr>
              <w:jc w:val="right"/>
            </w:pPr>
            <w:r>
              <w:rPr>
                <w:sz w:val="24"/>
              </w:rPr>
              <w:t>440</w:t>
            </w:r>
          </w:p>
        </w:tc>
        <w:tc>
          <w:tcPr>
            <w:tcW w:w="834" w:type="dxa"/>
            <w:vAlign w:val="center"/>
          </w:tcPr>
          <w:p w:rsidR="00641ADC" w:rsidRDefault="00F523C8">
            <w:pPr>
              <w:jc w:val="right"/>
            </w:pPr>
            <w:r>
              <w:rPr>
                <w:sz w:val="24"/>
              </w:rPr>
              <w:t>4,545.20</w:t>
            </w:r>
          </w:p>
        </w:tc>
        <w:tc>
          <w:tcPr>
            <w:tcW w:w="835" w:type="dxa"/>
            <w:vAlign w:val="center"/>
          </w:tcPr>
          <w:p w:rsidR="00641ADC" w:rsidRDefault="00F523C8">
            <w:pPr>
              <w:jc w:val="right"/>
            </w:pPr>
            <w:r>
              <w:rPr>
                <w:sz w:val="24"/>
              </w:rPr>
              <w:t>11,347.60</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300884</w:t>
            </w:r>
          </w:p>
        </w:tc>
        <w:tc>
          <w:tcPr>
            <w:tcW w:w="835" w:type="dxa"/>
            <w:vAlign w:val="center"/>
          </w:tcPr>
          <w:p w:rsidR="00641ADC" w:rsidRDefault="00F523C8">
            <w:pPr>
              <w:jc w:val="center"/>
            </w:pPr>
            <w:r>
              <w:rPr>
                <w:sz w:val="24"/>
              </w:rPr>
              <w:t>狄耐克</w:t>
            </w:r>
          </w:p>
        </w:tc>
        <w:tc>
          <w:tcPr>
            <w:tcW w:w="834" w:type="dxa"/>
            <w:vAlign w:val="center"/>
          </w:tcPr>
          <w:p w:rsidR="00641ADC" w:rsidRDefault="00F523C8">
            <w:pPr>
              <w:jc w:val="center"/>
            </w:pPr>
            <w:r>
              <w:rPr>
                <w:sz w:val="24"/>
              </w:rPr>
              <w:t>2020-11-05</w:t>
            </w:r>
          </w:p>
        </w:tc>
        <w:tc>
          <w:tcPr>
            <w:tcW w:w="835" w:type="dxa"/>
            <w:vAlign w:val="center"/>
          </w:tcPr>
          <w:p w:rsidR="00641ADC" w:rsidRPr="008B01E1" w:rsidRDefault="00F523C8">
            <w:pPr>
              <w:jc w:val="center"/>
            </w:pPr>
            <w:r w:rsidRPr="008B01E1">
              <w:rPr>
                <w:sz w:val="24"/>
              </w:rPr>
              <w:t>2021-05-12</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24.87</w:t>
            </w:r>
          </w:p>
        </w:tc>
        <w:tc>
          <w:tcPr>
            <w:tcW w:w="834" w:type="dxa"/>
            <w:vAlign w:val="center"/>
          </w:tcPr>
          <w:p w:rsidR="00641ADC" w:rsidRDefault="00F523C8">
            <w:pPr>
              <w:jc w:val="right"/>
            </w:pPr>
            <w:r>
              <w:rPr>
                <w:sz w:val="24"/>
              </w:rPr>
              <w:t>33.51</w:t>
            </w:r>
          </w:p>
        </w:tc>
        <w:tc>
          <w:tcPr>
            <w:tcW w:w="835" w:type="dxa"/>
            <w:vAlign w:val="center"/>
          </w:tcPr>
          <w:p w:rsidR="00641ADC" w:rsidRDefault="00F523C8">
            <w:pPr>
              <w:jc w:val="right"/>
            </w:pPr>
            <w:r>
              <w:rPr>
                <w:sz w:val="24"/>
              </w:rPr>
              <w:t>499</w:t>
            </w:r>
          </w:p>
        </w:tc>
        <w:tc>
          <w:tcPr>
            <w:tcW w:w="834" w:type="dxa"/>
            <w:vAlign w:val="center"/>
          </w:tcPr>
          <w:p w:rsidR="00641ADC" w:rsidRDefault="00F523C8">
            <w:pPr>
              <w:jc w:val="right"/>
            </w:pPr>
            <w:r>
              <w:rPr>
                <w:sz w:val="24"/>
              </w:rPr>
              <w:t>12,410.13</w:t>
            </w:r>
          </w:p>
        </w:tc>
        <w:tc>
          <w:tcPr>
            <w:tcW w:w="835" w:type="dxa"/>
            <w:vAlign w:val="center"/>
          </w:tcPr>
          <w:p w:rsidR="00641ADC" w:rsidRDefault="00F523C8">
            <w:pPr>
              <w:jc w:val="right"/>
            </w:pPr>
            <w:r>
              <w:rPr>
                <w:sz w:val="24"/>
              </w:rPr>
              <w:t>16,721.49</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300886</w:t>
            </w:r>
          </w:p>
        </w:tc>
        <w:tc>
          <w:tcPr>
            <w:tcW w:w="835" w:type="dxa"/>
            <w:vAlign w:val="center"/>
          </w:tcPr>
          <w:p w:rsidR="00641ADC" w:rsidRDefault="00F523C8">
            <w:pPr>
              <w:jc w:val="center"/>
            </w:pPr>
            <w:r>
              <w:rPr>
                <w:sz w:val="24"/>
              </w:rPr>
              <w:t>华业香料</w:t>
            </w:r>
          </w:p>
        </w:tc>
        <w:tc>
          <w:tcPr>
            <w:tcW w:w="834" w:type="dxa"/>
            <w:vAlign w:val="center"/>
          </w:tcPr>
          <w:p w:rsidR="00641ADC" w:rsidRDefault="00F523C8">
            <w:pPr>
              <w:jc w:val="center"/>
            </w:pPr>
            <w:r>
              <w:rPr>
                <w:sz w:val="24"/>
              </w:rPr>
              <w:t>2020-09-08</w:t>
            </w:r>
          </w:p>
        </w:tc>
        <w:tc>
          <w:tcPr>
            <w:tcW w:w="835" w:type="dxa"/>
            <w:vAlign w:val="center"/>
          </w:tcPr>
          <w:p w:rsidR="00641ADC" w:rsidRPr="008B01E1" w:rsidRDefault="00F523C8">
            <w:pPr>
              <w:jc w:val="center"/>
            </w:pPr>
            <w:r w:rsidRPr="008B01E1">
              <w:rPr>
                <w:sz w:val="24"/>
              </w:rPr>
              <w:t>2021-03-16</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18.59</w:t>
            </w:r>
          </w:p>
        </w:tc>
        <w:tc>
          <w:tcPr>
            <w:tcW w:w="834" w:type="dxa"/>
            <w:vAlign w:val="center"/>
          </w:tcPr>
          <w:p w:rsidR="00641ADC" w:rsidRDefault="00F523C8">
            <w:pPr>
              <w:jc w:val="right"/>
            </w:pPr>
            <w:r>
              <w:rPr>
                <w:sz w:val="24"/>
              </w:rPr>
              <w:t>45.67</w:t>
            </w:r>
          </w:p>
        </w:tc>
        <w:tc>
          <w:tcPr>
            <w:tcW w:w="835" w:type="dxa"/>
            <w:vAlign w:val="center"/>
          </w:tcPr>
          <w:p w:rsidR="00641ADC" w:rsidRDefault="00F523C8">
            <w:pPr>
              <w:jc w:val="right"/>
            </w:pPr>
            <w:r>
              <w:rPr>
                <w:sz w:val="24"/>
              </w:rPr>
              <w:t>147</w:t>
            </w:r>
          </w:p>
        </w:tc>
        <w:tc>
          <w:tcPr>
            <w:tcW w:w="834" w:type="dxa"/>
            <w:vAlign w:val="center"/>
          </w:tcPr>
          <w:p w:rsidR="00641ADC" w:rsidRDefault="00F523C8">
            <w:pPr>
              <w:jc w:val="right"/>
            </w:pPr>
            <w:r>
              <w:rPr>
                <w:sz w:val="24"/>
              </w:rPr>
              <w:t>2,732.73</w:t>
            </w:r>
          </w:p>
        </w:tc>
        <w:tc>
          <w:tcPr>
            <w:tcW w:w="835" w:type="dxa"/>
            <w:vAlign w:val="center"/>
          </w:tcPr>
          <w:p w:rsidR="00641ADC" w:rsidRDefault="00F523C8">
            <w:pPr>
              <w:jc w:val="right"/>
            </w:pPr>
            <w:r>
              <w:rPr>
                <w:sz w:val="24"/>
              </w:rPr>
              <w:t>6,713.49</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300887</w:t>
            </w:r>
          </w:p>
        </w:tc>
        <w:tc>
          <w:tcPr>
            <w:tcW w:w="835" w:type="dxa"/>
            <w:vAlign w:val="center"/>
          </w:tcPr>
          <w:p w:rsidR="00641ADC" w:rsidRDefault="00F523C8">
            <w:pPr>
              <w:jc w:val="center"/>
            </w:pPr>
            <w:r>
              <w:rPr>
                <w:sz w:val="24"/>
              </w:rPr>
              <w:t>谱尼测试</w:t>
            </w:r>
          </w:p>
        </w:tc>
        <w:tc>
          <w:tcPr>
            <w:tcW w:w="834" w:type="dxa"/>
            <w:vAlign w:val="center"/>
          </w:tcPr>
          <w:p w:rsidR="00641ADC" w:rsidRDefault="00F523C8">
            <w:pPr>
              <w:jc w:val="center"/>
            </w:pPr>
            <w:r>
              <w:rPr>
                <w:sz w:val="24"/>
              </w:rPr>
              <w:t>2020-09-09</w:t>
            </w:r>
          </w:p>
        </w:tc>
        <w:tc>
          <w:tcPr>
            <w:tcW w:w="835" w:type="dxa"/>
            <w:vAlign w:val="center"/>
          </w:tcPr>
          <w:p w:rsidR="00641ADC" w:rsidRPr="008B01E1" w:rsidRDefault="00F523C8">
            <w:pPr>
              <w:jc w:val="center"/>
            </w:pPr>
            <w:r w:rsidRPr="008B01E1">
              <w:rPr>
                <w:sz w:val="24"/>
              </w:rPr>
              <w:t>2021-03-16</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44.47</w:t>
            </w:r>
          </w:p>
        </w:tc>
        <w:tc>
          <w:tcPr>
            <w:tcW w:w="834" w:type="dxa"/>
            <w:vAlign w:val="center"/>
          </w:tcPr>
          <w:p w:rsidR="00641ADC" w:rsidRDefault="00F523C8">
            <w:pPr>
              <w:jc w:val="right"/>
            </w:pPr>
            <w:r>
              <w:rPr>
                <w:sz w:val="24"/>
              </w:rPr>
              <w:t>74.52</w:t>
            </w:r>
          </w:p>
        </w:tc>
        <w:tc>
          <w:tcPr>
            <w:tcW w:w="835" w:type="dxa"/>
            <w:vAlign w:val="center"/>
          </w:tcPr>
          <w:p w:rsidR="00641ADC" w:rsidRDefault="00F523C8">
            <w:pPr>
              <w:jc w:val="right"/>
            </w:pPr>
            <w:r>
              <w:rPr>
                <w:sz w:val="24"/>
              </w:rPr>
              <w:t>210</w:t>
            </w:r>
          </w:p>
        </w:tc>
        <w:tc>
          <w:tcPr>
            <w:tcW w:w="834" w:type="dxa"/>
            <w:vAlign w:val="center"/>
          </w:tcPr>
          <w:p w:rsidR="00641ADC" w:rsidRDefault="00F523C8">
            <w:pPr>
              <w:jc w:val="right"/>
            </w:pPr>
            <w:r>
              <w:rPr>
                <w:sz w:val="24"/>
              </w:rPr>
              <w:t>9,338.70</w:t>
            </w:r>
          </w:p>
        </w:tc>
        <w:tc>
          <w:tcPr>
            <w:tcW w:w="835" w:type="dxa"/>
            <w:vAlign w:val="center"/>
          </w:tcPr>
          <w:p w:rsidR="00641ADC" w:rsidRDefault="00F523C8">
            <w:pPr>
              <w:jc w:val="right"/>
            </w:pPr>
            <w:r>
              <w:rPr>
                <w:sz w:val="24"/>
              </w:rPr>
              <w:t>15,649.20</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300889</w:t>
            </w:r>
          </w:p>
        </w:tc>
        <w:tc>
          <w:tcPr>
            <w:tcW w:w="835" w:type="dxa"/>
            <w:vAlign w:val="center"/>
          </w:tcPr>
          <w:p w:rsidR="00641ADC" w:rsidRDefault="00F523C8">
            <w:pPr>
              <w:jc w:val="center"/>
            </w:pPr>
            <w:r>
              <w:rPr>
                <w:sz w:val="24"/>
              </w:rPr>
              <w:t>爱克股份</w:t>
            </w:r>
          </w:p>
        </w:tc>
        <w:tc>
          <w:tcPr>
            <w:tcW w:w="834" w:type="dxa"/>
            <w:vAlign w:val="center"/>
          </w:tcPr>
          <w:p w:rsidR="00641ADC" w:rsidRDefault="00F523C8">
            <w:pPr>
              <w:jc w:val="center"/>
            </w:pPr>
            <w:r>
              <w:rPr>
                <w:sz w:val="24"/>
              </w:rPr>
              <w:t>2020-09-09</w:t>
            </w:r>
          </w:p>
        </w:tc>
        <w:tc>
          <w:tcPr>
            <w:tcW w:w="835" w:type="dxa"/>
            <w:vAlign w:val="center"/>
          </w:tcPr>
          <w:p w:rsidR="00641ADC" w:rsidRPr="008B01E1" w:rsidRDefault="00F523C8">
            <w:pPr>
              <w:jc w:val="center"/>
            </w:pPr>
            <w:r w:rsidRPr="008B01E1">
              <w:rPr>
                <w:sz w:val="24"/>
              </w:rPr>
              <w:t>2021-03-16</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27.97</w:t>
            </w:r>
          </w:p>
        </w:tc>
        <w:tc>
          <w:tcPr>
            <w:tcW w:w="834" w:type="dxa"/>
            <w:vAlign w:val="center"/>
          </w:tcPr>
          <w:p w:rsidR="00641ADC" w:rsidRDefault="00F523C8">
            <w:pPr>
              <w:jc w:val="right"/>
            </w:pPr>
            <w:r>
              <w:rPr>
                <w:sz w:val="24"/>
              </w:rPr>
              <w:t>30.12</w:t>
            </w:r>
          </w:p>
        </w:tc>
        <w:tc>
          <w:tcPr>
            <w:tcW w:w="835" w:type="dxa"/>
            <w:vAlign w:val="center"/>
          </w:tcPr>
          <w:p w:rsidR="00641ADC" w:rsidRDefault="00F523C8">
            <w:pPr>
              <w:jc w:val="right"/>
            </w:pPr>
            <w:r>
              <w:rPr>
                <w:sz w:val="24"/>
              </w:rPr>
              <w:t>479</w:t>
            </w:r>
          </w:p>
        </w:tc>
        <w:tc>
          <w:tcPr>
            <w:tcW w:w="834" w:type="dxa"/>
            <w:vAlign w:val="center"/>
          </w:tcPr>
          <w:p w:rsidR="00641ADC" w:rsidRDefault="00F523C8">
            <w:pPr>
              <w:jc w:val="right"/>
            </w:pPr>
            <w:r>
              <w:rPr>
                <w:sz w:val="24"/>
              </w:rPr>
              <w:t>13,397.63</w:t>
            </w:r>
          </w:p>
        </w:tc>
        <w:tc>
          <w:tcPr>
            <w:tcW w:w="835" w:type="dxa"/>
            <w:vAlign w:val="center"/>
          </w:tcPr>
          <w:p w:rsidR="00641ADC" w:rsidRDefault="00F523C8">
            <w:pPr>
              <w:jc w:val="right"/>
            </w:pPr>
            <w:r>
              <w:rPr>
                <w:sz w:val="24"/>
              </w:rPr>
              <w:t>14,427.48</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300890</w:t>
            </w:r>
          </w:p>
        </w:tc>
        <w:tc>
          <w:tcPr>
            <w:tcW w:w="835" w:type="dxa"/>
            <w:vAlign w:val="center"/>
          </w:tcPr>
          <w:p w:rsidR="00641ADC" w:rsidRDefault="00F523C8">
            <w:pPr>
              <w:jc w:val="center"/>
            </w:pPr>
            <w:r>
              <w:rPr>
                <w:sz w:val="24"/>
              </w:rPr>
              <w:t>翔丰华</w:t>
            </w:r>
          </w:p>
        </w:tc>
        <w:tc>
          <w:tcPr>
            <w:tcW w:w="834" w:type="dxa"/>
            <w:vAlign w:val="center"/>
          </w:tcPr>
          <w:p w:rsidR="00641ADC" w:rsidRDefault="00F523C8">
            <w:pPr>
              <w:jc w:val="center"/>
            </w:pPr>
            <w:r>
              <w:rPr>
                <w:sz w:val="24"/>
              </w:rPr>
              <w:t>2020-09-10</w:t>
            </w:r>
          </w:p>
        </w:tc>
        <w:tc>
          <w:tcPr>
            <w:tcW w:w="835" w:type="dxa"/>
            <w:vAlign w:val="center"/>
          </w:tcPr>
          <w:p w:rsidR="00641ADC" w:rsidRPr="008B01E1" w:rsidRDefault="008B01E1">
            <w:pPr>
              <w:jc w:val="center"/>
            </w:pPr>
            <w:r w:rsidRPr="008B01E1">
              <w:rPr>
                <w:color w:val="000000"/>
                <w:sz w:val="24"/>
              </w:rPr>
              <w:t>2021-03-1</w:t>
            </w:r>
            <w:r w:rsidRPr="008B01E1">
              <w:rPr>
                <w:rFonts w:hint="eastAsia"/>
                <w:color w:val="000000"/>
                <w:sz w:val="24"/>
              </w:rPr>
              <w:t>8</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14.69</w:t>
            </w:r>
          </w:p>
        </w:tc>
        <w:tc>
          <w:tcPr>
            <w:tcW w:w="834" w:type="dxa"/>
            <w:vAlign w:val="center"/>
          </w:tcPr>
          <w:p w:rsidR="00641ADC" w:rsidRDefault="00F523C8">
            <w:pPr>
              <w:jc w:val="right"/>
            </w:pPr>
            <w:r>
              <w:rPr>
                <w:sz w:val="24"/>
              </w:rPr>
              <w:t>48.85</w:t>
            </w:r>
          </w:p>
        </w:tc>
        <w:tc>
          <w:tcPr>
            <w:tcW w:w="835" w:type="dxa"/>
            <w:vAlign w:val="center"/>
          </w:tcPr>
          <w:p w:rsidR="00641ADC" w:rsidRDefault="00F523C8">
            <w:pPr>
              <w:jc w:val="right"/>
            </w:pPr>
            <w:r>
              <w:rPr>
                <w:sz w:val="24"/>
              </w:rPr>
              <w:t>286</w:t>
            </w:r>
          </w:p>
        </w:tc>
        <w:tc>
          <w:tcPr>
            <w:tcW w:w="834" w:type="dxa"/>
            <w:vAlign w:val="center"/>
          </w:tcPr>
          <w:p w:rsidR="00641ADC" w:rsidRDefault="00F523C8">
            <w:pPr>
              <w:jc w:val="right"/>
            </w:pPr>
            <w:r>
              <w:rPr>
                <w:sz w:val="24"/>
              </w:rPr>
              <w:t>4,201.34</w:t>
            </w:r>
          </w:p>
        </w:tc>
        <w:tc>
          <w:tcPr>
            <w:tcW w:w="835" w:type="dxa"/>
            <w:vAlign w:val="center"/>
          </w:tcPr>
          <w:p w:rsidR="00641ADC" w:rsidRDefault="00F523C8">
            <w:pPr>
              <w:jc w:val="right"/>
            </w:pPr>
            <w:r>
              <w:rPr>
                <w:sz w:val="24"/>
              </w:rPr>
              <w:t>13,971.10</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300891</w:t>
            </w:r>
          </w:p>
        </w:tc>
        <w:tc>
          <w:tcPr>
            <w:tcW w:w="835" w:type="dxa"/>
            <w:vAlign w:val="center"/>
          </w:tcPr>
          <w:p w:rsidR="00641ADC" w:rsidRDefault="00F523C8">
            <w:pPr>
              <w:jc w:val="center"/>
            </w:pPr>
            <w:r>
              <w:rPr>
                <w:sz w:val="24"/>
              </w:rPr>
              <w:t>惠云钛业</w:t>
            </w:r>
          </w:p>
        </w:tc>
        <w:tc>
          <w:tcPr>
            <w:tcW w:w="834" w:type="dxa"/>
            <w:vAlign w:val="center"/>
          </w:tcPr>
          <w:p w:rsidR="00641ADC" w:rsidRDefault="00F523C8">
            <w:pPr>
              <w:jc w:val="center"/>
            </w:pPr>
            <w:r>
              <w:rPr>
                <w:sz w:val="24"/>
              </w:rPr>
              <w:t>2020-09-10</w:t>
            </w:r>
          </w:p>
        </w:tc>
        <w:tc>
          <w:tcPr>
            <w:tcW w:w="835" w:type="dxa"/>
            <w:vAlign w:val="center"/>
          </w:tcPr>
          <w:p w:rsidR="00641ADC" w:rsidRPr="008B01E1" w:rsidRDefault="00F523C8">
            <w:pPr>
              <w:jc w:val="center"/>
            </w:pPr>
            <w:r w:rsidRPr="008B01E1">
              <w:rPr>
                <w:sz w:val="24"/>
              </w:rPr>
              <w:t>2021-03-17</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3.64</w:t>
            </w:r>
          </w:p>
        </w:tc>
        <w:tc>
          <w:tcPr>
            <w:tcW w:w="834" w:type="dxa"/>
            <w:vAlign w:val="center"/>
          </w:tcPr>
          <w:p w:rsidR="00641ADC" w:rsidRDefault="00F523C8">
            <w:pPr>
              <w:jc w:val="right"/>
            </w:pPr>
            <w:r>
              <w:rPr>
                <w:sz w:val="24"/>
              </w:rPr>
              <w:t>16.40</w:t>
            </w:r>
          </w:p>
        </w:tc>
        <w:tc>
          <w:tcPr>
            <w:tcW w:w="835" w:type="dxa"/>
            <w:vAlign w:val="center"/>
          </w:tcPr>
          <w:p w:rsidR="00641ADC" w:rsidRDefault="00F523C8">
            <w:pPr>
              <w:jc w:val="right"/>
            </w:pPr>
            <w:r>
              <w:rPr>
                <w:sz w:val="24"/>
              </w:rPr>
              <w:t>1,143</w:t>
            </w:r>
          </w:p>
        </w:tc>
        <w:tc>
          <w:tcPr>
            <w:tcW w:w="834" w:type="dxa"/>
            <w:vAlign w:val="center"/>
          </w:tcPr>
          <w:p w:rsidR="00641ADC" w:rsidRDefault="00F523C8">
            <w:pPr>
              <w:jc w:val="right"/>
            </w:pPr>
            <w:r>
              <w:rPr>
                <w:sz w:val="24"/>
              </w:rPr>
              <w:t>4,160.52</w:t>
            </w:r>
          </w:p>
        </w:tc>
        <w:tc>
          <w:tcPr>
            <w:tcW w:w="835" w:type="dxa"/>
            <w:vAlign w:val="center"/>
          </w:tcPr>
          <w:p w:rsidR="00641ADC" w:rsidRDefault="00F523C8">
            <w:pPr>
              <w:jc w:val="right"/>
            </w:pPr>
            <w:r>
              <w:rPr>
                <w:sz w:val="24"/>
              </w:rPr>
              <w:t>18,745.20</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300892</w:t>
            </w:r>
          </w:p>
        </w:tc>
        <w:tc>
          <w:tcPr>
            <w:tcW w:w="835" w:type="dxa"/>
            <w:vAlign w:val="center"/>
          </w:tcPr>
          <w:p w:rsidR="00641ADC" w:rsidRDefault="00F523C8">
            <w:pPr>
              <w:jc w:val="center"/>
            </w:pPr>
            <w:r>
              <w:rPr>
                <w:sz w:val="24"/>
              </w:rPr>
              <w:t>品渥食品</w:t>
            </w:r>
          </w:p>
        </w:tc>
        <w:tc>
          <w:tcPr>
            <w:tcW w:w="834" w:type="dxa"/>
            <w:vAlign w:val="center"/>
          </w:tcPr>
          <w:p w:rsidR="00641ADC" w:rsidRDefault="00F523C8">
            <w:pPr>
              <w:jc w:val="center"/>
            </w:pPr>
            <w:r>
              <w:rPr>
                <w:sz w:val="24"/>
              </w:rPr>
              <w:t>2020-09-11</w:t>
            </w:r>
          </w:p>
        </w:tc>
        <w:tc>
          <w:tcPr>
            <w:tcW w:w="835" w:type="dxa"/>
            <w:vAlign w:val="center"/>
          </w:tcPr>
          <w:p w:rsidR="00641ADC" w:rsidRDefault="00F523C8" w:rsidP="004E5D8C">
            <w:pPr>
              <w:jc w:val="center"/>
            </w:pPr>
            <w:r>
              <w:rPr>
                <w:sz w:val="24"/>
              </w:rPr>
              <w:t>2021-03-</w:t>
            </w:r>
            <w:r w:rsidR="004E5D8C">
              <w:rPr>
                <w:sz w:val="24"/>
              </w:rPr>
              <w:t>30</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26.66</w:t>
            </w:r>
          </w:p>
        </w:tc>
        <w:tc>
          <w:tcPr>
            <w:tcW w:w="834" w:type="dxa"/>
            <w:vAlign w:val="center"/>
          </w:tcPr>
          <w:p w:rsidR="00641ADC" w:rsidRDefault="00F523C8">
            <w:pPr>
              <w:jc w:val="right"/>
            </w:pPr>
            <w:r>
              <w:rPr>
                <w:sz w:val="24"/>
              </w:rPr>
              <w:t>60.01</w:t>
            </w:r>
          </w:p>
        </w:tc>
        <w:tc>
          <w:tcPr>
            <w:tcW w:w="835" w:type="dxa"/>
            <w:vAlign w:val="center"/>
          </w:tcPr>
          <w:p w:rsidR="00641ADC" w:rsidRDefault="00F523C8">
            <w:pPr>
              <w:jc w:val="right"/>
            </w:pPr>
            <w:r>
              <w:rPr>
                <w:sz w:val="24"/>
              </w:rPr>
              <w:t>272</w:t>
            </w:r>
          </w:p>
        </w:tc>
        <w:tc>
          <w:tcPr>
            <w:tcW w:w="834" w:type="dxa"/>
            <w:vAlign w:val="center"/>
          </w:tcPr>
          <w:p w:rsidR="00641ADC" w:rsidRDefault="00F523C8">
            <w:pPr>
              <w:jc w:val="right"/>
            </w:pPr>
            <w:r>
              <w:rPr>
                <w:sz w:val="24"/>
              </w:rPr>
              <w:t>7,251.52</w:t>
            </w:r>
          </w:p>
        </w:tc>
        <w:tc>
          <w:tcPr>
            <w:tcW w:w="835" w:type="dxa"/>
            <w:vAlign w:val="center"/>
          </w:tcPr>
          <w:p w:rsidR="00641ADC" w:rsidRDefault="00F523C8">
            <w:pPr>
              <w:jc w:val="right"/>
            </w:pPr>
            <w:r>
              <w:rPr>
                <w:sz w:val="24"/>
              </w:rPr>
              <w:t>16,322.72</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300893</w:t>
            </w:r>
          </w:p>
        </w:tc>
        <w:tc>
          <w:tcPr>
            <w:tcW w:w="835" w:type="dxa"/>
            <w:vAlign w:val="center"/>
          </w:tcPr>
          <w:p w:rsidR="00641ADC" w:rsidRDefault="00F523C8">
            <w:pPr>
              <w:jc w:val="center"/>
            </w:pPr>
            <w:r>
              <w:rPr>
                <w:sz w:val="24"/>
              </w:rPr>
              <w:t>松原股份</w:t>
            </w:r>
          </w:p>
        </w:tc>
        <w:tc>
          <w:tcPr>
            <w:tcW w:w="834" w:type="dxa"/>
            <w:vAlign w:val="center"/>
          </w:tcPr>
          <w:p w:rsidR="00641ADC" w:rsidRDefault="00F523C8">
            <w:pPr>
              <w:jc w:val="center"/>
            </w:pPr>
            <w:r>
              <w:rPr>
                <w:sz w:val="24"/>
              </w:rPr>
              <w:t>2020-09-17</w:t>
            </w:r>
          </w:p>
        </w:tc>
        <w:tc>
          <w:tcPr>
            <w:tcW w:w="835" w:type="dxa"/>
            <w:vAlign w:val="center"/>
          </w:tcPr>
          <w:p w:rsidR="00641ADC" w:rsidRDefault="00F523C8">
            <w:pPr>
              <w:jc w:val="center"/>
            </w:pPr>
            <w:r>
              <w:rPr>
                <w:sz w:val="24"/>
              </w:rPr>
              <w:t>2021-03-24</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13.47</w:t>
            </w:r>
          </w:p>
        </w:tc>
        <w:tc>
          <w:tcPr>
            <w:tcW w:w="834" w:type="dxa"/>
            <w:vAlign w:val="center"/>
          </w:tcPr>
          <w:p w:rsidR="00641ADC" w:rsidRDefault="00F523C8">
            <w:pPr>
              <w:jc w:val="right"/>
            </w:pPr>
            <w:r>
              <w:rPr>
                <w:sz w:val="24"/>
              </w:rPr>
              <w:t>35.08</w:t>
            </w:r>
          </w:p>
        </w:tc>
        <w:tc>
          <w:tcPr>
            <w:tcW w:w="835" w:type="dxa"/>
            <w:vAlign w:val="center"/>
          </w:tcPr>
          <w:p w:rsidR="00641ADC" w:rsidRDefault="00F523C8">
            <w:pPr>
              <w:jc w:val="right"/>
            </w:pPr>
            <w:r>
              <w:rPr>
                <w:sz w:val="24"/>
              </w:rPr>
              <w:t>276</w:t>
            </w:r>
          </w:p>
        </w:tc>
        <w:tc>
          <w:tcPr>
            <w:tcW w:w="834" w:type="dxa"/>
            <w:vAlign w:val="center"/>
          </w:tcPr>
          <w:p w:rsidR="00641ADC" w:rsidRDefault="00F523C8">
            <w:pPr>
              <w:jc w:val="right"/>
            </w:pPr>
            <w:r>
              <w:rPr>
                <w:sz w:val="24"/>
              </w:rPr>
              <w:t>3,717.72</w:t>
            </w:r>
          </w:p>
        </w:tc>
        <w:tc>
          <w:tcPr>
            <w:tcW w:w="835" w:type="dxa"/>
            <w:vAlign w:val="center"/>
          </w:tcPr>
          <w:p w:rsidR="00641ADC" w:rsidRDefault="00F523C8">
            <w:pPr>
              <w:jc w:val="right"/>
            </w:pPr>
            <w:r>
              <w:rPr>
                <w:sz w:val="24"/>
              </w:rPr>
              <w:t>9,682.08</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300895</w:t>
            </w:r>
          </w:p>
        </w:tc>
        <w:tc>
          <w:tcPr>
            <w:tcW w:w="835" w:type="dxa"/>
            <w:vAlign w:val="center"/>
          </w:tcPr>
          <w:p w:rsidR="00641ADC" w:rsidRDefault="00F523C8">
            <w:pPr>
              <w:jc w:val="center"/>
            </w:pPr>
            <w:r>
              <w:rPr>
                <w:sz w:val="24"/>
              </w:rPr>
              <w:t>铜牛信息</w:t>
            </w:r>
          </w:p>
        </w:tc>
        <w:tc>
          <w:tcPr>
            <w:tcW w:w="834" w:type="dxa"/>
            <w:vAlign w:val="center"/>
          </w:tcPr>
          <w:p w:rsidR="00641ADC" w:rsidRDefault="00F523C8">
            <w:pPr>
              <w:jc w:val="center"/>
            </w:pPr>
            <w:r>
              <w:rPr>
                <w:sz w:val="24"/>
              </w:rPr>
              <w:t>2020-09-17</w:t>
            </w:r>
          </w:p>
        </w:tc>
        <w:tc>
          <w:tcPr>
            <w:tcW w:w="835" w:type="dxa"/>
            <w:vAlign w:val="center"/>
          </w:tcPr>
          <w:p w:rsidR="00641ADC" w:rsidRDefault="00F523C8">
            <w:pPr>
              <w:jc w:val="center"/>
            </w:pPr>
            <w:r>
              <w:rPr>
                <w:sz w:val="24"/>
              </w:rPr>
              <w:t>2021-03-24</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12.65</w:t>
            </w:r>
          </w:p>
        </w:tc>
        <w:tc>
          <w:tcPr>
            <w:tcW w:w="834" w:type="dxa"/>
            <w:vAlign w:val="center"/>
          </w:tcPr>
          <w:p w:rsidR="00641ADC" w:rsidRDefault="00F523C8">
            <w:pPr>
              <w:jc w:val="right"/>
            </w:pPr>
            <w:r>
              <w:rPr>
                <w:sz w:val="24"/>
              </w:rPr>
              <w:t>45.30</w:t>
            </w:r>
          </w:p>
        </w:tc>
        <w:tc>
          <w:tcPr>
            <w:tcW w:w="835" w:type="dxa"/>
            <w:vAlign w:val="center"/>
          </w:tcPr>
          <w:p w:rsidR="00641ADC" w:rsidRDefault="00F523C8">
            <w:pPr>
              <w:jc w:val="right"/>
            </w:pPr>
            <w:r>
              <w:rPr>
                <w:sz w:val="24"/>
              </w:rPr>
              <w:t>283</w:t>
            </w:r>
          </w:p>
        </w:tc>
        <w:tc>
          <w:tcPr>
            <w:tcW w:w="834" w:type="dxa"/>
            <w:vAlign w:val="center"/>
          </w:tcPr>
          <w:p w:rsidR="00641ADC" w:rsidRDefault="00F523C8">
            <w:pPr>
              <w:jc w:val="right"/>
            </w:pPr>
            <w:r>
              <w:rPr>
                <w:sz w:val="24"/>
              </w:rPr>
              <w:t>3,579.95</w:t>
            </w:r>
          </w:p>
        </w:tc>
        <w:tc>
          <w:tcPr>
            <w:tcW w:w="835" w:type="dxa"/>
            <w:vAlign w:val="center"/>
          </w:tcPr>
          <w:p w:rsidR="00641ADC" w:rsidRDefault="00F523C8">
            <w:pPr>
              <w:jc w:val="right"/>
            </w:pPr>
            <w:r>
              <w:rPr>
                <w:sz w:val="24"/>
              </w:rPr>
              <w:t>12,819.90</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300900</w:t>
            </w:r>
          </w:p>
        </w:tc>
        <w:tc>
          <w:tcPr>
            <w:tcW w:w="835" w:type="dxa"/>
            <w:vAlign w:val="center"/>
          </w:tcPr>
          <w:p w:rsidR="00641ADC" w:rsidRDefault="00F523C8">
            <w:pPr>
              <w:jc w:val="center"/>
            </w:pPr>
            <w:r>
              <w:rPr>
                <w:sz w:val="24"/>
              </w:rPr>
              <w:t>广联航空</w:t>
            </w:r>
          </w:p>
        </w:tc>
        <w:tc>
          <w:tcPr>
            <w:tcW w:w="834" w:type="dxa"/>
            <w:vAlign w:val="center"/>
          </w:tcPr>
          <w:p w:rsidR="00641ADC" w:rsidRDefault="00F523C8">
            <w:pPr>
              <w:jc w:val="center"/>
            </w:pPr>
            <w:r>
              <w:rPr>
                <w:sz w:val="24"/>
              </w:rPr>
              <w:t>2020-10-19</w:t>
            </w:r>
          </w:p>
        </w:tc>
        <w:tc>
          <w:tcPr>
            <w:tcW w:w="835" w:type="dxa"/>
            <w:vAlign w:val="center"/>
          </w:tcPr>
          <w:p w:rsidR="00641ADC" w:rsidRDefault="00F523C8">
            <w:pPr>
              <w:jc w:val="center"/>
            </w:pPr>
            <w:r>
              <w:rPr>
                <w:sz w:val="24"/>
              </w:rPr>
              <w:t>2021-04-29</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17.87</w:t>
            </w:r>
          </w:p>
        </w:tc>
        <w:tc>
          <w:tcPr>
            <w:tcW w:w="834" w:type="dxa"/>
            <w:vAlign w:val="center"/>
          </w:tcPr>
          <w:p w:rsidR="00641ADC" w:rsidRDefault="00F523C8">
            <w:pPr>
              <w:jc w:val="right"/>
            </w:pPr>
            <w:r>
              <w:rPr>
                <w:sz w:val="24"/>
              </w:rPr>
              <w:t>33.16</w:t>
            </w:r>
          </w:p>
        </w:tc>
        <w:tc>
          <w:tcPr>
            <w:tcW w:w="835" w:type="dxa"/>
            <w:vAlign w:val="center"/>
          </w:tcPr>
          <w:p w:rsidR="00641ADC" w:rsidRDefault="00F523C8">
            <w:pPr>
              <w:jc w:val="right"/>
            </w:pPr>
            <w:r>
              <w:rPr>
                <w:sz w:val="24"/>
              </w:rPr>
              <w:t>879</w:t>
            </w:r>
          </w:p>
        </w:tc>
        <w:tc>
          <w:tcPr>
            <w:tcW w:w="834" w:type="dxa"/>
            <w:vAlign w:val="center"/>
          </w:tcPr>
          <w:p w:rsidR="00641ADC" w:rsidRDefault="00F523C8">
            <w:pPr>
              <w:jc w:val="right"/>
            </w:pPr>
            <w:r>
              <w:rPr>
                <w:sz w:val="24"/>
              </w:rPr>
              <w:t>15,707.73</w:t>
            </w:r>
          </w:p>
        </w:tc>
        <w:tc>
          <w:tcPr>
            <w:tcW w:w="835" w:type="dxa"/>
            <w:vAlign w:val="center"/>
          </w:tcPr>
          <w:p w:rsidR="00641ADC" w:rsidRDefault="00F523C8">
            <w:pPr>
              <w:jc w:val="right"/>
            </w:pPr>
            <w:r>
              <w:rPr>
                <w:sz w:val="24"/>
              </w:rPr>
              <w:t>29,147.64</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300909</w:t>
            </w:r>
          </w:p>
        </w:tc>
        <w:tc>
          <w:tcPr>
            <w:tcW w:w="835" w:type="dxa"/>
            <w:vAlign w:val="center"/>
          </w:tcPr>
          <w:p w:rsidR="00641ADC" w:rsidRDefault="00F523C8">
            <w:pPr>
              <w:jc w:val="center"/>
            </w:pPr>
            <w:r>
              <w:rPr>
                <w:sz w:val="24"/>
              </w:rPr>
              <w:t>汇创达</w:t>
            </w:r>
          </w:p>
        </w:tc>
        <w:tc>
          <w:tcPr>
            <w:tcW w:w="834" w:type="dxa"/>
            <w:vAlign w:val="center"/>
          </w:tcPr>
          <w:p w:rsidR="00641ADC" w:rsidRDefault="00F523C8">
            <w:pPr>
              <w:jc w:val="center"/>
            </w:pPr>
            <w:r>
              <w:rPr>
                <w:sz w:val="24"/>
              </w:rPr>
              <w:t>2020-11-11</w:t>
            </w:r>
          </w:p>
        </w:tc>
        <w:tc>
          <w:tcPr>
            <w:tcW w:w="835" w:type="dxa"/>
            <w:vAlign w:val="center"/>
          </w:tcPr>
          <w:p w:rsidR="00641ADC" w:rsidRDefault="00F523C8">
            <w:pPr>
              <w:jc w:val="center"/>
            </w:pPr>
            <w:r>
              <w:rPr>
                <w:sz w:val="24"/>
              </w:rPr>
              <w:t>2021-05-18</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29.57</w:t>
            </w:r>
          </w:p>
        </w:tc>
        <w:tc>
          <w:tcPr>
            <w:tcW w:w="834" w:type="dxa"/>
            <w:vAlign w:val="center"/>
          </w:tcPr>
          <w:p w:rsidR="00641ADC" w:rsidRDefault="00F523C8">
            <w:pPr>
              <w:jc w:val="right"/>
            </w:pPr>
            <w:r>
              <w:rPr>
                <w:sz w:val="24"/>
              </w:rPr>
              <w:t>40.67</w:t>
            </w:r>
          </w:p>
        </w:tc>
        <w:tc>
          <w:tcPr>
            <w:tcW w:w="835" w:type="dxa"/>
            <w:vAlign w:val="center"/>
          </w:tcPr>
          <w:p w:rsidR="00641ADC" w:rsidRDefault="00F523C8">
            <w:pPr>
              <w:jc w:val="right"/>
            </w:pPr>
            <w:r>
              <w:rPr>
                <w:sz w:val="24"/>
              </w:rPr>
              <w:t>386</w:t>
            </w:r>
          </w:p>
        </w:tc>
        <w:tc>
          <w:tcPr>
            <w:tcW w:w="834" w:type="dxa"/>
            <w:vAlign w:val="center"/>
          </w:tcPr>
          <w:p w:rsidR="00641ADC" w:rsidRDefault="00F523C8">
            <w:pPr>
              <w:jc w:val="right"/>
            </w:pPr>
            <w:r>
              <w:rPr>
                <w:sz w:val="24"/>
              </w:rPr>
              <w:t>11,414.02</w:t>
            </w:r>
          </w:p>
        </w:tc>
        <w:tc>
          <w:tcPr>
            <w:tcW w:w="835" w:type="dxa"/>
            <w:vAlign w:val="center"/>
          </w:tcPr>
          <w:p w:rsidR="00641ADC" w:rsidRDefault="00F523C8">
            <w:pPr>
              <w:jc w:val="right"/>
            </w:pPr>
            <w:r>
              <w:rPr>
                <w:sz w:val="24"/>
              </w:rPr>
              <w:t>15,698.62</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300911</w:t>
            </w:r>
          </w:p>
        </w:tc>
        <w:tc>
          <w:tcPr>
            <w:tcW w:w="835" w:type="dxa"/>
            <w:vAlign w:val="center"/>
          </w:tcPr>
          <w:p w:rsidR="00641ADC" w:rsidRDefault="00F523C8">
            <w:pPr>
              <w:jc w:val="center"/>
            </w:pPr>
            <w:r>
              <w:rPr>
                <w:sz w:val="24"/>
              </w:rPr>
              <w:t>亿田智能</w:t>
            </w:r>
          </w:p>
        </w:tc>
        <w:tc>
          <w:tcPr>
            <w:tcW w:w="834" w:type="dxa"/>
            <w:vAlign w:val="center"/>
          </w:tcPr>
          <w:p w:rsidR="00641ADC" w:rsidRDefault="00F523C8">
            <w:pPr>
              <w:jc w:val="center"/>
            </w:pPr>
            <w:r>
              <w:rPr>
                <w:sz w:val="24"/>
              </w:rPr>
              <w:t>2020-11-24</w:t>
            </w:r>
          </w:p>
        </w:tc>
        <w:tc>
          <w:tcPr>
            <w:tcW w:w="835" w:type="dxa"/>
            <w:vAlign w:val="center"/>
          </w:tcPr>
          <w:p w:rsidR="00641ADC" w:rsidRDefault="00F523C8">
            <w:pPr>
              <w:jc w:val="center"/>
            </w:pPr>
            <w:r>
              <w:rPr>
                <w:sz w:val="24"/>
              </w:rPr>
              <w:t>2021-06-03</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24.35</w:t>
            </w:r>
          </w:p>
        </w:tc>
        <w:tc>
          <w:tcPr>
            <w:tcW w:w="834" w:type="dxa"/>
            <w:vAlign w:val="center"/>
          </w:tcPr>
          <w:p w:rsidR="00641ADC" w:rsidRDefault="00F523C8">
            <w:pPr>
              <w:jc w:val="right"/>
            </w:pPr>
            <w:r>
              <w:rPr>
                <w:sz w:val="24"/>
              </w:rPr>
              <w:t>33.06</w:t>
            </w:r>
          </w:p>
        </w:tc>
        <w:tc>
          <w:tcPr>
            <w:tcW w:w="835" w:type="dxa"/>
            <w:vAlign w:val="center"/>
          </w:tcPr>
          <w:p w:rsidR="00641ADC" w:rsidRDefault="00F523C8">
            <w:pPr>
              <w:jc w:val="right"/>
            </w:pPr>
            <w:r>
              <w:rPr>
                <w:sz w:val="24"/>
              </w:rPr>
              <w:t>309</w:t>
            </w:r>
          </w:p>
        </w:tc>
        <w:tc>
          <w:tcPr>
            <w:tcW w:w="834" w:type="dxa"/>
            <w:vAlign w:val="center"/>
          </w:tcPr>
          <w:p w:rsidR="00641ADC" w:rsidRDefault="00F523C8">
            <w:pPr>
              <w:jc w:val="right"/>
            </w:pPr>
            <w:r>
              <w:rPr>
                <w:sz w:val="24"/>
              </w:rPr>
              <w:t>7,524.15</w:t>
            </w:r>
          </w:p>
        </w:tc>
        <w:tc>
          <w:tcPr>
            <w:tcW w:w="835" w:type="dxa"/>
            <w:vAlign w:val="center"/>
          </w:tcPr>
          <w:p w:rsidR="00641ADC" w:rsidRDefault="00F523C8">
            <w:pPr>
              <w:jc w:val="right"/>
            </w:pPr>
            <w:r>
              <w:rPr>
                <w:sz w:val="24"/>
              </w:rPr>
              <w:t>10,215.54</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300917</w:t>
            </w:r>
          </w:p>
        </w:tc>
        <w:tc>
          <w:tcPr>
            <w:tcW w:w="835" w:type="dxa"/>
            <w:vAlign w:val="center"/>
          </w:tcPr>
          <w:p w:rsidR="00641ADC" w:rsidRDefault="00F523C8">
            <w:pPr>
              <w:jc w:val="center"/>
            </w:pPr>
            <w:r>
              <w:rPr>
                <w:sz w:val="24"/>
              </w:rPr>
              <w:t>特发服务</w:t>
            </w:r>
          </w:p>
        </w:tc>
        <w:tc>
          <w:tcPr>
            <w:tcW w:w="834" w:type="dxa"/>
            <w:vAlign w:val="center"/>
          </w:tcPr>
          <w:p w:rsidR="00641ADC" w:rsidRDefault="00F523C8">
            <w:pPr>
              <w:jc w:val="center"/>
            </w:pPr>
            <w:r>
              <w:rPr>
                <w:sz w:val="24"/>
              </w:rPr>
              <w:t>2020-12-14</w:t>
            </w:r>
          </w:p>
        </w:tc>
        <w:tc>
          <w:tcPr>
            <w:tcW w:w="835" w:type="dxa"/>
            <w:vAlign w:val="center"/>
          </w:tcPr>
          <w:p w:rsidR="00641ADC" w:rsidRDefault="00F523C8">
            <w:pPr>
              <w:jc w:val="center"/>
            </w:pPr>
            <w:r>
              <w:rPr>
                <w:sz w:val="24"/>
              </w:rPr>
              <w:t>2021-06-21</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18.78</w:t>
            </w:r>
          </w:p>
        </w:tc>
        <w:tc>
          <w:tcPr>
            <w:tcW w:w="834" w:type="dxa"/>
            <w:vAlign w:val="center"/>
          </w:tcPr>
          <w:p w:rsidR="00641ADC" w:rsidRDefault="00F523C8">
            <w:pPr>
              <w:jc w:val="right"/>
            </w:pPr>
            <w:r>
              <w:rPr>
                <w:sz w:val="24"/>
              </w:rPr>
              <w:t>31.94</w:t>
            </w:r>
          </w:p>
        </w:tc>
        <w:tc>
          <w:tcPr>
            <w:tcW w:w="835" w:type="dxa"/>
            <w:vAlign w:val="center"/>
          </w:tcPr>
          <w:p w:rsidR="00641ADC" w:rsidRDefault="00F523C8">
            <w:pPr>
              <w:jc w:val="right"/>
            </w:pPr>
            <w:r>
              <w:rPr>
                <w:sz w:val="24"/>
              </w:rPr>
              <w:t>281</w:t>
            </w:r>
          </w:p>
        </w:tc>
        <w:tc>
          <w:tcPr>
            <w:tcW w:w="834" w:type="dxa"/>
            <w:vAlign w:val="center"/>
          </w:tcPr>
          <w:p w:rsidR="00641ADC" w:rsidRDefault="00F523C8">
            <w:pPr>
              <w:jc w:val="right"/>
            </w:pPr>
            <w:r>
              <w:rPr>
                <w:sz w:val="24"/>
              </w:rPr>
              <w:t>5,277.18</w:t>
            </w:r>
          </w:p>
        </w:tc>
        <w:tc>
          <w:tcPr>
            <w:tcW w:w="835" w:type="dxa"/>
            <w:vAlign w:val="center"/>
          </w:tcPr>
          <w:p w:rsidR="00641ADC" w:rsidRDefault="00F523C8">
            <w:pPr>
              <w:jc w:val="right"/>
            </w:pPr>
            <w:r>
              <w:rPr>
                <w:sz w:val="24"/>
              </w:rPr>
              <w:t>8,975.14</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300918</w:t>
            </w:r>
          </w:p>
        </w:tc>
        <w:tc>
          <w:tcPr>
            <w:tcW w:w="835" w:type="dxa"/>
            <w:vAlign w:val="center"/>
          </w:tcPr>
          <w:p w:rsidR="00641ADC" w:rsidRDefault="00F523C8">
            <w:pPr>
              <w:jc w:val="center"/>
            </w:pPr>
            <w:r>
              <w:rPr>
                <w:sz w:val="24"/>
              </w:rPr>
              <w:t>南山智尚</w:t>
            </w:r>
          </w:p>
        </w:tc>
        <w:tc>
          <w:tcPr>
            <w:tcW w:w="834" w:type="dxa"/>
            <w:vAlign w:val="center"/>
          </w:tcPr>
          <w:p w:rsidR="00641ADC" w:rsidRDefault="00F523C8">
            <w:pPr>
              <w:jc w:val="center"/>
            </w:pPr>
            <w:r>
              <w:rPr>
                <w:sz w:val="24"/>
              </w:rPr>
              <w:t>2020-12-15</w:t>
            </w:r>
          </w:p>
        </w:tc>
        <w:tc>
          <w:tcPr>
            <w:tcW w:w="835" w:type="dxa"/>
            <w:vAlign w:val="center"/>
          </w:tcPr>
          <w:p w:rsidR="00641ADC" w:rsidRDefault="00F523C8">
            <w:pPr>
              <w:jc w:val="center"/>
            </w:pPr>
            <w:r>
              <w:rPr>
                <w:sz w:val="24"/>
              </w:rPr>
              <w:t>2021-06-22</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4.97</w:t>
            </w:r>
          </w:p>
        </w:tc>
        <w:tc>
          <w:tcPr>
            <w:tcW w:w="834" w:type="dxa"/>
            <w:vAlign w:val="center"/>
          </w:tcPr>
          <w:p w:rsidR="00641ADC" w:rsidRDefault="00F523C8">
            <w:pPr>
              <w:jc w:val="right"/>
            </w:pPr>
            <w:r>
              <w:rPr>
                <w:sz w:val="24"/>
              </w:rPr>
              <w:t>8.94</w:t>
            </w:r>
          </w:p>
        </w:tc>
        <w:tc>
          <w:tcPr>
            <w:tcW w:w="835" w:type="dxa"/>
            <w:vAlign w:val="center"/>
          </w:tcPr>
          <w:p w:rsidR="00641ADC" w:rsidRDefault="00F523C8">
            <w:pPr>
              <w:jc w:val="right"/>
            </w:pPr>
            <w:r>
              <w:rPr>
                <w:sz w:val="24"/>
              </w:rPr>
              <w:t>1,063</w:t>
            </w:r>
          </w:p>
        </w:tc>
        <w:tc>
          <w:tcPr>
            <w:tcW w:w="834" w:type="dxa"/>
            <w:vAlign w:val="center"/>
          </w:tcPr>
          <w:p w:rsidR="00641ADC" w:rsidRDefault="00F523C8">
            <w:pPr>
              <w:jc w:val="right"/>
            </w:pPr>
            <w:r>
              <w:rPr>
                <w:sz w:val="24"/>
              </w:rPr>
              <w:t>5,283.11</w:t>
            </w:r>
          </w:p>
        </w:tc>
        <w:tc>
          <w:tcPr>
            <w:tcW w:w="835" w:type="dxa"/>
            <w:vAlign w:val="center"/>
          </w:tcPr>
          <w:p w:rsidR="00641ADC" w:rsidRDefault="00F523C8">
            <w:pPr>
              <w:jc w:val="right"/>
            </w:pPr>
            <w:r>
              <w:rPr>
                <w:sz w:val="24"/>
              </w:rPr>
              <w:t>9,503.22</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300919</w:t>
            </w:r>
          </w:p>
        </w:tc>
        <w:tc>
          <w:tcPr>
            <w:tcW w:w="835" w:type="dxa"/>
            <w:vAlign w:val="center"/>
          </w:tcPr>
          <w:p w:rsidR="00641ADC" w:rsidRDefault="00F523C8">
            <w:pPr>
              <w:jc w:val="center"/>
            </w:pPr>
            <w:r>
              <w:rPr>
                <w:sz w:val="24"/>
              </w:rPr>
              <w:t>中伟股份</w:t>
            </w:r>
          </w:p>
        </w:tc>
        <w:tc>
          <w:tcPr>
            <w:tcW w:w="834" w:type="dxa"/>
            <w:vAlign w:val="center"/>
          </w:tcPr>
          <w:p w:rsidR="00641ADC" w:rsidRDefault="00F523C8">
            <w:pPr>
              <w:jc w:val="center"/>
            </w:pPr>
            <w:r>
              <w:rPr>
                <w:sz w:val="24"/>
              </w:rPr>
              <w:t>2020-12-15</w:t>
            </w:r>
          </w:p>
        </w:tc>
        <w:tc>
          <w:tcPr>
            <w:tcW w:w="835" w:type="dxa"/>
            <w:vAlign w:val="center"/>
          </w:tcPr>
          <w:p w:rsidR="00641ADC" w:rsidRDefault="00F523C8">
            <w:pPr>
              <w:jc w:val="center"/>
            </w:pPr>
            <w:r>
              <w:rPr>
                <w:sz w:val="24"/>
              </w:rPr>
              <w:t>2021-06-23</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24.60</w:t>
            </w:r>
          </w:p>
        </w:tc>
        <w:tc>
          <w:tcPr>
            <w:tcW w:w="834" w:type="dxa"/>
            <w:vAlign w:val="center"/>
          </w:tcPr>
          <w:p w:rsidR="00641ADC" w:rsidRDefault="00F523C8">
            <w:pPr>
              <w:jc w:val="right"/>
            </w:pPr>
            <w:r>
              <w:rPr>
                <w:sz w:val="24"/>
              </w:rPr>
              <w:t>61.51</w:t>
            </w:r>
          </w:p>
        </w:tc>
        <w:tc>
          <w:tcPr>
            <w:tcW w:w="835" w:type="dxa"/>
            <w:vAlign w:val="center"/>
          </w:tcPr>
          <w:p w:rsidR="00641ADC" w:rsidRDefault="00F523C8">
            <w:pPr>
              <w:jc w:val="right"/>
            </w:pPr>
            <w:r>
              <w:rPr>
                <w:sz w:val="24"/>
              </w:rPr>
              <w:t>610</w:t>
            </w:r>
          </w:p>
        </w:tc>
        <w:tc>
          <w:tcPr>
            <w:tcW w:w="834" w:type="dxa"/>
            <w:vAlign w:val="center"/>
          </w:tcPr>
          <w:p w:rsidR="00641ADC" w:rsidRDefault="00F523C8">
            <w:pPr>
              <w:jc w:val="right"/>
            </w:pPr>
            <w:r>
              <w:rPr>
                <w:sz w:val="24"/>
              </w:rPr>
              <w:t>15,006.00</w:t>
            </w:r>
          </w:p>
        </w:tc>
        <w:tc>
          <w:tcPr>
            <w:tcW w:w="835" w:type="dxa"/>
            <w:vAlign w:val="center"/>
          </w:tcPr>
          <w:p w:rsidR="00641ADC" w:rsidRDefault="00F523C8">
            <w:pPr>
              <w:jc w:val="right"/>
            </w:pPr>
            <w:r>
              <w:rPr>
                <w:sz w:val="24"/>
              </w:rPr>
              <w:t>37,521.10</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300922</w:t>
            </w:r>
          </w:p>
        </w:tc>
        <w:tc>
          <w:tcPr>
            <w:tcW w:w="835" w:type="dxa"/>
            <w:vAlign w:val="center"/>
          </w:tcPr>
          <w:p w:rsidR="00641ADC" w:rsidRDefault="00F523C8">
            <w:pPr>
              <w:jc w:val="center"/>
            </w:pPr>
            <w:r>
              <w:rPr>
                <w:sz w:val="24"/>
              </w:rPr>
              <w:t>天秦装备</w:t>
            </w:r>
          </w:p>
        </w:tc>
        <w:tc>
          <w:tcPr>
            <w:tcW w:w="834" w:type="dxa"/>
            <w:vAlign w:val="center"/>
          </w:tcPr>
          <w:p w:rsidR="00641ADC" w:rsidRDefault="00F523C8">
            <w:pPr>
              <w:jc w:val="center"/>
            </w:pPr>
            <w:r>
              <w:rPr>
                <w:sz w:val="24"/>
              </w:rPr>
              <w:t>2020-12-18</w:t>
            </w:r>
          </w:p>
        </w:tc>
        <w:tc>
          <w:tcPr>
            <w:tcW w:w="835" w:type="dxa"/>
            <w:vAlign w:val="center"/>
          </w:tcPr>
          <w:p w:rsidR="00641ADC" w:rsidRDefault="00F523C8">
            <w:pPr>
              <w:jc w:val="center"/>
            </w:pPr>
            <w:r>
              <w:rPr>
                <w:sz w:val="24"/>
              </w:rPr>
              <w:t>2021-06-25</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16.05</w:t>
            </w:r>
          </w:p>
        </w:tc>
        <w:tc>
          <w:tcPr>
            <w:tcW w:w="834" w:type="dxa"/>
            <w:vAlign w:val="center"/>
          </w:tcPr>
          <w:p w:rsidR="00641ADC" w:rsidRDefault="00F523C8">
            <w:pPr>
              <w:jc w:val="right"/>
            </w:pPr>
            <w:r>
              <w:rPr>
                <w:sz w:val="24"/>
              </w:rPr>
              <w:t>31.58</w:t>
            </w:r>
          </w:p>
        </w:tc>
        <w:tc>
          <w:tcPr>
            <w:tcW w:w="835" w:type="dxa"/>
            <w:vAlign w:val="center"/>
          </w:tcPr>
          <w:p w:rsidR="00641ADC" w:rsidRDefault="00F523C8">
            <w:pPr>
              <w:jc w:val="right"/>
            </w:pPr>
            <w:r>
              <w:rPr>
                <w:sz w:val="24"/>
              </w:rPr>
              <w:t>287</w:t>
            </w:r>
          </w:p>
        </w:tc>
        <w:tc>
          <w:tcPr>
            <w:tcW w:w="834" w:type="dxa"/>
            <w:vAlign w:val="center"/>
          </w:tcPr>
          <w:p w:rsidR="00641ADC" w:rsidRDefault="00F523C8">
            <w:pPr>
              <w:jc w:val="right"/>
            </w:pPr>
            <w:r>
              <w:rPr>
                <w:sz w:val="24"/>
              </w:rPr>
              <w:t>4,606.35</w:t>
            </w:r>
          </w:p>
        </w:tc>
        <w:tc>
          <w:tcPr>
            <w:tcW w:w="835" w:type="dxa"/>
            <w:vAlign w:val="center"/>
          </w:tcPr>
          <w:p w:rsidR="00641ADC" w:rsidRDefault="00F523C8">
            <w:pPr>
              <w:jc w:val="right"/>
            </w:pPr>
            <w:r>
              <w:rPr>
                <w:sz w:val="24"/>
              </w:rPr>
              <w:t>9,063.46</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300925</w:t>
            </w:r>
          </w:p>
        </w:tc>
        <w:tc>
          <w:tcPr>
            <w:tcW w:w="835" w:type="dxa"/>
            <w:vAlign w:val="center"/>
          </w:tcPr>
          <w:p w:rsidR="00641ADC" w:rsidRDefault="00F523C8">
            <w:pPr>
              <w:jc w:val="center"/>
            </w:pPr>
            <w:r>
              <w:rPr>
                <w:sz w:val="24"/>
              </w:rPr>
              <w:t>法本信息</w:t>
            </w:r>
          </w:p>
        </w:tc>
        <w:tc>
          <w:tcPr>
            <w:tcW w:w="834" w:type="dxa"/>
            <w:vAlign w:val="center"/>
          </w:tcPr>
          <w:p w:rsidR="00641ADC" w:rsidRDefault="00F523C8">
            <w:pPr>
              <w:jc w:val="center"/>
            </w:pPr>
            <w:r>
              <w:rPr>
                <w:sz w:val="24"/>
              </w:rPr>
              <w:t>2020-12-21</w:t>
            </w:r>
          </w:p>
        </w:tc>
        <w:tc>
          <w:tcPr>
            <w:tcW w:w="835" w:type="dxa"/>
            <w:vAlign w:val="center"/>
          </w:tcPr>
          <w:p w:rsidR="00641ADC" w:rsidRDefault="00F523C8">
            <w:pPr>
              <w:jc w:val="center"/>
            </w:pPr>
            <w:r>
              <w:rPr>
                <w:sz w:val="24"/>
              </w:rPr>
              <w:t>2021-06-30</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20.08</w:t>
            </w:r>
          </w:p>
        </w:tc>
        <w:tc>
          <w:tcPr>
            <w:tcW w:w="834" w:type="dxa"/>
            <w:vAlign w:val="center"/>
          </w:tcPr>
          <w:p w:rsidR="00641ADC" w:rsidRDefault="00F523C8">
            <w:pPr>
              <w:jc w:val="right"/>
            </w:pPr>
            <w:r>
              <w:rPr>
                <w:sz w:val="24"/>
              </w:rPr>
              <w:t>37.33</w:t>
            </w:r>
          </w:p>
        </w:tc>
        <w:tc>
          <w:tcPr>
            <w:tcW w:w="835" w:type="dxa"/>
            <w:vAlign w:val="center"/>
          </w:tcPr>
          <w:p w:rsidR="00641ADC" w:rsidRDefault="00F523C8">
            <w:pPr>
              <w:jc w:val="right"/>
            </w:pPr>
            <w:r>
              <w:rPr>
                <w:sz w:val="24"/>
              </w:rPr>
              <w:t>353</w:t>
            </w:r>
          </w:p>
        </w:tc>
        <w:tc>
          <w:tcPr>
            <w:tcW w:w="834" w:type="dxa"/>
            <w:vAlign w:val="center"/>
          </w:tcPr>
          <w:p w:rsidR="00641ADC" w:rsidRDefault="00F523C8">
            <w:pPr>
              <w:jc w:val="right"/>
            </w:pPr>
            <w:r>
              <w:rPr>
                <w:sz w:val="24"/>
              </w:rPr>
              <w:t>7,088.24</w:t>
            </w:r>
          </w:p>
        </w:tc>
        <w:tc>
          <w:tcPr>
            <w:tcW w:w="835" w:type="dxa"/>
            <w:vAlign w:val="center"/>
          </w:tcPr>
          <w:p w:rsidR="00641ADC" w:rsidRDefault="00F523C8">
            <w:pPr>
              <w:jc w:val="right"/>
            </w:pPr>
            <w:r>
              <w:rPr>
                <w:sz w:val="24"/>
              </w:rPr>
              <w:t>13,177.49</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300926</w:t>
            </w:r>
          </w:p>
        </w:tc>
        <w:tc>
          <w:tcPr>
            <w:tcW w:w="835" w:type="dxa"/>
            <w:vAlign w:val="center"/>
          </w:tcPr>
          <w:p w:rsidR="00641ADC" w:rsidRDefault="00F523C8">
            <w:pPr>
              <w:jc w:val="center"/>
            </w:pPr>
            <w:r>
              <w:rPr>
                <w:sz w:val="24"/>
              </w:rPr>
              <w:t>博俊科技</w:t>
            </w:r>
          </w:p>
        </w:tc>
        <w:tc>
          <w:tcPr>
            <w:tcW w:w="834" w:type="dxa"/>
            <w:vAlign w:val="center"/>
          </w:tcPr>
          <w:p w:rsidR="00641ADC" w:rsidRDefault="00F523C8">
            <w:pPr>
              <w:jc w:val="center"/>
            </w:pPr>
            <w:r>
              <w:rPr>
                <w:sz w:val="24"/>
              </w:rPr>
              <w:t>2020-12-29</w:t>
            </w:r>
          </w:p>
        </w:tc>
        <w:tc>
          <w:tcPr>
            <w:tcW w:w="835" w:type="dxa"/>
            <w:vAlign w:val="center"/>
          </w:tcPr>
          <w:p w:rsidR="00641ADC" w:rsidRDefault="00F523C8">
            <w:pPr>
              <w:jc w:val="center"/>
            </w:pPr>
            <w:r>
              <w:rPr>
                <w:sz w:val="24"/>
              </w:rPr>
              <w:t>2021-07-07</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10.76</w:t>
            </w:r>
          </w:p>
        </w:tc>
        <w:tc>
          <w:tcPr>
            <w:tcW w:w="834" w:type="dxa"/>
            <w:vAlign w:val="center"/>
          </w:tcPr>
          <w:p w:rsidR="00641ADC" w:rsidRDefault="00F523C8">
            <w:pPr>
              <w:jc w:val="right"/>
            </w:pPr>
            <w:r>
              <w:rPr>
                <w:sz w:val="24"/>
              </w:rPr>
              <w:t>10.76</w:t>
            </w:r>
          </w:p>
        </w:tc>
        <w:tc>
          <w:tcPr>
            <w:tcW w:w="835" w:type="dxa"/>
            <w:vAlign w:val="center"/>
          </w:tcPr>
          <w:p w:rsidR="00641ADC" w:rsidRDefault="00F523C8">
            <w:pPr>
              <w:jc w:val="right"/>
            </w:pPr>
            <w:r>
              <w:rPr>
                <w:sz w:val="24"/>
              </w:rPr>
              <w:t>359</w:t>
            </w:r>
          </w:p>
        </w:tc>
        <w:tc>
          <w:tcPr>
            <w:tcW w:w="834" w:type="dxa"/>
            <w:vAlign w:val="center"/>
          </w:tcPr>
          <w:p w:rsidR="00641ADC" w:rsidRDefault="00F523C8">
            <w:pPr>
              <w:jc w:val="right"/>
            </w:pPr>
            <w:r>
              <w:rPr>
                <w:sz w:val="24"/>
              </w:rPr>
              <w:t>3,862.84</w:t>
            </w:r>
          </w:p>
        </w:tc>
        <w:tc>
          <w:tcPr>
            <w:tcW w:w="835" w:type="dxa"/>
            <w:vAlign w:val="center"/>
          </w:tcPr>
          <w:p w:rsidR="00641ADC" w:rsidRDefault="00F523C8">
            <w:pPr>
              <w:jc w:val="right"/>
            </w:pPr>
            <w:r>
              <w:rPr>
                <w:sz w:val="24"/>
              </w:rPr>
              <w:t>3,862.84</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300926</w:t>
            </w:r>
          </w:p>
        </w:tc>
        <w:tc>
          <w:tcPr>
            <w:tcW w:w="835" w:type="dxa"/>
            <w:vAlign w:val="center"/>
          </w:tcPr>
          <w:p w:rsidR="00641ADC" w:rsidRDefault="00F523C8">
            <w:pPr>
              <w:jc w:val="center"/>
            </w:pPr>
            <w:r>
              <w:rPr>
                <w:sz w:val="24"/>
              </w:rPr>
              <w:t>博俊科技</w:t>
            </w:r>
          </w:p>
        </w:tc>
        <w:tc>
          <w:tcPr>
            <w:tcW w:w="834" w:type="dxa"/>
            <w:vAlign w:val="center"/>
          </w:tcPr>
          <w:p w:rsidR="00641ADC" w:rsidRDefault="00F523C8">
            <w:pPr>
              <w:jc w:val="center"/>
            </w:pPr>
            <w:r>
              <w:rPr>
                <w:sz w:val="24"/>
              </w:rPr>
              <w:t>2020-12-29</w:t>
            </w:r>
          </w:p>
        </w:tc>
        <w:tc>
          <w:tcPr>
            <w:tcW w:w="835" w:type="dxa"/>
            <w:vAlign w:val="center"/>
          </w:tcPr>
          <w:p w:rsidR="00641ADC" w:rsidRDefault="00F523C8">
            <w:pPr>
              <w:jc w:val="center"/>
            </w:pPr>
            <w:r>
              <w:rPr>
                <w:sz w:val="24"/>
              </w:rPr>
              <w:t>2021-01-07</w:t>
            </w:r>
          </w:p>
        </w:tc>
        <w:tc>
          <w:tcPr>
            <w:tcW w:w="834" w:type="dxa"/>
            <w:vAlign w:val="center"/>
          </w:tcPr>
          <w:p w:rsidR="00641ADC" w:rsidRDefault="00F523C8">
            <w:pPr>
              <w:jc w:val="center"/>
            </w:pPr>
            <w:r>
              <w:rPr>
                <w:sz w:val="24"/>
              </w:rPr>
              <w:t>新股未上市</w:t>
            </w:r>
          </w:p>
        </w:tc>
        <w:tc>
          <w:tcPr>
            <w:tcW w:w="835" w:type="dxa"/>
            <w:vAlign w:val="center"/>
          </w:tcPr>
          <w:p w:rsidR="00641ADC" w:rsidRDefault="00F523C8">
            <w:pPr>
              <w:jc w:val="right"/>
            </w:pPr>
            <w:r>
              <w:rPr>
                <w:sz w:val="24"/>
              </w:rPr>
              <w:t>10.76</w:t>
            </w:r>
          </w:p>
        </w:tc>
        <w:tc>
          <w:tcPr>
            <w:tcW w:w="834" w:type="dxa"/>
            <w:vAlign w:val="center"/>
          </w:tcPr>
          <w:p w:rsidR="00641ADC" w:rsidRDefault="00F523C8">
            <w:pPr>
              <w:jc w:val="right"/>
            </w:pPr>
            <w:r>
              <w:rPr>
                <w:sz w:val="24"/>
              </w:rPr>
              <w:t>10.76</w:t>
            </w:r>
          </w:p>
        </w:tc>
        <w:tc>
          <w:tcPr>
            <w:tcW w:w="835" w:type="dxa"/>
            <w:vAlign w:val="center"/>
          </w:tcPr>
          <w:p w:rsidR="00641ADC" w:rsidRDefault="00F523C8">
            <w:pPr>
              <w:jc w:val="right"/>
            </w:pPr>
            <w:r>
              <w:rPr>
                <w:sz w:val="24"/>
              </w:rPr>
              <w:t>3,225</w:t>
            </w:r>
          </w:p>
        </w:tc>
        <w:tc>
          <w:tcPr>
            <w:tcW w:w="834" w:type="dxa"/>
            <w:vAlign w:val="center"/>
          </w:tcPr>
          <w:p w:rsidR="00641ADC" w:rsidRDefault="00F523C8">
            <w:pPr>
              <w:jc w:val="right"/>
            </w:pPr>
            <w:r>
              <w:rPr>
                <w:sz w:val="24"/>
              </w:rPr>
              <w:t>34,701.00</w:t>
            </w:r>
          </w:p>
        </w:tc>
        <w:tc>
          <w:tcPr>
            <w:tcW w:w="835" w:type="dxa"/>
            <w:vAlign w:val="center"/>
          </w:tcPr>
          <w:p w:rsidR="00641ADC" w:rsidRDefault="00F523C8">
            <w:pPr>
              <w:jc w:val="right"/>
            </w:pPr>
            <w:r>
              <w:rPr>
                <w:sz w:val="24"/>
              </w:rPr>
              <w:t>34,701.00</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300927</w:t>
            </w:r>
          </w:p>
        </w:tc>
        <w:tc>
          <w:tcPr>
            <w:tcW w:w="835" w:type="dxa"/>
            <w:vAlign w:val="center"/>
          </w:tcPr>
          <w:p w:rsidR="00641ADC" w:rsidRDefault="00F523C8">
            <w:pPr>
              <w:jc w:val="center"/>
            </w:pPr>
            <w:r>
              <w:rPr>
                <w:sz w:val="24"/>
              </w:rPr>
              <w:t>江天化学</w:t>
            </w:r>
          </w:p>
        </w:tc>
        <w:tc>
          <w:tcPr>
            <w:tcW w:w="834" w:type="dxa"/>
            <w:vAlign w:val="center"/>
          </w:tcPr>
          <w:p w:rsidR="00641ADC" w:rsidRDefault="00F523C8">
            <w:pPr>
              <w:jc w:val="center"/>
            </w:pPr>
            <w:r>
              <w:rPr>
                <w:sz w:val="24"/>
              </w:rPr>
              <w:t>2020-12-29</w:t>
            </w:r>
          </w:p>
        </w:tc>
        <w:tc>
          <w:tcPr>
            <w:tcW w:w="835" w:type="dxa"/>
            <w:vAlign w:val="center"/>
          </w:tcPr>
          <w:p w:rsidR="00641ADC" w:rsidRDefault="00F523C8">
            <w:pPr>
              <w:jc w:val="center"/>
            </w:pPr>
            <w:r>
              <w:rPr>
                <w:sz w:val="24"/>
              </w:rPr>
              <w:t>2021-07-07</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13.39</w:t>
            </w:r>
          </w:p>
        </w:tc>
        <w:tc>
          <w:tcPr>
            <w:tcW w:w="834" w:type="dxa"/>
            <w:vAlign w:val="center"/>
          </w:tcPr>
          <w:p w:rsidR="00641ADC" w:rsidRDefault="00F523C8">
            <w:pPr>
              <w:jc w:val="right"/>
            </w:pPr>
            <w:r>
              <w:rPr>
                <w:sz w:val="24"/>
              </w:rPr>
              <w:t>13.39</w:t>
            </w:r>
          </w:p>
        </w:tc>
        <w:tc>
          <w:tcPr>
            <w:tcW w:w="835" w:type="dxa"/>
            <w:vAlign w:val="center"/>
          </w:tcPr>
          <w:p w:rsidR="00641ADC" w:rsidRDefault="00F523C8">
            <w:pPr>
              <w:jc w:val="right"/>
            </w:pPr>
            <w:r>
              <w:rPr>
                <w:sz w:val="24"/>
              </w:rPr>
              <w:t>217</w:t>
            </w:r>
          </w:p>
        </w:tc>
        <w:tc>
          <w:tcPr>
            <w:tcW w:w="834" w:type="dxa"/>
            <w:vAlign w:val="center"/>
          </w:tcPr>
          <w:p w:rsidR="00641ADC" w:rsidRDefault="00F523C8">
            <w:pPr>
              <w:jc w:val="right"/>
            </w:pPr>
            <w:r>
              <w:rPr>
                <w:sz w:val="24"/>
              </w:rPr>
              <w:t>2,905.63</w:t>
            </w:r>
          </w:p>
        </w:tc>
        <w:tc>
          <w:tcPr>
            <w:tcW w:w="835" w:type="dxa"/>
            <w:vAlign w:val="center"/>
          </w:tcPr>
          <w:p w:rsidR="00641ADC" w:rsidRDefault="00F523C8">
            <w:pPr>
              <w:jc w:val="right"/>
            </w:pPr>
            <w:r>
              <w:rPr>
                <w:sz w:val="24"/>
              </w:rPr>
              <w:t>2,905.63</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300927</w:t>
            </w:r>
          </w:p>
        </w:tc>
        <w:tc>
          <w:tcPr>
            <w:tcW w:w="835" w:type="dxa"/>
            <w:vAlign w:val="center"/>
          </w:tcPr>
          <w:p w:rsidR="00641ADC" w:rsidRDefault="00F523C8">
            <w:pPr>
              <w:jc w:val="center"/>
            </w:pPr>
            <w:r>
              <w:rPr>
                <w:sz w:val="24"/>
              </w:rPr>
              <w:t>江天化学</w:t>
            </w:r>
          </w:p>
        </w:tc>
        <w:tc>
          <w:tcPr>
            <w:tcW w:w="834" w:type="dxa"/>
            <w:vAlign w:val="center"/>
          </w:tcPr>
          <w:p w:rsidR="00641ADC" w:rsidRDefault="00F523C8">
            <w:pPr>
              <w:jc w:val="center"/>
            </w:pPr>
            <w:r>
              <w:rPr>
                <w:sz w:val="24"/>
              </w:rPr>
              <w:t>2020-12-29</w:t>
            </w:r>
          </w:p>
        </w:tc>
        <w:tc>
          <w:tcPr>
            <w:tcW w:w="835" w:type="dxa"/>
            <w:vAlign w:val="center"/>
          </w:tcPr>
          <w:p w:rsidR="00641ADC" w:rsidRDefault="00F523C8">
            <w:pPr>
              <w:jc w:val="center"/>
            </w:pPr>
            <w:r>
              <w:rPr>
                <w:sz w:val="24"/>
              </w:rPr>
              <w:t>2021-01-07</w:t>
            </w:r>
          </w:p>
        </w:tc>
        <w:tc>
          <w:tcPr>
            <w:tcW w:w="834" w:type="dxa"/>
            <w:vAlign w:val="center"/>
          </w:tcPr>
          <w:p w:rsidR="00641ADC" w:rsidRDefault="00F523C8">
            <w:pPr>
              <w:jc w:val="center"/>
            </w:pPr>
            <w:r>
              <w:rPr>
                <w:sz w:val="24"/>
              </w:rPr>
              <w:t>新股未上市</w:t>
            </w:r>
          </w:p>
        </w:tc>
        <w:tc>
          <w:tcPr>
            <w:tcW w:w="835" w:type="dxa"/>
            <w:vAlign w:val="center"/>
          </w:tcPr>
          <w:p w:rsidR="00641ADC" w:rsidRDefault="00F523C8">
            <w:pPr>
              <w:jc w:val="right"/>
            </w:pPr>
            <w:r>
              <w:rPr>
                <w:sz w:val="24"/>
              </w:rPr>
              <w:t>13.39</w:t>
            </w:r>
          </w:p>
        </w:tc>
        <w:tc>
          <w:tcPr>
            <w:tcW w:w="834" w:type="dxa"/>
            <w:vAlign w:val="center"/>
          </w:tcPr>
          <w:p w:rsidR="00641ADC" w:rsidRDefault="00F523C8">
            <w:pPr>
              <w:jc w:val="right"/>
            </w:pPr>
            <w:r>
              <w:rPr>
                <w:sz w:val="24"/>
              </w:rPr>
              <w:t>13.39</w:t>
            </w:r>
          </w:p>
        </w:tc>
        <w:tc>
          <w:tcPr>
            <w:tcW w:w="835" w:type="dxa"/>
            <w:vAlign w:val="center"/>
          </w:tcPr>
          <w:p w:rsidR="00641ADC" w:rsidRDefault="00F523C8">
            <w:pPr>
              <w:jc w:val="right"/>
            </w:pPr>
            <w:r>
              <w:rPr>
                <w:sz w:val="24"/>
              </w:rPr>
              <w:t>1,946</w:t>
            </w:r>
          </w:p>
        </w:tc>
        <w:tc>
          <w:tcPr>
            <w:tcW w:w="834" w:type="dxa"/>
            <w:vAlign w:val="center"/>
          </w:tcPr>
          <w:p w:rsidR="00641ADC" w:rsidRDefault="00F523C8">
            <w:pPr>
              <w:jc w:val="right"/>
            </w:pPr>
            <w:r>
              <w:rPr>
                <w:sz w:val="24"/>
              </w:rPr>
              <w:t>26,056.94</w:t>
            </w:r>
          </w:p>
        </w:tc>
        <w:tc>
          <w:tcPr>
            <w:tcW w:w="835" w:type="dxa"/>
            <w:vAlign w:val="center"/>
          </w:tcPr>
          <w:p w:rsidR="00641ADC" w:rsidRDefault="00F523C8">
            <w:pPr>
              <w:jc w:val="right"/>
            </w:pPr>
            <w:r>
              <w:rPr>
                <w:sz w:val="24"/>
              </w:rPr>
              <w:t>26,056.94</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300999</w:t>
            </w:r>
          </w:p>
        </w:tc>
        <w:tc>
          <w:tcPr>
            <w:tcW w:w="835" w:type="dxa"/>
            <w:vAlign w:val="center"/>
          </w:tcPr>
          <w:p w:rsidR="00641ADC" w:rsidRDefault="00F523C8">
            <w:pPr>
              <w:jc w:val="center"/>
            </w:pPr>
            <w:r>
              <w:rPr>
                <w:sz w:val="24"/>
              </w:rPr>
              <w:t>金龙鱼</w:t>
            </w:r>
          </w:p>
        </w:tc>
        <w:tc>
          <w:tcPr>
            <w:tcW w:w="834" w:type="dxa"/>
            <w:vAlign w:val="center"/>
          </w:tcPr>
          <w:p w:rsidR="00641ADC" w:rsidRDefault="00F523C8">
            <w:pPr>
              <w:jc w:val="center"/>
            </w:pPr>
            <w:r>
              <w:rPr>
                <w:sz w:val="24"/>
              </w:rPr>
              <w:t>2020-09-29</w:t>
            </w:r>
          </w:p>
        </w:tc>
        <w:tc>
          <w:tcPr>
            <w:tcW w:w="835" w:type="dxa"/>
            <w:vAlign w:val="center"/>
          </w:tcPr>
          <w:p w:rsidR="00641ADC" w:rsidRDefault="00F523C8">
            <w:pPr>
              <w:jc w:val="center"/>
            </w:pPr>
            <w:r>
              <w:rPr>
                <w:sz w:val="24"/>
              </w:rPr>
              <w:t>2021-04-15</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25.70</w:t>
            </w:r>
          </w:p>
        </w:tc>
        <w:tc>
          <w:tcPr>
            <w:tcW w:w="834" w:type="dxa"/>
            <w:vAlign w:val="center"/>
          </w:tcPr>
          <w:p w:rsidR="00641ADC" w:rsidRDefault="00F523C8">
            <w:pPr>
              <w:jc w:val="right"/>
            </w:pPr>
            <w:r>
              <w:rPr>
                <w:sz w:val="24"/>
              </w:rPr>
              <w:t>88.29</w:t>
            </w:r>
          </w:p>
        </w:tc>
        <w:tc>
          <w:tcPr>
            <w:tcW w:w="835" w:type="dxa"/>
            <w:vAlign w:val="center"/>
          </w:tcPr>
          <w:p w:rsidR="00641ADC" w:rsidRDefault="00F523C8">
            <w:pPr>
              <w:jc w:val="right"/>
            </w:pPr>
            <w:r>
              <w:rPr>
                <w:sz w:val="24"/>
              </w:rPr>
              <w:t>5,103</w:t>
            </w:r>
          </w:p>
        </w:tc>
        <w:tc>
          <w:tcPr>
            <w:tcW w:w="834" w:type="dxa"/>
            <w:vAlign w:val="center"/>
          </w:tcPr>
          <w:p w:rsidR="00641ADC" w:rsidRDefault="00F523C8">
            <w:pPr>
              <w:jc w:val="right"/>
            </w:pPr>
            <w:r>
              <w:rPr>
                <w:sz w:val="24"/>
              </w:rPr>
              <w:t>131,147.10</w:t>
            </w:r>
          </w:p>
        </w:tc>
        <w:tc>
          <w:tcPr>
            <w:tcW w:w="835" w:type="dxa"/>
            <w:vAlign w:val="center"/>
          </w:tcPr>
          <w:p w:rsidR="00641ADC" w:rsidRDefault="00F523C8">
            <w:pPr>
              <w:jc w:val="right"/>
            </w:pPr>
            <w:r>
              <w:rPr>
                <w:sz w:val="24"/>
              </w:rPr>
              <w:t>450,543.87</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603613</w:t>
            </w:r>
          </w:p>
        </w:tc>
        <w:tc>
          <w:tcPr>
            <w:tcW w:w="835" w:type="dxa"/>
            <w:vAlign w:val="center"/>
          </w:tcPr>
          <w:p w:rsidR="00641ADC" w:rsidRDefault="00F523C8">
            <w:pPr>
              <w:jc w:val="center"/>
            </w:pPr>
            <w:r>
              <w:rPr>
                <w:sz w:val="24"/>
              </w:rPr>
              <w:t>国联股份</w:t>
            </w:r>
          </w:p>
        </w:tc>
        <w:tc>
          <w:tcPr>
            <w:tcW w:w="834" w:type="dxa"/>
            <w:vAlign w:val="center"/>
          </w:tcPr>
          <w:p w:rsidR="00641ADC" w:rsidRDefault="00F523C8">
            <w:pPr>
              <w:jc w:val="center"/>
            </w:pPr>
            <w:r>
              <w:rPr>
                <w:sz w:val="24"/>
              </w:rPr>
              <w:t>2020-12-02</w:t>
            </w:r>
          </w:p>
        </w:tc>
        <w:tc>
          <w:tcPr>
            <w:tcW w:w="835" w:type="dxa"/>
            <w:vAlign w:val="center"/>
          </w:tcPr>
          <w:p w:rsidR="00641ADC" w:rsidRDefault="00F523C8">
            <w:pPr>
              <w:jc w:val="center"/>
            </w:pPr>
            <w:r>
              <w:rPr>
                <w:sz w:val="24"/>
              </w:rPr>
              <w:t>2021-05-27</w:t>
            </w:r>
          </w:p>
        </w:tc>
        <w:tc>
          <w:tcPr>
            <w:tcW w:w="834" w:type="dxa"/>
            <w:vAlign w:val="center"/>
          </w:tcPr>
          <w:p w:rsidR="00641ADC" w:rsidRDefault="00722D36">
            <w:pPr>
              <w:jc w:val="center"/>
            </w:pPr>
            <w:r>
              <w:rPr>
                <w:rFonts w:hint="eastAsia"/>
              </w:rPr>
              <w:t>非公开发行</w:t>
            </w:r>
          </w:p>
        </w:tc>
        <w:tc>
          <w:tcPr>
            <w:tcW w:w="835" w:type="dxa"/>
            <w:vAlign w:val="center"/>
          </w:tcPr>
          <w:p w:rsidR="00641ADC" w:rsidRDefault="00F523C8">
            <w:pPr>
              <w:jc w:val="right"/>
            </w:pPr>
            <w:r>
              <w:rPr>
                <w:sz w:val="24"/>
              </w:rPr>
              <w:t>74.75</w:t>
            </w:r>
          </w:p>
        </w:tc>
        <w:tc>
          <w:tcPr>
            <w:tcW w:w="834" w:type="dxa"/>
            <w:vAlign w:val="center"/>
          </w:tcPr>
          <w:p w:rsidR="00641ADC" w:rsidRDefault="00F523C8">
            <w:pPr>
              <w:jc w:val="right"/>
            </w:pPr>
            <w:r>
              <w:rPr>
                <w:sz w:val="24"/>
              </w:rPr>
              <w:t>120.01</w:t>
            </w:r>
          </w:p>
        </w:tc>
        <w:tc>
          <w:tcPr>
            <w:tcW w:w="835" w:type="dxa"/>
            <w:vAlign w:val="center"/>
          </w:tcPr>
          <w:p w:rsidR="00641ADC" w:rsidRDefault="00F523C8">
            <w:pPr>
              <w:jc w:val="right"/>
            </w:pPr>
            <w:r>
              <w:rPr>
                <w:sz w:val="24"/>
              </w:rPr>
              <w:t>158,029</w:t>
            </w:r>
          </w:p>
        </w:tc>
        <w:tc>
          <w:tcPr>
            <w:tcW w:w="834" w:type="dxa"/>
            <w:vAlign w:val="center"/>
          </w:tcPr>
          <w:p w:rsidR="00641ADC" w:rsidRDefault="00F523C8">
            <w:pPr>
              <w:jc w:val="right"/>
            </w:pPr>
            <w:r>
              <w:rPr>
                <w:sz w:val="24"/>
              </w:rPr>
              <w:t>11,812,667.75</w:t>
            </w:r>
          </w:p>
        </w:tc>
        <w:tc>
          <w:tcPr>
            <w:tcW w:w="835" w:type="dxa"/>
            <w:vAlign w:val="center"/>
          </w:tcPr>
          <w:p w:rsidR="00641ADC" w:rsidRDefault="00F523C8">
            <w:pPr>
              <w:jc w:val="right"/>
            </w:pPr>
            <w:r>
              <w:rPr>
                <w:sz w:val="24"/>
              </w:rPr>
              <w:t>18,965,060.29</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605277</w:t>
            </w:r>
          </w:p>
        </w:tc>
        <w:tc>
          <w:tcPr>
            <w:tcW w:w="835" w:type="dxa"/>
            <w:vAlign w:val="center"/>
          </w:tcPr>
          <w:p w:rsidR="00641ADC" w:rsidRDefault="00F523C8">
            <w:pPr>
              <w:jc w:val="center"/>
            </w:pPr>
            <w:r>
              <w:rPr>
                <w:sz w:val="24"/>
              </w:rPr>
              <w:t>新亚电子</w:t>
            </w:r>
          </w:p>
        </w:tc>
        <w:tc>
          <w:tcPr>
            <w:tcW w:w="834" w:type="dxa"/>
            <w:vAlign w:val="center"/>
          </w:tcPr>
          <w:p w:rsidR="00641ADC" w:rsidRDefault="00F523C8">
            <w:pPr>
              <w:jc w:val="center"/>
            </w:pPr>
            <w:r>
              <w:rPr>
                <w:sz w:val="24"/>
              </w:rPr>
              <w:t>2020-12-25</w:t>
            </w:r>
          </w:p>
        </w:tc>
        <w:tc>
          <w:tcPr>
            <w:tcW w:w="835" w:type="dxa"/>
            <w:vAlign w:val="center"/>
          </w:tcPr>
          <w:p w:rsidR="00641ADC" w:rsidRDefault="00F523C8">
            <w:pPr>
              <w:jc w:val="center"/>
            </w:pPr>
            <w:r>
              <w:rPr>
                <w:sz w:val="24"/>
              </w:rPr>
              <w:t>2021-01-06</w:t>
            </w:r>
          </w:p>
        </w:tc>
        <w:tc>
          <w:tcPr>
            <w:tcW w:w="834" w:type="dxa"/>
            <w:vAlign w:val="center"/>
          </w:tcPr>
          <w:p w:rsidR="00641ADC" w:rsidRDefault="00F523C8">
            <w:pPr>
              <w:jc w:val="center"/>
            </w:pPr>
            <w:r>
              <w:rPr>
                <w:sz w:val="24"/>
              </w:rPr>
              <w:t>新股未上市</w:t>
            </w:r>
          </w:p>
        </w:tc>
        <w:tc>
          <w:tcPr>
            <w:tcW w:w="835" w:type="dxa"/>
            <w:vAlign w:val="center"/>
          </w:tcPr>
          <w:p w:rsidR="00641ADC" w:rsidRDefault="00F523C8">
            <w:pPr>
              <w:jc w:val="right"/>
            </w:pPr>
            <w:r>
              <w:rPr>
                <w:sz w:val="24"/>
              </w:rPr>
              <w:t>16.95</w:t>
            </w:r>
          </w:p>
        </w:tc>
        <w:tc>
          <w:tcPr>
            <w:tcW w:w="834" w:type="dxa"/>
            <w:vAlign w:val="center"/>
          </w:tcPr>
          <w:p w:rsidR="00641ADC" w:rsidRDefault="00F523C8">
            <w:pPr>
              <w:jc w:val="right"/>
            </w:pPr>
            <w:r>
              <w:rPr>
                <w:sz w:val="24"/>
              </w:rPr>
              <w:t>16.95</w:t>
            </w:r>
          </w:p>
        </w:tc>
        <w:tc>
          <w:tcPr>
            <w:tcW w:w="835" w:type="dxa"/>
            <w:vAlign w:val="center"/>
          </w:tcPr>
          <w:p w:rsidR="00641ADC" w:rsidRDefault="00F523C8">
            <w:pPr>
              <w:jc w:val="right"/>
            </w:pPr>
            <w:r>
              <w:rPr>
                <w:sz w:val="24"/>
              </w:rPr>
              <w:t>507</w:t>
            </w:r>
          </w:p>
        </w:tc>
        <w:tc>
          <w:tcPr>
            <w:tcW w:w="834" w:type="dxa"/>
            <w:vAlign w:val="center"/>
          </w:tcPr>
          <w:p w:rsidR="00641ADC" w:rsidRDefault="00F523C8">
            <w:pPr>
              <w:jc w:val="right"/>
            </w:pPr>
            <w:r>
              <w:rPr>
                <w:sz w:val="24"/>
              </w:rPr>
              <w:t>8,593.65</w:t>
            </w:r>
          </w:p>
        </w:tc>
        <w:tc>
          <w:tcPr>
            <w:tcW w:w="835" w:type="dxa"/>
            <w:vAlign w:val="center"/>
          </w:tcPr>
          <w:p w:rsidR="00641ADC" w:rsidRDefault="00F523C8">
            <w:pPr>
              <w:jc w:val="right"/>
            </w:pPr>
            <w:r>
              <w:rPr>
                <w:sz w:val="24"/>
              </w:rPr>
              <w:t>8,593.65</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688008</w:t>
            </w:r>
          </w:p>
        </w:tc>
        <w:tc>
          <w:tcPr>
            <w:tcW w:w="835" w:type="dxa"/>
            <w:vAlign w:val="center"/>
          </w:tcPr>
          <w:p w:rsidR="00641ADC" w:rsidRDefault="00F523C8">
            <w:pPr>
              <w:jc w:val="center"/>
            </w:pPr>
            <w:r>
              <w:rPr>
                <w:sz w:val="24"/>
              </w:rPr>
              <w:t>澜起科技</w:t>
            </w:r>
          </w:p>
        </w:tc>
        <w:tc>
          <w:tcPr>
            <w:tcW w:w="834" w:type="dxa"/>
            <w:vAlign w:val="center"/>
          </w:tcPr>
          <w:p w:rsidR="00641ADC" w:rsidRDefault="00F523C8">
            <w:pPr>
              <w:jc w:val="center"/>
            </w:pPr>
            <w:r>
              <w:rPr>
                <w:sz w:val="24"/>
              </w:rPr>
              <w:t>2020-09-23</w:t>
            </w:r>
          </w:p>
        </w:tc>
        <w:tc>
          <w:tcPr>
            <w:tcW w:w="835" w:type="dxa"/>
            <w:vAlign w:val="center"/>
          </w:tcPr>
          <w:p w:rsidR="00641ADC" w:rsidRDefault="00F523C8">
            <w:pPr>
              <w:jc w:val="center"/>
            </w:pPr>
            <w:r>
              <w:rPr>
                <w:sz w:val="24"/>
              </w:rPr>
              <w:t>2021-03-23</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76.03</w:t>
            </w:r>
          </w:p>
        </w:tc>
        <w:tc>
          <w:tcPr>
            <w:tcW w:w="834" w:type="dxa"/>
            <w:vAlign w:val="center"/>
          </w:tcPr>
          <w:p w:rsidR="00641ADC" w:rsidRDefault="00F523C8">
            <w:pPr>
              <w:jc w:val="right"/>
            </w:pPr>
            <w:r>
              <w:rPr>
                <w:sz w:val="24"/>
              </w:rPr>
              <w:t>78.90</w:t>
            </w:r>
          </w:p>
        </w:tc>
        <w:tc>
          <w:tcPr>
            <w:tcW w:w="835" w:type="dxa"/>
            <w:vAlign w:val="center"/>
          </w:tcPr>
          <w:p w:rsidR="00641ADC" w:rsidRDefault="00F523C8">
            <w:pPr>
              <w:jc w:val="right"/>
            </w:pPr>
            <w:r>
              <w:rPr>
                <w:sz w:val="24"/>
              </w:rPr>
              <w:t>200,000</w:t>
            </w:r>
          </w:p>
        </w:tc>
        <w:tc>
          <w:tcPr>
            <w:tcW w:w="834" w:type="dxa"/>
            <w:vAlign w:val="center"/>
          </w:tcPr>
          <w:p w:rsidR="00641ADC" w:rsidRDefault="00F523C8">
            <w:pPr>
              <w:jc w:val="right"/>
            </w:pPr>
            <w:r>
              <w:rPr>
                <w:sz w:val="24"/>
              </w:rPr>
              <w:t>15,206,000.00</w:t>
            </w:r>
          </w:p>
        </w:tc>
        <w:tc>
          <w:tcPr>
            <w:tcW w:w="835" w:type="dxa"/>
            <w:vAlign w:val="center"/>
          </w:tcPr>
          <w:p w:rsidR="00641ADC" w:rsidRDefault="00F523C8">
            <w:pPr>
              <w:jc w:val="right"/>
            </w:pPr>
            <w:r>
              <w:rPr>
                <w:sz w:val="24"/>
              </w:rPr>
              <w:t>15,780,000.00</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688036</w:t>
            </w:r>
          </w:p>
        </w:tc>
        <w:tc>
          <w:tcPr>
            <w:tcW w:w="835" w:type="dxa"/>
            <w:vAlign w:val="center"/>
          </w:tcPr>
          <w:p w:rsidR="00641ADC" w:rsidRDefault="00F523C8">
            <w:pPr>
              <w:jc w:val="center"/>
            </w:pPr>
            <w:r>
              <w:rPr>
                <w:sz w:val="24"/>
              </w:rPr>
              <w:t>传音控股</w:t>
            </w:r>
          </w:p>
        </w:tc>
        <w:tc>
          <w:tcPr>
            <w:tcW w:w="834" w:type="dxa"/>
            <w:vAlign w:val="center"/>
          </w:tcPr>
          <w:p w:rsidR="00641ADC" w:rsidRDefault="00F523C8">
            <w:pPr>
              <w:jc w:val="center"/>
            </w:pPr>
            <w:r>
              <w:rPr>
                <w:sz w:val="24"/>
              </w:rPr>
              <w:t>2020-12-10</w:t>
            </w:r>
          </w:p>
        </w:tc>
        <w:tc>
          <w:tcPr>
            <w:tcW w:w="835" w:type="dxa"/>
            <w:vAlign w:val="center"/>
          </w:tcPr>
          <w:p w:rsidR="00641ADC" w:rsidRDefault="00F523C8">
            <w:pPr>
              <w:jc w:val="center"/>
            </w:pPr>
            <w:r>
              <w:rPr>
                <w:sz w:val="24"/>
              </w:rPr>
              <w:t>2021-06-10</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125.36</w:t>
            </w:r>
          </w:p>
        </w:tc>
        <w:tc>
          <w:tcPr>
            <w:tcW w:w="834" w:type="dxa"/>
            <w:vAlign w:val="center"/>
          </w:tcPr>
          <w:p w:rsidR="00641ADC" w:rsidRDefault="00F523C8">
            <w:pPr>
              <w:jc w:val="right"/>
            </w:pPr>
            <w:r>
              <w:rPr>
                <w:sz w:val="24"/>
              </w:rPr>
              <w:t>137.42</w:t>
            </w:r>
          </w:p>
        </w:tc>
        <w:tc>
          <w:tcPr>
            <w:tcW w:w="835" w:type="dxa"/>
            <w:vAlign w:val="center"/>
          </w:tcPr>
          <w:p w:rsidR="00641ADC" w:rsidRDefault="00F523C8">
            <w:pPr>
              <w:jc w:val="right"/>
            </w:pPr>
            <w:r>
              <w:rPr>
                <w:sz w:val="24"/>
              </w:rPr>
              <w:t>80,000</w:t>
            </w:r>
          </w:p>
        </w:tc>
        <w:tc>
          <w:tcPr>
            <w:tcW w:w="834" w:type="dxa"/>
            <w:vAlign w:val="center"/>
          </w:tcPr>
          <w:p w:rsidR="00641ADC" w:rsidRDefault="00F523C8">
            <w:pPr>
              <w:jc w:val="right"/>
            </w:pPr>
            <w:r>
              <w:rPr>
                <w:sz w:val="24"/>
              </w:rPr>
              <w:t>10,028,800.00</w:t>
            </w:r>
          </w:p>
        </w:tc>
        <w:tc>
          <w:tcPr>
            <w:tcW w:w="835" w:type="dxa"/>
            <w:vAlign w:val="center"/>
          </w:tcPr>
          <w:p w:rsidR="00641ADC" w:rsidRDefault="00F523C8">
            <w:pPr>
              <w:jc w:val="right"/>
            </w:pPr>
            <w:r>
              <w:rPr>
                <w:sz w:val="24"/>
              </w:rPr>
              <w:t>10,993,600.00</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688050</w:t>
            </w:r>
          </w:p>
        </w:tc>
        <w:tc>
          <w:tcPr>
            <w:tcW w:w="835" w:type="dxa"/>
            <w:vAlign w:val="center"/>
          </w:tcPr>
          <w:p w:rsidR="00641ADC" w:rsidRDefault="00F523C8">
            <w:pPr>
              <w:jc w:val="center"/>
            </w:pPr>
            <w:r>
              <w:rPr>
                <w:sz w:val="24"/>
              </w:rPr>
              <w:t>爱博医疗</w:t>
            </w:r>
          </w:p>
        </w:tc>
        <w:tc>
          <w:tcPr>
            <w:tcW w:w="834" w:type="dxa"/>
            <w:vAlign w:val="center"/>
          </w:tcPr>
          <w:p w:rsidR="00641ADC" w:rsidRDefault="00F523C8">
            <w:pPr>
              <w:jc w:val="center"/>
            </w:pPr>
            <w:r>
              <w:rPr>
                <w:sz w:val="24"/>
              </w:rPr>
              <w:t>2020-07-22</w:t>
            </w:r>
          </w:p>
        </w:tc>
        <w:tc>
          <w:tcPr>
            <w:tcW w:w="835" w:type="dxa"/>
            <w:vAlign w:val="center"/>
          </w:tcPr>
          <w:p w:rsidR="00641ADC" w:rsidRDefault="00F523C8">
            <w:pPr>
              <w:jc w:val="center"/>
            </w:pPr>
            <w:r>
              <w:rPr>
                <w:sz w:val="24"/>
              </w:rPr>
              <w:t>2021-01-29</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33.55</w:t>
            </w:r>
          </w:p>
        </w:tc>
        <w:tc>
          <w:tcPr>
            <w:tcW w:w="834" w:type="dxa"/>
            <w:vAlign w:val="center"/>
          </w:tcPr>
          <w:p w:rsidR="00641ADC" w:rsidRDefault="00F523C8">
            <w:pPr>
              <w:jc w:val="right"/>
            </w:pPr>
            <w:r>
              <w:rPr>
                <w:sz w:val="24"/>
              </w:rPr>
              <w:t>168.63</w:t>
            </w:r>
          </w:p>
        </w:tc>
        <w:tc>
          <w:tcPr>
            <w:tcW w:w="835" w:type="dxa"/>
            <w:vAlign w:val="center"/>
          </w:tcPr>
          <w:p w:rsidR="00641ADC" w:rsidRDefault="00F523C8">
            <w:pPr>
              <w:jc w:val="right"/>
            </w:pPr>
            <w:r>
              <w:rPr>
                <w:sz w:val="24"/>
              </w:rPr>
              <w:t>3,520</w:t>
            </w:r>
          </w:p>
        </w:tc>
        <w:tc>
          <w:tcPr>
            <w:tcW w:w="834" w:type="dxa"/>
            <w:vAlign w:val="center"/>
          </w:tcPr>
          <w:p w:rsidR="00641ADC" w:rsidRDefault="00F523C8">
            <w:pPr>
              <w:jc w:val="right"/>
            </w:pPr>
            <w:r>
              <w:rPr>
                <w:sz w:val="24"/>
              </w:rPr>
              <w:t>118,096.00</w:t>
            </w:r>
          </w:p>
        </w:tc>
        <w:tc>
          <w:tcPr>
            <w:tcW w:w="835" w:type="dxa"/>
            <w:vAlign w:val="center"/>
          </w:tcPr>
          <w:p w:rsidR="00641ADC" w:rsidRDefault="00F523C8">
            <w:pPr>
              <w:jc w:val="right"/>
            </w:pPr>
            <w:r>
              <w:rPr>
                <w:sz w:val="24"/>
              </w:rPr>
              <w:t>593,577.60</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688093</w:t>
            </w:r>
          </w:p>
        </w:tc>
        <w:tc>
          <w:tcPr>
            <w:tcW w:w="835" w:type="dxa"/>
            <w:vAlign w:val="center"/>
          </w:tcPr>
          <w:p w:rsidR="00641ADC" w:rsidRDefault="00F523C8">
            <w:pPr>
              <w:jc w:val="center"/>
            </w:pPr>
            <w:r>
              <w:rPr>
                <w:sz w:val="24"/>
              </w:rPr>
              <w:t>世华科技</w:t>
            </w:r>
          </w:p>
        </w:tc>
        <w:tc>
          <w:tcPr>
            <w:tcW w:w="834" w:type="dxa"/>
            <w:vAlign w:val="center"/>
          </w:tcPr>
          <w:p w:rsidR="00641ADC" w:rsidRDefault="00F523C8">
            <w:pPr>
              <w:jc w:val="center"/>
            </w:pPr>
            <w:r>
              <w:rPr>
                <w:sz w:val="24"/>
              </w:rPr>
              <w:t>2020-09-22</w:t>
            </w:r>
          </w:p>
        </w:tc>
        <w:tc>
          <w:tcPr>
            <w:tcW w:w="835" w:type="dxa"/>
            <w:vAlign w:val="center"/>
          </w:tcPr>
          <w:p w:rsidR="00641ADC" w:rsidRDefault="00F523C8">
            <w:pPr>
              <w:jc w:val="center"/>
            </w:pPr>
            <w:r>
              <w:rPr>
                <w:sz w:val="24"/>
              </w:rPr>
              <w:t>2021-03-30</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17.55</w:t>
            </w:r>
          </w:p>
        </w:tc>
        <w:tc>
          <w:tcPr>
            <w:tcW w:w="834" w:type="dxa"/>
            <w:vAlign w:val="center"/>
          </w:tcPr>
          <w:p w:rsidR="00641ADC" w:rsidRDefault="00F523C8">
            <w:pPr>
              <w:jc w:val="right"/>
            </w:pPr>
            <w:r>
              <w:rPr>
                <w:sz w:val="24"/>
              </w:rPr>
              <w:t>23.63</w:t>
            </w:r>
          </w:p>
        </w:tc>
        <w:tc>
          <w:tcPr>
            <w:tcW w:w="835" w:type="dxa"/>
            <w:vAlign w:val="center"/>
          </w:tcPr>
          <w:p w:rsidR="00641ADC" w:rsidRDefault="00F523C8">
            <w:pPr>
              <w:jc w:val="right"/>
            </w:pPr>
            <w:r>
              <w:rPr>
                <w:sz w:val="24"/>
              </w:rPr>
              <w:t>4,595</w:t>
            </w:r>
          </w:p>
        </w:tc>
        <w:tc>
          <w:tcPr>
            <w:tcW w:w="834" w:type="dxa"/>
            <w:vAlign w:val="center"/>
          </w:tcPr>
          <w:p w:rsidR="00641ADC" w:rsidRDefault="00F523C8">
            <w:pPr>
              <w:jc w:val="right"/>
            </w:pPr>
            <w:r>
              <w:rPr>
                <w:sz w:val="24"/>
              </w:rPr>
              <w:t>80,642.25</w:t>
            </w:r>
          </w:p>
        </w:tc>
        <w:tc>
          <w:tcPr>
            <w:tcW w:w="835" w:type="dxa"/>
            <w:vAlign w:val="center"/>
          </w:tcPr>
          <w:p w:rsidR="00641ADC" w:rsidRDefault="00F523C8">
            <w:pPr>
              <w:jc w:val="right"/>
            </w:pPr>
            <w:r>
              <w:rPr>
                <w:sz w:val="24"/>
              </w:rPr>
              <w:t>108,579.85</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688309</w:t>
            </w:r>
          </w:p>
        </w:tc>
        <w:tc>
          <w:tcPr>
            <w:tcW w:w="835" w:type="dxa"/>
            <w:vAlign w:val="center"/>
          </w:tcPr>
          <w:p w:rsidR="00641ADC" w:rsidRDefault="00F523C8">
            <w:pPr>
              <w:jc w:val="center"/>
            </w:pPr>
            <w:r>
              <w:rPr>
                <w:sz w:val="24"/>
              </w:rPr>
              <w:t>恒誉环保</w:t>
            </w:r>
          </w:p>
        </w:tc>
        <w:tc>
          <w:tcPr>
            <w:tcW w:w="834" w:type="dxa"/>
            <w:vAlign w:val="center"/>
          </w:tcPr>
          <w:p w:rsidR="00641ADC" w:rsidRDefault="00F523C8">
            <w:pPr>
              <w:jc w:val="center"/>
            </w:pPr>
            <w:r>
              <w:rPr>
                <w:sz w:val="24"/>
              </w:rPr>
              <w:t>2020-07-07</w:t>
            </w:r>
          </w:p>
        </w:tc>
        <w:tc>
          <w:tcPr>
            <w:tcW w:w="835" w:type="dxa"/>
            <w:vAlign w:val="center"/>
          </w:tcPr>
          <w:p w:rsidR="00641ADC" w:rsidRDefault="00F523C8">
            <w:pPr>
              <w:jc w:val="center"/>
            </w:pPr>
            <w:r>
              <w:rPr>
                <w:sz w:val="24"/>
              </w:rPr>
              <w:t>2021-01-14</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24.79</w:t>
            </w:r>
          </w:p>
        </w:tc>
        <w:tc>
          <w:tcPr>
            <w:tcW w:w="834" w:type="dxa"/>
            <w:vAlign w:val="center"/>
          </w:tcPr>
          <w:p w:rsidR="00641ADC" w:rsidRDefault="00F523C8">
            <w:pPr>
              <w:jc w:val="right"/>
            </w:pPr>
            <w:r>
              <w:rPr>
                <w:sz w:val="24"/>
              </w:rPr>
              <w:t>32.53</w:t>
            </w:r>
          </w:p>
        </w:tc>
        <w:tc>
          <w:tcPr>
            <w:tcW w:w="835" w:type="dxa"/>
            <w:vAlign w:val="center"/>
          </w:tcPr>
          <w:p w:rsidR="00641ADC" w:rsidRDefault="00F523C8">
            <w:pPr>
              <w:jc w:val="right"/>
            </w:pPr>
            <w:r>
              <w:rPr>
                <w:sz w:val="24"/>
              </w:rPr>
              <w:t>2,880</w:t>
            </w:r>
          </w:p>
        </w:tc>
        <w:tc>
          <w:tcPr>
            <w:tcW w:w="834" w:type="dxa"/>
            <w:vAlign w:val="center"/>
          </w:tcPr>
          <w:p w:rsidR="00641ADC" w:rsidRDefault="00F523C8">
            <w:pPr>
              <w:jc w:val="right"/>
            </w:pPr>
            <w:r>
              <w:rPr>
                <w:sz w:val="24"/>
              </w:rPr>
              <w:t>71,395.20</w:t>
            </w:r>
          </w:p>
        </w:tc>
        <w:tc>
          <w:tcPr>
            <w:tcW w:w="835" w:type="dxa"/>
            <w:vAlign w:val="center"/>
          </w:tcPr>
          <w:p w:rsidR="00641ADC" w:rsidRDefault="00F523C8">
            <w:pPr>
              <w:jc w:val="right"/>
            </w:pPr>
            <w:r>
              <w:rPr>
                <w:sz w:val="24"/>
              </w:rPr>
              <w:t>93,686.40</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688336</w:t>
            </w:r>
          </w:p>
        </w:tc>
        <w:tc>
          <w:tcPr>
            <w:tcW w:w="835" w:type="dxa"/>
            <w:vAlign w:val="center"/>
          </w:tcPr>
          <w:p w:rsidR="00641ADC" w:rsidRDefault="00F523C8">
            <w:pPr>
              <w:jc w:val="center"/>
            </w:pPr>
            <w:r>
              <w:rPr>
                <w:sz w:val="24"/>
              </w:rPr>
              <w:t>三生国健</w:t>
            </w:r>
          </w:p>
        </w:tc>
        <w:tc>
          <w:tcPr>
            <w:tcW w:w="834" w:type="dxa"/>
            <w:vAlign w:val="center"/>
          </w:tcPr>
          <w:p w:rsidR="00641ADC" w:rsidRDefault="00F523C8">
            <w:pPr>
              <w:jc w:val="center"/>
            </w:pPr>
            <w:r>
              <w:rPr>
                <w:sz w:val="24"/>
              </w:rPr>
              <w:t>2020-07-15</w:t>
            </w:r>
          </w:p>
        </w:tc>
        <w:tc>
          <w:tcPr>
            <w:tcW w:w="835" w:type="dxa"/>
            <w:vAlign w:val="center"/>
          </w:tcPr>
          <w:p w:rsidR="00641ADC" w:rsidRDefault="00F523C8">
            <w:pPr>
              <w:jc w:val="center"/>
            </w:pPr>
            <w:r>
              <w:rPr>
                <w:sz w:val="24"/>
              </w:rPr>
              <w:t>2021-01-22</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28.18</w:t>
            </w:r>
          </w:p>
        </w:tc>
        <w:tc>
          <w:tcPr>
            <w:tcW w:w="834" w:type="dxa"/>
            <w:vAlign w:val="center"/>
          </w:tcPr>
          <w:p w:rsidR="00641ADC" w:rsidRDefault="00F523C8">
            <w:pPr>
              <w:jc w:val="right"/>
            </w:pPr>
            <w:r>
              <w:rPr>
                <w:sz w:val="24"/>
              </w:rPr>
              <w:t>24.29</w:t>
            </w:r>
          </w:p>
        </w:tc>
        <w:tc>
          <w:tcPr>
            <w:tcW w:w="835" w:type="dxa"/>
            <w:vAlign w:val="center"/>
          </w:tcPr>
          <w:p w:rsidR="00641ADC" w:rsidRDefault="00F523C8">
            <w:pPr>
              <w:jc w:val="right"/>
            </w:pPr>
            <w:r>
              <w:rPr>
                <w:sz w:val="24"/>
              </w:rPr>
              <w:t>14,352</w:t>
            </w:r>
          </w:p>
        </w:tc>
        <w:tc>
          <w:tcPr>
            <w:tcW w:w="834" w:type="dxa"/>
            <w:vAlign w:val="center"/>
          </w:tcPr>
          <w:p w:rsidR="00641ADC" w:rsidRDefault="00F523C8">
            <w:pPr>
              <w:jc w:val="right"/>
            </w:pPr>
            <w:r>
              <w:rPr>
                <w:sz w:val="24"/>
              </w:rPr>
              <w:t>404,439.36</w:t>
            </w:r>
          </w:p>
        </w:tc>
        <w:tc>
          <w:tcPr>
            <w:tcW w:w="835" w:type="dxa"/>
            <w:vAlign w:val="center"/>
          </w:tcPr>
          <w:p w:rsidR="00641ADC" w:rsidRDefault="00F523C8">
            <w:pPr>
              <w:jc w:val="right"/>
            </w:pPr>
            <w:r>
              <w:rPr>
                <w:sz w:val="24"/>
              </w:rPr>
              <w:t>348,610.08</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688390</w:t>
            </w:r>
          </w:p>
        </w:tc>
        <w:tc>
          <w:tcPr>
            <w:tcW w:w="835" w:type="dxa"/>
            <w:vAlign w:val="center"/>
          </w:tcPr>
          <w:p w:rsidR="00641ADC" w:rsidRDefault="00F523C8">
            <w:pPr>
              <w:jc w:val="center"/>
            </w:pPr>
            <w:r>
              <w:rPr>
                <w:sz w:val="24"/>
              </w:rPr>
              <w:t>固德威</w:t>
            </w:r>
          </w:p>
        </w:tc>
        <w:tc>
          <w:tcPr>
            <w:tcW w:w="834" w:type="dxa"/>
            <w:vAlign w:val="center"/>
          </w:tcPr>
          <w:p w:rsidR="00641ADC" w:rsidRDefault="00F523C8">
            <w:pPr>
              <w:jc w:val="center"/>
            </w:pPr>
            <w:r>
              <w:rPr>
                <w:sz w:val="24"/>
              </w:rPr>
              <w:t>2020-08-27</w:t>
            </w:r>
          </w:p>
        </w:tc>
        <w:tc>
          <w:tcPr>
            <w:tcW w:w="835" w:type="dxa"/>
            <w:vAlign w:val="center"/>
          </w:tcPr>
          <w:p w:rsidR="00641ADC" w:rsidRDefault="00F523C8">
            <w:pPr>
              <w:jc w:val="center"/>
            </w:pPr>
            <w:r>
              <w:rPr>
                <w:sz w:val="24"/>
              </w:rPr>
              <w:t>2021-03-04</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37.93</w:t>
            </w:r>
          </w:p>
        </w:tc>
        <w:tc>
          <w:tcPr>
            <w:tcW w:w="834" w:type="dxa"/>
            <w:vAlign w:val="center"/>
          </w:tcPr>
          <w:p w:rsidR="00641ADC" w:rsidRDefault="00F523C8">
            <w:pPr>
              <w:jc w:val="right"/>
            </w:pPr>
            <w:r>
              <w:rPr>
                <w:sz w:val="24"/>
              </w:rPr>
              <w:t>221.72</w:t>
            </w:r>
          </w:p>
        </w:tc>
        <w:tc>
          <w:tcPr>
            <w:tcW w:w="835" w:type="dxa"/>
            <w:vAlign w:val="center"/>
          </w:tcPr>
          <w:p w:rsidR="00641ADC" w:rsidRDefault="00F523C8">
            <w:pPr>
              <w:jc w:val="right"/>
            </w:pPr>
            <w:r>
              <w:rPr>
                <w:sz w:val="24"/>
              </w:rPr>
              <w:t>2,585</w:t>
            </w:r>
          </w:p>
        </w:tc>
        <w:tc>
          <w:tcPr>
            <w:tcW w:w="834" w:type="dxa"/>
            <w:vAlign w:val="center"/>
          </w:tcPr>
          <w:p w:rsidR="00641ADC" w:rsidRDefault="00F523C8">
            <w:pPr>
              <w:jc w:val="right"/>
            </w:pPr>
            <w:r>
              <w:rPr>
                <w:sz w:val="24"/>
              </w:rPr>
              <w:t>98,049.05</w:t>
            </w:r>
          </w:p>
        </w:tc>
        <w:tc>
          <w:tcPr>
            <w:tcW w:w="835" w:type="dxa"/>
            <w:vAlign w:val="center"/>
          </w:tcPr>
          <w:p w:rsidR="00641ADC" w:rsidRDefault="00F523C8">
            <w:pPr>
              <w:jc w:val="right"/>
            </w:pPr>
            <w:r>
              <w:rPr>
                <w:sz w:val="24"/>
              </w:rPr>
              <w:t>573,146.20</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688513</w:t>
            </w:r>
          </w:p>
        </w:tc>
        <w:tc>
          <w:tcPr>
            <w:tcW w:w="835" w:type="dxa"/>
            <w:vAlign w:val="center"/>
          </w:tcPr>
          <w:p w:rsidR="00641ADC" w:rsidRDefault="00F523C8">
            <w:pPr>
              <w:jc w:val="center"/>
            </w:pPr>
            <w:r>
              <w:rPr>
                <w:sz w:val="24"/>
              </w:rPr>
              <w:t>苑东生物</w:t>
            </w:r>
          </w:p>
        </w:tc>
        <w:tc>
          <w:tcPr>
            <w:tcW w:w="834" w:type="dxa"/>
            <w:vAlign w:val="center"/>
          </w:tcPr>
          <w:p w:rsidR="00641ADC" w:rsidRDefault="00F523C8">
            <w:pPr>
              <w:jc w:val="center"/>
            </w:pPr>
            <w:r>
              <w:rPr>
                <w:sz w:val="24"/>
              </w:rPr>
              <w:t>2020-08-21</w:t>
            </w:r>
          </w:p>
        </w:tc>
        <w:tc>
          <w:tcPr>
            <w:tcW w:w="835" w:type="dxa"/>
            <w:vAlign w:val="center"/>
          </w:tcPr>
          <w:p w:rsidR="00641ADC" w:rsidRDefault="00F523C8">
            <w:pPr>
              <w:jc w:val="center"/>
            </w:pPr>
            <w:r>
              <w:rPr>
                <w:sz w:val="24"/>
              </w:rPr>
              <w:t>2021-03-02</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44.36</w:t>
            </w:r>
          </w:p>
        </w:tc>
        <w:tc>
          <w:tcPr>
            <w:tcW w:w="834" w:type="dxa"/>
            <w:vAlign w:val="center"/>
          </w:tcPr>
          <w:p w:rsidR="00641ADC" w:rsidRDefault="00F523C8">
            <w:pPr>
              <w:jc w:val="right"/>
            </w:pPr>
            <w:r>
              <w:rPr>
                <w:sz w:val="24"/>
              </w:rPr>
              <w:t>46.25</w:t>
            </w:r>
          </w:p>
        </w:tc>
        <w:tc>
          <w:tcPr>
            <w:tcW w:w="835" w:type="dxa"/>
            <w:vAlign w:val="center"/>
          </w:tcPr>
          <w:p w:rsidR="00641ADC" w:rsidRDefault="00F523C8">
            <w:pPr>
              <w:jc w:val="right"/>
            </w:pPr>
            <w:r>
              <w:rPr>
                <w:sz w:val="24"/>
              </w:rPr>
              <w:t>3,847</w:t>
            </w:r>
          </w:p>
        </w:tc>
        <w:tc>
          <w:tcPr>
            <w:tcW w:w="834" w:type="dxa"/>
            <w:vAlign w:val="center"/>
          </w:tcPr>
          <w:p w:rsidR="00641ADC" w:rsidRDefault="00F523C8">
            <w:pPr>
              <w:jc w:val="right"/>
            </w:pPr>
            <w:r>
              <w:rPr>
                <w:sz w:val="24"/>
              </w:rPr>
              <w:t>170,652.92</w:t>
            </w:r>
          </w:p>
        </w:tc>
        <w:tc>
          <w:tcPr>
            <w:tcW w:w="835" w:type="dxa"/>
            <w:vAlign w:val="center"/>
          </w:tcPr>
          <w:p w:rsidR="00641ADC" w:rsidRDefault="00F523C8">
            <w:pPr>
              <w:jc w:val="right"/>
            </w:pPr>
            <w:r>
              <w:rPr>
                <w:sz w:val="24"/>
              </w:rPr>
              <w:t>177,923.75</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688521</w:t>
            </w:r>
          </w:p>
        </w:tc>
        <w:tc>
          <w:tcPr>
            <w:tcW w:w="835" w:type="dxa"/>
            <w:vAlign w:val="center"/>
          </w:tcPr>
          <w:p w:rsidR="00641ADC" w:rsidRDefault="00F523C8">
            <w:pPr>
              <w:jc w:val="center"/>
            </w:pPr>
            <w:r>
              <w:rPr>
                <w:sz w:val="24"/>
              </w:rPr>
              <w:t>芯原股份</w:t>
            </w:r>
          </w:p>
        </w:tc>
        <w:tc>
          <w:tcPr>
            <w:tcW w:w="834" w:type="dxa"/>
            <w:vAlign w:val="center"/>
          </w:tcPr>
          <w:p w:rsidR="00641ADC" w:rsidRDefault="00F523C8">
            <w:pPr>
              <w:jc w:val="center"/>
            </w:pPr>
            <w:r>
              <w:rPr>
                <w:sz w:val="24"/>
              </w:rPr>
              <w:t>2020-08-11</w:t>
            </w:r>
          </w:p>
        </w:tc>
        <w:tc>
          <w:tcPr>
            <w:tcW w:w="835" w:type="dxa"/>
            <w:vAlign w:val="center"/>
          </w:tcPr>
          <w:p w:rsidR="00641ADC" w:rsidRDefault="00F523C8">
            <w:pPr>
              <w:jc w:val="center"/>
            </w:pPr>
            <w:r>
              <w:rPr>
                <w:sz w:val="24"/>
              </w:rPr>
              <w:t>2021-02-18</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38.53</w:t>
            </w:r>
          </w:p>
        </w:tc>
        <w:tc>
          <w:tcPr>
            <w:tcW w:w="834" w:type="dxa"/>
            <w:vAlign w:val="center"/>
          </w:tcPr>
          <w:p w:rsidR="00641ADC" w:rsidRDefault="00F523C8">
            <w:pPr>
              <w:jc w:val="right"/>
            </w:pPr>
            <w:r>
              <w:rPr>
                <w:sz w:val="24"/>
              </w:rPr>
              <w:t>77.99</w:t>
            </w:r>
          </w:p>
        </w:tc>
        <w:tc>
          <w:tcPr>
            <w:tcW w:w="835" w:type="dxa"/>
            <w:vAlign w:val="center"/>
          </w:tcPr>
          <w:p w:rsidR="00641ADC" w:rsidRDefault="00F523C8">
            <w:pPr>
              <w:jc w:val="right"/>
            </w:pPr>
            <w:r>
              <w:rPr>
                <w:sz w:val="24"/>
              </w:rPr>
              <w:t>13,200</w:t>
            </w:r>
          </w:p>
        </w:tc>
        <w:tc>
          <w:tcPr>
            <w:tcW w:w="834" w:type="dxa"/>
            <w:vAlign w:val="center"/>
          </w:tcPr>
          <w:p w:rsidR="00641ADC" w:rsidRDefault="00F523C8">
            <w:pPr>
              <w:jc w:val="right"/>
            </w:pPr>
            <w:r>
              <w:rPr>
                <w:sz w:val="24"/>
              </w:rPr>
              <w:t>508,596.00</w:t>
            </w:r>
          </w:p>
        </w:tc>
        <w:tc>
          <w:tcPr>
            <w:tcW w:w="835" w:type="dxa"/>
            <w:vAlign w:val="center"/>
          </w:tcPr>
          <w:p w:rsidR="00641ADC" w:rsidRDefault="00F523C8">
            <w:pPr>
              <w:jc w:val="right"/>
            </w:pPr>
            <w:r>
              <w:rPr>
                <w:sz w:val="24"/>
              </w:rPr>
              <w:t>1,029,468.00</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688556</w:t>
            </w:r>
          </w:p>
        </w:tc>
        <w:tc>
          <w:tcPr>
            <w:tcW w:w="835" w:type="dxa"/>
            <w:vAlign w:val="center"/>
          </w:tcPr>
          <w:p w:rsidR="00641ADC" w:rsidRDefault="00F523C8">
            <w:pPr>
              <w:jc w:val="center"/>
            </w:pPr>
            <w:r>
              <w:rPr>
                <w:sz w:val="24"/>
              </w:rPr>
              <w:t>高测股份</w:t>
            </w:r>
          </w:p>
        </w:tc>
        <w:tc>
          <w:tcPr>
            <w:tcW w:w="834" w:type="dxa"/>
            <w:vAlign w:val="center"/>
          </w:tcPr>
          <w:p w:rsidR="00641ADC" w:rsidRDefault="00F523C8">
            <w:pPr>
              <w:jc w:val="center"/>
            </w:pPr>
            <w:r>
              <w:rPr>
                <w:sz w:val="24"/>
              </w:rPr>
              <w:t>2020-07-29</w:t>
            </w:r>
          </w:p>
        </w:tc>
        <w:tc>
          <w:tcPr>
            <w:tcW w:w="835" w:type="dxa"/>
            <w:vAlign w:val="center"/>
          </w:tcPr>
          <w:p w:rsidR="00641ADC" w:rsidRDefault="00F523C8">
            <w:pPr>
              <w:jc w:val="center"/>
            </w:pPr>
            <w:r>
              <w:rPr>
                <w:sz w:val="24"/>
              </w:rPr>
              <w:t>2021-02-08</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14.41</w:t>
            </w:r>
          </w:p>
        </w:tc>
        <w:tc>
          <w:tcPr>
            <w:tcW w:w="834" w:type="dxa"/>
            <w:vAlign w:val="center"/>
          </w:tcPr>
          <w:p w:rsidR="00641ADC" w:rsidRDefault="00F523C8">
            <w:pPr>
              <w:jc w:val="right"/>
            </w:pPr>
            <w:r>
              <w:rPr>
                <w:sz w:val="24"/>
              </w:rPr>
              <w:t>26.93</w:t>
            </w:r>
          </w:p>
        </w:tc>
        <w:tc>
          <w:tcPr>
            <w:tcW w:w="835" w:type="dxa"/>
            <w:vAlign w:val="center"/>
          </w:tcPr>
          <w:p w:rsidR="00641ADC" w:rsidRDefault="00F523C8">
            <w:pPr>
              <w:jc w:val="right"/>
            </w:pPr>
            <w:r>
              <w:rPr>
                <w:sz w:val="24"/>
              </w:rPr>
              <w:t>6,896</w:t>
            </w:r>
          </w:p>
        </w:tc>
        <w:tc>
          <w:tcPr>
            <w:tcW w:w="834" w:type="dxa"/>
            <w:vAlign w:val="center"/>
          </w:tcPr>
          <w:p w:rsidR="00641ADC" w:rsidRDefault="00F523C8">
            <w:pPr>
              <w:jc w:val="right"/>
            </w:pPr>
            <w:r>
              <w:rPr>
                <w:sz w:val="24"/>
              </w:rPr>
              <w:t>99,371.36</w:t>
            </w:r>
          </w:p>
        </w:tc>
        <w:tc>
          <w:tcPr>
            <w:tcW w:w="835" w:type="dxa"/>
            <w:vAlign w:val="center"/>
          </w:tcPr>
          <w:p w:rsidR="00641ADC" w:rsidRDefault="00F523C8">
            <w:pPr>
              <w:jc w:val="right"/>
            </w:pPr>
            <w:r>
              <w:rPr>
                <w:sz w:val="24"/>
              </w:rPr>
              <w:t>185,709.28</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688569</w:t>
            </w:r>
          </w:p>
        </w:tc>
        <w:tc>
          <w:tcPr>
            <w:tcW w:w="835" w:type="dxa"/>
            <w:vAlign w:val="center"/>
          </w:tcPr>
          <w:p w:rsidR="00641ADC" w:rsidRDefault="00F523C8">
            <w:pPr>
              <w:jc w:val="center"/>
            </w:pPr>
            <w:r>
              <w:rPr>
                <w:sz w:val="24"/>
              </w:rPr>
              <w:t>铁科轨道</w:t>
            </w:r>
          </w:p>
        </w:tc>
        <w:tc>
          <w:tcPr>
            <w:tcW w:w="834" w:type="dxa"/>
            <w:vAlign w:val="center"/>
          </w:tcPr>
          <w:p w:rsidR="00641ADC" w:rsidRDefault="00F523C8">
            <w:pPr>
              <w:jc w:val="center"/>
            </w:pPr>
            <w:r>
              <w:rPr>
                <w:sz w:val="24"/>
              </w:rPr>
              <w:t>2020-08-21</w:t>
            </w:r>
          </w:p>
        </w:tc>
        <w:tc>
          <w:tcPr>
            <w:tcW w:w="835" w:type="dxa"/>
            <w:vAlign w:val="center"/>
          </w:tcPr>
          <w:p w:rsidR="00641ADC" w:rsidRDefault="00F523C8">
            <w:pPr>
              <w:jc w:val="center"/>
            </w:pPr>
            <w:r>
              <w:rPr>
                <w:sz w:val="24"/>
              </w:rPr>
              <w:t>2021-03-01</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22.46</w:t>
            </w:r>
          </w:p>
        </w:tc>
        <w:tc>
          <w:tcPr>
            <w:tcW w:w="834" w:type="dxa"/>
            <w:vAlign w:val="center"/>
          </w:tcPr>
          <w:p w:rsidR="00641ADC" w:rsidRDefault="00F523C8">
            <w:pPr>
              <w:jc w:val="right"/>
            </w:pPr>
            <w:r>
              <w:rPr>
                <w:sz w:val="24"/>
              </w:rPr>
              <w:t>20.10</w:t>
            </w:r>
          </w:p>
        </w:tc>
        <w:tc>
          <w:tcPr>
            <w:tcW w:w="835" w:type="dxa"/>
            <w:vAlign w:val="center"/>
          </w:tcPr>
          <w:p w:rsidR="00641ADC" w:rsidRDefault="00F523C8">
            <w:pPr>
              <w:jc w:val="right"/>
            </w:pPr>
            <w:r>
              <w:rPr>
                <w:sz w:val="24"/>
              </w:rPr>
              <w:t>6,841</w:t>
            </w:r>
          </w:p>
        </w:tc>
        <w:tc>
          <w:tcPr>
            <w:tcW w:w="834" w:type="dxa"/>
            <w:vAlign w:val="center"/>
          </w:tcPr>
          <w:p w:rsidR="00641ADC" w:rsidRDefault="00F523C8">
            <w:pPr>
              <w:jc w:val="right"/>
            </w:pPr>
            <w:r>
              <w:rPr>
                <w:sz w:val="24"/>
              </w:rPr>
              <w:t>153,648.86</w:t>
            </w:r>
          </w:p>
        </w:tc>
        <w:tc>
          <w:tcPr>
            <w:tcW w:w="835" w:type="dxa"/>
            <w:vAlign w:val="center"/>
          </w:tcPr>
          <w:p w:rsidR="00641ADC" w:rsidRDefault="00F523C8">
            <w:pPr>
              <w:jc w:val="right"/>
            </w:pPr>
            <w:r>
              <w:rPr>
                <w:sz w:val="24"/>
              </w:rPr>
              <w:t>137,504.10</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688579</w:t>
            </w:r>
          </w:p>
        </w:tc>
        <w:tc>
          <w:tcPr>
            <w:tcW w:w="835" w:type="dxa"/>
            <w:vAlign w:val="center"/>
          </w:tcPr>
          <w:p w:rsidR="00641ADC" w:rsidRDefault="00F523C8">
            <w:pPr>
              <w:jc w:val="center"/>
            </w:pPr>
            <w:r>
              <w:rPr>
                <w:sz w:val="24"/>
              </w:rPr>
              <w:t>山大地纬</w:t>
            </w:r>
          </w:p>
        </w:tc>
        <w:tc>
          <w:tcPr>
            <w:tcW w:w="834" w:type="dxa"/>
            <w:vAlign w:val="center"/>
          </w:tcPr>
          <w:p w:rsidR="00641ADC" w:rsidRDefault="00F523C8">
            <w:pPr>
              <w:jc w:val="center"/>
            </w:pPr>
            <w:r>
              <w:rPr>
                <w:sz w:val="24"/>
              </w:rPr>
              <w:t>2020-07-08</w:t>
            </w:r>
          </w:p>
        </w:tc>
        <w:tc>
          <w:tcPr>
            <w:tcW w:w="835" w:type="dxa"/>
            <w:vAlign w:val="center"/>
          </w:tcPr>
          <w:p w:rsidR="00641ADC" w:rsidRDefault="00F523C8">
            <w:pPr>
              <w:jc w:val="center"/>
            </w:pPr>
            <w:r>
              <w:rPr>
                <w:sz w:val="24"/>
              </w:rPr>
              <w:t>2021-01-18</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8.12</w:t>
            </w:r>
          </w:p>
        </w:tc>
        <w:tc>
          <w:tcPr>
            <w:tcW w:w="834" w:type="dxa"/>
            <w:vAlign w:val="center"/>
          </w:tcPr>
          <w:p w:rsidR="00641ADC" w:rsidRDefault="00F523C8">
            <w:pPr>
              <w:jc w:val="right"/>
            </w:pPr>
            <w:r>
              <w:rPr>
                <w:sz w:val="24"/>
              </w:rPr>
              <w:t>14.38</w:t>
            </w:r>
          </w:p>
        </w:tc>
        <w:tc>
          <w:tcPr>
            <w:tcW w:w="835" w:type="dxa"/>
            <w:vAlign w:val="center"/>
          </w:tcPr>
          <w:p w:rsidR="00641ADC" w:rsidRDefault="00F523C8">
            <w:pPr>
              <w:jc w:val="right"/>
            </w:pPr>
            <w:r>
              <w:rPr>
                <w:sz w:val="24"/>
              </w:rPr>
              <w:t>9,617</w:t>
            </w:r>
          </w:p>
        </w:tc>
        <w:tc>
          <w:tcPr>
            <w:tcW w:w="834" w:type="dxa"/>
            <w:vAlign w:val="center"/>
          </w:tcPr>
          <w:p w:rsidR="00641ADC" w:rsidRDefault="00F523C8">
            <w:pPr>
              <w:jc w:val="right"/>
            </w:pPr>
            <w:r>
              <w:rPr>
                <w:sz w:val="24"/>
              </w:rPr>
              <w:t>78,090.04</w:t>
            </w:r>
          </w:p>
        </w:tc>
        <w:tc>
          <w:tcPr>
            <w:tcW w:w="835" w:type="dxa"/>
            <w:vAlign w:val="center"/>
          </w:tcPr>
          <w:p w:rsidR="00641ADC" w:rsidRDefault="00F523C8">
            <w:pPr>
              <w:jc w:val="right"/>
            </w:pPr>
            <w:r>
              <w:rPr>
                <w:sz w:val="24"/>
              </w:rPr>
              <w:t>138,292.46</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688596</w:t>
            </w:r>
          </w:p>
        </w:tc>
        <w:tc>
          <w:tcPr>
            <w:tcW w:w="835" w:type="dxa"/>
            <w:vAlign w:val="center"/>
          </w:tcPr>
          <w:p w:rsidR="00641ADC" w:rsidRDefault="00F523C8">
            <w:pPr>
              <w:jc w:val="center"/>
            </w:pPr>
            <w:r>
              <w:rPr>
                <w:sz w:val="24"/>
              </w:rPr>
              <w:t>正帆科技</w:t>
            </w:r>
          </w:p>
        </w:tc>
        <w:tc>
          <w:tcPr>
            <w:tcW w:w="834" w:type="dxa"/>
            <w:vAlign w:val="center"/>
          </w:tcPr>
          <w:p w:rsidR="00641ADC" w:rsidRDefault="00F523C8">
            <w:pPr>
              <w:jc w:val="center"/>
            </w:pPr>
            <w:r>
              <w:rPr>
                <w:sz w:val="24"/>
              </w:rPr>
              <w:t>2020-08-12</w:t>
            </w:r>
          </w:p>
        </w:tc>
        <w:tc>
          <w:tcPr>
            <w:tcW w:w="835" w:type="dxa"/>
            <w:vAlign w:val="center"/>
          </w:tcPr>
          <w:p w:rsidR="00641ADC" w:rsidRDefault="00F523C8">
            <w:pPr>
              <w:jc w:val="center"/>
            </w:pPr>
            <w:r>
              <w:rPr>
                <w:sz w:val="24"/>
              </w:rPr>
              <w:t>2021-02-22</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15.67</w:t>
            </w:r>
          </w:p>
        </w:tc>
        <w:tc>
          <w:tcPr>
            <w:tcW w:w="834" w:type="dxa"/>
            <w:vAlign w:val="center"/>
          </w:tcPr>
          <w:p w:rsidR="00641ADC" w:rsidRDefault="00F523C8">
            <w:pPr>
              <w:jc w:val="right"/>
            </w:pPr>
            <w:r>
              <w:rPr>
                <w:sz w:val="24"/>
              </w:rPr>
              <w:t>19.57</w:t>
            </w:r>
          </w:p>
        </w:tc>
        <w:tc>
          <w:tcPr>
            <w:tcW w:w="835" w:type="dxa"/>
            <w:vAlign w:val="center"/>
          </w:tcPr>
          <w:p w:rsidR="00641ADC" w:rsidRDefault="00F523C8">
            <w:pPr>
              <w:jc w:val="right"/>
            </w:pPr>
            <w:r>
              <w:rPr>
                <w:sz w:val="24"/>
              </w:rPr>
              <w:t>12,927</w:t>
            </w:r>
          </w:p>
        </w:tc>
        <w:tc>
          <w:tcPr>
            <w:tcW w:w="834" w:type="dxa"/>
            <w:vAlign w:val="center"/>
          </w:tcPr>
          <w:p w:rsidR="00641ADC" w:rsidRDefault="00F523C8">
            <w:pPr>
              <w:jc w:val="right"/>
            </w:pPr>
            <w:r>
              <w:rPr>
                <w:sz w:val="24"/>
              </w:rPr>
              <w:t>202,566.09</w:t>
            </w:r>
          </w:p>
        </w:tc>
        <w:tc>
          <w:tcPr>
            <w:tcW w:w="835" w:type="dxa"/>
            <w:vAlign w:val="center"/>
          </w:tcPr>
          <w:p w:rsidR="00641ADC" w:rsidRDefault="00F523C8">
            <w:pPr>
              <w:jc w:val="right"/>
            </w:pPr>
            <w:r>
              <w:rPr>
                <w:sz w:val="24"/>
              </w:rPr>
              <w:t>252,981.39</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688617</w:t>
            </w:r>
          </w:p>
        </w:tc>
        <w:tc>
          <w:tcPr>
            <w:tcW w:w="835" w:type="dxa"/>
            <w:vAlign w:val="center"/>
          </w:tcPr>
          <w:p w:rsidR="00641ADC" w:rsidRDefault="00F523C8">
            <w:pPr>
              <w:jc w:val="center"/>
            </w:pPr>
            <w:r>
              <w:rPr>
                <w:sz w:val="24"/>
              </w:rPr>
              <w:t>惠泰医疗</w:t>
            </w:r>
          </w:p>
        </w:tc>
        <w:tc>
          <w:tcPr>
            <w:tcW w:w="834" w:type="dxa"/>
            <w:vAlign w:val="center"/>
          </w:tcPr>
          <w:p w:rsidR="00641ADC" w:rsidRDefault="00F523C8">
            <w:pPr>
              <w:jc w:val="center"/>
            </w:pPr>
            <w:r>
              <w:rPr>
                <w:sz w:val="24"/>
              </w:rPr>
              <w:t>2020-12-30</w:t>
            </w:r>
          </w:p>
        </w:tc>
        <w:tc>
          <w:tcPr>
            <w:tcW w:w="835" w:type="dxa"/>
            <w:vAlign w:val="center"/>
          </w:tcPr>
          <w:p w:rsidR="00641ADC" w:rsidRDefault="00F523C8">
            <w:pPr>
              <w:jc w:val="center"/>
            </w:pPr>
            <w:r>
              <w:rPr>
                <w:sz w:val="24"/>
              </w:rPr>
              <w:t>2021-07-07</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74.46</w:t>
            </w:r>
          </w:p>
        </w:tc>
        <w:tc>
          <w:tcPr>
            <w:tcW w:w="834" w:type="dxa"/>
            <w:vAlign w:val="center"/>
          </w:tcPr>
          <w:p w:rsidR="00641ADC" w:rsidRDefault="00F523C8">
            <w:pPr>
              <w:jc w:val="right"/>
            </w:pPr>
            <w:r>
              <w:rPr>
                <w:sz w:val="24"/>
              </w:rPr>
              <w:t>74.46</w:t>
            </w:r>
          </w:p>
        </w:tc>
        <w:tc>
          <w:tcPr>
            <w:tcW w:w="835" w:type="dxa"/>
            <w:vAlign w:val="center"/>
          </w:tcPr>
          <w:p w:rsidR="00641ADC" w:rsidRDefault="00F523C8">
            <w:pPr>
              <w:jc w:val="right"/>
            </w:pPr>
            <w:r>
              <w:rPr>
                <w:sz w:val="24"/>
              </w:rPr>
              <w:t>1,673</w:t>
            </w:r>
          </w:p>
        </w:tc>
        <w:tc>
          <w:tcPr>
            <w:tcW w:w="834" w:type="dxa"/>
            <w:vAlign w:val="center"/>
          </w:tcPr>
          <w:p w:rsidR="00641ADC" w:rsidRDefault="00F523C8">
            <w:pPr>
              <w:jc w:val="right"/>
            </w:pPr>
            <w:r>
              <w:rPr>
                <w:sz w:val="24"/>
              </w:rPr>
              <w:t>124,571.58</w:t>
            </w:r>
          </w:p>
        </w:tc>
        <w:tc>
          <w:tcPr>
            <w:tcW w:w="835" w:type="dxa"/>
            <w:vAlign w:val="center"/>
          </w:tcPr>
          <w:p w:rsidR="00641ADC" w:rsidRDefault="00F523C8">
            <w:pPr>
              <w:jc w:val="right"/>
            </w:pPr>
            <w:r>
              <w:rPr>
                <w:sz w:val="24"/>
              </w:rPr>
              <w:t>124,571.58</w:t>
            </w:r>
          </w:p>
        </w:tc>
        <w:tc>
          <w:tcPr>
            <w:tcW w:w="835" w:type="dxa"/>
            <w:vAlign w:val="center"/>
          </w:tcPr>
          <w:p w:rsidR="00641ADC" w:rsidRDefault="00F523C8">
            <w:pPr>
              <w:jc w:val="center"/>
            </w:pPr>
            <w:r>
              <w:rPr>
                <w:sz w:val="24"/>
              </w:rPr>
              <w:t>-</w:t>
            </w:r>
          </w:p>
        </w:tc>
      </w:tr>
      <w:tr w:rsidR="00641ADC">
        <w:tc>
          <w:tcPr>
            <w:tcW w:w="834" w:type="dxa"/>
            <w:vAlign w:val="center"/>
          </w:tcPr>
          <w:p w:rsidR="00641ADC" w:rsidRDefault="00F523C8">
            <w:pPr>
              <w:jc w:val="center"/>
            </w:pPr>
            <w:r>
              <w:rPr>
                <w:sz w:val="24"/>
              </w:rPr>
              <w:t>688679</w:t>
            </w:r>
          </w:p>
        </w:tc>
        <w:tc>
          <w:tcPr>
            <w:tcW w:w="835" w:type="dxa"/>
            <w:vAlign w:val="center"/>
          </w:tcPr>
          <w:p w:rsidR="00641ADC" w:rsidRDefault="00F523C8">
            <w:pPr>
              <w:jc w:val="center"/>
            </w:pPr>
            <w:r>
              <w:rPr>
                <w:sz w:val="24"/>
              </w:rPr>
              <w:t>通源环境</w:t>
            </w:r>
          </w:p>
        </w:tc>
        <w:tc>
          <w:tcPr>
            <w:tcW w:w="834" w:type="dxa"/>
            <w:vAlign w:val="center"/>
          </w:tcPr>
          <w:p w:rsidR="00641ADC" w:rsidRDefault="00F523C8">
            <w:pPr>
              <w:jc w:val="center"/>
            </w:pPr>
            <w:r>
              <w:rPr>
                <w:sz w:val="24"/>
              </w:rPr>
              <w:t>2020-12-16</w:t>
            </w:r>
          </w:p>
        </w:tc>
        <w:tc>
          <w:tcPr>
            <w:tcW w:w="835" w:type="dxa"/>
            <w:vAlign w:val="center"/>
          </w:tcPr>
          <w:p w:rsidR="00641ADC" w:rsidRDefault="00F523C8">
            <w:pPr>
              <w:jc w:val="center"/>
            </w:pPr>
            <w:r>
              <w:rPr>
                <w:sz w:val="24"/>
              </w:rPr>
              <w:t>2021-06-25</w:t>
            </w:r>
          </w:p>
        </w:tc>
        <w:tc>
          <w:tcPr>
            <w:tcW w:w="834" w:type="dxa"/>
            <w:vAlign w:val="center"/>
          </w:tcPr>
          <w:p w:rsidR="00641ADC" w:rsidRDefault="00F523C8">
            <w:pPr>
              <w:jc w:val="center"/>
            </w:pPr>
            <w:r>
              <w:rPr>
                <w:sz w:val="24"/>
              </w:rPr>
              <w:t>限售股</w:t>
            </w:r>
          </w:p>
        </w:tc>
        <w:tc>
          <w:tcPr>
            <w:tcW w:w="835" w:type="dxa"/>
            <w:vAlign w:val="center"/>
          </w:tcPr>
          <w:p w:rsidR="00641ADC" w:rsidRDefault="00F523C8">
            <w:pPr>
              <w:jc w:val="right"/>
            </w:pPr>
            <w:r>
              <w:rPr>
                <w:sz w:val="24"/>
              </w:rPr>
              <w:t>12.05</w:t>
            </w:r>
          </w:p>
        </w:tc>
        <w:tc>
          <w:tcPr>
            <w:tcW w:w="834" w:type="dxa"/>
            <w:vAlign w:val="center"/>
          </w:tcPr>
          <w:p w:rsidR="00641ADC" w:rsidRDefault="00F523C8">
            <w:pPr>
              <w:jc w:val="right"/>
            </w:pPr>
            <w:r>
              <w:rPr>
                <w:sz w:val="24"/>
              </w:rPr>
              <w:t>13.49</w:t>
            </w:r>
          </w:p>
        </w:tc>
        <w:tc>
          <w:tcPr>
            <w:tcW w:w="835" w:type="dxa"/>
            <w:vAlign w:val="center"/>
          </w:tcPr>
          <w:p w:rsidR="00641ADC" w:rsidRDefault="00F523C8">
            <w:pPr>
              <w:jc w:val="right"/>
            </w:pPr>
            <w:r>
              <w:rPr>
                <w:sz w:val="24"/>
              </w:rPr>
              <w:t>3,139</w:t>
            </w:r>
          </w:p>
        </w:tc>
        <w:tc>
          <w:tcPr>
            <w:tcW w:w="834" w:type="dxa"/>
            <w:vAlign w:val="center"/>
          </w:tcPr>
          <w:p w:rsidR="00641ADC" w:rsidRDefault="00F523C8">
            <w:pPr>
              <w:jc w:val="right"/>
            </w:pPr>
            <w:r>
              <w:rPr>
                <w:sz w:val="24"/>
              </w:rPr>
              <w:t>37,824.95</w:t>
            </w:r>
          </w:p>
        </w:tc>
        <w:tc>
          <w:tcPr>
            <w:tcW w:w="835" w:type="dxa"/>
            <w:vAlign w:val="center"/>
          </w:tcPr>
          <w:p w:rsidR="00641ADC" w:rsidRDefault="00F523C8">
            <w:pPr>
              <w:jc w:val="right"/>
            </w:pPr>
            <w:r>
              <w:rPr>
                <w:sz w:val="24"/>
              </w:rPr>
              <w:t>42,345.11</w:t>
            </w:r>
          </w:p>
        </w:tc>
        <w:tc>
          <w:tcPr>
            <w:tcW w:w="835" w:type="dxa"/>
            <w:vAlign w:val="center"/>
          </w:tcPr>
          <w:p w:rsidR="00641ADC" w:rsidRDefault="00F523C8">
            <w:pPr>
              <w:jc w:val="center"/>
            </w:pPr>
            <w:r>
              <w:rPr>
                <w:sz w:val="24"/>
              </w:rPr>
              <w:t>-</w:t>
            </w:r>
          </w:p>
        </w:tc>
      </w:tr>
    </w:tbl>
    <w:p w:rsidR="00641ADC" w:rsidRDefault="00F523C8">
      <w:pPr>
        <w:tabs>
          <w:tab w:val="left" w:pos="426"/>
        </w:tabs>
        <w:spacing w:before="29" w:line="288" w:lineRule="auto"/>
        <w:jc w:val="left"/>
        <w:rPr>
          <w:kern w:val="0"/>
          <w:sz w:val="24"/>
        </w:rPr>
      </w:pPr>
      <w:r>
        <w:rPr>
          <w:kern w:val="0"/>
          <w:sz w:val="24"/>
        </w:rPr>
        <w:t>注</w:t>
      </w:r>
      <w:r>
        <w:rPr>
          <w:rFonts w:hint="eastAsia"/>
          <w:kern w:val="0"/>
          <w:sz w:val="24"/>
        </w:rPr>
        <w:t>：</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641ADC" w:rsidRDefault="00F523C8">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641ADC" w:rsidRDefault="00F523C8">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rsidR="00641ADC" w:rsidRDefault="00F523C8">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1A59F9" w:rsidRPr="00D754A9" w:rsidRDefault="001A59F9" w:rsidP="00D754A9">
      <w:pPr>
        <w:tabs>
          <w:tab w:val="left" w:pos="426"/>
        </w:tabs>
        <w:spacing w:before="29" w:line="288" w:lineRule="auto"/>
        <w:jc w:val="left"/>
        <w:rPr>
          <w:kern w:val="0"/>
          <w:sz w:val="24"/>
        </w:rPr>
      </w:pPr>
      <w:r w:rsidRPr="00D754A9">
        <w:rPr>
          <w:kern w:val="0"/>
          <w:sz w:val="24"/>
        </w:rPr>
        <w:t>5</w:t>
      </w:r>
      <w:r w:rsidRPr="00D754A9">
        <w:rPr>
          <w:kern w:val="0"/>
          <w:sz w:val="24"/>
        </w:rPr>
        <w:t>、本基金可以通过</w:t>
      </w:r>
      <w:r w:rsidR="008B01E1" w:rsidRPr="00AD78CE">
        <w:rPr>
          <w:rFonts w:ascii="宋体" w:hAnsi="宋体" w:hint="eastAsia"/>
          <w:kern w:val="0"/>
          <w:sz w:val="24"/>
        </w:rPr>
        <w:t>网</w:t>
      </w:r>
      <w:r w:rsidRPr="00D754A9">
        <w:rPr>
          <w:kern w:val="0"/>
          <w:sz w:val="24"/>
        </w:rPr>
        <w:t>下发行获配的创业板股票。发行人和主承销商可以采用摇号限售方式或比例限售方式，安排获配的部分创业板股票设置不低于</w:t>
      </w:r>
      <w:r w:rsidRPr="00D754A9">
        <w:rPr>
          <w:kern w:val="0"/>
          <w:sz w:val="24"/>
        </w:rPr>
        <w:t>6</w:t>
      </w:r>
      <w:r w:rsidRPr="00D754A9">
        <w:rPr>
          <w:kern w:val="0"/>
          <w:sz w:val="24"/>
        </w:rPr>
        <w:t>个月的限售期。</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6" w:name="_Toc67670355"/>
      <w:r w:rsidRPr="00AD0E47">
        <w:rPr>
          <w:rFonts w:ascii="Times New Roman" w:hAnsi="Times New Roman"/>
          <w:kern w:val="0"/>
          <w:szCs w:val="24"/>
        </w:rPr>
        <w:t>7.4.12.2</w:t>
      </w:r>
      <w:r w:rsidRPr="00AD0E47">
        <w:rPr>
          <w:rFonts w:ascii="Times New Roman" w:hAnsi="Times New Roman" w:hint="eastAsia"/>
          <w:kern w:val="0"/>
          <w:szCs w:val="24"/>
        </w:rPr>
        <w:t>期末持有的暂时停牌等流通受限股票</w:t>
      </w:r>
      <w:bookmarkEnd w:id="186"/>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7" w:name="_Toc67670356"/>
      <w:r w:rsidRPr="00AD0E47">
        <w:rPr>
          <w:rFonts w:ascii="Times New Roman" w:hAnsi="Times New Roman"/>
          <w:kern w:val="0"/>
          <w:szCs w:val="24"/>
        </w:rPr>
        <w:t>7.4.12.3</w:t>
      </w:r>
      <w:r w:rsidRPr="00AD0E47">
        <w:rPr>
          <w:rFonts w:ascii="Times New Roman" w:hAnsi="Times New Roman" w:hint="eastAsia"/>
          <w:kern w:val="0"/>
          <w:szCs w:val="24"/>
        </w:rPr>
        <w:t>期末债券正回购交易中作为抵押的债券</w:t>
      </w:r>
      <w:bookmarkEnd w:id="187"/>
    </w:p>
    <w:p w:rsidR="001A59F9" w:rsidRDefault="001A59F9" w:rsidP="00531CF3">
      <w:pPr>
        <w:spacing w:before="29" w:line="288" w:lineRule="auto"/>
        <w:rPr>
          <w:color w:val="000000"/>
          <w:sz w:val="24"/>
        </w:rPr>
      </w:pPr>
      <w:r w:rsidRPr="00531CF3">
        <w:rPr>
          <w:color w:val="000000"/>
          <w:sz w:val="24"/>
        </w:rPr>
        <w:t>本基金本报告期末无从事债券正回购交易形成的卖出回购证券款余额。</w:t>
      </w:r>
    </w:p>
    <w:p w:rsidR="00531CF3" w:rsidRPr="00531CF3" w:rsidRDefault="00531CF3" w:rsidP="00531CF3">
      <w:pPr>
        <w:spacing w:before="29" w:line="288" w:lineRule="auto"/>
        <w:rPr>
          <w:color w:val="000000"/>
          <w:sz w:val="24"/>
        </w:rPr>
      </w:pPr>
    </w:p>
    <w:p w:rsidR="001A59F9" w:rsidRPr="00AD0E47" w:rsidRDefault="001A59F9" w:rsidP="00AD0E47">
      <w:pPr>
        <w:pStyle w:val="20"/>
        <w:spacing w:before="29" w:after="0" w:line="288" w:lineRule="auto"/>
        <w:rPr>
          <w:rFonts w:ascii="Times New Roman" w:hAnsi="Times New Roman"/>
          <w:kern w:val="0"/>
          <w:szCs w:val="24"/>
        </w:rPr>
      </w:pPr>
      <w:bookmarkStart w:id="188" w:name="_Toc67670357"/>
      <w:r w:rsidRPr="00AD0E47">
        <w:rPr>
          <w:rFonts w:ascii="Times New Roman" w:hAnsi="Times New Roman"/>
          <w:kern w:val="0"/>
          <w:szCs w:val="24"/>
        </w:rPr>
        <w:t>7.4.13</w:t>
      </w:r>
      <w:r w:rsidRPr="00AD0E47">
        <w:rPr>
          <w:rFonts w:ascii="Times New Roman" w:hAnsi="Times New Roman" w:hint="eastAsia"/>
          <w:kern w:val="0"/>
          <w:szCs w:val="24"/>
        </w:rPr>
        <w:t>金融工具风险及管理</w:t>
      </w:r>
      <w:bookmarkEnd w:id="188"/>
    </w:p>
    <w:p w:rsidR="001A59F9" w:rsidRPr="00AD0E47" w:rsidRDefault="001A59F9" w:rsidP="00AD0E47">
      <w:pPr>
        <w:pStyle w:val="20"/>
        <w:spacing w:before="29" w:after="0" w:line="288" w:lineRule="auto"/>
        <w:rPr>
          <w:rFonts w:ascii="Times New Roman" w:hAnsi="Times New Roman"/>
          <w:kern w:val="0"/>
          <w:szCs w:val="24"/>
        </w:rPr>
      </w:pPr>
      <w:bookmarkStart w:id="189" w:name="_Toc67670358"/>
      <w:r w:rsidRPr="00AD0E47">
        <w:rPr>
          <w:rFonts w:ascii="Times New Roman" w:hAnsi="Times New Roman"/>
          <w:kern w:val="0"/>
          <w:szCs w:val="24"/>
        </w:rPr>
        <w:t>7.4.13.1</w:t>
      </w:r>
      <w:r w:rsidRPr="00AD0E47">
        <w:rPr>
          <w:rFonts w:ascii="Times New Roman" w:hAnsi="Times New Roman" w:hint="eastAsia"/>
          <w:kern w:val="0"/>
          <w:szCs w:val="24"/>
        </w:rPr>
        <w:t>风险管理政策和组织架构</w:t>
      </w:r>
      <w:bookmarkEnd w:id="189"/>
    </w:p>
    <w:p w:rsidR="00641ADC" w:rsidRDefault="00F523C8">
      <w:pPr>
        <w:spacing w:before="29" w:line="288" w:lineRule="auto"/>
        <w:ind w:firstLineChars="200" w:firstLine="480"/>
        <w:rPr>
          <w:color w:val="000000"/>
          <w:sz w:val="24"/>
        </w:rPr>
      </w:pPr>
      <w:r>
        <w:rPr>
          <w:color w:val="000000"/>
          <w:sz w:val="24"/>
        </w:rPr>
        <w:t>本基金是一只混合型基金，其预期风险和预期收益高于债券型基金和货币市场基金，低于股票型基金，属于承担较高风险、预期收益较高的证券投资基金品种。本基金的投资范围为具有良好流动性的金融工具，包括内地依法发行上市的股票（含中小板、创业板及其他经中国证监会核准上市的股票、存托凭证）、港股通标的股票、债券（含国债、央行票据、金融债券、政府支持债券、政府支持机构债券、地方政府债券、企业债券、公司债券、可转换债券（含可分离交易可转换债券）、可交换公司债券、次级债券、中期票据、短期融资券、超短期融资券等）、资产支持证券、货币市场工具、债券回购、同业存单、银行存款（含协议存款、定期存款及其他银行存款）、股指期货、权证以及法律法规或中国证监会允许基金投资的其他金融工具（但须符合中国证监会相关规定）。本基金在日常经营活动中面临的与这些金融工具相关的风险主要包括信用风险、流动性风险及市场风险。本基金可投资港股通标的股票，会面临港股通机制下因投资环境、投资标的、市场制度以及交易规则等差异带来的特有风险。本基金的基金管理人从事风险管理的主要目标是争取将以上风险控制在限定的范围之内，把握港股通资本市场开放政策下的投资机会，力争实现基金资产的稳定增值。</w:t>
      </w:r>
    </w:p>
    <w:p w:rsidR="00641ADC" w:rsidRDefault="00F523C8">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641ADC" w:rsidRDefault="00F523C8">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0" w:name="_Toc67670359"/>
      <w:r w:rsidRPr="00AD0E47">
        <w:rPr>
          <w:rFonts w:ascii="Times New Roman" w:hAnsi="Times New Roman"/>
          <w:kern w:val="0"/>
          <w:szCs w:val="24"/>
        </w:rPr>
        <w:t>7.4.13.2</w:t>
      </w:r>
      <w:r w:rsidRPr="00AD0E47">
        <w:rPr>
          <w:rFonts w:ascii="Times New Roman" w:hAnsi="Times New Roman" w:hint="eastAsia"/>
          <w:kern w:val="0"/>
          <w:szCs w:val="24"/>
        </w:rPr>
        <w:t>信用风险</w:t>
      </w:r>
      <w:bookmarkEnd w:id="190"/>
    </w:p>
    <w:p w:rsidR="00641ADC" w:rsidRDefault="00F523C8">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641ADC" w:rsidRDefault="00F523C8">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信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本基金的基金管理人建立了信用风险管理流程，通过对投资品种信用等级评估来控制证券发行人的信用风险，且通过分散化投资以分散信用风险。于</w:t>
      </w:r>
      <w:r w:rsidRPr="00EB2750">
        <w:rPr>
          <w:color w:val="000000"/>
          <w:sz w:val="24"/>
        </w:rPr>
        <w:t>2020</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日，本基金未持有除国债、央行票据和政策性金融债以外的债券（</w:t>
      </w:r>
      <w:r w:rsidRPr="00EB2750">
        <w:rPr>
          <w:color w:val="000000"/>
          <w:sz w:val="24"/>
        </w:rPr>
        <w:t>2019</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日：本基金持有的除国债、央行票据和政策性金融债以外的债券占基金资产净值的比例为</w:t>
      </w:r>
      <w:r w:rsidRPr="00EB2750">
        <w:rPr>
          <w:color w:val="000000"/>
          <w:sz w:val="24"/>
        </w:rPr>
        <w:t>0.13%</w:t>
      </w:r>
      <w:r w:rsidRPr="00EB2750">
        <w:rPr>
          <w:color w:val="000000"/>
          <w:sz w:val="24"/>
        </w:rPr>
        <w:t>）。</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1" w:name="_Toc67670360"/>
      <w:r w:rsidRPr="00AD0E47">
        <w:rPr>
          <w:rFonts w:ascii="Times New Roman" w:hAnsi="Times New Roman"/>
          <w:kern w:val="0"/>
          <w:szCs w:val="24"/>
        </w:rPr>
        <w:t>7.4.13.3</w:t>
      </w:r>
      <w:r w:rsidRPr="00AD0E47">
        <w:rPr>
          <w:rFonts w:ascii="Times New Roman" w:hAnsi="Times New Roman" w:hint="eastAsia"/>
          <w:kern w:val="0"/>
          <w:szCs w:val="24"/>
        </w:rPr>
        <w:t>流动性风险</w:t>
      </w:r>
      <w:bookmarkEnd w:id="191"/>
    </w:p>
    <w:p w:rsidR="00641ADC" w:rsidRDefault="00F523C8">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641ADC" w:rsidRDefault="00F523C8">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641ADC" w:rsidRDefault="00F523C8">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rsidR="001A59F9" w:rsidRPr="00112CED" w:rsidRDefault="001A59F9" w:rsidP="00112CED">
      <w:pPr>
        <w:spacing w:before="29" w:line="288" w:lineRule="auto"/>
        <w:ind w:firstLineChars="200" w:firstLine="480"/>
        <w:rPr>
          <w:color w:val="000000"/>
          <w:sz w:val="24"/>
        </w:rPr>
      </w:pPr>
      <w:r w:rsidRPr="00112CED">
        <w:rPr>
          <w:color w:val="000000"/>
          <w:sz w:val="24"/>
        </w:rPr>
        <w:t>注：流动性受限资产、</w:t>
      </w:r>
      <w:r w:rsidRPr="00112CED">
        <w:rPr>
          <w:color w:val="000000"/>
          <w:sz w:val="24"/>
        </w:rPr>
        <w:t>7</w:t>
      </w:r>
      <w:r w:rsidRPr="00112CED">
        <w:rPr>
          <w:color w:val="000000"/>
          <w:sz w:val="24"/>
        </w:rPr>
        <w:t>个工作日可变现资产的计算口径见《公开募集开放式证券投资基金流动性风险管理规定》第四十条。</w:t>
      </w:r>
    </w:p>
    <w:p w:rsidR="00112CED" w:rsidRPr="0091212A" w:rsidRDefault="00112CED" w:rsidP="00127235">
      <w:pPr>
        <w:spacing w:line="360" w:lineRule="auto"/>
        <w:ind w:firstLineChars="200" w:firstLine="420"/>
        <w:rPr>
          <w:rFonts w:asciiTheme="minorEastAsia" w:eastAsiaTheme="minorEastAsia" w:hAnsiTheme="minorEastAsia"/>
          <w:color w:val="000000"/>
          <w:szCs w:val="21"/>
        </w:rPr>
      </w:pPr>
    </w:p>
    <w:p w:rsidR="00247119" w:rsidRPr="00247119" w:rsidRDefault="00247119" w:rsidP="00922A4A">
      <w:pPr>
        <w:spacing w:beforeLines="50" w:before="156" w:line="360" w:lineRule="auto"/>
        <w:rPr>
          <w:rFonts w:eastAsiaTheme="minorEastAsia"/>
          <w:b/>
          <w:bCs/>
          <w:color w:val="000000" w:themeColor="text1"/>
          <w:szCs w:val="21"/>
        </w:rPr>
      </w:pPr>
      <w:r w:rsidRPr="00247119">
        <w:rPr>
          <w:rFonts w:eastAsiaTheme="minorEastAsia"/>
          <w:b/>
          <w:bCs/>
          <w:color w:val="000000" w:themeColor="text1"/>
          <w:kern w:val="0"/>
          <w:szCs w:val="21"/>
        </w:rPr>
        <w:t>7.4.13.3</w:t>
      </w:r>
      <w:r w:rsidRPr="00247119">
        <w:rPr>
          <w:rFonts w:eastAsiaTheme="minorEastAsia" w:hint="eastAsia"/>
          <w:b/>
          <w:bCs/>
          <w:color w:val="000000" w:themeColor="text1"/>
          <w:kern w:val="0"/>
          <w:szCs w:val="21"/>
        </w:rPr>
        <w:t>.1</w:t>
      </w:r>
      <w:r w:rsidRPr="00247119">
        <w:rPr>
          <w:rFonts w:eastAsiaTheme="minorEastAsia"/>
          <w:b/>
          <w:bCs/>
          <w:color w:val="000000" w:themeColor="text1"/>
          <w:kern w:val="0"/>
          <w:szCs w:val="21"/>
        </w:rPr>
        <w:t xml:space="preserve"> </w:t>
      </w:r>
      <w:r w:rsidRPr="00247119">
        <w:rPr>
          <w:rFonts w:eastAsiaTheme="minorEastAsia" w:hint="eastAsia"/>
          <w:b/>
          <w:bCs/>
          <w:color w:val="000000" w:themeColor="text1"/>
          <w:szCs w:val="21"/>
        </w:rPr>
        <w:t>报告期内本基金组合资产的流动性风险分析</w:t>
      </w:r>
    </w:p>
    <w:p w:rsidR="00641ADC" w:rsidRDefault="00F523C8">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641ADC" w:rsidRDefault="00F523C8">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641ADC" w:rsidRDefault="00F523C8">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641ADC" w:rsidRDefault="00F523C8">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641ADC" w:rsidRDefault="00F523C8">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247119" w:rsidP="00247119">
      <w:pPr>
        <w:widowControl/>
        <w:spacing w:line="360" w:lineRule="auto"/>
        <w:ind w:firstLineChars="200" w:firstLine="420"/>
        <w:rPr>
          <w:rFonts w:eastAsiaTheme="minorEastAsia"/>
          <w:color w:val="000000" w:themeColor="text1"/>
          <w:kern w:val="0"/>
          <w:szCs w:val="21"/>
        </w:rPr>
      </w:pPr>
      <w:r w:rsidRPr="00247119">
        <w:rPr>
          <w:rFonts w:eastAsiaTheme="minorEastAsia"/>
          <w:color w:val="000000" w:themeColor="text1"/>
          <w:kern w:val="0"/>
          <w:szCs w:val="21"/>
        </w:rPr>
        <w:t>综合上述各项流动性指标的监测结果及流动性风险管理措施的实施，本基金在本报告期内流动性情况良好。</w:t>
      </w:r>
    </w:p>
    <w:p w:rsidR="00247119" w:rsidRPr="00247119" w:rsidRDefault="00247119" w:rsidP="00247119">
      <w:pPr>
        <w:widowControl/>
        <w:spacing w:line="360" w:lineRule="auto"/>
        <w:ind w:firstLineChars="200" w:firstLine="420"/>
        <w:rPr>
          <w:rFonts w:eastAsiaTheme="minorEastAsia"/>
          <w:color w:val="000000" w:themeColor="text1"/>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2" w:name="_Toc67670361"/>
      <w:r w:rsidRPr="00AD0E47">
        <w:rPr>
          <w:rFonts w:ascii="Times New Roman" w:hAnsi="Times New Roman"/>
          <w:kern w:val="0"/>
          <w:szCs w:val="24"/>
        </w:rPr>
        <w:t>7.4.13.4</w:t>
      </w:r>
      <w:r w:rsidRPr="00AD0E47">
        <w:rPr>
          <w:rFonts w:ascii="Times New Roman" w:hAnsi="Times New Roman" w:hint="eastAsia"/>
          <w:kern w:val="0"/>
          <w:szCs w:val="24"/>
        </w:rPr>
        <w:t>市场风险</w:t>
      </w:r>
      <w:bookmarkEnd w:id="192"/>
    </w:p>
    <w:p w:rsidR="001A59F9" w:rsidRPr="008E031C" w:rsidRDefault="001A59F9" w:rsidP="008E031C">
      <w:pPr>
        <w:spacing w:before="29" w:line="288" w:lineRule="auto"/>
        <w:ind w:firstLineChars="200" w:firstLine="480"/>
        <w:rPr>
          <w:color w:val="000000"/>
          <w:sz w:val="24"/>
        </w:rPr>
      </w:pPr>
      <w:r w:rsidRPr="008E031C">
        <w:rPr>
          <w:color w:val="000000"/>
          <w:sz w:val="24"/>
        </w:rPr>
        <w:t>市场风险是指基金所持金融工具的公允价值或未来现金流量因所处市场各类价格因素的变动而发生波动的风险，包括利率风险、外汇风险和其他价格风险。</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3" w:name="_Toc67670362"/>
      <w:r w:rsidRPr="00AD0E47">
        <w:rPr>
          <w:rFonts w:ascii="Times New Roman" w:hAnsi="Times New Roman"/>
          <w:kern w:val="0"/>
          <w:szCs w:val="24"/>
        </w:rPr>
        <w:t>7.4.13.4.1</w:t>
      </w:r>
      <w:r w:rsidRPr="00AD0E47">
        <w:rPr>
          <w:rFonts w:ascii="Times New Roman" w:hAnsi="Times New Roman" w:hint="eastAsia"/>
          <w:kern w:val="0"/>
          <w:szCs w:val="24"/>
        </w:rPr>
        <w:t>利率风险</w:t>
      </w:r>
      <w:bookmarkEnd w:id="193"/>
    </w:p>
    <w:p w:rsidR="00641ADC" w:rsidRDefault="00F523C8">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641ADC" w:rsidRDefault="00F523C8">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1A59F9" w:rsidRPr="008E031C" w:rsidRDefault="001A59F9" w:rsidP="008E031C">
      <w:pPr>
        <w:spacing w:before="29" w:line="288" w:lineRule="auto"/>
        <w:ind w:firstLineChars="200" w:firstLine="480"/>
        <w:rPr>
          <w:color w:val="000000"/>
          <w:sz w:val="24"/>
        </w:rPr>
      </w:pPr>
      <w:r w:rsidRPr="008E031C">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本基金持有及承担的大部分金融资产和金融负债不计息，因此本基金的收入及经营活动的现金流量在很大程度上独立于市场利率变化。本基金持有的利率敏感性资产主要为银行存款、结算备付金及存出保证金等。</w:t>
      </w:r>
    </w:p>
    <w:p w:rsidR="001A59F9" w:rsidRPr="008E031C" w:rsidRDefault="001A59F9" w:rsidP="008E031C">
      <w:pPr>
        <w:spacing w:before="29" w:line="288" w:lineRule="auto"/>
        <w:ind w:firstLineChars="200" w:firstLine="480"/>
        <w:rPr>
          <w:color w:val="000000"/>
          <w:sz w:val="24"/>
        </w:rPr>
      </w:pPr>
      <w:r w:rsidRPr="008E031C">
        <w:rPr>
          <w:color w:val="000000"/>
          <w:sz w:val="24"/>
        </w:rPr>
        <w:tab/>
      </w:r>
    </w:p>
    <w:p w:rsidR="001A59F9" w:rsidRPr="00AD0E47" w:rsidRDefault="001A59F9" w:rsidP="00AD0E47">
      <w:pPr>
        <w:pStyle w:val="20"/>
        <w:spacing w:before="29" w:after="0" w:line="288" w:lineRule="auto"/>
        <w:rPr>
          <w:rFonts w:ascii="Times New Roman" w:hAnsi="Times New Roman"/>
          <w:kern w:val="0"/>
          <w:szCs w:val="24"/>
        </w:rPr>
      </w:pPr>
      <w:bookmarkStart w:id="194" w:name="_Toc67670363"/>
      <w:r w:rsidRPr="00AD0E47">
        <w:rPr>
          <w:rFonts w:ascii="Times New Roman" w:hAnsi="Times New Roman"/>
          <w:kern w:val="0"/>
          <w:szCs w:val="24"/>
        </w:rPr>
        <w:t>7.4.13.4.1.1</w:t>
      </w:r>
      <w:r w:rsidRPr="00AD0E47">
        <w:rPr>
          <w:rFonts w:ascii="Times New Roman" w:hAnsi="Times New Roman" w:hint="eastAsia"/>
          <w:kern w:val="0"/>
          <w:szCs w:val="24"/>
        </w:rPr>
        <w:t>利率风险敞口</w:t>
      </w:r>
      <w:bookmarkEnd w:id="19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9D361C" w:rsidRPr="0091212A" w:rsidTr="007D128B">
        <w:trPr>
          <w:trHeight w:val="280"/>
          <w:jc w:val="center"/>
        </w:trPr>
        <w:tc>
          <w:tcPr>
            <w:tcW w:w="1588"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本期末</w:t>
            </w:r>
          </w:p>
          <w:p w:rsidR="009D361C" w:rsidRPr="00BE3D72" w:rsidRDefault="009D361C" w:rsidP="007D128B">
            <w:pPr>
              <w:spacing w:before="29" w:line="288" w:lineRule="auto"/>
              <w:jc w:val="center"/>
              <w:rPr>
                <w:b/>
                <w:sz w:val="18"/>
                <w:szCs w:val="18"/>
              </w:rPr>
            </w:pPr>
            <w:r w:rsidRPr="00BE3D72">
              <w:rPr>
                <w:b/>
                <w:sz w:val="18"/>
                <w:szCs w:val="18"/>
              </w:rPr>
              <w:t>2020</w:t>
            </w:r>
            <w:r w:rsidRPr="00BE3D72">
              <w:rPr>
                <w:b/>
                <w:sz w:val="18"/>
                <w:szCs w:val="18"/>
              </w:rPr>
              <w:t>年</w:t>
            </w:r>
            <w:r w:rsidRPr="00BE3D72">
              <w:rPr>
                <w:b/>
                <w:sz w:val="18"/>
                <w:szCs w:val="18"/>
              </w:rPr>
              <w:t>12</w:t>
            </w:r>
            <w:r w:rsidRPr="00BE3D72">
              <w:rPr>
                <w:b/>
                <w:sz w:val="18"/>
                <w:szCs w:val="18"/>
              </w:rPr>
              <w:t>月</w:t>
            </w:r>
            <w:r w:rsidRPr="00BE3D72">
              <w:rPr>
                <w:b/>
                <w:sz w:val="18"/>
                <w:szCs w:val="18"/>
              </w:rPr>
              <w:t>31</w:t>
            </w:r>
            <w:r w:rsidRPr="00BE3D72">
              <w:rPr>
                <w:b/>
                <w:sz w:val="18"/>
                <w:szCs w:val="18"/>
              </w:rPr>
              <w:t>日</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w:t>
            </w:r>
            <w:r w:rsidRPr="00BE3D72">
              <w:rPr>
                <w:rFonts w:hint="eastAsia"/>
                <w:b/>
                <w:sz w:val="18"/>
                <w:szCs w:val="18"/>
              </w:rPr>
              <w:t>年以内</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1-5</w:t>
            </w:r>
            <w:r w:rsidRPr="00BE3D72">
              <w:rPr>
                <w:rFonts w:hint="eastAsia"/>
                <w:b/>
                <w:sz w:val="18"/>
                <w:szCs w:val="18"/>
              </w:rPr>
              <w:t>年</w:t>
            </w:r>
          </w:p>
        </w:tc>
        <w:tc>
          <w:tcPr>
            <w:tcW w:w="1559" w:type="dxa"/>
            <w:vAlign w:val="center"/>
          </w:tcPr>
          <w:p w:rsidR="009D361C" w:rsidRPr="00BE3D72" w:rsidRDefault="009D361C" w:rsidP="007D128B">
            <w:pPr>
              <w:spacing w:before="29" w:line="288" w:lineRule="auto"/>
              <w:jc w:val="center"/>
              <w:rPr>
                <w:b/>
                <w:sz w:val="18"/>
                <w:szCs w:val="18"/>
              </w:rPr>
            </w:pPr>
            <w:r w:rsidRPr="00BE3D72">
              <w:rPr>
                <w:b/>
                <w:sz w:val="18"/>
                <w:szCs w:val="18"/>
              </w:rPr>
              <w:t>5</w:t>
            </w:r>
            <w:r w:rsidRPr="00BE3D72">
              <w:rPr>
                <w:rFonts w:hint="eastAsia"/>
                <w:b/>
                <w:sz w:val="18"/>
                <w:szCs w:val="18"/>
              </w:rPr>
              <w:t>年以上</w:t>
            </w:r>
          </w:p>
        </w:tc>
        <w:tc>
          <w:tcPr>
            <w:tcW w:w="1559"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不计息</w:t>
            </w:r>
          </w:p>
        </w:tc>
        <w:tc>
          <w:tcPr>
            <w:tcW w:w="1301"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合计</w:t>
            </w:r>
          </w:p>
        </w:tc>
      </w:tr>
      <w:tr w:rsidR="009D361C" w:rsidRPr="0091212A" w:rsidTr="00B053D1">
        <w:trPr>
          <w:trHeight w:val="280"/>
          <w:jc w:val="center"/>
        </w:trPr>
        <w:tc>
          <w:tcPr>
            <w:tcW w:w="1588" w:type="dxa"/>
            <w:vAlign w:val="center"/>
          </w:tcPr>
          <w:p w:rsidR="009D361C" w:rsidRPr="00BC46F9" w:rsidRDefault="009D361C" w:rsidP="00B053D1">
            <w:pPr>
              <w:spacing w:line="360" w:lineRule="auto"/>
              <w:rPr>
                <w:rFonts w:ascii="宋体" w:hAnsi="宋体"/>
                <w:color w:val="000000"/>
                <w:sz w:val="18"/>
                <w:szCs w:val="18"/>
              </w:rPr>
            </w:pPr>
            <w:r w:rsidRPr="00BC46F9">
              <w:rPr>
                <w:rFonts w:ascii="宋体" w:hAnsi="宋体" w:hint="eastAsia"/>
                <w:color w:val="000000"/>
                <w:sz w:val="18"/>
                <w:szCs w:val="18"/>
              </w:rPr>
              <w:t>资产</w:t>
            </w: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301" w:type="dxa"/>
            <w:vAlign w:val="center"/>
          </w:tcPr>
          <w:p w:rsidR="009D361C" w:rsidRPr="0091212A" w:rsidRDefault="009D361C" w:rsidP="00E536E1">
            <w:pPr>
              <w:spacing w:line="360" w:lineRule="auto"/>
              <w:jc w:val="right"/>
              <w:rPr>
                <w:rFonts w:ascii="宋体" w:hAnsi="宋体"/>
                <w:b/>
                <w:color w:val="000000"/>
                <w:szCs w:val="21"/>
              </w:rPr>
            </w:pPr>
          </w:p>
        </w:tc>
      </w:tr>
      <w:tr w:rsidR="00641ADC">
        <w:trPr>
          <w:jc w:val="center"/>
        </w:trPr>
        <w:tc>
          <w:tcPr>
            <w:tcW w:w="1588" w:type="dxa"/>
            <w:vAlign w:val="center"/>
          </w:tcPr>
          <w:p w:rsidR="00641ADC" w:rsidRDefault="00F523C8">
            <w:pPr>
              <w:jc w:val="center"/>
            </w:pPr>
            <w:r>
              <w:rPr>
                <w:color w:val="000000"/>
                <w:sz w:val="18"/>
                <w:szCs w:val="18"/>
              </w:rPr>
              <w:t>银行存款</w:t>
            </w:r>
          </w:p>
        </w:tc>
        <w:tc>
          <w:tcPr>
            <w:tcW w:w="1701" w:type="dxa"/>
            <w:vAlign w:val="center"/>
          </w:tcPr>
          <w:p w:rsidR="00641ADC" w:rsidRDefault="00F523C8">
            <w:pPr>
              <w:jc w:val="right"/>
            </w:pPr>
            <w:r>
              <w:rPr>
                <w:color w:val="000000"/>
                <w:sz w:val="18"/>
                <w:szCs w:val="18"/>
              </w:rPr>
              <w:t>110,501,516.42</w:t>
            </w:r>
          </w:p>
        </w:tc>
        <w:tc>
          <w:tcPr>
            <w:tcW w:w="1701"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301" w:type="dxa"/>
            <w:vAlign w:val="center"/>
          </w:tcPr>
          <w:p w:rsidR="00641ADC" w:rsidRDefault="00F523C8">
            <w:pPr>
              <w:jc w:val="right"/>
            </w:pPr>
            <w:r>
              <w:rPr>
                <w:color w:val="000000"/>
                <w:sz w:val="18"/>
                <w:szCs w:val="18"/>
              </w:rPr>
              <w:t>110,501,516.42</w:t>
            </w:r>
          </w:p>
        </w:tc>
      </w:tr>
      <w:tr w:rsidR="00641ADC">
        <w:trPr>
          <w:jc w:val="center"/>
        </w:trPr>
        <w:tc>
          <w:tcPr>
            <w:tcW w:w="1588" w:type="dxa"/>
            <w:vAlign w:val="center"/>
          </w:tcPr>
          <w:p w:rsidR="00641ADC" w:rsidRDefault="00F523C8">
            <w:pPr>
              <w:jc w:val="center"/>
            </w:pPr>
            <w:r>
              <w:rPr>
                <w:color w:val="000000"/>
                <w:sz w:val="18"/>
                <w:szCs w:val="18"/>
              </w:rPr>
              <w:t>结算备付金</w:t>
            </w:r>
          </w:p>
        </w:tc>
        <w:tc>
          <w:tcPr>
            <w:tcW w:w="1701" w:type="dxa"/>
            <w:vAlign w:val="center"/>
          </w:tcPr>
          <w:p w:rsidR="00641ADC" w:rsidRDefault="00F523C8">
            <w:pPr>
              <w:jc w:val="right"/>
            </w:pPr>
            <w:r>
              <w:rPr>
                <w:color w:val="000000"/>
                <w:sz w:val="18"/>
                <w:szCs w:val="18"/>
              </w:rPr>
              <w:t>1,745,431.90</w:t>
            </w:r>
          </w:p>
        </w:tc>
        <w:tc>
          <w:tcPr>
            <w:tcW w:w="1701"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301" w:type="dxa"/>
            <w:vAlign w:val="center"/>
          </w:tcPr>
          <w:p w:rsidR="00641ADC" w:rsidRDefault="00F523C8">
            <w:pPr>
              <w:jc w:val="right"/>
            </w:pPr>
            <w:r>
              <w:rPr>
                <w:color w:val="000000"/>
                <w:sz w:val="18"/>
                <w:szCs w:val="18"/>
              </w:rPr>
              <w:t>1,745,431.90</w:t>
            </w:r>
          </w:p>
        </w:tc>
      </w:tr>
      <w:tr w:rsidR="00641ADC">
        <w:trPr>
          <w:jc w:val="center"/>
        </w:trPr>
        <w:tc>
          <w:tcPr>
            <w:tcW w:w="1588" w:type="dxa"/>
            <w:vAlign w:val="center"/>
          </w:tcPr>
          <w:p w:rsidR="00641ADC" w:rsidRDefault="00F523C8">
            <w:pPr>
              <w:jc w:val="center"/>
            </w:pPr>
            <w:r>
              <w:rPr>
                <w:color w:val="000000"/>
                <w:sz w:val="18"/>
                <w:szCs w:val="18"/>
              </w:rPr>
              <w:t>存出保证金</w:t>
            </w:r>
          </w:p>
        </w:tc>
        <w:tc>
          <w:tcPr>
            <w:tcW w:w="1701" w:type="dxa"/>
            <w:vAlign w:val="center"/>
          </w:tcPr>
          <w:p w:rsidR="00641ADC" w:rsidRDefault="00F523C8">
            <w:pPr>
              <w:jc w:val="right"/>
            </w:pPr>
            <w:r>
              <w:rPr>
                <w:color w:val="000000"/>
                <w:sz w:val="18"/>
                <w:szCs w:val="18"/>
              </w:rPr>
              <w:t>518,084.28</w:t>
            </w:r>
          </w:p>
        </w:tc>
        <w:tc>
          <w:tcPr>
            <w:tcW w:w="1701"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301" w:type="dxa"/>
            <w:vAlign w:val="center"/>
          </w:tcPr>
          <w:p w:rsidR="00641ADC" w:rsidRDefault="00F523C8">
            <w:pPr>
              <w:jc w:val="right"/>
            </w:pPr>
            <w:r>
              <w:rPr>
                <w:color w:val="000000"/>
                <w:sz w:val="18"/>
                <w:szCs w:val="18"/>
              </w:rPr>
              <w:t>518,084.28</w:t>
            </w:r>
          </w:p>
        </w:tc>
      </w:tr>
      <w:tr w:rsidR="00641ADC">
        <w:trPr>
          <w:jc w:val="center"/>
        </w:trPr>
        <w:tc>
          <w:tcPr>
            <w:tcW w:w="1588" w:type="dxa"/>
            <w:vAlign w:val="center"/>
          </w:tcPr>
          <w:p w:rsidR="00641ADC" w:rsidRDefault="00F523C8">
            <w:pPr>
              <w:jc w:val="center"/>
            </w:pPr>
            <w:r>
              <w:rPr>
                <w:color w:val="000000"/>
                <w:sz w:val="18"/>
                <w:szCs w:val="18"/>
              </w:rPr>
              <w:t>交易性金融资产</w:t>
            </w:r>
          </w:p>
        </w:tc>
        <w:tc>
          <w:tcPr>
            <w:tcW w:w="1701" w:type="dxa"/>
            <w:vAlign w:val="center"/>
          </w:tcPr>
          <w:p w:rsidR="00641ADC" w:rsidRDefault="00F523C8">
            <w:pPr>
              <w:jc w:val="right"/>
            </w:pPr>
            <w:r>
              <w:rPr>
                <w:color w:val="000000"/>
                <w:sz w:val="18"/>
                <w:szCs w:val="18"/>
              </w:rPr>
              <w:t>-</w:t>
            </w:r>
          </w:p>
        </w:tc>
        <w:tc>
          <w:tcPr>
            <w:tcW w:w="1701"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913,247,758.68</w:t>
            </w:r>
          </w:p>
        </w:tc>
        <w:tc>
          <w:tcPr>
            <w:tcW w:w="1301" w:type="dxa"/>
            <w:vAlign w:val="center"/>
          </w:tcPr>
          <w:p w:rsidR="00641ADC" w:rsidRDefault="00F523C8">
            <w:pPr>
              <w:jc w:val="right"/>
            </w:pPr>
            <w:r>
              <w:rPr>
                <w:color w:val="000000"/>
                <w:sz w:val="18"/>
                <w:szCs w:val="18"/>
              </w:rPr>
              <w:t>913,247,758.68</w:t>
            </w:r>
          </w:p>
        </w:tc>
      </w:tr>
      <w:tr w:rsidR="00641ADC">
        <w:trPr>
          <w:jc w:val="center"/>
        </w:trPr>
        <w:tc>
          <w:tcPr>
            <w:tcW w:w="1588" w:type="dxa"/>
            <w:vAlign w:val="center"/>
          </w:tcPr>
          <w:p w:rsidR="00641ADC" w:rsidRDefault="00F523C8">
            <w:pPr>
              <w:jc w:val="center"/>
            </w:pPr>
            <w:r>
              <w:rPr>
                <w:color w:val="000000"/>
                <w:sz w:val="18"/>
                <w:szCs w:val="18"/>
              </w:rPr>
              <w:t>应收利息</w:t>
            </w:r>
          </w:p>
        </w:tc>
        <w:tc>
          <w:tcPr>
            <w:tcW w:w="1701" w:type="dxa"/>
            <w:vAlign w:val="center"/>
          </w:tcPr>
          <w:p w:rsidR="00641ADC" w:rsidRDefault="00F523C8">
            <w:pPr>
              <w:jc w:val="right"/>
            </w:pPr>
            <w:r>
              <w:rPr>
                <w:color w:val="000000"/>
                <w:sz w:val="18"/>
                <w:szCs w:val="18"/>
              </w:rPr>
              <w:t>-</w:t>
            </w:r>
          </w:p>
        </w:tc>
        <w:tc>
          <w:tcPr>
            <w:tcW w:w="1701"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12,878.07</w:t>
            </w:r>
          </w:p>
        </w:tc>
        <w:tc>
          <w:tcPr>
            <w:tcW w:w="1301" w:type="dxa"/>
            <w:vAlign w:val="center"/>
          </w:tcPr>
          <w:p w:rsidR="00641ADC" w:rsidRDefault="00F523C8">
            <w:pPr>
              <w:jc w:val="right"/>
            </w:pPr>
            <w:r>
              <w:rPr>
                <w:color w:val="000000"/>
                <w:sz w:val="18"/>
                <w:szCs w:val="18"/>
              </w:rPr>
              <w:t>12,878.07</w:t>
            </w:r>
          </w:p>
        </w:tc>
      </w:tr>
      <w:tr w:rsidR="00641ADC">
        <w:trPr>
          <w:jc w:val="center"/>
        </w:trPr>
        <w:tc>
          <w:tcPr>
            <w:tcW w:w="1588" w:type="dxa"/>
            <w:vAlign w:val="center"/>
          </w:tcPr>
          <w:p w:rsidR="00641ADC" w:rsidRDefault="00F523C8">
            <w:pPr>
              <w:jc w:val="center"/>
            </w:pPr>
            <w:r>
              <w:rPr>
                <w:color w:val="000000"/>
                <w:sz w:val="18"/>
                <w:szCs w:val="18"/>
              </w:rPr>
              <w:t>应收股利</w:t>
            </w:r>
          </w:p>
        </w:tc>
        <w:tc>
          <w:tcPr>
            <w:tcW w:w="1701" w:type="dxa"/>
            <w:vAlign w:val="center"/>
          </w:tcPr>
          <w:p w:rsidR="00641ADC" w:rsidRDefault="00F523C8">
            <w:pPr>
              <w:jc w:val="right"/>
            </w:pPr>
            <w:r>
              <w:rPr>
                <w:color w:val="000000"/>
                <w:sz w:val="18"/>
                <w:szCs w:val="18"/>
              </w:rPr>
              <w:t>-</w:t>
            </w:r>
          </w:p>
        </w:tc>
        <w:tc>
          <w:tcPr>
            <w:tcW w:w="1701"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9,896.20</w:t>
            </w:r>
          </w:p>
        </w:tc>
        <w:tc>
          <w:tcPr>
            <w:tcW w:w="1301" w:type="dxa"/>
            <w:vAlign w:val="center"/>
          </w:tcPr>
          <w:p w:rsidR="00641ADC" w:rsidRDefault="00F523C8">
            <w:pPr>
              <w:jc w:val="right"/>
            </w:pPr>
            <w:r>
              <w:rPr>
                <w:color w:val="000000"/>
                <w:sz w:val="18"/>
                <w:szCs w:val="18"/>
              </w:rPr>
              <w:t>9,896.20</w:t>
            </w:r>
          </w:p>
        </w:tc>
      </w:tr>
      <w:tr w:rsidR="00641ADC">
        <w:trPr>
          <w:jc w:val="center"/>
        </w:trPr>
        <w:tc>
          <w:tcPr>
            <w:tcW w:w="1588" w:type="dxa"/>
            <w:vAlign w:val="center"/>
          </w:tcPr>
          <w:p w:rsidR="00641ADC" w:rsidRDefault="00F523C8">
            <w:pPr>
              <w:jc w:val="center"/>
            </w:pPr>
            <w:r>
              <w:rPr>
                <w:color w:val="000000"/>
                <w:sz w:val="18"/>
                <w:szCs w:val="18"/>
              </w:rPr>
              <w:t>应收申购款</w:t>
            </w:r>
          </w:p>
        </w:tc>
        <w:tc>
          <w:tcPr>
            <w:tcW w:w="1701" w:type="dxa"/>
            <w:vAlign w:val="center"/>
          </w:tcPr>
          <w:p w:rsidR="00641ADC" w:rsidRDefault="00F523C8">
            <w:pPr>
              <w:jc w:val="right"/>
            </w:pPr>
            <w:r>
              <w:rPr>
                <w:color w:val="000000"/>
                <w:sz w:val="18"/>
                <w:szCs w:val="18"/>
              </w:rPr>
              <w:t>698.95</w:t>
            </w:r>
          </w:p>
        </w:tc>
        <w:tc>
          <w:tcPr>
            <w:tcW w:w="1701"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304,886.97</w:t>
            </w:r>
          </w:p>
        </w:tc>
        <w:tc>
          <w:tcPr>
            <w:tcW w:w="1301" w:type="dxa"/>
            <w:vAlign w:val="center"/>
          </w:tcPr>
          <w:p w:rsidR="00641ADC" w:rsidRDefault="00F523C8">
            <w:pPr>
              <w:jc w:val="right"/>
            </w:pPr>
            <w:r>
              <w:rPr>
                <w:color w:val="000000"/>
                <w:sz w:val="18"/>
                <w:szCs w:val="18"/>
              </w:rPr>
              <w:t>305,585.92</w:t>
            </w:r>
          </w:p>
        </w:tc>
      </w:tr>
      <w:tr w:rsidR="009D361C" w:rsidRPr="00A12805" w:rsidTr="00447BC9">
        <w:trPr>
          <w:trHeight w:val="280"/>
          <w:jc w:val="center"/>
        </w:trPr>
        <w:tc>
          <w:tcPr>
            <w:tcW w:w="1588" w:type="dxa"/>
            <w:vAlign w:val="center"/>
          </w:tcPr>
          <w:p w:rsidR="009D361C" w:rsidRPr="00A12805" w:rsidRDefault="009D361C" w:rsidP="007C2FB1">
            <w:pPr>
              <w:spacing w:before="29" w:line="288" w:lineRule="auto"/>
              <w:rPr>
                <w:rFonts w:asciiTheme="minorEastAsia" w:eastAsiaTheme="minorEastAsia" w:hAnsiTheme="minorEastAsia"/>
                <w:color w:val="000000"/>
                <w:szCs w:val="21"/>
              </w:rPr>
            </w:pPr>
            <w:r w:rsidRPr="00BE3D72">
              <w:rPr>
                <w:rFonts w:hint="eastAsia"/>
                <w:color w:val="000000"/>
                <w:sz w:val="18"/>
                <w:szCs w:val="18"/>
              </w:rPr>
              <w:t>资产总计</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112,765,731.55</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913,575,419.92</w:t>
            </w:r>
          </w:p>
        </w:tc>
        <w:tc>
          <w:tcPr>
            <w:tcW w:w="1301" w:type="dxa"/>
            <w:vAlign w:val="center"/>
          </w:tcPr>
          <w:p w:rsidR="009D361C" w:rsidRPr="000B2663" w:rsidRDefault="009D361C" w:rsidP="00447BC9">
            <w:pPr>
              <w:spacing w:before="29" w:line="288" w:lineRule="auto"/>
              <w:jc w:val="right"/>
              <w:rPr>
                <w:sz w:val="18"/>
                <w:szCs w:val="18"/>
              </w:rPr>
            </w:pPr>
            <w:r w:rsidRPr="000B2663">
              <w:rPr>
                <w:sz w:val="18"/>
                <w:szCs w:val="18"/>
              </w:rPr>
              <w:t>1,026,341,151.47</w:t>
            </w:r>
          </w:p>
        </w:tc>
      </w:tr>
      <w:tr w:rsidR="009D361C" w:rsidRPr="006666AF" w:rsidTr="007C2FB1">
        <w:trPr>
          <w:trHeight w:val="280"/>
          <w:jc w:val="center"/>
        </w:trPr>
        <w:tc>
          <w:tcPr>
            <w:tcW w:w="1588" w:type="dxa"/>
            <w:vAlign w:val="center"/>
          </w:tcPr>
          <w:p w:rsidR="009D361C" w:rsidRPr="006666AF" w:rsidRDefault="009D361C" w:rsidP="007C2FB1">
            <w:pPr>
              <w:spacing w:before="29" w:line="288" w:lineRule="auto"/>
              <w:rPr>
                <w:rFonts w:ascii="宋体" w:hAnsi="宋体"/>
                <w:color w:val="000000"/>
                <w:szCs w:val="21"/>
              </w:rPr>
            </w:pPr>
            <w:r w:rsidRPr="000B2663">
              <w:rPr>
                <w:rFonts w:hint="eastAsia"/>
                <w:color w:val="000000"/>
                <w:sz w:val="18"/>
                <w:szCs w:val="18"/>
              </w:rPr>
              <w:t>负债</w:t>
            </w:r>
          </w:p>
        </w:tc>
        <w:tc>
          <w:tcPr>
            <w:tcW w:w="1701" w:type="dxa"/>
            <w:vAlign w:val="center"/>
          </w:tcPr>
          <w:p w:rsidR="009D361C" w:rsidRPr="006666AF" w:rsidRDefault="009D361C" w:rsidP="00E536E1">
            <w:pPr>
              <w:spacing w:line="360" w:lineRule="auto"/>
              <w:jc w:val="right"/>
              <w:rPr>
                <w:rFonts w:ascii="宋体" w:hAnsi="宋体"/>
                <w:color w:val="0000FF"/>
                <w:kern w:val="0"/>
                <w:szCs w:val="21"/>
              </w:rPr>
            </w:pPr>
          </w:p>
        </w:tc>
        <w:tc>
          <w:tcPr>
            <w:tcW w:w="1701"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301" w:type="dxa"/>
            <w:vAlign w:val="center"/>
          </w:tcPr>
          <w:p w:rsidR="009D361C" w:rsidRPr="006666AF" w:rsidRDefault="009D361C" w:rsidP="00E536E1">
            <w:pPr>
              <w:spacing w:line="360" w:lineRule="auto"/>
              <w:jc w:val="right"/>
              <w:rPr>
                <w:rFonts w:ascii="宋体" w:hAnsi="宋体"/>
                <w:color w:val="000000"/>
                <w:szCs w:val="21"/>
              </w:rPr>
            </w:pPr>
          </w:p>
        </w:tc>
      </w:tr>
      <w:tr w:rsidR="00641ADC">
        <w:trPr>
          <w:jc w:val="center"/>
        </w:trPr>
        <w:tc>
          <w:tcPr>
            <w:tcW w:w="1588" w:type="dxa"/>
            <w:vAlign w:val="center"/>
          </w:tcPr>
          <w:p w:rsidR="00641ADC" w:rsidRDefault="00F523C8">
            <w:pPr>
              <w:jc w:val="center"/>
            </w:pPr>
            <w:r>
              <w:rPr>
                <w:color w:val="000000"/>
                <w:sz w:val="18"/>
                <w:szCs w:val="18"/>
              </w:rPr>
              <w:t>应付证券清算款</w:t>
            </w:r>
          </w:p>
        </w:tc>
        <w:tc>
          <w:tcPr>
            <w:tcW w:w="1701" w:type="dxa"/>
            <w:vAlign w:val="center"/>
          </w:tcPr>
          <w:p w:rsidR="00641ADC" w:rsidRDefault="00F523C8">
            <w:pPr>
              <w:jc w:val="right"/>
            </w:pPr>
            <w:r>
              <w:rPr>
                <w:color w:val="000000"/>
                <w:sz w:val="18"/>
                <w:szCs w:val="18"/>
              </w:rPr>
              <w:t>-</w:t>
            </w:r>
          </w:p>
        </w:tc>
        <w:tc>
          <w:tcPr>
            <w:tcW w:w="1701"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578,146.20</w:t>
            </w:r>
          </w:p>
        </w:tc>
        <w:tc>
          <w:tcPr>
            <w:tcW w:w="1301" w:type="dxa"/>
            <w:vAlign w:val="center"/>
          </w:tcPr>
          <w:p w:rsidR="00641ADC" w:rsidRDefault="00F523C8">
            <w:pPr>
              <w:jc w:val="right"/>
            </w:pPr>
            <w:r>
              <w:rPr>
                <w:color w:val="000000"/>
                <w:sz w:val="18"/>
                <w:szCs w:val="18"/>
              </w:rPr>
              <w:t>578,146.20</w:t>
            </w:r>
          </w:p>
        </w:tc>
      </w:tr>
      <w:tr w:rsidR="00641ADC">
        <w:trPr>
          <w:jc w:val="center"/>
        </w:trPr>
        <w:tc>
          <w:tcPr>
            <w:tcW w:w="1588" w:type="dxa"/>
            <w:vAlign w:val="center"/>
          </w:tcPr>
          <w:p w:rsidR="00641ADC" w:rsidRDefault="00F523C8">
            <w:pPr>
              <w:jc w:val="center"/>
            </w:pPr>
            <w:r>
              <w:rPr>
                <w:color w:val="000000"/>
                <w:sz w:val="18"/>
                <w:szCs w:val="18"/>
              </w:rPr>
              <w:t>应付赎回款</w:t>
            </w:r>
          </w:p>
        </w:tc>
        <w:tc>
          <w:tcPr>
            <w:tcW w:w="1701" w:type="dxa"/>
            <w:vAlign w:val="center"/>
          </w:tcPr>
          <w:p w:rsidR="00641ADC" w:rsidRDefault="00F523C8">
            <w:pPr>
              <w:jc w:val="right"/>
            </w:pPr>
            <w:r>
              <w:rPr>
                <w:color w:val="000000"/>
                <w:sz w:val="18"/>
                <w:szCs w:val="18"/>
              </w:rPr>
              <w:t>-</w:t>
            </w:r>
          </w:p>
        </w:tc>
        <w:tc>
          <w:tcPr>
            <w:tcW w:w="1701"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9,319,592.21</w:t>
            </w:r>
          </w:p>
        </w:tc>
        <w:tc>
          <w:tcPr>
            <w:tcW w:w="1301" w:type="dxa"/>
            <w:vAlign w:val="center"/>
          </w:tcPr>
          <w:p w:rsidR="00641ADC" w:rsidRDefault="00F523C8">
            <w:pPr>
              <w:jc w:val="right"/>
            </w:pPr>
            <w:r>
              <w:rPr>
                <w:color w:val="000000"/>
                <w:sz w:val="18"/>
                <w:szCs w:val="18"/>
              </w:rPr>
              <w:t>9,319,592.21</w:t>
            </w:r>
          </w:p>
        </w:tc>
      </w:tr>
      <w:tr w:rsidR="00641ADC">
        <w:trPr>
          <w:jc w:val="center"/>
        </w:trPr>
        <w:tc>
          <w:tcPr>
            <w:tcW w:w="1588" w:type="dxa"/>
            <w:vAlign w:val="center"/>
          </w:tcPr>
          <w:p w:rsidR="00641ADC" w:rsidRDefault="00F523C8">
            <w:pPr>
              <w:jc w:val="center"/>
            </w:pPr>
            <w:r>
              <w:rPr>
                <w:color w:val="000000"/>
                <w:sz w:val="18"/>
                <w:szCs w:val="18"/>
              </w:rPr>
              <w:t>应付管理人报酬</w:t>
            </w:r>
          </w:p>
        </w:tc>
        <w:tc>
          <w:tcPr>
            <w:tcW w:w="1701" w:type="dxa"/>
            <w:vAlign w:val="center"/>
          </w:tcPr>
          <w:p w:rsidR="00641ADC" w:rsidRDefault="00F523C8">
            <w:pPr>
              <w:jc w:val="right"/>
            </w:pPr>
            <w:r>
              <w:rPr>
                <w:color w:val="000000"/>
                <w:sz w:val="18"/>
                <w:szCs w:val="18"/>
              </w:rPr>
              <w:t>-</w:t>
            </w:r>
          </w:p>
        </w:tc>
        <w:tc>
          <w:tcPr>
            <w:tcW w:w="1701"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1,295,405.65</w:t>
            </w:r>
          </w:p>
        </w:tc>
        <w:tc>
          <w:tcPr>
            <w:tcW w:w="1301" w:type="dxa"/>
            <w:vAlign w:val="center"/>
          </w:tcPr>
          <w:p w:rsidR="00641ADC" w:rsidRDefault="00F523C8">
            <w:pPr>
              <w:jc w:val="right"/>
            </w:pPr>
            <w:r>
              <w:rPr>
                <w:color w:val="000000"/>
                <w:sz w:val="18"/>
                <w:szCs w:val="18"/>
              </w:rPr>
              <w:t>1,295,405.65</w:t>
            </w:r>
          </w:p>
        </w:tc>
      </w:tr>
      <w:tr w:rsidR="00641ADC">
        <w:trPr>
          <w:jc w:val="center"/>
        </w:trPr>
        <w:tc>
          <w:tcPr>
            <w:tcW w:w="1588" w:type="dxa"/>
            <w:vAlign w:val="center"/>
          </w:tcPr>
          <w:p w:rsidR="00641ADC" w:rsidRDefault="00F523C8">
            <w:pPr>
              <w:jc w:val="center"/>
            </w:pPr>
            <w:r>
              <w:rPr>
                <w:color w:val="000000"/>
                <w:sz w:val="18"/>
                <w:szCs w:val="18"/>
              </w:rPr>
              <w:t>应付托管费</w:t>
            </w:r>
          </w:p>
        </w:tc>
        <w:tc>
          <w:tcPr>
            <w:tcW w:w="1701" w:type="dxa"/>
            <w:vAlign w:val="center"/>
          </w:tcPr>
          <w:p w:rsidR="00641ADC" w:rsidRDefault="00F523C8">
            <w:pPr>
              <w:jc w:val="right"/>
            </w:pPr>
            <w:r>
              <w:rPr>
                <w:color w:val="000000"/>
                <w:sz w:val="18"/>
                <w:szCs w:val="18"/>
              </w:rPr>
              <w:t>-</w:t>
            </w:r>
          </w:p>
        </w:tc>
        <w:tc>
          <w:tcPr>
            <w:tcW w:w="1701"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215,900.94</w:t>
            </w:r>
          </w:p>
        </w:tc>
        <w:tc>
          <w:tcPr>
            <w:tcW w:w="1301" w:type="dxa"/>
            <w:vAlign w:val="center"/>
          </w:tcPr>
          <w:p w:rsidR="00641ADC" w:rsidRDefault="00F523C8">
            <w:pPr>
              <w:jc w:val="right"/>
            </w:pPr>
            <w:r>
              <w:rPr>
                <w:color w:val="000000"/>
                <w:sz w:val="18"/>
                <w:szCs w:val="18"/>
              </w:rPr>
              <w:t>215,900.94</w:t>
            </w:r>
          </w:p>
        </w:tc>
      </w:tr>
      <w:tr w:rsidR="00641ADC">
        <w:trPr>
          <w:jc w:val="center"/>
        </w:trPr>
        <w:tc>
          <w:tcPr>
            <w:tcW w:w="1588" w:type="dxa"/>
            <w:vAlign w:val="center"/>
          </w:tcPr>
          <w:p w:rsidR="00641ADC" w:rsidRDefault="00F523C8">
            <w:pPr>
              <w:jc w:val="center"/>
            </w:pPr>
            <w:r>
              <w:rPr>
                <w:color w:val="000000"/>
                <w:sz w:val="18"/>
                <w:szCs w:val="18"/>
              </w:rPr>
              <w:t>应付交易费用</w:t>
            </w:r>
          </w:p>
        </w:tc>
        <w:tc>
          <w:tcPr>
            <w:tcW w:w="1701" w:type="dxa"/>
            <w:vAlign w:val="center"/>
          </w:tcPr>
          <w:p w:rsidR="00641ADC" w:rsidRDefault="00F523C8">
            <w:pPr>
              <w:jc w:val="right"/>
            </w:pPr>
            <w:r>
              <w:rPr>
                <w:color w:val="000000"/>
                <w:sz w:val="18"/>
                <w:szCs w:val="18"/>
              </w:rPr>
              <w:t>-</w:t>
            </w:r>
          </w:p>
        </w:tc>
        <w:tc>
          <w:tcPr>
            <w:tcW w:w="1701"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914,207.71</w:t>
            </w:r>
          </w:p>
        </w:tc>
        <w:tc>
          <w:tcPr>
            <w:tcW w:w="1301" w:type="dxa"/>
            <w:vAlign w:val="center"/>
          </w:tcPr>
          <w:p w:rsidR="00641ADC" w:rsidRDefault="00F523C8">
            <w:pPr>
              <w:jc w:val="right"/>
            </w:pPr>
            <w:r>
              <w:rPr>
                <w:color w:val="000000"/>
                <w:sz w:val="18"/>
                <w:szCs w:val="18"/>
              </w:rPr>
              <w:t>914,207.71</w:t>
            </w:r>
          </w:p>
        </w:tc>
      </w:tr>
      <w:tr w:rsidR="00641ADC">
        <w:trPr>
          <w:jc w:val="center"/>
        </w:trPr>
        <w:tc>
          <w:tcPr>
            <w:tcW w:w="1588" w:type="dxa"/>
            <w:vAlign w:val="center"/>
          </w:tcPr>
          <w:p w:rsidR="00641ADC" w:rsidRDefault="00F523C8">
            <w:pPr>
              <w:jc w:val="center"/>
            </w:pPr>
            <w:r>
              <w:rPr>
                <w:color w:val="000000"/>
                <w:sz w:val="18"/>
                <w:szCs w:val="18"/>
              </w:rPr>
              <w:t>应交税费</w:t>
            </w:r>
          </w:p>
        </w:tc>
        <w:tc>
          <w:tcPr>
            <w:tcW w:w="1701" w:type="dxa"/>
            <w:vAlign w:val="center"/>
          </w:tcPr>
          <w:p w:rsidR="00641ADC" w:rsidRDefault="00F523C8">
            <w:pPr>
              <w:jc w:val="right"/>
            </w:pPr>
            <w:r>
              <w:rPr>
                <w:color w:val="000000"/>
                <w:sz w:val="18"/>
                <w:szCs w:val="18"/>
              </w:rPr>
              <w:t>-</w:t>
            </w:r>
          </w:p>
        </w:tc>
        <w:tc>
          <w:tcPr>
            <w:tcW w:w="1701"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0.22</w:t>
            </w:r>
          </w:p>
        </w:tc>
        <w:tc>
          <w:tcPr>
            <w:tcW w:w="1301" w:type="dxa"/>
            <w:vAlign w:val="center"/>
          </w:tcPr>
          <w:p w:rsidR="00641ADC" w:rsidRDefault="00F523C8">
            <w:pPr>
              <w:jc w:val="right"/>
            </w:pPr>
            <w:r>
              <w:rPr>
                <w:color w:val="000000"/>
                <w:sz w:val="18"/>
                <w:szCs w:val="18"/>
              </w:rPr>
              <w:t>0.22</w:t>
            </w:r>
          </w:p>
        </w:tc>
      </w:tr>
      <w:tr w:rsidR="00641ADC">
        <w:trPr>
          <w:jc w:val="center"/>
        </w:trPr>
        <w:tc>
          <w:tcPr>
            <w:tcW w:w="1588" w:type="dxa"/>
            <w:vAlign w:val="center"/>
          </w:tcPr>
          <w:p w:rsidR="00641ADC" w:rsidRDefault="00F523C8">
            <w:pPr>
              <w:jc w:val="center"/>
            </w:pPr>
            <w:r>
              <w:rPr>
                <w:color w:val="000000"/>
                <w:sz w:val="18"/>
                <w:szCs w:val="18"/>
              </w:rPr>
              <w:t>其他负债</w:t>
            </w:r>
          </w:p>
        </w:tc>
        <w:tc>
          <w:tcPr>
            <w:tcW w:w="1701" w:type="dxa"/>
            <w:vAlign w:val="center"/>
          </w:tcPr>
          <w:p w:rsidR="00641ADC" w:rsidRDefault="00F523C8">
            <w:pPr>
              <w:jc w:val="right"/>
            </w:pPr>
            <w:r>
              <w:rPr>
                <w:color w:val="000000"/>
                <w:sz w:val="18"/>
                <w:szCs w:val="18"/>
              </w:rPr>
              <w:t>-</w:t>
            </w:r>
          </w:p>
        </w:tc>
        <w:tc>
          <w:tcPr>
            <w:tcW w:w="1701"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195,858.53</w:t>
            </w:r>
          </w:p>
        </w:tc>
        <w:tc>
          <w:tcPr>
            <w:tcW w:w="1301" w:type="dxa"/>
            <w:vAlign w:val="center"/>
          </w:tcPr>
          <w:p w:rsidR="00641ADC" w:rsidRDefault="00F523C8">
            <w:pPr>
              <w:jc w:val="right"/>
            </w:pPr>
            <w:r>
              <w:rPr>
                <w:color w:val="000000"/>
                <w:sz w:val="18"/>
                <w:szCs w:val="18"/>
              </w:rPr>
              <w:t>195,858.53</w:t>
            </w:r>
          </w:p>
        </w:tc>
      </w:tr>
      <w:tr w:rsidR="009D361C" w:rsidRPr="0091212A" w:rsidTr="00907452">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负债总计</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ind w:right="180"/>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12,519,111.46</w:t>
            </w:r>
          </w:p>
        </w:tc>
        <w:tc>
          <w:tcPr>
            <w:tcW w:w="13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12,519,111.46</w:t>
            </w:r>
          </w:p>
        </w:tc>
      </w:tr>
      <w:tr w:rsidR="009D361C" w:rsidRPr="0091212A" w:rsidTr="00B053D1">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利率敏感度缺口</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112,765,731.55</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901,056,308.46</w:t>
            </w:r>
          </w:p>
        </w:tc>
        <w:tc>
          <w:tcPr>
            <w:tcW w:w="13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1,013,822,040.01</w:t>
            </w:r>
          </w:p>
        </w:tc>
      </w:tr>
      <w:tr w:rsidR="00E64BF2" w:rsidRPr="0091212A" w:rsidTr="009D361C">
        <w:trPr>
          <w:trHeight w:val="280"/>
          <w:jc w:val="center"/>
        </w:trPr>
        <w:tc>
          <w:tcPr>
            <w:tcW w:w="1588"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上年度末</w:t>
            </w:r>
          </w:p>
          <w:p w:rsidR="00E64BF2" w:rsidRPr="00227B70" w:rsidRDefault="00E64BF2" w:rsidP="00227B70">
            <w:pPr>
              <w:spacing w:before="29" w:line="288" w:lineRule="auto"/>
              <w:jc w:val="center"/>
              <w:rPr>
                <w:b/>
                <w:sz w:val="18"/>
                <w:szCs w:val="18"/>
              </w:rPr>
            </w:pPr>
            <w:r w:rsidRPr="00227B70">
              <w:rPr>
                <w:b/>
                <w:sz w:val="18"/>
                <w:szCs w:val="18"/>
              </w:rPr>
              <w:t>2019</w:t>
            </w:r>
            <w:r w:rsidRPr="00227B70">
              <w:rPr>
                <w:b/>
                <w:sz w:val="18"/>
                <w:szCs w:val="18"/>
              </w:rPr>
              <w:t>年</w:t>
            </w:r>
            <w:r w:rsidRPr="00227B70">
              <w:rPr>
                <w:b/>
                <w:sz w:val="18"/>
                <w:szCs w:val="18"/>
              </w:rPr>
              <w:t>12</w:t>
            </w:r>
            <w:r w:rsidRPr="00227B70">
              <w:rPr>
                <w:b/>
                <w:sz w:val="18"/>
                <w:szCs w:val="18"/>
              </w:rPr>
              <w:t>月</w:t>
            </w:r>
            <w:r w:rsidRPr="00227B70">
              <w:rPr>
                <w:b/>
                <w:sz w:val="18"/>
                <w:szCs w:val="18"/>
              </w:rPr>
              <w:t>31</w:t>
            </w:r>
            <w:r w:rsidRPr="00227B70">
              <w:rPr>
                <w:b/>
                <w:sz w:val="18"/>
                <w:szCs w:val="18"/>
              </w:rPr>
              <w:t>日</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w:t>
            </w:r>
            <w:r w:rsidRPr="00227B70">
              <w:rPr>
                <w:rFonts w:hint="eastAsia"/>
                <w:b/>
                <w:sz w:val="18"/>
                <w:szCs w:val="18"/>
              </w:rPr>
              <w:t>年以内</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1-5</w:t>
            </w:r>
            <w:r w:rsidRPr="00227B70">
              <w:rPr>
                <w:rFonts w:hint="eastAsia"/>
                <w:b/>
                <w:sz w:val="18"/>
                <w:szCs w:val="18"/>
              </w:rPr>
              <w:t>年</w:t>
            </w:r>
          </w:p>
        </w:tc>
        <w:tc>
          <w:tcPr>
            <w:tcW w:w="1559" w:type="dxa"/>
            <w:vAlign w:val="center"/>
          </w:tcPr>
          <w:p w:rsidR="00E64BF2" w:rsidRPr="00227B70" w:rsidRDefault="00E64BF2" w:rsidP="00227B70">
            <w:pPr>
              <w:spacing w:before="29" w:line="288" w:lineRule="auto"/>
              <w:jc w:val="center"/>
              <w:rPr>
                <w:b/>
                <w:sz w:val="18"/>
                <w:szCs w:val="18"/>
              </w:rPr>
            </w:pPr>
            <w:r w:rsidRPr="00227B70">
              <w:rPr>
                <w:b/>
                <w:sz w:val="18"/>
                <w:szCs w:val="18"/>
              </w:rPr>
              <w:t>5</w:t>
            </w:r>
            <w:r w:rsidRPr="00227B70">
              <w:rPr>
                <w:rFonts w:hint="eastAsia"/>
                <w:b/>
                <w:sz w:val="18"/>
                <w:szCs w:val="18"/>
              </w:rPr>
              <w:t>年以上</w:t>
            </w:r>
          </w:p>
        </w:tc>
        <w:tc>
          <w:tcPr>
            <w:tcW w:w="1559"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不计息</w:t>
            </w:r>
          </w:p>
        </w:tc>
        <w:tc>
          <w:tcPr>
            <w:tcW w:w="1301"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合计</w:t>
            </w:r>
          </w:p>
        </w:tc>
      </w:tr>
      <w:tr w:rsidR="00E64BF2" w:rsidRPr="0091212A" w:rsidTr="007C2FB1">
        <w:trPr>
          <w:trHeight w:val="280"/>
          <w:jc w:val="center"/>
        </w:trPr>
        <w:tc>
          <w:tcPr>
            <w:tcW w:w="1588" w:type="dxa"/>
            <w:vAlign w:val="center"/>
          </w:tcPr>
          <w:p w:rsidR="00E64BF2" w:rsidRPr="007C2FB1" w:rsidRDefault="00E64BF2" w:rsidP="007C2FB1">
            <w:pPr>
              <w:spacing w:before="29" w:line="288" w:lineRule="auto"/>
              <w:rPr>
                <w:color w:val="000000"/>
                <w:kern w:val="0"/>
                <w:sz w:val="24"/>
              </w:rPr>
            </w:pPr>
            <w:r w:rsidRPr="007C2FB1">
              <w:rPr>
                <w:rFonts w:hint="eastAsia"/>
                <w:color w:val="000000"/>
                <w:sz w:val="18"/>
                <w:szCs w:val="18"/>
              </w:rPr>
              <w:t>资产</w:t>
            </w:r>
          </w:p>
        </w:tc>
        <w:tc>
          <w:tcPr>
            <w:tcW w:w="1701" w:type="dxa"/>
            <w:vAlign w:val="center"/>
          </w:tcPr>
          <w:p w:rsidR="00E64BF2" w:rsidRPr="009C2B48" w:rsidRDefault="00E64BF2" w:rsidP="009C2B48">
            <w:pPr>
              <w:widowControl/>
              <w:spacing w:before="29" w:line="288" w:lineRule="auto"/>
              <w:jc w:val="right"/>
              <w:rPr>
                <w:color w:val="000000"/>
                <w:kern w:val="0"/>
                <w:sz w:val="24"/>
              </w:rPr>
            </w:pPr>
          </w:p>
        </w:tc>
        <w:tc>
          <w:tcPr>
            <w:tcW w:w="1701"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301" w:type="dxa"/>
            <w:vAlign w:val="center"/>
          </w:tcPr>
          <w:p w:rsidR="00E64BF2" w:rsidRPr="0091212A" w:rsidRDefault="00E64BF2" w:rsidP="00E536E1">
            <w:pPr>
              <w:spacing w:line="360" w:lineRule="auto"/>
              <w:jc w:val="right"/>
              <w:rPr>
                <w:rFonts w:ascii="宋体" w:hAnsi="宋体"/>
                <w:b/>
                <w:color w:val="000000"/>
                <w:szCs w:val="21"/>
              </w:rPr>
            </w:pPr>
          </w:p>
        </w:tc>
      </w:tr>
      <w:tr w:rsidR="00641ADC">
        <w:trPr>
          <w:jc w:val="center"/>
        </w:trPr>
        <w:tc>
          <w:tcPr>
            <w:tcW w:w="1588" w:type="dxa"/>
            <w:vAlign w:val="center"/>
          </w:tcPr>
          <w:p w:rsidR="00641ADC" w:rsidRDefault="00F523C8">
            <w:pPr>
              <w:jc w:val="center"/>
            </w:pPr>
            <w:r>
              <w:rPr>
                <w:color w:val="000000"/>
                <w:sz w:val="18"/>
                <w:szCs w:val="18"/>
              </w:rPr>
              <w:t>银行存款</w:t>
            </w:r>
          </w:p>
        </w:tc>
        <w:tc>
          <w:tcPr>
            <w:tcW w:w="1701" w:type="dxa"/>
            <w:vAlign w:val="center"/>
          </w:tcPr>
          <w:p w:rsidR="00641ADC" w:rsidRDefault="00F523C8">
            <w:pPr>
              <w:jc w:val="right"/>
            </w:pPr>
            <w:r>
              <w:rPr>
                <w:color w:val="000000"/>
                <w:sz w:val="18"/>
                <w:szCs w:val="18"/>
              </w:rPr>
              <w:t>25,026,877.29</w:t>
            </w:r>
          </w:p>
        </w:tc>
        <w:tc>
          <w:tcPr>
            <w:tcW w:w="1701"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301" w:type="dxa"/>
            <w:vAlign w:val="center"/>
          </w:tcPr>
          <w:p w:rsidR="00641ADC" w:rsidRDefault="00F523C8">
            <w:pPr>
              <w:jc w:val="right"/>
            </w:pPr>
            <w:r>
              <w:rPr>
                <w:color w:val="000000"/>
                <w:sz w:val="18"/>
                <w:szCs w:val="18"/>
              </w:rPr>
              <w:t>25,026,877.29</w:t>
            </w:r>
          </w:p>
        </w:tc>
      </w:tr>
      <w:tr w:rsidR="00641ADC">
        <w:trPr>
          <w:jc w:val="center"/>
        </w:trPr>
        <w:tc>
          <w:tcPr>
            <w:tcW w:w="1588" w:type="dxa"/>
            <w:vAlign w:val="center"/>
          </w:tcPr>
          <w:p w:rsidR="00641ADC" w:rsidRDefault="00F523C8">
            <w:pPr>
              <w:jc w:val="center"/>
            </w:pPr>
            <w:r>
              <w:rPr>
                <w:color w:val="000000"/>
                <w:sz w:val="18"/>
                <w:szCs w:val="18"/>
              </w:rPr>
              <w:t>结算备付金</w:t>
            </w:r>
          </w:p>
        </w:tc>
        <w:tc>
          <w:tcPr>
            <w:tcW w:w="1701" w:type="dxa"/>
            <w:vAlign w:val="center"/>
          </w:tcPr>
          <w:p w:rsidR="00641ADC" w:rsidRDefault="00F523C8">
            <w:pPr>
              <w:jc w:val="right"/>
            </w:pPr>
            <w:r>
              <w:rPr>
                <w:color w:val="000000"/>
                <w:sz w:val="18"/>
                <w:szCs w:val="18"/>
              </w:rPr>
              <w:t>5,355,436.45</w:t>
            </w:r>
          </w:p>
        </w:tc>
        <w:tc>
          <w:tcPr>
            <w:tcW w:w="1701"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301" w:type="dxa"/>
            <w:vAlign w:val="center"/>
          </w:tcPr>
          <w:p w:rsidR="00641ADC" w:rsidRDefault="00F523C8">
            <w:pPr>
              <w:jc w:val="right"/>
            </w:pPr>
            <w:r>
              <w:rPr>
                <w:color w:val="000000"/>
                <w:sz w:val="18"/>
                <w:szCs w:val="18"/>
              </w:rPr>
              <w:t>5,355,436.45</w:t>
            </w:r>
          </w:p>
        </w:tc>
      </w:tr>
      <w:tr w:rsidR="00641ADC">
        <w:trPr>
          <w:jc w:val="center"/>
        </w:trPr>
        <w:tc>
          <w:tcPr>
            <w:tcW w:w="1588" w:type="dxa"/>
            <w:vAlign w:val="center"/>
          </w:tcPr>
          <w:p w:rsidR="00641ADC" w:rsidRDefault="00F523C8">
            <w:pPr>
              <w:jc w:val="center"/>
            </w:pPr>
            <w:r>
              <w:rPr>
                <w:color w:val="000000"/>
                <w:sz w:val="18"/>
                <w:szCs w:val="18"/>
              </w:rPr>
              <w:t>存出保证金</w:t>
            </w:r>
          </w:p>
        </w:tc>
        <w:tc>
          <w:tcPr>
            <w:tcW w:w="1701" w:type="dxa"/>
            <w:vAlign w:val="center"/>
          </w:tcPr>
          <w:p w:rsidR="00641ADC" w:rsidRDefault="00F523C8">
            <w:pPr>
              <w:jc w:val="right"/>
            </w:pPr>
            <w:r>
              <w:rPr>
                <w:color w:val="000000"/>
                <w:sz w:val="18"/>
                <w:szCs w:val="18"/>
              </w:rPr>
              <w:t>917,810.03</w:t>
            </w:r>
          </w:p>
        </w:tc>
        <w:tc>
          <w:tcPr>
            <w:tcW w:w="1701"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301" w:type="dxa"/>
            <w:vAlign w:val="center"/>
          </w:tcPr>
          <w:p w:rsidR="00641ADC" w:rsidRDefault="00F523C8">
            <w:pPr>
              <w:jc w:val="right"/>
            </w:pPr>
            <w:r>
              <w:rPr>
                <w:color w:val="000000"/>
                <w:sz w:val="18"/>
                <w:szCs w:val="18"/>
              </w:rPr>
              <w:t>917,810.03</w:t>
            </w:r>
          </w:p>
        </w:tc>
      </w:tr>
      <w:tr w:rsidR="00641ADC">
        <w:trPr>
          <w:jc w:val="center"/>
        </w:trPr>
        <w:tc>
          <w:tcPr>
            <w:tcW w:w="1588" w:type="dxa"/>
            <w:vAlign w:val="center"/>
          </w:tcPr>
          <w:p w:rsidR="00641ADC" w:rsidRDefault="00F523C8">
            <w:pPr>
              <w:jc w:val="center"/>
            </w:pPr>
            <w:r>
              <w:rPr>
                <w:color w:val="000000"/>
                <w:sz w:val="18"/>
                <w:szCs w:val="18"/>
              </w:rPr>
              <w:t>交易性金融资产</w:t>
            </w:r>
          </w:p>
        </w:tc>
        <w:tc>
          <w:tcPr>
            <w:tcW w:w="1701" w:type="dxa"/>
            <w:vAlign w:val="center"/>
          </w:tcPr>
          <w:p w:rsidR="00641ADC" w:rsidRDefault="00F523C8">
            <w:pPr>
              <w:jc w:val="right"/>
            </w:pPr>
            <w:r>
              <w:rPr>
                <w:color w:val="000000"/>
                <w:sz w:val="18"/>
                <w:szCs w:val="18"/>
              </w:rPr>
              <w:t>500,300.00</w:t>
            </w:r>
          </w:p>
        </w:tc>
        <w:tc>
          <w:tcPr>
            <w:tcW w:w="1701"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312,400.00</w:t>
            </w:r>
          </w:p>
        </w:tc>
        <w:tc>
          <w:tcPr>
            <w:tcW w:w="1559" w:type="dxa"/>
            <w:vAlign w:val="center"/>
          </w:tcPr>
          <w:p w:rsidR="00641ADC" w:rsidRDefault="00F523C8">
            <w:pPr>
              <w:jc w:val="right"/>
            </w:pPr>
            <w:r>
              <w:rPr>
                <w:color w:val="000000"/>
                <w:sz w:val="18"/>
                <w:szCs w:val="18"/>
              </w:rPr>
              <w:t>221,964,527.43</w:t>
            </w:r>
          </w:p>
        </w:tc>
        <w:tc>
          <w:tcPr>
            <w:tcW w:w="1301" w:type="dxa"/>
            <w:vAlign w:val="center"/>
          </w:tcPr>
          <w:p w:rsidR="00641ADC" w:rsidRDefault="00F523C8">
            <w:pPr>
              <w:jc w:val="right"/>
            </w:pPr>
            <w:r>
              <w:rPr>
                <w:color w:val="000000"/>
                <w:sz w:val="18"/>
                <w:szCs w:val="18"/>
              </w:rPr>
              <w:t>222,777,227.43</w:t>
            </w:r>
          </w:p>
        </w:tc>
      </w:tr>
      <w:tr w:rsidR="00641ADC">
        <w:trPr>
          <w:jc w:val="center"/>
        </w:trPr>
        <w:tc>
          <w:tcPr>
            <w:tcW w:w="1588" w:type="dxa"/>
            <w:vAlign w:val="center"/>
          </w:tcPr>
          <w:p w:rsidR="00641ADC" w:rsidRDefault="00F523C8">
            <w:pPr>
              <w:jc w:val="center"/>
            </w:pPr>
            <w:r>
              <w:rPr>
                <w:color w:val="000000"/>
                <w:sz w:val="18"/>
                <w:szCs w:val="18"/>
              </w:rPr>
              <w:t>应收证券清算款</w:t>
            </w:r>
          </w:p>
        </w:tc>
        <w:tc>
          <w:tcPr>
            <w:tcW w:w="1701" w:type="dxa"/>
            <w:vAlign w:val="center"/>
          </w:tcPr>
          <w:p w:rsidR="00641ADC" w:rsidRDefault="00F523C8">
            <w:pPr>
              <w:jc w:val="right"/>
            </w:pPr>
            <w:r>
              <w:rPr>
                <w:color w:val="000000"/>
                <w:sz w:val="18"/>
                <w:szCs w:val="18"/>
              </w:rPr>
              <w:t>-</w:t>
            </w:r>
          </w:p>
        </w:tc>
        <w:tc>
          <w:tcPr>
            <w:tcW w:w="1701"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7,129,874.22</w:t>
            </w:r>
          </w:p>
        </w:tc>
        <w:tc>
          <w:tcPr>
            <w:tcW w:w="1301" w:type="dxa"/>
            <w:vAlign w:val="center"/>
          </w:tcPr>
          <w:p w:rsidR="00641ADC" w:rsidRDefault="00F523C8">
            <w:pPr>
              <w:jc w:val="right"/>
            </w:pPr>
            <w:r>
              <w:rPr>
                <w:color w:val="000000"/>
                <w:sz w:val="18"/>
                <w:szCs w:val="18"/>
              </w:rPr>
              <w:t>7,129,874.22</w:t>
            </w:r>
          </w:p>
        </w:tc>
      </w:tr>
      <w:tr w:rsidR="00641ADC">
        <w:trPr>
          <w:jc w:val="center"/>
        </w:trPr>
        <w:tc>
          <w:tcPr>
            <w:tcW w:w="1588" w:type="dxa"/>
            <w:vAlign w:val="center"/>
          </w:tcPr>
          <w:p w:rsidR="00641ADC" w:rsidRDefault="00F523C8">
            <w:pPr>
              <w:jc w:val="center"/>
            </w:pPr>
            <w:r>
              <w:rPr>
                <w:color w:val="000000"/>
                <w:sz w:val="18"/>
                <w:szCs w:val="18"/>
              </w:rPr>
              <w:t>应收利息</w:t>
            </w:r>
          </w:p>
        </w:tc>
        <w:tc>
          <w:tcPr>
            <w:tcW w:w="1701" w:type="dxa"/>
            <w:vAlign w:val="center"/>
          </w:tcPr>
          <w:p w:rsidR="00641ADC" w:rsidRDefault="00F523C8">
            <w:pPr>
              <w:jc w:val="right"/>
            </w:pPr>
            <w:r>
              <w:rPr>
                <w:color w:val="000000"/>
                <w:sz w:val="18"/>
                <w:szCs w:val="18"/>
              </w:rPr>
              <w:t>-</w:t>
            </w:r>
          </w:p>
        </w:tc>
        <w:tc>
          <w:tcPr>
            <w:tcW w:w="1701"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14,243.43</w:t>
            </w:r>
          </w:p>
        </w:tc>
        <w:tc>
          <w:tcPr>
            <w:tcW w:w="1301" w:type="dxa"/>
            <w:vAlign w:val="center"/>
          </w:tcPr>
          <w:p w:rsidR="00641ADC" w:rsidRDefault="00F523C8">
            <w:pPr>
              <w:jc w:val="right"/>
            </w:pPr>
            <w:r>
              <w:rPr>
                <w:color w:val="000000"/>
                <w:sz w:val="18"/>
                <w:szCs w:val="18"/>
              </w:rPr>
              <w:t>14,243.43</w:t>
            </w:r>
          </w:p>
        </w:tc>
      </w:tr>
      <w:tr w:rsidR="00641ADC">
        <w:trPr>
          <w:jc w:val="center"/>
        </w:trPr>
        <w:tc>
          <w:tcPr>
            <w:tcW w:w="1588" w:type="dxa"/>
            <w:vAlign w:val="center"/>
          </w:tcPr>
          <w:p w:rsidR="00641ADC" w:rsidRDefault="00F523C8">
            <w:pPr>
              <w:jc w:val="center"/>
            </w:pPr>
            <w:r>
              <w:rPr>
                <w:color w:val="000000"/>
                <w:sz w:val="18"/>
                <w:szCs w:val="18"/>
              </w:rPr>
              <w:t>应收申购款</w:t>
            </w:r>
          </w:p>
        </w:tc>
        <w:tc>
          <w:tcPr>
            <w:tcW w:w="1701" w:type="dxa"/>
            <w:vAlign w:val="center"/>
          </w:tcPr>
          <w:p w:rsidR="00641ADC" w:rsidRDefault="00F523C8">
            <w:pPr>
              <w:jc w:val="right"/>
            </w:pPr>
            <w:r>
              <w:rPr>
                <w:color w:val="000000"/>
                <w:sz w:val="18"/>
                <w:szCs w:val="18"/>
              </w:rPr>
              <w:t>499.25</w:t>
            </w:r>
          </w:p>
        </w:tc>
        <w:tc>
          <w:tcPr>
            <w:tcW w:w="1701"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231,502.74</w:t>
            </w:r>
          </w:p>
        </w:tc>
        <w:tc>
          <w:tcPr>
            <w:tcW w:w="1301" w:type="dxa"/>
            <w:vAlign w:val="center"/>
          </w:tcPr>
          <w:p w:rsidR="00641ADC" w:rsidRDefault="00F523C8">
            <w:pPr>
              <w:jc w:val="right"/>
            </w:pPr>
            <w:r>
              <w:rPr>
                <w:color w:val="000000"/>
                <w:sz w:val="18"/>
                <w:szCs w:val="18"/>
              </w:rPr>
              <w:t>232,001.99</w:t>
            </w:r>
          </w:p>
        </w:tc>
      </w:tr>
      <w:tr w:rsidR="00E64BF2" w:rsidRPr="00FF7CE7" w:rsidTr="00B053D1">
        <w:trPr>
          <w:trHeight w:val="280"/>
          <w:jc w:val="center"/>
        </w:trPr>
        <w:tc>
          <w:tcPr>
            <w:tcW w:w="1588" w:type="dxa"/>
            <w:vAlign w:val="center"/>
          </w:tcPr>
          <w:p w:rsidR="00E64BF2" w:rsidRPr="007C2FB1" w:rsidRDefault="00E64BF2" w:rsidP="007C2FB1">
            <w:pPr>
              <w:spacing w:before="29" w:line="288" w:lineRule="auto"/>
              <w:rPr>
                <w:rFonts w:ascii="宋体" w:hAnsi="宋体"/>
                <w:color w:val="000000"/>
                <w:szCs w:val="21"/>
              </w:rPr>
            </w:pPr>
            <w:r w:rsidRPr="007C2FB1">
              <w:rPr>
                <w:rFonts w:hint="eastAsia"/>
                <w:color w:val="000000"/>
                <w:sz w:val="18"/>
                <w:szCs w:val="18"/>
              </w:rPr>
              <w:t>资产总计</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31,800,923.02</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312,400.00</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229,340,147.82</w:t>
            </w:r>
          </w:p>
        </w:tc>
        <w:tc>
          <w:tcPr>
            <w:tcW w:w="1301" w:type="dxa"/>
            <w:vAlign w:val="center"/>
          </w:tcPr>
          <w:p w:rsidR="00E64BF2" w:rsidRPr="00154F4E" w:rsidRDefault="00E64BF2" w:rsidP="00B053D1">
            <w:pPr>
              <w:spacing w:before="29" w:line="288" w:lineRule="auto"/>
              <w:jc w:val="right"/>
              <w:rPr>
                <w:sz w:val="18"/>
                <w:szCs w:val="18"/>
              </w:rPr>
            </w:pPr>
            <w:r w:rsidRPr="00154F4E">
              <w:rPr>
                <w:sz w:val="18"/>
                <w:szCs w:val="18"/>
              </w:rPr>
              <w:t>261,453,470.84</w:t>
            </w:r>
          </w:p>
        </w:tc>
      </w:tr>
      <w:tr w:rsidR="00E64BF2" w:rsidRPr="006666AF" w:rsidTr="007C2FB1">
        <w:trPr>
          <w:trHeight w:val="278"/>
          <w:jc w:val="center"/>
        </w:trPr>
        <w:tc>
          <w:tcPr>
            <w:tcW w:w="1588" w:type="dxa"/>
            <w:vAlign w:val="center"/>
          </w:tcPr>
          <w:p w:rsidR="00E64BF2" w:rsidRPr="006666AF" w:rsidRDefault="00E64BF2" w:rsidP="007C2FB1">
            <w:pPr>
              <w:spacing w:line="360" w:lineRule="auto"/>
              <w:rPr>
                <w:rFonts w:ascii="宋体" w:hAnsi="宋体"/>
                <w:color w:val="000000"/>
                <w:szCs w:val="21"/>
              </w:rPr>
            </w:pPr>
            <w:r w:rsidRPr="00C50713">
              <w:rPr>
                <w:rFonts w:hint="eastAsia"/>
                <w:color w:val="000000"/>
                <w:sz w:val="18"/>
                <w:szCs w:val="18"/>
              </w:rPr>
              <w:t>负债</w:t>
            </w:r>
          </w:p>
        </w:tc>
        <w:tc>
          <w:tcPr>
            <w:tcW w:w="1701" w:type="dxa"/>
            <w:vAlign w:val="bottom"/>
          </w:tcPr>
          <w:p w:rsidR="00E64BF2" w:rsidRPr="006666AF" w:rsidRDefault="00E64BF2" w:rsidP="00C915A6">
            <w:pPr>
              <w:spacing w:line="360" w:lineRule="auto"/>
              <w:jc w:val="right"/>
              <w:rPr>
                <w:rFonts w:ascii="宋体" w:hAnsi="宋体"/>
                <w:color w:val="0000FF"/>
                <w:kern w:val="0"/>
                <w:szCs w:val="21"/>
              </w:rPr>
            </w:pPr>
          </w:p>
        </w:tc>
        <w:tc>
          <w:tcPr>
            <w:tcW w:w="1701"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301" w:type="dxa"/>
            <w:vAlign w:val="bottom"/>
          </w:tcPr>
          <w:p w:rsidR="00E64BF2" w:rsidRPr="006666AF" w:rsidRDefault="00E64BF2" w:rsidP="00C915A6">
            <w:pPr>
              <w:spacing w:line="360" w:lineRule="auto"/>
              <w:jc w:val="right"/>
              <w:rPr>
                <w:rFonts w:ascii="宋体" w:hAnsi="宋体"/>
                <w:color w:val="000000"/>
                <w:szCs w:val="21"/>
              </w:rPr>
            </w:pPr>
          </w:p>
        </w:tc>
      </w:tr>
      <w:tr w:rsidR="00641ADC">
        <w:trPr>
          <w:jc w:val="center"/>
        </w:trPr>
        <w:tc>
          <w:tcPr>
            <w:tcW w:w="1588" w:type="dxa"/>
            <w:vAlign w:val="center"/>
          </w:tcPr>
          <w:p w:rsidR="00641ADC" w:rsidRDefault="00F523C8">
            <w:pPr>
              <w:jc w:val="center"/>
            </w:pPr>
            <w:r>
              <w:rPr>
                <w:color w:val="000000"/>
                <w:sz w:val="18"/>
                <w:szCs w:val="18"/>
              </w:rPr>
              <w:t>应付证券清算款</w:t>
            </w:r>
          </w:p>
        </w:tc>
        <w:tc>
          <w:tcPr>
            <w:tcW w:w="1701" w:type="dxa"/>
            <w:vAlign w:val="center"/>
          </w:tcPr>
          <w:p w:rsidR="00641ADC" w:rsidRDefault="00F523C8">
            <w:pPr>
              <w:jc w:val="right"/>
            </w:pPr>
            <w:r>
              <w:rPr>
                <w:color w:val="000000"/>
                <w:sz w:val="18"/>
                <w:szCs w:val="18"/>
              </w:rPr>
              <w:t>-</w:t>
            </w:r>
          </w:p>
        </w:tc>
        <w:tc>
          <w:tcPr>
            <w:tcW w:w="1701"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9,217,117.16</w:t>
            </w:r>
          </w:p>
        </w:tc>
        <w:tc>
          <w:tcPr>
            <w:tcW w:w="1301" w:type="dxa"/>
            <w:vAlign w:val="center"/>
          </w:tcPr>
          <w:p w:rsidR="00641ADC" w:rsidRDefault="00F523C8">
            <w:pPr>
              <w:jc w:val="right"/>
            </w:pPr>
            <w:r>
              <w:rPr>
                <w:color w:val="000000"/>
                <w:sz w:val="18"/>
                <w:szCs w:val="18"/>
              </w:rPr>
              <w:t>9,217,117.16</w:t>
            </w:r>
          </w:p>
        </w:tc>
      </w:tr>
      <w:tr w:rsidR="00641ADC">
        <w:trPr>
          <w:jc w:val="center"/>
        </w:trPr>
        <w:tc>
          <w:tcPr>
            <w:tcW w:w="1588" w:type="dxa"/>
            <w:vAlign w:val="center"/>
          </w:tcPr>
          <w:p w:rsidR="00641ADC" w:rsidRDefault="00F523C8">
            <w:pPr>
              <w:jc w:val="center"/>
            </w:pPr>
            <w:r>
              <w:rPr>
                <w:color w:val="000000"/>
                <w:sz w:val="18"/>
                <w:szCs w:val="18"/>
              </w:rPr>
              <w:t>应付赎回款</w:t>
            </w:r>
          </w:p>
        </w:tc>
        <w:tc>
          <w:tcPr>
            <w:tcW w:w="1701" w:type="dxa"/>
            <w:vAlign w:val="center"/>
          </w:tcPr>
          <w:p w:rsidR="00641ADC" w:rsidRDefault="00F523C8">
            <w:pPr>
              <w:jc w:val="right"/>
            </w:pPr>
            <w:r>
              <w:rPr>
                <w:color w:val="000000"/>
                <w:sz w:val="18"/>
                <w:szCs w:val="18"/>
              </w:rPr>
              <w:t>-</w:t>
            </w:r>
          </w:p>
        </w:tc>
        <w:tc>
          <w:tcPr>
            <w:tcW w:w="1701"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1,723,959.82</w:t>
            </w:r>
          </w:p>
        </w:tc>
        <w:tc>
          <w:tcPr>
            <w:tcW w:w="1301" w:type="dxa"/>
            <w:vAlign w:val="center"/>
          </w:tcPr>
          <w:p w:rsidR="00641ADC" w:rsidRDefault="00F523C8">
            <w:pPr>
              <w:jc w:val="right"/>
            </w:pPr>
            <w:r>
              <w:rPr>
                <w:color w:val="000000"/>
                <w:sz w:val="18"/>
                <w:szCs w:val="18"/>
              </w:rPr>
              <w:t>1,723,959.82</w:t>
            </w:r>
          </w:p>
        </w:tc>
      </w:tr>
      <w:tr w:rsidR="00641ADC">
        <w:trPr>
          <w:jc w:val="center"/>
        </w:trPr>
        <w:tc>
          <w:tcPr>
            <w:tcW w:w="1588" w:type="dxa"/>
            <w:vAlign w:val="center"/>
          </w:tcPr>
          <w:p w:rsidR="00641ADC" w:rsidRDefault="00F523C8">
            <w:pPr>
              <w:jc w:val="center"/>
            </w:pPr>
            <w:r>
              <w:rPr>
                <w:color w:val="000000"/>
                <w:sz w:val="18"/>
                <w:szCs w:val="18"/>
              </w:rPr>
              <w:t>应付管理人报酬</w:t>
            </w:r>
          </w:p>
        </w:tc>
        <w:tc>
          <w:tcPr>
            <w:tcW w:w="1701" w:type="dxa"/>
            <w:vAlign w:val="center"/>
          </w:tcPr>
          <w:p w:rsidR="00641ADC" w:rsidRDefault="00F523C8">
            <w:pPr>
              <w:jc w:val="right"/>
            </w:pPr>
            <w:r>
              <w:rPr>
                <w:color w:val="000000"/>
                <w:sz w:val="18"/>
                <w:szCs w:val="18"/>
              </w:rPr>
              <w:t>-</w:t>
            </w:r>
          </w:p>
        </w:tc>
        <w:tc>
          <w:tcPr>
            <w:tcW w:w="1701"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315,158.72</w:t>
            </w:r>
          </w:p>
        </w:tc>
        <w:tc>
          <w:tcPr>
            <w:tcW w:w="1301" w:type="dxa"/>
            <w:vAlign w:val="center"/>
          </w:tcPr>
          <w:p w:rsidR="00641ADC" w:rsidRDefault="00F523C8">
            <w:pPr>
              <w:jc w:val="right"/>
            </w:pPr>
            <w:r>
              <w:rPr>
                <w:color w:val="000000"/>
                <w:sz w:val="18"/>
                <w:szCs w:val="18"/>
              </w:rPr>
              <w:t>315,158.72</w:t>
            </w:r>
          </w:p>
        </w:tc>
      </w:tr>
      <w:tr w:rsidR="00641ADC">
        <w:trPr>
          <w:jc w:val="center"/>
        </w:trPr>
        <w:tc>
          <w:tcPr>
            <w:tcW w:w="1588" w:type="dxa"/>
            <w:vAlign w:val="center"/>
          </w:tcPr>
          <w:p w:rsidR="00641ADC" w:rsidRDefault="00F523C8">
            <w:pPr>
              <w:jc w:val="center"/>
            </w:pPr>
            <w:r>
              <w:rPr>
                <w:color w:val="000000"/>
                <w:sz w:val="18"/>
                <w:szCs w:val="18"/>
              </w:rPr>
              <w:t>应付托管费</w:t>
            </w:r>
          </w:p>
        </w:tc>
        <w:tc>
          <w:tcPr>
            <w:tcW w:w="1701" w:type="dxa"/>
            <w:vAlign w:val="center"/>
          </w:tcPr>
          <w:p w:rsidR="00641ADC" w:rsidRDefault="00F523C8">
            <w:pPr>
              <w:jc w:val="right"/>
            </w:pPr>
            <w:r>
              <w:rPr>
                <w:color w:val="000000"/>
                <w:sz w:val="18"/>
                <w:szCs w:val="18"/>
              </w:rPr>
              <w:t>-</w:t>
            </w:r>
          </w:p>
        </w:tc>
        <w:tc>
          <w:tcPr>
            <w:tcW w:w="1701"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52,526.47</w:t>
            </w:r>
          </w:p>
        </w:tc>
        <w:tc>
          <w:tcPr>
            <w:tcW w:w="1301" w:type="dxa"/>
            <w:vAlign w:val="center"/>
          </w:tcPr>
          <w:p w:rsidR="00641ADC" w:rsidRDefault="00F523C8">
            <w:pPr>
              <w:jc w:val="right"/>
            </w:pPr>
            <w:r>
              <w:rPr>
                <w:color w:val="000000"/>
                <w:sz w:val="18"/>
                <w:szCs w:val="18"/>
              </w:rPr>
              <w:t>52,526.47</w:t>
            </w:r>
          </w:p>
        </w:tc>
      </w:tr>
      <w:tr w:rsidR="00641ADC">
        <w:trPr>
          <w:jc w:val="center"/>
        </w:trPr>
        <w:tc>
          <w:tcPr>
            <w:tcW w:w="1588" w:type="dxa"/>
            <w:vAlign w:val="center"/>
          </w:tcPr>
          <w:p w:rsidR="00641ADC" w:rsidRDefault="00F523C8">
            <w:pPr>
              <w:jc w:val="center"/>
            </w:pPr>
            <w:r>
              <w:rPr>
                <w:color w:val="000000"/>
                <w:sz w:val="18"/>
                <w:szCs w:val="18"/>
              </w:rPr>
              <w:t>应付交易费用</w:t>
            </w:r>
          </w:p>
        </w:tc>
        <w:tc>
          <w:tcPr>
            <w:tcW w:w="1701" w:type="dxa"/>
            <w:vAlign w:val="center"/>
          </w:tcPr>
          <w:p w:rsidR="00641ADC" w:rsidRDefault="00F523C8">
            <w:pPr>
              <w:jc w:val="right"/>
            </w:pPr>
            <w:r>
              <w:rPr>
                <w:color w:val="000000"/>
                <w:sz w:val="18"/>
                <w:szCs w:val="18"/>
              </w:rPr>
              <w:t>-</w:t>
            </w:r>
          </w:p>
        </w:tc>
        <w:tc>
          <w:tcPr>
            <w:tcW w:w="1701"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350,274.17</w:t>
            </w:r>
          </w:p>
        </w:tc>
        <w:tc>
          <w:tcPr>
            <w:tcW w:w="1301" w:type="dxa"/>
            <w:vAlign w:val="center"/>
          </w:tcPr>
          <w:p w:rsidR="00641ADC" w:rsidRDefault="00F523C8">
            <w:pPr>
              <w:jc w:val="right"/>
            </w:pPr>
            <w:r>
              <w:rPr>
                <w:color w:val="000000"/>
                <w:sz w:val="18"/>
                <w:szCs w:val="18"/>
              </w:rPr>
              <w:t>350,274.17</w:t>
            </w:r>
          </w:p>
        </w:tc>
      </w:tr>
      <w:tr w:rsidR="00641ADC">
        <w:trPr>
          <w:jc w:val="center"/>
        </w:trPr>
        <w:tc>
          <w:tcPr>
            <w:tcW w:w="1588" w:type="dxa"/>
            <w:vAlign w:val="center"/>
          </w:tcPr>
          <w:p w:rsidR="00641ADC" w:rsidRDefault="00F523C8">
            <w:pPr>
              <w:jc w:val="center"/>
            </w:pPr>
            <w:r>
              <w:rPr>
                <w:color w:val="000000"/>
                <w:sz w:val="18"/>
                <w:szCs w:val="18"/>
              </w:rPr>
              <w:t>应交税费</w:t>
            </w:r>
          </w:p>
        </w:tc>
        <w:tc>
          <w:tcPr>
            <w:tcW w:w="1701" w:type="dxa"/>
            <w:vAlign w:val="center"/>
          </w:tcPr>
          <w:p w:rsidR="00641ADC" w:rsidRDefault="00F523C8">
            <w:pPr>
              <w:jc w:val="right"/>
            </w:pPr>
            <w:r>
              <w:rPr>
                <w:color w:val="000000"/>
                <w:sz w:val="18"/>
                <w:szCs w:val="18"/>
              </w:rPr>
              <w:t>-</w:t>
            </w:r>
          </w:p>
        </w:tc>
        <w:tc>
          <w:tcPr>
            <w:tcW w:w="1701"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1.44</w:t>
            </w:r>
          </w:p>
        </w:tc>
        <w:tc>
          <w:tcPr>
            <w:tcW w:w="1301" w:type="dxa"/>
            <w:vAlign w:val="center"/>
          </w:tcPr>
          <w:p w:rsidR="00641ADC" w:rsidRDefault="00F523C8">
            <w:pPr>
              <w:jc w:val="right"/>
            </w:pPr>
            <w:r>
              <w:rPr>
                <w:color w:val="000000"/>
                <w:sz w:val="18"/>
                <w:szCs w:val="18"/>
              </w:rPr>
              <w:t>1.44</w:t>
            </w:r>
          </w:p>
        </w:tc>
      </w:tr>
      <w:tr w:rsidR="00641ADC">
        <w:trPr>
          <w:jc w:val="center"/>
        </w:trPr>
        <w:tc>
          <w:tcPr>
            <w:tcW w:w="1588" w:type="dxa"/>
            <w:vAlign w:val="center"/>
          </w:tcPr>
          <w:p w:rsidR="00641ADC" w:rsidRDefault="00F523C8">
            <w:pPr>
              <w:jc w:val="center"/>
            </w:pPr>
            <w:r>
              <w:rPr>
                <w:color w:val="000000"/>
                <w:sz w:val="18"/>
                <w:szCs w:val="18"/>
              </w:rPr>
              <w:t>其他负债</w:t>
            </w:r>
          </w:p>
        </w:tc>
        <w:tc>
          <w:tcPr>
            <w:tcW w:w="1701" w:type="dxa"/>
            <w:vAlign w:val="center"/>
          </w:tcPr>
          <w:p w:rsidR="00641ADC" w:rsidRDefault="00F523C8">
            <w:pPr>
              <w:jc w:val="right"/>
            </w:pPr>
            <w:r>
              <w:rPr>
                <w:color w:val="000000"/>
                <w:sz w:val="18"/>
                <w:szCs w:val="18"/>
              </w:rPr>
              <w:t>-</w:t>
            </w:r>
          </w:p>
        </w:tc>
        <w:tc>
          <w:tcPr>
            <w:tcW w:w="1701"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w:t>
            </w:r>
          </w:p>
        </w:tc>
        <w:tc>
          <w:tcPr>
            <w:tcW w:w="1559" w:type="dxa"/>
            <w:vAlign w:val="center"/>
          </w:tcPr>
          <w:p w:rsidR="00641ADC" w:rsidRDefault="00F523C8">
            <w:pPr>
              <w:jc w:val="right"/>
            </w:pPr>
            <w:r>
              <w:rPr>
                <w:color w:val="000000"/>
                <w:sz w:val="18"/>
                <w:szCs w:val="18"/>
              </w:rPr>
              <w:t>187,819.23</w:t>
            </w:r>
          </w:p>
        </w:tc>
        <w:tc>
          <w:tcPr>
            <w:tcW w:w="1301" w:type="dxa"/>
            <w:vAlign w:val="center"/>
          </w:tcPr>
          <w:p w:rsidR="00641ADC" w:rsidRDefault="00F523C8">
            <w:pPr>
              <w:jc w:val="right"/>
            </w:pPr>
            <w:r>
              <w:rPr>
                <w:color w:val="000000"/>
                <w:sz w:val="18"/>
                <w:szCs w:val="18"/>
              </w:rPr>
              <w:t>187,819.23</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负债总计</w:t>
            </w:r>
          </w:p>
        </w:tc>
        <w:tc>
          <w:tcPr>
            <w:tcW w:w="17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11,846,857.01</w:t>
            </w:r>
          </w:p>
        </w:tc>
        <w:tc>
          <w:tcPr>
            <w:tcW w:w="13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11,846,857.01</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利率敏感度缺口</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31,800,923.02</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312,400.00</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217,493,290.81</w:t>
            </w:r>
          </w:p>
        </w:tc>
        <w:tc>
          <w:tcPr>
            <w:tcW w:w="13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249,606,613.83</w:t>
            </w:r>
          </w:p>
        </w:tc>
      </w:tr>
    </w:tbl>
    <w:p w:rsidR="0012065E" w:rsidRPr="00D754A9" w:rsidRDefault="0012065E" w:rsidP="00D754A9">
      <w:pPr>
        <w:tabs>
          <w:tab w:val="left" w:pos="426"/>
        </w:tabs>
        <w:spacing w:before="29" w:line="288" w:lineRule="auto"/>
        <w:jc w:val="left"/>
        <w:rPr>
          <w:kern w:val="0"/>
          <w:sz w:val="24"/>
        </w:rPr>
      </w:pPr>
      <w:r w:rsidRPr="00D754A9">
        <w:rPr>
          <w:kern w:val="0"/>
          <w:sz w:val="24"/>
        </w:rPr>
        <w:t>注：表中所示为本基金资产及负债的账面价值，并按照合约规定的利率重新定价日或到期日孰早予以分类。</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5" w:name="_Toc67670364"/>
      <w:r w:rsidRPr="00AD0E47">
        <w:rPr>
          <w:rFonts w:ascii="Times New Roman" w:hAnsi="Times New Roman"/>
          <w:kern w:val="0"/>
          <w:szCs w:val="24"/>
        </w:rPr>
        <w:t>7.4.13.4.1.2</w:t>
      </w:r>
      <w:r w:rsidRPr="00AD0E47">
        <w:rPr>
          <w:rFonts w:ascii="Times New Roman" w:hAnsi="Times New Roman" w:hint="eastAsia"/>
          <w:kern w:val="0"/>
          <w:szCs w:val="24"/>
        </w:rPr>
        <w:t>利率风险的敏感性分析</w:t>
      </w:r>
      <w:bookmarkEnd w:id="195"/>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w:t>
      </w:r>
      <w:r w:rsidRPr="00D754A9">
        <w:rPr>
          <w:kern w:val="0"/>
          <w:sz w:val="24"/>
        </w:rPr>
        <w:t>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日，本基金未持有交易性债券投资（</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日：本基金持有的交易性债券投资公允价值占基金资产净值的比例为</w:t>
      </w:r>
      <w:r w:rsidRPr="00D754A9">
        <w:rPr>
          <w:kern w:val="0"/>
          <w:sz w:val="24"/>
        </w:rPr>
        <w:t>0.33%</w:t>
      </w:r>
      <w:r w:rsidRPr="00D754A9">
        <w:rPr>
          <w:kern w:val="0"/>
          <w:sz w:val="24"/>
        </w:rPr>
        <w:t>），因此市场利率的变动对于本基金资产净值无重大影响（</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日：同）。</w:t>
      </w:r>
    </w:p>
    <w:p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C33F75" w:rsidRPr="00AD0E47" w:rsidRDefault="00C33F75" w:rsidP="00AD0E47">
      <w:pPr>
        <w:pStyle w:val="20"/>
        <w:spacing w:before="29" w:after="0" w:line="288" w:lineRule="auto"/>
        <w:rPr>
          <w:rFonts w:ascii="Times New Roman" w:hAnsi="Times New Roman"/>
          <w:kern w:val="0"/>
          <w:szCs w:val="24"/>
        </w:rPr>
      </w:pPr>
      <w:bookmarkStart w:id="196" w:name="_Toc67670365"/>
      <w:r w:rsidRPr="00AD0E47">
        <w:rPr>
          <w:rFonts w:ascii="Times New Roman" w:hAnsi="Times New Roman"/>
          <w:kern w:val="0"/>
          <w:szCs w:val="24"/>
        </w:rPr>
        <w:t>7.4.13.4.2</w:t>
      </w:r>
      <w:r w:rsidRPr="00AD0E47">
        <w:rPr>
          <w:rFonts w:ascii="Times New Roman" w:hAnsi="Times New Roman" w:hint="eastAsia"/>
          <w:kern w:val="0"/>
          <w:szCs w:val="24"/>
        </w:rPr>
        <w:t>外汇风险</w:t>
      </w:r>
      <w:bookmarkEnd w:id="196"/>
    </w:p>
    <w:p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外汇风险是指金融工具的公允价值或未来现金流量因外汇汇率变动而发生波动的风险。本基金持有不以记账本位币计价的资产，因此存在相应的外汇风险。</w:t>
      </w:r>
    </w:p>
    <w:p w:rsidR="00886865" w:rsidRPr="0091212A" w:rsidRDefault="00886865" w:rsidP="00127235">
      <w:pPr>
        <w:spacing w:line="360" w:lineRule="auto"/>
        <w:ind w:firstLineChars="200" w:firstLine="420"/>
        <w:rPr>
          <w:rFonts w:asciiTheme="minorEastAsia" w:eastAsiaTheme="minorEastAsia" w:hAnsiTheme="minorEastAsia"/>
          <w:szCs w:val="21"/>
        </w:rPr>
      </w:pPr>
    </w:p>
    <w:p w:rsidR="00C33F75" w:rsidRPr="00AD0E47" w:rsidRDefault="00C33F75" w:rsidP="00AD0E47">
      <w:pPr>
        <w:pStyle w:val="20"/>
        <w:spacing w:before="29" w:after="0" w:line="288" w:lineRule="auto"/>
        <w:rPr>
          <w:rFonts w:ascii="Times New Roman" w:hAnsi="Times New Roman"/>
          <w:kern w:val="0"/>
          <w:szCs w:val="24"/>
        </w:rPr>
      </w:pPr>
      <w:bookmarkStart w:id="197" w:name="_Toc67670366"/>
      <w:r w:rsidRPr="00AD0E47">
        <w:rPr>
          <w:rFonts w:ascii="Times New Roman" w:hAnsi="Times New Roman"/>
          <w:kern w:val="0"/>
          <w:szCs w:val="24"/>
        </w:rPr>
        <w:t>7.4.13.4.2.1</w:t>
      </w:r>
      <w:r w:rsidRPr="00AD0E47">
        <w:rPr>
          <w:rFonts w:ascii="Times New Roman" w:hAnsi="Times New Roman" w:hint="eastAsia"/>
          <w:kern w:val="0"/>
          <w:szCs w:val="24"/>
        </w:rPr>
        <w:t>外汇风险敞口</w:t>
      </w:r>
      <w:bookmarkEnd w:id="197"/>
    </w:p>
    <w:p w:rsidR="00C33F75" w:rsidRPr="00A34903" w:rsidRDefault="00C33F75"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77"/>
        <w:gridCol w:w="1943"/>
        <w:gridCol w:w="3668"/>
        <w:gridCol w:w="1912"/>
      </w:tblGrid>
      <w:tr w:rsidR="00C33F75" w:rsidRPr="00205212" w:rsidTr="00EA645F">
        <w:tc>
          <w:tcPr>
            <w:tcW w:w="1477" w:type="dxa"/>
            <w:vMerge w:val="restart"/>
            <w:vAlign w:val="center"/>
          </w:tcPr>
          <w:p w:rsidR="00C33F75" w:rsidRPr="00205212" w:rsidRDefault="00C33F75" w:rsidP="0044229F">
            <w:pPr>
              <w:spacing w:before="29" w:line="288" w:lineRule="auto"/>
              <w:jc w:val="center"/>
              <w:rPr>
                <w:bCs/>
                <w:color w:val="000000"/>
              </w:rPr>
            </w:pPr>
            <w:r w:rsidRPr="00205212">
              <w:rPr>
                <w:rFonts w:hint="eastAsia"/>
                <w:sz w:val="24"/>
              </w:rPr>
              <w:t>项目</w:t>
            </w:r>
          </w:p>
        </w:tc>
        <w:tc>
          <w:tcPr>
            <w:tcW w:w="7523" w:type="dxa"/>
            <w:gridSpan w:val="3"/>
          </w:tcPr>
          <w:p w:rsidR="00C33F75" w:rsidRPr="00205212" w:rsidRDefault="00C33F75" w:rsidP="0044229F">
            <w:pPr>
              <w:spacing w:before="29" w:line="288" w:lineRule="auto"/>
              <w:jc w:val="center"/>
              <w:rPr>
                <w:sz w:val="24"/>
              </w:rPr>
            </w:pPr>
            <w:r w:rsidRPr="00205212">
              <w:rPr>
                <w:rFonts w:hint="eastAsia"/>
                <w:sz w:val="24"/>
              </w:rPr>
              <w:t>本期末</w:t>
            </w:r>
          </w:p>
          <w:p w:rsidR="00C33F75" w:rsidRPr="00205212" w:rsidRDefault="00C33F75" w:rsidP="001D2C4C">
            <w:pPr>
              <w:pStyle w:val="af4"/>
              <w:spacing w:before="29" w:line="288" w:lineRule="auto"/>
              <w:jc w:val="center"/>
              <w:rPr>
                <w:bCs/>
                <w:color w:val="000000"/>
                <w:szCs w:val="24"/>
              </w:rPr>
            </w:pPr>
            <w:r w:rsidRPr="00205212">
              <w:rPr>
                <w:bCs/>
                <w:color w:val="000000"/>
                <w:szCs w:val="24"/>
              </w:rPr>
              <w:t>2020</w:t>
            </w:r>
            <w:r w:rsidRPr="00205212">
              <w:rPr>
                <w:bCs/>
                <w:color w:val="000000"/>
                <w:szCs w:val="24"/>
              </w:rPr>
              <w:t>年</w:t>
            </w:r>
            <w:r w:rsidRPr="00205212">
              <w:rPr>
                <w:bCs/>
                <w:color w:val="000000"/>
                <w:szCs w:val="24"/>
              </w:rPr>
              <w:t>12</w:t>
            </w:r>
            <w:r w:rsidRPr="00205212">
              <w:rPr>
                <w:bCs/>
                <w:color w:val="000000"/>
                <w:szCs w:val="24"/>
              </w:rPr>
              <w:t>月</w:t>
            </w:r>
            <w:r w:rsidRPr="00205212">
              <w:rPr>
                <w:bCs/>
                <w:color w:val="000000"/>
                <w:szCs w:val="24"/>
              </w:rPr>
              <w:t>31</w:t>
            </w:r>
            <w:r w:rsidRPr="00205212">
              <w:rPr>
                <w:bCs/>
                <w:color w:val="000000"/>
                <w:szCs w:val="24"/>
              </w:rPr>
              <w:t>日</w:t>
            </w:r>
          </w:p>
        </w:tc>
      </w:tr>
      <w:tr w:rsidR="00F523C8" w:rsidRPr="00205212" w:rsidTr="00F523C8">
        <w:tc>
          <w:tcPr>
            <w:tcW w:w="1477" w:type="dxa"/>
            <w:vMerge/>
            <w:vAlign w:val="center"/>
          </w:tcPr>
          <w:p w:rsidR="00C33F75" w:rsidRPr="00205212" w:rsidRDefault="00C33F75" w:rsidP="001D2C4C">
            <w:pPr>
              <w:pStyle w:val="af4"/>
              <w:spacing w:before="29" w:line="288" w:lineRule="auto"/>
              <w:jc w:val="center"/>
              <w:rPr>
                <w:bCs/>
                <w:color w:val="000000"/>
                <w:szCs w:val="24"/>
              </w:rPr>
            </w:pPr>
          </w:p>
        </w:tc>
        <w:tc>
          <w:tcPr>
            <w:tcW w:w="1943" w:type="dxa"/>
            <w:vAlign w:val="center"/>
          </w:tcPr>
          <w:p w:rsidR="00C33F75" w:rsidRPr="00205212" w:rsidRDefault="00C33F75" w:rsidP="001D2C4C">
            <w:pPr>
              <w:pStyle w:val="af4"/>
              <w:spacing w:before="29" w:line="288" w:lineRule="auto"/>
              <w:jc w:val="center"/>
              <w:rPr>
                <w:bCs/>
                <w:color w:val="000000"/>
                <w:szCs w:val="24"/>
              </w:rPr>
            </w:pPr>
            <w:r w:rsidRPr="00205212">
              <w:rPr>
                <w:rFonts w:hint="eastAsia"/>
                <w:bCs/>
                <w:color w:val="000000"/>
                <w:szCs w:val="24"/>
              </w:rPr>
              <w:t>美元</w:t>
            </w:r>
          </w:p>
          <w:p w:rsidR="00C33F75" w:rsidRPr="00205212" w:rsidRDefault="00C33F75" w:rsidP="00780362">
            <w:pPr>
              <w:pStyle w:val="af4"/>
              <w:spacing w:before="29" w:line="288" w:lineRule="auto"/>
              <w:jc w:val="center"/>
              <w:rPr>
                <w:bCs/>
                <w:color w:val="000000"/>
                <w:szCs w:val="24"/>
              </w:rPr>
            </w:pPr>
            <w:r w:rsidRPr="00205212">
              <w:rPr>
                <w:rFonts w:hint="eastAsia"/>
                <w:bCs/>
                <w:color w:val="000000"/>
                <w:szCs w:val="24"/>
              </w:rPr>
              <w:t>折合人民币</w:t>
            </w:r>
          </w:p>
        </w:tc>
        <w:tc>
          <w:tcPr>
            <w:tcW w:w="3668" w:type="dxa"/>
            <w:vAlign w:val="center"/>
          </w:tcPr>
          <w:p w:rsidR="00C33F75" w:rsidRPr="00205212" w:rsidRDefault="00C33F75" w:rsidP="001D2C4C">
            <w:pPr>
              <w:pStyle w:val="af4"/>
              <w:spacing w:before="29" w:line="288" w:lineRule="auto"/>
              <w:jc w:val="center"/>
              <w:rPr>
                <w:bCs/>
                <w:color w:val="000000"/>
                <w:szCs w:val="24"/>
              </w:rPr>
            </w:pPr>
            <w:r w:rsidRPr="00205212">
              <w:rPr>
                <w:rFonts w:hint="eastAsia"/>
                <w:bCs/>
                <w:color w:val="000000"/>
                <w:szCs w:val="24"/>
              </w:rPr>
              <w:t>港币</w:t>
            </w:r>
          </w:p>
          <w:p w:rsidR="00C33F75" w:rsidRPr="00205212" w:rsidRDefault="00C33F75" w:rsidP="00780362">
            <w:pPr>
              <w:pStyle w:val="af4"/>
              <w:spacing w:before="29" w:line="288" w:lineRule="auto"/>
              <w:jc w:val="center"/>
              <w:rPr>
                <w:bCs/>
                <w:color w:val="000000"/>
                <w:szCs w:val="24"/>
              </w:rPr>
            </w:pPr>
            <w:r w:rsidRPr="00205212">
              <w:rPr>
                <w:rFonts w:hint="eastAsia"/>
                <w:bCs/>
                <w:color w:val="000000"/>
                <w:szCs w:val="24"/>
              </w:rPr>
              <w:t>折合人民币</w:t>
            </w:r>
          </w:p>
        </w:tc>
        <w:tc>
          <w:tcPr>
            <w:tcW w:w="1912" w:type="dxa"/>
            <w:vAlign w:val="center"/>
          </w:tcPr>
          <w:p w:rsidR="00C33F75" w:rsidRPr="00205212" w:rsidRDefault="00C33F75" w:rsidP="00780362">
            <w:pPr>
              <w:pStyle w:val="af4"/>
              <w:spacing w:before="29" w:line="288" w:lineRule="auto"/>
              <w:jc w:val="center"/>
              <w:rPr>
                <w:bCs/>
                <w:color w:val="000000"/>
                <w:szCs w:val="24"/>
              </w:rPr>
            </w:pPr>
            <w:r w:rsidRPr="00205212">
              <w:rPr>
                <w:rFonts w:hint="eastAsia"/>
                <w:bCs/>
                <w:color w:val="000000"/>
                <w:szCs w:val="24"/>
              </w:rPr>
              <w:t>合计</w:t>
            </w:r>
          </w:p>
        </w:tc>
      </w:tr>
      <w:tr w:rsidR="00F523C8" w:rsidRPr="00205212" w:rsidTr="00F523C8">
        <w:tc>
          <w:tcPr>
            <w:tcW w:w="1477" w:type="dxa"/>
            <w:vAlign w:val="center"/>
          </w:tcPr>
          <w:p w:rsidR="00C33F75" w:rsidRPr="00205212" w:rsidRDefault="00C33F75" w:rsidP="0044229F">
            <w:pPr>
              <w:spacing w:before="29" w:line="288" w:lineRule="auto"/>
              <w:rPr>
                <w:rFonts w:ascii="宋体"/>
                <w:color w:val="000000"/>
                <w:kern w:val="0"/>
                <w:szCs w:val="21"/>
              </w:rPr>
            </w:pPr>
            <w:r w:rsidRPr="00205212">
              <w:rPr>
                <w:rFonts w:hint="eastAsia"/>
                <w:sz w:val="24"/>
              </w:rPr>
              <w:t>以外币计价的资产</w:t>
            </w:r>
          </w:p>
        </w:tc>
        <w:tc>
          <w:tcPr>
            <w:tcW w:w="1943" w:type="dxa"/>
          </w:tcPr>
          <w:p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c>
          <w:tcPr>
            <w:tcW w:w="3668" w:type="dxa"/>
          </w:tcPr>
          <w:p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c>
          <w:tcPr>
            <w:tcW w:w="1912" w:type="dxa"/>
            <w:vAlign w:val="center"/>
          </w:tcPr>
          <w:p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r>
      <w:tr w:rsidR="00F523C8" w:rsidTr="00F523C8">
        <w:tc>
          <w:tcPr>
            <w:tcW w:w="1477" w:type="dxa"/>
            <w:vAlign w:val="center"/>
          </w:tcPr>
          <w:p w:rsidR="00641ADC" w:rsidRDefault="00F523C8">
            <w:pPr>
              <w:jc w:val="left"/>
            </w:pPr>
            <w:r>
              <w:rPr>
                <w:sz w:val="24"/>
              </w:rPr>
              <w:t>交易性金融资产</w:t>
            </w:r>
          </w:p>
        </w:tc>
        <w:tc>
          <w:tcPr>
            <w:tcW w:w="1943" w:type="dxa"/>
            <w:vAlign w:val="center"/>
          </w:tcPr>
          <w:p w:rsidR="00641ADC" w:rsidRDefault="00F523C8">
            <w:pPr>
              <w:jc w:val="right"/>
            </w:pPr>
            <w:r>
              <w:rPr>
                <w:sz w:val="24"/>
              </w:rPr>
              <w:t>-</w:t>
            </w:r>
          </w:p>
        </w:tc>
        <w:tc>
          <w:tcPr>
            <w:tcW w:w="3668" w:type="dxa"/>
            <w:vAlign w:val="center"/>
          </w:tcPr>
          <w:p w:rsidR="00641ADC" w:rsidRDefault="00F523C8">
            <w:pPr>
              <w:jc w:val="right"/>
            </w:pPr>
            <w:r>
              <w:rPr>
                <w:sz w:val="24"/>
              </w:rPr>
              <w:t>225,135,653.26</w:t>
            </w:r>
          </w:p>
        </w:tc>
        <w:tc>
          <w:tcPr>
            <w:tcW w:w="1912" w:type="dxa"/>
            <w:vAlign w:val="center"/>
          </w:tcPr>
          <w:p w:rsidR="00641ADC" w:rsidRDefault="00F523C8">
            <w:pPr>
              <w:jc w:val="right"/>
            </w:pPr>
            <w:r>
              <w:rPr>
                <w:sz w:val="24"/>
              </w:rPr>
              <w:t>225,135,653.26</w:t>
            </w:r>
          </w:p>
        </w:tc>
      </w:tr>
      <w:tr w:rsidR="00F523C8" w:rsidRPr="00205212" w:rsidTr="00F523C8">
        <w:tc>
          <w:tcPr>
            <w:tcW w:w="1477" w:type="dxa"/>
            <w:vAlign w:val="center"/>
          </w:tcPr>
          <w:p w:rsidR="00C33F75" w:rsidRPr="00205212" w:rsidRDefault="00C33F75" w:rsidP="00857BEF">
            <w:pPr>
              <w:spacing w:before="29" w:line="288" w:lineRule="auto"/>
              <w:rPr>
                <w:sz w:val="24"/>
              </w:rPr>
            </w:pPr>
            <w:r w:rsidRPr="00205212">
              <w:rPr>
                <w:rFonts w:hint="eastAsia"/>
                <w:sz w:val="24"/>
              </w:rPr>
              <w:t>资产合计</w:t>
            </w:r>
          </w:p>
        </w:tc>
        <w:tc>
          <w:tcPr>
            <w:tcW w:w="1943" w:type="dxa"/>
            <w:vAlign w:val="center"/>
          </w:tcPr>
          <w:p w:rsidR="00C33F75" w:rsidRPr="00205212" w:rsidRDefault="00C33F75" w:rsidP="000C4EDD">
            <w:pPr>
              <w:spacing w:before="29" w:line="288" w:lineRule="auto"/>
              <w:jc w:val="right"/>
              <w:rPr>
                <w:sz w:val="24"/>
              </w:rPr>
            </w:pPr>
            <w:r w:rsidRPr="00205212">
              <w:rPr>
                <w:sz w:val="24"/>
              </w:rPr>
              <w:t>-</w:t>
            </w:r>
          </w:p>
        </w:tc>
        <w:tc>
          <w:tcPr>
            <w:tcW w:w="3668" w:type="dxa"/>
            <w:vAlign w:val="center"/>
          </w:tcPr>
          <w:p w:rsidR="00C33F75" w:rsidRPr="00205212" w:rsidRDefault="00C33F75" w:rsidP="000C4EDD">
            <w:pPr>
              <w:spacing w:before="29" w:line="288" w:lineRule="auto"/>
              <w:jc w:val="right"/>
              <w:rPr>
                <w:sz w:val="24"/>
              </w:rPr>
            </w:pPr>
            <w:r w:rsidRPr="00205212">
              <w:rPr>
                <w:sz w:val="24"/>
              </w:rPr>
              <w:t>225,135,653.26</w:t>
            </w:r>
          </w:p>
        </w:tc>
        <w:tc>
          <w:tcPr>
            <w:tcW w:w="1912" w:type="dxa"/>
            <w:vAlign w:val="center"/>
          </w:tcPr>
          <w:p w:rsidR="00C33F75" w:rsidRPr="00205212" w:rsidRDefault="00C33F75" w:rsidP="000C4EDD">
            <w:pPr>
              <w:spacing w:before="29" w:line="288" w:lineRule="auto"/>
              <w:jc w:val="right"/>
              <w:rPr>
                <w:sz w:val="24"/>
              </w:rPr>
            </w:pPr>
            <w:r w:rsidRPr="00205212">
              <w:rPr>
                <w:sz w:val="24"/>
              </w:rPr>
              <w:t>225,135,653.26</w:t>
            </w:r>
          </w:p>
        </w:tc>
      </w:tr>
      <w:tr w:rsidR="00F523C8" w:rsidRPr="0091212A" w:rsidTr="00F523C8">
        <w:tc>
          <w:tcPr>
            <w:tcW w:w="1477" w:type="dxa"/>
            <w:vAlign w:val="center"/>
          </w:tcPr>
          <w:p w:rsidR="00C33F75" w:rsidRPr="0091212A" w:rsidRDefault="00C33F75" w:rsidP="00857BEF">
            <w:pPr>
              <w:spacing w:before="29" w:line="288" w:lineRule="auto"/>
              <w:rPr>
                <w:rFonts w:ascii="宋体"/>
                <w:b/>
                <w:color w:val="000000"/>
                <w:kern w:val="0"/>
                <w:szCs w:val="21"/>
              </w:rPr>
            </w:pPr>
            <w:r w:rsidRPr="00857BEF">
              <w:rPr>
                <w:rFonts w:hint="eastAsia"/>
                <w:sz w:val="24"/>
              </w:rPr>
              <w:t>以外币计价的负债</w:t>
            </w:r>
          </w:p>
        </w:tc>
        <w:tc>
          <w:tcPr>
            <w:tcW w:w="1943" w:type="dxa"/>
          </w:tcPr>
          <w:p w:rsidR="00C33F75" w:rsidRPr="0091212A" w:rsidRDefault="00C33F75" w:rsidP="00EA645F">
            <w:pPr>
              <w:autoSpaceDE w:val="0"/>
              <w:autoSpaceDN w:val="0"/>
              <w:adjustRightInd w:val="0"/>
              <w:spacing w:before="29" w:line="360" w:lineRule="auto"/>
              <w:ind w:left="15"/>
              <w:jc w:val="right"/>
              <w:rPr>
                <w:rFonts w:ascii="宋体"/>
                <w:b/>
                <w:color w:val="000000"/>
                <w:kern w:val="0"/>
                <w:szCs w:val="21"/>
              </w:rPr>
            </w:pPr>
          </w:p>
        </w:tc>
        <w:tc>
          <w:tcPr>
            <w:tcW w:w="3668" w:type="dxa"/>
          </w:tcPr>
          <w:p w:rsidR="00C33F75" w:rsidRPr="0091212A" w:rsidRDefault="00C33F75" w:rsidP="00EA645F">
            <w:pPr>
              <w:autoSpaceDE w:val="0"/>
              <w:autoSpaceDN w:val="0"/>
              <w:adjustRightInd w:val="0"/>
              <w:spacing w:before="29" w:line="360" w:lineRule="auto"/>
              <w:ind w:left="15"/>
              <w:jc w:val="right"/>
              <w:rPr>
                <w:rFonts w:ascii="宋体"/>
                <w:b/>
                <w:color w:val="000000"/>
                <w:kern w:val="0"/>
                <w:szCs w:val="21"/>
              </w:rPr>
            </w:pPr>
          </w:p>
        </w:tc>
        <w:tc>
          <w:tcPr>
            <w:tcW w:w="1912" w:type="dxa"/>
          </w:tcPr>
          <w:p w:rsidR="00C33F75" w:rsidRPr="00857BEF" w:rsidRDefault="00C33F75" w:rsidP="00EA645F">
            <w:pPr>
              <w:autoSpaceDE w:val="0"/>
              <w:autoSpaceDN w:val="0"/>
              <w:adjustRightInd w:val="0"/>
              <w:spacing w:before="29" w:line="360" w:lineRule="auto"/>
              <w:ind w:left="15"/>
              <w:jc w:val="right"/>
              <w:rPr>
                <w:sz w:val="24"/>
              </w:rPr>
            </w:pPr>
          </w:p>
        </w:tc>
      </w:tr>
      <w:tr w:rsidR="00F523C8" w:rsidRPr="0091212A" w:rsidTr="00F523C8">
        <w:tc>
          <w:tcPr>
            <w:tcW w:w="1477" w:type="dxa"/>
            <w:vAlign w:val="center"/>
          </w:tcPr>
          <w:p w:rsidR="00C33F75" w:rsidRPr="00857BEF" w:rsidRDefault="00C33F75" w:rsidP="00857BEF">
            <w:pPr>
              <w:spacing w:before="29" w:line="288" w:lineRule="auto"/>
              <w:rPr>
                <w:sz w:val="24"/>
              </w:rPr>
            </w:pPr>
            <w:r w:rsidRPr="00857BEF">
              <w:rPr>
                <w:rFonts w:hint="eastAsia"/>
                <w:sz w:val="24"/>
              </w:rPr>
              <w:t>负债合计</w:t>
            </w:r>
          </w:p>
        </w:tc>
        <w:tc>
          <w:tcPr>
            <w:tcW w:w="1943" w:type="dxa"/>
            <w:vAlign w:val="center"/>
          </w:tcPr>
          <w:p w:rsidR="00C33F75" w:rsidRPr="00857BEF" w:rsidRDefault="00C33F75" w:rsidP="000C4EDD">
            <w:pPr>
              <w:spacing w:before="29" w:line="288" w:lineRule="auto"/>
              <w:jc w:val="right"/>
              <w:rPr>
                <w:sz w:val="24"/>
              </w:rPr>
            </w:pPr>
            <w:r w:rsidRPr="00857BEF">
              <w:rPr>
                <w:sz w:val="24"/>
              </w:rPr>
              <w:t>-</w:t>
            </w:r>
          </w:p>
        </w:tc>
        <w:tc>
          <w:tcPr>
            <w:tcW w:w="3668" w:type="dxa"/>
            <w:vAlign w:val="center"/>
          </w:tcPr>
          <w:p w:rsidR="00C33F75" w:rsidRPr="00857BEF" w:rsidRDefault="00C33F75" w:rsidP="000C4EDD">
            <w:pPr>
              <w:spacing w:before="29" w:line="288" w:lineRule="auto"/>
              <w:jc w:val="right"/>
              <w:rPr>
                <w:sz w:val="24"/>
              </w:rPr>
            </w:pPr>
            <w:r w:rsidRPr="00857BEF">
              <w:rPr>
                <w:sz w:val="24"/>
              </w:rPr>
              <w:t>-</w:t>
            </w:r>
          </w:p>
        </w:tc>
        <w:tc>
          <w:tcPr>
            <w:tcW w:w="1912" w:type="dxa"/>
            <w:vAlign w:val="center"/>
          </w:tcPr>
          <w:p w:rsidR="00C33F75" w:rsidRPr="00857BEF" w:rsidRDefault="00C33F75" w:rsidP="000C4EDD">
            <w:pPr>
              <w:spacing w:before="29" w:line="288" w:lineRule="auto"/>
              <w:jc w:val="right"/>
              <w:rPr>
                <w:sz w:val="24"/>
              </w:rPr>
            </w:pPr>
            <w:r w:rsidRPr="00857BEF">
              <w:rPr>
                <w:sz w:val="24"/>
              </w:rPr>
              <w:t>-</w:t>
            </w:r>
          </w:p>
        </w:tc>
      </w:tr>
      <w:tr w:rsidR="00F523C8" w:rsidRPr="0091212A" w:rsidTr="00F523C8">
        <w:tc>
          <w:tcPr>
            <w:tcW w:w="1477" w:type="dxa"/>
            <w:vAlign w:val="center"/>
          </w:tcPr>
          <w:p w:rsidR="00C33F75" w:rsidRPr="00857BEF" w:rsidRDefault="00C33F75" w:rsidP="00857BEF">
            <w:pPr>
              <w:spacing w:before="29" w:line="288" w:lineRule="auto"/>
              <w:rPr>
                <w:sz w:val="24"/>
              </w:rPr>
            </w:pPr>
            <w:r w:rsidRPr="00857BEF">
              <w:rPr>
                <w:rFonts w:hint="eastAsia"/>
                <w:sz w:val="24"/>
              </w:rPr>
              <w:t>资产负债表外汇风险敞口净额</w:t>
            </w:r>
          </w:p>
        </w:tc>
        <w:tc>
          <w:tcPr>
            <w:tcW w:w="1943" w:type="dxa"/>
            <w:vAlign w:val="center"/>
          </w:tcPr>
          <w:p w:rsidR="00C33F75" w:rsidRPr="00857BEF" w:rsidRDefault="00C33F75" w:rsidP="000C4EDD">
            <w:pPr>
              <w:spacing w:before="29" w:line="288" w:lineRule="auto"/>
              <w:jc w:val="right"/>
              <w:rPr>
                <w:sz w:val="24"/>
              </w:rPr>
            </w:pPr>
            <w:r w:rsidRPr="00857BEF">
              <w:rPr>
                <w:sz w:val="24"/>
              </w:rPr>
              <w:t>-</w:t>
            </w:r>
          </w:p>
        </w:tc>
        <w:tc>
          <w:tcPr>
            <w:tcW w:w="3668" w:type="dxa"/>
            <w:vAlign w:val="center"/>
          </w:tcPr>
          <w:p w:rsidR="00C33F75" w:rsidRPr="00857BEF" w:rsidRDefault="00C33F75" w:rsidP="000C4EDD">
            <w:pPr>
              <w:spacing w:before="29" w:line="288" w:lineRule="auto"/>
              <w:jc w:val="right"/>
              <w:rPr>
                <w:sz w:val="24"/>
              </w:rPr>
            </w:pPr>
            <w:r w:rsidRPr="00857BEF">
              <w:rPr>
                <w:sz w:val="24"/>
              </w:rPr>
              <w:t>225,135,653.26</w:t>
            </w:r>
          </w:p>
        </w:tc>
        <w:tc>
          <w:tcPr>
            <w:tcW w:w="1912" w:type="dxa"/>
            <w:vAlign w:val="center"/>
          </w:tcPr>
          <w:p w:rsidR="00C33F75" w:rsidRPr="00857BEF" w:rsidRDefault="00C33F75" w:rsidP="000C4EDD">
            <w:pPr>
              <w:spacing w:before="29" w:line="288" w:lineRule="auto"/>
              <w:jc w:val="right"/>
              <w:rPr>
                <w:sz w:val="24"/>
              </w:rPr>
            </w:pPr>
            <w:r w:rsidRPr="00857BEF">
              <w:rPr>
                <w:sz w:val="24"/>
              </w:rPr>
              <w:t>225,135,653.26</w:t>
            </w:r>
          </w:p>
        </w:tc>
      </w:tr>
      <w:tr w:rsidR="00C33F75" w:rsidRPr="00205212" w:rsidTr="00EA645F">
        <w:tc>
          <w:tcPr>
            <w:tcW w:w="1477" w:type="dxa"/>
            <w:vMerge w:val="restart"/>
            <w:vAlign w:val="center"/>
          </w:tcPr>
          <w:p w:rsidR="00C33F75" w:rsidRPr="00205212" w:rsidRDefault="00C33F75" w:rsidP="00924E6C">
            <w:pPr>
              <w:autoSpaceDE w:val="0"/>
              <w:autoSpaceDN w:val="0"/>
              <w:adjustRightInd w:val="0"/>
              <w:spacing w:before="29" w:line="288" w:lineRule="auto"/>
              <w:ind w:left="15"/>
              <w:jc w:val="center"/>
              <w:rPr>
                <w:sz w:val="24"/>
              </w:rPr>
            </w:pPr>
            <w:r w:rsidRPr="00205212">
              <w:rPr>
                <w:rFonts w:hint="eastAsia"/>
                <w:sz w:val="24"/>
              </w:rPr>
              <w:t>项目</w:t>
            </w:r>
          </w:p>
        </w:tc>
        <w:tc>
          <w:tcPr>
            <w:tcW w:w="7523" w:type="dxa"/>
            <w:gridSpan w:val="3"/>
          </w:tcPr>
          <w:p w:rsidR="00C33F75" w:rsidRPr="00205212" w:rsidRDefault="00C33F75" w:rsidP="00924E6C">
            <w:pPr>
              <w:spacing w:line="288" w:lineRule="auto"/>
              <w:jc w:val="center"/>
              <w:rPr>
                <w:sz w:val="24"/>
              </w:rPr>
            </w:pPr>
            <w:r w:rsidRPr="00205212">
              <w:rPr>
                <w:rFonts w:hint="eastAsia"/>
                <w:sz w:val="24"/>
              </w:rPr>
              <w:t>上年度末</w:t>
            </w:r>
          </w:p>
          <w:p w:rsidR="00C33F75" w:rsidRPr="00205212" w:rsidRDefault="00C33F75" w:rsidP="00924E6C">
            <w:pPr>
              <w:autoSpaceDE w:val="0"/>
              <w:autoSpaceDN w:val="0"/>
              <w:adjustRightInd w:val="0"/>
              <w:spacing w:before="29" w:line="288" w:lineRule="auto"/>
              <w:ind w:left="15"/>
              <w:jc w:val="center"/>
              <w:rPr>
                <w:sz w:val="24"/>
              </w:rPr>
            </w:pPr>
            <w:r w:rsidRPr="00205212">
              <w:rPr>
                <w:sz w:val="24"/>
              </w:rPr>
              <w:t>2019</w:t>
            </w:r>
            <w:r w:rsidRPr="00205212">
              <w:rPr>
                <w:sz w:val="24"/>
              </w:rPr>
              <w:t>年</w:t>
            </w:r>
            <w:r w:rsidRPr="00205212">
              <w:rPr>
                <w:sz w:val="24"/>
              </w:rPr>
              <w:t>12</w:t>
            </w:r>
            <w:r w:rsidRPr="00205212">
              <w:rPr>
                <w:sz w:val="24"/>
              </w:rPr>
              <w:t>月</w:t>
            </w:r>
            <w:r w:rsidRPr="00205212">
              <w:rPr>
                <w:sz w:val="24"/>
              </w:rPr>
              <w:t>31</w:t>
            </w:r>
            <w:r w:rsidRPr="00205212">
              <w:rPr>
                <w:sz w:val="24"/>
              </w:rPr>
              <w:t>日</w:t>
            </w:r>
          </w:p>
        </w:tc>
      </w:tr>
      <w:tr w:rsidR="00F523C8" w:rsidRPr="00205212" w:rsidTr="00F523C8">
        <w:tc>
          <w:tcPr>
            <w:tcW w:w="1477" w:type="dxa"/>
            <w:vMerge/>
            <w:vAlign w:val="center"/>
          </w:tcPr>
          <w:p w:rsidR="00C33F75" w:rsidRPr="00205212" w:rsidRDefault="00C33F75" w:rsidP="00EA645F">
            <w:pPr>
              <w:autoSpaceDE w:val="0"/>
              <w:autoSpaceDN w:val="0"/>
              <w:adjustRightInd w:val="0"/>
              <w:spacing w:before="29" w:line="360" w:lineRule="auto"/>
              <w:ind w:left="15"/>
              <w:jc w:val="left"/>
              <w:rPr>
                <w:rFonts w:ascii="宋体"/>
                <w:color w:val="000000"/>
                <w:kern w:val="0"/>
                <w:szCs w:val="21"/>
              </w:rPr>
            </w:pPr>
          </w:p>
        </w:tc>
        <w:tc>
          <w:tcPr>
            <w:tcW w:w="1943" w:type="dxa"/>
            <w:vAlign w:val="center"/>
          </w:tcPr>
          <w:p w:rsidR="00C33F75" w:rsidRPr="00205212" w:rsidRDefault="00C33F75" w:rsidP="00924E6C">
            <w:pPr>
              <w:spacing w:before="29" w:line="288" w:lineRule="auto"/>
              <w:jc w:val="center"/>
              <w:rPr>
                <w:sz w:val="24"/>
              </w:rPr>
            </w:pPr>
            <w:r w:rsidRPr="00205212">
              <w:rPr>
                <w:rFonts w:hint="eastAsia"/>
                <w:sz w:val="24"/>
              </w:rPr>
              <w:t>美元</w:t>
            </w:r>
          </w:p>
          <w:p w:rsidR="00C33F75" w:rsidRPr="00205212" w:rsidRDefault="00C33F75" w:rsidP="00924E6C">
            <w:pPr>
              <w:spacing w:before="29" w:line="288" w:lineRule="auto"/>
              <w:jc w:val="center"/>
              <w:rPr>
                <w:sz w:val="24"/>
              </w:rPr>
            </w:pPr>
            <w:r w:rsidRPr="00205212">
              <w:rPr>
                <w:rFonts w:hint="eastAsia"/>
                <w:sz w:val="24"/>
              </w:rPr>
              <w:t>折合人民币</w:t>
            </w:r>
          </w:p>
        </w:tc>
        <w:tc>
          <w:tcPr>
            <w:tcW w:w="3668" w:type="dxa"/>
            <w:vAlign w:val="center"/>
          </w:tcPr>
          <w:p w:rsidR="00C33F75" w:rsidRPr="00205212" w:rsidRDefault="00C33F75" w:rsidP="00924E6C">
            <w:pPr>
              <w:spacing w:before="29" w:line="288" w:lineRule="auto"/>
              <w:jc w:val="center"/>
              <w:rPr>
                <w:sz w:val="24"/>
              </w:rPr>
            </w:pPr>
            <w:r w:rsidRPr="00205212">
              <w:rPr>
                <w:rFonts w:hint="eastAsia"/>
                <w:sz w:val="24"/>
              </w:rPr>
              <w:t>港币</w:t>
            </w:r>
          </w:p>
          <w:p w:rsidR="00C33F75" w:rsidRPr="00205212" w:rsidRDefault="00C33F75" w:rsidP="00924E6C">
            <w:pPr>
              <w:spacing w:before="29" w:line="288" w:lineRule="auto"/>
              <w:jc w:val="center"/>
              <w:rPr>
                <w:sz w:val="24"/>
              </w:rPr>
            </w:pPr>
            <w:r w:rsidRPr="00205212">
              <w:rPr>
                <w:rFonts w:hint="eastAsia"/>
                <w:sz w:val="24"/>
              </w:rPr>
              <w:t>折合人民币</w:t>
            </w:r>
          </w:p>
        </w:tc>
        <w:tc>
          <w:tcPr>
            <w:tcW w:w="1912" w:type="dxa"/>
            <w:vAlign w:val="center"/>
          </w:tcPr>
          <w:p w:rsidR="00C33F75" w:rsidRPr="00205212" w:rsidRDefault="00C33F75" w:rsidP="00924E6C">
            <w:pPr>
              <w:spacing w:before="29" w:line="288" w:lineRule="auto"/>
              <w:jc w:val="center"/>
              <w:rPr>
                <w:sz w:val="24"/>
              </w:rPr>
            </w:pPr>
            <w:r w:rsidRPr="00205212">
              <w:rPr>
                <w:rFonts w:hint="eastAsia"/>
                <w:sz w:val="24"/>
              </w:rPr>
              <w:t>合计</w:t>
            </w:r>
          </w:p>
        </w:tc>
      </w:tr>
      <w:tr w:rsidR="00F523C8" w:rsidRPr="00205212" w:rsidTr="00F523C8">
        <w:tc>
          <w:tcPr>
            <w:tcW w:w="1477" w:type="dxa"/>
            <w:vAlign w:val="center"/>
          </w:tcPr>
          <w:p w:rsidR="00C33F75" w:rsidRPr="00205212" w:rsidRDefault="00C33F75" w:rsidP="00EA645F">
            <w:pPr>
              <w:spacing w:line="360" w:lineRule="auto"/>
              <w:rPr>
                <w:rFonts w:ascii="宋体"/>
                <w:szCs w:val="21"/>
              </w:rPr>
            </w:pPr>
            <w:r w:rsidRPr="00205212">
              <w:rPr>
                <w:rFonts w:ascii="宋体" w:hAnsi="宋体" w:hint="eastAsia"/>
                <w:szCs w:val="21"/>
              </w:rPr>
              <w:t>以外币计价的资产</w:t>
            </w:r>
          </w:p>
        </w:tc>
        <w:tc>
          <w:tcPr>
            <w:tcW w:w="1943" w:type="dxa"/>
          </w:tcPr>
          <w:p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c>
          <w:tcPr>
            <w:tcW w:w="3668" w:type="dxa"/>
          </w:tcPr>
          <w:p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c>
          <w:tcPr>
            <w:tcW w:w="1912" w:type="dxa"/>
            <w:vAlign w:val="center"/>
          </w:tcPr>
          <w:p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r>
      <w:tr w:rsidR="00F523C8" w:rsidTr="00F523C8">
        <w:tc>
          <w:tcPr>
            <w:tcW w:w="1477" w:type="dxa"/>
            <w:vAlign w:val="center"/>
          </w:tcPr>
          <w:p w:rsidR="00641ADC" w:rsidRDefault="00F523C8">
            <w:pPr>
              <w:jc w:val="left"/>
            </w:pPr>
            <w:r>
              <w:rPr>
                <w:sz w:val="24"/>
              </w:rPr>
              <w:t>交易性金融资产</w:t>
            </w:r>
          </w:p>
        </w:tc>
        <w:tc>
          <w:tcPr>
            <w:tcW w:w="1943" w:type="dxa"/>
            <w:vAlign w:val="center"/>
          </w:tcPr>
          <w:p w:rsidR="00641ADC" w:rsidRDefault="00F523C8">
            <w:pPr>
              <w:jc w:val="right"/>
            </w:pPr>
            <w:r>
              <w:rPr>
                <w:sz w:val="24"/>
              </w:rPr>
              <w:t>-</w:t>
            </w:r>
          </w:p>
        </w:tc>
        <w:tc>
          <w:tcPr>
            <w:tcW w:w="3668" w:type="dxa"/>
            <w:vAlign w:val="center"/>
          </w:tcPr>
          <w:p w:rsidR="00641ADC" w:rsidRDefault="00F523C8">
            <w:pPr>
              <w:jc w:val="right"/>
            </w:pPr>
            <w:r>
              <w:rPr>
                <w:sz w:val="24"/>
              </w:rPr>
              <w:t>40,289,944.95</w:t>
            </w:r>
          </w:p>
        </w:tc>
        <w:tc>
          <w:tcPr>
            <w:tcW w:w="1912" w:type="dxa"/>
            <w:vAlign w:val="center"/>
          </w:tcPr>
          <w:p w:rsidR="00641ADC" w:rsidRDefault="00F523C8">
            <w:pPr>
              <w:jc w:val="right"/>
            </w:pPr>
            <w:r>
              <w:rPr>
                <w:sz w:val="24"/>
              </w:rPr>
              <w:t>40,289,944.95</w:t>
            </w:r>
          </w:p>
        </w:tc>
      </w:tr>
      <w:tr w:rsidR="00F523C8" w:rsidRPr="00205212" w:rsidTr="00F523C8">
        <w:tc>
          <w:tcPr>
            <w:tcW w:w="1477" w:type="dxa"/>
            <w:vAlign w:val="center"/>
          </w:tcPr>
          <w:p w:rsidR="00C33F75" w:rsidRPr="00205212" w:rsidRDefault="00C33F75" w:rsidP="002611F1">
            <w:pPr>
              <w:spacing w:before="29" w:line="288" w:lineRule="auto"/>
              <w:rPr>
                <w:sz w:val="24"/>
              </w:rPr>
            </w:pPr>
            <w:r w:rsidRPr="00205212">
              <w:rPr>
                <w:rFonts w:hint="eastAsia"/>
                <w:sz w:val="24"/>
              </w:rPr>
              <w:t>资产合计</w:t>
            </w:r>
          </w:p>
        </w:tc>
        <w:tc>
          <w:tcPr>
            <w:tcW w:w="1943" w:type="dxa"/>
            <w:vAlign w:val="center"/>
          </w:tcPr>
          <w:p w:rsidR="00C33F75" w:rsidRPr="00205212" w:rsidRDefault="00C33F75" w:rsidP="000C4EDD">
            <w:pPr>
              <w:spacing w:before="29" w:line="288" w:lineRule="auto"/>
              <w:jc w:val="right"/>
              <w:rPr>
                <w:sz w:val="24"/>
              </w:rPr>
            </w:pPr>
            <w:r w:rsidRPr="00205212">
              <w:rPr>
                <w:sz w:val="24"/>
              </w:rPr>
              <w:t>-</w:t>
            </w:r>
          </w:p>
        </w:tc>
        <w:tc>
          <w:tcPr>
            <w:tcW w:w="3668" w:type="dxa"/>
            <w:vAlign w:val="center"/>
          </w:tcPr>
          <w:p w:rsidR="00C33F75" w:rsidRPr="00205212" w:rsidRDefault="00C33F75" w:rsidP="000C4EDD">
            <w:pPr>
              <w:spacing w:before="29" w:line="288" w:lineRule="auto"/>
              <w:jc w:val="right"/>
              <w:rPr>
                <w:sz w:val="24"/>
              </w:rPr>
            </w:pPr>
            <w:r w:rsidRPr="00205212">
              <w:rPr>
                <w:sz w:val="24"/>
              </w:rPr>
              <w:t>40,289,944.95</w:t>
            </w:r>
          </w:p>
        </w:tc>
        <w:tc>
          <w:tcPr>
            <w:tcW w:w="1912" w:type="dxa"/>
            <w:vAlign w:val="center"/>
          </w:tcPr>
          <w:p w:rsidR="00C33F75" w:rsidRPr="00205212" w:rsidRDefault="00C33F75" w:rsidP="000C4EDD">
            <w:pPr>
              <w:spacing w:before="29" w:line="288" w:lineRule="auto"/>
              <w:jc w:val="right"/>
              <w:rPr>
                <w:sz w:val="24"/>
              </w:rPr>
            </w:pPr>
            <w:r w:rsidRPr="00205212">
              <w:rPr>
                <w:sz w:val="24"/>
              </w:rPr>
              <w:t>40,289,944.95</w:t>
            </w:r>
          </w:p>
        </w:tc>
      </w:tr>
      <w:tr w:rsidR="00F523C8" w:rsidRPr="0091212A" w:rsidTr="00F523C8">
        <w:tc>
          <w:tcPr>
            <w:tcW w:w="1477" w:type="dxa"/>
            <w:vAlign w:val="center"/>
          </w:tcPr>
          <w:p w:rsidR="00C33F75" w:rsidRPr="002611F1" w:rsidRDefault="00C33F75" w:rsidP="002611F1">
            <w:pPr>
              <w:spacing w:before="29" w:line="288" w:lineRule="auto"/>
              <w:rPr>
                <w:sz w:val="24"/>
              </w:rPr>
            </w:pPr>
            <w:r w:rsidRPr="002611F1">
              <w:rPr>
                <w:rFonts w:hint="eastAsia"/>
                <w:sz w:val="24"/>
              </w:rPr>
              <w:t>以外币计价的负债</w:t>
            </w:r>
          </w:p>
        </w:tc>
        <w:tc>
          <w:tcPr>
            <w:tcW w:w="1943" w:type="dxa"/>
          </w:tcPr>
          <w:p w:rsidR="00C33F75" w:rsidRPr="002611F1" w:rsidRDefault="00C33F75" w:rsidP="002611F1">
            <w:pPr>
              <w:autoSpaceDE w:val="0"/>
              <w:autoSpaceDN w:val="0"/>
              <w:adjustRightInd w:val="0"/>
              <w:spacing w:before="29" w:line="288" w:lineRule="auto"/>
              <w:ind w:left="15"/>
              <w:jc w:val="right"/>
              <w:rPr>
                <w:sz w:val="24"/>
              </w:rPr>
            </w:pPr>
          </w:p>
        </w:tc>
        <w:tc>
          <w:tcPr>
            <w:tcW w:w="3668" w:type="dxa"/>
          </w:tcPr>
          <w:p w:rsidR="00C33F75" w:rsidRPr="002611F1" w:rsidRDefault="00C33F75" w:rsidP="002611F1">
            <w:pPr>
              <w:autoSpaceDE w:val="0"/>
              <w:autoSpaceDN w:val="0"/>
              <w:adjustRightInd w:val="0"/>
              <w:spacing w:before="29" w:line="288" w:lineRule="auto"/>
              <w:ind w:left="15"/>
              <w:jc w:val="right"/>
              <w:rPr>
                <w:sz w:val="24"/>
              </w:rPr>
            </w:pPr>
          </w:p>
        </w:tc>
        <w:tc>
          <w:tcPr>
            <w:tcW w:w="1912" w:type="dxa"/>
          </w:tcPr>
          <w:p w:rsidR="00C33F75" w:rsidRPr="002611F1" w:rsidRDefault="00C33F75" w:rsidP="002611F1">
            <w:pPr>
              <w:autoSpaceDE w:val="0"/>
              <w:autoSpaceDN w:val="0"/>
              <w:adjustRightInd w:val="0"/>
              <w:spacing w:before="29" w:line="288" w:lineRule="auto"/>
              <w:ind w:left="15"/>
              <w:jc w:val="right"/>
              <w:rPr>
                <w:sz w:val="24"/>
              </w:rPr>
            </w:pPr>
          </w:p>
        </w:tc>
      </w:tr>
      <w:tr w:rsidR="00F523C8" w:rsidRPr="0091212A" w:rsidTr="00F523C8">
        <w:tc>
          <w:tcPr>
            <w:tcW w:w="1477" w:type="dxa"/>
            <w:vAlign w:val="center"/>
          </w:tcPr>
          <w:p w:rsidR="00C33F75" w:rsidRPr="002611F1" w:rsidRDefault="00C33F75" w:rsidP="002611F1">
            <w:pPr>
              <w:spacing w:before="29" w:line="288" w:lineRule="auto"/>
              <w:rPr>
                <w:sz w:val="24"/>
              </w:rPr>
            </w:pPr>
            <w:r w:rsidRPr="002611F1">
              <w:rPr>
                <w:rFonts w:hint="eastAsia"/>
                <w:sz w:val="24"/>
              </w:rPr>
              <w:t>负债合计</w:t>
            </w:r>
          </w:p>
        </w:tc>
        <w:tc>
          <w:tcPr>
            <w:tcW w:w="1943" w:type="dxa"/>
            <w:vAlign w:val="center"/>
          </w:tcPr>
          <w:p w:rsidR="00C33F75" w:rsidRPr="002611F1" w:rsidRDefault="00C33F75" w:rsidP="000C4EDD">
            <w:pPr>
              <w:spacing w:before="29" w:line="288" w:lineRule="auto"/>
              <w:jc w:val="right"/>
              <w:rPr>
                <w:sz w:val="24"/>
              </w:rPr>
            </w:pPr>
            <w:r w:rsidRPr="002611F1">
              <w:rPr>
                <w:sz w:val="24"/>
              </w:rPr>
              <w:t>-</w:t>
            </w:r>
          </w:p>
        </w:tc>
        <w:tc>
          <w:tcPr>
            <w:tcW w:w="3668" w:type="dxa"/>
            <w:vAlign w:val="center"/>
          </w:tcPr>
          <w:p w:rsidR="00C33F75" w:rsidRPr="002611F1" w:rsidRDefault="00C33F75" w:rsidP="000C4EDD">
            <w:pPr>
              <w:spacing w:before="29" w:line="288" w:lineRule="auto"/>
              <w:jc w:val="right"/>
              <w:rPr>
                <w:sz w:val="24"/>
              </w:rPr>
            </w:pPr>
            <w:r w:rsidRPr="002611F1">
              <w:rPr>
                <w:sz w:val="24"/>
              </w:rPr>
              <w:t>-</w:t>
            </w:r>
          </w:p>
        </w:tc>
        <w:tc>
          <w:tcPr>
            <w:tcW w:w="1912" w:type="dxa"/>
            <w:vAlign w:val="center"/>
          </w:tcPr>
          <w:p w:rsidR="00C33F75" w:rsidRPr="002611F1" w:rsidRDefault="00C33F75" w:rsidP="000C4EDD">
            <w:pPr>
              <w:spacing w:before="29" w:line="288" w:lineRule="auto"/>
              <w:jc w:val="right"/>
              <w:rPr>
                <w:sz w:val="24"/>
              </w:rPr>
            </w:pPr>
            <w:r w:rsidRPr="002611F1">
              <w:rPr>
                <w:sz w:val="24"/>
              </w:rPr>
              <w:t>-</w:t>
            </w:r>
          </w:p>
        </w:tc>
      </w:tr>
      <w:tr w:rsidR="00F523C8" w:rsidRPr="0091212A" w:rsidTr="00F523C8">
        <w:tc>
          <w:tcPr>
            <w:tcW w:w="1477" w:type="dxa"/>
            <w:vAlign w:val="center"/>
          </w:tcPr>
          <w:p w:rsidR="00C33F75" w:rsidRPr="002611F1" w:rsidRDefault="00C33F75" w:rsidP="002611F1">
            <w:pPr>
              <w:spacing w:before="29" w:line="288" w:lineRule="auto"/>
              <w:rPr>
                <w:sz w:val="24"/>
              </w:rPr>
            </w:pPr>
            <w:r w:rsidRPr="002611F1">
              <w:rPr>
                <w:rFonts w:hint="eastAsia"/>
                <w:sz w:val="24"/>
              </w:rPr>
              <w:t>资产负债表外汇风险敞口净额</w:t>
            </w:r>
          </w:p>
        </w:tc>
        <w:tc>
          <w:tcPr>
            <w:tcW w:w="1943" w:type="dxa"/>
            <w:vAlign w:val="center"/>
          </w:tcPr>
          <w:p w:rsidR="00C33F75" w:rsidRPr="002611F1" w:rsidRDefault="00C33F75" w:rsidP="000C4EDD">
            <w:pPr>
              <w:spacing w:before="29" w:line="288" w:lineRule="auto"/>
              <w:jc w:val="right"/>
              <w:rPr>
                <w:sz w:val="24"/>
              </w:rPr>
            </w:pPr>
            <w:r w:rsidRPr="002611F1">
              <w:rPr>
                <w:sz w:val="24"/>
              </w:rPr>
              <w:t>-</w:t>
            </w:r>
          </w:p>
        </w:tc>
        <w:tc>
          <w:tcPr>
            <w:tcW w:w="3668" w:type="dxa"/>
            <w:vAlign w:val="center"/>
          </w:tcPr>
          <w:p w:rsidR="00C33F75" w:rsidRPr="002611F1" w:rsidRDefault="00C33F75" w:rsidP="000C4EDD">
            <w:pPr>
              <w:spacing w:before="29" w:line="288" w:lineRule="auto"/>
              <w:jc w:val="right"/>
              <w:rPr>
                <w:sz w:val="24"/>
              </w:rPr>
            </w:pPr>
            <w:r w:rsidRPr="002611F1">
              <w:rPr>
                <w:sz w:val="24"/>
              </w:rPr>
              <w:t>40,289,944.95</w:t>
            </w:r>
          </w:p>
        </w:tc>
        <w:tc>
          <w:tcPr>
            <w:tcW w:w="1912" w:type="dxa"/>
            <w:vAlign w:val="center"/>
          </w:tcPr>
          <w:p w:rsidR="00C33F75" w:rsidRPr="002611F1" w:rsidRDefault="00C33F75" w:rsidP="000C4EDD">
            <w:pPr>
              <w:spacing w:before="29" w:line="288" w:lineRule="auto"/>
              <w:jc w:val="right"/>
              <w:rPr>
                <w:sz w:val="24"/>
              </w:rPr>
            </w:pPr>
            <w:r w:rsidRPr="002611F1">
              <w:rPr>
                <w:sz w:val="24"/>
              </w:rPr>
              <w:t>40,289,944.95</w:t>
            </w:r>
          </w:p>
        </w:tc>
      </w:tr>
    </w:tbl>
    <w:p w:rsidR="00C33F75" w:rsidRPr="0091212A" w:rsidRDefault="00C33F75" w:rsidP="00C33F75">
      <w:pPr>
        <w:spacing w:line="288" w:lineRule="auto"/>
        <w:rPr>
          <w:rFonts w:ascii="宋体"/>
          <w:b/>
          <w:bCs/>
          <w:color w:val="000000"/>
          <w:szCs w:val="21"/>
        </w:rPr>
      </w:pPr>
    </w:p>
    <w:p w:rsidR="00C33F75" w:rsidRPr="00AD0E47" w:rsidRDefault="00C33F75" w:rsidP="00AD0E47">
      <w:pPr>
        <w:pStyle w:val="20"/>
        <w:spacing w:before="29" w:after="0" w:line="288" w:lineRule="auto"/>
        <w:rPr>
          <w:rFonts w:ascii="Times New Roman" w:hAnsi="Times New Roman"/>
          <w:kern w:val="0"/>
          <w:szCs w:val="24"/>
        </w:rPr>
      </w:pPr>
      <w:bookmarkStart w:id="198" w:name="_Toc67670367"/>
      <w:r w:rsidRPr="00AD0E47">
        <w:rPr>
          <w:rFonts w:ascii="Times New Roman" w:hAnsi="Times New Roman"/>
          <w:kern w:val="0"/>
          <w:szCs w:val="24"/>
        </w:rPr>
        <w:t>7.4.13.4.2.2</w:t>
      </w:r>
      <w:r w:rsidRPr="00AD0E47">
        <w:rPr>
          <w:rFonts w:ascii="Times New Roman" w:hAnsi="Times New Roman" w:hint="eastAsia"/>
          <w:kern w:val="0"/>
          <w:szCs w:val="24"/>
        </w:rPr>
        <w:t>外汇风险的敏感性分析</w:t>
      </w:r>
      <w:bookmarkEnd w:id="198"/>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3685"/>
        <w:gridCol w:w="2126"/>
        <w:gridCol w:w="2196"/>
      </w:tblGrid>
      <w:tr w:rsidR="00641ADC">
        <w:tc>
          <w:tcPr>
            <w:tcW w:w="993" w:type="dxa"/>
            <w:vAlign w:val="center"/>
          </w:tcPr>
          <w:p w:rsidR="00641ADC" w:rsidRDefault="00F523C8">
            <w:pPr>
              <w:jc w:val="left"/>
            </w:pPr>
            <w:r>
              <w:rPr>
                <w:sz w:val="24"/>
              </w:rPr>
              <w:t>假设</w:t>
            </w:r>
          </w:p>
        </w:tc>
        <w:tc>
          <w:tcPr>
            <w:tcW w:w="8007" w:type="dxa"/>
            <w:gridSpan w:val="3"/>
            <w:vAlign w:val="center"/>
          </w:tcPr>
          <w:p w:rsidR="00641ADC" w:rsidRDefault="00F523C8">
            <w:pPr>
              <w:jc w:val="center"/>
            </w:pPr>
            <w:r>
              <w:rPr>
                <w:sz w:val="24"/>
              </w:rPr>
              <w:t>除汇率以外的其他市场变量保持不变</w:t>
            </w:r>
          </w:p>
        </w:tc>
      </w:tr>
      <w:tr w:rsidR="00C33F75" w:rsidRPr="0091212A" w:rsidTr="009A6BED">
        <w:tc>
          <w:tcPr>
            <w:tcW w:w="993" w:type="dxa"/>
            <w:vMerge w:val="restart"/>
            <w:vAlign w:val="center"/>
          </w:tcPr>
          <w:p w:rsidR="00C33F75" w:rsidRPr="00A250AC" w:rsidRDefault="00C33F75" w:rsidP="00C10D71">
            <w:pPr>
              <w:pStyle w:val="af4"/>
              <w:spacing w:before="29" w:line="288" w:lineRule="auto"/>
              <w:jc w:val="center"/>
              <w:rPr>
                <w:bCs/>
                <w:szCs w:val="24"/>
              </w:rPr>
            </w:pPr>
            <w:r w:rsidRPr="00A250AC">
              <w:rPr>
                <w:rFonts w:hint="eastAsia"/>
                <w:bCs/>
                <w:szCs w:val="24"/>
              </w:rPr>
              <w:t>分析</w:t>
            </w:r>
          </w:p>
        </w:tc>
        <w:tc>
          <w:tcPr>
            <w:tcW w:w="3685" w:type="dxa"/>
            <w:vMerge w:val="restart"/>
            <w:vAlign w:val="center"/>
          </w:tcPr>
          <w:p w:rsidR="00C33F75" w:rsidRPr="00C10D71" w:rsidRDefault="00C33F75" w:rsidP="009A6BED">
            <w:pPr>
              <w:pStyle w:val="af4"/>
              <w:spacing w:before="29" w:line="288" w:lineRule="auto"/>
              <w:jc w:val="center"/>
              <w:rPr>
                <w:bCs/>
                <w:szCs w:val="24"/>
              </w:rPr>
            </w:pPr>
            <w:r w:rsidRPr="00C10D71">
              <w:rPr>
                <w:rFonts w:hint="eastAsia"/>
                <w:bCs/>
                <w:szCs w:val="24"/>
              </w:rPr>
              <w:t>相关风险变量的变动</w:t>
            </w:r>
          </w:p>
        </w:tc>
        <w:tc>
          <w:tcPr>
            <w:tcW w:w="4322" w:type="dxa"/>
            <w:gridSpan w:val="2"/>
          </w:tcPr>
          <w:p w:rsidR="00C33F75" w:rsidRPr="00A250AC" w:rsidRDefault="00C33F75" w:rsidP="00C10D71">
            <w:pPr>
              <w:pStyle w:val="af4"/>
              <w:spacing w:before="29" w:line="288" w:lineRule="auto"/>
              <w:jc w:val="center"/>
              <w:rPr>
                <w:bCs/>
                <w:szCs w:val="24"/>
              </w:rPr>
            </w:pPr>
            <w:r w:rsidRPr="00A250AC">
              <w:rPr>
                <w:rFonts w:hint="eastAsia"/>
                <w:bCs/>
                <w:szCs w:val="24"/>
              </w:rPr>
              <w:t>对资产负债表日基金资产净值的</w:t>
            </w:r>
          </w:p>
          <w:p w:rsidR="00C33F75" w:rsidRPr="00A250AC" w:rsidRDefault="00C33F75" w:rsidP="00C10D71">
            <w:pPr>
              <w:pStyle w:val="af4"/>
              <w:spacing w:before="29" w:line="288" w:lineRule="auto"/>
              <w:jc w:val="center"/>
              <w:rPr>
                <w:bCs/>
                <w:szCs w:val="24"/>
              </w:rPr>
            </w:pPr>
            <w:r w:rsidRPr="00A250AC">
              <w:rPr>
                <w:rFonts w:hint="eastAsia"/>
                <w:bCs/>
                <w:szCs w:val="24"/>
              </w:rPr>
              <w:t>影响金额（单位：人民币万元）</w:t>
            </w:r>
          </w:p>
        </w:tc>
      </w:tr>
      <w:tr w:rsidR="00C33F75" w:rsidRPr="0091212A" w:rsidTr="009A6BED">
        <w:tc>
          <w:tcPr>
            <w:tcW w:w="993" w:type="dxa"/>
            <w:vMerge/>
            <w:vAlign w:val="center"/>
          </w:tcPr>
          <w:p w:rsidR="00C33F75" w:rsidRPr="00A250AC" w:rsidRDefault="00C33F75" w:rsidP="00C10D71">
            <w:pPr>
              <w:pStyle w:val="af4"/>
              <w:spacing w:before="29" w:line="288" w:lineRule="auto"/>
              <w:jc w:val="center"/>
              <w:rPr>
                <w:bCs/>
                <w:szCs w:val="24"/>
              </w:rPr>
            </w:pPr>
          </w:p>
        </w:tc>
        <w:tc>
          <w:tcPr>
            <w:tcW w:w="3685" w:type="dxa"/>
            <w:vMerge/>
            <w:vAlign w:val="center"/>
          </w:tcPr>
          <w:p w:rsidR="00C33F75" w:rsidRPr="00C10D71" w:rsidRDefault="00C33F75" w:rsidP="00C10D71">
            <w:pPr>
              <w:pStyle w:val="af4"/>
              <w:spacing w:before="29" w:line="288" w:lineRule="auto"/>
              <w:jc w:val="center"/>
              <w:rPr>
                <w:bCs/>
                <w:szCs w:val="24"/>
              </w:rPr>
            </w:pPr>
          </w:p>
        </w:tc>
        <w:tc>
          <w:tcPr>
            <w:tcW w:w="2126" w:type="dxa"/>
          </w:tcPr>
          <w:p w:rsidR="00C33F75" w:rsidRPr="00A250AC" w:rsidRDefault="00C33F75" w:rsidP="00C10D71">
            <w:pPr>
              <w:pStyle w:val="af4"/>
              <w:spacing w:before="29" w:line="288" w:lineRule="auto"/>
              <w:jc w:val="center"/>
              <w:rPr>
                <w:bCs/>
                <w:szCs w:val="24"/>
              </w:rPr>
            </w:pPr>
            <w:r w:rsidRPr="00A250AC">
              <w:rPr>
                <w:rFonts w:hint="eastAsia"/>
                <w:bCs/>
                <w:szCs w:val="24"/>
              </w:rPr>
              <w:t>本期末</w:t>
            </w:r>
          </w:p>
          <w:p w:rsidR="00C33F75" w:rsidRPr="00A250AC" w:rsidRDefault="00C33F75" w:rsidP="00C10D71">
            <w:pPr>
              <w:pStyle w:val="af4"/>
              <w:spacing w:before="29" w:line="288" w:lineRule="auto"/>
              <w:jc w:val="center"/>
              <w:rPr>
                <w:bCs/>
                <w:szCs w:val="24"/>
              </w:rPr>
            </w:pPr>
            <w:r w:rsidRPr="00A250AC">
              <w:rPr>
                <w:bCs/>
                <w:szCs w:val="24"/>
              </w:rPr>
              <w:t>2020</w:t>
            </w:r>
            <w:r w:rsidRPr="00A250AC">
              <w:rPr>
                <w:bCs/>
                <w:szCs w:val="24"/>
              </w:rPr>
              <w:t>年</w:t>
            </w:r>
            <w:r w:rsidRPr="00A250AC">
              <w:rPr>
                <w:bCs/>
                <w:szCs w:val="24"/>
              </w:rPr>
              <w:t>12</w:t>
            </w:r>
            <w:r w:rsidRPr="00A250AC">
              <w:rPr>
                <w:bCs/>
                <w:szCs w:val="24"/>
              </w:rPr>
              <w:t>月</w:t>
            </w:r>
            <w:r w:rsidRPr="00A250AC">
              <w:rPr>
                <w:bCs/>
                <w:szCs w:val="24"/>
              </w:rPr>
              <w:t>31</w:t>
            </w:r>
            <w:r w:rsidRPr="00A250AC">
              <w:rPr>
                <w:bCs/>
                <w:szCs w:val="24"/>
              </w:rPr>
              <w:t>日</w:t>
            </w:r>
          </w:p>
        </w:tc>
        <w:tc>
          <w:tcPr>
            <w:tcW w:w="2196" w:type="dxa"/>
          </w:tcPr>
          <w:p w:rsidR="00C33F75" w:rsidRPr="00A250AC" w:rsidRDefault="00C33F75" w:rsidP="00A250AC">
            <w:pPr>
              <w:autoSpaceDE w:val="0"/>
              <w:autoSpaceDN w:val="0"/>
              <w:spacing w:before="29" w:line="288" w:lineRule="auto"/>
              <w:ind w:right="-15"/>
              <w:jc w:val="center"/>
              <w:textAlignment w:val="bottom"/>
              <w:rPr>
                <w:bCs/>
                <w:sz w:val="24"/>
              </w:rPr>
            </w:pPr>
            <w:r w:rsidRPr="00A250AC">
              <w:rPr>
                <w:rFonts w:hint="eastAsia"/>
                <w:bCs/>
                <w:sz w:val="24"/>
              </w:rPr>
              <w:t>上年度末</w:t>
            </w:r>
          </w:p>
          <w:p w:rsidR="00C33F75" w:rsidRPr="00A250AC" w:rsidRDefault="00C33F75" w:rsidP="00A250AC">
            <w:pPr>
              <w:autoSpaceDE w:val="0"/>
              <w:autoSpaceDN w:val="0"/>
              <w:spacing w:before="29" w:line="288" w:lineRule="auto"/>
              <w:ind w:right="-15"/>
              <w:jc w:val="center"/>
              <w:textAlignment w:val="bottom"/>
              <w:rPr>
                <w:bCs/>
                <w:sz w:val="24"/>
              </w:rPr>
            </w:pPr>
            <w:r w:rsidRPr="00A250AC">
              <w:rPr>
                <w:bCs/>
                <w:sz w:val="24"/>
              </w:rPr>
              <w:t>2019</w:t>
            </w:r>
            <w:r w:rsidRPr="00A250AC">
              <w:rPr>
                <w:bCs/>
                <w:sz w:val="24"/>
              </w:rPr>
              <w:t>年</w:t>
            </w:r>
            <w:r w:rsidRPr="00A250AC">
              <w:rPr>
                <w:bCs/>
                <w:sz w:val="24"/>
              </w:rPr>
              <w:t>12</w:t>
            </w:r>
            <w:r w:rsidRPr="00A250AC">
              <w:rPr>
                <w:bCs/>
                <w:sz w:val="24"/>
              </w:rPr>
              <w:t>月</w:t>
            </w:r>
            <w:r w:rsidRPr="00A250AC">
              <w:rPr>
                <w:bCs/>
                <w:sz w:val="24"/>
              </w:rPr>
              <w:t>31</w:t>
            </w:r>
            <w:r w:rsidRPr="00A250AC">
              <w:rPr>
                <w:bCs/>
                <w:sz w:val="24"/>
              </w:rPr>
              <w:t>日</w:t>
            </w:r>
          </w:p>
        </w:tc>
      </w:tr>
      <w:tr w:rsidR="00641ADC">
        <w:tc>
          <w:tcPr>
            <w:tcW w:w="993" w:type="dxa"/>
            <w:vMerge/>
          </w:tcPr>
          <w:p w:rsidR="00641ADC" w:rsidRDefault="00641ADC"/>
        </w:tc>
        <w:tc>
          <w:tcPr>
            <w:tcW w:w="3685" w:type="dxa"/>
            <w:vAlign w:val="center"/>
          </w:tcPr>
          <w:p w:rsidR="00641ADC" w:rsidRDefault="00F523C8">
            <w:pPr>
              <w:jc w:val="left"/>
            </w:pPr>
            <w:r>
              <w:rPr>
                <w:sz w:val="24"/>
              </w:rPr>
              <w:t xml:space="preserve">1. </w:t>
            </w:r>
            <w:r>
              <w:rPr>
                <w:sz w:val="24"/>
              </w:rPr>
              <w:t>所有外币相对人民币升值</w:t>
            </w:r>
            <w:r>
              <w:rPr>
                <w:sz w:val="24"/>
              </w:rPr>
              <w:t>5%</w:t>
            </w:r>
          </w:p>
        </w:tc>
        <w:tc>
          <w:tcPr>
            <w:tcW w:w="2126" w:type="dxa"/>
            <w:vAlign w:val="center"/>
          </w:tcPr>
          <w:p w:rsidR="00641ADC" w:rsidRDefault="00F523C8">
            <w:pPr>
              <w:jc w:val="right"/>
            </w:pPr>
            <w:r>
              <w:rPr>
                <w:sz w:val="24"/>
              </w:rPr>
              <w:t>增加约</w:t>
            </w:r>
            <w:r>
              <w:rPr>
                <w:sz w:val="24"/>
              </w:rPr>
              <w:t>1,126</w:t>
            </w:r>
          </w:p>
        </w:tc>
        <w:tc>
          <w:tcPr>
            <w:tcW w:w="2196" w:type="dxa"/>
            <w:vAlign w:val="center"/>
          </w:tcPr>
          <w:p w:rsidR="00641ADC" w:rsidRDefault="00F523C8">
            <w:pPr>
              <w:jc w:val="right"/>
            </w:pPr>
            <w:r>
              <w:rPr>
                <w:sz w:val="24"/>
              </w:rPr>
              <w:t>增加约</w:t>
            </w:r>
            <w:r>
              <w:rPr>
                <w:sz w:val="24"/>
              </w:rPr>
              <w:t>201</w:t>
            </w:r>
          </w:p>
        </w:tc>
      </w:tr>
      <w:tr w:rsidR="00641ADC">
        <w:tc>
          <w:tcPr>
            <w:tcW w:w="993" w:type="dxa"/>
            <w:vMerge/>
          </w:tcPr>
          <w:p w:rsidR="00641ADC" w:rsidRDefault="00641ADC"/>
        </w:tc>
        <w:tc>
          <w:tcPr>
            <w:tcW w:w="3685" w:type="dxa"/>
            <w:vAlign w:val="center"/>
          </w:tcPr>
          <w:p w:rsidR="00641ADC" w:rsidRDefault="00F523C8">
            <w:pPr>
              <w:jc w:val="left"/>
            </w:pPr>
            <w:r>
              <w:rPr>
                <w:sz w:val="24"/>
              </w:rPr>
              <w:t xml:space="preserve">2. </w:t>
            </w:r>
            <w:r>
              <w:rPr>
                <w:sz w:val="24"/>
              </w:rPr>
              <w:t>所有外币相对人民币贬值</w:t>
            </w:r>
            <w:r>
              <w:rPr>
                <w:sz w:val="24"/>
              </w:rPr>
              <w:t>5%</w:t>
            </w:r>
          </w:p>
        </w:tc>
        <w:tc>
          <w:tcPr>
            <w:tcW w:w="2126" w:type="dxa"/>
            <w:vAlign w:val="center"/>
          </w:tcPr>
          <w:p w:rsidR="00641ADC" w:rsidRDefault="00F523C8">
            <w:pPr>
              <w:jc w:val="right"/>
            </w:pPr>
            <w:r>
              <w:rPr>
                <w:sz w:val="24"/>
              </w:rPr>
              <w:t>减少约</w:t>
            </w:r>
            <w:r>
              <w:rPr>
                <w:sz w:val="24"/>
              </w:rPr>
              <w:t>1,126</w:t>
            </w:r>
          </w:p>
        </w:tc>
        <w:tc>
          <w:tcPr>
            <w:tcW w:w="2196" w:type="dxa"/>
            <w:vAlign w:val="center"/>
          </w:tcPr>
          <w:p w:rsidR="00641ADC" w:rsidRDefault="00F523C8">
            <w:pPr>
              <w:jc w:val="right"/>
            </w:pPr>
            <w:r>
              <w:rPr>
                <w:sz w:val="24"/>
              </w:rPr>
              <w:t>减少约</w:t>
            </w:r>
            <w:r>
              <w:rPr>
                <w:sz w:val="24"/>
              </w:rPr>
              <w:t>201</w:t>
            </w:r>
          </w:p>
        </w:tc>
      </w:tr>
    </w:tbl>
    <w:p w:rsidR="001A59F9" w:rsidRPr="00BC7821" w:rsidRDefault="001A59F9" w:rsidP="00BC7821">
      <w:pPr>
        <w:spacing w:line="360" w:lineRule="auto"/>
        <w:ind w:firstLineChars="200" w:firstLine="422"/>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9" w:name="_Toc67670368"/>
      <w:r w:rsidRPr="00AD0E47">
        <w:rPr>
          <w:rFonts w:ascii="Times New Roman" w:hAnsi="Times New Roman"/>
          <w:kern w:val="0"/>
          <w:szCs w:val="24"/>
        </w:rPr>
        <w:t>7.4.13.4.3</w:t>
      </w:r>
      <w:r w:rsidRPr="00AD0E47">
        <w:rPr>
          <w:rFonts w:ascii="Times New Roman" w:hAnsi="Times New Roman" w:hint="eastAsia"/>
          <w:kern w:val="0"/>
          <w:szCs w:val="24"/>
        </w:rPr>
        <w:t>其他价格风险</w:t>
      </w:r>
      <w:bookmarkEnd w:id="199"/>
    </w:p>
    <w:p w:rsidR="00641ADC" w:rsidRDefault="00F523C8">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w:t>
      </w:r>
    </w:p>
    <w:p w:rsidR="00641ADC" w:rsidRDefault="00F523C8">
      <w:pPr>
        <w:spacing w:before="29" w:line="288" w:lineRule="auto"/>
        <w:ind w:firstLineChars="200" w:firstLine="480"/>
        <w:rPr>
          <w:color w:val="000000"/>
          <w:sz w:val="24"/>
        </w:rPr>
      </w:pPr>
      <w:r>
        <w:rPr>
          <w:color w:val="000000"/>
          <w:sz w:val="24"/>
        </w:rPr>
        <w:t>本基金主要投资于证券交易所上市或银行间同业市场交易的股票和债券，所面临的其他价格风险来源于单个证券发行主体自身经营情况或特殊事项的影响，也可能来源于证券市场整体波动的影响。</w:t>
      </w:r>
    </w:p>
    <w:p w:rsidR="00641ADC" w:rsidRDefault="00F523C8">
      <w:pPr>
        <w:spacing w:before="29" w:line="288" w:lineRule="auto"/>
        <w:ind w:firstLineChars="200" w:firstLine="480"/>
        <w:rPr>
          <w:color w:val="000000"/>
          <w:sz w:val="24"/>
        </w:rPr>
      </w:pPr>
      <w:r>
        <w:rPr>
          <w:color w:val="000000"/>
          <w:sz w:val="24"/>
        </w:rPr>
        <w:t>本基金的基金管理人在构建和管理投资组合的过程中，采用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rsidR="00641ADC" w:rsidRDefault="00F523C8">
      <w:pPr>
        <w:spacing w:before="29" w:line="288" w:lineRule="auto"/>
        <w:ind w:firstLineChars="200" w:firstLine="480"/>
        <w:rPr>
          <w:color w:val="000000"/>
          <w:sz w:val="24"/>
        </w:rPr>
      </w:pPr>
      <w:r>
        <w:rPr>
          <w:color w:val="000000"/>
          <w:sz w:val="24"/>
        </w:rPr>
        <w:t>本基金通过投资组合的分散化降低其他价格风险。本基金投资组合中：股票资产（含存托凭证）占基金资产的</w:t>
      </w:r>
      <w:r>
        <w:rPr>
          <w:color w:val="000000"/>
          <w:sz w:val="24"/>
        </w:rPr>
        <w:t>50%-95%</w:t>
      </w:r>
      <w:r>
        <w:rPr>
          <w:color w:val="000000"/>
          <w:sz w:val="24"/>
        </w:rPr>
        <w:t>（其中，投资于内地依法发行上市的股票的比例占基金资产的</w:t>
      </w:r>
      <w:r>
        <w:rPr>
          <w:color w:val="000000"/>
          <w:sz w:val="24"/>
        </w:rPr>
        <w:t>50-95%</w:t>
      </w:r>
      <w:r>
        <w:rPr>
          <w:color w:val="000000"/>
          <w:sz w:val="24"/>
        </w:rPr>
        <w:t>，投资于港股通标的股票的比例占股票资产的</w:t>
      </w:r>
      <w:r>
        <w:rPr>
          <w:color w:val="000000"/>
          <w:sz w:val="24"/>
        </w:rPr>
        <w:t>0-50%</w:t>
      </w:r>
      <w:r>
        <w:rPr>
          <w:color w:val="000000"/>
          <w:sz w:val="24"/>
        </w:rPr>
        <w:t>），其中投资于创新成长主题相关证券的比例不低于非现金基金资产的</w:t>
      </w:r>
      <w:r>
        <w:rPr>
          <w:color w:val="000000"/>
          <w:sz w:val="24"/>
        </w:rPr>
        <w:t>80%</w:t>
      </w:r>
      <w:r>
        <w:rPr>
          <w:color w:val="000000"/>
          <w:sz w:val="24"/>
        </w:rPr>
        <w:t>；每个交易日日终在扣除股指期货合约需缴纳的交易保证金后，本基金保留的现金或者投资于到期日在一年以内的政府债券的比例合计不低于基金资产净值的</w:t>
      </w:r>
      <w:r>
        <w:rPr>
          <w:color w:val="000000"/>
          <w:sz w:val="24"/>
        </w:rPr>
        <w:t>5%</w:t>
      </w:r>
      <w:r>
        <w:rPr>
          <w:color w:val="000000"/>
          <w:sz w:val="24"/>
        </w:rPr>
        <w:t>，其中现金不包括结算备付金、存出保证金、应收申购款等。</w:t>
      </w:r>
    </w:p>
    <w:p w:rsidR="001A59F9" w:rsidRPr="00C10D71" w:rsidRDefault="001A59F9" w:rsidP="00C10D71">
      <w:pPr>
        <w:spacing w:before="29" w:line="288" w:lineRule="auto"/>
        <w:ind w:firstLineChars="200" w:firstLine="480"/>
        <w:rPr>
          <w:color w:val="000000"/>
          <w:sz w:val="24"/>
        </w:rPr>
      </w:pPr>
      <w:r w:rsidRPr="00C10D71">
        <w:rPr>
          <w:color w:val="000000"/>
          <w:sz w:val="24"/>
        </w:rPr>
        <w:t>此外，本基金的基金管理人每日对本基金所持有的证券价格实施监控，定期运用多种定量方法对基金进行风险度量，来测试本基金面临的潜在价格风险，及时可靠地对风险进行跟踪和控制。</w:t>
      </w:r>
    </w:p>
    <w:p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00" w:name="_Toc67670369"/>
      <w:r w:rsidRPr="00AD0E47">
        <w:rPr>
          <w:rFonts w:ascii="Times New Roman" w:hAnsi="Times New Roman"/>
          <w:kern w:val="0"/>
          <w:szCs w:val="24"/>
        </w:rPr>
        <w:t>7.4.13.4.3.1</w:t>
      </w:r>
      <w:r w:rsidRPr="00AD0E47">
        <w:rPr>
          <w:rFonts w:ascii="Times New Roman" w:hAnsi="Times New Roman" w:hint="eastAsia"/>
          <w:kern w:val="0"/>
          <w:szCs w:val="24"/>
        </w:rPr>
        <w:t>其他价格风险敞口</w:t>
      </w:r>
      <w:bookmarkEnd w:id="200"/>
    </w:p>
    <w:p w:rsidR="006523FC" w:rsidRPr="00A34903" w:rsidRDefault="006523FC"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91212A" w:rsidTr="00C915A6">
        <w:tc>
          <w:tcPr>
            <w:tcW w:w="3119" w:type="dxa"/>
            <w:vMerge w:val="restart"/>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项目</w:t>
            </w:r>
          </w:p>
        </w:tc>
        <w:tc>
          <w:tcPr>
            <w:tcW w:w="2940"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本期末</w:t>
            </w:r>
          </w:p>
          <w:p w:rsidR="005F5256" w:rsidRPr="00C10D71" w:rsidRDefault="005F5256" w:rsidP="00C10D71">
            <w:pPr>
              <w:spacing w:before="29" w:line="288" w:lineRule="auto"/>
              <w:jc w:val="center"/>
              <w:rPr>
                <w:color w:val="000000"/>
                <w:sz w:val="24"/>
              </w:rPr>
            </w:pPr>
            <w:r w:rsidRPr="00C10D71">
              <w:rPr>
                <w:color w:val="000000"/>
                <w:sz w:val="24"/>
              </w:rPr>
              <w:t>2020</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c>
          <w:tcPr>
            <w:tcW w:w="2941"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上年度末</w:t>
            </w:r>
          </w:p>
          <w:p w:rsidR="005F5256" w:rsidRPr="00C10D71" w:rsidRDefault="00955CB7" w:rsidP="00C10D71">
            <w:pPr>
              <w:spacing w:before="29" w:line="288" w:lineRule="auto"/>
              <w:jc w:val="center"/>
              <w:rPr>
                <w:color w:val="000000"/>
                <w:sz w:val="24"/>
              </w:rPr>
            </w:pPr>
            <w:r w:rsidRPr="00C10D71">
              <w:rPr>
                <w:color w:val="000000"/>
                <w:sz w:val="24"/>
              </w:rPr>
              <w:t>2019</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r>
      <w:tr w:rsidR="005F5256" w:rsidRPr="0091212A" w:rsidTr="00C915A6">
        <w:tc>
          <w:tcPr>
            <w:tcW w:w="3119" w:type="dxa"/>
            <w:vMerge/>
            <w:vAlign w:val="center"/>
          </w:tcPr>
          <w:p w:rsidR="005F5256" w:rsidRPr="00C10D71" w:rsidRDefault="005F5256" w:rsidP="00C10D71">
            <w:pPr>
              <w:spacing w:before="29" w:line="288" w:lineRule="auto"/>
              <w:jc w:val="center"/>
              <w:rPr>
                <w:color w:val="000000"/>
                <w:sz w:val="24"/>
              </w:rPr>
            </w:pPr>
          </w:p>
        </w:tc>
        <w:tc>
          <w:tcPr>
            <w:tcW w:w="1843" w:type="dxa"/>
            <w:vAlign w:val="center"/>
          </w:tcPr>
          <w:p w:rsidR="005F5256" w:rsidRPr="00C10D71" w:rsidRDefault="005F5256" w:rsidP="00C10D71">
            <w:pPr>
              <w:spacing w:before="29" w:line="288" w:lineRule="auto"/>
              <w:ind w:right="142"/>
              <w:jc w:val="center"/>
              <w:rPr>
                <w:color w:val="000000"/>
                <w:sz w:val="24"/>
              </w:rPr>
            </w:pPr>
            <w:r w:rsidRPr="00C10D71">
              <w:rPr>
                <w:rFonts w:hint="eastAsia"/>
                <w:color w:val="000000"/>
                <w:sz w:val="24"/>
              </w:rPr>
              <w:t>公允价值</w:t>
            </w:r>
          </w:p>
        </w:tc>
        <w:tc>
          <w:tcPr>
            <w:tcW w:w="1097"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c>
          <w:tcPr>
            <w:tcW w:w="1879" w:type="dxa"/>
            <w:vAlign w:val="center"/>
          </w:tcPr>
          <w:p w:rsidR="005F5256" w:rsidRPr="00C10D71" w:rsidRDefault="005F5256" w:rsidP="00C10D71">
            <w:pPr>
              <w:spacing w:before="29" w:line="288" w:lineRule="auto"/>
              <w:ind w:right="113"/>
              <w:jc w:val="center"/>
              <w:rPr>
                <w:color w:val="000000"/>
                <w:sz w:val="24"/>
              </w:rPr>
            </w:pPr>
            <w:r w:rsidRPr="00C10D71">
              <w:rPr>
                <w:rFonts w:hint="eastAsia"/>
                <w:color w:val="000000"/>
                <w:sz w:val="24"/>
              </w:rPr>
              <w:t>公允价值</w:t>
            </w:r>
          </w:p>
        </w:tc>
        <w:tc>
          <w:tcPr>
            <w:tcW w:w="1062"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交易性金融资产－股票投资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913,247,758.68</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90.08</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221,964,527.43</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88.93</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w:t>
            </w:r>
            <w:r w:rsidR="0017237A" w:rsidRPr="00696B23">
              <w:rPr>
                <w:rFonts w:hint="eastAsia"/>
                <w:color w:val="000000"/>
                <w:sz w:val="24"/>
              </w:rPr>
              <w:t>－</w:t>
            </w:r>
            <w:r w:rsidRPr="00C10D71">
              <w:rPr>
                <w:rFonts w:hint="eastAsia"/>
                <w:color w:val="000000"/>
                <w:sz w:val="24"/>
              </w:rPr>
              <w:t>基金投资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交易性金融资产－债券投资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312,400.00</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0.13</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交易性金融资产－贵金属投资</w:t>
            </w:r>
          </w:p>
        </w:tc>
        <w:tc>
          <w:tcPr>
            <w:tcW w:w="1843"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衍生金融资产－权证投资</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其他</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合计</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913,247,758.68</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90.08</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222,276,927.43</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89.05</w:t>
            </w:r>
          </w:p>
        </w:tc>
      </w:tr>
    </w:tbl>
    <w:p w:rsidR="005F5256" w:rsidRPr="00D754A9" w:rsidRDefault="005F5256" w:rsidP="00D754A9">
      <w:pPr>
        <w:tabs>
          <w:tab w:val="left" w:pos="426"/>
        </w:tabs>
        <w:spacing w:before="29" w:line="288" w:lineRule="auto"/>
        <w:jc w:val="left"/>
        <w:rPr>
          <w:kern w:val="0"/>
          <w:sz w:val="24"/>
        </w:rPr>
      </w:pPr>
      <w:r w:rsidRPr="00D754A9">
        <w:rPr>
          <w:kern w:val="0"/>
          <w:sz w:val="24"/>
        </w:rPr>
        <w:t>注：债券投资为可转换债券、可交换债券投资。</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01" w:name="_Toc67670370"/>
      <w:r w:rsidRPr="00AD0E47">
        <w:rPr>
          <w:rFonts w:ascii="Times New Roman" w:hAnsi="Times New Roman"/>
          <w:kern w:val="0"/>
          <w:szCs w:val="24"/>
        </w:rPr>
        <w:t>7.4.13.4.3.2</w:t>
      </w:r>
      <w:r w:rsidRPr="00AD0E47">
        <w:rPr>
          <w:rFonts w:ascii="Times New Roman" w:hAnsi="Times New Roman" w:hint="eastAsia"/>
          <w:kern w:val="0"/>
          <w:szCs w:val="24"/>
        </w:rPr>
        <w:t>其他价格风险的敏感性分析</w:t>
      </w:r>
      <w:bookmarkEnd w:id="201"/>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2126"/>
        <w:gridCol w:w="2126"/>
      </w:tblGrid>
      <w:tr w:rsidR="00641ADC">
        <w:tc>
          <w:tcPr>
            <w:tcW w:w="851" w:type="dxa"/>
            <w:vAlign w:val="center"/>
          </w:tcPr>
          <w:p w:rsidR="00641ADC" w:rsidRDefault="00F523C8">
            <w:pPr>
              <w:jc w:val="left"/>
            </w:pPr>
            <w:r>
              <w:rPr>
                <w:bCs/>
                <w:color w:val="000000"/>
                <w:sz w:val="24"/>
              </w:rPr>
              <w:t>假设</w:t>
            </w:r>
          </w:p>
        </w:tc>
        <w:tc>
          <w:tcPr>
            <w:tcW w:w="8221" w:type="dxa"/>
            <w:gridSpan w:val="3"/>
            <w:vAlign w:val="center"/>
          </w:tcPr>
          <w:p w:rsidR="00641ADC" w:rsidRDefault="00F523C8">
            <w:pPr>
              <w:jc w:val="center"/>
            </w:pPr>
            <w:r>
              <w:rPr>
                <w:bCs/>
                <w:color w:val="000000"/>
                <w:sz w:val="24"/>
              </w:rPr>
              <w:t>除业绩比较基准</w:t>
            </w:r>
            <w:r>
              <w:rPr>
                <w:bCs/>
                <w:color w:val="000000"/>
                <w:sz w:val="24"/>
              </w:rPr>
              <w:t>(</w:t>
            </w:r>
            <w:r>
              <w:rPr>
                <w:bCs/>
                <w:color w:val="000000"/>
                <w:sz w:val="24"/>
              </w:rPr>
              <w:t>附注</w:t>
            </w:r>
            <w:r>
              <w:rPr>
                <w:bCs/>
                <w:color w:val="000000"/>
                <w:sz w:val="24"/>
              </w:rPr>
              <w:t>7.4.1)</w:t>
            </w:r>
            <w:r>
              <w:rPr>
                <w:bCs/>
                <w:color w:val="000000"/>
                <w:sz w:val="24"/>
              </w:rPr>
              <w:t>以外的其他市场变量保持不变</w:t>
            </w:r>
          </w:p>
        </w:tc>
      </w:tr>
      <w:tr w:rsidR="003E53AD" w:rsidRPr="0091212A" w:rsidTr="00AB1D43">
        <w:tc>
          <w:tcPr>
            <w:tcW w:w="851"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分析</w:t>
            </w:r>
            <w:r w:rsidRPr="00B5298B">
              <w:rPr>
                <w:bCs/>
                <w:color w:val="000000"/>
                <w:sz w:val="24"/>
              </w:rPr>
              <w:t xml:space="preserve"> </w:t>
            </w:r>
          </w:p>
        </w:tc>
        <w:tc>
          <w:tcPr>
            <w:tcW w:w="3969"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相关风险变量的变动</w:t>
            </w:r>
          </w:p>
        </w:tc>
        <w:tc>
          <w:tcPr>
            <w:tcW w:w="4252" w:type="dxa"/>
            <w:gridSpan w:val="2"/>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对资产负债表日基金资产净值的</w:t>
            </w:r>
          </w:p>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影响金额（单位：人民币万元）</w:t>
            </w:r>
          </w:p>
        </w:tc>
      </w:tr>
      <w:tr w:rsidR="003E53AD" w:rsidRPr="0091212A" w:rsidTr="00AB1D43">
        <w:tc>
          <w:tcPr>
            <w:tcW w:w="851"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3969"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2126" w:type="dxa"/>
          </w:tcPr>
          <w:p w:rsidR="003E53AD" w:rsidRPr="00B5298B" w:rsidRDefault="003E53AD" w:rsidP="00B5298B">
            <w:pPr>
              <w:autoSpaceDE w:val="0"/>
              <w:autoSpaceDN w:val="0"/>
              <w:spacing w:before="29" w:line="288" w:lineRule="auto"/>
              <w:ind w:right="-15" w:firstLineChars="350" w:firstLine="840"/>
              <w:jc w:val="center"/>
              <w:textAlignment w:val="bottom"/>
              <w:rPr>
                <w:bCs/>
                <w:color w:val="000000"/>
                <w:sz w:val="24"/>
              </w:rPr>
            </w:pPr>
            <w:r w:rsidRPr="00B5298B">
              <w:rPr>
                <w:rFonts w:hint="eastAsia"/>
                <w:bCs/>
                <w:color w:val="000000"/>
                <w:sz w:val="24"/>
              </w:rPr>
              <w:t>本期末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2020</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c>
          <w:tcPr>
            <w:tcW w:w="2126" w:type="dxa"/>
          </w:tcPr>
          <w:p w:rsidR="003E53AD" w:rsidRPr="00B5298B" w:rsidRDefault="003E53AD" w:rsidP="00B5298B">
            <w:pPr>
              <w:autoSpaceDE w:val="0"/>
              <w:autoSpaceDN w:val="0"/>
              <w:spacing w:before="29" w:line="288" w:lineRule="auto"/>
              <w:ind w:right="-15" w:firstLineChars="300" w:firstLine="720"/>
              <w:jc w:val="center"/>
              <w:textAlignment w:val="bottom"/>
              <w:rPr>
                <w:bCs/>
                <w:color w:val="000000"/>
                <w:sz w:val="24"/>
              </w:rPr>
            </w:pPr>
            <w:r w:rsidRPr="00B5298B">
              <w:rPr>
                <w:rFonts w:hint="eastAsia"/>
                <w:bCs/>
                <w:color w:val="000000"/>
                <w:sz w:val="24"/>
              </w:rPr>
              <w:t>上年度末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2019</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r>
      <w:tr w:rsidR="00641ADC">
        <w:tc>
          <w:tcPr>
            <w:tcW w:w="851" w:type="dxa"/>
            <w:vMerge/>
          </w:tcPr>
          <w:p w:rsidR="00641ADC" w:rsidRDefault="00641ADC"/>
        </w:tc>
        <w:tc>
          <w:tcPr>
            <w:tcW w:w="3969" w:type="dxa"/>
            <w:vAlign w:val="center"/>
          </w:tcPr>
          <w:p w:rsidR="00641ADC" w:rsidRDefault="00F523C8">
            <w:r>
              <w:rPr>
                <w:color w:val="000000"/>
                <w:sz w:val="24"/>
              </w:rPr>
              <w:t xml:space="preserve">1.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上升</w:t>
            </w:r>
            <w:r>
              <w:rPr>
                <w:color w:val="000000"/>
                <w:sz w:val="24"/>
              </w:rPr>
              <w:t>5%</w:t>
            </w:r>
          </w:p>
        </w:tc>
        <w:tc>
          <w:tcPr>
            <w:tcW w:w="2126" w:type="dxa"/>
            <w:vAlign w:val="center"/>
          </w:tcPr>
          <w:p w:rsidR="00641ADC" w:rsidRDefault="00F523C8">
            <w:pPr>
              <w:jc w:val="right"/>
            </w:pPr>
            <w:r>
              <w:rPr>
                <w:color w:val="000000"/>
                <w:sz w:val="24"/>
              </w:rPr>
              <w:t>增加约</w:t>
            </w:r>
            <w:r>
              <w:rPr>
                <w:color w:val="000000"/>
                <w:sz w:val="24"/>
              </w:rPr>
              <w:t>6,093</w:t>
            </w:r>
          </w:p>
        </w:tc>
        <w:tc>
          <w:tcPr>
            <w:tcW w:w="2126" w:type="dxa"/>
            <w:vAlign w:val="center"/>
          </w:tcPr>
          <w:p w:rsidR="00641ADC" w:rsidRDefault="00F523C8">
            <w:pPr>
              <w:jc w:val="right"/>
            </w:pPr>
            <w:r>
              <w:rPr>
                <w:color w:val="000000"/>
                <w:sz w:val="24"/>
              </w:rPr>
              <w:t>增加约</w:t>
            </w:r>
            <w:r>
              <w:rPr>
                <w:color w:val="000000"/>
                <w:sz w:val="24"/>
              </w:rPr>
              <w:t>1,544</w:t>
            </w:r>
          </w:p>
        </w:tc>
      </w:tr>
      <w:tr w:rsidR="00641ADC">
        <w:tc>
          <w:tcPr>
            <w:tcW w:w="851" w:type="dxa"/>
            <w:vMerge/>
          </w:tcPr>
          <w:p w:rsidR="00641ADC" w:rsidRDefault="00641ADC"/>
        </w:tc>
        <w:tc>
          <w:tcPr>
            <w:tcW w:w="3969" w:type="dxa"/>
            <w:vAlign w:val="center"/>
          </w:tcPr>
          <w:p w:rsidR="00641ADC" w:rsidRDefault="00F523C8">
            <w:r>
              <w:rPr>
                <w:color w:val="000000"/>
                <w:sz w:val="24"/>
              </w:rPr>
              <w:t xml:space="preserve">2.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下降</w:t>
            </w:r>
            <w:r>
              <w:rPr>
                <w:color w:val="000000"/>
                <w:sz w:val="24"/>
              </w:rPr>
              <w:t>5%</w:t>
            </w:r>
          </w:p>
        </w:tc>
        <w:tc>
          <w:tcPr>
            <w:tcW w:w="2126" w:type="dxa"/>
            <w:vAlign w:val="center"/>
          </w:tcPr>
          <w:p w:rsidR="00641ADC" w:rsidRDefault="00F523C8">
            <w:pPr>
              <w:jc w:val="right"/>
            </w:pPr>
            <w:r>
              <w:rPr>
                <w:color w:val="000000"/>
                <w:sz w:val="24"/>
              </w:rPr>
              <w:t>减少约</w:t>
            </w:r>
            <w:r>
              <w:rPr>
                <w:color w:val="000000"/>
                <w:sz w:val="24"/>
              </w:rPr>
              <w:t>6,093</w:t>
            </w:r>
          </w:p>
        </w:tc>
        <w:tc>
          <w:tcPr>
            <w:tcW w:w="2126" w:type="dxa"/>
            <w:vAlign w:val="center"/>
          </w:tcPr>
          <w:p w:rsidR="00641ADC" w:rsidRDefault="00F523C8">
            <w:pPr>
              <w:jc w:val="right"/>
            </w:pPr>
            <w:r>
              <w:rPr>
                <w:color w:val="000000"/>
                <w:sz w:val="24"/>
              </w:rPr>
              <w:t>减少约</w:t>
            </w:r>
            <w:r>
              <w:rPr>
                <w:color w:val="000000"/>
                <w:sz w:val="24"/>
              </w:rPr>
              <w:t>1,544</w:t>
            </w:r>
          </w:p>
        </w:tc>
      </w:tr>
    </w:tbl>
    <w:p w:rsidR="001A59F9" w:rsidRPr="00AD0E47" w:rsidRDefault="001A59F9" w:rsidP="00AD0E47">
      <w:pPr>
        <w:pStyle w:val="20"/>
        <w:spacing w:before="29" w:after="0" w:line="288" w:lineRule="auto"/>
        <w:rPr>
          <w:rFonts w:ascii="Times New Roman" w:hAnsi="Times New Roman"/>
          <w:kern w:val="0"/>
          <w:szCs w:val="24"/>
        </w:rPr>
      </w:pPr>
      <w:bookmarkStart w:id="202" w:name="_Toc67670371"/>
      <w:r w:rsidRPr="00AD0E47">
        <w:rPr>
          <w:rFonts w:ascii="Times New Roman" w:hAnsi="Times New Roman"/>
          <w:kern w:val="0"/>
          <w:szCs w:val="24"/>
        </w:rPr>
        <w:t>7.4.14</w:t>
      </w:r>
      <w:r w:rsidRPr="00AD0E47">
        <w:rPr>
          <w:rFonts w:ascii="Times New Roman" w:hAnsi="Times New Roman" w:hint="eastAsia"/>
          <w:kern w:val="0"/>
          <w:szCs w:val="24"/>
        </w:rPr>
        <w:t>有助于理解和分析会计报表需要说明的其他事项</w:t>
      </w:r>
      <w:bookmarkEnd w:id="202"/>
    </w:p>
    <w:p w:rsidR="00641ADC" w:rsidRDefault="00F523C8">
      <w:pPr>
        <w:spacing w:before="29" w:line="288" w:lineRule="auto"/>
        <w:ind w:firstLineChars="200" w:firstLine="480"/>
        <w:rPr>
          <w:color w:val="000000"/>
          <w:sz w:val="24"/>
        </w:rPr>
      </w:pPr>
      <w:r>
        <w:rPr>
          <w:color w:val="000000"/>
          <w:sz w:val="24"/>
        </w:rPr>
        <w:t xml:space="preserve">(1) </w:t>
      </w:r>
      <w:r>
        <w:rPr>
          <w:color w:val="000000"/>
          <w:sz w:val="24"/>
        </w:rPr>
        <w:t>公允价值</w:t>
      </w:r>
    </w:p>
    <w:p w:rsidR="00641ADC" w:rsidRDefault="00F523C8">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641ADC" w:rsidRDefault="00F523C8">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641ADC" w:rsidRDefault="00F523C8">
      <w:pPr>
        <w:spacing w:before="29" w:line="288" w:lineRule="auto"/>
        <w:ind w:firstLineChars="200" w:firstLine="480"/>
        <w:rPr>
          <w:color w:val="000000"/>
          <w:sz w:val="24"/>
        </w:rPr>
      </w:pPr>
      <w:r>
        <w:rPr>
          <w:color w:val="000000"/>
          <w:sz w:val="24"/>
        </w:rPr>
        <w:t>第一层次：相同资产或负债在活跃市场上未经调整的报价。</w:t>
      </w:r>
    </w:p>
    <w:p w:rsidR="00641ADC" w:rsidRDefault="00F523C8">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641ADC" w:rsidRDefault="00F523C8">
      <w:pPr>
        <w:spacing w:before="29" w:line="288" w:lineRule="auto"/>
        <w:ind w:firstLineChars="200" w:firstLine="480"/>
        <w:rPr>
          <w:color w:val="000000"/>
          <w:sz w:val="24"/>
        </w:rPr>
      </w:pPr>
      <w:r>
        <w:rPr>
          <w:color w:val="000000"/>
          <w:sz w:val="24"/>
        </w:rPr>
        <w:t>第三层次：相关资产或负债的不可观察输入值。</w:t>
      </w:r>
    </w:p>
    <w:p w:rsidR="00641ADC" w:rsidRDefault="00F523C8">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641ADC" w:rsidRDefault="00F523C8">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641ADC" w:rsidRDefault="00F523C8">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827,807,964.31</w:t>
      </w:r>
      <w:r>
        <w:rPr>
          <w:color w:val="000000"/>
          <w:sz w:val="24"/>
        </w:rPr>
        <w:t>元，属于第二层次的余额为</w:t>
      </w:r>
      <w:r>
        <w:rPr>
          <w:color w:val="000000"/>
          <w:sz w:val="24"/>
        </w:rPr>
        <w:t>85,439,794.37</w:t>
      </w:r>
      <w:r>
        <w:rPr>
          <w:color w:val="000000"/>
          <w:sz w:val="24"/>
        </w:rPr>
        <w:t>元，无属于第三层次的余额</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220,222,402.30</w:t>
      </w:r>
      <w:r>
        <w:rPr>
          <w:color w:val="000000"/>
          <w:sz w:val="24"/>
        </w:rPr>
        <w:t>元，第二层次</w:t>
      </w:r>
      <w:r>
        <w:rPr>
          <w:color w:val="000000"/>
          <w:sz w:val="24"/>
        </w:rPr>
        <w:t>2,554,825.13</w:t>
      </w:r>
      <w:r>
        <w:rPr>
          <w:color w:val="000000"/>
          <w:sz w:val="24"/>
        </w:rPr>
        <w:t>元，无第三层次</w:t>
      </w:r>
      <w:r>
        <w:rPr>
          <w:color w:val="000000"/>
          <w:sz w:val="24"/>
        </w:rPr>
        <w:t>)</w:t>
      </w:r>
      <w:r>
        <w:rPr>
          <w:color w:val="000000"/>
          <w:sz w:val="24"/>
        </w:rPr>
        <w:t>。</w:t>
      </w:r>
    </w:p>
    <w:p w:rsidR="00641ADC" w:rsidRDefault="00F523C8">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641ADC" w:rsidRDefault="00F523C8">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641ADC" w:rsidRDefault="00F523C8">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641ADC" w:rsidRDefault="00F523C8">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641ADC" w:rsidRDefault="00F523C8">
      <w:pPr>
        <w:spacing w:before="29" w:line="288" w:lineRule="auto"/>
        <w:ind w:firstLineChars="200" w:firstLine="480"/>
        <w:rPr>
          <w:color w:val="000000"/>
          <w:sz w:val="24"/>
        </w:rPr>
      </w:pPr>
      <w:r>
        <w:rPr>
          <w:color w:val="000000"/>
          <w:sz w:val="24"/>
        </w:rPr>
        <w:t>无。</w:t>
      </w:r>
    </w:p>
    <w:p w:rsidR="00641ADC" w:rsidRDefault="00F523C8">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641ADC" w:rsidRDefault="00F523C8">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rsidR="00641ADC" w:rsidRDefault="00F523C8">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641ADC" w:rsidRDefault="00F523C8">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1A59F9" w:rsidRDefault="001A59F9" w:rsidP="00342ECF">
      <w:pPr>
        <w:spacing w:before="29" w:line="288" w:lineRule="auto"/>
        <w:ind w:firstLineChars="200" w:firstLine="480"/>
        <w:rPr>
          <w:color w:val="000000"/>
          <w:sz w:val="24"/>
        </w:rPr>
      </w:pPr>
      <w:r w:rsidRPr="00342ECF">
        <w:rPr>
          <w:color w:val="000000"/>
          <w:sz w:val="24"/>
        </w:rPr>
        <w:t xml:space="preserve">(2) </w:t>
      </w:r>
      <w:r w:rsidRPr="00342ECF">
        <w:rPr>
          <w:color w:val="000000"/>
          <w:sz w:val="24"/>
        </w:rPr>
        <w:t>除公允价值外，截至资产负债表日本基金无需要说明的其他重要事项。</w:t>
      </w:r>
    </w:p>
    <w:p w:rsidR="00342ECF" w:rsidRPr="00342ECF" w:rsidRDefault="00342ECF" w:rsidP="00342ECF">
      <w:pPr>
        <w:spacing w:before="29" w:line="288" w:lineRule="auto"/>
        <w:ind w:firstLineChars="200" w:firstLine="480"/>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03" w:name="_Toc225498272"/>
      <w:bookmarkStart w:id="204" w:name="_Toc361324877"/>
      <w:bookmarkStart w:id="205" w:name="_Toc67670372"/>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203"/>
      <w:bookmarkEnd w:id="204"/>
      <w:bookmarkEnd w:id="205"/>
    </w:p>
    <w:p w:rsidR="003345CB" w:rsidRPr="00A73188" w:rsidRDefault="003345CB" w:rsidP="003345CB">
      <w:pPr>
        <w:pStyle w:val="20"/>
        <w:spacing w:before="0" w:after="0"/>
        <w:rPr>
          <w:rFonts w:ascii="Times New Roman" w:eastAsiaTheme="minorEastAsia" w:hAnsi="Times New Roman"/>
          <w:color w:val="000000" w:themeColor="text1"/>
          <w:kern w:val="0"/>
          <w:sz w:val="21"/>
          <w:szCs w:val="21"/>
        </w:rPr>
      </w:pPr>
      <w:bookmarkStart w:id="206" w:name="_Toc225498273"/>
      <w:bookmarkStart w:id="207" w:name="_Toc361324878"/>
      <w:bookmarkStart w:id="208" w:name="_Toc374374955"/>
      <w:bookmarkStart w:id="209" w:name="_Toc67670373"/>
      <w:r w:rsidRPr="00A73188">
        <w:rPr>
          <w:rFonts w:ascii="Times New Roman" w:eastAsiaTheme="minorEastAsia" w:hAnsi="Times New Roman"/>
          <w:bCs w:val="0"/>
          <w:color w:val="000000" w:themeColor="text1"/>
          <w:kern w:val="0"/>
          <w:sz w:val="21"/>
          <w:szCs w:val="21"/>
        </w:rPr>
        <w:t xml:space="preserve">8.1 </w:t>
      </w:r>
      <w:r w:rsidRPr="00A73188">
        <w:rPr>
          <w:rFonts w:ascii="Times New Roman" w:eastAsiaTheme="minorEastAsia" w:hAnsi="Times New Roman"/>
          <w:color w:val="000000" w:themeColor="text1"/>
          <w:kern w:val="0"/>
          <w:sz w:val="21"/>
          <w:szCs w:val="21"/>
        </w:rPr>
        <w:t>期末基金资产组合情况</w:t>
      </w:r>
      <w:bookmarkEnd w:id="206"/>
      <w:bookmarkEnd w:id="207"/>
      <w:bookmarkEnd w:id="208"/>
      <w:bookmarkEnd w:id="209"/>
    </w:p>
    <w:p w:rsidR="003345CB" w:rsidRPr="00A73188" w:rsidRDefault="003345CB" w:rsidP="003345CB">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3345CB" w:rsidRPr="00A73188" w:rsidRDefault="009572A9" w:rsidP="00DB5159">
            <w:pPr>
              <w:spacing w:line="276" w:lineRule="auto"/>
              <w:jc w:val="center"/>
              <w:rPr>
                <w:rFonts w:eastAsiaTheme="minorEastAsia"/>
                <w:color w:val="000000" w:themeColor="text1"/>
                <w:szCs w:val="21"/>
              </w:rPr>
            </w:pPr>
            <w:r w:rsidRPr="007B5F21">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913,247,758.68</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88.98</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913,247,758.68</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88.98</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112,246,948.32</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10.94</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846,444.47</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0.08</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1,026,341,151.47</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3345CB" w:rsidRPr="00A73188" w:rsidRDefault="003345CB" w:rsidP="003345CB">
      <w:pPr>
        <w:widowControl/>
        <w:spacing w:line="360" w:lineRule="auto"/>
        <w:ind w:firstLineChars="200" w:firstLine="420"/>
        <w:jc w:val="left"/>
        <w:rPr>
          <w:rFonts w:eastAsiaTheme="minorEastAsia"/>
          <w:color w:val="000000" w:themeColor="text1"/>
          <w:kern w:val="0"/>
          <w:szCs w:val="21"/>
        </w:rPr>
      </w:pPr>
      <w:r w:rsidRPr="00A73188">
        <w:rPr>
          <w:rFonts w:eastAsiaTheme="minorEastAsia"/>
          <w:color w:val="000000" w:themeColor="text1"/>
          <w:kern w:val="0"/>
          <w:szCs w:val="21"/>
        </w:rPr>
        <w:t>注：本基金本报告期末通过港股通机制投资香港股票的公允价值为</w:t>
      </w:r>
      <w:r w:rsidRPr="00A73188">
        <w:rPr>
          <w:rFonts w:eastAsiaTheme="minorEastAsia"/>
          <w:color w:val="000000" w:themeColor="text1"/>
          <w:kern w:val="0"/>
          <w:szCs w:val="21"/>
        </w:rPr>
        <w:t>225,135,653.26</w:t>
      </w:r>
      <w:r w:rsidRPr="00A73188">
        <w:rPr>
          <w:rFonts w:eastAsiaTheme="minorEastAsia"/>
          <w:color w:val="000000" w:themeColor="text1"/>
          <w:kern w:val="0"/>
          <w:szCs w:val="21"/>
        </w:rPr>
        <w:t>元，占基金资产净值比例为</w:t>
      </w:r>
      <w:r w:rsidRPr="00A73188">
        <w:rPr>
          <w:rFonts w:eastAsiaTheme="minorEastAsia"/>
          <w:color w:val="000000" w:themeColor="text1"/>
          <w:kern w:val="0"/>
          <w:szCs w:val="21"/>
        </w:rPr>
        <w:t>22.21%</w:t>
      </w:r>
      <w:r w:rsidRPr="00A73188">
        <w:rPr>
          <w:rFonts w:eastAsiaTheme="minorEastAsia"/>
          <w:color w:val="000000" w:themeColor="text1"/>
          <w:kern w:val="0"/>
          <w:szCs w:val="21"/>
        </w:rPr>
        <w:t>。</w:t>
      </w:r>
    </w:p>
    <w:p w:rsidR="001A59F9" w:rsidRDefault="001A59F9" w:rsidP="00026C9C">
      <w:pPr>
        <w:spacing w:line="360" w:lineRule="auto"/>
        <w:rPr>
          <w:rFonts w:asciiTheme="minorEastAsia" w:eastAsiaTheme="minorEastAsia" w:hAnsiTheme="minorEastAsia"/>
          <w:color w:val="000000"/>
          <w:szCs w:val="21"/>
        </w:rPr>
      </w:pPr>
    </w:p>
    <w:p w:rsidR="001A59F9" w:rsidRDefault="001A59F9" w:rsidP="00AD0E47">
      <w:pPr>
        <w:pStyle w:val="20"/>
        <w:spacing w:before="29" w:after="0" w:line="288" w:lineRule="auto"/>
        <w:rPr>
          <w:rFonts w:ascii="Times New Roman" w:hAnsi="Times New Roman"/>
          <w:kern w:val="0"/>
          <w:szCs w:val="24"/>
        </w:rPr>
      </w:pPr>
      <w:bookmarkStart w:id="210" w:name="_Toc225498274"/>
      <w:bookmarkStart w:id="211" w:name="_Toc361324879"/>
      <w:bookmarkStart w:id="212" w:name="_Toc67670374"/>
      <w:r w:rsidRPr="00AD0E47">
        <w:rPr>
          <w:rFonts w:ascii="Times New Roman" w:hAnsi="Times New Roman"/>
          <w:kern w:val="0"/>
          <w:szCs w:val="24"/>
        </w:rPr>
        <w:t>8.2</w:t>
      </w:r>
      <w:r w:rsidRPr="00AD0E47">
        <w:rPr>
          <w:rFonts w:ascii="Times New Roman" w:hAnsi="Times New Roman" w:hint="eastAsia"/>
          <w:kern w:val="0"/>
          <w:szCs w:val="24"/>
        </w:rPr>
        <w:t>期末按行业分类的股票投资组合</w:t>
      </w:r>
      <w:bookmarkEnd w:id="210"/>
      <w:bookmarkEnd w:id="211"/>
      <w:bookmarkEnd w:id="212"/>
    </w:p>
    <w:p w:rsidR="00890545" w:rsidRPr="00905382" w:rsidRDefault="00890545" w:rsidP="00890545">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890545" w:rsidRPr="0004081A" w:rsidRDefault="00890545" w:rsidP="00890545">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890545" w:rsidRPr="00D564C7" w:rsidTr="00DB5159">
        <w:tc>
          <w:tcPr>
            <w:tcW w:w="85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A</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农、林、牧、渔业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B</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采矿业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C</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制造业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485,598,478.85</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47.90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D</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电力、热力、燃气及水生产和供应业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E</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建筑业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F</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批发和零售业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16,322.72</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G</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交通运输、仓储和邮政业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17,401,998.88</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1.72</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H</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住宿和餐饮业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I</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信息传输、软件和信息技术服务业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70,500,275.65</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6.95</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J</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金融业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10,955,400.00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1.08</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K</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房地产业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8,975.14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L</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租赁和商务服务业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M</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科学研究和技术服务业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13,487,649.20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1.33</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N</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水利、环境和公共设施管理业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57,426.21</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0.01</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O</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居民服务、修理和其他服务业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P</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教育</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68,290,000.00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6.74</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Q</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卫生和社会工作</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R</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文化、体育和娱乐业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21,795,578.77</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2.15</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S</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综合</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p>
        </w:tc>
        <w:tc>
          <w:tcPr>
            <w:tcW w:w="3685" w:type="dxa"/>
            <w:vAlign w:val="center"/>
          </w:tcPr>
          <w:p w:rsidR="00890545" w:rsidRPr="00DD699C" w:rsidRDefault="00890545" w:rsidP="00DB5159">
            <w:pPr>
              <w:spacing w:before="29" w:line="288" w:lineRule="auto"/>
              <w:rPr>
                <w:sz w:val="24"/>
              </w:rPr>
            </w:pPr>
            <w:r w:rsidRPr="00DD699C">
              <w:rPr>
                <w:rFonts w:hint="eastAsia"/>
                <w:sz w:val="24"/>
              </w:rPr>
              <w:t>合计</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688,112,105.42</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67.87</w:t>
            </w:r>
          </w:p>
        </w:tc>
      </w:tr>
    </w:tbl>
    <w:p w:rsidR="00890545" w:rsidRPr="00890545" w:rsidRDefault="00890545" w:rsidP="00890545">
      <w:pPr>
        <w:pStyle w:val="a0"/>
      </w:pPr>
    </w:p>
    <w:p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8.2.2</w:t>
      </w:r>
      <w:r w:rsidRPr="00905382">
        <w:rPr>
          <w:rFonts w:eastAsiaTheme="minorEastAsia" w:hint="eastAsia"/>
          <w:b/>
          <w:sz w:val="24"/>
        </w:rPr>
        <w:t>报告期末按行业分类的</w:t>
      </w:r>
      <w:r w:rsidR="00E56DA8">
        <w:rPr>
          <w:rFonts w:eastAsiaTheme="minorEastAsia" w:hint="eastAsia"/>
          <w:b/>
          <w:sz w:val="24"/>
        </w:rPr>
        <w:t>港股通</w:t>
      </w:r>
      <w:r w:rsidRPr="00905382">
        <w:rPr>
          <w:rFonts w:eastAsiaTheme="minorEastAsia" w:hint="eastAsia"/>
          <w:b/>
          <w:sz w:val="24"/>
        </w:rPr>
        <w:t>投资股票投资组合</w:t>
      </w:r>
    </w:p>
    <w:tbl>
      <w:tblPr>
        <w:tblW w:w="88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5"/>
        <w:gridCol w:w="3119"/>
        <w:gridCol w:w="3118"/>
      </w:tblGrid>
      <w:tr w:rsidR="00A20015" w:rsidRPr="00905382" w:rsidTr="00A20015">
        <w:trPr>
          <w:jc w:val="center"/>
        </w:trPr>
        <w:tc>
          <w:tcPr>
            <w:tcW w:w="2615" w:type="dxa"/>
            <w:tcBorders>
              <w:top w:val="single" w:sz="4" w:space="0" w:color="000000"/>
              <w:left w:val="single" w:sz="4" w:space="0" w:color="000000"/>
              <w:bottom w:val="single" w:sz="4" w:space="0" w:color="000000"/>
              <w:right w:val="single" w:sz="4" w:space="0" w:color="000000"/>
            </w:tcBorders>
            <w:vAlign w:val="center"/>
          </w:tcPr>
          <w:p w:rsidR="00A20015" w:rsidRPr="00905382" w:rsidRDefault="00A20015" w:rsidP="00BE5223">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行业类别</w:t>
            </w:r>
          </w:p>
        </w:tc>
        <w:tc>
          <w:tcPr>
            <w:tcW w:w="3119" w:type="dxa"/>
            <w:tcBorders>
              <w:top w:val="single" w:sz="4" w:space="0" w:color="000000"/>
              <w:left w:val="single" w:sz="4" w:space="0" w:color="000000"/>
              <w:bottom w:val="single" w:sz="4" w:space="0" w:color="000000"/>
              <w:right w:val="single" w:sz="4" w:space="0" w:color="000000"/>
            </w:tcBorders>
            <w:vAlign w:val="center"/>
          </w:tcPr>
          <w:p w:rsidR="00A20015" w:rsidRPr="00905382" w:rsidRDefault="00A20015" w:rsidP="00BE5223">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公允价值（人民币）</w:t>
            </w:r>
          </w:p>
        </w:tc>
        <w:tc>
          <w:tcPr>
            <w:tcW w:w="3118" w:type="dxa"/>
            <w:tcBorders>
              <w:top w:val="single" w:sz="4" w:space="0" w:color="000000"/>
              <w:left w:val="single" w:sz="4" w:space="0" w:color="000000"/>
              <w:bottom w:val="single" w:sz="4" w:space="0" w:color="000000"/>
              <w:right w:val="single" w:sz="4" w:space="0" w:color="000000"/>
            </w:tcBorders>
            <w:vAlign w:val="center"/>
          </w:tcPr>
          <w:p w:rsidR="00A20015" w:rsidRPr="00905382" w:rsidRDefault="00A20015" w:rsidP="00BE5223">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占基金资产净值比例（</w:t>
            </w:r>
            <w:r w:rsidRPr="00905382">
              <w:rPr>
                <w:rFonts w:hint="eastAsia"/>
                <w:color w:val="000000"/>
                <w:sz w:val="24"/>
              </w:rPr>
              <w:t>%</w:t>
            </w:r>
            <w:r w:rsidRPr="00905382">
              <w:rPr>
                <w:rFonts w:hint="eastAsia"/>
                <w:color w:val="000000"/>
                <w:sz w:val="24"/>
              </w:rPr>
              <w:t>）</w:t>
            </w:r>
          </w:p>
        </w:tc>
      </w:tr>
      <w:tr w:rsidR="00A20015" w:rsidTr="00A20015">
        <w:trPr>
          <w:jc w:val="center"/>
        </w:trPr>
        <w:tc>
          <w:tcPr>
            <w:tcW w:w="2615" w:type="dxa"/>
            <w:tcBorders>
              <w:top w:val="single" w:sz="4" w:space="0" w:color="000000"/>
              <w:left w:val="single" w:sz="4" w:space="0" w:color="000000"/>
              <w:bottom w:val="single" w:sz="4" w:space="0" w:color="000000"/>
              <w:right w:val="single" w:sz="4" w:space="0" w:color="000000"/>
            </w:tcBorders>
            <w:vAlign w:val="center"/>
          </w:tcPr>
          <w:p w:rsidR="00A20015" w:rsidRPr="00A20015" w:rsidRDefault="00A20015" w:rsidP="00A20015">
            <w:pPr>
              <w:widowControl/>
              <w:autoSpaceDE w:val="0"/>
              <w:autoSpaceDN w:val="0"/>
              <w:spacing w:before="29" w:line="288" w:lineRule="auto"/>
              <w:ind w:right="-15"/>
              <w:jc w:val="center"/>
              <w:textAlignment w:val="bottom"/>
              <w:rPr>
                <w:color w:val="000000"/>
                <w:sz w:val="24"/>
              </w:rPr>
            </w:pPr>
            <w:r>
              <w:rPr>
                <w:color w:val="000000"/>
                <w:sz w:val="24"/>
              </w:rPr>
              <w:t>医药卫生</w:t>
            </w:r>
          </w:p>
        </w:tc>
        <w:tc>
          <w:tcPr>
            <w:tcW w:w="3119" w:type="dxa"/>
            <w:tcBorders>
              <w:top w:val="single" w:sz="4" w:space="0" w:color="000000"/>
              <w:left w:val="single" w:sz="4" w:space="0" w:color="000000"/>
              <w:bottom w:val="single" w:sz="4" w:space="0" w:color="000000"/>
              <w:right w:val="single" w:sz="4" w:space="0" w:color="000000"/>
            </w:tcBorders>
            <w:vAlign w:val="center"/>
          </w:tcPr>
          <w:p w:rsidR="00A20015" w:rsidRPr="00A20015" w:rsidRDefault="00A20015" w:rsidP="00A20015">
            <w:pPr>
              <w:widowControl/>
              <w:autoSpaceDE w:val="0"/>
              <w:autoSpaceDN w:val="0"/>
              <w:spacing w:before="29" w:line="288" w:lineRule="auto"/>
              <w:ind w:right="-15"/>
              <w:jc w:val="center"/>
              <w:textAlignment w:val="bottom"/>
              <w:rPr>
                <w:color w:val="000000"/>
                <w:sz w:val="24"/>
              </w:rPr>
            </w:pPr>
            <w:r>
              <w:rPr>
                <w:color w:val="000000"/>
                <w:sz w:val="24"/>
              </w:rPr>
              <w:t>4,626,915.90</w:t>
            </w:r>
          </w:p>
        </w:tc>
        <w:tc>
          <w:tcPr>
            <w:tcW w:w="3118" w:type="dxa"/>
            <w:tcBorders>
              <w:top w:val="single" w:sz="4" w:space="0" w:color="000000"/>
              <w:left w:val="single" w:sz="4" w:space="0" w:color="000000"/>
              <w:bottom w:val="single" w:sz="4" w:space="0" w:color="000000"/>
              <w:right w:val="single" w:sz="4" w:space="0" w:color="000000"/>
            </w:tcBorders>
            <w:vAlign w:val="center"/>
          </w:tcPr>
          <w:p w:rsidR="00A20015" w:rsidRPr="00A20015" w:rsidRDefault="00A20015" w:rsidP="00A20015">
            <w:pPr>
              <w:widowControl/>
              <w:autoSpaceDE w:val="0"/>
              <w:autoSpaceDN w:val="0"/>
              <w:spacing w:before="29" w:line="288" w:lineRule="auto"/>
              <w:ind w:right="-15"/>
              <w:jc w:val="center"/>
              <w:textAlignment w:val="bottom"/>
              <w:rPr>
                <w:color w:val="000000"/>
                <w:sz w:val="24"/>
              </w:rPr>
            </w:pPr>
            <w:r>
              <w:rPr>
                <w:color w:val="000000"/>
                <w:sz w:val="24"/>
              </w:rPr>
              <w:t>0.46</w:t>
            </w:r>
          </w:p>
        </w:tc>
      </w:tr>
      <w:tr w:rsidR="00A20015" w:rsidTr="00A20015">
        <w:trPr>
          <w:jc w:val="center"/>
        </w:trPr>
        <w:tc>
          <w:tcPr>
            <w:tcW w:w="2615" w:type="dxa"/>
            <w:tcBorders>
              <w:top w:val="single" w:sz="4" w:space="0" w:color="000000"/>
              <w:left w:val="single" w:sz="4" w:space="0" w:color="000000"/>
              <w:bottom w:val="single" w:sz="4" w:space="0" w:color="000000"/>
              <w:right w:val="single" w:sz="4" w:space="0" w:color="000000"/>
            </w:tcBorders>
            <w:vAlign w:val="center"/>
          </w:tcPr>
          <w:p w:rsidR="00A20015" w:rsidRPr="00A20015" w:rsidRDefault="00A20015" w:rsidP="00A20015">
            <w:pPr>
              <w:widowControl/>
              <w:autoSpaceDE w:val="0"/>
              <w:autoSpaceDN w:val="0"/>
              <w:spacing w:before="29" w:line="288" w:lineRule="auto"/>
              <w:ind w:right="-15"/>
              <w:jc w:val="center"/>
              <w:textAlignment w:val="bottom"/>
              <w:rPr>
                <w:color w:val="000000"/>
                <w:sz w:val="24"/>
              </w:rPr>
            </w:pPr>
            <w:r>
              <w:rPr>
                <w:color w:val="000000"/>
                <w:sz w:val="24"/>
              </w:rPr>
              <w:t>工业</w:t>
            </w:r>
          </w:p>
        </w:tc>
        <w:tc>
          <w:tcPr>
            <w:tcW w:w="3119" w:type="dxa"/>
            <w:tcBorders>
              <w:top w:val="single" w:sz="4" w:space="0" w:color="000000"/>
              <w:left w:val="single" w:sz="4" w:space="0" w:color="000000"/>
              <w:bottom w:val="single" w:sz="4" w:space="0" w:color="000000"/>
              <w:right w:val="single" w:sz="4" w:space="0" w:color="000000"/>
            </w:tcBorders>
            <w:vAlign w:val="center"/>
          </w:tcPr>
          <w:p w:rsidR="00A20015" w:rsidRPr="00A20015" w:rsidRDefault="00A20015" w:rsidP="00A20015">
            <w:pPr>
              <w:widowControl/>
              <w:autoSpaceDE w:val="0"/>
              <w:autoSpaceDN w:val="0"/>
              <w:spacing w:before="29" w:line="288" w:lineRule="auto"/>
              <w:ind w:right="-15"/>
              <w:jc w:val="center"/>
              <w:textAlignment w:val="bottom"/>
              <w:rPr>
                <w:color w:val="000000"/>
                <w:sz w:val="24"/>
              </w:rPr>
            </w:pPr>
            <w:r>
              <w:rPr>
                <w:color w:val="000000"/>
                <w:sz w:val="24"/>
              </w:rPr>
              <w:t>9,493,699.20</w:t>
            </w:r>
          </w:p>
        </w:tc>
        <w:tc>
          <w:tcPr>
            <w:tcW w:w="3118" w:type="dxa"/>
            <w:tcBorders>
              <w:top w:val="single" w:sz="4" w:space="0" w:color="000000"/>
              <w:left w:val="single" w:sz="4" w:space="0" w:color="000000"/>
              <w:bottom w:val="single" w:sz="4" w:space="0" w:color="000000"/>
              <w:right w:val="single" w:sz="4" w:space="0" w:color="000000"/>
            </w:tcBorders>
            <w:vAlign w:val="center"/>
          </w:tcPr>
          <w:p w:rsidR="00A20015" w:rsidRPr="00A20015" w:rsidRDefault="00A20015" w:rsidP="00A20015">
            <w:pPr>
              <w:widowControl/>
              <w:autoSpaceDE w:val="0"/>
              <w:autoSpaceDN w:val="0"/>
              <w:spacing w:before="29" w:line="288" w:lineRule="auto"/>
              <w:ind w:right="-15"/>
              <w:jc w:val="center"/>
              <w:textAlignment w:val="bottom"/>
              <w:rPr>
                <w:color w:val="000000"/>
                <w:sz w:val="24"/>
              </w:rPr>
            </w:pPr>
            <w:r>
              <w:rPr>
                <w:color w:val="000000"/>
                <w:sz w:val="24"/>
              </w:rPr>
              <w:t>0.94</w:t>
            </w:r>
          </w:p>
        </w:tc>
      </w:tr>
      <w:tr w:rsidR="00A20015" w:rsidTr="00A20015">
        <w:trPr>
          <w:jc w:val="center"/>
        </w:trPr>
        <w:tc>
          <w:tcPr>
            <w:tcW w:w="2615" w:type="dxa"/>
            <w:tcBorders>
              <w:top w:val="single" w:sz="4" w:space="0" w:color="000000"/>
              <w:left w:val="single" w:sz="4" w:space="0" w:color="000000"/>
              <w:bottom w:val="single" w:sz="4" w:space="0" w:color="000000"/>
              <w:right w:val="single" w:sz="4" w:space="0" w:color="000000"/>
            </w:tcBorders>
            <w:vAlign w:val="center"/>
          </w:tcPr>
          <w:p w:rsidR="00A20015" w:rsidRPr="00A20015" w:rsidRDefault="00A20015" w:rsidP="00A20015">
            <w:pPr>
              <w:widowControl/>
              <w:autoSpaceDE w:val="0"/>
              <w:autoSpaceDN w:val="0"/>
              <w:spacing w:before="29" w:line="288" w:lineRule="auto"/>
              <w:ind w:right="-15"/>
              <w:jc w:val="center"/>
              <w:textAlignment w:val="bottom"/>
              <w:rPr>
                <w:color w:val="000000"/>
                <w:sz w:val="24"/>
              </w:rPr>
            </w:pPr>
            <w:r>
              <w:rPr>
                <w:color w:val="000000"/>
                <w:sz w:val="24"/>
              </w:rPr>
              <w:t>可选消费</w:t>
            </w:r>
          </w:p>
        </w:tc>
        <w:tc>
          <w:tcPr>
            <w:tcW w:w="3119" w:type="dxa"/>
            <w:tcBorders>
              <w:top w:val="single" w:sz="4" w:space="0" w:color="000000"/>
              <w:left w:val="single" w:sz="4" w:space="0" w:color="000000"/>
              <w:bottom w:val="single" w:sz="4" w:space="0" w:color="000000"/>
              <w:right w:val="single" w:sz="4" w:space="0" w:color="000000"/>
            </w:tcBorders>
            <w:vAlign w:val="center"/>
          </w:tcPr>
          <w:p w:rsidR="00A20015" w:rsidRPr="00A20015" w:rsidRDefault="00A20015" w:rsidP="00A20015">
            <w:pPr>
              <w:widowControl/>
              <w:autoSpaceDE w:val="0"/>
              <w:autoSpaceDN w:val="0"/>
              <w:spacing w:before="29" w:line="288" w:lineRule="auto"/>
              <w:ind w:right="-15"/>
              <w:jc w:val="center"/>
              <w:textAlignment w:val="bottom"/>
              <w:rPr>
                <w:color w:val="000000"/>
                <w:sz w:val="24"/>
              </w:rPr>
            </w:pPr>
            <w:r>
              <w:rPr>
                <w:color w:val="000000"/>
                <w:sz w:val="24"/>
              </w:rPr>
              <w:t>64,957,775.20</w:t>
            </w:r>
          </w:p>
        </w:tc>
        <w:tc>
          <w:tcPr>
            <w:tcW w:w="3118" w:type="dxa"/>
            <w:tcBorders>
              <w:top w:val="single" w:sz="4" w:space="0" w:color="000000"/>
              <w:left w:val="single" w:sz="4" w:space="0" w:color="000000"/>
              <w:bottom w:val="single" w:sz="4" w:space="0" w:color="000000"/>
              <w:right w:val="single" w:sz="4" w:space="0" w:color="000000"/>
            </w:tcBorders>
            <w:vAlign w:val="center"/>
          </w:tcPr>
          <w:p w:rsidR="00A20015" w:rsidRPr="00A20015" w:rsidRDefault="00A20015" w:rsidP="00A20015">
            <w:pPr>
              <w:widowControl/>
              <w:autoSpaceDE w:val="0"/>
              <w:autoSpaceDN w:val="0"/>
              <w:spacing w:before="29" w:line="288" w:lineRule="auto"/>
              <w:ind w:right="-15"/>
              <w:jc w:val="center"/>
              <w:textAlignment w:val="bottom"/>
              <w:rPr>
                <w:color w:val="000000"/>
                <w:sz w:val="24"/>
              </w:rPr>
            </w:pPr>
            <w:r>
              <w:rPr>
                <w:color w:val="000000"/>
                <w:sz w:val="24"/>
              </w:rPr>
              <w:t>6.41</w:t>
            </w:r>
          </w:p>
        </w:tc>
      </w:tr>
      <w:tr w:rsidR="00A20015" w:rsidTr="00A20015">
        <w:trPr>
          <w:jc w:val="center"/>
        </w:trPr>
        <w:tc>
          <w:tcPr>
            <w:tcW w:w="2615" w:type="dxa"/>
            <w:tcBorders>
              <w:top w:val="single" w:sz="4" w:space="0" w:color="000000"/>
              <w:left w:val="single" w:sz="4" w:space="0" w:color="000000"/>
              <w:bottom w:val="single" w:sz="4" w:space="0" w:color="000000"/>
              <w:right w:val="single" w:sz="4" w:space="0" w:color="000000"/>
            </w:tcBorders>
            <w:vAlign w:val="center"/>
          </w:tcPr>
          <w:p w:rsidR="00A20015" w:rsidRPr="00A20015" w:rsidRDefault="00A20015" w:rsidP="00A20015">
            <w:pPr>
              <w:widowControl/>
              <w:autoSpaceDE w:val="0"/>
              <w:autoSpaceDN w:val="0"/>
              <w:spacing w:before="29" w:line="288" w:lineRule="auto"/>
              <w:ind w:right="-15"/>
              <w:jc w:val="center"/>
              <w:textAlignment w:val="bottom"/>
              <w:rPr>
                <w:color w:val="000000"/>
                <w:sz w:val="24"/>
              </w:rPr>
            </w:pPr>
            <w:r>
              <w:rPr>
                <w:color w:val="000000"/>
                <w:sz w:val="24"/>
              </w:rPr>
              <w:t>金融地产</w:t>
            </w:r>
          </w:p>
        </w:tc>
        <w:tc>
          <w:tcPr>
            <w:tcW w:w="3119" w:type="dxa"/>
            <w:tcBorders>
              <w:top w:val="single" w:sz="4" w:space="0" w:color="000000"/>
              <w:left w:val="single" w:sz="4" w:space="0" w:color="000000"/>
              <w:bottom w:val="single" w:sz="4" w:space="0" w:color="000000"/>
              <w:right w:val="single" w:sz="4" w:space="0" w:color="000000"/>
            </w:tcBorders>
            <w:vAlign w:val="center"/>
          </w:tcPr>
          <w:p w:rsidR="00A20015" w:rsidRPr="00A20015" w:rsidRDefault="00A20015" w:rsidP="00A20015">
            <w:pPr>
              <w:widowControl/>
              <w:autoSpaceDE w:val="0"/>
              <w:autoSpaceDN w:val="0"/>
              <w:spacing w:before="29" w:line="288" w:lineRule="auto"/>
              <w:ind w:right="-15"/>
              <w:jc w:val="center"/>
              <w:textAlignment w:val="bottom"/>
              <w:rPr>
                <w:color w:val="000000"/>
                <w:sz w:val="24"/>
              </w:rPr>
            </w:pPr>
            <w:r>
              <w:rPr>
                <w:color w:val="000000"/>
                <w:sz w:val="24"/>
              </w:rPr>
              <w:t>18,726,490.00</w:t>
            </w:r>
          </w:p>
        </w:tc>
        <w:tc>
          <w:tcPr>
            <w:tcW w:w="3118" w:type="dxa"/>
            <w:tcBorders>
              <w:top w:val="single" w:sz="4" w:space="0" w:color="000000"/>
              <w:left w:val="single" w:sz="4" w:space="0" w:color="000000"/>
              <w:bottom w:val="single" w:sz="4" w:space="0" w:color="000000"/>
              <w:right w:val="single" w:sz="4" w:space="0" w:color="000000"/>
            </w:tcBorders>
            <w:vAlign w:val="center"/>
          </w:tcPr>
          <w:p w:rsidR="00A20015" w:rsidRPr="00A20015" w:rsidRDefault="00A20015" w:rsidP="00A20015">
            <w:pPr>
              <w:widowControl/>
              <w:autoSpaceDE w:val="0"/>
              <w:autoSpaceDN w:val="0"/>
              <w:spacing w:before="29" w:line="288" w:lineRule="auto"/>
              <w:ind w:right="-15"/>
              <w:jc w:val="center"/>
              <w:textAlignment w:val="bottom"/>
              <w:rPr>
                <w:color w:val="000000"/>
                <w:sz w:val="24"/>
              </w:rPr>
            </w:pPr>
            <w:r>
              <w:rPr>
                <w:color w:val="000000"/>
                <w:sz w:val="24"/>
              </w:rPr>
              <w:t>1.85</w:t>
            </w:r>
          </w:p>
        </w:tc>
      </w:tr>
      <w:tr w:rsidR="00A20015" w:rsidTr="00A20015">
        <w:trPr>
          <w:jc w:val="center"/>
        </w:trPr>
        <w:tc>
          <w:tcPr>
            <w:tcW w:w="2615" w:type="dxa"/>
            <w:tcBorders>
              <w:top w:val="single" w:sz="4" w:space="0" w:color="000000"/>
              <w:left w:val="single" w:sz="4" w:space="0" w:color="000000"/>
              <w:bottom w:val="single" w:sz="4" w:space="0" w:color="000000"/>
              <w:right w:val="single" w:sz="4" w:space="0" w:color="000000"/>
            </w:tcBorders>
            <w:vAlign w:val="center"/>
          </w:tcPr>
          <w:p w:rsidR="00A20015" w:rsidRPr="00A20015" w:rsidRDefault="00A20015" w:rsidP="00A20015">
            <w:pPr>
              <w:widowControl/>
              <w:autoSpaceDE w:val="0"/>
              <w:autoSpaceDN w:val="0"/>
              <w:spacing w:before="29" w:line="288" w:lineRule="auto"/>
              <w:ind w:right="-15"/>
              <w:jc w:val="center"/>
              <w:textAlignment w:val="bottom"/>
              <w:rPr>
                <w:color w:val="000000"/>
                <w:sz w:val="24"/>
              </w:rPr>
            </w:pPr>
            <w:r>
              <w:rPr>
                <w:color w:val="000000"/>
                <w:sz w:val="24"/>
              </w:rPr>
              <w:t>信息技术</w:t>
            </w:r>
          </w:p>
        </w:tc>
        <w:tc>
          <w:tcPr>
            <w:tcW w:w="3119" w:type="dxa"/>
            <w:tcBorders>
              <w:top w:val="single" w:sz="4" w:space="0" w:color="000000"/>
              <w:left w:val="single" w:sz="4" w:space="0" w:color="000000"/>
              <w:bottom w:val="single" w:sz="4" w:space="0" w:color="000000"/>
              <w:right w:val="single" w:sz="4" w:space="0" w:color="000000"/>
            </w:tcBorders>
            <w:vAlign w:val="center"/>
          </w:tcPr>
          <w:p w:rsidR="00A20015" w:rsidRPr="00A20015" w:rsidRDefault="00A20015" w:rsidP="00A20015">
            <w:pPr>
              <w:widowControl/>
              <w:autoSpaceDE w:val="0"/>
              <w:autoSpaceDN w:val="0"/>
              <w:spacing w:before="29" w:line="288" w:lineRule="auto"/>
              <w:ind w:right="-15"/>
              <w:jc w:val="center"/>
              <w:textAlignment w:val="bottom"/>
              <w:rPr>
                <w:color w:val="000000"/>
                <w:sz w:val="24"/>
              </w:rPr>
            </w:pPr>
            <w:r>
              <w:rPr>
                <w:color w:val="000000"/>
                <w:sz w:val="24"/>
              </w:rPr>
              <w:t>120,809,005.60</w:t>
            </w:r>
          </w:p>
        </w:tc>
        <w:tc>
          <w:tcPr>
            <w:tcW w:w="3118" w:type="dxa"/>
            <w:tcBorders>
              <w:top w:val="single" w:sz="4" w:space="0" w:color="000000"/>
              <w:left w:val="single" w:sz="4" w:space="0" w:color="000000"/>
              <w:bottom w:val="single" w:sz="4" w:space="0" w:color="000000"/>
              <w:right w:val="single" w:sz="4" w:space="0" w:color="000000"/>
            </w:tcBorders>
            <w:vAlign w:val="center"/>
          </w:tcPr>
          <w:p w:rsidR="00A20015" w:rsidRPr="00A20015" w:rsidRDefault="00A20015" w:rsidP="00A20015">
            <w:pPr>
              <w:widowControl/>
              <w:autoSpaceDE w:val="0"/>
              <w:autoSpaceDN w:val="0"/>
              <w:spacing w:before="29" w:line="288" w:lineRule="auto"/>
              <w:ind w:right="-15"/>
              <w:jc w:val="center"/>
              <w:textAlignment w:val="bottom"/>
              <w:rPr>
                <w:color w:val="000000"/>
                <w:sz w:val="24"/>
              </w:rPr>
            </w:pPr>
            <w:r>
              <w:rPr>
                <w:color w:val="000000"/>
                <w:sz w:val="24"/>
              </w:rPr>
              <w:t>11.92</w:t>
            </w:r>
          </w:p>
        </w:tc>
      </w:tr>
      <w:tr w:rsidR="00A20015" w:rsidTr="00A20015">
        <w:trPr>
          <w:jc w:val="center"/>
        </w:trPr>
        <w:tc>
          <w:tcPr>
            <w:tcW w:w="2615" w:type="dxa"/>
            <w:tcBorders>
              <w:top w:val="single" w:sz="4" w:space="0" w:color="000000"/>
              <w:left w:val="single" w:sz="4" w:space="0" w:color="000000"/>
              <w:bottom w:val="single" w:sz="4" w:space="0" w:color="000000"/>
              <w:right w:val="single" w:sz="4" w:space="0" w:color="000000"/>
            </w:tcBorders>
            <w:vAlign w:val="center"/>
          </w:tcPr>
          <w:p w:rsidR="00A20015" w:rsidRPr="00A20015" w:rsidRDefault="00A20015" w:rsidP="00A20015">
            <w:pPr>
              <w:widowControl/>
              <w:autoSpaceDE w:val="0"/>
              <w:autoSpaceDN w:val="0"/>
              <w:spacing w:before="29" w:line="288" w:lineRule="auto"/>
              <w:ind w:right="-15"/>
              <w:jc w:val="center"/>
              <w:textAlignment w:val="bottom"/>
              <w:rPr>
                <w:color w:val="000000"/>
                <w:sz w:val="24"/>
              </w:rPr>
            </w:pPr>
            <w:r>
              <w:rPr>
                <w:color w:val="000000"/>
                <w:sz w:val="24"/>
              </w:rPr>
              <w:t>电信业务</w:t>
            </w:r>
          </w:p>
        </w:tc>
        <w:tc>
          <w:tcPr>
            <w:tcW w:w="3119" w:type="dxa"/>
            <w:tcBorders>
              <w:top w:val="single" w:sz="4" w:space="0" w:color="000000"/>
              <w:left w:val="single" w:sz="4" w:space="0" w:color="000000"/>
              <w:bottom w:val="single" w:sz="4" w:space="0" w:color="000000"/>
              <w:right w:val="single" w:sz="4" w:space="0" w:color="000000"/>
            </w:tcBorders>
            <w:vAlign w:val="center"/>
          </w:tcPr>
          <w:p w:rsidR="00A20015" w:rsidRPr="00A20015" w:rsidRDefault="00A20015" w:rsidP="00A20015">
            <w:pPr>
              <w:widowControl/>
              <w:autoSpaceDE w:val="0"/>
              <w:autoSpaceDN w:val="0"/>
              <w:spacing w:before="29" w:line="288" w:lineRule="auto"/>
              <w:ind w:right="-15"/>
              <w:jc w:val="center"/>
              <w:textAlignment w:val="bottom"/>
              <w:rPr>
                <w:color w:val="000000"/>
                <w:sz w:val="24"/>
              </w:rPr>
            </w:pPr>
            <w:r>
              <w:rPr>
                <w:color w:val="000000"/>
                <w:sz w:val="24"/>
              </w:rPr>
              <w:t>6,521,767.36</w:t>
            </w:r>
          </w:p>
        </w:tc>
        <w:tc>
          <w:tcPr>
            <w:tcW w:w="3118" w:type="dxa"/>
            <w:tcBorders>
              <w:top w:val="single" w:sz="4" w:space="0" w:color="000000"/>
              <w:left w:val="single" w:sz="4" w:space="0" w:color="000000"/>
              <w:bottom w:val="single" w:sz="4" w:space="0" w:color="000000"/>
              <w:right w:val="single" w:sz="4" w:space="0" w:color="000000"/>
            </w:tcBorders>
            <w:vAlign w:val="center"/>
          </w:tcPr>
          <w:p w:rsidR="00A20015" w:rsidRPr="00A20015" w:rsidRDefault="00A20015" w:rsidP="00A20015">
            <w:pPr>
              <w:widowControl/>
              <w:autoSpaceDE w:val="0"/>
              <w:autoSpaceDN w:val="0"/>
              <w:spacing w:before="29" w:line="288" w:lineRule="auto"/>
              <w:ind w:right="-15"/>
              <w:jc w:val="center"/>
              <w:textAlignment w:val="bottom"/>
              <w:rPr>
                <w:color w:val="000000"/>
                <w:sz w:val="24"/>
              </w:rPr>
            </w:pPr>
            <w:r>
              <w:rPr>
                <w:color w:val="000000"/>
                <w:sz w:val="24"/>
              </w:rPr>
              <w:t>0.64</w:t>
            </w:r>
          </w:p>
        </w:tc>
      </w:tr>
      <w:tr w:rsidR="00A20015" w:rsidRPr="00905382" w:rsidTr="00A20015">
        <w:trPr>
          <w:jc w:val="center"/>
        </w:trPr>
        <w:tc>
          <w:tcPr>
            <w:tcW w:w="2615" w:type="dxa"/>
            <w:tcBorders>
              <w:top w:val="single" w:sz="4" w:space="0" w:color="000000"/>
              <w:left w:val="single" w:sz="4" w:space="0" w:color="000000"/>
              <w:bottom w:val="single" w:sz="4" w:space="0" w:color="000000"/>
              <w:right w:val="single" w:sz="4" w:space="0" w:color="000000"/>
            </w:tcBorders>
            <w:vAlign w:val="center"/>
          </w:tcPr>
          <w:p w:rsidR="00A20015" w:rsidRPr="00905382" w:rsidRDefault="00A20015" w:rsidP="00BE5223">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合计</w:t>
            </w:r>
          </w:p>
        </w:tc>
        <w:tc>
          <w:tcPr>
            <w:tcW w:w="3119" w:type="dxa"/>
            <w:tcBorders>
              <w:top w:val="single" w:sz="4" w:space="0" w:color="000000"/>
              <w:left w:val="single" w:sz="4" w:space="0" w:color="000000"/>
              <w:bottom w:val="single" w:sz="4" w:space="0" w:color="000000"/>
              <w:right w:val="single" w:sz="4" w:space="0" w:color="000000"/>
            </w:tcBorders>
            <w:vAlign w:val="center"/>
          </w:tcPr>
          <w:p w:rsidR="00A20015" w:rsidRPr="00905382" w:rsidRDefault="00A20015" w:rsidP="00BE5223">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225,135,653.26</w:t>
            </w:r>
          </w:p>
        </w:tc>
        <w:tc>
          <w:tcPr>
            <w:tcW w:w="3118" w:type="dxa"/>
            <w:tcBorders>
              <w:top w:val="single" w:sz="4" w:space="0" w:color="000000"/>
              <w:left w:val="single" w:sz="4" w:space="0" w:color="000000"/>
              <w:bottom w:val="single" w:sz="4" w:space="0" w:color="000000"/>
              <w:right w:val="single" w:sz="4" w:space="0" w:color="000000"/>
            </w:tcBorders>
            <w:vAlign w:val="center"/>
          </w:tcPr>
          <w:p w:rsidR="00A20015" w:rsidRPr="00905382" w:rsidRDefault="00A20015" w:rsidP="00BE5223">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22.21</w:t>
            </w:r>
          </w:p>
        </w:tc>
      </w:tr>
    </w:tbl>
    <w:p w:rsidR="00495038" w:rsidRPr="00F75EA9" w:rsidRDefault="00BC7B8B" w:rsidP="00CD2030">
      <w:pPr>
        <w:tabs>
          <w:tab w:val="left" w:pos="426"/>
        </w:tabs>
        <w:spacing w:before="29" w:line="288" w:lineRule="auto"/>
        <w:jc w:val="left"/>
        <w:rPr>
          <w:kern w:val="0"/>
          <w:sz w:val="24"/>
        </w:rPr>
      </w:pPr>
      <w:r>
        <w:rPr>
          <w:rFonts w:hint="eastAsia"/>
          <w:color w:val="000000"/>
          <w:sz w:val="24"/>
        </w:rPr>
        <w:t>注：本年度报告采用中证</w:t>
      </w:r>
      <w:r>
        <w:rPr>
          <w:color w:val="000000"/>
          <w:sz w:val="24"/>
        </w:rPr>
        <w:t>CICS</w:t>
      </w:r>
      <w:r>
        <w:rPr>
          <w:rFonts w:hint="eastAsia"/>
          <w:color w:val="000000"/>
          <w:sz w:val="24"/>
        </w:rPr>
        <w:t>一级分类标准编制。</w:t>
      </w:r>
    </w:p>
    <w:p w:rsidR="001A59F9" w:rsidRPr="00AD0E47" w:rsidRDefault="001A59F9" w:rsidP="00AD0E47">
      <w:pPr>
        <w:pStyle w:val="20"/>
        <w:spacing w:before="29" w:after="0" w:line="288" w:lineRule="auto"/>
        <w:rPr>
          <w:rFonts w:ascii="Times New Roman" w:hAnsi="Times New Roman"/>
          <w:kern w:val="0"/>
          <w:szCs w:val="24"/>
        </w:rPr>
      </w:pPr>
      <w:bookmarkStart w:id="213" w:name="_Toc361324881"/>
      <w:bookmarkStart w:id="214" w:name="_Toc67670375"/>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213"/>
      <w:bookmarkEnd w:id="21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91212A" w:rsidTr="009F4E54">
        <w:trPr>
          <w:jc w:val="center"/>
        </w:trPr>
        <w:tc>
          <w:tcPr>
            <w:tcW w:w="817"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序号</w:t>
            </w:r>
          </w:p>
        </w:tc>
        <w:tc>
          <w:tcPr>
            <w:tcW w:w="1276"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股票代码</w:t>
            </w:r>
          </w:p>
        </w:tc>
        <w:tc>
          <w:tcPr>
            <w:tcW w:w="1701"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股票名称</w:t>
            </w:r>
          </w:p>
        </w:tc>
        <w:tc>
          <w:tcPr>
            <w:tcW w:w="1559"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数量</w:t>
            </w:r>
            <w:r w:rsidRPr="001F7785">
              <w:rPr>
                <w:sz w:val="24"/>
              </w:rPr>
              <w:t>(</w:t>
            </w:r>
            <w:r w:rsidRPr="001F7785">
              <w:rPr>
                <w:rFonts w:hint="eastAsia"/>
                <w:sz w:val="24"/>
              </w:rPr>
              <w:t>股</w:t>
            </w:r>
            <w:r w:rsidRPr="001F7785">
              <w:rPr>
                <w:sz w:val="24"/>
              </w:rPr>
              <w:t>)</w:t>
            </w:r>
          </w:p>
        </w:tc>
        <w:tc>
          <w:tcPr>
            <w:tcW w:w="1932" w:type="dxa"/>
            <w:vAlign w:val="center"/>
          </w:tcPr>
          <w:p w:rsidR="001A59F9" w:rsidRPr="001F7785" w:rsidRDefault="001A59F9" w:rsidP="001F7785">
            <w:pPr>
              <w:autoSpaceDE w:val="0"/>
              <w:autoSpaceDN w:val="0"/>
              <w:adjustRightInd w:val="0"/>
              <w:snapToGrid w:val="0"/>
              <w:spacing w:before="29" w:line="288" w:lineRule="auto"/>
              <w:jc w:val="center"/>
              <w:rPr>
                <w:sz w:val="24"/>
              </w:rPr>
            </w:pPr>
            <w:r w:rsidRPr="001F7785">
              <w:rPr>
                <w:rFonts w:hint="eastAsia"/>
                <w:sz w:val="24"/>
              </w:rPr>
              <w:t>公允价值</w:t>
            </w:r>
          </w:p>
        </w:tc>
        <w:tc>
          <w:tcPr>
            <w:tcW w:w="1612"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占基金资产净值比例</w:t>
            </w:r>
            <w:r w:rsidRPr="001F7785">
              <w:rPr>
                <w:sz w:val="24"/>
              </w:rPr>
              <w:t>(</w:t>
            </w:r>
            <w:r w:rsidRPr="001F7785">
              <w:rPr>
                <w:rFonts w:hint="eastAsia"/>
                <w:sz w:val="24"/>
              </w:rPr>
              <w:t>％</w:t>
            </w:r>
            <w:r w:rsidRPr="001F7785">
              <w:rPr>
                <w:sz w:val="24"/>
              </w:rPr>
              <w:t>)</w:t>
            </w:r>
          </w:p>
        </w:tc>
      </w:tr>
      <w:tr w:rsidR="00641ADC">
        <w:trPr>
          <w:jc w:val="center"/>
        </w:trPr>
        <w:tc>
          <w:tcPr>
            <w:tcW w:w="817" w:type="dxa"/>
            <w:vAlign w:val="center"/>
          </w:tcPr>
          <w:p w:rsidR="00641ADC" w:rsidRDefault="00F523C8">
            <w:pPr>
              <w:jc w:val="center"/>
            </w:pPr>
            <w:r>
              <w:rPr>
                <w:color w:val="000000"/>
                <w:sz w:val="24"/>
              </w:rPr>
              <w:t>1</w:t>
            </w:r>
          </w:p>
        </w:tc>
        <w:tc>
          <w:tcPr>
            <w:tcW w:w="1276" w:type="dxa"/>
            <w:vAlign w:val="center"/>
          </w:tcPr>
          <w:p w:rsidR="00641ADC" w:rsidRDefault="00F523C8">
            <w:pPr>
              <w:jc w:val="center"/>
            </w:pPr>
            <w:r>
              <w:rPr>
                <w:color w:val="000000"/>
                <w:sz w:val="24"/>
              </w:rPr>
              <w:t>00700.HK</w:t>
            </w:r>
          </w:p>
        </w:tc>
        <w:tc>
          <w:tcPr>
            <w:tcW w:w="1701" w:type="dxa"/>
            <w:vAlign w:val="center"/>
          </w:tcPr>
          <w:p w:rsidR="00641ADC" w:rsidRDefault="00F523C8">
            <w:pPr>
              <w:jc w:val="center"/>
            </w:pPr>
            <w:r>
              <w:rPr>
                <w:color w:val="000000"/>
                <w:sz w:val="24"/>
              </w:rPr>
              <w:t>腾讯控股</w:t>
            </w:r>
          </w:p>
        </w:tc>
        <w:tc>
          <w:tcPr>
            <w:tcW w:w="1559" w:type="dxa"/>
            <w:vAlign w:val="center"/>
          </w:tcPr>
          <w:p w:rsidR="00641ADC" w:rsidRDefault="00F523C8">
            <w:pPr>
              <w:jc w:val="right"/>
            </w:pPr>
            <w:r>
              <w:rPr>
                <w:color w:val="000000"/>
                <w:sz w:val="24"/>
              </w:rPr>
              <w:t>150,000</w:t>
            </w:r>
          </w:p>
        </w:tc>
        <w:tc>
          <w:tcPr>
            <w:tcW w:w="1932" w:type="dxa"/>
            <w:vAlign w:val="center"/>
          </w:tcPr>
          <w:p w:rsidR="00641ADC" w:rsidRDefault="00F523C8">
            <w:pPr>
              <w:jc w:val="right"/>
            </w:pPr>
            <w:r>
              <w:rPr>
                <w:color w:val="000000"/>
                <w:sz w:val="24"/>
              </w:rPr>
              <w:t>71,202,744.00</w:t>
            </w:r>
          </w:p>
        </w:tc>
        <w:tc>
          <w:tcPr>
            <w:tcW w:w="1612" w:type="dxa"/>
            <w:vAlign w:val="center"/>
          </w:tcPr>
          <w:p w:rsidR="00641ADC" w:rsidRDefault="00F523C8">
            <w:pPr>
              <w:jc w:val="right"/>
            </w:pPr>
            <w:r>
              <w:rPr>
                <w:color w:val="000000"/>
                <w:sz w:val="24"/>
              </w:rPr>
              <w:t>7.02</w:t>
            </w:r>
          </w:p>
        </w:tc>
      </w:tr>
      <w:tr w:rsidR="00641ADC">
        <w:trPr>
          <w:jc w:val="center"/>
        </w:trPr>
        <w:tc>
          <w:tcPr>
            <w:tcW w:w="817" w:type="dxa"/>
            <w:vAlign w:val="center"/>
          </w:tcPr>
          <w:p w:rsidR="00641ADC" w:rsidRDefault="00F523C8">
            <w:pPr>
              <w:jc w:val="center"/>
            </w:pPr>
            <w:r>
              <w:rPr>
                <w:color w:val="000000"/>
                <w:sz w:val="24"/>
              </w:rPr>
              <w:t>2</w:t>
            </w:r>
          </w:p>
        </w:tc>
        <w:tc>
          <w:tcPr>
            <w:tcW w:w="1276" w:type="dxa"/>
            <w:vAlign w:val="center"/>
          </w:tcPr>
          <w:p w:rsidR="00641ADC" w:rsidRDefault="00F523C8">
            <w:pPr>
              <w:jc w:val="center"/>
            </w:pPr>
            <w:r>
              <w:rPr>
                <w:color w:val="000000"/>
                <w:sz w:val="24"/>
              </w:rPr>
              <w:t>600519</w:t>
            </w:r>
          </w:p>
        </w:tc>
        <w:tc>
          <w:tcPr>
            <w:tcW w:w="1701" w:type="dxa"/>
            <w:vAlign w:val="center"/>
          </w:tcPr>
          <w:p w:rsidR="00641ADC" w:rsidRDefault="00F523C8">
            <w:pPr>
              <w:jc w:val="center"/>
            </w:pPr>
            <w:r>
              <w:rPr>
                <w:color w:val="000000"/>
                <w:sz w:val="24"/>
              </w:rPr>
              <w:t>贵州茅台</w:t>
            </w:r>
          </w:p>
        </w:tc>
        <w:tc>
          <w:tcPr>
            <w:tcW w:w="1559" w:type="dxa"/>
            <w:vAlign w:val="center"/>
          </w:tcPr>
          <w:p w:rsidR="00641ADC" w:rsidRDefault="00F523C8">
            <w:pPr>
              <w:jc w:val="right"/>
            </w:pPr>
            <w:r>
              <w:rPr>
                <w:color w:val="000000"/>
                <w:sz w:val="24"/>
              </w:rPr>
              <w:t>26,200</w:t>
            </w:r>
          </w:p>
        </w:tc>
        <w:tc>
          <w:tcPr>
            <w:tcW w:w="1932" w:type="dxa"/>
            <w:vAlign w:val="center"/>
          </w:tcPr>
          <w:p w:rsidR="00641ADC" w:rsidRDefault="00F523C8">
            <w:pPr>
              <w:jc w:val="right"/>
            </w:pPr>
            <w:r>
              <w:rPr>
                <w:color w:val="000000"/>
                <w:sz w:val="24"/>
              </w:rPr>
              <w:t>52,347,600.00</w:t>
            </w:r>
          </w:p>
        </w:tc>
        <w:tc>
          <w:tcPr>
            <w:tcW w:w="1612" w:type="dxa"/>
            <w:vAlign w:val="center"/>
          </w:tcPr>
          <w:p w:rsidR="00641ADC" w:rsidRDefault="00F523C8">
            <w:pPr>
              <w:jc w:val="right"/>
            </w:pPr>
            <w:r>
              <w:rPr>
                <w:color w:val="000000"/>
                <w:sz w:val="24"/>
              </w:rPr>
              <w:t>5.16</w:t>
            </w:r>
          </w:p>
        </w:tc>
      </w:tr>
      <w:tr w:rsidR="00641ADC">
        <w:trPr>
          <w:jc w:val="center"/>
        </w:trPr>
        <w:tc>
          <w:tcPr>
            <w:tcW w:w="817" w:type="dxa"/>
            <w:vAlign w:val="center"/>
          </w:tcPr>
          <w:p w:rsidR="00641ADC" w:rsidRDefault="00F523C8">
            <w:pPr>
              <w:jc w:val="center"/>
            </w:pPr>
            <w:r>
              <w:rPr>
                <w:color w:val="000000"/>
                <w:sz w:val="24"/>
              </w:rPr>
              <w:t>3</w:t>
            </w:r>
          </w:p>
        </w:tc>
        <w:tc>
          <w:tcPr>
            <w:tcW w:w="1276" w:type="dxa"/>
            <w:vAlign w:val="center"/>
          </w:tcPr>
          <w:p w:rsidR="00641ADC" w:rsidRDefault="00F523C8">
            <w:pPr>
              <w:jc w:val="center"/>
            </w:pPr>
            <w:r>
              <w:rPr>
                <w:color w:val="000000"/>
                <w:sz w:val="24"/>
              </w:rPr>
              <w:t>03690.HK</w:t>
            </w:r>
          </w:p>
        </w:tc>
        <w:tc>
          <w:tcPr>
            <w:tcW w:w="1701" w:type="dxa"/>
            <w:vAlign w:val="center"/>
          </w:tcPr>
          <w:p w:rsidR="00641ADC" w:rsidRDefault="00F523C8">
            <w:pPr>
              <w:jc w:val="center"/>
            </w:pPr>
            <w:r>
              <w:rPr>
                <w:color w:val="000000"/>
                <w:sz w:val="24"/>
              </w:rPr>
              <w:t>美团－Ｗ</w:t>
            </w:r>
          </w:p>
        </w:tc>
        <w:tc>
          <w:tcPr>
            <w:tcW w:w="1559" w:type="dxa"/>
            <w:vAlign w:val="center"/>
          </w:tcPr>
          <w:p w:rsidR="00641ADC" w:rsidRDefault="00F523C8">
            <w:pPr>
              <w:jc w:val="right"/>
            </w:pPr>
            <w:r>
              <w:rPr>
                <w:color w:val="000000"/>
                <w:sz w:val="24"/>
              </w:rPr>
              <w:t>180,000</w:t>
            </w:r>
          </w:p>
        </w:tc>
        <w:tc>
          <w:tcPr>
            <w:tcW w:w="1932" w:type="dxa"/>
            <w:vAlign w:val="center"/>
          </w:tcPr>
          <w:p w:rsidR="00641ADC" w:rsidRDefault="00F523C8">
            <w:pPr>
              <w:jc w:val="right"/>
            </w:pPr>
            <w:r>
              <w:rPr>
                <w:color w:val="000000"/>
                <w:sz w:val="24"/>
              </w:rPr>
              <w:t>44,630,485.92</w:t>
            </w:r>
          </w:p>
        </w:tc>
        <w:tc>
          <w:tcPr>
            <w:tcW w:w="1612" w:type="dxa"/>
            <w:vAlign w:val="center"/>
          </w:tcPr>
          <w:p w:rsidR="00641ADC" w:rsidRDefault="00F523C8">
            <w:pPr>
              <w:jc w:val="right"/>
            </w:pPr>
            <w:r>
              <w:rPr>
                <w:color w:val="000000"/>
                <w:sz w:val="24"/>
              </w:rPr>
              <w:t>4.40</w:t>
            </w:r>
          </w:p>
        </w:tc>
      </w:tr>
      <w:tr w:rsidR="00641ADC">
        <w:trPr>
          <w:jc w:val="center"/>
        </w:trPr>
        <w:tc>
          <w:tcPr>
            <w:tcW w:w="817" w:type="dxa"/>
            <w:vAlign w:val="center"/>
          </w:tcPr>
          <w:p w:rsidR="00641ADC" w:rsidRDefault="00F523C8">
            <w:pPr>
              <w:jc w:val="center"/>
            </w:pPr>
            <w:r>
              <w:rPr>
                <w:color w:val="000000"/>
                <w:sz w:val="24"/>
              </w:rPr>
              <w:t>4</w:t>
            </w:r>
          </w:p>
        </w:tc>
        <w:tc>
          <w:tcPr>
            <w:tcW w:w="1276" w:type="dxa"/>
            <w:vAlign w:val="center"/>
          </w:tcPr>
          <w:p w:rsidR="00641ADC" w:rsidRDefault="00F523C8">
            <w:pPr>
              <w:jc w:val="center"/>
            </w:pPr>
            <w:r>
              <w:rPr>
                <w:color w:val="000000"/>
                <w:sz w:val="24"/>
              </w:rPr>
              <w:t>002271</w:t>
            </w:r>
          </w:p>
        </w:tc>
        <w:tc>
          <w:tcPr>
            <w:tcW w:w="1701" w:type="dxa"/>
            <w:vAlign w:val="center"/>
          </w:tcPr>
          <w:p w:rsidR="00641ADC" w:rsidRDefault="00F523C8">
            <w:pPr>
              <w:jc w:val="center"/>
            </w:pPr>
            <w:r>
              <w:rPr>
                <w:color w:val="000000"/>
                <w:sz w:val="24"/>
              </w:rPr>
              <w:t>东方雨虹</w:t>
            </w:r>
          </w:p>
        </w:tc>
        <w:tc>
          <w:tcPr>
            <w:tcW w:w="1559" w:type="dxa"/>
            <w:vAlign w:val="center"/>
          </w:tcPr>
          <w:p w:rsidR="00641ADC" w:rsidRDefault="00F523C8">
            <w:pPr>
              <w:jc w:val="right"/>
            </w:pPr>
            <w:r>
              <w:rPr>
                <w:color w:val="000000"/>
                <w:sz w:val="24"/>
              </w:rPr>
              <w:t>975,000</w:t>
            </w:r>
          </w:p>
        </w:tc>
        <w:tc>
          <w:tcPr>
            <w:tcW w:w="1932" w:type="dxa"/>
            <w:vAlign w:val="center"/>
          </w:tcPr>
          <w:p w:rsidR="00641ADC" w:rsidRDefault="00F523C8">
            <w:pPr>
              <w:jc w:val="right"/>
            </w:pPr>
            <w:r>
              <w:rPr>
                <w:color w:val="000000"/>
                <w:sz w:val="24"/>
              </w:rPr>
              <w:t>37,830,000.00</w:t>
            </w:r>
          </w:p>
        </w:tc>
        <w:tc>
          <w:tcPr>
            <w:tcW w:w="1612" w:type="dxa"/>
            <w:vAlign w:val="center"/>
          </w:tcPr>
          <w:p w:rsidR="00641ADC" w:rsidRDefault="00F523C8">
            <w:pPr>
              <w:jc w:val="right"/>
            </w:pPr>
            <w:r>
              <w:rPr>
                <w:color w:val="000000"/>
                <w:sz w:val="24"/>
              </w:rPr>
              <w:t>3.73</w:t>
            </w:r>
          </w:p>
        </w:tc>
      </w:tr>
      <w:tr w:rsidR="00641ADC">
        <w:trPr>
          <w:jc w:val="center"/>
        </w:trPr>
        <w:tc>
          <w:tcPr>
            <w:tcW w:w="817" w:type="dxa"/>
            <w:vAlign w:val="center"/>
          </w:tcPr>
          <w:p w:rsidR="00641ADC" w:rsidRDefault="00F523C8">
            <w:pPr>
              <w:jc w:val="center"/>
            </w:pPr>
            <w:r>
              <w:rPr>
                <w:color w:val="000000"/>
                <w:sz w:val="24"/>
              </w:rPr>
              <w:t>5</w:t>
            </w:r>
          </w:p>
        </w:tc>
        <w:tc>
          <w:tcPr>
            <w:tcW w:w="1276" w:type="dxa"/>
            <w:vAlign w:val="center"/>
          </w:tcPr>
          <w:p w:rsidR="00641ADC" w:rsidRDefault="00F523C8">
            <w:pPr>
              <w:jc w:val="center"/>
            </w:pPr>
            <w:r>
              <w:rPr>
                <w:color w:val="000000"/>
                <w:sz w:val="24"/>
              </w:rPr>
              <w:t>000526</w:t>
            </w:r>
          </w:p>
        </w:tc>
        <w:tc>
          <w:tcPr>
            <w:tcW w:w="1701" w:type="dxa"/>
            <w:vAlign w:val="center"/>
          </w:tcPr>
          <w:p w:rsidR="00641ADC" w:rsidRDefault="00F523C8">
            <w:pPr>
              <w:jc w:val="center"/>
            </w:pPr>
            <w:r>
              <w:rPr>
                <w:color w:val="000000"/>
                <w:sz w:val="24"/>
              </w:rPr>
              <w:t>紫光学大</w:t>
            </w:r>
          </w:p>
        </w:tc>
        <w:tc>
          <w:tcPr>
            <w:tcW w:w="1559" w:type="dxa"/>
            <w:vAlign w:val="center"/>
          </w:tcPr>
          <w:p w:rsidR="00641ADC" w:rsidRDefault="00F523C8">
            <w:pPr>
              <w:jc w:val="right"/>
            </w:pPr>
            <w:r>
              <w:rPr>
                <w:color w:val="000000"/>
                <w:sz w:val="24"/>
              </w:rPr>
              <w:t>700,000</w:t>
            </w:r>
          </w:p>
        </w:tc>
        <w:tc>
          <w:tcPr>
            <w:tcW w:w="1932" w:type="dxa"/>
            <w:vAlign w:val="center"/>
          </w:tcPr>
          <w:p w:rsidR="00641ADC" w:rsidRDefault="00F523C8">
            <w:pPr>
              <w:jc w:val="right"/>
            </w:pPr>
            <w:r>
              <w:rPr>
                <w:color w:val="000000"/>
                <w:sz w:val="24"/>
              </w:rPr>
              <w:t>36,673,000.00</w:t>
            </w:r>
          </w:p>
        </w:tc>
        <w:tc>
          <w:tcPr>
            <w:tcW w:w="1612" w:type="dxa"/>
            <w:vAlign w:val="center"/>
          </w:tcPr>
          <w:p w:rsidR="00641ADC" w:rsidRDefault="00F523C8">
            <w:pPr>
              <w:jc w:val="right"/>
            </w:pPr>
            <w:r>
              <w:rPr>
                <w:color w:val="000000"/>
                <w:sz w:val="24"/>
              </w:rPr>
              <w:t>3.62</w:t>
            </w:r>
          </w:p>
        </w:tc>
      </w:tr>
      <w:tr w:rsidR="00641ADC">
        <w:trPr>
          <w:jc w:val="center"/>
        </w:trPr>
        <w:tc>
          <w:tcPr>
            <w:tcW w:w="817" w:type="dxa"/>
            <w:vAlign w:val="center"/>
          </w:tcPr>
          <w:p w:rsidR="00641ADC" w:rsidRDefault="00F523C8">
            <w:pPr>
              <w:jc w:val="center"/>
            </w:pPr>
            <w:r>
              <w:rPr>
                <w:color w:val="000000"/>
                <w:sz w:val="24"/>
              </w:rPr>
              <w:t>6</w:t>
            </w:r>
          </w:p>
        </w:tc>
        <w:tc>
          <w:tcPr>
            <w:tcW w:w="1276" w:type="dxa"/>
            <w:vAlign w:val="center"/>
          </w:tcPr>
          <w:p w:rsidR="00641ADC" w:rsidRDefault="00F523C8">
            <w:pPr>
              <w:jc w:val="center"/>
            </w:pPr>
            <w:r>
              <w:rPr>
                <w:color w:val="000000"/>
                <w:sz w:val="24"/>
              </w:rPr>
              <w:t>002475</w:t>
            </w:r>
          </w:p>
        </w:tc>
        <w:tc>
          <w:tcPr>
            <w:tcW w:w="1701" w:type="dxa"/>
            <w:vAlign w:val="center"/>
          </w:tcPr>
          <w:p w:rsidR="00641ADC" w:rsidRDefault="00F523C8">
            <w:pPr>
              <w:jc w:val="center"/>
            </w:pPr>
            <w:r>
              <w:rPr>
                <w:color w:val="000000"/>
                <w:sz w:val="24"/>
              </w:rPr>
              <w:t>立讯精密</w:t>
            </w:r>
          </w:p>
        </w:tc>
        <w:tc>
          <w:tcPr>
            <w:tcW w:w="1559" w:type="dxa"/>
            <w:vAlign w:val="center"/>
          </w:tcPr>
          <w:p w:rsidR="00641ADC" w:rsidRDefault="00F523C8">
            <w:pPr>
              <w:jc w:val="right"/>
            </w:pPr>
            <w:r>
              <w:rPr>
                <w:color w:val="000000"/>
                <w:sz w:val="24"/>
              </w:rPr>
              <w:t>649,913</w:t>
            </w:r>
          </w:p>
        </w:tc>
        <w:tc>
          <w:tcPr>
            <w:tcW w:w="1932" w:type="dxa"/>
            <w:vAlign w:val="center"/>
          </w:tcPr>
          <w:p w:rsidR="00641ADC" w:rsidRDefault="00F523C8">
            <w:pPr>
              <w:jc w:val="right"/>
            </w:pPr>
            <w:r>
              <w:rPr>
                <w:color w:val="000000"/>
                <w:sz w:val="24"/>
              </w:rPr>
              <w:t>36,473,117.56</w:t>
            </w:r>
          </w:p>
        </w:tc>
        <w:tc>
          <w:tcPr>
            <w:tcW w:w="1612" w:type="dxa"/>
            <w:vAlign w:val="center"/>
          </w:tcPr>
          <w:p w:rsidR="00641ADC" w:rsidRDefault="00F523C8">
            <w:pPr>
              <w:jc w:val="right"/>
            </w:pPr>
            <w:r>
              <w:rPr>
                <w:color w:val="000000"/>
                <w:sz w:val="24"/>
              </w:rPr>
              <w:t>3.60</w:t>
            </w:r>
          </w:p>
        </w:tc>
      </w:tr>
      <w:tr w:rsidR="00641ADC">
        <w:trPr>
          <w:jc w:val="center"/>
        </w:trPr>
        <w:tc>
          <w:tcPr>
            <w:tcW w:w="817" w:type="dxa"/>
            <w:vAlign w:val="center"/>
          </w:tcPr>
          <w:p w:rsidR="00641ADC" w:rsidRDefault="00F523C8">
            <w:pPr>
              <w:jc w:val="center"/>
            </w:pPr>
            <w:r>
              <w:rPr>
                <w:color w:val="000000"/>
                <w:sz w:val="24"/>
              </w:rPr>
              <w:t>7</w:t>
            </w:r>
          </w:p>
        </w:tc>
        <w:tc>
          <w:tcPr>
            <w:tcW w:w="1276" w:type="dxa"/>
            <w:vAlign w:val="center"/>
          </w:tcPr>
          <w:p w:rsidR="00641ADC" w:rsidRDefault="00F523C8">
            <w:pPr>
              <w:jc w:val="center"/>
            </w:pPr>
            <w:r>
              <w:rPr>
                <w:color w:val="000000"/>
                <w:sz w:val="24"/>
              </w:rPr>
              <w:t>300750</w:t>
            </w:r>
          </w:p>
        </w:tc>
        <w:tc>
          <w:tcPr>
            <w:tcW w:w="1701" w:type="dxa"/>
            <w:vAlign w:val="center"/>
          </w:tcPr>
          <w:p w:rsidR="00641ADC" w:rsidRDefault="00F523C8">
            <w:pPr>
              <w:jc w:val="center"/>
            </w:pPr>
            <w:r>
              <w:rPr>
                <w:color w:val="000000"/>
                <w:sz w:val="24"/>
              </w:rPr>
              <w:t>宁德时代</w:t>
            </w:r>
          </w:p>
        </w:tc>
        <w:tc>
          <w:tcPr>
            <w:tcW w:w="1559" w:type="dxa"/>
            <w:vAlign w:val="center"/>
          </w:tcPr>
          <w:p w:rsidR="00641ADC" w:rsidRDefault="00F523C8">
            <w:pPr>
              <w:jc w:val="right"/>
            </w:pPr>
            <w:r>
              <w:rPr>
                <w:color w:val="000000"/>
                <w:sz w:val="24"/>
              </w:rPr>
              <w:t>100,000</w:t>
            </w:r>
          </w:p>
        </w:tc>
        <w:tc>
          <w:tcPr>
            <w:tcW w:w="1932" w:type="dxa"/>
            <w:vAlign w:val="center"/>
          </w:tcPr>
          <w:p w:rsidR="00641ADC" w:rsidRDefault="00F523C8">
            <w:pPr>
              <w:jc w:val="right"/>
            </w:pPr>
            <w:r>
              <w:rPr>
                <w:color w:val="000000"/>
                <w:sz w:val="24"/>
              </w:rPr>
              <w:t>35,111,000.00</w:t>
            </w:r>
          </w:p>
        </w:tc>
        <w:tc>
          <w:tcPr>
            <w:tcW w:w="1612" w:type="dxa"/>
            <w:vAlign w:val="center"/>
          </w:tcPr>
          <w:p w:rsidR="00641ADC" w:rsidRDefault="00F523C8">
            <w:pPr>
              <w:jc w:val="right"/>
            </w:pPr>
            <w:r>
              <w:rPr>
                <w:color w:val="000000"/>
                <w:sz w:val="24"/>
              </w:rPr>
              <w:t>3.46</w:t>
            </w:r>
          </w:p>
        </w:tc>
      </w:tr>
      <w:tr w:rsidR="00641ADC">
        <w:trPr>
          <w:jc w:val="center"/>
        </w:trPr>
        <w:tc>
          <w:tcPr>
            <w:tcW w:w="817" w:type="dxa"/>
            <w:vAlign w:val="center"/>
          </w:tcPr>
          <w:p w:rsidR="00641ADC" w:rsidRDefault="00F523C8">
            <w:pPr>
              <w:jc w:val="center"/>
            </w:pPr>
            <w:r>
              <w:rPr>
                <w:color w:val="000000"/>
                <w:sz w:val="24"/>
              </w:rPr>
              <w:t>8</w:t>
            </w:r>
          </w:p>
        </w:tc>
        <w:tc>
          <w:tcPr>
            <w:tcW w:w="1276" w:type="dxa"/>
            <w:vAlign w:val="center"/>
          </w:tcPr>
          <w:p w:rsidR="00641ADC" w:rsidRDefault="00F523C8">
            <w:pPr>
              <w:jc w:val="center"/>
            </w:pPr>
            <w:r>
              <w:rPr>
                <w:color w:val="000000"/>
                <w:sz w:val="24"/>
              </w:rPr>
              <w:t>002216</w:t>
            </w:r>
          </w:p>
        </w:tc>
        <w:tc>
          <w:tcPr>
            <w:tcW w:w="1701" w:type="dxa"/>
            <w:vAlign w:val="center"/>
          </w:tcPr>
          <w:p w:rsidR="00641ADC" w:rsidRDefault="00F523C8">
            <w:pPr>
              <w:jc w:val="center"/>
            </w:pPr>
            <w:r>
              <w:rPr>
                <w:color w:val="000000"/>
                <w:sz w:val="24"/>
              </w:rPr>
              <w:t>三全食品</w:t>
            </w:r>
          </w:p>
        </w:tc>
        <w:tc>
          <w:tcPr>
            <w:tcW w:w="1559" w:type="dxa"/>
            <w:vAlign w:val="center"/>
          </w:tcPr>
          <w:p w:rsidR="00641ADC" w:rsidRDefault="00F523C8">
            <w:pPr>
              <w:jc w:val="right"/>
            </w:pPr>
            <w:r>
              <w:rPr>
                <w:color w:val="000000"/>
                <w:sz w:val="24"/>
              </w:rPr>
              <w:t>1,300,000</w:t>
            </w:r>
          </w:p>
        </w:tc>
        <w:tc>
          <w:tcPr>
            <w:tcW w:w="1932" w:type="dxa"/>
            <w:vAlign w:val="center"/>
          </w:tcPr>
          <w:p w:rsidR="00641ADC" w:rsidRDefault="00F523C8">
            <w:pPr>
              <w:jc w:val="right"/>
            </w:pPr>
            <w:r>
              <w:rPr>
                <w:color w:val="000000"/>
                <w:sz w:val="24"/>
              </w:rPr>
              <w:t>33,735,000.00</w:t>
            </w:r>
          </w:p>
        </w:tc>
        <w:tc>
          <w:tcPr>
            <w:tcW w:w="1612" w:type="dxa"/>
            <w:vAlign w:val="center"/>
          </w:tcPr>
          <w:p w:rsidR="00641ADC" w:rsidRDefault="00F523C8">
            <w:pPr>
              <w:jc w:val="right"/>
            </w:pPr>
            <w:r>
              <w:rPr>
                <w:color w:val="000000"/>
                <w:sz w:val="24"/>
              </w:rPr>
              <w:t>3.33</w:t>
            </w:r>
          </w:p>
        </w:tc>
      </w:tr>
      <w:tr w:rsidR="00641ADC">
        <w:trPr>
          <w:jc w:val="center"/>
        </w:trPr>
        <w:tc>
          <w:tcPr>
            <w:tcW w:w="817" w:type="dxa"/>
            <w:vAlign w:val="center"/>
          </w:tcPr>
          <w:p w:rsidR="00641ADC" w:rsidRDefault="00F523C8">
            <w:pPr>
              <w:jc w:val="center"/>
            </w:pPr>
            <w:r>
              <w:rPr>
                <w:color w:val="000000"/>
                <w:sz w:val="24"/>
              </w:rPr>
              <w:t>9</w:t>
            </w:r>
          </w:p>
        </w:tc>
        <w:tc>
          <w:tcPr>
            <w:tcW w:w="1276" w:type="dxa"/>
            <w:vAlign w:val="center"/>
          </w:tcPr>
          <w:p w:rsidR="00641ADC" w:rsidRDefault="00F523C8">
            <w:pPr>
              <w:jc w:val="center"/>
            </w:pPr>
            <w:r>
              <w:rPr>
                <w:color w:val="000000"/>
                <w:sz w:val="24"/>
              </w:rPr>
              <w:t>601012</w:t>
            </w:r>
          </w:p>
        </w:tc>
        <w:tc>
          <w:tcPr>
            <w:tcW w:w="1701" w:type="dxa"/>
            <w:vAlign w:val="center"/>
          </w:tcPr>
          <w:p w:rsidR="00641ADC" w:rsidRDefault="00F523C8">
            <w:pPr>
              <w:jc w:val="center"/>
            </w:pPr>
            <w:r>
              <w:rPr>
                <w:color w:val="000000"/>
                <w:sz w:val="24"/>
              </w:rPr>
              <w:t>隆基股份</w:t>
            </w:r>
          </w:p>
        </w:tc>
        <w:tc>
          <w:tcPr>
            <w:tcW w:w="1559" w:type="dxa"/>
            <w:vAlign w:val="center"/>
          </w:tcPr>
          <w:p w:rsidR="00641ADC" w:rsidRDefault="00F523C8">
            <w:pPr>
              <w:jc w:val="right"/>
            </w:pPr>
            <w:r>
              <w:rPr>
                <w:color w:val="000000"/>
                <w:sz w:val="24"/>
              </w:rPr>
              <w:t>350,000</w:t>
            </w:r>
          </w:p>
        </w:tc>
        <w:tc>
          <w:tcPr>
            <w:tcW w:w="1932" w:type="dxa"/>
            <w:vAlign w:val="center"/>
          </w:tcPr>
          <w:p w:rsidR="00641ADC" w:rsidRDefault="00F523C8">
            <w:pPr>
              <w:jc w:val="right"/>
            </w:pPr>
            <w:r>
              <w:rPr>
                <w:color w:val="000000"/>
                <w:sz w:val="24"/>
              </w:rPr>
              <w:t>32,270,000.00</w:t>
            </w:r>
          </w:p>
        </w:tc>
        <w:tc>
          <w:tcPr>
            <w:tcW w:w="1612" w:type="dxa"/>
            <w:vAlign w:val="center"/>
          </w:tcPr>
          <w:p w:rsidR="00641ADC" w:rsidRDefault="00F523C8">
            <w:pPr>
              <w:jc w:val="right"/>
            </w:pPr>
            <w:r>
              <w:rPr>
                <w:color w:val="000000"/>
                <w:sz w:val="24"/>
              </w:rPr>
              <w:t>3.18</w:t>
            </w:r>
          </w:p>
        </w:tc>
      </w:tr>
      <w:tr w:rsidR="00641ADC">
        <w:trPr>
          <w:jc w:val="center"/>
        </w:trPr>
        <w:tc>
          <w:tcPr>
            <w:tcW w:w="817" w:type="dxa"/>
            <w:vAlign w:val="center"/>
          </w:tcPr>
          <w:p w:rsidR="00641ADC" w:rsidRDefault="00F523C8">
            <w:pPr>
              <w:jc w:val="center"/>
            </w:pPr>
            <w:r>
              <w:rPr>
                <w:color w:val="000000"/>
                <w:sz w:val="24"/>
              </w:rPr>
              <w:t>10</w:t>
            </w:r>
          </w:p>
        </w:tc>
        <w:tc>
          <w:tcPr>
            <w:tcW w:w="1276" w:type="dxa"/>
            <w:vAlign w:val="center"/>
          </w:tcPr>
          <w:p w:rsidR="00641ADC" w:rsidRDefault="00F523C8">
            <w:pPr>
              <w:jc w:val="center"/>
            </w:pPr>
            <w:r>
              <w:rPr>
                <w:color w:val="000000"/>
                <w:sz w:val="24"/>
              </w:rPr>
              <w:t>002607</w:t>
            </w:r>
          </w:p>
        </w:tc>
        <w:tc>
          <w:tcPr>
            <w:tcW w:w="1701" w:type="dxa"/>
            <w:vAlign w:val="center"/>
          </w:tcPr>
          <w:p w:rsidR="00641ADC" w:rsidRDefault="00F523C8">
            <w:pPr>
              <w:jc w:val="center"/>
            </w:pPr>
            <w:r>
              <w:rPr>
                <w:color w:val="000000"/>
                <w:sz w:val="24"/>
              </w:rPr>
              <w:t>中公教育</w:t>
            </w:r>
          </w:p>
        </w:tc>
        <w:tc>
          <w:tcPr>
            <w:tcW w:w="1559" w:type="dxa"/>
            <w:vAlign w:val="center"/>
          </w:tcPr>
          <w:p w:rsidR="00641ADC" w:rsidRDefault="00F523C8">
            <w:pPr>
              <w:jc w:val="right"/>
            </w:pPr>
            <w:r>
              <w:rPr>
                <w:color w:val="000000"/>
                <w:sz w:val="24"/>
              </w:rPr>
              <w:t>900,000</w:t>
            </w:r>
          </w:p>
        </w:tc>
        <w:tc>
          <w:tcPr>
            <w:tcW w:w="1932" w:type="dxa"/>
            <w:vAlign w:val="center"/>
          </w:tcPr>
          <w:p w:rsidR="00641ADC" w:rsidRDefault="00F523C8">
            <w:pPr>
              <w:jc w:val="right"/>
            </w:pPr>
            <w:r>
              <w:rPr>
                <w:color w:val="000000"/>
                <w:sz w:val="24"/>
              </w:rPr>
              <w:t>31,617,000.00</w:t>
            </w:r>
          </w:p>
        </w:tc>
        <w:tc>
          <w:tcPr>
            <w:tcW w:w="1612" w:type="dxa"/>
            <w:vAlign w:val="center"/>
          </w:tcPr>
          <w:p w:rsidR="00641ADC" w:rsidRDefault="00F523C8">
            <w:pPr>
              <w:jc w:val="right"/>
            </w:pPr>
            <w:r>
              <w:rPr>
                <w:color w:val="000000"/>
                <w:sz w:val="24"/>
              </w:rPr>
              <w:t>3.12</w:t>
            </w:r>
          </w:p>
        </w:tc>
      </w:tr>
      <w:tr w:rsidR="00641ADC">
        <w:trPr>
          <w:jc w:val="center"/>
        </w:trPr>
        <w:tc>
          <w:tcPr>
            <w:tcW w:w="817" w:type="dxa"/>
            <w:vAlign w:val="center"/>
          </w:tcPr>
          <w:p w:rsidR="00641ADC" w:rsidRDefault="00F523C8">
            <w:pPr>
              <w:jc w:val="center"/>
            </w:pPr>
            <w:r>
              <w:rPr>
                <w:color w:val="000000"/>
                <w:sz w:val="24"/>
              </w:rPr>
              <w:t>11</w:t>
            </w:r>
          </w:p>
        </w:tc>
        <w:tc>
          <w:tcPr>
            <w:tcW w:w="1276" w:type="dxa"/>
            <w:vAlign w:val="center"/>
          </w:tcPr>
          <w:p w:rsidR="00641ADC" w:rsidRDefault="00F523C8">
            <w:pPr>
              <w:jc w:val="center"/>
            </w:pPr>
            <w:r>
              <w:rPr>
                <w:color w:val="000000"/>
                <w:sz w:val="24"/>
              </w:rPr>
              <w:t>02382.HK</w:t>
            </w:r>
          </w:p>
        </w:tc>
        <w:tc>
          <w:tcPr>
            <w:tcW w:w="1701" w:type="dxa"/>
            <w:vAlign w:val="center"/>
          </w:tcPr>
          <w:p w:rsidR="00641ADC" w:rsidRDefault="00F523C8">
            <w:pPr>
              <w:jc w:val="center"/>
            </w:pPr>
            <w:r>
              <w:rPr>
                <w:color w:val="000000"/>
                <w:sz w:val="24"/>
              </w:rPr>
              <w:t>舜宇光学科技</w:t>
            </w:r>
          </w:p>
        </w:tc>
        <w:tc>
          <w:tcPr>
            <w:tcW w:w="1559" w:type="dxa"/>
            <w:vAlign w:val="center"/>
          </w:tcPr>
          <w:p w:rsidR="00641ADC" w:rsidRDefault="00F523C8">
            <w:pPr>
              <w:jc w:val="right"/>
            </w:pPr>
            <w:r>
              <w:rPr>
                <w:color w:val="000000"/>
                <w:sz w:val="24"/>
              </w:rPr>
              <w:t>200,000</w:t>
            </w:r>
          </w:p>
        </w:tc>
        <w:tc>
          <w:tcPr>
            <w:tcW w:w="1932" w:type="dxa"/>
            <w:vAlign w:val="center"/>
          </w:tcPr>
          <w:p w:rsidR="00641ADC" w:rsidRDefault="00F523C8">
            <w:pPr>
              <w:jc w:val="right"/>
            </w:pPr>
            <w:r>
              <w:rPr>
                <w:color w:val="000000"/>
                <w:sz w:val="24"/>
              </w:rPr>
              <w:t>28,565,261.60</w:t>
            </w:r>
          </w:p>
        </w:tc>
        <w:tc>
          <w:tcPr>
            <w:tcW w:w="1612" w:type="dxa"/>
            <w:vAlign w:val="center"/>
          </w:tcPr>
          <w:p w:rsidR="00641ADC" w:rsidRDefault="00F523C8">
            <w:pPr>
              <w:jc w:val="right"/>
            </w:pPr>
            <w:r>
              <w:rPr>
                <w:color w:val="000000"/>
                <w:sz w:val="24"/>
              </w:rPr>
              <w:t>2.82</w:t>
            </w:r>
          </w:p>
        </w:tc>
      </w:tr>
      <w:tr w:rsidR="00641ADC">
        <w:trPr>
          <w:jc w:val="center"/>
        </w:trPr>
        <w:tc>
          <w:tcPr>
            <w:tcW w:w="817" w:type="dxa"/>
            <w:vAlign w:val="center"/>
          </w:tcPr>
          <w:p w:rsidR="00641ADC" w:rsidRDefault="00F523C8">
            <w:pPr>
              <w:jc w:val="center"/>
            </w:pPr>
            <w:r>
              <w:rPr>
                <w:color w:val="000000"/>
                <w:sz w:val="24"/>
              </w:rPr>
              <w:t>12</w:t>
            </w:r>
          </w:p>
        </w:tc>
        <w:tc>
          <w:tcPr>
            <w:tcW w:w="1276" w:type="dxa"/>
            <w:vAlign w:val="center"/>
          </w:tcPr>
          <w:p w:rsidR="00641ADC" w:rsidRDefault="00F523C8">
            <w:pPr>
              <w:jc w:val="center"/>
            </w:pPr>
            <w:r>
              <w:rPr>
                <w:color w:val="000000"/>
                <w:sz w:val="24"/>
              </w:rPr>
              <w:t>002050</w:t>
            </w:r>
          </w:p>
        </w:tc>
        <w:tc>
          <w:tcPr>
            <w:tcW w:w="1701" w:type="dxa"/>
            <w:vAlign w:val="center"/>
          </w:tcPr>
          <w:p w:rsidR="00641ADC" w:rsidRDefault="00F523C8">
            <w:pPr>
              <w:jc w:val="center"/>
            </w:pPr>
            <w:r>
              <w:rPr>
                <w:color w:val="000000"/>
                <w:sz w:val="24"/>
              </w:rPr>
              <w:t>三花智控</w:t>
            </w:r>
          </w:p>
        </w:tc>
        <w:tc>
          <w:tcPr>
            <w:tcW w:w="1559" w:type="dxa"/>
            <w:vAlign w:val="center"/>
          </w:tcPr>
          <w:p w:rsidR="00641ADC" w:rsidRDefault="00F523C8">
            <w:pPr>
              <w:jc w:val="right"/>
            </w:pPr>
            <w:r>
              <w:rPr>
                <w:color w:val="000000"/>
                <w:sz w:val="24"/>
              </w:rPr>
              <w:t>1,000,000</w:t>
            </w:r>
          </w:p>
        </w:tc>
        <w:tc>
          <w:tcPr>
            <w:tcW w:w="1932" w:type="dxa"/>
            <w:vAlign w:val="center"/>
          </w:tcPr>
          <w:p w:rsidR="00641ADC" w:rsidRDefault="00F523C8">
            <w:pPr>
              <w:jc w:val="right"/>
            </w:pPr>
            <w:r>
              <w:rPr>
                <w:color w:val="000000"/>
                <w:sz w:val="24"/>
              </w:rPr>
              <w:t>24,650,000.00</w:t>
            </w:r>
          </w:p>
        </w:tc>
        <w:tc>
          <w:tcPr>
            <w:tcW w:w="1612" w:type="dxa"/>
            <w:vAlign w:val="center"/>
          </w:tcPr>
          <w:p w:rsidR="00641ADC" w:rsidRDefault="00F523C8">
            <w:pPr>
              <w:jc w:val="right"/>
            </w:pPr>
            <w:r>
              <w:rPr>
                <w:color w:val="000000"/>
                <w:sz w:val="24"/>
              </w:rPr>
              <w:t>2.43</w:t>
            </w:r>
          </w:p>
        </w:tc>
      </w:tr>
      <w:tr w:rsidR="00641ADC">
        <w:trPr>
          <w:jc w:val="center"/>
        </w:trPr>
        <w:tc>
          <w:tcPr>
            <w:tcW w:w="817" w:type="dxa"/>
            <w:vAlign w:val="center"/>
          </w:tcPr>
          <w:p w:rsidR="00641ADC" w:rsidRDefault="00F523C8">
            <w:pPr>
              <w:jc w:val="center"/>
            </w:pPr>
            <w:r>
              <w:rPr>
                <w:color w:val="000000"/>
                <w:sz w:val="24"/>
              </w:rPr>
              <w:t>13</w:t>
            </w:r>
          </w:p>
        </w:tc>
        <w:tc>
          <w:tcPr>
            <w:tcW w:w="1276" w:type="dxa"/>
            <w:vAlign w:val="center"/>
          </w:tcPr>
          <w:p w:rsidR="00641ADC" w:rsidRDefault="00F523C8">
            <w:pPr>
              <w:jc w:val="center"/>
            </w:pPr>
            <w:r>
              <w:rPr>
                <w:color w:val="000000"/>
                <w:sz w:val="24"/>
              </w:rPr>
              <w:t>603678</w:t>
            </w:r>
          </w:p>
        </w:tc>
        <w:tc>
          <w:tcPr>
            <w:tcW w:w="1701" w:type="dxa"/>
            <w:vAlign w:val="center"/>
          </w:tcPr>
          <w:p w:rsidR="00641ADC" w:rsidRDefault="00F523C8">
            <w:pPr>
              <w:jc w:val="center"/>
            </w:pPr>
            <w:r>
              <w:rPr>
                <w:color w:val="000000"/>
                <w:sz w:val="24"/>
              </w:rPr>
              <w:t>火炬电子</w:t>
            </w:r>
          </w:p>
        </w:tc>
        <w:tc>
          <w:tcPr>
            <w:tcW w:w="1559" w:type="dxa"/>
            <w:vAlign w:val="center"/>
          </w:tcPr>
          <w:p w:rsidR="00641ADC" w:rsidRDefault="00F523C8">
            <w:pPr>
              <w:jc w:val="right"/>
            </w:pPr>
            <w:r>
              <w:rPr>
                <w:color w:val="000000"/>
                <w:sz w:val="24"/>
              </w:rPr>
              <w:t>334,483</w:t>
            </w:r>
          </w:p>
        </w:tc>
        <w:tc>
          <w:tcPr>
            <w:tcW w:w="1932" w:type="dxa"/>
            <w:vAlign w:val="center"/>
          </w:tcPr>
          <w:p w:rsidR="00641ADC" w:rsidRDefault="00F523C8">
            <w:pPr>
              <w:jc w:val="right"/>
            </w:pPr>
            <w:r>
              <w:rPr>
                <w:color w:val="000000"/>
                <w:sz w:val="24"/>
              </w:rPr>
              <w:t>24,183,120.90</w:t>
            </w:r>
          </w:p>
        </w:tc>
        <w:tc>
          <w:tcPr>
            <w:tcW w:w="1612" w:type="dxa"/>
            <w:vAlign w:val="center"/>
          </w:tcPr>
          <w:p w:rsidR="00641ADC" w:rsidRDefault="00F523C8">
            <w:pPr>
              <w:jc w:val="right"/>
            </w:pPr>
            <w:r>
              <w:rPr>
                <w:color w:val="000000"/>
                <w:sz w:val="24"/>
              </w:rPr>
              <w:t>2.39</w:t>
            </w:r>
          </w:p>
        </w:tc>
      </w:tr>
      <w:tr w:rsidR="00641ADC">
        <w:trPr>
          <w:jc w:val="center"/>
        </w:trPr>
        <w:tc>
          <w:tcPr>
            <w:tcW w:w="817" w:type="dxa"/>
            <w:vAlign w:val="center"/>
          </w:tcPr>
          <w:p w:rsidR="00641ADC" w:rsidRDefault="00F523C8">
            <w:pPr>
              <w:jc w:val="center"/>
            </w:pPr>
            <w:r>
              <w:rPr>
                <w:color w:val="000000"/>
                <w:sz w:val="24"/>
              </w:rPr>
              <w:t>14</w:t>
            </w:r>
          </w:p>
        </w:tc>
        <w:tc>
          <w:tcPr>
            <w:tcW w:w="1276" w:type="dxa"/>
            <w:vAlign w:val="center"/>
          </w:tcPr>
          <w:p w:rsidR="00641ADC" w:rsidRDefault="00F523C8">
            <w:pPr>
              <w:jc w:val="center"/>
            </w:pPr>
            <w:r>
              <w:rPr>
                <w:color w:val="000000"/>
                <w:sz w:val="24"/>
              </w:rPr>
              <w:t>000858</w:t>
            </w:r>
          </w:p>
        </w:tc>
        <w:tc>
          <w:tcPr>
            <w:tcW w:w="1701" w:type="dxa"/>
            <w:vAlign w:val="center"/>
          </w:tcPr>
          <w:p w:rsidR="00641ADC" w:rsidRDefault="00F523C8">
            <w:pPr>
              <w:jc w:val="center"/>
            </w:pPr>
            <w:r>
              <w:rPr>
                <w:color w:val="000000"/>
                <w:sz w:val="24"/>
              </w:rPr>
              <w:t>五粮液</w:t>
            </w:r>
          </w:p>
        </w:tc>
        <w:tc>
          <w:tcPr>
            <w:tcW w:w="1559" w:type="dxa"/>
            <w:vAlign w:val="center"/>
          </w:tcPr>
          <w:p w:rsidR="00641ADC" w:rsidRDefault="00F523C8">
            <w:pPr>
              <w:jc w:val="right"/>
            </w:pPr>
            <w:r>
              <w:rPr>
                <w:color w:val="000000"/>
                <w:sz w:val="24"/>
              </w:rPr>
              <w:t>80,000</w:t>
            </w:r>
          </w:p>
        </w:tc>
        <w:tc>
          <w:tcPr>
            <w:tcW w:w="1932" w:type="dxa"/>
            <w:vAlign w:val="center"/>
          </w:tcPr>
          <w:p w:rsidR="00641ADC" w:rsidRDefault="00F523C8">
            <w:pPr>
              <w:jc w:val="right"/>
            </w:pPr>
            <w:r>
              <w:rPr>
                <w:color w:val="000000"/>
                <w:sz w:val="24"/>
              </w:rPr>
              <w:t>23,348,000.00</w:t>
            </w:r>
          </w:p>
        </w:tc>
        <w:tc>
          <w:tcPr>
            <w:tcW w:w="1612" w:type="dxa"/>
            <w:vAlign w:val="center"/>
          </w:tcPr>
          <w:p w:rsidR="00641ADC" w:rsidRDefault="00F523C8">
            <w:pPr>
              <w:jc w:val="right"/>
            </w:pPr>
            <w:r>
              <w:rPr>
                <w:color w:val="000000"/>
                <w:sz w:val="24"/>
              </w:rPr>
              <w:t>2.30</w:t>
            </w:r>
          </w:p>
        </w:tc>
      </w:tr>
      <w:tr w:rsidR="00641ADC">
        <w:trPr>
          <w:jc w:val="center"/>
        </w:trPr>
        <w:tc>
          <w:tcPr>
            <w:tcW w:w="817" w:type="dxa"/>
            <w:vAlign w:val="center"/>
          </w:tcPr>
          <w:p w:rsidR="00641ADC" w:rsidRDefault="00F523C8">
            <w:pPr>
              <w:jc w:val="center"/>
            </w:pPr>
            <w:r>
              <w:rPr>
                <w:color w:val="000000"/>
                <w:sz w:val="24"/>
              </w:rPr>
              <w:t>15</w:t>
            </w:r>
          </w:p>
        </w:tc>
        <w:tc>
          <w:tcPr>
            <w:tcW w:w="1276" w:type="dxa"/>
            <w:vAlign w:val="center"/>
          </w:tcPr>
          <w:p w:rsidR="00641ADC" w:rsidRDefault="00F523C8">
            <w:pPr>
              <w:jc w:val="center"/>
            </w:pPr>
            <w:r>
              <w:rPr>
                <w:color w:val="000000"/>
                <w:sz w:val="24"/>
              </w:rPr>
              <w:t>600346</w:t>
            </w:r>
          </w:p>
        </w:tc>
        <w:tc>
          <w:tcPr>
            <w:tcW w:w="1701" w:type="dxa"/>
            <w:vAlign w:val="center"/>
          </w:tcPr>
          <w:p w:rsidR="00641ADC" w:rsidRDefault="00F523C8">
            <w:pPr>
              <w:jc w:val="center"/>
            </w:pPr>
            <w:r>
              <w:rPr>
                <w:color w:val="000000"/>
                <w:sz w:val="24"/>
              </w:rPr>
              <w:t>恒力石化</w:t>
            </w:r>
          </w:p>
        </w:tc>
        <w:tc>
          <w:tcPr>
            <w:tcW w:w="1559" w:type="dxa"/>
            <w:vAlign w:val="center"/>
          </w:tcPr>
          <w:p w:rsidR="00641ADC" w:rsidRDefault="00F523C8">
            <w:pPr>
              <w:jc w:val="right"/>
            </w:pPr>
            <w:r>
              <w:rPr>
                <w:color w:val="000000"/>
                <w:sz w:val="24"/>
              </w:rPr>
              <w:t>800,000</w:t>
            </w:r>
          </w:p>
        </w:tc>
        <w:tc>
          <w:tcPr>
            <w:tcW w:w="1932" w:type="dxa"/>
            <w:vAlign w:val="center"/>
          </w:tcPr>
          <w:p w:rsidR="00641ADC" w:rsidRDefault="00F523C8">
            <w:pPr>
              <w:jc w:val="right"/>
            </w:pPr>
            <w:r>
              <w:rPr>
                <w:color w:val="000000"/>
                <w:sz w:val="24"/>
              </w:rPr>
              <w:t>22,376,000.00</w:t>
            </w:r>
          </w:p>
        </w:tc>
        <w:tc>
          <w:tcPr>
            <w:tcW w:w="1612" w:type="dxa"/>
            <w:vAlign w:val="center"/>
          </w:tcPr>
          <w:p w:rsidR="00641ADC" w:rsidRDefault="00F523C8">
            <w:pPr>
              <w:jc w:val="right"/>
            </w:pPr>
            <w:r>
              <w:rPr>
                <w:color w:val="000000"/>
                <w:sz w:val="24"/>
              </w:rPr>
              <w:t>2.21</w:t>
            </w:r>
          </w:p>
        </w:tc>
      </w:tr>
      <w:tr w:rsidR="00641ADC">
        <w:trPr>
          <w:jc w:val="center"/>
        </w:trPr>
        <w:tc>
          <w:tcPr>
            <w:tcW w:w="817" w:type="dxa"/>
            <w:vAlign w:val="center"/>
          </w:tcPr>
          <w:p w:rsidR="00641ADC" w:rsidRDefault="00F523C8">
            <w:pPr>
              <w:jc w:val="center"/>
            </w:pPr>
            <w:r>
              <w:rPr>
                <w:color w:val="000000"/>
                <w:sz w:val="24"/>
              </w:rPr>
              <w:t>16</w:t>
            </w:r>
          </w:p>
        </w:tc>
        <w:tc>
          <w:tcPr>
            <w:tcW w:w="1276" w:type="dxa"/>
            <w:vAlign w:val="center"/>
          </w:tcPr>
          <w:p w:rsidR="00641ADC" w:rsidRDefault="00F523C8">
            <w:pPr>
              <w:jc w:val="center"/>
            </w:pPr>
            <w:r>
              <w:rPr>
                <w:color w:val="000000"/>
                <w:sz w:val="24"/>
              </w:rPr>
              <w:t>300413</w:t>
            </w:r>
          </w:p>
        </w:tc>
        <w:tc>
          <w:tcPr>
            <w:tcW w:w="1701" w:type="dxa"/>
            <w:vAlign w:val="center"/>
          </w:tcPr>
          <w:p w:rsidR="00641ADC" w:rsidRDefault="00F523C8">
            <w:pPr>
              <w:jc w:val="center"/>
            </w:pPr>
            <w:r>
              <w:rPr>
                <w:color w:val="000000"/>
                <w:sz w:val="24"/>
              </w:rPr>
              <w:t>芒果超媒</w:t>
            </w:r>
          </w:p>
        </w:tc>
        <w:tc>
          <w:tcPr>
            <w:tcW w:w="1559" w:type="dxa"/>
            <w:vAlign w:val="center"/>
          </w:tcPr>
          <w:p w:rsidR="00641ADC" w:rsidRDefault="00F523C8">
            <w:pPr>
              <w:jc w:val="right"/>
            </w:pPr>
            <w:r>
              <w:rPr>
                <w:color w:val="000000"/>
                <w:sz w:val="24"/>
              </w:rPr>
              <w:t>299,963</w:t>
            </w:r>
          </w:p>
        </w:tc>
        <w:tc>
          <w:tcPr>
            <w:tcW w:w="1932" w:type="dxa"/>
            <w:vAlign w:val="center"/>
          </w:tcPr>
          <w:p w:rsidR="00641ADC" w:rsidRDefault="00F523C8">
            <w:pPr>
              <w:jc w:val="right"/>
            </w:pPr>
            <w:r>
              <w:rPr>
                <w:color w:val="000000"/>
                <w:sz w:val="24"/>
              </w:rPr>
              <w:t>21,747,317.50</w:t>
            </w:r>
          </w:p>
        </w:tc>
        <w:tc>
          <w:tcPr>
            <w:tcW w:w="1612" w:type="dxa"/>
            <w:vAlign w:val="center"/>
          </w:tcPr>
          <w:p w:rsidR="00641ADC" w:rsidRDefault="00F523C8">
            <w:pPr>
              <w:jc w:val="right"/>
            </w:pPr>
            <w:r>
              <w:rPr>
                <w:color w:val="000000"/>
                <w:sz w:val="24"/>
              </w:rPr>
              <w:t>2.15</w:t>
            </w:r>
          </w:p>
        </w:tc>
      </w:tr>
      <w:tr w:rsidR="00641ADC">
        <w:trPr>
          <w:jc w:val="center"/>
        </w:trPr>
        <w:tc>
          <w:tcPr>
            <w:tcW w:w="817" w:type="dxa"/>
            <w:vAlign w:val="center"/>
          </w:tcPr>
          <w:p w:rsidR="00641ADC" w:rsidRDefault="00F523C8">
            <w:pPr>
              <w:jc w:val="center"/>
            </w:pPr>
            <w:r>
              <w:rPr>
                <w:color w:val="000000"/>
                <w:sz w:val="24"/>
              </w:rPr>
              <w:t>17</w:t>
            </w:r>
          </w:p>
        </w:tc>
        <w:tc>
          <w:tcPr>
            <w:tcW w:w="1276" w:type="dxa"/>
            <w:vAlign w:val="center"/>
          </w:tcPr>
          <w:p w:rsidR="00641ADC" w:rsidRDefault="00F523C8">
            <w:pPr>
              <w:jc w:val="center"/>
            </w:pPr>
            <w:r>
              <w:rPr>
                <w:color w:val="000000"/>
                <w:sz w:val="24"/>
              </w:rPr>
              <w:t>03888.HK</w:t>
            </w:r>
          </w:p>
        </w:tc>
        <w:tc>
          <w:tcPr>
            <w:tcW w:w="1701" w:type="dxa"/>
            <w:vAlign w:val="center"/>
          </w:tcPr>
          <w:p w:rsidR="00641ADC" w:rsidRDefault="00F523C8">
            <w:pPr>
              <w:jc w:val="center"/>
            </w:pPr>
            <w:r>
              <w:rPr>
                <w:color w:val="000000"/>
                <w:sz w:val="24"/>
              </w:rPr>
              <w:t>金山软件</w:t>
            </w:r>
          </w:p>
        </w:tc>
        <w:tc>
          <w:tcPr>
            <w:tcW w:w="1559" w:type="dxa"/>
            <w:vAlign w:val="center"/>
          </w:tcPr>
          <w:p w:rsidR="00641ADC" w:rsidRDefault="00F523C8">
            <w:pPr>
              <w:jc w:val="right"/>
            </w:pPr>
            <w:r>
              <w:rPr>
                <w:color w:val="000000"/>
                <w:sz w:val="24"/>
              </w:rPr>
              <w:t>500,000</w:t>
            </w:r>
          </w:p>
        </w:tc>
        <w:tc>
          <w:tcPr>
            <w:tcW w:w="1932" w:type="dxa"/>
            <w:vAlign w:val="center"/>
          </w:tcPr>
          <w:p w:rsidR="00641ADC" w:rsidRDefault="00F523C8">
            <w:pPr>
              <w:jc w:val="right"/>
            </w:pPr>
            <w:r>
              <w:rPr>
                <w:color w:val="000000"/>
                <w:sz w:val="24"/>
              </w:rPr>
              <w:t>21,041,000.00</w:t>
            </w:r>
          </w:p>
        </w:tc>
        <w:tc>
          <w:tcPr>
            <w:tcW w:w="1612" w:type="dxa"/>
            <w:vAlign w:val="center"/>
          </w:tcPr>
          <w:p w:rsidR="00641ADC" w:rsidRDefault="00F523C8">
            <w:pPr>
              <w:jc w:val="right"/>
            </w:pPr>
            <w:r>
              <w:rPr>
                <w:color w:val="000000"/>
                <w:sz w:val="24"/>
              </w:rPr>
              <w:t>2.08</w:t>
            </w:r>
          </w:p>
        </w:tc>
      </w:tr>
      <w:tr w:rsidR="00641ADC">
        <w:trPr>
          <w:jc w:val="center"/>
        </w:trPr>
        <w:tc>
          <w:tcPr>
            <w:tcW w:w="817" w:type="dxa"/>
            <w:vAlign w:val="center"/>
          </w:tcPr>
          <w:p w:rsidR="00641ADC" w:rsidRDefault="00F523C8">
            <w:pPr>
              <w:jc w:val="center"/>
            </w:pPr>
            <w:r>
              <w:rPr>
                <w:color w:val="000000"/>
                <w:sz w:val="24"/>
              </w:rPr>
              <w:t>18</w:t>
            </w:r>
          </w:p>
        </w:tc>
        <w:tc>
          <w:tcPr>
            <w:tcW w:w="1276" w:type="dxa"/>
            <w:vAlign w:val="center"/>
          </w:tcPr>
          <w:p w:rsidR="00641ADC" w:rsidRDefault="00F523C8">
            <w:pPr>
              <w:jc w:val="center"/>
            </w:pPr>
            <w:r>
              <w:rPr>
                <w:color w:val="000000"/>
                <w:sz w:val="24"/>
              </w:rPr>
              <w:t>000651</w:t>
            </w:r>
          </w:p>
        </w:tc>
        <w:tc>
          <w:tcPr>
            <w:tcW w:w="1701" w:type="dxa"/>
            <w:vAlign w:val="center"/>
          </w:tcPr>
          <w:p w:rsidR="00641ADC" w:rsidRDefault="00F523C8">
            <w:pPr>
              <w:jc w:val="center"/>
            </w:pPr>
            <w:r>
              <w:rPr>
                <w:color w:val="000000"/>
                <w:sz w:val="24"/>
              </w:rPr>
              <w:t>格力电器</w:t>
            </w:r>
          </w:p>
        </w:tc>
        <w:tc>
          <w:tcPr>
            <w:tcW w:w="1559" w:type="dxa"/>
            <w:vAlign w:val="center"/>
          </w:tcPr>
          <w:p w:rsidR="00641ADC" w:rsidRDefault="00F523C8">
            <w:pPr>
              <w:jc w:val="right"/>
            </w:pPr>
            <w:r>
              <w:rPr>
                <w:color w:val="000000"/>
                <w:sz w:val="24"/>
              </w:rPr>
              <w:t>315,200</w:t>
            </w:r>
          </w:p>
        </w:tc>
        <w:tc>
          <w:tcPr>
            <w:tcW w:w="1932" w:type="dxa"/>
            <w:vAlign w:val="center"/>
          </w:tcPr>
          <w:p w:rsidR="00641ADC" w:rsidRDefault="00F523C8">
            <w:pPr>
              <w:jc w:val="right"/>
            </w:pPr>
            <w:r>
              <w:rPr>
                <w:color w:val="000000"/>
                <w:sz w:val="24"/>
              </w:rPr>
              <w:t>19,523,488.00</w:t>
            </w:r>
          </w:p>
        </w:tc>
        <w:tc>
          <w:tcPr>
            <w:tcW w:w="1612" w:type="dxa"/>
            <w:vAlign w:val="center"/>
          </w:tcPr>
          <w:p w:rsidR="00641ADC" w:rsidRDefault="00F523C8">
            <w:pPr>
              <w:jc w:val="right"/>
            </w:pPr>
            <w:r>
              <w:rPr>
                <w:color w:val="000000"/>
                <w:sz w:val="24"/>
              </w:rPr>
              <w:t>1.93</w:t>
            </w:r>
          </w:p>
        </w:tc>
      </w:tr>
      <w:tr w:rsidR="00641ADC">
        <w:trPr>
          <w:jc w:val="center"/>
        </w:trPr>
        <w:tc>
          <w:tcPr>
            <w:tcW w:w="817" w:type="dxa"/>
            <w:vAlign w:val="center"/>
          </w:tcPr>
          <w:p w:rsidR="00641ADC" w:rsidRDefault="00F523C8">
            <w:pPr>
              <w:jc w:val="center"/>
            </w:pPr>
            <w:r>
              <w:rPr>
                <w:color w:val="000000"/>
                <w:sz w:val="24"/>
              </w:rPr>
              <w:t>19</w:t>
            </w:r>
          </w:p>
        </w:tc>
        <w:tc>
          <w:tcPr>
            <w:tcW w:w="1276" w:type="dxa"/>
            <w:vAlign w:val="center"/>
          </w:tcPr>
          <w:p w:rsidR="00641ADC" w:rsidRDefault="00F523C8">
            <w:pPr>
              <w:jc w:val="center"/>
            </w:pPr>
            <w:r>
              <w:rPr>
                <w:color w:val="000000"/>
                <w:sz w:val="24"/>
              </w:rPr>
              <w:t>603613</w:t>
            </w:r>
          </w:p>
        </w:tc>
        <w:tc>
          <w:tcPr>
            <w:tcW w:w="1701" w:type="dxa"/>
            <w:vAlign w:val="center"/>
          </w:tcPr>
          <w:p w:rsidR="00641ADC" w:rsidRDefault="00F523C8">
            <w:pPr>
              <w:jc w:val="center"/>
            </w:pPr>
            <w:r>
              <w:rPr>
                <w:color w:val="000000"/>
                <w:sz w:val="24"/>
              </w:rPr>
              <w:t>国联股份</w:t>
            </w:r>
          </w:p>
        </w:tc>
        <w:tc>
          <w:tcPr>
            <w:tcW w:w="1559" w:type="dxa"/>
            <w:vAlign w:val="center"/>
          </w:tcPr>
          <w:p w:rsidR="00641ADC" w:rsidRDefault="00F523C8">
            <w:pPr>
              <w:jc w:val="right"/>
            </w:pPr>
            <w:r>
              <w:rPr>
                <w:color w:val="000000"/>
                <w:sz w:val="24"/>
              </w:rPr>
              <w:t>158,029</w:t>
            </w:r>
          </w:p>
        </w:tc>
        <w:tc>
          <w:tcPr>
            <w:tcW w:w="1932" w:type="dxa"/>
            <w:vAlign w:val="center"/>
          </w:tcPr>
          <w:p w:rsidR="00641ADC" w:rsidRDefault="00F523C8">
            <w:pPr>
              <w:jc w:val="right"/>
            </w:pPr>
            <w:r>
              <w:rPr>
                <w:color w:val="000000"/>
                <w:sz w:val="24"/>
              </w:rPr>
              <w:t>18,965,060.29</w:t>
            </w:r>
          </w:p>
        </w:tc>
        <w:tc>
          <w:tcPr>
            <w:tcW w:w="1612" w:type="dxa"/>
            <w:vAlign w:val="center"/>
          </w:tcPr>
          <w:p w:rsidR="00641ADC" w:rsidRDefault="00F523C8">
            <w:pPr>
              <w:jc w:val="right"/>
            </w:pPr>
            <w:r>
              <w:rPr>
                <w:color w:val="000000"/>
                <w:sz w:val="24"/>
              </w:rPr>
              <w:t>1.87</w:t>
            </w:r>
          </w:p>
        </w:tc>
      </w:tr>
      <w:tr w:rsidR="00641ADC">
        <w:trPr>
          <w:jc w:val="center"/>
        </w:trPr>
        <w:tc>
          <w:tcPr>
            <w:tcW w:w="817" w:type="dxa"/>
            <w:vAlign w:val="center"/>
          </w:tcPr>
          <w:p w:rsidR="00641ADC" w:rsidRDefault="00F523C8">
            <w:pPr>
              <w:jc w:val="center"/>
            </w:pPr>
            <w:r>
              <w:rPr>
                <w:color w:val="000000"/>
                <w:sz w:val="24"/>
              </w:rPr>
              <w:t>20</w:t>
            </w:r>
          </w:p>
        </w:tc>
        <w:tc>
          <w:tcPr>
            <w:tcW w:w="1276" w:type="dxa"/>
            <w:vAlign w:val="center"/>
          </w:tcPr>
          <w:p w:rsidR="00641ADC" w:rsidRDefault="00F523C8">
            <w:pPr>
              <w:jc w:val="center"/>
            </w:pPr>
            <w:r>
              <w:rPr>
                <w:color w:val="000000"/>
                <w:sz w:val="24"/>
              </w:rPr>
              <w:t>000733</w:t>
            </w:r>
          </w:p>
        </w:tc>
        <w:tc>
          <w:tcPr>
            <w:tcW w:w="1701" w:type="dxa"/>
            <w:vAlign w:val="center"/>
          </w:tcPr>
          <w:p w:rsidR="00641ADC" w:rsidRDefault="00F523C8">
            <w:pPr>
              <w:jc w:val="center"/>
            </w:pPr>
            <w:r>
              <w:rPr>
                <w:color w:val="000000"/>
                <w:sz w:val="24"/>
              </w:rPr>
              <w:t>振华科技</w:t>
            </w:r>
          </w:p>
        </w:tc>
        <w:tc>
          <w:tcPr>
            <w:tcW w:w="1559" w:type="dxa"/>
            <w:vAlign w:val="center"/>
          </w:tcPr>
          <w:p w:rsidR="00641ADC" w:rsidRDefault="00F523C8">
            <w:pPr>
              <w:jc w:val="right"/>
            </w:pPr>
            <w:r>
              <w:rPr>
                <w:color w:val="000000"/>
                <w:sz w:val="24"/>
              </w:rPr>
              <w:t>310,000</w:t>
            </w:r>
          </w:p>
        </w:tc>
        <w:tc>
          <w:tcPr>
            <w:tcW w:w="1932" w:type="dxa"/>
            <w:vAlign w:val="center"/>
          </w:tcPr>
          <w:p w:rsidR="00641ADC" w:rsidRDefault="00F523C8">
            <w:pPr>
              <w:jc w:val="right"/>
            </w:pPr>
            <w:r>
              <w:rPr>
                <w:color w:val="000000"/>
                <w:sz w:val="24"/>
              </w:rPr>
              <w:t>18,243,500.00</w:t>
            </w:r>
          </w:p>
        </w:tc>
        <w:tc>
          <w:tcPr>
            <w:tcW w:w="1612" w:type="dxa"/>
            <w:vAlign w:val="center"/>
          </w:tcPr>
          <w:p w:rsidR="00641ADC" w:rsidRDefault="00F523C8">
            <w:pPr>
              <w:jc w:val="right"/>
            </w:pPr>
            <w:r>
              <w:rPr>
                <w:color w:val="000000"/>
                <w:sz w:val="24"/>
              </w:rPr>
              <w:t>1.80</w:t>
            </w:r>
          </w:p>
        </w:tc>
      </w:tr>
      <w:tr w:rsidR="00641ADC">
        <w:trPr>
          <w:jc w:val="center"/>
        </w:trPr>
        <w:tc>
          <w:tcPr>
            <w:tcW w:w="817" w:type="dxa"/>
            <w:vAlign w:val="center"/>
          </w:tcPr>
          <w:p w:rsidR="00641ADC" w:rsidRDefault="00F523C8">
            <w:pPr>
              <w:jc w:val="center"/>
            </w:pPr>
            <w:r>
              <w:rPr>
                <w:color w:val="000000"/>
                <w:sz w:val="24"/>
              </w:rPr>
              <w:t>21</w:t>
            </w:r>
          </w:p>
        </w:tc>
        <w:tc>
          <w:tcPr>
            <w:tcW w:w="1276" w:type="dxa"/>
            <w:vAlign w:val="center"/>
          </w:tcPr>
          <w:p w:rsidR="00641ADC" w:rsidRDefault="00F523C8">
            <w:pPr>
              <w:jc w:val="center"/>
            </w:pPr>
            <w:r>
              <w:rPr>
                <w:color w:val="000000"/>
                <w:sz w:val="24"/>
              </w:rPr>
              <w:t>002352</w:t>
            </w:r>
          </w:p>
        </w:tc>
        <w:tc>
          <w:tcPr>
            <w:tcW w:w="1701" w:type="dxa"/>
            <w:vAlign w:val="center"/>
          </w:tcPr>
          <w:p w:rsidR="00641ADC" w:rsidRDefault="00F523C8">
            <w:pPr>
              <w:jc w:val="center"/>
            </w:pPr>
            <w:r>
              <w:rPr>
                <w:color w:val="000000"/>
                <w:sz w:val="24"/>
              </w:rPr>
              <w:t>顺丰控股</w:t>
            </w:r>
          </w:p>
        </w:tc>
        <w:tc>
          <w:tcPr>
            <w:tcW w:w="1559" w:type="dxa"/>
            <w:vAlign w:val="center"/>
          </w:tcPr>
          <w:p w:rsidR="00641ADC" w:rsidRDefault="00F523C8">
            <w:pPr>
              <w:jc w:val="right"/>
            </w:pPr>
            <w:r>
              <w:rPr>
                <w:color w:val="000000"/>
                <w:sz w:val="24"/>
              </w:rPr>
              <w:t>200,000</w:t>
            </w:r>
          </w:p>
        </w:tc>
        <w:tc>
          <w:tcPr>
            <w:tcW w:w="1932" w:type="dxa"/>
            <w:vAlign w:val="center"/>
          </w:tcPr>
          <w:p w:rsidR="00641ADC" w:rsidRDefault="00F523C8">
            <w:pPr>
              <w:jc w:val="right"/>
            </w:pPr>
            <w:r>
              <w:rPr>
                <w:color w:val="000000"/>
                <w:sz w:val="24"/>
              </w:rPr>
              <w:t>17,382,000.00</w:t>
            </w:r>
          </w:p>
        </w:tc>
        <w:tc>
          <w:tcPr>
            <w:tcW w:w="1612" w:type="dxa"/>
            <w:vAlign w:val="center"/>
          </w:tcPr>
          <w:p w:rsidR="00641ADC" w:rsidRDefault="00F523C8">
            <w:pPr>
              <w:jc w:val="right"/>
            </w:pPr>
            <w:r>
              <w:rPr>
                <w:color w:val="000000"/>
                <w:sz w:val="24"/>
              </w:rPr>
              <w:t>1.71</w:t>
            </w:r>
          </w:p>
        </w:tc>
      </w:tr>
      <w:tr w:rsidR="00641ADC">
        <w:trPr>
          <w:jc w:val="center"/>
        </w:trPr>
        <w:tc>
          <w:tcPr>
            <w:tcW w:w="817" w:type="dxa"/>
            <w:vAlign w:val="center"/>
          </w:tcPr>
          <w:p w:rsidR="00641ADC" w:rsidRDefault="00F523C8">
            <w:pPr>
              <w:jc w:val="center"/>
            </w:pPr>
            <w:r>
              <w:rPr>
                <w:color w:val="000000"/>
                <w:sz w:val="24"/>
              </w:rPr>
              <w:t>22</w:t>
            </w:r>
          </w:p>
        </w:tc>
        <w:tc>
          <w:tcPr>
            <w:tcW w:w="1276" w:type="dxa"/>
            <w:vAlign w:val="center"/>
          </w:tcPr>
          <w:p w:rsidR="00641ADC" w:rsidRDefault="00F523C8">
            <w:pPr>
              <w:jc w:val="center"/>
            </w:pPr>
            <w:r>
              <w:rPr>
                <w:color w:val="000000"/>
                <w:sz w:val="24"/>
              </w:rPr>
              <w:t>002459</w:t>
            </w:r>
          </w:p>
        </w:tc>
        <w:tc>
          <w:tcPr>
            <w:tcW w:w="1701" w:type="dxa"/>
            <w:vAlign w:val="center"/>
          </w:tcPr>
          <w:p w:rsidR="00641ADC" w:rsidRDefault="00F523C8">
            <w:pPr>
              <w:jc w:val="center"/>
            </w:pPr>
            <w:r>
              <w:rPr>
                <w:color w:val="000000"/>
                <w:sz w:val="24"/>
              </w:rPr>
              <w:t>晶澳科技</w:t>
            </w:r>
          </w:p>
        </w:tc>
        <w:tc>
          <w:tcPr>
            <w:tcW w:w="1559" w:type="dxa"/>
            <w:vAlign w:val="center"/>
          </w:tcPr>
          <w:p w:rsidR="00641ADC" w:rsidRDefault="00F523C8">
            <w:pPr>
              <w:jc w:val="right"/>
            </w:pPr>
            <w:r>
              <w:rPr>
                <w:color w:val="000000"/>
                <w:sz w:val="24"/>
              </w:rPr>
              <w:t>469,484</w:t>
            </w:r>
          </w:p>
        </w:tc>
        <w:tc>
          <w:tcPr>
            <w:tcW w:w="1932" w:type="dxa"/>
            <w:vAlign w:val="center"/>
          </w:tcPr>
          <w:p w:rsidR="00641ADC" w:rsidRDefault="00F523C8">
            <w:pPr>
              <w:jc w:val="right"/>
            </w:pPr>
            <w:r>
              <w:rPr>
                <w:color w:val="000000"/>
                <w:sz w:val="24"/>
              </w:rPr>
              <w:t>17,305,180.24</w:t>
            </w:r>
          </w:p>
        </w:tc>
        <w:tc>
          <w:tcPr>
            <w:tcW w:w="1612" w:type="dxa"/>
            <w:vAlign w:val="center"/>
          </w:tcPr>
          <w:p w:rsidR="00641ADC" w:rsidRDefault="00F523C8">
            <w:pPr>
              <w:jc w:val="right"/>
            </w:pPr>
            <w:r>
              <w:rPr>
                <w:color w:val="000000"/>
                <w:sz w:val="24"/>
              </w:rPr>
              <w:t>1.71</w:t>
            </w:r>
          </w:p>
        </w:tc>
      </w:tr>
      <w:tr w:rsidR="00641ADC">
        <w:trPr>
          <w:jc w:val="center"/>
        </w:trPr>
        <w:tc>
          <w:tcPr>
            <w:tcW w:w="817" w:type="dxa"/>
            <w:vAlign w:val="center"/>
          </w:tcPr>
          <w:p w:rsidR="00641ADC" w:rsidRDefault="00F523C8">
            <w:pPr>
              <w:jc w:val="center"/>
            </w:pPr>
            <w:r>
              <w:rPr>
                <w:color w:val="000000"/>
                <w:sz w:val="24"/>
              </w:rPr>
              <w:t>23</w:t>
            </w:r>
          </w:p>
        </w:tc>
        <w:tc>
          <w:tcPr>
            <w:tcW w:w="1276" w:type="dxa"/>
            <w:vAlign w:val="center"/>
          </w:tcPr>
          <w:p w:rsidR="00641ADC" w:rsidRDefault="00F523C8">
            <w:pPr>
              <w:jc w:val="center"/>
            </w:pPr>
            <w:r>
              <w:rPr>
                <w:color w:val="000000"/>
                <w:sz w:val="24"/>
              </w:rPr>
              <w:t>688008</w:t>
            </w:r>
          </w:p>
        </w:tc>
        <w:tc>
          <w:tcPr>
            <w:tcW w:w="1701" w:type="dxa"/>
            <w:vAlign w:val="center"/>
          </w:tcPr>
          <w:p w:rsidR="00641ADC" w:rsidRDefault="00F523C8">
            <w:pPr>
              <w:jc w:val="center"/>
            </w:pPr>
            <w:r>
              <w:rPr>
                <w:color w:val="000000"/>
                <w:sz w:val="24"/>
              </w:rPr>
              <w:t>澜起科技</w:t>
            </w:r>
          </w:p>
        </w:tc>
        <w:tc>
          <w:tcPr>
            <w:tcW w:w="1559" w:type="dxa"/>
            <w:vAlign w:val="center"/>
          </w:tcPr>
          <w:p w:rsidR="00641ADC" w:rsidRDefault="00F523C8">
            <w:pPr>
              <w:jc w:val="right"/>
            </w:pPr>
            <w:r>
              <w:rPr>
                <w:color w:val="000000"/>
                <w:sz w:val="24"/>
              </w:rPr>
              <w:t>200,000</w:t>
            </w:r>
          </w:p>
        </w:tc>
        <w:tc>
          <w:tcPr>
            <w:tcW w:w="1932" w:type="dxa"/>
            <w:vAlign w:val="center"/>
          </w:tcPr>
          <w:p w:rsidR="00641ADC" w:rsidRDefault="00F523C8">
            <w:pPr>
              <w:jc w:val="right"/>
            </w:pPr>
            <w:r>
              <w:rPr>
                <w:color w:val="000000"/>
                <w:sz w:val="24"/>
              </w:rPr>
              <w:t>15,780,000.00</w:t>
            </w:r>
          </w:p>
        </w:tc>
        <w:tc>
          <w:tcPr>
            <w:tcW w:w="1612" w:type="dxa"/>
            <w:vAlign w:val="center"/>
          </w:tcPr>
          <w:p w:rsidR="00641ADC" w:rsidRDefault="00F523C8">
            <w:pPr>
              <w:jc w:val="right"/>
            </w:pPr>
            <w:r>
              <w:rPr>
                <w:color w:val="000000"/>
                <w:sz w:val="24"/>
              </w:rPr>
              <w:t>1.56</w:t>
            </w:r>
          </w:p>
        </w:tc>
      </w:tr>
      <w:tr w:rsidR="00641ADC">
        <w:trPr>
          <w:jc w:val="center"/>
        </w:trPr>
        <w:tc>
          <w:tcPr>
            <w:tcW w:w="817" w:type="dxa"/>
            <w:vAlign w:val="center"/>
          </w:tcPr>
          <w:p w:rsidR="00641ADC" w:rsidRDefault="00F523C8">
            <w:pPr>
              <w:jc w:val="center"/>
            </w:pPr>
            <w:r>
              <w:rPr>
                <w:color w:val="000000"/>
                <w:sz w:val="24"/>
              </w:rPr>
              <w:t>24</w:t>
            </w:r>
          </w:p>
        </w:tc>
        <w:tc>
          <w:tcPr>
            <w:tcW w:w="1276" w:type="dxa"/>
            <w:vAlign w:val="center"/>
          </w:tcPr>
          <w:p w:rsidR="00641ADC" w:rsidRDefault="00F523C8">
            <w:pPr>
              <w:jc w:val="center"/>
            </w:pPr>
            <w:r>
              <w:rPr>
                <w:color w:val="000000"/>
                <w:sz w:val="24"/>
              </w:rPr>
              <w:t>002410</w:t>
            </w:r>
          </w:p>
        </w:tc>
        <w:tc>
          <w:tcPr>
            <w:tcW w:w="1701" w:type="dxa"/>
            <w:vAlign w:val="center"/>
          </w:tcPr>
          <w:p w:rsidR="00641ADC" w:rsidRDefault="00F523C8">
            <w:pPr>
              <w:jc w:val="center"/>
            </w:pPr>
            <w:r>
              <w:rPr>
                <w:color w:val="000000"/>
                <w:sz w:val="24"/>
              </w:rPr>
              <w:t>广联达</w:t>
            </w:r>
          </w:p>
        </w:tc>
        <w:tc>
          <w:tcPr>
            <w:tcW w:w="1559" w:type="dxa"/>
            <w:vAlign w:val="center"/>
          </w:tcPr>
          <w:p w:rsidR="00641ADC" w:rsidRDefault="00F523C8">
            <w:pPr>
              <w:jc w:val="right"/>
            </w:pPr>
            <w:r>
              <w:rPr>
                <w:color w:val="000000"/>
                <w:sz w:val="24"/>
              </w:rPr>
              <w:t>200,000</w:t>
            </w:r>
          </w:p>
        </w:tc>
        <w:tc>
          <w:tcPr>
            <w:tcW w:w="1932" w:type="dxa"/>
            <w:vAlign w:val="center"/>
          </w:tcPr>
          <w:p w:rsidR="00641ADC" w:rsidRDefault="00F523C8">
            <w:pPr>
              <w:jc w:val="right"/>
            </w:pPr>
            <w:r>
              <w:rPr>
                <w:color w:val="000000"/>
                <w:sz w:val="24"/>
              </w:rPr>
              <w:t>15,748,000.00</w:t>
            </w:r>
          </w:p>
        </w:tc>
        <w:tc>
          <w:tcPr>
            <w:tcW w:w="1612" w:type="dxa"/>
            <w:vAlign w:val="center"/>
          </w:tcPr>
          <w:p w:rsidR="00641ADC" w:rsidRDefault="00F523C8">
            <w:pPr>
              <w:jc w:val="right"/>
            </w:pPr>
            <w:r>
              <w:rPr>
                <w:color w:val="000000"/>
                <w:sz w:val="24"/>
              </w:rPr>
              <w:t>1.55</w:t>
            </w:r>
          </w:p>
        </w:tc>
      </w:tr>
      <w:tr w:rsidR="00641ADC">
        <w:trPr>
          <w:jc w:val="center"/>
        </w:trPr>
        <w:tc>
          <w:tcPr>
            <w:tcW w:w="817" w:type="dxa"/>
            <w:vAlign w:val="center"/>
          </w:tcPr>
          <w:p w:rsidR="00641ADC" w:rsidRDefault="00F523C8">
            <w:pPr>
              <w:jc w:val="center"/>
            </w:pPr>
            <w:r>
              <w:rPr>
                <w:color w:val="000000"/>
                <w:sz w:val="24"/>
              </w:rPr>
              <w:t>25</w:t>
            </w:r>
          </w:p>
        </w:tc>
        <w:tc>
          <w:tcPr>
            <w:tcW w:w="1276" w:type="dxa"/>
            <w:vAlign w:val="center"/>
          </w:tcPr>
          <w:p w:rsidR="00641ADC" w:rsidRDefault="00F523C8">
            <w:pPr>
              <w:jc w:val="center"/>
            </w:pPr>
            <w:r>
              <w:rPr>
                <w:color w:val="000000"/>
                <w:sz w:val="24"/>
              </w:rPr>
              <w:t>600456</w:t>
            </w:r>
          </w:p>
        </w:tc>
        <w:tc>
          <w:tcPr>
            <w:tcW w:w="1701" w:type="dxa"/>
            <w:vAlign w:val="center"/>
          </w:tcPr>
          <w:p w:rsidR="00641ADC" w:rsidRDefault="00F523C8">
            <w:pPr>
              <w:jc w:val="center"/>
            </w:pPr>
            <w:r>
              <w:rPr>
                <w:color w:val="000000"/>
                <w:sz w:val="24"/>
              </w:rPr>
              <w:t>宝钛股份</w:t>
            </w:r>
          </w:p>
        </w:tc>
        <w:tc>
          <w:tcPr>
            <w:tcW w:w="1559" w:type="dxa"/>
            <w:vAlign w:val="center"/>
          </w:tcPr>
          <w:p w:rsidR="00641ADC" w:rsidRDefault="00F523C8">
            <w:pPr>
              <w:jc w:val="right"/>
            </w:pPr>
            <w:r>
              <w:rPr>
                <w:color w:val="000000"/>
                <w:sz w:val="24"/>
              </w:rPr>
              <w:t>300,000</w:t>
            </w:r>
          </w:p>
        </w:tc>
        <w:tc>
          <w:tcPr>
            <w:tcW w:w="1932" w:type="dxa"/>
            <w:vAlign w:val="center"/>
          </w:tcPr>
          <w:p w:rsidR="00641ADC" w:rsidRDefault="00F523C8">
            <w:pPr>
              <w:jc w:val="right"/>
            </w:pPr>
            <w:r>
              <w:rPr>
                <w:color w:val="000000"/>
                <w:sz w:val="24"/>
              </w:rPr>
              <w:t>15,627,000.00</w:t>
            </w:r>
          </w:p>
        </w:tc>
        <w:tc>
          <w:tcPr>
            <w:tcW w:w="1612" w:type="dxa"/>
            <w:vAlign w:val="center"/>
          </w:tcPr>
          <w:p w:rsidR="00641ADC" w:rsidRDefault="00F523C8">
            <w:pPr>
              <w:jc w:val="right"/>
            </w:pPr>
            <w:r>
              <w:rPr>
                <w:color w:val="000000"/>
                <w:sz w:val="24"/>
              </w:rPr>
              <w:t>1.54</w:t>
            </w:r>
          </w:p>
        </w:tc>
      </w:tr>
      <w:tr w:rsidR="00641ADC">
        <w:trPr>
          <w:jc w:val="center"/>
        </w:trPr>
        <w:tc>
          <w:tcPr>
            <w:tcW w:w="817" w:type="dxa"/>
            <w:vAlign w:val="center"/>
          </w:tcPr>
          <w:p w:rsidR="00641ADC" w:rsidRDefault="00F523C8">
            <w:pPr>
              <w:jc w:val="center"/>
            </w:pPr>
            <w:r>
              <w:rPr>
                <w:color w:val="000000"/>
                <w:sz w:val="24"/>
              </w:rPr>
              <w:t>26</w:t>
            </w:r>
          </w:p>
        </w:tc>
        <w:tc>
          <w:tcPr>
            <w:tcW w:w="1276" w:type="dxa"/>
            <w:vAlign w:val="center"/>
          </w:tcPr>
          <w:p w:rsidR="00641ADC" w:rsidRDefault="00F523C8">
            <w:pPr>
              <w:jc w:val="center"/>
            </w:pPr>
            <w:r>
              <w:rPr>
                <w:color w:val="000000"/>
                <w:sz w:val="24"/>
              </w:rPr>
              <w:t>002555</w:t>
            </w:r>
          </w:p>
        </w:tc>
        <w:tc>
          <w:tcPr>
            <w:tcW w:w="1701" w:type="dxa"/>
            <w:vAlign w:val="center"/>
          </w:tcPr>
          <w:p w:rsidR="00641ADC" w:rsidRDefault="00F523C8">
            <w:pPr>
              <w:jc w:val="center"/>
            </w:pPr>
            <w:r>
              <w:rPr>
                <w:color w:val="000000"/>
                <w:sz w:val="24"/>
              </w:rPr>
              <w:t>三七互娱</w:t>
            </w:r>
          </w:p>
        </w:tc>
        <w:tc>
          <w:tcPr>
            <w:tcW w:w="1559" w:type="dxa"/>
            <w:vAlign w:val="center"/>
          </w:tcPr>
          <w:p w:rsidR="00641ADC" w:rsidRDefault="00F523C8">
            <w:pPr>
              <w:jc w:val="right"/>
            </w:pPr>
            <w:r>
              <w:rPr>
                <w:color w:val="000000"/>
                <w:sz w:val="24"/>
              </w:rPr>
              <w:t>500,000</w:t>
            </w:r>
          </w:p>
        </w:tc>
        <w:tc>
          <w:tcPr>
            <w:tcW w:w="1932" w:type="dxa"/>
            <w:vAlign w:val="center"/>
          </w:tcPr>
          <w:p w:rsidR="00641ADC" w:rsidRDefault="00F523C8">
            <w:pPr>
              <w:jc w:val="right"/>
            </w:pPr>
            <w:r>
              <w:rPr>
                <w:color w:val="000000"/>
                <w:sz w:val="24"/>
              </w:rPr>
              <w:t>15,615,000.00</w:t>
            </w:r>
          </w:p>
        </w:tc>
        <w:tc>
          <w:tcPr>
            <w:tcW w:w="1612" w:type="dxa"/>
            <w:vAlign w:val="center"/>
          </w:tcPr>
          <w:p w:rsidR="00641ADC" w:rsidRDefault="00F523C8">
            <w:pPr>
              <w:jc w:val="right"/>
            </w:pPr>
            <w:r>
              <w:rPr>
                <w:color w:val="000000"/>
                <w:sz w:val="24"/>
              </w:rPr>
              <w:t>1.54</w:t>
            </w:r>
          </w:p>
        </w:tc>
      </w:tr>
      <w:tr w:rsidR="00641ADC">
        <w:trPr>
          <w:jc w:val="center"/>
        </w:trPr>
        <w:tc>
          <w:tcPr>
            <w:tcW w:w="817" w:type="dxa"/>
            <w:vAlign w:val="center"/>
          </w:tcPr>
          <w:p w:rsidR="00641ADC" w:rsidRDefault="00F523C8">
            <w:pPr>
              <w:jc w:val="center"/>
            </w:pPr>
            <w:r>
              <w:rPr>
                <w:color w:val="000000"/>
                <w:sz w:val="24"/>
              </w:rPr>
              <w:t>27</w:t>
            </w:r>
          </w:p>
        </w:tc>
        <w:tc>
          <w:tcPr>
            <w:tcW w:w="1276" w:type="dxa"/>
            <w:vAlign w:val="center"/>
          </w:tcPr>
          <w:p w:rsidR="00641ADC" w:rsidRDefault="00F523C8">
            <w:pPr>
              <w:jc w:val="center"/>
            </w:pPr>
            <w:r>
              <w:rPr>
                <w:color w:val="000000"/>
                <w:sz w:val="24"/>
              </w:rPr>
              <w:t>002304</w:t>
            </w:r>
          </w:p>
        </w:tc>
        <w:tc>
          <w:tcPr>
            <w:tcW w:w="1701" w:type="dxa"/>
            <w:vAlign w:val="center"/>
          </w:tcPr>
          <w:p w:rsidR="00641ADC" w:rsidRDefault="00F523C8">
            <w:pPr>
              <w:jc w:val="center"/>
            </w:pPr>
            <w:r>
              <w:rPr>
                <w:color w:val="000000"/>
                <w:sz w:val="24"/>
              </w:rPr>
              <w:t>洋河股份</w:t>
            </w:r>
          </w:p>
        </w:tc>
        <w:tc>
          <w:tcPr>
            <w:tcW w:w="1559" w:type="dxa"/>
            <w:vAlign w:val="center"/>
          </w:tcPr>
          <w:p w:rsidR="00641ADC" w:rsidRDefault="00F523C8">
            <w:pPr>
              <w:jc w:val="right"/>
            </w:pPr>
            <w:r>
              <w:rPr>
                <w:color w:val="000000"/>
                <w:sz w:val="24"/>
              </w:rPr>
              <w:t>65,012</w:t>
            </w:r>
          </w:p>
        </w:tc>
        <w:tc>
          <w:tcPr>
            <w:tcW w:w="1932" w:type="dxa"/>
            <w:vAlign w:val="center"/>
          </w:tcPr>
          <w:p w:rsidR="00641ADC" w:rsidRDefault="00F523C8">
            <w:pPr>
              <w:jc w:val="right"/>
            </w:pPr>
            <w:r>
              <w:rPr>
                <w:color w:val="000000"/>
                <w:sz w:val="24"/>
              </w:rPr>
              <w:t>15,342,181.88</w:t>
            </w:r>
          </w:p>
        </w:tc>
        <w:tc>
          <w:tcPr>
            <w:tcW w:w="1612" w:type="dxa"/>
            <w:vAlign w:val="center"/>
          </w:tcPr>
          <w:p w:rsidR="00641ADC" w:rsidRDefault="00F523C8">
            <w:pPr>
              <w:jc w:val="right"/>
            </w:pPr>
            <w:r>
              <w:rPr>
                <w:color w:val="000000"/>
                <w:sz w:val="24"/>
              </w:rPr>
              <w:t>1.51</w:t>
            </w:r>
          </w:p>
        </w:tc>
      </w:tr>
      <w:tr w:rsidR="00641ADC">
        <w:trPr>
          <w:jc w:val="center"/>
        </w:trPr>
        <w:tc>
          <w:tcPr>
            <w:tcW w:w="817" w:type="dxa"/>
            <w:vAlign w:val="center"/>
          </w:tcPr>
          <w:p w:rsidR="00641ADC" w:rsidRDefault="00F523C8">
            <w:pPr>
              <w:jc w:val="center"/>
            </w:pPr>
            <w:r>
              <w:rPr>
                <w:color w:val="000000"/>
                <w:sz w:val="24"/>
              </w:rPr>
              <w:t>28</w:t>
            </w:r>
          </w:p>
        </w:tc>
        <w:tc>
          <w:tcPr>
            <w:tcW w:w="1276" w:type="dxa"/>
            <w:vAlign w:val="center"/>
          </w:tcPr>
          <w:p w:rsidR="00641ADC" w:rsidRDefault="00F523C8">
            <w:pPr>
              <w:jc w:val="center"/>
            </w:pPr>
            <w:r>
              <w:rPr>
                <w:color w:val="000000"/>
                <w:sz w:val="24"/>
              </w:rPr>
              <w:t>603259</w:t>
            </w:r>
          </w:p>
        </w:tc>
        <w:tc>
          <w:tcPr>
            <w:tcW w:w="1701" w:type="dxa"/>
            <w:vAlign w:val="center"/>
          </w:tcPr>
          <w:p w:rsidR="00641ADC" w:rsidRDefault="00F523C8">
            <w:pPr>
              <w:jc w:val="center"/>
            </w:pPr>
            <w:r>
              <w:rPr>
                <w:color w:val="000000"/>
                <w:sz w:val="24"/>
              </w:rPr>
              <w:t>药明康德</w:t>
            </w:r>
          </w:p>
        </w:tc>
        <w:tc>
          <w:tcPr>
            <w:tcW w:w="1559" w:type="dxa"/>
            <w:vAlign w:val="center"/>
          </w:tcPr>
          <w:p w:rsidR="00641ADC" w:rsidRDefault="00F523C8">
            <w:pPr>
              <w:jc w:val="right"/>
            </w:pPr>
            <w:r>
              <w:rPr>
                <w:color w:val="000000"/>
                <w:sz w:val="24"/>
              </w:rPr>
              <w:t>100,000</w:t>
            </w:r>
          </w:p>
        </w:tc>
        <w:tc>
          <w:tcPr>
            <w:tcW w:w="1932" w:type="dxa"/>
            <w:vAlign w:val="center"/>
          </w:tcPr>
          <w:p w:rsidR="00641ADC" w:rsidRDefault="00F523C8">
            <w:pPr>
              <w:jc w:val="right"/>
            </w:pPr>
            <w:r>
              <w:rPr>
                <w:color w:val="000000"/>
                <w:sz w:val="24"/>
              </w:rPr>
              <w:t>13,472,000.00</w:t>
            </w:r>
          </w:p>
        </w:tc>
        <w:tc>
          <w:tcPr>
            <w:tcW w:w="1612" w:type="dxa"/>
            <w:vAlign w:val="center"/>
          </w:tcPr>
          <w:p w:rsidR="00641ADC" w:rsidRDefault="00F523C8">
            <w:pPr>
              <w:jc w:val="right"/>
            </w:pPr>
            <w:r>
              <w:rPr>
                <w:color w:val="000000"/>
                <w:sz w:val="24"/>
              </w:rPr>
              <w:t>1.33</w:t>
            </w:r>
          </w:p>
        </w:tc>
      </w:tr>
      <w:tr w:rsidR="00641ADC">
        <w:trPr>
          <w:jc w:val="center"/>
        </w:trPr>
        <w:tc>
          <w:tcPr>
            <w:tcW w:w="817" w:type="dxa"/>
            <w:vAlign w:val="center"/>
          </w:tcPr>
          <w:p w:rsidR="00641ADC" w:rsidRDefault="00F523C8">
            <w:pPr>
              <w:jc w:val="center"/>
            </w:pPr>
            <w:r>
              <w:rPr>
                <w:color w:val="000000"/>
                <w:sz w:val="24"/>
              </w:rPr>
              <w:t>29</w:t>
            </w:r>
          </w:p>
        </w:tc>
        <w:tc>
          <w:tcPr>
            <w:tcW w:w="1276" w:type="dxa"/>
            <w:vAlign w:val="center"/>
          </w:tcPr>
          <w:p w:rsidR="00641ADC" w:rsidRDefault="00F523C8">
            <w:pPr>
              <w:jc w:val="center"/>
            </w:pPr>
            <w:r>
              <w:rPr>
                <w:color w:val="000000"/>
                <w:sz w:val="24"/>
              </w:rPr>
              <w:t>000333</w:t>
            </w:r>
          </w:p>
        </w:tc>
        <w:tc>
          <w:tcPr>
            <w:tcW w:w="1701" w:type="dxa"/>
            <w:vAlign w:val="center"/>
          </w:tcPr>
          <w:p w:rsidR="00641ADC" w:rsidRDefault="00F523C8">
            <w:pPr>
              <w:jc w:val="center"/>
            </w:pPr>
            <w:r>
              <w:rPr>
                <w:color w:val="000000"/>
                <w:sz w:val="24"/>
              </w:rPr>
              <w:t>美的集团</w:t>
            </w:r>
          </w:p>
        </w:tc>
        <w:tc>
          <w:tcPr>
            <w:tcW w:w="1559" w:type="dxa"/>
            <w:vAlign w:val="center"/>
          </w:tcPr>
          <w:p w:rsidR="00641ADC" w:rsidRDefault="00F523C8">
            <w:pPr>
              <w:jc w:val="right"/>
            </w:pPr>
            <w:r>
              <w:rPr>
                <w:color w:val="000000"/>
                <w:sz w:val="24"/>
              </w:rPr>
              <w:t>130,100</w:t>
            </w:r>
          </w:p>
        </w:tc>
        <w:tc>
          <w:tcPr>
            <w:tcW w:w="1932" w:type="dxa"/>
            <w:vAlign w:val="center"/>
          </w:tcPr>
          <w:p w:rsidR="00641ADC" w:rsidRDefault="00F523C8">
            <w:pPr>
              <w:jc w:val="right"/>
            </w:pPr>
            <w:r>
              <w:rPr>
                <w:color w:val="000000"/>
                <w:sz w:val="24"/>
              </w:rPr>
              <w:t>12,807,044.00</w:t>
            </w:r>
          </w:p>
        </w:tc>
        <w:tc>
          <w:tcPr>
            <w:tcW w:w="1612" w:type="dxa"/>
            <w:vAlign w:val="center"/>
          </w:tcPr>
          <w:p w:rsidR="00641ADC" w:rsidRDefault="00F523C8">
            <w:pPr>
              <w:jc w:val="right"/>
            </w:pPr>
            <w:r>
              <w:rPr>
                <w:color w:val="000000"/>
                <w:sz w:val="24"/>
              </w:rPr>
              <w:t>1.26</w:t>
            </w:r>
          </w:p>
        </w:tc>
      </w:tr>
      <w:tr w:rsidR="00641ADC">
        <w:trPr>
          <w:jc w:val="center"/>
        </w:trPr>
        <w:tc>
          <w:tcPr>
            <w:tcW w:w="817" w:type="dxa"/>
            <w:vAlign w:val="center"/>
          </w:tcPr>
          <w:p w:rsidR="00641ADC" w:rsidRDefault="00F523C8">
            <w:pPr>
              <w:jc w:val="center"/>
            </w:pPr>
            <w:r>
              <w:rPr>
                <w:color w:val="000000"/>
                <w:sz w:val="24"/>
              </w:rPr>
              <w:t>30</w:t>
            </w:r>
          </w:p>
        </w:tc>
        <w:tc>
          <w:tcPr>
            <w:tcW w:w="1276" w:type="dxa"/>
            <w:vAlign w:val="center"/>
          </w:tcPr>
          <w:p w:rsidR="00641ADC" w:rsidRDefault="00F523C8">
            <w:pPr>
              <w:jc w:val="center"/>
            </w:pPr>
            <w:r>
              <w:rPr>
                <w:color w:val="000000"/>
                <w:sz w:val="24"/>
              </w:rPr>
              <w:t>300271</w:t>
            </w:r>
          </w:p>
        </w:tc>
        <w:tc>
          <w:tcPr>
            <w:tcW w:w="1701" w:type="dxa"/>
            <w:vAlign w:val="center"/>
          </w:tcPr>
          <w:p w:rsidR="00641ADC" w:rsidRDefault="00F523C8">
            <w:pPr>
              <w:jc w:val="center"/>
            </w:pPr>
            <w:r>
              <w:rPr>
                <w:color w:val="000000"/>
                <w:sz w:val="24"/>
              </w:rPr>
              <w:t>华宇软件</w:t>
            </w:r>
          </w:p>
        </w:tc>
        <w:tc>
          <w:tcPr>
            <w:tcW w:w="1559" w:type="dxa"/>
            <w:vAlign w:val="center"/>
          </w:tcPr>
          <w:p w:rsidR="00641ADC" w:rsidRDefault="00F523C8">
            <w:pPr>
              <w:jc w:val="right"/>
            </w:pPr>
            <w:r>
              <w:rPr>
                <w:color w:val="000000"/>
                <w:sz w:val="24"/>
              </w:rPr>
              <w:t>499,949</w:t>
            </w:r>
          </w:p>
        </w:tc>
        <w:tc>
          <w:tcPr>
            <w:tcW w:w="1932" w:type="dxa"/>
            <w:vAlign w:val="center"/>
          </w:tcPr>
          <w:p w:rsidR="00641ADC" w:rsidRDefault="00F523C8">
            <w:pPr>
              <w:jc w:val="right"/>
            </w:pPr>
            <w:r>
              <w:rPr>
                <w:color w:val="000000"/>
                <w:sz w:val="24"/>
              </w:rPr>
              <w:t>11,933,782.63</w:t>
            </w:r>
          </w:p>
        </w:tc>
        <w:tc>
          <w:tcPr>
            <w:tcW w:w="1612" w:type="dxa"/>
            <w:vAlign w:val="center"/>
          </w:tcPr>
          <w:p w:rsidR="00641ADC" w:rsidRDefault="00F523C8">
            <w:pPr>
              <w:jc w:val="right"/>
            </w:pPr>
            <w:r>
              <w:rPr>
                <w:color w:val="000000"/>
                <w:sz w:val="24"/>
              </w:rPr>
              <w:t>1.18</w:t>
            </w:r>
          </w:p>
        </w:tc>
      </w:tr>
      <w:tr w:rsidR="00641ADC">
        <w:trPr>
          <w:jc w:val="center"/>
        </w:trPr>
        <w:tc>
          <w:tcPr>
            <w:tcW w:w="817" w:type="dxa"/>
            <w:vAlign w:val="center"/>
          </w:tcPr>
          <w:p w:rsidR="00641ADC" w:rsidRDefault="00F523C8">
            <w:pPr>
              <w:jc w:val="center"/>
            </w:pPr>
            <w:r>
              <w:rPr>
                <w:color w:val="000000"/>
                <w:sz w:val="24"/>
              </w:rPr>
              <w:t>31</w:t>
            </w:r>
          </w:p>
        </w:tc>
        <w:tc>
          <w:tcPr>
            <w:tcW w:w="1276" w:type="dxa"/>
            <w:vAlign w:val="center"/>
          </w:tcPr>
          <w:p w:rsidR="00641ADC" w:rsidRDefault="00F523C8">
            <w:pPr>
              <w:jc w:val="center"/>
            </w:pPr>
            <w:r>
              <w:rPr>
                <w:color w:val="000000"/>
                <w:sz w:val="24"/>
              </w:rPr>
              <w:t>300782</w:t>
            </w:r>
          </w:p>
        </w:tc>
        <w:tc>
          <w:tcPr>
            <w:tcW w:w="1701" w:type="dxa"/>
            <w:vAlign w:val="center"/>
          </w:tcPr>
          <w:p w:rsidR="00641ADC" w:rsidRDefault="00F523C8">
            <w:pPr>
              <w:jc w:val="center"/>
            </w:pPr>
            <w:r>
              <w:rPr>
                <w:color w:val="000000"/>
                <w:sz w:val="24"/>
              </w:rPr>
              <w:t>卓胜微</w:t>
            </w:r>
          </w:p>
        </w:tc>
        <w:tc>
          <w:tcPr>
            <w:tcW w:w="1559" w:type="dxa"/>
            <w:vAlign w:val="center"/>
          </w:tcPr>
          <w:p w:rsidR="00641ADC" w:rsidRDefault="00F523C8">
            <w:pPr>
              <w:jc w:val="right"/>
            </w:pPr>
            <w:r>
              <w:rPr>
                <w:color w:val="000000"/>
                <w:sz w:val="24"/>
              </w:rPr>
              <w:t>20,000</w:t>
            </w:r>
          </w:p>
        </w:tc>
        <w:tc>
          <w:tcPr>
            <w:tcW w:w="1932" w:type="dxa"/>
            <w:vAlign w:val="center"/>
          </w:tcPr>
          <w:p w:rsidR="00641ADC" w:rsidRDefault="00F523C8">
            <w:pPr>
              <w:jc w:val="right"/>
            </w:pPr>
            <w:r>
              <w:rPr>
                <w:color w:val="000000"/>
                <w:sz w:val="24"/>
              </w:rPr>
              <w:t>11,410,800.00</w:t>
            </w:r>
          </w:p>
        </w:tc>
        <w:tc>
          <w:tcPr>
            <w:tcW w:w="1612" w:type="dxa"/>
            <w:vAlign w:val="center"/>
          </w:tcPr>
          <w:p w:rsidR="00641ADC" w:rsidRDefault="00F523C8">
            <w:pPr>
              <w:jc w:val="right"/>
            </w:pPr>
            <w:r>
              <w:rPr>
                <w:color w:val="000000"/>
                <w:sz w:val="24"/>
              </w:rPr>
              <w:t>1.13</w:t>
            </w:r>
          </w:p>
        </w:tc>
      </w:tr>
      <w:tr w:rsidR="00641ADC">
        <w:trPr>
          <w:jc w:val="center"/>
        </w:trPr>
        <w:tc>
          <w:tcPr>
            <w:tcW w:w="817" w:type="dxa"/>
            <w:vAlign w:val="center"/>
          </w:tcPr>
          <w:p w:rsidR="00641ADC" w:rsidRDefault="00F523C8">
            <w:pPr>
              <w:jc w:val="center"/>
            </w:pPr>
            <w:r>
              <w:rPr>
                <w:color w:val="000000"/>
                <w:sz w:val="24"/>
              </w:rPr>
              <w:t>32</w:t>
            </w:r>
          </w:p>
        </w:tc>
        <w:tc>
          <w:tcPr>
            <w:tcW w:w="1276" w:type="dxa"/>
            <w:vAlign w:val="center"/>
          </w:tcPr>
          <w:p w:rsidR="00641ADC" w:rsidRDefault="00F523C8">
            <w:pPr>
              <w:jc w:val="center"/>
            </w:pPr>
            <w:r>
              <w:rPr>
                <w:color w:val="000000"/>
                <w:sz w:val="24"/>
              </w:rPr>
              <w:t>688036</w:t>
            </w:r>
          </w:p>
        </w:tc>
        <w:tc>
          <w:tcPr>
            <w:tcW w:w="1701" w:type="dxa"/>
            <w:vAlign w:val="center"/>
          </w:tcPr>
          <w:p w:rsidR="00641ADC" w:rsidRDefault="00F523C8">
            <w:pPr>
              <w:jc w:val="center"/>
            </w:pPr>
            <w:r>
              <w:rPr>
                <w:color w:val="000000"/>
                <w:sz w:val="24"/>
              </w:rPr>
              <w:t>传音控股</w:t>
            </w:r>
          </w:p>
        </w:tc>
        <w:tc>
          <w:tcPr>
            <w:tcW w:w="1559" w:type="dxa"/>
            <w:vAlign w:val="center"/>
          </w:tcPr>
          <w:p w:rsidR="00641ADC" w:rsidRDefault="00F523C8">
            <w:pPr>
              <w:jc w:val="right"/>
            </w:pPr>
            <w:r>
              <w:rPr>
                <w:color w:val="000000"/>
                <w:sz w:val="24"/>
              </w:rPr>
              <w:t>80,000</w:t>
            </w:r>
          </w:p>
        </w:tc>
        <w:tc>
          <w:tcPr>
            <w:tcW w:w="1932" w:type="dxa"/>
            <w:vAlign w:val="center"/>
          </w:tcPr>
          <w:p w:rsidR="00641ADC" w:rsidRDefault="00F523C8">
            <w:pPr>
              <w:jc w:val="right"/>
            </w:pPr>
            <w:r>
              <w:rPr>
                <w:color w:val="000000"/>
                <w:sz w:val="24"/>
              </w:rPr>
              <w:t>10,993,600.00</w:t>
            </w:r>
          </w:p>
        </w:tc>
        <w:tc>
          <w:tcPr>
            <w:tcW w:w="1612" w:type="dxa"/>
            <w:vAlign w:val="center"/>
          </w:tcPr>
          <w:p w:rsidR="00641ADC" w:rsidRDefault="00F523C8">
            <w:pPr>
              <w:jc w:val="right"/>
            </w:pPr>
            <w:r>
              <w:rPr>
                <w:color w:val="000000"/>
                <w:sz w:val="24"/>
              </w:rPr>
              <w:t>1.08</w:t>
            </w:r>
          </w:p>
        </w:tc>
      </w:tr>
      <w:tr w:rsidR="00641ADC">
        <w:trPr>
          <w:jc w:val="center"/>
        </w:trPr>
        <w:tc>
          <w:tcPr>
            <w:tcW w:w="817" w:type="dxa"/>
            <w:vAlign w:val="center"/>
          </w:tcPr>
          <w:p w:rsidR="00641ADC" w:rsidRDefault="00F523C8">
            <w:pPr>
              <w:jc w:val="center"/>
            </w:pPr>
            <w:r>
              <w:rPr>
                <w:color w:val="000000"/>
                <w:sz w:val="24"/>
              </w:rPr>
              <w:t>33</w:t>
            </w:r>
          </w:p>
        </w:tc>
        <w:tc>
          <w:tcPr>
            <w:tcW w:w="1276" w:type="dxa"/>
            <w:vAlign w:val="center"/>
          </w:tcPr>
          <w:p w:rsidR="00641ADC" w:rsidRDefault="00F523C8">
            <w:pPr>
              <w:jc w:val="center"/>
            </w:pPr>
            <w:r>
              <w:rPr>
                <w:color w:val="000000"/>
                <w:sz w:val="24"/>
              </w:rPr>
              <w:t>002142</w:t>
            </w:r>
          </w:p>
        </w:tc>
        <w:tc>
          <w:tcPr>
            <w:tcW w:w="1701" w:type="dxa"/>
            <w:vAlign w:val="center"/>
          </w:tcPr>
          <w:p w:rsidR="00641ADC" w:rsidRDefault="00F523C8">
            <w:pPr>
              <w:jc w:val="center"/>
            </w:pPr>
            <w:r>
              <w:rPr>
                <w:color w:val="000000"/>
                <w:sz w:val="24"/>
              </w:rPr>
              <w:t>宁波银行</w:t>
            </w:r>
          </w:p>
        </w:tc>
        <w:tc>
          <w:tcPr>
            <w:tcW w:w="1559" w:type="dxa"/>
            <w:vAlign w:val="center"/>
          </w:tcPr>
          <w:p w:rsidR="00641ADC" w:rsidRDefault="00F523C8">
            <w:pPr>
              <w:jc w:val="right"/>
            </w:pPr>
            <w:r>
              <w:rPr>
                <w:color w:val="000000"/>
                <w:sz w:val="24"/>
              </w:rPr>
              <w:t>310,000</w:t>
            </w:r>
          </w:p>
        </w:tc>
        <w:tc>
          <w:tcPr>
            <w:tcW w:w="1932" w:type="dxa"/>
            <w:vAlign w:val="center"/>
          </w:tcPr>
          <w:p w:rsidR="00641ADC" w:rsidRDefault="00F523C8">
            <w:pPr>
              <w:jc w:val="right"/>
            </w:pPr>
            <w:r>
              <w:rPr>
                <w:color w:val="000000"/>
                <w:sz w:val="24"/>
              </w:rPr>
              <w:t>10,955,400.00</w:t>
            </w:r>
          </w:p>
        </w:tc>
        <w:tc>
          <w:tcPr>
            <w:tcW w:w="1612" w:type="dxa"/>
            <w:vAlign w:val="center"/>
          </w:tcPr>
          <w:p w:rsidR="00641ADC" w:rsidRDefault="00F523C8">
            <w:pPr>
              <w:jc w:val="right"/>
            </w:pPr>
            <w:r>
              <w:rPr>
                <w:color w:val="000000"/>
                <w:sz w:val="24"/>
              </w:rPr>
              <w:t>1.08</w:t>
            </w:r>
          </w:p>
        </w:tc>
      </w:tr>
      <w:tr w:rsidR="00641ADC">
        <w:trPr>
          <w:jc w:val="center"/>
        </w:trPr>
        <w:tc>
          <w:tcPr>
            <w:tcW w:w="817" w:type="dxa"/>
            <w:vAlign w:val="center"/>
          </w:tcPr>
          <w:p w:rsidR="00641ADC" w:rsidRDefault="00F523C8">
            <w:pPr>
              <w:jc w:val="center"/>
            </w:pPr>
            <w:r>
              <w:rPr>
                <w:color w:val="000000"/>
                <w:sz w:val="24"/>
              </w:rPr>
              <w:t>34</w:t>
            </w:r>
          </w:p>
        </w:tc>
        <w:tc>
          <w:tcPr>
            <w:tcW w:w="1276" w:type="dxa"/>
            <w:vAlign w:val="center"/>
          </w:tcPr>
          <w:p w:rsidR="00641ADC" w:rsidRDefault="00F523C8">
            <w:pPr>
              <w:jc w:val="center"/>
            </w:pPr>
            <w:r>
              <w:rPr>
                <w:color w:val="000000"/>
                <w:sz w:val="24"/>
              </w:rPr>
              <w:t>00388.HK</w:t>
            </w:r>
          </w:p>
        </w:tc>
        <w:tc>
          <w:tcPr>
            <w:tcW w:w="1701" w:type="dxa"/>
            <w:vAlign w:val="center"/>
          </w:tcPr>
          <w:p w:rsidR="00641ADC" w:rsidRDefault="00F523C8">
            <w:pPr>
              <w:jc w:val="center"/>
            </w:pPr>
            <w:r>
              <w:rPr>
                <w:color w:val="000000"/>
                <w:sz w:val="24"/>
              </w:rPr>
              <w:t>香港交易所</w:t>
            </w:r>
          </w:p>
        </w:tc>
        <w:tc>
          <w:tcPr>
            <w:tcW w:w="1559" w:type="dxa"/>
            <w:vAlign w:val="center"/>
          </w:tcPr>
          <w:p w:rsidR="00641ADC" w:rsidRDefault="00F523C8">
            <w:pPr>
              <w:jc w:val="right"/>
            </w:pPr>
            <w:r>
              <w:rPr>
                <w:color w:val="000000"/>
                <w:sz w:val="24"/>
              </w:rPr>
              <w:t>30,000</w:t>
            </w:r>
          </w:p>
        </w:tc>
        <w:tc>
          <w:tcPr>
            <w:tcW w:w="1932" w:type="dxa"/>
            <w:vAlign w:val="center"/>
          </w:tcPr>
          <w:p w:rsidR="00641ADC" w:rsidRDefault="00F523C8">
            <w:pPr>
              <w:jc w:val="right"/>
            </w:pPr>
            <w:r>
              <w:rPr>
                <w:color w:val="000000"/>
                <w:sz w:val="24"/>
              </w:rPr>
              <w:t>10,730,910.00</w:t>
            </w:r>
          </w:p>
        </w:tc>
        <w:tc>
          <w:tcPr>
            <w:tcW w:w="1612" w:type="dxa"/>
            <w:vAlign w:val="center"/>
          </w:tcPr>
          <w:p w:rsidR="00641ADC" w:rsidRDefault="00F523C8">
            <w:pPr>
              <w:jc w:val="right"/>
            </w:pPr>
            <w:r>
              <w:rPr>
                <w:color w:val="000000"/>
                <w:sz w:val="24"/>
              </w:rPr>
              <w:t>1.06</w:t>
            </w:r>
          </w:p>
        </w:tc>
      </w:tr>
      <w:tr w:rsidR="00641ADC">
        <w:trPr>
          <w:jc w:val="center"/>
        </w:trPr>
        <w:tc>
          <w:tcPr>
            <w:tcW w:w="817" w:type="dxa"/>
            <w:vAlign w:val="center"/>
          </w:tcPr>
          <w:p w:rsidR="00641ADC" w:rsidRDefault="00F523C8">
            <w:pPr>
              <w:jc w:val="center"/>
            </w:pPr>
            <w:r>
              <w:rPr>
                <w:color w:val="000000"/>
                <w:sz w:val="24"/>
              </w:rPr>
              <w:t>35</w:t>
            </w:r>
          </w:p>
        </w:tc>
        <w:tc>
          <w:tcPr>
            <w:tcW w:w="1276" w:type="dxa"/>
            <w:vAlign w:val="center"/>
          </w:tcPr>
          <w:p w:rsidR="00641ADC" w:rsidRDefault="00F523C8">
            <w:pPr>
              <w:jc w:val="center"/>
            </w:pPr>
            <w:r>
              <w:rPr>
                <w:color w:val="000000"/>
                <w:sz w:val="24"/>
              </w:rPr>
              <w:t>603816</w:t>
            </w:r>
          </w:p>
        </w:tc>
        <w:tc>
          <w:tcPr>
            <w:tcW w:w="1701" w:type="dxa"/>
            <w:vAlign w:val="center"/>
          </w:tcPr>
          <w:p w:rsidR="00641ADC" w:rsidRDefault="00F523C8">
            <w:pPr>
              <w:jc w:val="center"/>
            </w:pPr>
            <w:r>
              <w:rPr>
                <w:color w:val="000000"/>
                <w:sz w:val="24"/>
              </w:rPr>
              <w:t>顾家家居</w:t>
            </w:r>
          </w:p>
        </w:tc>
        <w:tc>
          <w:tcPr>
            <w:tcW w:w="1559" w:type="dxa"/>
            <w:vAlign w:val="center"/>
          </w:tcPr>
          <w:p w:rsidR="00641ADC" w:rsidRDefault="00F523C8">
            <w:pPr>
              <w:jc w:val="right"/>
            </w:pPr>
            <w:r>
              <w:rPr>
                <w:color w:val="000000"/>
                <w:sz w:val="24"/>
              </w:rPr>
              <w:t>150,000</w:t>
            </w:r>
          </w:p>
        </w:tc>
        <w:tc>
          <w:tcPr>
            <w:tcW w:w="1932" w:type="dxa"/>
            <w:vAlign w:val="center"/>
          </w:tcPr>
          <w:p w:rsidR="00641ADC" w:rsidRDefault="00F523C8">
            <w:pPr>
              <w:jc w:val="right"/>
            </w:pPr>
            <w:r>
              <w:rPr>
                <w:color w:val="000000"/>
                <w:sz w:val="24"/>
              </w:rPr>
              <w:t>10,576,500.00</w:t>
            </w:r>
          </w:p>
        </w:tc>
        <w:tc>
          <w:tcPr>
            <w:tcW w:w="1612" w:type="dxa"/>
            <w:vAlign w:val="center"/>
          </w:tcPr>
          <w:p w:rsidR="00641ADC" w:rsidRDefault="00F523C8">
            <w:pPr>
              <w:jc w:val="right"/>
            </w:pPr>
            <w:r>
              <w:rPr>
                <w:color w:val="000000"/>
                <w:sz w:val="24"/>
              </w:rPr>
              <w:t>1.04</w:t>
            </w:r>
          </w:p>
        </w:tc>
      </w:tr>
      <w:tr w:rsidR="00641ADC">
        <w:trPr>
          <w:jc w:val="center"/>
        </w:trPr>
        <w:tc>
          <w:tcPr>
            <w:tcW w:w="817" w:type="dxa"/>
            <w:vAlign w:val="center"/>
          </w:tcPr>
          <w:p w:rsidR="00641ADC" w:rsidRDefault="00F523C8">
            <w:pPr>
              <w:jc w:val="center"/>
            </w:pPr>
            <w:r>
              <w:rPr>
                <w:color w:val="000000"/>
                <w:sz w:val="24"/>
              </w:rPr>
              <w:t>36</w:t>
            </w:r>
          </w:p>
        </w:tc>
        <w:tc>
          <w:tcPr>
            <w:tcW w:w="1276" w:type="dxa"/>
            <w:vAlign w:val="center"/>
          </w:tcPr>
          <w:p w:rsidR="00641ADC" w:rsidRDefault="00F523C8">
            <w:pPr>
              <w:jc w:val="center"/>
            </w:pPr>
            <w:r>
              <w:rPr>
                <w:color w:val="000000"/>
                <w:sz w:val="24"/>
              </w:rPr>
              <w:t>00598.HK</w:t>
            </w:r>
          </w:p>
        </w:tc>
        <w:tc>
          <w:tcPr>
            <w:tcW w:w="1701" w:type="dxa"/>
            <w:vAlign w:val="center"/>
          </w:tcPr>
          <w:p w:rsidR="00641ADC" w:rsidRDefault="00F523C8">
            <w:pPr>
              <w:jc w:val="center"/>
            </w:pPr>
            <w:r>
              <w:rPr>
                <w:color w:val="000000"/>
                <w:sz w:val="24"/>
              </w:rPr>
              <w:t>中国外运</w:t>
            </w:r>
          </w:p>
        </w:tc>
        <w:tc>
          <w:tcPr>
            <w:tcW w:w="1559" w:type="dxa"/>
            <w:vAlign w:val="center"/>
          </w:tcPr>
          <w:p w:rsidR="00641ADC" w:rsidRDefault="00F523C8">
            <w:pPr>
              <w:jc w:val="right"/>
            </w:pPr>
            <w:r>
              <w:rPr>
                <w:color w:val="000000"/>
                <w:sz w:val="24"/>
              </w:rPr>
              <w:t>4,000,000</w:t>
            </w:r>
          </w:p>
        </w:tc>
        <w:tc>
          <w:tcPr>
            <w:tcW w:w="1932" w:type="dxa"/>
            <w:vAlign w:val="center"/>
          </w:tcPr>
          <w:p w:rsidR="00641ADC" w:rsidRDefault="00F523C8">
            <w:pPr>
              <w:jc w:val="right"/>
            </w:pPr>
            <w:r>
              <w:rPr>
                <w:color w:val="000000"/>
                <w:sz w:val="24"/>
              </w:rPr>
              <w:t>9,493,699.20</w:t>
            </w:r>
          </w:p>
        </w:tc>
        <w:tc>
          <w:tcPr>
            <w:tcW w:w="1612" w:type="dxa"/>
            <w:vAlign w:val="center"/>
          </w:tcPr>
          <w:p w:rsidR="00641ADC" w:rsidRDefault="00F523C8">
            <w:pPr>
              <w:jc w:val="right"/>
            </w:pPr>
            <w:r>
              <w:rPr>
                <w:color w:val="000000"/>
                <w:sz w:val="24"/>
              </w:rPr>
              <w:t>0.94</w:t>
            </w:r>
          </w:p>
        </w:tc>
      </w:tr>
      <w:tr w:rsidR="00641ADC">
        <w:trPr>
          <w:jc w:val="center"/>
        </w:trPr>
        <w:tc>
          <w:tcPr>
            <w:tcW w:w="817" w:type="dxa"/>
            <w:vAlign w:val="center"/>
          </w:tcPr>
          <w:p w:rsidR="00641ADC" w:rsidRDefault="00F523C8">
            <w:pPr>
              <w:jc w:val="center"/>
            </w:pPr>
            <w:r>
              <w:rPr>
                <w:color w:val="000000"/>
                <w:sz w:val="24"/>
              </w:rPr>
              <w:t>37</w:t>
            </w:r>
          </w:p>
        </w:tc>
        <w:tc>
          <w:tcPr>
            <w:tcW w:w="1276" w:type="dxa"/>
            <w:vAlign w:val="center"/>
          </w:tcPr>
          <w:p w:rsidR="00641ADC" w:rsidRDefault="00F523C8">
            <w:pPr>
              <w:jc w:val="center"/>
            </w:pPr>
            <w:r>
              <w:rPr>
                <w:color w:val="000000"/>
                <w:sz w:val="24"/>
              </w:rPr>
              <w:t>00175.HK</w:t>
            </w:r>
          </w:p>
        </w:tc>
        <w:tc>
          <w:tcPr>
            <w:tcW w:w="1701" w:type="dxa"/>
            <w:vAlign w:val="center"/>
          </w:tcPr>
          <w:p w:rsidR="00641ADC" w:rsidRDefault="00F523C8">
            <w:pPr>
              <w:jc w:val="center"/>
            </w:pPr>
            <w:r>
              <w:rPr>
                <w:color w:val="000000"/>
                <w:sz w:val="24"/>
              </w:rPr>
              <w:t>吉利汽车</w:t>
            </w:r>
          </w:p>
        </w:tc>
        <w:tc>
          <w:tcPr>
            <w:tcW w:w="1559" w:type="dxa"/>
            <w:vAlign w:val="center"/>
          </w:tcPr>
          <w:p w:rsidR="00641ADC" w:rsidRDefault="00F523C8">
            <w:pPr>
              <w:jc w:val="right"/>
            </w:pPr>
            <w:r>
              <w:rPr>
                <w:color w:val="000000"/>
                <w:sz w:val="24"/>
              </w:rPr>
              <w:t>400,000</w:t>
            </w:r>
          </w:p>
        </w:tc>
        <w:tc>
          <w:tcPr>
            <w:tcW w:w="1932" w:type="dxa"/>
            <w:vAlign w:val="center"/>
          </w:tcPr>
          <w:p w:rsidR="00641ADC" w:rsidRDefault="00F523C8">
            <w:pPr>
              <w:jc w:val="right"/>
            </w:pPr>
            <w:r>
              <w:rPr>
                <w:color w:val="000000"/>
                <w:sz w:val="24"/>
              </w:rPr>
              <w:t>8,921,384.00</w:t>
            </w:r>
          </w:p>
        </w:tc>
        <w:tc>
          <w:tcPr>
            <w:tcW w:w="1612" w:type="dxa"/>
            <w:vAlign w:val="center"/>
          </w:tcPr>
          <w:p w:rsidR="00641ADC" w:rsidRDefault="00F523C8">
            <w:pPr>
              <w:jc w:val="right"/>
            </w:pPr>
            <w:r>
              <w:rPr>
                <w:color w:val="000000"/>
                <w:sz w:val="24"/>
              </w:rPr>
              <w:t>0.88</w:t>
            </w:r>
          </w:p>
        </w:tc>
      </w:tr>
      <w:tr w:rsidR="00641ADC">
        <w:trPr>
          <w:jc w:val="center"/>
        </w:trPr>
        <w:tc>
          <w:tcPr>
            <w:tcW w:w="817" w:type="dxa"/>
            <w:vAlign w:val="center"/>
          </w:tcPr>
          <w:p w:rsidR="00641ADC" w:rsidRDefault="00F523C8">
            <w:pPr>
              <w:jc w:val="center"/>
            </w:pPr>
            <w:r>
              <w:rPr>
                <w:color w:val="000000"/>
                <w:sz w:val="24"/>
              </w:rPr>
              <w:t>38</w:t>
            </w:r>
          </w:p>
        </w:tc>
        <w:tc>
          <w:tcPr>
            <w:tcW w:w="1276" w:type="dxa"/>
            <w:vAlign w:val="center"/>
          </w:tcPr>
          <w:p w:rsidR="00641ADC" w:rsidRDefault="00F523C8">
            <w:pPr>
              <w:jc w:val="center"/>
            </w:pPr>
            <w:r>
              <w:rPr>
                <w:color w:val="000000"/>
                <w:sz w:val="24"/>
              </w:rPr>
              <w:t>02318.HK</w:t>
            </w:r>
          </w:p>
        </w:tc>
        <w:tc>
          <w:tcPr>
            <w:tcW w:w="1701" w:type="dxa"/>
            <w:vAlign w:val="center"/>
          </w:tcPr>
          <w:p w:rsidR="00641ADC" w:rsidRDefault="00F523C8">
            <w:pPr>
              <w:jc w:val="center"/>
            </w:pPr>
            <w:r>
              <w:rPr>
                <w:color w:val="000000"/>
                <w:sz w:val="24"/>
              </w:rPr>
              <w:t>中国平安</w:t>
            </w:r>
          </w:p>
        </w:tc>
        <w:tc>
          <w:tcPr>
            <w:tcW w:w="1559" w:type="dxa"/>
            <w:vAlign w:val="center"/>
          </w:tcPr>
          <w:p w:rsidR="00641ADC" w:rsidRDefault="00F523C8">
            <w:pPr>
              <w:jc w:val="right"/>
            </w:pPr>
            <w:r>
              <w:rPr>
                <w:color w:val="000000"/>
                <w:sz w:val="24"/>
              </w:rPr>
              <w:t>100,000</w:t>
            </w:r>
          </w:p>
        </w:tc>
        <w:tc>
          <w:tcPr>
            <w:tcW w:w="1932" w:type="dxa"/>
            <w:vAlign w:val="center"/>
          </w:tcPr>
          <w:p w:rsidR="00641ADC" w:rsidRDefault="00F523C8">
            <w:pPr>
              <w:jc w:val="right"/>
            </w:pPr>
            <w:r>
              <w:rPr>
                <w:color w:val="000000"/>
                <w:sz w:val="24"/>
              </w:rPr>
              <w:t>7,995,580.00</w:t>
            </w:r>
          </w:p>
        </w:tc>
        <w:tc>
          <w:tcPr>
            <w:tcW w:w="1612" w:type="dxa"/>
            <w:vAlign w:val="center"/>
          </w:tcPr>
          <w:p w:rsidR="00641ADC" w:rsidRDefault="00F523C8">
            <w:pPr>
              <w:jc w:val="right"/>
            </w:pPr>
            <w:r>
              <w:rPr>
                <w:color w:val="000000"/>
                <w:sz w:val="24"/>
              </w:rPr>
              <w:t>0.79</w:t>
            </w:r>
          </w:p>
        </w:tc>
      </w:tr>
      <w:tr w:rsidR="00641ADC">
        <w:trPr>
          <w:jc w:val="center"/>
        </w:trPr>
        <w:tc>
          <w:tcPr>
            <w:tcW w:w="817" w:type="dxa"/>
            <w:vAlign w:val="center"/>
          </w:tcPr>
          <w:p w:rsidR="00641ADC" w:rsidRDefault="00F523C8">
            <w:pPr>
              <w:jc w:val="center"/>
            </w:pPr>
            <w:r>
              <w:rPr>
                <w:color w:val="000000"/>
                <w:sz w:val="24"/>
              </w:rPr>
              <w:t>39</w:t>
            </w:r>
          </w:p>
        </w:tc>
        <w:tc>
          <w:tcPr>
            <w:tcW w:w="1276" w:type="dxa"/>
            <w:vAlign w:val="center"/>
          </w:tcPr>
          <w:p w:rsidR="00641ADC" w:rsidRDefault="00F523C8">
            <w:pPr>
              <w:jc w:val="center"/>
            </w:pPr>
            <w:r>
              <w:rPr>
                <w:color w:val="000000"/>
                <w:sz w:val="24"/>
              </w:rPr>
              <w:t>06690.HK</w:t>
            </w:r>
          </w:p>
        </w:tc>
        <w:tc>
          <w:tcPr>
            <w:tcW w:w="1701" w:type="dxa"/>
            <w:vAlign w:val="center"/>
          </w:tcPr>
          <w:p w:rsidR="00641ADC" w:rsidRDefault="00F523C8">
            <w:pPr>
              <w:jc w:val="center"/>
            </w:pPr>
            <w:r>
              <w:rPr>
                <w:color w:val="000000"/>
                <w:sz w:val="24"/>
              </w:rPr>
              <w:t>海尔智家</w:t>
            </w:r>
          </w:p>
        </w:tc>
        <w:tc>
          <w:tcPr>
            <w:tcW w:w="1559" w:type="dxa"/>
            <w:vAlign w:val="center"/>
          </w:tcPr>
          <w:p w:rsidR="00641ADC" w:rsidRDefault="00F523C8">
            <w:pPr>
              <w:jc w:val="right"/>
            </w:pPr>
            <w:r>
              <w:rPr>
                <w:color w:val="000000"/>
                <w:sz w:val="24"/>
              </w:rPr>
              <w:t>320,000</w:t>
            </w:r>
          </w:p>
        </w:tc>
        <w:tc>
          <w:tcPr>
            <w:tcW w:w="1932" w:type="dxa"/>
            <w:vAlign w:val="center"/>
          </w:tcPr>
          <w:p w:rsidR="00641ADC" w:rsidRDefault="00F523C8">
            <w:pPr>
              <w:jc w:val="right"/>
            </w:pPr>
            <w:r>
              <w:rPr>
                <w:color w:val="000000"/>
                <w:sz w:val="24"/>
              </w:rPr>
              <w:t>7,568,026.88</w:t>
            </w:r>
          </w:p>
        </w:tc>
        <w:tc>
          <w:tcPr>
            <w:tcW w:w="1612" w:type="dxa"/>
            <w:vAlign w:val="center"/>
          </w:tcPr>
          <w:p w:rsidR="00641ADC" w:rsidRDefault="00F523C8">
            <w:pPr>
              <w:jc w:val="right"/>
            </w:pPr>
            <w:r>
              <w:rPr>
                <w:color w:val="000000"/>
                <w:sz w:val="24"/>
              </w:rPr>
              <w:t>0.75</w:t>
            </w:r>
          </w:p>
        </w:tc>
      </w:tr>
      <w:tr w:rsidR="00641ADC">
        <w:trPr>
          <w:jc w:val="center"/>
        </w:trPr>
        <w:tc>
          <w:tcPr>
            <w:tcW w:w="817" w:type="dxa"/>
            <w:vAlign w:val="center"/>
          </w:tcPr>
          <w:p w:rsidR="00641ADC" w:rsidRDefault="00F523C8">
            <w:pPr>
              <w:jc w:val="center"/>
            </w:pPr>
            <w:r>
              <w:rPr>
                <w:color w:val="000000"/>
                <w:sz w:val="24"/>
              </w:rPr>
              <w:t>40</w:t>
            </w:r>
          </w:p>
        </w:tc>
        <w:tc>
          <w:tcPr>
            <w:tcW w:w="1276" w:type="dxa"/>
            <w:vAlign w:val="center"/>
          </w:tcPr>
          <w:p w:rsidR="00641ADC" w:rsidRDefault="00F523C8">
            <w:pPr>
              <w:jc w:val="center"/>
            </w:pPr>
            <w:r>
              <w:rPr>
                <w:color w:val="000000"/>
                <w:sz w:val="24"/>
              </w:rPr>
              <w:t>300365</w:t>
            </w:r>
          </w:p>
        </w:tc>
        <w:tc>
          <w:tcPr>
            <w:tcW w:w="1701" w:type="dxa"/>
            <w:vAlign w:val="center"/>
          </w:tcPr>
          <w:p w:rsidR="00641ADC" w:rsidRDefault="00F523C8">
            <w:pPr>
              <w:jc w:val="center"/>
            </w:pPr>
            <w:r>
              <w:rPr>
                <w:color w:val="000000"/>
                <w:sz w:val="24"/>
              </w:rPr>
              <w:t>恒华科技</w:t>
            </w:r>
          </w:p>
        </w:tc>
        <w:tc>
          <w:tcPr>
            <w:tcW w:w="1559" w:type="dxa"/>
            <w:vAlign w:val="center"/>
          </w:tcPr>
          <w:p w:rsidR="00641ADC" w:rsidRDefault="00F523C8">
            <w:pPr>
              <w:jc w:val="right"/>
            </w:pPr>
            <w:r>
              <w:rPr>
                <w:color w:val="000000"/>
                <w:sz w:val="24"/>
              </w:rPr>
              <w:t>700,000</w:t>
            </w:r>
          </w:p>
        </w:tc>
        <w:tc>
          <w:tcPr>
            <w:tcW w:w="1932" w:type="dxa"/>
            <w:vAlign w:val="center"/>
          </w:tcPr>
          <w:p w:rsidR="00641ADC" w:rsidRDefault="00F523C8">
            <w:pPr>
              <w:jc w:val="right"/>
            </w:pPr>
            <w:r>
              <w:rPr>
                <w:color w:val="000000"/>
                <w:sz w:val="24"/>
              </w:rPr>
              <w:t>6,993,000.00</w:t>
            </w:r>
          </w:p>
        </w:tc>
        <w:tc>
          <w:tcPr>
            <w:tcW w:w="1612" w:type="dxa"/>
            <w:vAlign w:val="center"/>
          </w:tcPr>
          <w:p w:rsidR="00641ADC" w:rsidRDefault="00F523C8">
            <w:pPr>
              <w:jc w:val="right"/>
            </w:pPr>
            <w:r>
              <w:rPr>
                <w:color w:val="000000"/>
                <w:sz w:val="24"/>
              </w:rPr>
              <w:t>0.69</w:t>
            </w:r>
          </w:p>
        </w:tc>
      </w:tr>
      <w:tr w:rsidR="00641ADC">
        <w:trPr>
          <w:jc w:val="center"/>
        </w:trPr>
        <w:tc>
          <w:tcPr>
            <w:tcW w:w="817" w:type="dxa"/>
            <w:vAlign w:val="center"/>
          </w:tcPr>
          <w:p w:rsidR="00641ADC" w:rsidRDefault="00F523C8">
            <w:pPr>
              <w:jc w:val="center"/>
            </w:pPr>
            <w:r>
              <w:rPr>
                <w:color w:val="000000"/>
                <w:sz w:val="24"/>
              </w:rPr>
              <w:t>41</w:t>
            </w:r>
          </w:p>
        </w:tc>
        <w:tc>
          <w:tcPr>
            <w:tcW w:w="1276" w:type="dxa"/>
            <w:vAlign w:val="center"/>
          </w:tcPr>
          <w:p w:rsidR="00641ADC" w:rsidRDefault="00F523C8">
            <w:pPr>
              <w:jc w:val="center"/>
            </w:pPr>
            <w:r>
              <w:rPr>
                <w:color w:val="000000"/>
                <w:sz w:val="24"/>
              </w:rPr>
              <w:t>01810.HK</w:t>
            </w:r>
          </w:p>
        </w:tc>
        <w:tc>
          <w:tcPr>
            <w:tcW w:w="1701" w:type="dxa"/>
            <w:vAlign w:val="center"/>
          </w:tcPr>
          <w:p w:rsidR="00641ADC" w:rsidRDefault="00F523C8">
            <w:pPr>
              <w:jc w:val="center"/>
            </w:pPr>
            <w:r>
              <w:rPr>
                <w:color w:val="000000"/>
                <w:sz w:val="24"/>
              </w:rPr>
              <w:t>小米集团－Ｗ</w:t>
            </w:r>
          </w:p>
        </w:tc>
        <w:tc>
          <w:tcPr>
            <w:tcW w:w="1559" w:type="dxa"/>
            <w:vAlign w:val="center"/>
          </w:tcPr>
          <w:p w:rsidR="00641ADC" w:rsidRDefault="00F523C8">
            <w:pPr>
              <w:jc w:val="right"/>
            </w:pPr>
            <w:r>
              <w:rPr>
                <w:color w:val="000000"/>
                <w:sz w:val="24"/>
              </w:rPr>
              <w:t>233,400</w:t>
            </w:r>
          </w:p>
        </w:tc>
        <w:tc>
          <w:tcPr>
            <w:tcW w:w="1932" w:type="dxa"/>
            <w:vAlign w:val="center"/>
          </w:tcPr>
          <w:p w:rsidR="00641ADC" w:rsidRDefault="00F523C8">
            <w:pPr>
              <w:jc w:val="right"/>
            </w:pPr>
            <w:r>
              <w:rPr>
                <w:color w:val="000000"/>
                <w:sz w:val="24"/>
              </w:rPr>
              <w:t>6,521,767.36</w:t>
            </w:r>
          </w:p>
        </w:tc>
        <w:tc>
          <w:tcPr>
            <w:tcW w:w="1612" w:type="dxa"/>
            <w:vAlign w:val="center"/>
          </w:tcPr>
          <w:p w:rsidR="00641ADC" w:rsidRDefault="00F523C8">
            <w:pPr>
              <w:jc w:val="right"/>
            </w:pPr>
            <w:r>
              <w:rPr>
                <w:color w:val="000000"/>
                <w:sz w:val="24"/>
              </w:rPr>
              <w:t>0.64</w:t>
            </w:r>
          </w:p>
        </w:tc>
      </w:tr>
      <w:tr w:rsidR="00641ADC">
        <w:trPr>
          <w:jc w:val="center"/>
        </w:trPr>
        <w:tc>
          <w:tcPr>
            <w:tcW w:w="817" w:type="dxa"/>
            <w:vAlign w:val="center"/>
          </w:tcPr>
          <w:p w:rsidR="00641ADC" w:rsidRDefault="00F523C8">
            <w:pPr>
              <w:jc w:val="center"/>
            </w:pPr>
            <w:r>
              <w:rPr>
                <w:color w:val="000000"/>
                <w:sz w:val="24"/>
              </w:rPr>
              <w:t>42</w:t>
            </w:r>
          </w:p>
        </w:tc>
        <w:tc>
          <w:tcPr>
            <w:tcW w:w="1276" w:type="dxa"/>
            <w:vAlign w:val="center"/>
          </w:tcPr>
          <w:p w:rsidR="00641ADC" w:rsidRDefault="00F523C8">
            <w:pPr>
              <w:jc w:val="center"/>
            </w:pPr>
            <w:r>
              <w:rPr>
                <w:color w:val="000000"/>
                <w:sz w:val="24"/>
              </w:rPr>
              <w:t>002831</w:t>
            </w:r>
          </w:p>
        </w:tc>
        <w:tc>
          <w:tcPr>
            <w:tcW w:w="1701" w:type="dxa"/>
            <w:vAlign w:val="center"/>
          </w:tcPr>
          <w:p w:rsidR="00641ADC" w:rsidRDefault="00F523C8">
            <w:pPr>
              <w:jc w:val="center"/>
            </w:pPr>
            <w:r>
              <w:rPr>
                <w:color w:val="000000"/>
                <w:sz w:val="24"/>
              </w:rPr>
              <w:t>裕同科技</w:t>
            </w:r>
          </w:p>
        </w:tc>
        <w:tc>
          <w:tcPr>
            <w:tcW w:w="1559" w:type="dxa"/>
            <w:vAlign w:val="center"/>
          </w:tcPr>
          <w:p w:rsidR="00641ADC" w:rsidRDefault="00F523C8">
            <w:pPr>
              <w:jc w:val="right"/>
            </w:pPr>
            <w:r>
              <w:rPr>
                <w:color w:val="000000"/>
                <w:sz w:val="24"/>
              </w:rPr>
              <w:t>200,000</w:t>
            </w:r>
          </w:p>
        </w:tc>
        <w:tc>
          <w:tcPr>
            <w:tcW w:w="1932" w:type="dxa"/>
            <w:vAlign w:val="center"/>
          </w:tcPr>
          <w:p w:rsidR="00641ADC" w:rsidRDefault="00F523C8">
            <w:pPr>
              <w:jc w:val="right"/>
            </w:pPr>
            <w:r>
              <w:rPr>
                <w:color w:val="000000"/>
                <w:sz w:val="24"/>
              </w:rPr>
              <w:t>6,124,000.00</w:t>
            </w:r>
          </w:p>
        </w:tc>
        <w:tc>
          <w:tcPr>
            <w:tcW w:w="1612" w:type="dxa"/>
            <w:vAlign w:val="center"/>
          </w:tcPr>
          <w:p w:rsidR="00641ADC" w:rsidRDefault="00F523C8">
            <w:pPr>
              <w:jc w:val="right"/>
            </w:pPr>
            <w:r>
              <w:rPr>
                <w:color w:val="000000"/>
                <w:sz w:val="24"/>
              </w:rPr>
              <w:t>0.60</w:t>
            </w:r>
          </w:p>
        </w:tc>
      </w:tr>
      <w:tr w:rsidR="00641ADC">
        <w:trPr>
          <w:jc w:val="center"/>
        </w:trPr>
        <w:tc>
          <w:tcPr>
            <w:tcW w:w="817" w:type="dxa"/>
            <w:vAlign w:val="center"/>
          </w:tcPr>
          <w:p w:rsidR="00641ADC" w:rsidRDefault="00F523C8">
            <w:pPr>
              <w:jc w:val="center"/>
            </w:pPr>
            <w:r>
              <w:rPr>
                <w:color w:val="000000"/>
                <w:sz w:val="24"/>
              </w:rPr>
              <w:t>43</w:t>
            </w:r>
          </w:p>
        </w:tc>
        <w:tc>
          <w:tcPr>
            <w:tcW w:w="1276" w:type="dxa"/>
            <w:vAlign w:val="center"/>
          </w:tcPr>
          <w:p w:rsidR="00641ADC" w:rsidRDefault="00F523C8">
            <w:pPr>
              <w:jc w:val="center"/>
            </w:pPr>
            <w:r>
              <w:rPr>
                <w:color w:val="000000"/>
                <w:sz w:val="24"/>
              </w:rPr>
              <w:t>300082</w:t>
            </w:r>
          </w:p>
        </w:tc>
        <w:tc>
          <w:tcPr>
            <w:tcW w:w="1701" w:type="dxa"/>
            <w:vAlign w:val="center"/>
          </w:tcPr>
          <w:p w:rsidR="00641ADC" w:rsidRDefault="00F523C8">
            <w:pPr>
              <w:jc w:val="center"/>
            </w:pPr>
            <w:r>
              <w:rPr>
                <w:color w:val="000000"/>
                <w:sz w:val="24"/>
              </w:rPr>
              <w:t>奥克股份</w:t>
            </w:r>
          </w:p>
        </w:tc>
        <w:tc>
          <w:tcPr>
            <w:tcW w:w="1559" w:type="dxa"/>
            <w:vAlign w:val="center"/>
          </w:tcPr>
          <w:p w:rsidR="00641ADC" w:rsidRDefault="00F523C8">
            <w:pPr>
              <w:jc w:val="right"/>
            </w:pPr>
            <w:r>
              <w:rPr>
                <w:color w:val="000000"/>
                <w:sz w:val="24"/>
              </w:rPr>
              <w:t>470,300</w:t>
            </w:r>
          </w:p>
        </w:tc>
        <w:tc>
          <w:tcPr>
            <w:tcW w:w="1932" w:type="dxa"/>
            <w:vAlign w:val="center"/>
          </w:tcPr>
          <w:p w:rsidR="00641ADC" w:rsidRDefault="00F523C8">
            <w:pPr>
              <w:jc w:val="right"/>
            </w:pPr>
            <w:r>
              <w:rPr>
                <w:color w:val="000000"/>
                <w:sz w:val="24"/>
              </w:rPr>
              <w:t>4,900,526.00</w:t>
            </w:r>
          </w:p>
        </w:tc>
        <w:tc>
          <w:tcPr>
            <w:tcW w:w="1612" w:type="dxa"/>
            <w:vAlign w:val="center"/>
          </w:tcPr>
          <w:p w:rsidR="00641ADC" w:rsidRDefault="00F523C8">
            <w:pPr>
              <w:jc w:val="right"/>
            </w:pPr>
            <w:r>
              <w:rPr>
                <w:color w:val="000000"/>
                <w:sz w:val="24"/>
              </w:rPr>
              <w:t>0.48</w:t>
            </w:r>
          </w:p>
        </w:tc>
      </w:tr>
      <w:tr w:rsidR="00641ADC">
        <w:trPr>
          <w:jc w:val="center"/>
        </w:trPr>
        <w:tc>
          <w:tcPr>
            <w:tcW w:w="817" w:type="dxa"/>
            <w:vAlign w:val="center"/>
          </w:tcPr>
          <w:p w:rsidR="00641ADC" w:rsidRDefault="00F523C8">
            <w:pPr>
              <w:jc w:val="center"/>
            </w:pPr>
            <w:r>
              <w:rPr>
                <w:color w:val="000000"/>
                <w:sz w:val="24"/>
              </w:rPr>
              <w:t>44</w:t>
            </w:r>
          </w:p>
        </w:tc>
        <w:tc>
          <w:tcPr>
            <w:tcW w:w="1276" w:type="dxa"/>
            <w:vAlign w:val="center"/>
          </w:tcPr>
          <w:p w:rsidR="00641ADC" w:rsidRDefault="00F523C8">
            <w:pPr>
              <w:jc w:val="center"/>
            </w:pPr>
            <w:r>
              <w:rPr>
                <w:color w:val="000000"/>
                <w:sz w:val="24"/>
              </w:rPr>
              <w:t>01177.HK</w:t>
            </w:r>
          </w:p>
        </w:tc>
        <w:tc>
          <w:tcPr>
            <w:tcW w:w="1701" w:type="dxa"/>
            <w:vAlign w:val="center"/>
          </w:tcPr>
          <w:p w:rsidR="00641ADC" w:rsidRDefault="00F523C8">
            <w:pPr>
              <w:jc w:val="center"/>
            </w:pPr>
            <w:r>
              <w:rPr>
                <w:color w:val="000000"/>
                <w:sz w:val="24"/>
              </w:rPr>
              <w:t>中国生物制药</w:t>
            </w:r>
          </w:p>
        </w:tc>
        <w:tc>
          <w:tcPr>
            <w:tcW w:w="1559" w:type="dxa"/>
            <w:vAlign w:val="center"/>
          </w:tcPr>
          <w:p w:rsidR="00641ADC" w:rsidRDefault="00F523C8">
            <w:pPr>
              <w:jc w:val="right"/>
            </w:pPr>
            <w:r>
              <w:rPr>
                <w:color w:val="000000"/>
                <w:sz w:val="24"/>
              </w:rPr>
              <w:t>733,000</w:t>
            </w:r>
          </w:p>
        </w:tc>
        <w:tc>
          <w:tcPr>
            <w:tcW w:w="1932" w:type="dxa"/>
            <w:vAlign w:val="center"/>
          </w:tcPr>
          <w:p w:rsidR="00641ADC" w:rsidRDefault="00F523C8">
            <w:pPr>
              <w:jc w:val="right"/>
            </w:pPr>
            <w:r>
              <w:rPr>
                <w:color w:val="000000"/>
                <w:sz w:val="24"/>
              </w:rPr>
              <w:t>4,626,915.90</w:t>
            </w:r>
          </w:p>
        </w:tc>
        <w:tc>
          <w:tcPr>
            <w:tcW w:w="1612" w:type="dxa"/>
            <w:vAlign w:val="center"/>
          </w:tcPr>
          <w:p w:rsidR="00641ADC" w:rsidRDefault="00F523C8">
            <w:pPr>
              <w:jc w:val="right"/>
            </w:pPr>
            <w:r>
              <w:rPr>
                <w:color w:val="000000"/>
                <w:sz w:val="24"/>
              </w:rPr>
              <w:t>0.46</w:t>
            </w:r>
          </w:p>
        </w:tc>
      </w:tr>
      <w:tr w:rsidR="00641ADC">
        <w:trPr>
          <w:jc w:val="center"/>
        </w:trPr>
        <w:tc>
          <w:tcPr>
            <w:tcW w:w="817" w:type="dxa"/>
            <w:vAlign w:val="center"/>
          </w:tcPr>
          <w:p w:rsidR="00641ADC" w:rsidRDefault="00F523C8">
            <w:pPr>
              <w:jc w:val="center"/>
            </w:pPr>
            <w:r>
              <w:rPr>
                <w:color w:val="000000"/>
                <w:sz w:val="24"/>
              </w:rPr>
              <w:t>45</w:t>
            </w:r>
          </w:p>
        </w:tc>
        <w:tc>
          <w:tcPr>
            <w:tcW w:w="1276" w:type="dxa"/>
            <w:vAlign w:val="center"/>
          </w:tcPr>
          <w:p w:rsidR="00641ADC" w:rsidRDefault="00F523C8">
            <w:pPr>
              <w:jc w:val="center"/>
            </w:pPr>
            <w:r>
              <w:rPr>
                <w:color w:val="000000"/>
                <w:sz w:val="24"/>
              </w:rPr>
              <w:t>02313.HK</w:t>
            </w:r>
          </w:p>
        </w:tc>
        <w:tc>
          <w:tcPr>
            <w:tcW w:w="1701" w:type="dxa"/>
            <w:vAlign w:val="center"/>
          </w:tcPr>
          <w:p w:rsidR="00641ADC" w:rsidRDefault="00F523C8">
            <w:pPr>
              <w:jc w:val="center"/>
            </w:pPr>
            <w:r>
              <w:rPr>
                <w:color w:val="000000"/>
                <w:sz w:val="24"/>
              </w:rPr>
              <w:t>申洲国际</w:t>
            </w:r>
          </w:p>
        </w:tc>
        <w:tc>
          <w:tcPr>
            <w:tcW w:w="1559" w:type="dxa"/>
            <w:vAlign w:val="center"/>
          </w:tcPr>
          <w:p w:rsidR="00641ADC" w:rsidRDefault="00F523C8">
            <w:pPr>
              <w:jc w:val="right"/>
            </w:pPr>
            <w:r>
              <w:rPr>
                <w:color w:val="000000"/>
                <w:sz w:val="24"/>
              </w:rPr>
              <w:t>30,000</w:t>
            </w:r>
          </w:p>
        </w:tc>
        <w:tc>
          <w:tcPr>
            <w:tcW w:w="1932" w:type="dxa"/>
            <w:vAlign w:val="center"/>
          </w:tcPr>
          <w:p w:rsidR="00641ADC" w:rsidRDefault="00F523C8">
            <w:pPr>
              <w:jc w:val="right"/>
            </w:pPr>
            <w:r>
              <w:rPr>
                <w:color w:val="000000"/>
                <w:sz w:val="24"/>
              </w:rPr>
              <w:t>3,837,878.40</w:t>
            </w:r>
          </w:p>
        </w:tc>
        <w:tc>
          <w:tcPr>
            <w:tcW w:w="1612" w:type="dxa"/>
            <w:vAlign w:val="center"/>
          </w:tcPr>
          <w:p w:rsidR="00641ADC" w:rsidRDefault="00F523C8">
            <w:pPr>
              <w:jc w:val="right"/>
            </w:pPr>
            <w:r>
              <w:rPr>
                <w:color w:val="000000"/>
                <w:sz w:val="24"/>
              </w:rPr>
              <w:t>0.38</w:t>
            </w:r>
          </w:p>
        </w:tc>
      </w:tr>
      <w:tr w:rsidR="00641ADC">
        <w:trPr>
          <w:jc w:val="center"/>
        </w:trPr>
        <w:tc>
          <w:tcPr>
            <w:tcW w:w="817" w:type="dxa"/>
            <w:vAlign w:val="center"/>
          </w:tcPr>
          <w:p w:rsidR="00641ADC" w:rsidRDefault="00F523C8">
            <w:pPr>
              <w:jc w:val="center"/>
            </w:pPr>
            <w:r>
              <w:rPr>
                <w:color w:val="000000"/>
                <w:sz w:val="24"/>
              </w:rPr>
              <w:t>46</w:t>
            </w:r>
          </w:p>
        </w:tc>
        <w:tc>
          <w:tcPr>
            <w:tcW w:w="1276" w:type="dxa"/>
            <w:vAlign w:val="center"/>
          </w:tcPr>
          <w:p w:rsidR="00641ADC" w:rsidRDefault="00F523C8">
            <w:pPr>
              <w:jc w:val="center"/>
            </w:pPr>
            <w:r>
              <w:rPr>
                <w:color w:val="000000"/>
                <w:sz w:val="24"/>
              </w:rPr>
              <w:t>688521</w:t>
            </w:r>
          </w:p>
        </w:tc>
        <w:tc>
          <w:tcPr>
            <w:tcW w:w="1701" w:type="dxa"/>
            <w:vAlign w:val="center"/>
          </w:tcPr>
          <w:p w:rsidR="00641ADC" w:rsidRDefault="00F523C8">
            <w:pPr>
              <w:jc w:val="center"/>
            </w:pPr>
            <w:r>
              <w:rPr>
                <w:color w:val="000000"/>
                <w:sz w:val="24"/>
              </w:rPr>
              <w:t>芯原股份</w:t>
            </w:r>
          </w:p>
        </w:tc>
        <w:tc>
          <w:tcPr>
            <w:tcW w:w="1559" w:type="dxa"/>
            <w:vAlign w:val="center"/>
          </w:tcPr>
          <w:p w:rsidR="00641ADC" w:rsidRDefault="00F523C8">
            <w:pPr>
              <w:jc w:val="right"/>
            </w:pPr>
            <w:r>
              <w:rPr>
                <w:color w:val="000000"/>
                <w:sz w:val="24"/>
              </w:rPr>
              <w:t>13,200</w:t>
            </w:r>
          </w:p>
        </w:tc>
        <w:tc>
          <w:tcPr>
            <w:tcW w:w="1932" w:type="dxa"/>
            <w:vAlign w:val="center"/>
          </w:tcPr>
          <w:p w:rsidR="00641ADC" w:rsidRDefault="00F523C8">
            <w:pPr>
              <w:jc w:val="right"/>
            </w:pPr>
            <w:r>
              <w:rPr>
                <w:color w:val="000000"/>
                <w:sz w:val="24"/>
              </w:rPr>
              <w:t>1,029,468.00</w:t>
            </w:r>
          </w:p>
        </w:tc>
        <w:tc>
          <w:tcPr>
            <w:tcW w:w="1612" w:type="dxa"/>
            <w:vAlign w:val="center"/>
          </w:tcPr>
          <w:p w:rsidR="00641ADC" w:rsidRDefault="00F523C8">
            <w:pPr>
              <w:jc w:val="right"/>
            </w:pPr>
            <w:r>
              <w:rPr>
                <w:color w:val="000000"/>
                <w:sz w:val="24"/>
              </w:rPr>
              <w:t>0.10</w:t>
            </w:r>
          </w:p>
        </w:tc>
      </w:tr>
      <w:tr w:rsidR="00641ADC">
        <w:trPr>
          <w:jc w:val="center"/>
        </w:trPr>
        <w:tc>
          <w:tcPr>
            <w:tcW w:w="817" w:type="dxa"/>
            <w:vAlign w:val="center"/>
          </w:tcPr>
          <w:p w:rsidR="00641ADC" w:rsidRDefault="00F523C8">
            <w:pPr>
              <w:jc w:val="center"/>
            </w:pPr>
            <w:r>
              <w:rPr>
                <w:color w:val="000000"/>
                <w:sz w:val="24"/>
              </w:rPr>
              <w:t>47</w:t>
            </w:r>
          </w:p>
        </w:tc>
        <w:tc>
          <w:tcPr>
            <w:tcW w:w="1276" w:type="dxa"/>
            <w:vAlign w:val="center"/>
          </w:tcPr>
          <w:p w:rsidR="00641ADC" w:rsidRDefault="00F523C8">
            <w:pPr>
              <w:jc w:val="center"/>
            </w:pPr>
            <w:r>
              <w:rPr>
                <w:color w:val="000000"/>
                <w:sz w:val="24"/>
              </w:rPr>
              <w:t>688050</w:t>
            </w:r>
          </w:p>
        </w:tc>
        <w:tc>
          <w:tcPr>
            <w:tcW w:w="1701" w:type="dxa"/>
            <w:vAlign w:val="center"/>
          </w:tcPr>
          <w:p w:rsidR="00641ADC" w:rsidRDefault="00F523C8">
            <w:pPr>
              <w:jc w:val="center"/>
            </w:pPr>
            <w:r>
              <w:rPr>
                <w:color w:val="000000"/>
                <w:sz w:val="24"/>
              </w:rPr>
              <w:t>爱博医疗</w:t>
            </w:r>
          </w:p>
        </w:tc>
        <w:tc>
          <w:tcPr>
            <w:tcW w:w="1559" w:type="dxa"/>
            <w:vAlign w:val="center"/>
          </w:tcPr>
          <w:p w:rsidR="00641ADC" w:rsidRDefault="00F523C8">
            <w:pPr>
              <w:jc w:val="right"/>
            </w:pPr>
            <w:r>
              <w:rPr>
                <w:color w:val="000000"/>
                <w:sz w:val="24"/>
              </w:rPr>
              <w:t>3,520</w:t>
            </w:r>
          </w:p>
        </w:tc>
        <w:tc>
          <w:tcPr>
            <w:tcW w:w="1932" w:type="dxa"/>
            <w:vAlign w:val="center"/>
          </w:tcPr>
          <w:p w:rsidR="00641ADC" w:rsidRDefault="00F523C8">
            <w:pPr>
              <w:jc w:val="right"/>
            </w:pPr>
            <w:r>
              <w:rPr>
                <w:color w:val="000000"/>
                <w:sz w:val="24"/>
              </w:rPr>
              <w:t>593,577.60</w:t>
            </w:r>
          </w:p>
        </w:tc>
        <w:tc>
          <w:tcPr>
            <w:tcW w:w="1612" w:type="dxa"/>
            <w:vAlign w:val="center"/>
          </w:tcPr>
          <w:p w:rsidR="00641ADC" w:rsidRDefault="00F523C8">
            <w:pPr>
              <w:jc w:val="right"/>
            </w:pPr>
            <w:r>
              <w:rPr>
                <w:color w:val="000000"/>
                <w:sz w:val="24"/>
              </w:rPr>
              <w:t>0.06</w:t>
            </w:r>
          </w:p>
        </w:tc>
      </w:tr>
      <w:tr w:rsidR="00641ADC">
        <w:trPr>
          <w:jc w:val="center"/>
        </w:trPr>
        <w:tc>
          <w:tcPr>
            <w:tcW w:w="817" w:type="dxa"/>
            <w:vAlign w:val="center"/>
          </w:tcPr>
          <w:p w:rsidR="00641ADC" w:rsidRDefault="00F523C8">
            <w:pPr>
              <w:jc w:val="center"/>
            </w:pPr>
            <w:r>
              <w:rPr>
                <w:color w:val="000000"/>
                <w:sz w:val="24"/>
              </w:rPr>
              <w:t>48</w:t>
            </w:r>
          </w:p>
        </w:tc>
        <w:tc>
          <w:tcPr>
            <w:tcW w:w="1276" w:type="dxa"/>
            <w:vAlign w:val="center"/>
          </w:tcPr>
          <w:p w:rsidR="00641ADC" w:rsidRDefault="00F523C8">
            <w:pPr>
              <w:jc w:val="center"/>
            </w:pPr>
            <w:r>
              <w:rPr>
                <w:color w:val="000000"/>
                <w:sz w:val="24"/>
              </w:rPr>
              <w:t>688390</w:t>
            </w:r>
          </w:p>
        </w:tc>
        <w:tc>
          <w:tcPr>
            <w:tcW w:w="1701" w:type="dxa"/>
            <w:vAlign w:val="center"/>
          </w:tcPr>
          <w:p w:rsidR="00641ADC" w:rsidRDefault="00F523C8">
            <w:pPr>
              <w:jc w:val="center"/>
            </w:pPr>
            <w:r>
              <w:rPr>
                <w:color w:val="000000"/>
                <w:sz w:val="24"/>
              </w:rPr>
              <w:t>固德威</w:t>
            </w:r>
          </w:p>
        </w:tc>
        <w:tc>
          <w:tcPr>
            <w:tcW w:w="1559" w:type="dxa"/>
            <w:vAlign w:val="center"/>
          </w:tcPr>
          <w:p w:rsidR="00641ADC" w:rsidRDefault="00F523C8">
            <w:pPr>
              <w:jc w:val="right"/>
            </w:pPr>
            <w:r>
              <w:rPr>
                <w:color w:val="000000"/>
                <w:sz w:val="24"/>
              </w:rPr>
              <w:t>2,585</w:t>
            </w:r>
          </w:p>
        </w:tc>
        <w:tc>
          <w:tcPr>
            <w:tcW w:w="1932" w:type="dxa"/>
            <w:vAlign w:val="center"/>
          </w:tcPr>
          <w:p w:rsidR="00641ADC" w:rsidRDefault="00F523C8">
            <w:pPr>
              <w:jc w:val="right"/>
            </w:pPr>
            <w:r>
              <w:rPr>
                <w:color w:val="000000"/>
                <w:sz w:val="24"/>
              </w:rPr>
              <w:t>573,146.20</w:t>
            </w:r>
          </w:p>
        </w:tc>
        <w:tc>
          <w:tcPr>
            <w:tcW w:w="1612" w:type="dxa"/>
            <w:vAlign w:val="center"/>
          </w:tcPr>
          <w:p w:rsidR="00641ADC" w:rsidRDefault="00F523C8">
            <w:pPr>
              <w:jc w:val="right"/>
            </w:pPr>
            <w:r>
              <w:rPr>
                <w:color w:val="000000"/>
                <w:sz w:val="24"/>
              </w:rPr>
              <w:t>0.06</w:t>
            </w:r>
          </w:p>
        </w:tc>
      </w:tr>
      <w:tr w:rsidR="00641ADC">
        <w:trPr>
          <w:jc w:val="center"/>
        </w:trPr>
        <w:tc>
          <w:tcPr>
            <w:tcW w:w="817" w:type="dxa"/>
            <w:vAlign w:val="center"/>
          </w:tcPr>
          <w:p w:rsidR="00641ADC" w:rsidRDefault="00F523C8">
            <w:pPr>
              <w:jc w:val="center"/>
            </w:pPr>
            <w:r>
              <w:rPr>
                <w:color w:val="000000"/>
                <w:sz w:val="24"/>
              </w:rPr>
              <w:t>49</w:t>
            </w:r>
          </w:p>
        </w:tc>
        <w:tc>
          <w:tcPr>
            <w:tcW w:w="1276" w:type="dxa"/>
            <w:vAlign w:val="center"/>
          </w:tcPr>
          <w:p w:rsidR="00641ADC" w:rsidRDefault="00F523C8">
            <w:pPr>
              <w:jc w:val="center"/>
            </w:pPr>
            <w:r>
              <w:rPr>
                <w:color w:val="000000"/>
                <w:sz w:val="24"/>
              </w:rPr>
              <w:t>688686</w:t>
            </w:r>
          </w:p>
        </w:tc>
        <w:tc>
          <w:tcPr>
            <w:tcW w:w="1701" w:type="dxa"/>
            <w:vAlign w:val="center"/>
          </w:tcPr>
          <w:p w:rsidR="00641ADC" w:rsidRDefault="00F523C8">
            <w:pPr>
              <w:jc w:val="center"/>
            </w:pPr>
            <w:r>
              <w:rPr>
                <w:color w:val="000000"/>
                <w:sz w:val="24"/>
              </w:rPr>
              <w:t>奥普特</w:t>
            </w:r>
          </w:p>
        </w:tc>
        <w:tc>
          <w:tcPr>
            <w:tcW w:w="1559" w:type="dxa"/>
            <w:vAlign w:val="center"/>
          </w:tcPr>
          <w:p w:rsidR="00641ADC" w:rsidRDefault="00F523C8">
            <w:pPr>
              <w:jc w:val="right"/>
            </w:pPr>
            <w:r>
              <w:rPr>
                <w:color w:val="000000"/>
                <w:sz w:val="24"/>
              </w:rPr>
              <w:t>2,330</w:t>
            </w:r>
          </w:p>
        </w:tc>
        <w:tc>
          <w:tcPr>
            <w:tcW w:w="1932" w:type="dxa"/>
            <w:vAlign w:val="center"/>
          </w:tcPr>
          <w:p w:rsidR="00641ADC" w:rsidRDefault="00F523C8">
            <w:pPr>
              <w:jc w:val="right"/>
            </w:pPr>
            <w:r>
              <w:rPr>
                <w:color w:val="000000"/>
                <w:sz w:val="24"/>
              </w:rPr>
              <w:t>505,144.00</w:t>
            </w:r>
          </w:p>
        </w:tc>
        <w:tc>
          <w:tcPr>
            <w:tcW w:w="1612" w:type="dxa"/>
            <w:vAlign w:val="center"/>
          </w:tcPr>
          <w:p w:rsidR="00641ADC" w:rsidRDefault="00F523C8">
            <w:pPr>
              <w:jc w:val="right"/>
            </w:pPr>
            <w:r>
              <w:rPr>
                <w:color w:val="000000"/>
                <w:sz w:val="24"/>
              </w:rPr>
              <w:t>0.05</w:t>
            </w:r>
          </w:p>
        </w:tc>
      </w:tr>
      <w:tr w:rsidR="00641ADC">
        <w:trPr>
          <w:jc w:val="center"/>
        </w:trPr>
        <w:tc>
          <w:tcPr>
            <w:tcW w:w="817" w:type="dxa"/>
            <w:vAlign w:val="center"/>
          </w:tcPr>
          <w:p w:rsidR="00641ADC" w:rsidRDefault="00F523C8">
            <w:pPr>
              <w:jc w:val="center"/>
            </w:pPr>
            <w:r>
              <w:rPr>
                <w:color w:val="000000"/>
                <w:sz w:val="24"/>
              </w:rPr>
              <w:t>50</w:t>
            </w:r>
          </w:p>
        </w:tc>
        <w:tc>
          <w:tcPr>
            <w:tcW w:w="1276" w:type="dxa"/>
            <w:vAlign w:val="center"/>
          </w:tcPr>
          <w:p w:rsidR="00641ADC" w:rsidRDefault="00F523C8">
            <w:pPr>
              <w:jc w:val="center"/>
            </w:pPr>
            <w:r>
              <w:rPr>
                <w:color w:val="000000"/>
                <w:sz w:val="24"/>
              </w:rPr>
              <w:t>300919</w:t>
            </w:r>
          </w:p>
        </w:tc>
        <w:tc>
          <w:tcPr>
            <w:tcW w:w="1701" w:type="dxa"/>
            <w:vAlign w:val="center"/>
          </w:tcPr>
          <w:p w:rsidR="00641ADC" w:rsidRDefault="00F523C8">
            <w:pPr>
              <w:jc w:val="center"/>
            </w:pPr>
            <w:r>
              <w:rPr>
                <w:color w:val="000000"/>
                <w:sz w:val="24"/>
              </w:rPr>
              <w:t>中伟股份</w:t>
            </w:r>
          </w:p>
        </w:tc>
        <w:tc>
          <w:tcPr>
            <w:tcW w:w="1559" w:type="dxa"/>
            <w:vAlign w:val="center"/>
          </w:tcPr>
          <w:p w:rsidR="00641ADC" w:rsidRDefault="00F523C8">
            <w:pPr>
              <w:jc w:val="right"/>
            </w:pPr>
            <w:r>
              <w:rPr>
                <w:color w:val="000000"/>
                <w:sz w:val="24"/>
              </w:rPr>
              <w:t>6,093</w:t>
            </w:r>
          </w:p>
        </w:tc>
        <w:tc>
          <w:tcPr>
            <w:tcW w:w="1932" w:type="dxa"/>
            <w:vAlign w:val="center"/>
          </w:tcPr>
          <w:p w:rsidR="00641ADC" w:rsidRDefault="00F523C8">
            <w:pPr>
              <w:jc w:val="right"/>
            </w:pPr>
            <w:r>
              <w:rPr>
                <w:color w:val="000000"/>
                <w:sz w:val="24"/>
              </w:rPr>
              <w:t>485,591.86</w:t>
            </w:r>
          </w:p>
        </w:tc>
        <w:tc>
          <w:tcPr>
            <w:tcW w:w="1612" w:type="dxa"/>
            <w:vAlign w:val="center"/>
          </w:tcPr>
          <w:p w:rsidR="00641ADC" w:rsidRDefault="00F523C8">
            <w:pPr>
              <w:jc w:val="right"/>
            </w:pPr>
            <w:r>
              <w:rPr>
                <w:color w:val="000000"/>
                <w:sz w:val="24"/>
              </w:rPr>
              <w:t>0.05</w:t>
            </w:r>
          </w:p>
        </w:tc>
      </w:tr>
      <w:tr w:rsidR="00641ADC">
        <w:trPr>
          <w:jc w:val="center"/>
        </w:trPr>
        <w:tc>
          <w:tcPr>
            <w:tcW w:w="817" w:type="dxa"/>
            <w:vAlign w:val="center"/>
          </w:tcPr>
          <w:p w:rsidR="00641ADC" w:rsidRDefault="00F523C8">
            <w:pPr>
              <w:jc w:val="center"/>
            </w:pPr>
            <w:r>
              <w:rPr>
                <w:color w:val="000000"/>
                <w:sz w:val="24"/>
              </w:rPr>
              <w:t>51</w:t>
            </w:r>
          </w:p>
        </w:tc>
        <w:tc>
          <w:tcPr>
            <w:tcW w:w="1276" w:type="dxa"/>
            <w:vAlign w:val="center"/>
          </w:tcPr>
          <w:p w:rsidR="00641ADC" w:rsidRDefault="00F523C8">
            <w:pPr>
              <w:jc w:val="center"/>
            </w:pPr>
            <w:r>
              <w:rPr>
                <w:color w:val="000000"/>
                <w:sz w:val="24"/>
              </w:rPr>
              <w:t>300999</w:t>
            </w:r>
          </w:p>
        </w:tc>
        <w:tc>
          <w:tcPr>
            <w:tcW w:w="1701" w:type="dxa"/>
            <w:vAlign w:val="center"/>
          </w:tcPr>
          <w:p w:rsidR="00641ADC" w:rsidRDefault="00F523C8">
            <w:pPr>
              <w:jc w:val="center"/>
            </w:pPr>
            <w:r>
              <w:rPr>
                <w:color w:val="000000"/>
                <w:sz w:val="24"/>
              </w:rPr>
              <w:t>金龙鱼</w:t>
            </w:r>
          </w:p>
        </w:tc>
        <w:tc>
          <w:tcPr>
            <w:tcW w:w="1559" w:type="dxa"/>
            <w:vAlign w:val="center"/>
          </w:tcPr>
          <w:p w:rsidR="00641ADC" w:rsidRDefault="00F523C8">
            <w:pPr>
              <w:jc w:val="right"/>
            </w:pPr>
            <w:r>
              <w:rPr>
                <w:color w:val="000000"/>
                <w:sz w:val="24"/>
              </w:rPr>
              <w:t>5,103</w:t>
            </w:r>
          </w:p>
        </w:tc>
        <w:tc>
          <w:tcPr>
            <w:tcW w:w="1932" w:type="dxa"/>
            <w:vAlign w:val="center"/>
          </w:tcPr>
          <w:p w:rsidR="00641ADC" w:rsidRDefault="00F523C8">
            <w:pPr>
              <w:jc w:val="right"/>
            </w:pPr>
            <w:r>
              <w:rPr>
                <w:color w:val="000000"/>
                <w:sz w:val="24"/>
              </w:rPr>
              <w:t>450,543.87</w:t>
            </w:r>
          </w:p>
        </w:tc>
        <w:tc>
          <w:tcPr>
            <w:tcW w:w="1612" w:type="dxa"/>
            <w:vAlign w:val="center"/>
          </w:tcPr>
          <w:p w:rsidR="00641ADC" w:rsidRDefault="00F523C8">
            <w:pPr>
              <w:jc w:val="right"/>
            </w:pPr>
            <w:r>
              <w:rPr>
                <w:color w:val="000000"/>
                <w:sz w:val="24"/>
              </w:rPr>
              <w:t>0.04</w:t>
            </w:r>
          </w:p>
        </w:tc>
      </w:tr>
      <w:tr w:rsidR="00641ADC">
        <w:trPr>
          <w:jc w:val="center"/>
        </w:trPr>
        <w:tc>
          <w:tcPr>
            <w:tcW w:w="817" w:type="dxa"/>
            <w:vAlign w:val="center"/>
          </w:tcPr>
          <w:p w:rsidR="00641ADC" w:rsidRDefault="00F523C8">
            <w:pPr>
              <w:jc w:val="center"/>
            </w:pPr>
            <w:r>
              <w:rPr>
                <w:color w:val="000000"/>
                <w:sz w:val="24"/>
              </w:rPr>
              <w:t>52</w:t>
            </w:r>
          </w:p>
        </w:tc>
        <w:tc>
          <w:tcPr>
            <w:tcW w:w="1276" w:type="dxa"/>
            <w:vAlign w:val="center"/>
          </w:tcPr>
          <w:p w:rsidR="00641ADC" w:rsidRDefault="00F523C8">
            <w:pPr>
              <w:jc w:val="center"/>
            </w:pPr>
            <w:r>
              <w:rPr>
                <w:color w:val="000000"/>
                <w:sz w:val="24"/>
              </w:rPr>
              <w:t>688336</w:t>
            </w:r>
          </w:p>
        </w:tc>
        <w:tc>
          <w:tcPr>
            <w:tcW w:w="1701" w:type="dxa"/>
            <w:vAlign w:val="center"/>
          </w:tcPr>
          <w:p w:rsidR="00641ADC" w:rsidRDefault="00F523C8">
            <w:pPr>
              <w:jc w:val="center"/>
            </w:pPr>
            <w:r>
              <w:rPr>
                <w:color w:val="000000"/>
                <w:sz w:val="24"/>
              </w:rPr>
              <w:t>三生国健</w:t>
            </w:r>
          </w:p>
        </w:tc>
        <w:tc>
          <w:tcPr>
            <w:tcW w:w="1559" w:type="dxa"/>
            <w:vAlign w:val="center"/>
          </w:tcPr>
          <w:p w:rsidR="00641ADC" w:rsidRDefault="00F523C8">
            <w:pPr>
              <w:jc w:val="right"/>
            </w:pPr>
            <w:r>
              <w:rPr>
                <w:color w:val="000000"/>
                <w:sz w:val="24"/>
              </w:rPr>
              <w:t>14,352</w:t>
            </w:r>
          </w:p>
        </w:tc>
        <w:tc>
          <w:tcPr>
            <w:tcW w:w="1932" w:type="dxa"/>
            <w:vAlign w:val="center"/>
          </w:tcPr>
          <w:p w:rsidR="00641ADC" w:rsidRDefault="00F523C8">
            <w:pPr>
              <w:jc w:val="right"/>
            </w:pPr>
            <w:r>
              <w:rPr>
                <w:color w:val="000000"/>
                <w:sz w:val="24"/>
              </w:rPr>
              <w:t>348,610.08</w:t>
            </w:r>
          </w:p>
        </w:tc>
        <w:tc>
          <w:tcPr>
            <w:tcW w:w="1612" w:type="dxa"/>
            <w:vAlign w:val="center"/>
          </w:tcPr>
          <w:p w:rsidR="00641ADC" w:rsidRDefault="00F523C8">
            <w:pPr>
              <w:jc w:val="right"/>
            </w:pPr>
            <w:r>
              <w:rPr>
                <w:color w:val="000000"/>
                <w:sz w:val="24"/>
              </w:rPr>
              <w:t>0.03</w:t>
            </w:r>
          </w:p>
        </w:tc>
      </w:tr>
      <w:tr w:rsidR="00641ADC">
        <w:trPr>
          <w:jc w:val="center"/>
        </w:trPr>
        <w:tc>
          <w:tcPr>
            <w:tcW w:w="817" w:type="dxa"/>
            <w:vAlign w:val="center"/>
          </w:tcPr>
          <w:p w:rsidR="00641ADC" w:rsidRDefault="00F523C8">
            <w:pPr>
              <w:jc w:val="center"/>
            </w:pPr>
            <w:r>
              <w:rPr>
                <w:color w:val="000000"/>
                <w:sz w:val="24"/>
              </w:rPr>
              <w:t>53</w:t>
            </w:r>
          </w:p>
        </w:tc>
        <w:tc>
          <w:tcPr>
            <w:tcW w:w="1276" w:type="dxa"/>
            <w:vAlign w:val="center"/>
          </w:tcPr>
          <w:p w:rsidR="00641ADC" w:rsidRDefault="00F523C8">
            <w:pPr>
              <w:jc w:val="center"/>
            </w:pPr>
            <w:r>
              <w:rPr>
                <w:color w:val="000000"/>
                <w:sz w:val="24"/>
              </w:rPr>
              <w:t>688596</w:t>
            </w:r>
          </w:p>
        </w:tc>
        <w:tc>
          <w:tcPr>
            <w:tcW w:w="1701" w:type="dxa"/>
            <w:vAlign w:val="center"/>
          </w:tcPr>
          <w:p w:rsidR="00641ADC" w:rsidRDefault="00F523C8">
            <w:pPr>
              <w:jc w:val="center"/>
            </w:pPr>
            <w:r>
              <w:rPr>
                <w:color w:val="000000"/>
                <w:sz w:val="24"/>
              </w:rPr>
              <w:t>正帆科技</w:t>
            </w:r>
          </w:p>
        </w:tc>
        <w:tc>
          <w:tcPr>
            <w:tcW w:w="1559" w:type="dxa"/>
            <w:vAlign w:val="center"/>
          </w:tcPr>
          <w:p w:rsidR="00641ADC" w:rsidRDefault="00F523C8">
            <w:pPr>
              <w:jc w:val="right"/>
            </w:pPr>
            <w:r>
              <w:rPr>
                <w:color w:val="000000"/>
                <w:sz w:val="24"/>
              </w:rPr>
              <w:t>12,927</w:t>
            </w:r>
          </w:p>
        </w:tc>
        <w:tc>
          <w:tcPr>
            <w:tcW w:w="1932" w:type="dxa"/>
            <w:vAlign w:val="center"/>
          </w:tcPr>
          <w:p w:rsidR="00641ADC" w:rsidRDefault="00F523C8">
            <w:pPr>
              <w:jc w:val="right"/>
            </w:pPr>
            <w:r>
              <w:rPr>
                <w:color w:val="000000"/>
                <w:sz w:val="24"/>
              </w:rPr>
              <w:t>252,981.39</w:t>
            </w:r>
          </w:p>
        </w:tc>
        <w:tc>
          <w:tcPr>
            <w:tcW w:w="1612" w:type="dxa"/>
            <w:vAlign w:val="center"/>
          </w:tcPr>
          <w:p w:rsidR="00641ADC" w:rsidRDefault="00F523C8">
            <w:pPr>
              <w:jc w:val="right"/>
            </w:pPr>
            <w:r>
              <w:rPr>
                <w:color w:val="000000"/>
                <w:sz w:val="24"/>
              </w:rPr>
              <w:t>0.02</w:t>
            </w:r>
          </w:p>
        </w:tc>
      </w:tr>
      <w:tr w:rsidR="00641ADC">
        <w:trPr>
          <w:jc w:val="center"/>
        </w:trPr>
        <w:tc>
          <w:tcPr>
            <w:tcW w:w="817" w:type="dxa"/>
            <w:vAlign w:val="center"/>
          </w:tcPr>
          <w:p w:rsidR="00641ADC" w:rsidRDefault="00F523C8">
            <w:pPr>
              <w:jc w:val="center"/>
            </w:pPr>
            <w:r>
              <w:rPr>
                <w:color w:val="000000"/>
                <w:sz w:val="24"/>
              </w:rPr>
              <w:t>54</w:t>
            </w:r>
          </w:p>
        </w:tc>
        <w:tc>
          <w:tcPr>
            <w:tcW w:w="1276" w:type="dxa"/>
            <w:vAlign w:val="center"/>
          </w:tcPr>
          <w:p w:rsidR="00641ADC" w:rsidRDefault="00F523C8">
            <w:pPr>
              <w:jc w:val="center"/>
            </w:pPr>
            <w:r>
              <w:rPr>
                <w:color w:val="000000"/>
                <w:sz w:val="24"/>
              </w:rPr>
              <w:t>688556</w:t>
            </w:r>
          </w:p>
        </w:tc>
        <w:tc>
          <w:tcPr>
            <w:tcW w:w="1701" w:type="dxa"/>
            <w:vAlign w:val="center"/>
          </w:tcPr>
          <w:p w:rsidR="00641ADC" w:rsidRDefault="00F523C8">
            <w:pPr>
              <w:jc w:val="center"/>
            </w:pPr>
            <w:r>
              <w:rPr>
                <w:color w:val="000000"/>
                <w:sz w:val="24"/>
              </w:rPr>
              <w:t>高测股份</w:t>
            </w:r>
          </w:p>
        </w:tc>
        <w:tc>
          <w:tcPr>
            <w:tcW w:w="1559" w:type="dxa"/>
            <w:vAlign w:val="center"/>
          </w:tcPr>
          <w:p w:rsidR="00641ADC" w:rsidRDefault="00F523C8">
            <w:pPr>
              <w:jc w:val="right"/>
            </w:pPr>
            <w:r>
              <w:rPr>
                <w:color w:val="000000"/>
                <w:sz w:val="24"/>
              </w:rPr>
              <w:t>6,896</w:t>
            </w:r>
          </w:p>
        </w:tc>
        <w:tc>
          <w:tcPr>
            <w:tcW w:w="1932" w:type="dxa"/>
            <w:vAlign w:val="center"/>
          </w:tcPr>
          <w:p w:rsidR="00641ADC" w:rsidRDefault="00F523C8">
            <w:pPr>
              <w:jc w:val="right"/>
            </w:pPr>
            <w:r>
              <w:rPr>
                <w:color w:val="000000"/>
                <w:sz w:val="24"/>
              </w:rPr>
              <w:t>185,709.28</w:t>
            </w:r>
          </w:p>
        </w:tc>
        <w:tc>
          <w:tcPr>
            <w:tcW w:w="1612" w:type="dxa"/>
            <w:vAlign w:val="center"/>
          </w:tcPr>
          <w:p w:rsidR="00641ADC" w:rsidRDefault="00F523C8">
            <w:pPr>
              <w:jc w:val="right"/>
            </w:pPr>
            <w:r>
              <w:rPr>
                <w:color w:val="000000"/>
                <w:sz w:val="24"/>
              </w:rPr>
              <w:t>0.02</w:t>
            </w:r>
          </w:p>
        </w:tc>
      </w:tr>
      <w:tr w:rsidR="00641ADC">
        <w:trPr>
          <w:jc w:val="center"/>
        </w:trPr>
        <w:tc>
          <w:tcPr>
            <w:tcW w:w="817" w:type="dxa"/>
            <w:vAlign w:val="center"/>
          </w:tcPr>
          <w:p w:rsidR="00641ADC" w:rsidRDefault="00F523C8">
            <w:pPr>
              <w:jc w:val="center"/>
            </w:pPr>
            <w:r>
              <w:rPr>
                <w:color w:val="000000"/>
                <w:sz w:val="24"/>
              </w:rPr>
              <w:t>55</w:t>
            </w:r>
          </w:p>
        </w:tc>
        <w:tc>
          <w:tcPr>
            <w:tcW w:w="1276" w:type="dxa"/>
            <w:vAlign w:val="center"/>
          </w:tcPr>
          <w:p w:rsidR="00641ADC" w:rsidRDefault="00F523C8">
            <w:pPr>
              <w:jc w:val="center"/>
            </w:pPr>
            <w:r>
              <w:rPr>
                <w:color w:val="000000"/>
                <w:sz w:val="24"/>
              </w:rPr>
              <w:t>688513</w:t>
            </w:r>
          </w:p>
        </w:tc>
        <w:tc>
          <w:tcPr>
            <w:tcW w:w="1701" w:type="dxa"/>
            <w:vAlign w:val="center"/>
          </w:tcPr>
          <w:p w:rsidR="00641ADC" w:rsidRDefault="00F523C8">
            <w:pPr>
              <w:jc w:val="center"/>
            </w:pPr>
            <w:r>
              <w:rPr>
                <w:color w:val="000000"/>
                <w:sz w:val="24"/>
              </w:rPr>
              <w:t>苑东生物</w:t>
            </w:r>
          </w:p>
        </w:tc>
        <w:tc>
          <w:tcPr>
            <w:tcW w:w="1559" w:type="dxa"/>
            <w:vAlign w:val="center"/>
          </w:tcPr>
          <w:p w:rsidR="00641ADC" w:rsidRDefault="00F523C8">
            <w:pPr>
              <w:jc w:val="right"/>
            </w:pPr>
            <w:r>
              <w:rPr>
                <w:color w:val="000000"/>
                <w:sz w:val="24"/>
              </w:rPr>
              <w:t>3,847</w:t>
            </w:r>
          </w:p>
        </w:tc>
        <w:tc>
          <w:tcPr>
            <w:tcW w:w="1932" w:type="dxa"/>
            <w:vAlign w:val="center"/>
          </w:tcPr>
          <w:p w:rsidR="00641ADC" w:rsidRDefault="00F523C8">
            <w:pPr>
              <w:jc w:val="right"/>
            </w:pPr>
            <w:r>
              <w:rPr>
                <w:color w:val="000000"/>
                <w:sz w:val="24"/>
              </w:rPr>
              <w:t>177,923.75</w:t>
            </w:r>
          </w:p>
        </w:tc>
        <w:tc>
          <w:tcPr>
            <w:tcW w:w="1612" w:type="dxa"/>
            <w:vAlign w:val="center"/>
          </w:tcPr>
          <w:p w:rsidR="00641ADC" w:rsidRDefault="00F523C8">
            <w:pPr>
              <w:jc w:val="right"/>
            </w:pPr>
            <w:r>
              <w:rPr>
                <w:color w:val="000000"/>
                <w:sz w:val="24"/>
              </w:rPr>
              <w:t>0.02</w:t>
            </w:r>
          </w:p>
        </w:tc>
      </w:tr>
      <w:tr w:rsidR="00641ADC">
        <w:trPr>
          <w:jc w:val="center"/>
        </w:trPr>
        <w:tc>
          <w:tcPr>
            <w:tcW w:w="817" w:type="dxa"/>
            <w:vAlign w:val="center"/>
          </w:tcPr>
          <w:p w:rsidR="00641ADC" w:rsidRDefault="00F523C8">
            <w:pPr>
              <w:jc w:val="center"/>
            </w:pPr>
            <w:r>
              <w:rPr>
                <w:color w:val="000000"/>
                <w:sz w:val="24"/>
              </w:rPr>
              <w:t>56</w:t>
            </w:r>
          </w:p>
        </w:tc>
        <w:tc>
          <w:tcPr>
            <w:tcW w:w="1276" w:type="dxa"/>
            <w:vAlign w:val="center"/>
          </w:tcPr>
          <w:p w:rsidR="00641ADC" w:rsidRDefault="00F523C8">
            <w:pPr>
              <w:jc w:val="center"/>
            </w:pPr>
            <w:r>
              <w:rPr>
                <w:color w:val="000000"/>
                <w:sz w:val="24"/>
              </w:rPr>
              <w:t>688579</w:t>
            </w:r>
          </w:p>
        </w:tc>
        <w:tc>
          <w:tcPr>
            <w:tcW w:w="1701" w:type="dxa"/>
            <w:vAlign w:val="center"/>
          </w:tcPr>
          <w:p w:rsidR="00641ADC" w:rsidRDefault="00F523C8">
            <w:pPr>
              <w:jc w:val="center"/>
            </w:pPr>
            <w:r>
              <w:rPr>
                <w:color w:val="000000"/>
                <w:sz w:val="24"/>
              </w:rPr>
              <w:t>山大地纬</w:t>
            </w:r>
          </w:p>
        </w:tc>
        <w:tc>
          <w:tcPr>
            <w:tcW w:w="1559" w:type="dxa"/>
            <w:vAlign w:val="center"/>
          </w:tcPr>
          <w:p w:rsidR="00641ADC" w:rsidRDefault="00F523C8">
            <w:pPr>
              <w:jc w:val="right"/>
            </w:pPr>
            <w:r>
              <w:rPr>
                <w:color w:val="000000"/>
                <w:sz w:val="24"/>
              </w:rPr>
              <w:t>9,617</w:t>
            </w:r>
          </w:p>
        </w:tc>
        <w:tc>
          <w:tcPr>
            <w:tcW w:w="1932" w:type="dxa"/>
            <w:vAlign w:val="center"/>
          </w:tcPr>
          <w:p w:rsidR="00641ADC" w:rsidRDefault="00F523C8">
            <w:pPr>
              <w:jc w:val="right"/>
            </w:pPr>
            <w:r>
              <w:rPr>
                <w:color w:val="000000"/>
                <w:sz w:val="24"/>
              </w:rPr>
              <w:t>138,292.46</w:t>
            </w:r>
          </w:p>
        </w:tc>
        <w:tc>
          <w:tcPr>
            <w:tcW w:w="1612" w:type="dxa"/>
            <w:vAlign w:val="center"/>
          </w:tcPr>
          <w:p w:rsidR="00641ADC" w:rsidRDefault="00F523C8">
            <w:pPr>
              <w:jc w:val="right"/>
            </w:pPr>
            <w:r>
              <w:rPr>
                <w:color w:val="000000"/>
                <w:sz w:val="24"/>
              </w:rPr>
              <w:t>0.01</w:t>
            </w:r>
          </w:p>
        </w:tc>
      </w:tr>
      <w:tr w:rsidR="00641ADC">
        <w:trPr>
          <w:jc w:val="center"/>
        </w:trPr>
        <w:tc>
          <w:tcPr>
            <w:tcW w:w="817" w:type="dxa"/>
            <w:vAlign w:val="center"/>
          </w:tcPr>
          <w:p w:rsidR="00641ADC" w:rsidRDefault="00F523C8">
            <w:pPr>
              <w:jc w:val="center"/>
            </w:pPr>
            <w:r>
              <w:rPr>
                <w:color w:val="000000"/>
                <w:sz w:val="24"/>
              </w:rPr>
              <w:t>57</w:t>
            </w:r>
          </w:p>
        </w:tc>
        <w:tc>
          <w:tcPr>
            <w:tcW w:w="1276" w:type="dxa"/>
            <w:vAlign w:val="center"/>
          </w:tcPr>
          <w:p w:rsidR="00641ADC" w:rsidRDefault="00F523C8">
            <w:pPr>
              <w:jc w:val="center"/>
            </w:pPr>
            <w:r>
              <w:rPr>
                <w:color w:val="000000"/>
                <w:sz w:val="24"/>
              </w:rPr>
              <w:t>688569</w:t>
            </w:r>
          </w:p>
        </w:tc>
        <w:tc>
          <w:tcPr>
            <w:tcW w:w="1701" w:type="dxa"/>
            <w:vAlign w:val="center"/>
          </w:tcPr>
          <w:p w:rsidR="00641ADC" w:rsidRDefault="00F523C8">
            <w:pPr>
              <w:jc w:val="center"/>
            </w:pPr>
            <w:r>
              <w:rPr>
                <w:color w:val="000000"/>
                <w:sz w:val="24"/>
              </w:rPr>
              <w:t>铁科轨道</w:t>
            </w:r>
          </w:p>
        </w:tc>
        <w:tc>
          <w:tcPr>
            <w:tcW w:w="1559" w:type="dxa"/>
            <w:vAlign w:val="center"/>
          </w:tcPr>
          <w:p w:rsidR="00641ADC" w:rsidRDefault="00F523C8">
            <w:pPr>
              <w:jc w:val="right"/>
            </w:pPr>
            <w:r>
              <w:rPr>
                <w:color w:val="000000"/>
                <w:sz w:val="24"/>
              </w:rPr>
              <w:t>6,841</w:t>
            </w:r>
          </w:p>
        </w:tc>
        <w:tc>
          <w:tcPr>
            <w:tcW w:w="1932" w:type="dxa"/>
            <w:vAlign w:val="center"/>
          </w:tcPr>
          <w:p w:rsidR="00641ADC" w:rsidRDefault="00F523C8">
            <w:pPr>
              <w:jc w:val="right"/>
            </w:pPr>
            <w:r>
              <w:rPr>
                <w:color w:val="000000"/>
                <w:sz w:val="24"/>
              </w:rPr>
              <w:t>137,504.10</w:t>
            </w:r>
          </w:p>
        </w:tc>
        <w:tc>
          <w:tcPr>
            <w:tcW w:w="1612" w:type="dxa"/>
            <w:vAlign w:val="center"/>
          </w:tcPr>
          <w:p w:rsidR="00641ADC" w:rsidRDefault="00F523C8">
            <w:pPr>
              <w:jc w:val="right"/>
            </w:pPr>
            <w:r>
              <w:rPr>
                <w:color w:val="000000"/>
                <w:sz w:val="24"/>
              </w:rPr>
              <w:t>0.01</w:t>
            </w:r>
          </w:p>
        </w:tc>
      </w:tr>
      <w:tr w:rsidR="00641ADC">
        <w:trPr>
          <w:jc w:val="center"/>
        </w:trPr>
        <w:tc>
          <w:tcPr>
            <w:tcW w:w="817" w:type="dxa"/>
            <w:vAlign w:val="center"/>
          </w:tcPr>
          <w:p w:rsidR="00641ADC" w:rsidRDefault="00F523C8">
            <w:pPr>
              <w:jc w:val="center"/>
            </w:pPr>
            <w:r>
              <w:rPr>
                <w:color w:val="000000"/>
                <w:sz w:val="24"/>
              </w:rPr>
              <w:t>58</w:t>
            </w:r>
          </w:p>
        </w:tc>
        <w:tc>
          <w:tcPr>
            <w:tcW w:w="1276" w:type="dxa"/>
            <w:vAlign w:val="center"/>
          </w:tcPr>
          <w:p w:rsidR="00641ADC" w:rsidRDefault="00F523C8">
            <w:pPr>
              <w:jc w:val="center"/>
            </w:pPr>
            <w:r>
              <w:rPr>
                <w:color w:val="000000"/>
                <w:sz w:val="24"/>
              </w:rPr>
              <w:t>688617</w:t>
            </w:r>
          </w:p>
        </w:tc>
        <w:tc>
          <w:tcPr>
            <w:tcW w:w="1701" w:type="dxa"/>
            <w:vAlign w:val="center"/>
          </w:tcPr>
          <w:p w:rsidR="00641ADC" w:rsidRDefault="00F523C8">
            <w:pPr>
              <w:jc w:val="center"/>
            </w:pPr>
            <w:r>
              <w:rPr>
                <w:color w:val="000000"/>
                <w:sz w:val="24"/>
              </w:rPr>
              <w:t>惠泰医疗</w:t>
            </w:r>
          </w:p>
        </w:tc>
        <w:tc>
          <w:tcPr>
            <w:tcW w:w="1559" w:type="dxa"/>
            <w:vAlign w:val="center"/>
          </w:tcPr>
          <w:p w:rsidR="00641ADC" w:rsidRDefault="00F523C8">
            <w:pPr>
              <w:jc w:val="right"/>
            </w:pPr>
            <w:r>
              <w:rPr>
                <w:color w:val="000000"/>
                <w:sz w:val="24"/>
              </w:rPr>
              <w:t>1,673</w:t>
            </w:r>
          </w:p>
        </w:tc>
        <w:tc>
          <w:tcPr>
            <w:tcW w:w="1932" w:type="dxa"/>
            <w:vAlign w:val="center"/>
          </w:tcPr>
          <w:p w:rsidR="00641ADC" w:rsidRDefault="00F523C8">
            <w:pPr>
              <w:jc w:val="right"/>
            </w:pPr>
            <w:r>
              <w:rPr>
                <w:color w:val="000000"/>
                <w:sz w:val="24"/>
              </w:rPr>
              <w:t>124,571.58</w:t>
            </w:r>
          </w:p>
        </w:tc>
        <w:tc>
          <w:tcPr>
            <w:tcW w:w="1612" w:type="dxa"/>
            <w:vAlign w:val="center"/>
          </w:tcPr>
          <w:p w:rsidR="00641ADC" w:rsidRDefault="00F523C8">
            <w:pPr>
              <w:jc w:val="right"/>
            </w:pPr>
            <w:r>
              <w:rPr>
                <w:color w:val="000000"/>
                <w:sz w:val="24"/>
              </w:rPr>
              <w:t>0.01</w:t>
            </w:r>
          </w:p>
        </w:tc>
      </w:tr>
      <w:tr w:rsidR="00641ADC">
        <w:trPr>
          <w:jc w:val="center"/>
        </w:trPr>
        <w:tc>
          <w:tcPr>
            <w:tcW w:w="817" w:type="dxa"/>
            <w:vAlign w:val="center"/>
          </w:tcPr>
          <w:p w:rsidR="00641ADC" w:rsidRDefault="00F523C8">
            <w:pPr>
              <w:jc w:val="center"/>
            </w:pPr>
            <w:r>
              <w:rPr>
                <w:color w:val="000000"/>
                <w:sz w:val="24"/>
              </w:rPr>
              <w:t>59</w:t>
            </w:r>
          </w:p>
        </w:tc>
        <w:tc>
          <w:tcPr>
            <w:tcW w:w="1276" w:type="dxa"/>
            <w:vAlign w:val="center"/>
          </w:tcPr>
          <w:p w:rsidR="00641ADC" w:rsidRDefault="00F523C8">
            <w:pPr>
              <w:jc w:val="center"/>
            </w:pPr>
            <w:r>
              <w:rPr>
                <w:color w:val="000000"/>
                <w:sz w:val="24"/>
              </w:rPr>
              <w:t>688093</w:t>
            </w:r>
          </w:p>
        </w:tc>
        <w:tc>
          <w:tcPr>
            <w:tcW w:w="1701" w:type="dxa"/>
            <w:vAlign w:val="center"/>
          </w:tcPr>
          <w:p w:rsidR="00641ADC" w:rsidRDefault="00F523C8">
            <w:pPr>
              <w:jc w:val="center"/>
            </w:pPr>
            <w:r>
              <w:rPr>
                <w:color w:val="000000"/>
                <w:sz w:val="24"/>
              </w:rPr>
              <w:t>世华科技</w:t>
            </w:r>
          </w:p>
        </w:tc>
        <w:tc>
          <w:tcPr>
            <w:tcW w:w="1559" w:type="dxa"/>
            <w:vAlign w:val="center"/>
          </w:tcPr>
          <w:p w:rsidR="00641ADC" w:rsidRDefault="00F523C8">
            <w:pPr>
              <w:jc w:val="right"/>
            </w:pPr>
            <w:r>
              <w:rPr>
                <w:color w:val="000000"/>
                <w:sz w:val="24"/>
              </w:rPr>
              <w:t>4,595</w:t>
            </w:r>
          </w:p>
        </w:tc>
        <w:tc>
          <w:tcPr>
            <w:tcW w:w="1932" w:type="dxa"/>
            <w:vAlign w:val="center"/>
          </w:tcPr>
          <w:p w:rsidR="00641ADC" w:rsidRDefault="00F523C8">
            <w:pPr>
              <w:jc w:val="right"/>
            </w:pPr>
            <w:r>
              <w:rPr>
                <w:color w:val="000000"/>
                <w:sz w:val="24"/>
              </w:rPr>
              <w:t>108,579.85</w:t>
            </w:r>
          </w:p>
        </w:tc>
        <w:tc>
          <w:tcPr>
            <w:tcW w:w="1612" w:type="dxa"/>
            <w:vAlign w:val="center"/>
          </w:tcPr>
          <w:p w:rsidR="00641ADC" w:rsidRDefault="00F523C8">
            <w:pPr>
              <w:jc w:val="right"/>
            </w:pPr>
            <w:r>
              <w:rPr>
                <w:color w:val="000000"/>
                <w:sz w:val="24"/>
              </w:rPr>
              <w:t>0.01</w:t>
            </w:r>
          </w:p>
        </w:tc>
      </w:tr>
      <w:tr w:rsidR="00641ADC">
        <w:trPr>
          <w:jc w:val="center"/>
        </w:trPr>
        <w:tc>
          <w:tcPr>
            <w:tcW w:w="817" w:type="dxa"/>
            <w:vAlign w:val="center"/>
          </w:tcPr>
          <w:p w:rsidR="00641ADC" w:rsidRDefault="00F523C8">
            <w:pPr>
              <w:jc w:val="center"/>
            </w:pPr>
            <w:r>
              <w:rPr>
                <w:color w:val="000000"/>
                <w:sz w:val="24"/>
              </w:rPr>
              <w:t>60</w:t>
            </w:r>
          </w:p>
        </w:tc>
        <w:tc>
          <w:tcPr>
            <w:tcW w:w="1276" w:type="dxa"/>
            <w:vAlign w:val="center"/>
          </w:tcPr>
          <w:p w:rsidR="00641ADC" w:rsidRDefault="00F523C8">
            <w:pPr>
              <w:jc w:val="center"/>
            </w:pPr>
            <w:r>
              <w:rPr>
                <w:color w:val="000000"/>
                <w:sz w:val="24"/>
              </w:rPr>
              <w:t>300869</w:t>
            </w:r>
          </w:p>
        </w:tc>
        <w:tc>
          <w:tcPr>
            <w:tcW w:w="1701" w:type="dxa"/>
            <w:vAlign w:val="center"/>
          </w:tcPr>
          <w:p w:rsidR="00641ADC" w:rsidRDefault="00F523C8">
            <w:pPr>
              <w:jc w:val="center"/>
            </w:pPr>
            <w:r>
              <w:rPr>
                <w:color w:val="000000"/>
                <w:sz w:val="24"/>
              </w:rPr>
              <w:t>康泰医学</w:t>
            </w:r>
          </w:p>
        </w:tc>
        <w:tc>
          <w:tcPr>
            <w:tcW w:w="1559" w:type="dxa"/>
            <w:vAlign w:val="center"/>
          </w:tcPr>
          <w:p w:rsidR="00641ADC" w:rsidRDefault="00F523C8">
            <w:pPr>
              <w:jc w:val="right"/>
            </w:pPr>
            <w:r>
              <w:rPr>
                <w:color w:val="000000"/>
                <w:sz w:val="24"/>
              </w:rPr>
              <w:t>862</w:t>
            </w:r>
          </w:p>
        </w:tc>
        <w:tc>
          <w:tcPr>
            <w:tcW w:w="1932" w:type="dxa"/>
            <w:vAlign w:val="center"/>
          </w:tcPr>
          <w:p w:rsidR="00641ADC" w:rsidRDefault="00F523C8">
            <w:pPr>
              <w:jc w:val="right"/>
            </w:pPr>
            <w:r>
              <w:rPr>
                <w:color w:val="000000"/>
                <w:sz w:val="24"/>
              </w:rPr>
              <w:t>95,578.56</w:t>
            </w:r>
          </w:p>
        </w:tc>
        <w:tc>
          <w:tcPr>
            <w:tcW w:w="1612" w:type="dxa"/>
            <w:vAlign w:val="center"/>
          </w:tcPr>
          <w:p w:rsidR="00641ADC" w:rsidRDefault="00F523C8">
            <w:pPr>
              <w:jc w:val="right"/>
            </w:pPr>
            <w:r>
              <w:rPr>
                <w:color w:val="000000"/>
                <w:sz w:val="24"/>
              </w:rPr>
              <w:t>0.01</w:t>
            </w:r>
          </w:p>
        </w:tc>
      </w:tr>
      <w:tr w:rsidR="00641ADC">
        <w:trPr>
          <w:jc w:val="center"/>
        </w:trPr>
        <w:tc>
          <w:tcPr>
            <w:tcW w:w="817" w:type="dxa"/>
            <w:vAlign w:val="center"/>
          </w:tcPr>
          <w:p w:rsidR="00641ADC" w:rsidRDefault="00F523C8">
            <w:pPr>
              <w:jc w:val="center"/>
            </w:pPr>
            <w:r>
              <w:rPr>
                <w:color w:val="000000"/>
                <w:sz w:val="24"/>
              </w:rPr>
              <w:t>61</w:t>
            </w:r>
          </w:p>
        </w:tc>
        <w:tc>
          <w:tcPr>
            <w:tcW w:w="1276" w:type="dxa"/>
            <w:vAlign w:val="center"/>
          </w:tcPr>
          <w:p w:rsidR="00641ADC" w:rsidRDefault="00F523C8">
            <w:pPr>
              <w:jc w:val="center"/>
            </w:pPr>
            <w:r>
              <w:rPr>
                <w:color w:val="000000"/>
                <w:sz w:val="24"/>
              </w:rPr>
              <w:t>688309</w:t>
            </w:r>
          </w:p>
        </w:tc>
        <w:tc>
          <w:tcPr>
            <w:tcW w:w="1701" w:type="dxa"/>
            <w:vAlign w:val="center"/>
          </w:tcPr>
          <w:p w:rsidR="00641ADC" w:rsidRDefault="00F523C8">
            <w:pPr>
              <w:jc w:val="center"/>
            </w:pPr>
            <w:r>
              <w:rPr>
                <w:color w:val="000000"/>
                <w:sz w:val="24"/>
              </w:rPr>
              <w:t>恒誉环保</w:t>
            </w:r>
          </w:p>
        </w:tc>
        <w:tc>
          <w:tcPr>
            <w:tcW w:w="1559" w:type="dxa"/>
            <w:vAlign w:val="center"/>
          </w:tcPr>
          <w:p w:rsidR="00641ADC" w:rsidRDefault="00F523C8">
            <w:pPr>
              <w:jc w:val="right"/>
            </w:pPr>
            <w:r>
              <w:rPr>
                <w:color w:val="000000"/>
                <w:sz w:val="24"/>
              </w:rPr>
              <w:t>2,880</w:t>
            </w:r>
          </w:p>
        </w:tc>
        <w:tc>
          <w:tcPr>
            <w:tcW w:w="1932" w:type="dxa"/>
            <w:vAlign w:val="center"/>
          </w:tcPr>
          <w:p w:rsidR="00641ADC" w:rsidRDefault="00F523C8">
            <w:pPr>
              <w:jc w:val="right"/>
            </w:pPr>
            <w:r>
              <w:rPr>
                <w:color w:val="000000"/>
                <w:sz w:val="24"/>
              </w:rPr>
              <w:t>93,686.40</w:t>
            </w:r>
          </w:p>
        </w:tc>
        <w:tc>
          <w:tcPr>
            <w:tcW w:w="1612" w:type="dxa"/>
            <w:vAlign w:val="center"/>
          </w:tcPr>
          <w:p w:rsidR="00641ADC" w:rsidRDefault="00F523C8">
            <w:pPr>
              <w:jc w:val="right"/>
            </w:pPr>
            <w:r>
              <w:rPr>
                <w:color w:val="000000"/>
                <w:sz w:val="24"/>
              </w:rPr>
              <w:t>0.01</w:t>
            </w:r>
          </w:p>
        </w:tc>
      </w:tr>
      <w:tr w:rsidR="00641ADC">
        <w:trPr>
          <w:jc w:val="center"/>
        </w:trPr>
        <w:tc>
          <w:tcPr>
            <w:tcW w:w="817" w:type="dxa"/>
            <w:vAlign w:val="center"/>
          </w:tcPr>
          <w:p w:rsidR="00641ADC" w:rsidRDefault="00F523C8">
            <w:pPr>
              <w:jc w:val="center"/>
            </w:pPr>
            <w:r>
              <w:rPr>
                <w:color w:val="000000"/>
                <w:sz w:val="24"/>
              </w:rPr>
              <w:t>62</w:t>
            </w:r>
          </w:p>
        </w:tc>
        <w:tc>
          <w:tcPr>
            <w:tcW w:w="1276" w:type="dxa"/>
            <w:vAlign w:val="center"/>
          </w:tcPr>
          <w:p w:rsidR="00641ADC" w:rsidRDefault="00F523C8">
            <w:pPr>
              <w:jc w:val="center"/>
            </w:pPr>
            <w:r>
              <w:rPr>
                <w:color w:val="000000"/>
                <w:sz w:val="24"/>
              </w:rPr>
              <w:t>300860</w:t>
            </w:r>
          </w:p>
        </w:tc>
        <w:tc>
          <w:tcPr>
            <w:tcW w:w="1701" w:type="dxa"/>
            <w:vAlign w:val="center"/>
          </w:tcPr>
          <w:p w:rsidR="00641ADC" w:rsidRDefault="00F523C8">
            <w:pPr>
              <w:jc w:val="center"/>
            </w:pPr>
            <w:r>
              <w:rPr>
                <w:color w:val="000000"/>
                <w:sz w:val="24"/>
              </w:rPr>
              <w:t>锋尚文化</w:t>
            </w:r>
          </w:p>
        </w:tc>
        <w:tc>
          <w:tcPr>
            <w:tcW w:w="1559" w:type="dxa"/>
            <w:vAlign w:val="center"/>
          </w:tcPr>
          <w:p w:rsidR="00641ADC" w:rsidRDefault="00F523C8">
            <w:pPr>
              <w:jc w:val="right"/>
            </w:pPr>
            <w:r>
              <w:rPr>
                <w:color w:val="000000"/>
                <w:sz w:val="24"/>
              </w:rPr>
              <w:t>381</w:t>
            </w:r>
          </w:p>
        </w:tc>
        <w:tc>
          <w:tcPr>
            <w:tcW w:w="1932" w:type="dxa"/>
            <w:vAlign w:val="center"/>
          </w:tcPr>
          <w:p w:rsidR="00641ADC" w:rsidRDefault="00F523C8">
            <w:pPr>
              <w:jc w:val="right"/>
            </w:pPr>
            <w:r>
              <w:rPr>
                <w:color w:val="000000"/>
                <w:sz w:val="24"/>
              </w:rPr>
              <w:t>48,261.27</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63</w:t>
            </w:r>
          </w:p>
        </w:tc>
        <w:tc>
          <w:tcPr>
            <w:tcW w:w="1276" w:type="dxa"/>
            <w:vAlign w:val="center"/>
          </w:tcPr>
          <w:p w:rsidR="00641ADC" w:rsidRDefault="00F523C8">
            <w:pPr>
              <w:jc w:val="center"/>
            </w:pPr>
            <w:r>
              <w:rPr>
                <w:color w:val="000000"/>
                <w:sz w:val="24"/>
              </w:rPr>
              <w:t>300861</w:t>
            </w:r>
          </w:p>
        </w:tc>
        <w:tc>
          <w:tcPr>
            <w:tcW w:w="1701" w:type="dxa"/>
            <w:vAlign w:val="center"/>
          </w:tcPr>
          <w:p w:rsidR="00641ADC" w:rsidRDefault="00F523C8">
            <w:pPr>
              <w:jc w:val="center"/>
            </w:pPr>
            <w:r>
              <w:rPr>
                <w:color w:val="000000"/>
                <w:sz w:val="24"/>
              </w:rPr>
              <w:t>美畅股份</w:t>
            </w:r>
          </w:p>
        </w:tc>
        <w:tc>
          <w:tcPr>
            <w:tcW w:w="1559" w:type="dxa"/>
            <w:vAlign w:val="center"/>
          </w:tcPr>
          <w:p w:rsidR="00641ADC" w:rsidRDefault="00F523C8">
            <w:pPr>
              <w:jc w:val="right"/>
            </w:pPr>
            <w:r>
              <w:rPr>
                <w:color w:val="000000"/>
                <w:sz w:val="24"/>
              </w:rPr>
              <w:t>895</w:t>
            </w:r>
          </w:p>
        </w:tc>
        <w:tc>
          <w:tcPr>
            <w:tcW w:w="1932" w:type="dxa"/>
            <w:vAlign w:val="center"/>
          </w:tcPr>
          <w:p w:rsidR="00641ADC" w:rsidRDefault="00F523C8">
            <w:pPr>
              <w:jc w:val="right"/>
            </w:pPr>
            <w:r>
              <w:rPr>
                <w:color w:val="000000"/>
                <w:sz w:val="24"/>
              </w:rPr>
              <w:t>45,734.50</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64</w:t>
            </w:r>
          </w:p>
        </w:tc>
        <w:tc>
          <w:tcPr>
            <w:tcW w:w="1276" w:type="dxa"/>
            <w:vAlign w:val="center"/>
          </w:tcPr>
          <w:p w:rsidR="00641ADC" w:rsidRDefault="00F523C8">
            <w:pPr>
              <w:jc w:val="center"/>
            </w:pPr>
            <w:r>
              <w:rPr>
                <w:color w:val="000000"/>
                <w:sz w:val="24"/>
              </w:rPr>
              <w:t>688679</w:t>
            </w:r>
          </w:p>
        </w:tc>
        <w:tc>
          <w:tcPr>
            <w:tcW w:w="1701" w:type="dxa"/>
            <w:vAlign w:val="center"/>
          </w:tcPr>
          <w:p w:rsidR="00641ADC" w:rsidRDefault="00F523C8">
            <w:pPr>
              <w:jc w:val="center"/>
            </w:pPr>
            <w:r>
              <w:rPr>
                <w:color w:val="000000"/>
                <w:sz w:val="24"/>
              </w:rPr>
              <w:t>通源环境</w:t>
            </w:r>
          </w:p>
        </w:tc>
        <w:tc>
          <w:tcPr>
            <w:tcW w:w="1559" w:type="dxa"/>
            <w:vAlign w:val="center"/>
          </w:tcPr>
          <w:p w:rsidR="00641ADC" w:rsidRDefault="00F523C8">
            <w:pPr>
              <w:jc w:val="right"/>
            </w:pPr>
            <w:r>
              <w:rPr>
                <w:color w:val="000000"/>
                <w:sz w:val="24"/>
              </w:rPr>
              <w:t>3,139</w:t>
            </w:r>
          </w:p>
        </w:tc>
        <w:tc>
          <w:tcPr>
            <w:tcW w:w="1932" w:type="dxa"/>
            <w:vAlign w:val="center"/>
          </w:tcPr>
          <w:p w:rsidR="00641ADC" w:rsidRDefault="00F523C8">
            <w:pPr>
              <w:jc w:val="right"/>
            </w:pPr>
            <w:r>
              <w:rPr>
                <w:color w:val="000000"/>
                <w:sz w:val="24"/>
              </w:rPr>
              <w:t>42,345.11</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65</w:t>
            </w:r>
          </w:p>
        </w:tc>
        <w:tc>
          <w:tcPr>
            <w:tcW w:w="1276" w:type="dxa"/>
            <w:vAlign w:val="center"/>
          </w:tcPr>
          <w:p w:rsidR="00641ADC" w:rsidRDefault="00F523C8">
            <w:pPr>
              <w:jc w:val="center"/>
            </w:pPr>
            <w:r>
              <w:rPr>
                <w:color w:val="000000"/>
                <w:sz w:val="24"/>
              </w:rPr>
              <w:t>300926</w:t>
            </w:r>
          </w:p>
        </w:tc>
        <w:tc>
          <w:tcPr>
            <w:tcW w:w="1701" w:type="dxa"/>
            <w:vAlign w:val="center"/>
          </w:tcPr>
          <w:p w:rsidR="00641ADC" w:rsidRDefault="00F523C8">
            <w:pPr>
              <w:jc w:val="center"/>
            </w:pPr>
            <w:r>
              <w:rPr>
                <w:color w:val="000000"/>
                <w:sz w:val="24"/>
              </w:rPr>
              <w:t>博俊科技</w:t>
            </w:r>
          </w:p>
        </w:tc>
        <w:tc>
          <w:tcPr>
            <w:tcW w:w="1559" w:type="dxa"/>
            <w:vAlign w:val="center"/>
          </w:tcPr>
          <w:p w:rsidR="00641ADC" w:rsidRDefault="00F523C8">
            <w:pPr>
              <w:jc w:val="right"/>
            </w:pPr>
            <w:r>
              <w:rPr>
                <w:color w:val="000000"/>
                <w:sz w:val="24"/>
              </w:rPr>
              <w:t>3,584</w:t>
            </w:r>
          </w:p>
        </w:tc>
        <w:tc>
          <w:tcPr>
            <w:tcW w:w="1932" w:type="dxa"/>
            <w:vAlign w:val="center"/>
          </w:tcPr>
          <w:p w:rsidR="00641ADC" w:rsidRDefault="00F523C8">
            <w:pPr>
              <w:jc w:val="right"/>
            </w:pPr>
            <w:r>
              <w:rPr>
                <w:color w:val="000000"/>
                <w:sz w:val="24"/>
              </w:rPr>
              <w:t>38,563.84</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66</w:t>
            </w:r>
          </w:p>
        </w:tc>
        <w:tc>
          <w:tcPr>
            <w:tcW w:w="1276" w:type="dxa"/>
            <w:vAlign w:val="center"/>
          </w:tcPr>
          <w:p w:rsidR="00641ADC" w:rsidRDefault="00F523C8">
            <w:pPr>
              <w:jc w:val="center"/>
            </w:pPr>
            <w:r>
              <w:rPr>
                <w:color w:val="000000"/>
                <w:sz w:val="24"/>
              </w:rPr>
              <w:t>300872</w:t>
            </w:r>
          </w:p>
        </w:tc>
        <w:tc>
          <w:tcPr>
            <w:tcW w:w="1701" w:type="dxa"/>
            <w:vAlign w:val="center"/>
          </w:tcPr>
          <w:p w:rsidR="00641ADC" w:rsidRDefault="00F523C8">
            <w:pPr>
              <w:jc w:val="center"/>
            </w:pPr>
            <w:r>
              <w:rPr>
                <w:color w:val="000000"/>
                <w:sz w:val="24"/>
              </w:rPr>
              <w:t>天阳科技</w:t>
            </w:r>
          </w:p>
        </w:tc>
        <w:tc>
          <w:tcPr>
            <w:tcW w:w="1559" w:type="dxa"/>
            <w:vAlign w:val="center"/>
          </w:tcPr>
          <w:p w:rsidR="00641ADC" w:rsidRDefault="00F523C8">
            <w:pPr>
              <w:jc w:val="right"/>
            </w:pPr>
            <w:r>
              <w:rPr>
                <w:color w:val="000000"/>
                <w:sz w:val="24"/>
              </w:rPr>
              <w:t>871</w:t>
            </w:r>
          </w:p>
        </w:tc>
        <w:tc>
          <w:tcPr>
            <w:tcW w:w="1932" w:type="dxa"/>
            <w:vAlign w:val="center"/>
          </w:tcPr>
          <w:p w:rsidR="00641ADC" w:rsidRDefault="00F523C8">
            <w:pPr>
              <w:jc w:val="right"/>
            </w:pPr>
            <w:r>
              <w:rPr>
                <w:color w:val="000000"/>
                <w:sz w:val="24"/>
              </w:rPr>
              <w:t>32,958.64</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67</w:t>
            </w:r>
          </w:p>
        </w:tc>
        <w:tc>
          <w:tcPr>
            <w:tcW w:w="1276" w:type="dxa"/>
            <w:vAlign w:val="center"/>
          </w:tcPr>
          <w:p w:rsidR="00641ADC" w:rsidRDefault="00F523C8">
            <w:pPr>
              <w:jc w:val="center"/>
            </w:pPr>
            <w:r>
              <w:rPr>
                <w:color w:val="000000"/>
                <w:sz w:val="24"/>
              </w:rPr>
              <w:t>300870</w:t>
            </w:r>
          </w:p>
        </w:tc>
        <w:tc>
          <w:tcPr>
            <w:tcW w:w="1701" w:type="dxa"/>
            <w:vAlign w:val="center"/>
          </w:tcPr>
          <w:p w:rsidR="00641ADC" w:rsidRDefault="00F523C8">
            <w:pPr>
              <w:jc w:val="center"/>
            </w:pPr>
            <w:r>
              <w:rPr>
                <w:color w:val="000000"/>
                <w:sz w:val="24"/>
              </w:rPr>
              <w:t>欧陆通</w:t>
            </w:r>
          </w:p>
        </w:tc>
        <w:tc>
          <w:tcPr>
            <w:tcW w:w="1559" w:type="dxa"/>
            <w:vAlign w:val="center"/>
          </w:tcPr>
          <w:p w:rsidR="00641ADC" w:rsidRDefault="00F523C8">
            <w:pPr>
              <w:jc w:val="right"/>
            </w:pPr>
            <w:r>
              <w:rPr>
                <w:color w:val="000000"/>
                <w:sz w:val="24"/>
              </w:rPr>
              <w:t>478</w:t>
            </w:r>
          </w:p>
        </w:tc>
        <w:tc>
          <w:tcPr>
            <w:tcW w:w="1932" w:type="dxa"/>
            <w:vAlign w:val="center"/>
          </w:tcPr>
          <w:p w:rsidR="00641ADC" w:rsidRDefault="00F523C8">
            <w:pPr>
              <w:jc w:val="right"/>
            </w:pPr>
            <w:r>
              <w:rPr>
                <w:color w:val="000000"/>
                <w:sz w:val="24"/>
              </w:rPr>
              <w:t>31,390.26</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68</w:t>
            </w:r>
          </w:p>
        </w:tc>
        <w:tc>
          <w:tcPr>
            <w:tcW w:w="1276" w:type="dxa"/>
            <w:vAlign w:val="center"/>
          </w:tcPr>
          <w:p w:rsidR="00641ADC" w:rsidRDefault="00F523C8">
            <w:pPr>
              <w:jc w:val="center"/>
            </w:pPr>
            <w:r>
              <w:rPr>
                <w:color w:val="000000"/>
                <w:sz w:val="24"/>
              </w:rPr>
              <w:t>300900</w:t>
            </w:r>
          </w:p>
        </w:tc>
        <w:tc>
          <w:tcPr>
            <w:tcW w:w="1701" w:type="dxa"/>
            <w:vAlign w:val="center"/>
          </w:tcPr>
          <w:p w:rsidR="00641ADC" w:rsidRDefault="00F523C8">
            <w:pPr>
              <w:jc w:val="center"/>
            </w:pPr>
            <w:r>
              <w:rPr>
                <w:color w:val="000000"/>
                <w:sz w:val="24"/>
              </w:rPr>
              <w:t>广联航空</w:t>
            </w:r>
          </w:p>
        </w:tc>
        <w:tc>
          <w:tcPr>
            <w:tcW w:w="1559" w:type="dxa"/>
            <w:vAlign w:val="center"/>
          </w:tcPr>
          <w:p w:rsidR="00641ADC" w:rsidRDefault="00F523C8">
            <w:pPr>
              <w:jc w:val="right"/>
            </w:pPr>
            <w:r>
              <w:rPr>
                <w:color w:val="000000"/>
                <w:sz w:val="24"/>
              </w:rPr>
              <w:t>879</w:t>
            </w:r>
          </w:p>
        </w:tc>
        <w:tc>
          <w:tcPr>
            <w:tcW w:w="1932" w:type="dxa"/>
            <w:vAlign w:val="center"/>
          </w:tcPr>
          <w:p w:rsidR="00641ADC" w:rsidRDefault="00F523C8">
            <w:pPr>
              <w:jc w:val="right"/>
            </w:pPr>
            <w:r>
              <w:rPr>
                <w:color w:val="000000"/>
                <w:sz w:val="24"/>
              </w:rPr>
              <w:t>29,147.64</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69</w:t>
            </w:r>
          </w:p>
        </w:tc>
        <w:tc>
          <w:tcPr>
            <w:tcW w:w="1276" w:type="dxa"/>
            <w:vAlign w:val="center"/>
          </w:tcPr>
          <w:p w:rsidR="00641ADC" w:rsidRDefault="00F523C8">
            <w:pPr>
              <w:jc w:val="center"/>
            </w:pPr>
            <w:r>
              <w:rPr>
                <w:color w:val="000000"/>
                <w:sz w:val="24"/>
              </w:rPr>
              <w:t>300927</w:t>
            </w:r>
          </w:p>
        </w:tc>
        <w:tc>
          <w:tcPr>
            <w:tcW w:w="1701" w:type="dxa"/>
            <w:vAlign w:val="center"/>
          </w:tcPr>
          <w:p w:rsidR="00641ADC" w:rsidRDefault="00F523C8">
            <w:pPr>
              <w:jc w:val="center"/>
            </w:pPr>
            <w:r>
              <w:rPr>
                <w:color w:val="000000"/>
                <w:sz w:val="24"/>
              </w:rPr>
              <w:t>江天化学</w:t>
            </w:r>
          </w:p>
        </w:tc>
        <w:tc>
          <w:tcPr>
            <w:tcW w:w="1559" w:type="dxa"/>
            <w:vAlign w:val="center"/>
          </w:tcPr>
          <w:p w:rsidR="00641ADC" w:rsidRDefault="00F523C8">
            <w:pPr>
              <w:jc w:val="right"/>
            </w:pPr>
            <w:r>
              <w:rPr>
                <w:color w:val="000000"/>
                <w:sz w:val="24"/>
              </w:rPr>
              <w:t>2,163</w:t>
            </w:r>
          </w:p>
        </w:tc>
        <w:tc>
          <w:tcPr>
            <w:tcW w:w="1932" w:type="dxa"/>
            <w:vAlign w:val="center"/>
          </w:tcPr>
          <w:p w:rsidR="00641ADC" w:rsidRDefault="00F523C8">
            <w:pPr>
              <w:jc w:val="right"/>
            </w:pPr>
            <w:r>
              <w:rPr>
                <w:color w:val="000000"/>
                <w:sz w:val="24"/>
              </w:rPr>
              <w:t>28,962.57</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70</w:t>
            </w:r>
          </w:p>
        </w:tc>
        <w:tc>
          <w:tcPr>
            <w:tcW w:w="1276" w:type="dxa"/>
            <w:vAlign w:val="center"/>
          </w:tcPr>
          <w:p w:rsidR="00641ADC" w:rsidRDefault="00F523C8">
            <w:pPr>
              <w:jc w:val="center"/>
            </w:pPr>
            <w:r>
              <w:rPr>
                <w:color w:val="000000"/>
                <w:sz w:val="24"/>
              </w:rPr>
              <w:t>300877</w:t>
            </w:r>
          </w:p>
        </w:tc>
        <w:tc>
          <w:tcPr>
            <w:tcW w:w="1701" w:type="dxa"/>
            <w:vAlign w:val="center"/>
          </w:tcPr>
          <w:p w:rsidR="00641ADC" w:rsidRDefault="00F523C8">
            <w:pPr>
              <w:jc w:val="center"/>
            </w:pPr>
            <w:r>
              <w:rPr>
                <w:color w:val="000000"/>
                <w:sz w:val="24"/>
              </w:rPr>
              <w:t>金春股份</w:t>
            </w:r>
          </w:p>
        </w:tc>
        <w:tc>
          <w:tcPr>
            <w:tcW w:w="1559" w:type="dxa"/>
            <w:vAlign w:val="center"/>
          </w:tcPr>
          <w:p w:rsidR="00641ADC" w:rsidRDefault="00F523C8">
            <w:pPr>
              <w:jc w:val="right"/>
            </w:pPr>
            <w:r>
              <w:rPr>
                <w:color w:val="000000"/>
                <w:sz w:val="24"/>
              </w:rPr>
              <w:t>569</w:t>
            </w:r>
          </w:p>
        </w:tc>
        <w:tc>
          <w:tcPr>
            <w:tcW w:w="1932" w:type="dxa"/>
            <w:vAlign w:val="center"/>
          </w:tcPr>
          <w:p w:rsidR="00641ADC" w:rsidRDefault="00F523C8">
            <w:pPr>
              <w:jc w:val="right"/>
            </w:pPr>
            <w:r>
              <w:rPr>
                <w:color w:val="000000"/>
                <w:sz w:val="24"/>
              </w:rPr>
              <w:t>28,933.65</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71</w:t>
            </w:r>
          </w:p>
        </w:tc>
        <w:tc>
          <w:tcPr>
            <w:tcW w:w="1276" w:type="dxa"/>
            <w:vAlign w:val="center"/>
          </w:tcPr>
          <w:p w:rsidR="00641ADC" w:rsidRDefault="00F523C8">
            <w:pPr>
              <w:jc w:val="center"/>
            </w:pPr>
            <w:r>
              <w:rPr>
                <w:color w:val="000000"/>
                <w:sz w:val="24"/>
              </w:rPr>
              <w:t>300868</w:t>
            </w:r>
          </w:p>
        </w:tc>
        <w:tc>
          <w:tcPr>
            <w:tcW w:w="1701" w:type="dxa"/>
            <w:vAlign w:val="center"/>
          </w:tcPr>
          <w:p w:rsidR="00641ADC" w:rsidRDefault="00F523C8">
            <w:pPr>
              <w:jc w:val="center"/>
            </w:pPr>
            <w:r>
              <w:rPr>
                <w:color w:val="000000"/>
                <w:sz w:val="24"/>
              </w:rPr>
              <w:t>杰美特</w:t>
            </w:r>
          </w:p>
        </w:tc>
        <w:tc>
          <w:tcPr>
            <w:tcW w:w="1559" w:type="dxa"/>
            <w:vAlign w:val="center"/>
          </w:tcPr>
          <w:p w:rsidR="00641ADC" w:rsidRDefault="00F523C8">
            <w:pPr>
              <w:jc w:val="right"/>
            </w:pPr>
            <w:r>
              <w:rPr>
                <w:color w:val="000000"/>
                <w:sz w:val="24"/>
              </w:rPr>
              <w:t>593</w:t>
            </w:r>
          </w:p>
        </w:tc>
        <w:tc>
          <w:tcPr>
            <w:tcW w:w="1932" w:type="dxa"/>
            <w:vAlign w:val="center"/>
          </w:tcPr>
          <w:p w:rsidR="00641ADC" w:rsidRDefault="00F523C8">
            <w:pPr>
              <w:jc w:val="right"/>
            </w:pPr>
            <w:r>
              <w:rPr>
                <w:color w:val="000000"/>
                <w:sz w:val="24"/>
              </w:rPr>
              <w:t>25,665.04</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72</w:t>
            </w:r>
          </w:p>
        </w:tc>
        <w:tc>
          <w:tcPr>
            <w:tcW w:w="1276" w:type="dxa"/>
            <w:vAlign w:val="center"/>
          </w:tcPr>
          <w:p w:rsidR="00641ADC" w:rsidRDefault="00F523C8">
            <w:pPr>
              <w:jc w:val="center"/>
            </w:pPr>
            <w:r>
              <w:rPr>
                <w:color w:val="000000"/>
                <w:sz w:val="24"/>
              </w:rPr>
              <w:t>003026</w:t>
            </w:r>
          </w:p>
        </w:tc>
        <w:tc>
          <w:tcPr>
            <w:tcW w:w="1701" w:type="dxa"/>
            <w:vAlign w:val="center"/>
          </w:tcPr>
          <w:p w:rsidR="00641ADC" w:rsidRDefault="00F523C8">
            <w:pPr>
              <w:jc w:val="center"/>
            </w:pPr>
            <w:r>
              <w:rPr>
                <w:color w:val="000000"/>
                <w:sz w:val="24"/>
              </w:rPr>
              <w:t>中晶科技</w:t>
            </w:r>
          </w:p>
        </w:tc>
        <w:tc>
          <w:tcPr>
            <w:tcW w:w="1559" w:type="dxa"/>
            <w:vAlign w:val="center"/>
          </w:tcPr>
          <w:p w:rsidR="00641ADC" w:rsidRDefault="00F523C8">
            <w:pPr>
              <w:jc w:val="right"/>
            </w:pPr>
            <w:r>
              <w:rPr>
                <w:color w:val="000000"/>
                <w:sz w:val="24"/>
              </w:rPr>
              <w:t>461</w:t>
            </w:r>
          </w:p>
        </w:tc>
        <w:tc>
          <w:tcPr>
            <w:tcW w:w="1932" w:type="dxa"/>
            <w:vAlign w:val="center"/>
          </w:tcPr>
          <w:p w:rsidR="00641ADC" w:rsidRDefault="00F523C8">
            <w:pPr>
              <w:jc w:val="right"/>
            </w:pPr>
            <w:r>
              <w:rPr>
                <w:color w:val="000000"/>
                <w:sz w:val="24"/>
              </w:rPr>
              <w:t>21,740.76</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73</w:t>
            </w:r>
          </w:p>
        </w:tc>
        <w:tc>
          <w:tcPr>
            <w:tcW w:w="1276" w:type="dxa"/>
            <w:vAlign w:val="center"/>
          </w:tcPr>
          <w:p w:rsidR="00641ADC" w:rsidRDefault="00F523C8">
            <w:pPr>
              <w:jc w:val="center"/>
            </w:pPr>
            <w:r>
              <w:rPr>
                <w:color w:val="000000"/>
                <w:sz w:val="24"/>
              </w:rPr>
              <w:t>300873</w:t>
            </w:r>
          </w:p>
        </w:tc>
        <w:tc>
          <w:tcPr>
            <w:tcW w:w="1701" w:type="dxa"/>
            <w:vAlign w:val="center"/>
          </w:tcPr>
          <w:p w:rsidR="00641ADC" w:rsidRDefault="00F523C8">
            <w:pPr>
              <w:jc w:val="center"/>
            </w:pPr>
            <w:r>
              <w:rPr>
                <w:color w:val="000000"/>
                <w:sz w:val="24"/>
              </w:rPr>
              <w:t>海晨股份</w:t>
            </w:r>
          </w:p>
        </w:tc>
        <w:tc>
          <w:tcPr>
            <w:tcW w:w="1559" w:type="dxa"/>
            <w:vAlign w:val="center"/>
          </w:tcPr>
          <w:p w:rsidR="00641ADC" w:rsidRDefault="00F523C8">
            <w:pPr>
              <w:jc w:val="right"/>
            </w:pPr>
            <w:r>
              <w:rPr>
                <w:color w:val="000000"/>
                <w:sz w:val="24"/>
              </w:rPr>
              <w:t>484</w:t>
            </w:r>
          </w:p>
        </w:tc>
        <w:tc>
          <w:tcPr>
            <w:tcW w:w="1932" w:type="dxa"/>
            <w:vAlign w:val="center"/>
          </w:tcPr>
          <w:p w:rsidR="00641ADC" w:rsidRDefault="00F523C8">
            <w:pPr>
              <w:jc w:val="right"/>
            </w:pPr>
            <w:r>
              <w:rPr>
                <w:color w:val="000000"/>
                <w:sz w:val="24"/>
              </w:rPr>
              <w:t>19,998.88</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74</w:t>
            </w:r>
          </w:p>
        </w:tc>
        <w:tc>
          <w:tcPr>
            <w:tcW w:w="1276" w:type="dxa"/>
            <w:vAlign w:val="center"/>
          </w:tcPr>
          <w:p w:rsidR="00641ADC" w:rsidRDefault="00F523C8">
            <w:pPr>
              <w:jc w:val="center"/>
            </w:pPr>
            <w:r>
              <w:rPr>
                <w:color w:val="000000"/>
                <w:sz w:val="24"/>
              </w:rPr>
              <w:t>300878</w:t>
            </w:r>
          </w:p>
        </w:tc>
        <w:tc>
          <w:tcPr>
            <w:tcW w:w="1701" w:type="dxa"/>
            <w:vAlign w:val="center"/>
          </w:tcPr>
          <w:p w:rsidR="00641ADC" w:rsidRDefault="00F523C8">
            <w:pPr>
              <w:jc w:val="center"/>
            </w:pPr>
            <w:r>
              <w:rPr>
                <w:color w:val="000000"/>
                <w:sz w:val="24"/>
              </w:rPr>
              <w:t>维康药业</w:t>
            </w:r>
          </w:p>
        </w:tc>
        <w:tc>
          <w:tcPr>
            <w:tcW w:w="1559" w:type="dxa"/>
            <w:vAlign w:val="center"/>
          </w:tcPr>
          <w:p w:rsidR="00641ADC" w:rsidRDefault="00F523C8">
            <w:pPr>
              <w:jc w:val="right"/>
            </w:pPr>
            <w:r>
              <w:rPr>
                <w:color w:val="000000"/>
                <w:sz w:val="24"/>
              </w:rPr>
              <w:t>401</w:t>
            </w:r>
          </w:p>
        </w:tc>
        <w:tc>
          <w:tcPr>
            <w:tcW w:w="1932" w:type="dxa"/>
            <w:vAlign w:val="center"/>
          </w:tcPr>
          <w:p w:rsidR="00641ADC" w:rsidRDefault="00F523C8">
            <w:pPr>
              <w:jc w:val="right"/>
            </w:pPr>
            <w:r>
              <w:rPr>
                <w:color w:val="000000"/>
                <w:sz w:val="24"/>
              </w:rPr>
              <w:t>19,536.72</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75</w:t>
            </w:r>
          </w:p>
        </w:tc>
        <w:tc>
          <w:tcPr>
            <w:tcW w:w="1276" w:type="dxa"/>
            <w:vAlign w:val="center"/>
          </w:tcPr>
          <w:p w:rsidR="00641ADC" w:rsidRDefault="00F523C8">
            <w:pPr>
              <w:jc w:val="center"/>
            </w:pPr>
            <w:r>
              <w:rPr>
                <w:color w:val="000000"/>
                <w:sz w:val="24"/>
              </w:rPr>
              <w:t>300891</w:t>
            </w:r>
          </w:p>
        </w:tc>
        <w:tc>
          <w:tcPr>
            <w:tcW w:w="1701" w:type="dxa"/>
            <w:vAlign w:val="center"/>
          </w:tcPr>
          <w:p w:rsidR="00641ADC" w:rsidRDefault="00F523C8">
            <w:pPr>
              <w:jc w:val="center"/>
            </w:pPr>
            <w:r>
              <w:rPr>
                <w:color w:val="000000"/>
                <w:sz w:val="24"/>
              </w:rPr>
              <w:t>惠云钛业</w:t>
            </w:r>
          </w:p>
        </w:tc>
        <w:tc>
          <w:tcPr>
            <w:tcW w:w="1559" w:type="dxa"/>
            <w:vAlign w:val="center"/>
          </w:tcPr>
          <w:p w:rsidR="00641ADC" w:rsidRDefault="00F523C8">
            <w:pPr>
              <w:jc w:val="right"/>
            </w:pPr>
            <w:r>
              <w:rPr>
                <w:color w:val="000000"/>
                <w:sz w:val="24"/>
              </w:rPr>
              <w:t>1,143</w:t>
            </w:r>
          </w:p>
        </w:tc>
        <w:tc>
          <w:tcPr>
            <w:tcW w:w="1932" w:type="dxa"/>
            <w:vAlign w:val="center"/>
          </w:tcPr>
          <w:p w:rsidR="00641ADC" w:rsidRDefault="00F523C8">
            <w:pPr>
              <w:jc w:val="right"/>
            </w:pPr>
            <w:r>
              <w:rPr>
                <w:color w:val="000000"/>
                <w:sz w:val="24"/>
              </w:rPr>
              <w:t>18,745.20</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76</w:t>
            </w:r>
          </w:p>
        </w:tc>
        <w:tc>
          <w:tcPr>
            <w:tcW w:w="1276" w:type="dxa"/>
            <w:vAlign w:val="center"/>
          </w:tcPr>
          <w:p w:rsidR="00641ADC" w:rsidRDefault="00F523C8">
            <w:pPr>
              <w:jc w:val="center"/>
            </w:pPr>
            <w:r>
              <w:rPr>
                <w:color w:val="000000"/>
                <w:sz w:val="24"/>
              </w:rPr>
              <w:t>003029</w:t>
            </w:r>
          </w:p>
        </w:tc>
        <w:tc>
          <w:tcPr>
            <w:tcW w:w="1701" w:type="dxa"/>
            <w:vAlign w:val="center"/>
          </w:tcPr>
          <w:p w:rsidR="00641ADC" w:rsidRDefault="00F523C8">
            <w:pPr>
              <w:jc w:val="center"/>
            </w:pPr>
            <w:r>
              <w:rPr>
                <w:color w:val="000000"/>
                <w:sz w:val="24"/>
              </w:rPr>
              <w:t>吉大正元</w:t>
            </w:r>
          </w:p>
        </w:tc>
        <w:tc>
          <w:tcPr>
            <w:tcW w:w="1559" w:type="dxa"/>
            <w:vAlign w:val="center"/>
          </w:tcPr>
          <w:p w:rsidR="00641ADC" w:rsidRDefault="00F523C8">
            <w:pPr>
              <w:jc w:val="right"/>
            </w:pPr>
            <w:r>
              <w:rPr>
                <w:color w:val="000000"/>
                <w:sz w:val="24"/>
              </w:rPr>
              <w:t>716</w:t>
            </w:r>
          </w:p>
        </w:tc>
        <w:tc>
          <w:tcPr>
            <w:tcW w:w="1932" w:type="dxa"/>
            <w:vAlign w:val="center"/>
          </w:tcPr>
          <w:p w:rsidR="00641ADC" w:rsidRDefault="00F523C8">
            <w:pPr>
              <w:jc w:val="right"/>
            </w:pPr>
            <w:r>
              <w:rPr>
                <w:color w:val="000000"/>
                <w:sz w:val="24"/>
              </w:rPr>
              <w:t>18,716.24</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77</w:t>
            </w:r>
          </w:p>
        </w:tc>
        <w:tc>
          <w:tcPr>
            <w:tcW w:w="1276" w:type="dxa"/>
            <w:vAlign w:val="center"/>
          </w:tcPr>
          <w:p w:rsidR="00641ADC" w:rsidRDefault="00F523C8">
            <w:pPr>
              <w:jc w:val="center"/>
            </w:pPr>
            <w:r>
              <w:rPr>
                <w:color w:val="000000"/>
                <w:sz w:val="24"/>
              </w:rPr>
              <w:t>003028</w:t>
            </w:r>
          </w:p>
        </w:tc>
        <w:tc>
          <w:tcPr>
            <w:tcW w:w="1701" w:type="dxa"/>
            <w:vAlign w:val="center"/>
          </w:tcPr>
          <w:p w:rsidR="00641ADC" w:rsidRDefault="00F523C8">
            <w:pPr>
              <w:jc w:val="center"/>
            </w:pPr>
            <w:r>
              <w:rPr>
                <w:color w:val="000000"/>
                <w:sz w:val="24"/>
              </w:rPr>
              <w:t>振邦智能</w:t>
            </w:r>
          </w:p>
        </w:tc>
        <w:tc>
          <w:tcPr>
            <w:tcW w:w="1559" w:type="dxa"/>
            <w:vAlign w:val="center"/>
          </w:tcPr>
          <w:p w:rsidR="00641ADC" w:rsidRDefault="00F523C8">
            <w:pPr>
              <w:jc w:val="right"/>
            </w:pPr>
            <w:r>
              <w:rPr>
                <w:color w:val="000000"/>
                <w:sz w:val="24"/>
              </w:rPr>
              <w:t>432</w:t>
            </w:r>
          </w:p>
        </w:tc>
        <w:tc>
          <w:tcPr>
            <w:tcW w:w="1932" w:type="dxa"/>
            <w:vAlign w:val="center"/>
          </w:tcPr>
          <w:p w:rsidR="00641ADC" w:rsidRDefault="00F523C8">
            <w:pPr>
              <w:jc w:val="right"/>
            </w:pPr>
            <w:r>
              <w:rPr>
                <w:color w:val="000000"/>
                <w:sz w:val="24"/>
              </w:rPr>
              <w:t>18,010.08</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78</w:t>
            </w:r>
          </w:p>
        </w:tc>
        <w:tc>
          <w:tcPr>
            <w:tcW w:w="1276" w:type="dxa"/>
            <w:vAlign w:val="center"/>
          </w:tcPr>
          <w:p w:rsidR="00641ADC" w:rsidRDefault="00F523C8">
            <w:pPr>
              <w:jc w:val="center"/>
            </w:pPr>
            <w:r>
              <w:rPr>
                <w:color w:val="000000"/>
                <w:sz w:val="24"/>
              </w:rPr>
              <w:t>300884</w:t>
            </w:r>
          </w:p>
        </w:tc>
        <w:tc>
          <w:tcPr>
            <w:tcW w:w="1701" w:type="dxa"/>
            <w:vAlign w:val="center"/>
          </w:tcPr>
          <w:p w:rsidR="00641ADC" w:rsidRDefault="00F523C8">
            <w:pPr>
              <w:jc w:val="center"/>
            </w:pPr>
            <w:r>
              <w:rPr>
                <w:color w:val="000000"/>
                <w:sz w:val="24"/>
              </w:rPr>
              <w:t>狄耐克</w:t>
            </w:r>
          </w:p>
        </w:tc>
        <w:tc>
          <w:tcPr>
            <w:tcW w:w="1559" w:type="dxa"/>
            <w:vAlign w:val="center"/>
          </w:tcPr>
          <w:p w:rsidR="00641ADC" w:rsidRDefault="00F523C8">
            <w:pPr>
              <w:jc w:val="right"/>
            </w:pPr>
            <w:r>
              <w:rPr>
                <w:color w:val="000000"/>
                <w:sz w:val="24"/>
              </w:rPr>
              <w:t>499</w:t>
            </w:r>
          </w:p>
        </w:tc>
        <w:tc>
          <w:tcPr>
            <w:tcW w:w="1932" w:type="dxa"/>
            <w:vAlign w:val="center"/>
          </w:tcPr>
          <w:p w:rsidR="00641ADC" w:rsidRDefault="00F523C8">
            <w:pPr>
              <w:jc w:val="right"/>
            </w:pPr>
            <w:r>
              <w:rPr>
                <w:color w:val="000000"/>
                <w:sz w:val="24"/>
              </w:rPr>
              <w:t>16,721.49</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79</w:t>
            </w:r>
          </w:p>
        </w:tc>
        <w:tc>
          <w:tcPr>
            <w:tcW w:w="1276" w:type="dxa"/>
            <w:vAlign w:val="center"/>
          </w:tcPr>
          <w:p w:rsidR="00641ADC" w:rsidRDefault="00F523C8">
            <w:pPr>
              <w:jc w:val="center"/>
            </w:pPr>
            <w:r>
              <w:rPr>
                <w:color w:val="000000"/>
                <w:sz w:val="24"/>
              </w:rPr>
              <w:t>605179</w:t>
            </w:r>
          </w:p>
        </w:tc>
        <w:tc>
          <w:tcPr>
            <w:tcW w:w="1701" w:type="dxa"/>
            <w:vAlign w:val="center"/>
          </w:tcPr>
          <w:p w:rsidR="00641ADC" w:rsidRDefault="00F523C8">
            <w:pPr>
              <w:jc w:val="center"/>
            </w:pPr>
            <w:r>
              <w:rPr>
                <w:color w:val="000000"/>
                <w:sz w:val="24"/>
              </w:rPr>
              <w:t>一鸣食品</w:t>
            </w:r>
          </w:p>
        </w:tc>
        <w:tc>
          <w:tcPr>
            <w:tcW w:w="1559" w:type="dxa"/>
            <w:vAlign w:val="center"/>
          </w:tcPr>
          <w:p w:rsidR="00641ADC" w:rsidRDefault="00F523C8">
            <w:pPr>
              <w:jc w:val="right"/>
            </w:pPr>
            <w:r>
              <w:rPr>
                <w:color w:val="000000"/>
                <w:sz w:val="24"/>
              </w:rPr>
              <w:t>939</w:t>
            </w:r>
          </w:p>
        </w:tc>
        <w:tc>
          <w:tcPr>
            <w:tcW w:w="1932" w:type="dxa"/>
            <w:vAlign w:val="center"/>
          </w:tcPr>
          <w:p w:rsidR="00641ADC" w:rsidRDefault="00F523C8">
            <w:pPr>
              <w:jc w:val="right"/>
            </w:pPr>
            <w:r>
              <w:rPr>
                <w:color w:val="000000"/>
                <w:sz w:val="24"/>
              </w:rPr>
              <w:t>16,582.74</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80</w:t>
            </w:r>
          </w:p>
        </w:tc>
        <w:tc>
          <w:tcPr>
            <w:tcW w:w="1276" w:type="dxa"/>
            <w:vAlign w:val="center"/>
          </w:tcPr>
          <w:p w:rsidR="00641ADC" w:rsidRDefault="00F523C8">
            <w:pPr>
              <w:jc w:val="center"/>
            </w:pPr>
            <w:r>
              <w:rPr>
                <w:color w:val="000000"/>
                <w:sz w:val="24"/>
              </w:rPr>
              <w:t>300892</w:t>
            </w:r>
          </w:p>
        </w:tc>
        <w:tc>
          <w:tcPr>
            <w:tcW w:w="1701" w:type="dxa"/>
            <w:vAlign w:val="center"/>
          </w:tcPr>
          <w:p w:rsidR="00641ADC" w:rsidRDefault="00F523C8">
            <w:pPr>
              <w:jc w:val="center"/>
            </w:pPr>
            <w:r>
              <w:rPr>
                <w:color w:val="000000"/>
                <w:sz w:val="24"/>
              </w:rPr>
              <w:t>品渥食品</w:t>
            </w:r>
          </w:p>
        </w:tc>
        <w:tc>
          <w:tcPr>
            <w:tcW w:w="1559" w:type="dxa"/>
            <w:vAlign w:val="center"/>
          </w:tcPr>
          <w:p w:rsidR="00641ADC" w:rsidRDefault="00F523C8">
            <w:pPr>
              <w:jc w:val="right"/>
            </w:pPr>
            <w:r>
              <w:rPr>
                <w:color w:val="000000"/>
                <w:sz w:val="24"/>
              </w:rPr>
              <w:t>272</w:t>
            </w:r>
          </w:p>
        </w:tc>
        <w:tc>
          <w:tcPr>
            <w:tcW w:w="1932" w:type="dxa"/>
            <w:vAlign w:val="center"/>
          </w:tcPr>
          <w:p w:rsidR="00641ADC" w:rsidRDefault="00F523C8">
            <w:pPr>
              <w:jc w:val="right"/>
            </w:pPr>
            <w:r>
              <w:rPr>
                <w:color w:val="000000"/>
                <w:sz w:val="24"/>
              </w:rPr>
              <w:t>16,322.72</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81</w:t>
            </w:r>
          </w:p>
        </w:tc>
        <w:tc>
          <w:tcPr>
            <w:tcW w:w="1276" w:type="dxa"/>
            <w:vAlign w:val="center"/>
          </w:tcPr>
          <w:p w:rsidR="00641ADC" w:rsidRDefault="00F523C8">
            <w:pPr>
              <w:jc w:val="center"/>
            </w:pPr>
            <w:r>
              <w:rPr>
                <w:color w:val="000000"/>
                <w:sz w:val="24"/>
              </w:rPr>
              <w:t>300909</w:t>
            </w:r>
          </w:p>
        </w:tc>
        <w:tc>
          <w:tcPr>
            <w:tcW w:w="1701" w:type="dxa"/>
            <w:vAlign w:val="center"/>
          </w:tcPr>
          <w:p w:rsidR="00641ADC" w:rsidRDefault="00F523C8">
            <w:pPr>
              <w:jc w:val="center"/>
            </w:pPr>
            <w:r>
              <w:rPr>
                <w:color w:val="000000"/>
                <w:sz w:val="24"/>
              </w:rPr>
              <w:t>汇创达</w:t>
            </w:r>
          </w:p>
        </w:tc>
        <w:tc>
          <w:tcPr>
            <w:tcW w:w="1559" w:type="dxa"/>
            <w:vAlign w:val="center"/>
          </w:tcPr>
          <w:p w:rsidR="00641ADC" w:rsidRDefault="00F523C8">
            <w:pPr>
              <w:jc w:val="right"/>
            </w:pPr>
            <w:r>
              <w:rPr>
                <w:color w:val="000000"/>
                <w:sz w:val="24"/>
              </w:rPr>
              <w:t>386</w:t>
            </w:r>
          </w:p>
        </w:tc>
        <w:tc>
          <w:tcPr>
            <w:tcW w:w="1932" w:type="dxa"/>
            <w:vAlign w:val="center"/>
          </w:tcPr>
          <w:p w:rsidR="00641ADC" w:rsidRDefault="00F523C8">
            <w:pPr>
              <w:jc w:val="right"/>
            </w:pPr>
            <w:r>
              <w:rPr>
                <w:color w:val="000000"/>
                <w:sz w:val="24"/>
              </w:rPr>
              <w:t>15,698.62</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82</w:t>
            </w:r>
          </w:p>
        </w:tc>
        <w:tc>
          <w:tcPr>
            <w:tcW w:w="1276" w:type="dxa"/>
            <w:vAlign w:val="center"/>
          </w:tcPr>
          <w:p w:rsidR="00641ADC" w:rsidRDefault="00F523C8">
            <w:pPr>
              <w:jc w:val="center"/>
            </w:pPr>
            <w:r>
              <w:rPr>
                <w:color w:val="000000"/>
                <w:sz w:val="24"/>
              </w:rPr>
              <w:t>300887</w:t>
            </w:r>
          </w:p>
        </w:tc>
        <w:tc>
          <w:tcPr>
            <w:tcW w:w="1701" w:type="dxa"/>
            <w:vAlign w:val="center"/>
          </w:tcPr>
          <w:p w:rsidR="00641ADC" w:rsidRDefault="00F523C8">
            <w:pPr>
              <w:jc w:val="center"/>
            </w:pPr>
            <w:r>
              <w:rPr>
                <w:color w:val="000000"/>
                <w:sz w:val="24"/>
              </w:rPr>
              <w:t>谱尼测试</w:t>
            </w:r>
          </w:p>
        </w:tc>
        <w:tc>
          <w:tcPr>
            <w:tcW w:w="1559" w:type="dxa"/>
            <w:vAlign w:val="center"/>
          </w:tcPr>
          <w:p w:rsidR="00641ADC" w:rsidRDefault="00F523C8">
            <w:pPr>
              <w:jc w:val="right"/>
            </w:pPr>
            <w:r>
              <w:rPr>
                <w:color w:val="000000"/>
                <w:sz w:val="24"/>
              </w:rPr>
              <w:t>210</w:t>
            </w:r>
          </w:p>
        </w:tc>
        <w:tc>
          <w:tcPr>
            <w:tcW w:w="1932" w:type="dxa"/>
            <w:vAlign w:val="center"/>
          </w:tcPr>
          <w:p w:rsidR="00641ADC" w:rsidRDefault="00F523C8">
            <w:pPr>
              <w:jc w:val="right"/>
            </w:pPr>
            <w:r>
              <w:rPr>
                <w:color w:val="000000"/>
                <w:sz w:val="24"/>
              </w:rPr>
              <w:t>15,649.20</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83</w:t>
            </w:r>
          </w:p>
        </w:tc>
        <w:tc>
          <w:tcPr>
            <w:tcW w:w="1276" w:type="dxa"/>
            <w:vAlign w:val="center"/>
          </w:tcPr>
          <w:p w:rsidR="00641ADC" w:rsidRDefault="00F523C8">
            <w:pPr>
              <w:jc w:val="center"/>
            </w:pPr>
            <w:r>
              <w:rPr>
                <w:color w:val="000000"/>
                <w:sz w:val="24"/>
              </w:rPr>
              <w:t>300864</w:t>
            </w:r>
          </w:p>
        </w:tc>
        <w:tc>
          <w:tcPr>
            <w:tcW w:w="1701" w:type="dxa"/>
            <w:vAlign w:val="center"/>
          </w:tcPr>
          <w:p w:rsidR="00641ADC" w:rsidRDefault="00F523C8">
            <w:pPr>
              <w:jc w:val="center"/>
            </w:pPr>
            <w:r>
              <w:rPr>
                <w:color w:val="000000"/>
                <w:sz w:val="24"/>
              </w:rPr>
              <w:t>南大环境</w:t>
            </w:r>
          </w:p>
        </w:tc>
        <w:tc>
          <w:tcPr>
            <w:tcW w:w="1559" w:type="dxa"/>
            <w:vAlign w:val="center"/>
          </w:tcPr>
          <w:p w:rsidR="00641ADC" w:rsidRDefault="00F523C8">
            <w:pPr>
              <w:jc w:val="right"/>
            </w:pPr>
            <w:r>
              <w:rPr>
                <w:color w:val="000000"/>
                <w:sz w:val="24"/>
              </w:rPr>
              <w:t>166</w:t>
            </w:r>
          </w:p>
        </w:tc>
        <w:tc>
          <w:tcPr>
            <w:tcW w:w="1932" w:type="dxa"/>
            <w:vAlign w:val="center"/>
          </w:tcPr>
          <w:p w:rsidR="00641ADC" w:rsidRDefault="00F523C8">
            <w:pPr>
              <w:jc w:val="right"/>
            </w:pPr>
            <w:r>
              <w:rPr>
                <w:color w:val="000000"/>
                <w:sz w:val="24"/>
              </w:rPr>
              <w:t>15,081.10</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84</w:t>
            </w:r>
          </w:p>
        </w:tc>
        <w:tc>
          <w:tcPr>
            <w:tcW w:w="1276" w:type="dxa"/>
            <w:vAlign w:val="center"/>
          </w:tcPr>
          <w:p w:rsidR="00641ADC" w:rsidRDefault="00F523C8">
            <w:pPr>
              <w:jc w:val="center"/>
            </w:pPr>
            <w:r>
              <w:rPr>
                <w:color w:val="000000"/>
                <w:sz w:val="24"/>
              </w:rPr>
              <w:t>300889</w:t>
            </w:r>
          </w:p>
        </w:tc>
        <w:tc>
          <w:tcPr>
            <w:tcW w:w="1701" w:type="dxa"/>
            <w:vAlign w:val="center"/>
          </w:tcPr>
          <w:p w:rsidR="00641ADC" w:rsidRDefault="00F523C8">
            <w:pPr>
              <w:jc w:val="center"/>
            </w:pPr>
            <w:r>
              <w:rPr>
                <w:color w:val="000000"/>
                <w:sz w:val="24"/>
              </w:rPr>
              <w:t>爱克股份</w:t>
            </w:r>
          </w:p>
        </w:tc>
        <w:tc>
          <w:tcPr>
            <w:tcW w:w="1559" w:type="dxa"/>
            <w:vAlign w:val="center"/>
          </w:tcPr>
          <w:p w:rsidR="00641ADC" w:rsidRDefault="00F523C8">
            <w:pPr>
              <w:jc w:val="right"/>
            </w:pPr>
            <w:r>
              <w:rPr>
                <w:color w:val="000000"/>
                <w:sz w:val="24"/>
              </w:rPr>
              <w:t>479</w:t>
            </w:r>
          </w:p>
        </w:tc>
        <w:tc>
          <w:tcPr>
            <w:tcW w:w="1932" w:type="dxa"/>
            <w:vAlign w:val="center"/>
          </w:tcPr>
          <w:p w:rsidR="00641ADC" w:rsidRDefault="00F523C8">
            <w:pPr>
              <w:jc w:val="right"/>
            </w:pPr>
            <w:r>
              <w:rPr>
                <w:color w:val="000000"/>
                <w:sz w:val="24"/>
              </w:rPr>
              <w:t>14,427.48</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85</w:t>
            </w:r>
          </w:p>
        </w:tc>
        <w:tc>
          <w:tcPr>
            <w:tcW w:w="1276" w:type="dxa"/>
            <w:vAlign w:val="center"/>
          </w:tcPr>
          <w:p w:rsidR="00641ADC" w:rsidRDefault="00F523C8">
            <w:pPr>
              <w:jc w:val="center"/>
            </w:pPr>
            <w:r>
              <w:rPr>
                <w:color w:val="000000"/>
                <w:sz w:val="24"/>
              </w:rPr>
              <w:t>300890</w:t>
            </w:r>
          </w:p>
        </w:tc>
        <w:tc>
          <w:tcPr>
            <w:tcW w:w="1701" w:type="dxa"/>
            <w:vAlign w:val="center"/>
          </w:tcPr>
          <w:p w:rsidR="00641ADC" w:rsidRDefault="00F523C8">
            <w:pPr>
              <w:jc w:val="center"/>
            </w:pPr>
            <w:r>
              <w:rPr>
                <w:color w:val="000000"/>
                <w:sz w:val="24"/>
              </w:rPr>
              <w:t>翔丰华</w:t>
            </w:r>
          </w:p>
        </w:tc>
        <w:tc>
          <w:tcPr>
            <w:tcW w:w="1559" w:type="dxa"/>
            <w:vAlign w:val="center"/>
          </w:tcPr>
          <w:p w:rsidR="00641ADC" w:rsidRDefault="00F523C8">
            <w:pPr>
              <w:jc w:val="right"/>
            </w:pPr>
            <w:r>
              <w:rPr>
                <w:color w:val="000000"/>
                <w:sz w:val="24"/>
              </w:rPr>
              <w:t>286</w:t>
            </w:r>
          </w:p>
        </w:tc>
        <w:tc>
          <w:tcPr>
            <w:tcW w:w="1932" w:type="dxa"/>
            <w:vAlign w:val="center"/>
          </w:tcPr>
          <w:p w:rsidR="00641ADC" w:rsidRDefault="00F523C8">
            <w:pPr>
              <w:jc w:val="right"/>
            </w:pPr>
            <w:r>
              <w:rPr>
                <w:color w:val="000000"/>
                <w:sz w:val="24"/>
              </w:rPr>
              <w:t>13,971.10</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86</w:t>
            </w:r>
          </w:p>
        </w:tc>
        <w:tc>
          <w:tcPr>
            <w:tcW w:w="1276" w:type="dxa"/>
            <w:vAlign w:val="center"/>
          </w:tcPr>
          <w:p w:rsidR="00641ADC" w:rsidRDefault="00F523C8">
            <w:pPr>
              <w:jc w:val="center"/>
            </w:pPr>
            <w:r>
              <w:rPr>
                <w:color w:val="000000"/>
                <w:sz w:val="24"/>
              </w:rPr>
              <w:t>300925</w:t>
            </w:r>
          </w:p>
        </w:tc>
        <w:tc>
          <w:tcPr>
            <w:tcW w:w="1701" w:type="dxa"/>
            <w:vAlign w:val="center"/>
          </w:tcPr>
          <w:p w:rsidR="00641ADC" w:rsidRDefault="00F523C8">
            <w:pPr>
              <w:jc w:val="center"/>
            </w:pPr>
            <w:r>
              <w:rPr>
                <w:color w:val="000000"/>
                <w:sz w:val="24"/>
              </w:rPr>
              <w:t>法本信息</w:t>
            </w:r>
          </w:p>
        </w:tc>
        <w:tc>
          <w:tcPr>
            <w:tcW w:w="1559" w:type="dxa"/>
            <w:vAlign w:val="center"/>
          </w:tcPr>
          <w:p w:rsidR="00641ADC" w:rsidRDefault="00F523C8">
            <w:pPr>
              <w:jc w:val="right"/>
            </w:pPr>
            <w:r>
              <w:rPr>
                <w:color w:val="000000"/>
                <w:sz w:val="24"/>
              </w:rPr>
              <w:t>353</w:t>
            </w:r>
          </w:p>
        </w:tc>
        <w:tc>
          <w:tcPr>
            <w:tcW w:w="1932" w:type="dxa"/>
            <w:vAlign w:val="center"/>
          </w:tcPr>
          <w:p w:rsidR="00641ADC" w:rsidRDefault="00F523C8">
            <w:pPr>
              <w:jc w:val="right"/>
            </w:pPr>
            <w:r>
              <w:rPr>
                <w:color w:val="000000"/>
                <w:sz w:val="24"/>
              </w:rPr>
              <w:t>13,177.49</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87</w:t>
            </w:r>
          </w:p>
        </w:tc>
        <w:tc>
          <w:tcPr>
            <w:tcW w:w="1276" w:type="dxa"/>
            <w:vAlign w:val="center"/>
          </w:tcPr>
          <w:p w:rsidR="00641ADC" w:rsidRDefault="00F523C8">
            <w:pPr>
              <w:jc w:val="center"/>
            </w:pPr>
            <w:r>
              <w:rPr>
                <w:color w:val="000000"/>
                <w:sz w:val="24"/>
              </w:rPr>
              <w:t>300895</w:t>
            </w:r>
          </w:p>
        </w:tc>
        <w:tc>
          <w:tcPr>
            <w:tcW w:w="1701" w:type="dxa"/>
            <w:vAlign w:val="center"/>
          </w:tcPr>
          <w:p w:rsidR="00641ADC" w:rsidRDefault="00F523C8">
            <w:pPr>
              <w:jc w:val="center"/>
            </w:pPr>
            <w:r>
              <w:rPr>
                <w:color w:val="000000"/>
                <w:sz w:val="24"/>
              </w:rPr>
              <w:t>铜牛信息</w:t>
            </w:r>
          </w:p>
        </w:tc>
        <w:tc>
          <w:tcPr>
            <w:tcW w:w="1559" w:type="dxa"/>
            <w:vAlign w:val="center"/>
          </w:tcPr>
          <w:p w:rsidR="00641ADC" w:rsidRDefault="00F523C8">
            <w:pPr>
              <w:jc w:val="right"/>
            </w:pPr>
            <w:r>
              <w:rPr>
                <w:color w:val="000000"/>
                <w:sz w:val="24"/>
              </w:rPr>
              <w:t>283</w:t>
            </w:r>
          </w:p>
        </w:tc>
        <w:tc>
          <w:tcPr>
            <w:tcW w:w="1932" w:type="dxa"/>
            <w:vAlign w:val="center"/>
          </w:tcPr>
          <w:p w:rsidR="00641ADC" w:rsidRDefault="00F523C8">
            <w:pPr>
              <w:jc w:val="right"/>
            </w:pPr>
            <w:r>
              <w:rPr>
                <w:color w:val="000000"/>
                <w:sz w:val="24"/>
              </w:rPr>
              <w:t>12,819.90</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88</w:t>
            </w:r>
          </w:p>
        </w:tc>
        <w:tc>
          <w:tcPr>
            <w:tcW w:w="1276" w:type="dxa"/>
            <w:vAlign w:val="center"/>
          </w:tcPr>
          <w:p w:rsidR="00641ADC" w:rsidRDefault="00F523C8">
            <w:pPr>
              <w:jc w:val="center"/>
            </w:pPr>
            <w:r>
              <w:rPr>
                <w:color w:val="000000"/>
                <w:sz w:val="24"/>
              </w:rPr>
              <w:t>300876</w:t>
            </w:r>
          </w:p>
        </w:tc>
        <w:tc>
          <w:tcPr>
            <w:tcW w:w="1701" w:type="dxa"/>
            <w:vAlign w:val="center"/>
          </w:tcPr>
          <w:p w:rsidR="00641ADC" w:rsidRDefault="00F523C8">
            <w:pPr>
              <w:jc w:val="center"/>
            </w:pPr>
            <w:r>
              <w:rPr>
                <w:color w:val="000000"/>
                <w:sz w:val="24"/>
              </w:rPr>
              <w:t>蒙泰高新</w:t>
            </w:r>
          </w:p>
        </w:tc>
        <w:tc>
          <w:tcPr>
            <w:tcW w:w="1559" w:type="dxa"/>
            <w:vAlign w:val="center"/>
          </w:tcPr>
          <w:p w:rsidR="00641ADC" w:rsidRDefault="00F523C8">
            <w:pPr>
              <w:jc w:val="right"/>
            </w:pPr>
            <w:r>
              <w:rPr>
                <w:color w:val="000000"/>
                <w:sz w:val="24"/>
              </w:rPr>
              <w:t>350</w:t>
            </w:r>
          </w:p>
        </w:tc>
        <w:tc>
          <w:tcPr>
            <w:tcW w:w="1932" w:type="dxa"/>
            <w:vAlign w:val="center"/>
          </w:tcPr>
          <w:p w:rsidR="00641ADC" w:rsidRDefault="00F523C8">
            <w:pPr>
              <w:jc w:val="right"/>
            </w:pPr>
            <w:r>
              <w:rPr>
                <w:color w:val="000000"/>
                <w:sz w:val="24"/>
              </w:rPr>
              <w:t>12,817.00</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89</w:t>
            </w:r>
          </w:p>
        </w:tc>
        <w:tc>
          <w:tcPr>
            <w:tcW w:w="1276" w:type="dxa"/>
            <w:vAlign w:val="center"/>
          </w:tcPr>
          <w:p w:rsidR="00641ADC" w:rsidRDefault="00F523C8">
            <w:pPr>
              <w:jc w:val="center"/>
            </w:pPr>
            <w:r>
              <w:rPr>
                <w:color w:val="000000"/>
                <w:sz w:val="24"/>
              </w:rPr>
              <w:t>300879</w:t>
            </w:r>
          </w:p>
        </w:tc>
        <w:tc>
          <w:tcPr>
            <w:tcW w:w="1701" w:type="dxa"/>
            <w:vAlign w:val="center"/>
          </w:tcPr>
          <w:p w:rsidR="00641ADC" w:rsidRDefault="00F523C8">
            <w:pPr>
              <w:jc w:val="center"/>
            </w:pPr>
            <w:r>
              <w:rPr>
                <w:color w:val="000000"/>
                <w:sz w:val="24"/>
              </w:rPr>
              <w:t>大叶股份</w:t>
            </w:r>
          </w:p>
        </w:tc>
        <w:tc>
          <w:tcPr>
            <w:tcW w:w="1559" w:type="dxa"/>
            <w:vAlign w:val="center"/>
          </w:tcPr>
          <w:p w:rsidR="00641ADC" w:rsidRDefault="00F523C8">
            <w:pPr>
              <w:jc w:val="right"/>
            </w:pPr>
            <w:r>
              <w:rPr>
                <w:color w:val="000000"/>
                <w:sz w:val="24"/>
              </w:rPr>
              <w:t>466</w:t>
            </w:r>
          </w:p>
        </w:tc>
        <w:tc>
          <w:tcPr>
            <w:tcW w:w="1932" w:type="dxa"/>
            <w:vAlign w:val="center"/>
          </w:tcPr>
          <w:p w:rsidR="00641ADC" w:rsidRDefault="00F523C8">
            <w:pPr>
              <w:jc w:val="right"/>
            </w:pPr>
            <w:r>
              <w:rPr>
                <w:color w:val="000000"/>
                <w:sz w:val="24"/>
              </w:rPr>
              <w:t>12,637.92</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90</w:t>
            </w:r>
          </w:p>
        </w:tc>
        <w:tc>
          <w:tcPr>
            <w:tcW w:w="1276" w:type="dxa"/>
            <w:vAlign w:val="center"/>
          </w:tcPr>
          <w:p w:rsidR="00641ADC" w:rsidRDefault="00F523C8">
            <w:pPr>
              <w:jc w:val="center"/>
            </w:pPr>
            <w:r>
              <w:rPr>
                <w:color w:val="000000"/>
                <w:sz w:val="24"/>
              </w:rPr>
              <w:t>300882</w:t>
            </w:r>
          </w:p>
        </w:tc>
        <w:tc>
          <w:tcPr>
            <w:tcW w:w="1701" w:type="dxa"/>
            <w:vAlign w:val="center"/>
          </w:tcPr>
          <w:p w:rsidR="00641ADC" w:rsidRDefault="00F523C8">
            <w:pPr>
              <w:jc w:val="center"/>
            </w:pPr>
            <w:r>
              <w:rPr>
                <w:color w:val="000000"/>
                <w:sz w:val="24"/>
              </w:rPr>
              <w:t>万胜智能</w:t>
            </w:r>
          </w:p>
        </w:tc>
        <w:tc>
          <w:tcPr>
            <w:tcW w:w="1559" w:type="dxa"/>
            <w:vAlign w:val="center"/>
          </w:tcPr>
          <w:p w:rsidR="00641ADC" w:rsidRDefault="00F523C8">
            <w:pPr>
              <w:jc w:val="right"/>
            </w:pPr>
            <w:r>
              <w:rPr>
                <w:color w:val="000000"/>
                <w:sz w:val="24"/>
              </w:rPr>
              <w:t>440</w:t>
            </w:r>
          </w:p>
        </w:tc>
        <w:tc>
          <w:tcPr>
            <w:tcW w:w="1932" w:type="dxa"/>
            <w:vAlign w:val="center"/>
          </w:tcPr>
          <w:p w:rsidR="00641ADC" w:rsidRDefault="00F523C8">
            <w:pPr>
              <w:jc w:val="right"/>
            </w:pPr>
            <w:r>
              <w:rPr>
                <w:color w:val="000000"/>
                <w:sz w:val="24"/>
              </w:rPr>
              <w:t>11,347.60</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91</w:t>
            </w:r>
          </w:p>
        </w:tc>
        <w:tc>
          <w:tcPr>
            <w:tcW w:w="1276" w:type="dxa"/>
            <w:vAlign w:val="center"/>
          </w:tcPr>
          <w:p w:rsidR="00641ADC" w:rsidRDefault="00F523C8">
            <w:pPr>
              <w:jc w:val="center"/>
            </w:pPr>
            <w:r>
              <w:rPr>
                <w:color w:val="000000"/>
                <w:sz w:val="24"/>
              </w:rPr>
              <w:t>605155</w:t>
            </w:r>
          </w:p>
        </w:tc>
        <w:tc>
          <w:tcPr>
            <w:tcW w:w="1701" w:type="dxa"/>
            <w:vAlign w:val="center"/>
          </w:tcPr>
          <w:p w:rsidR="00641ADC" w:rsidRDefault="00F523C8">
            <w:pPr>
              <w:jc w:val="center"/>
            </w:pPr>
            <w:r>
              <w:rPr>
                <w:color w:val="000000"/>
                <w:sz w:val="24"/>
              </w:rPr>
              <w:t>西大门</w:t>
            </w:r>
          </w:p>
        </w:tc>
        <w:tc>
          <w:tcPr>
            <w:tcW w:w="1559" w:type="dxa"/>
            <w:vAlign w:val="center"/>
          </w:tcPr>
          <w:p w:rsidR="00641ADC" w:rsidRDefault="00F523C8">
            <w:pPr>
              <w:jc w:val="right"/>
            </w:pPr>
            <w:r>
              <w:rPr>
                <w:color w:val="000000"/>
                <w:sz w:val="24"/>
              </w:rPr>
              <w:t>350</w:t>
            </w:r>
          </w:p>
        </w:tc>
        <w:tc>
          <w:tcPr>
            <w:tcW w:w="1932" w:type="dxa"/>
            <w:vAlign w:val="center"/>
          </w:tcPr>
          <w:p w:rsidR="00641ADC" w:rsidRDefault="00F523C8">
            <w:pPr>
              <w:jc w:val="right"/>
            </w:pPr>
            <w:r>
              <w:rPr>
                <w:color w:val="000000"/>
                <w:sz w:val="24"/>
              </w:rPr>
              <w:t>10,668.00</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92</w:t>
            </w:r>
          </w:p>
        </w:tc>
        <w:tc>
          <w:tcPr>
            <w:tcW w:w="1276" w:type="dxa"/>
            <w:vAlign w:val="center"/>
          </w:tcPr>
          <w:p w:rsidR="00641ADC" w:rsidRDefault="00F523C8">
            <w:pPr>
              <w:jc w:val="center"/>
            </w:pPr>
            <w:r>
              <w:rPr>
                <w:color w:val="000000"/>
                <w:sz w:val="24"/>
              </w:rPr>
              <w:t>300911</w:t>
            </w:r>
          </w:p>
        </w:tc>
        <w:tc>
          <w:tcPr>
            <w:tcW w:w="1701" w:type="dxa"/>
            <w:vAlign w:val="center"/>
          </w:tcPr>
          <w:p w:rsidR="00641ADC" w:rsidRDefault="00F523C8">
            <w:pPr>
              <w:jc w:val="center"/>
            </w:pPr>
            <w:r>
              <w:rPr>
                <w:color w:val="000000"/>
                <w:sz w:val="24"/>
              </w:rPr>
              <w:t>亿田智能</w:t>
            </w:r>
          </w:p>
        </w:tc>
        <w:tc>
          <w:tcPr>
            <w:tcW w:w="1559" w:type="dxa"/>
            <w:vAlign w:val="center"/>
          </w:tcPr>
          <w:p w:rsidR="00641ADC" w:rsidRDefault="00F523C8">
            <w:pPr>
              <w:jc w:val="right"/>
            </w:pPr>
            <w:r>
              <w:rPr>
                <w:color w:val="000000"/>
                <w:sz w:val="24"/>
              </w:rPr>
              <w:t>309</w:t>
            </w:r>
          </w:p>
        </w:tc>
        <w:tc>
          <w:tcPr>
            <w:tcW w:w="1932" w:type="dxa"/>
            <w:vAlign w:val="center"/>
          </w:tcPr>
          <w:p w:rsidR="00641ADC" w:rsidRDefault="00F523C8">
            <w:pPr>
              <w:jc w:val="right"/>
            </w:pPr>
            <w:r>
              <w:rPr>
                <w:color w:val="000000"/>
                <w:sz w:val="24"/>
              </w:rPr>
              <w:t>10,215.54</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93</w:t>
            </w:r>
          </w:p>
        </w:tc>
        <w:tc>
          <w:tcPr>
            <w:tcW w:w="1276" w:type="dxa"/>
            <w:vAlign w:val="center"/>
          </w:tcPr>
          <w:p w:rsidR="00641ADC" w:rsidRDefault="00F523C8">
            <w:pPr>
              <w:jc w:val="center"/>
            </w:pPr>
            <w:r>
              <w:rPr>
                <w:color w:val="000000"/>
                <w:sz w:val="24"/>
              </w:rPr>
              <w:t>300893</w:t>
            </w:r>
          </w:p>
        </w:tc>
        <w:tc>
          <w:tcPr>
            <w:tcW w:w="1701" w:type="dxa"/>
            <w:vAlign w:val="center"/>
          </w:tcPr>
          <w:p w:rsidR="00641ADC" w:rsidRDefault="00F523C8">
            <w:pPr>
              <w:jc w:val="center"/>
            </w:pPr>
            <w:r>
              <w:rPr>
                <w:color w:val="000000"/>
                <w:sz w:val="24"/>
              </w:rPr>
              <w:t>松原股份</w:t>
            </w:r>
          </w:p>
        </w:tc>
        <w:tc>
          <w:tcPr>
            <w:tcW w:w="1559" w:type="dxa"/>
            <w:vAlign w:val="center"/>
          </w:tcPr>
          <w:p w:rsidR="00641ADC" w:rsidRDefault="00F523C8">
            <w:pPr>
              <w:jc w:val="right"/>
            </w:pPr>
            <w:r>
              <w:rPr>
                <w:color w:val="000000"/>
                <w:sz w:val="24"/>
              </w:rPr>
              <w:t>276</w:t>
            </w:r>
          </w:p>
        </w:tc>
        <w:tc>
          <w:tcPr>
            <w:tcW w:w="1932" w:type="dxa"/>
            <w:vAlign w:val="center"/>
          </w:tcPr>
          <w:p w:rsidR="00641ADC" w:rsidRDefault="00F523C8">
            <w:pPr>
              <w:jc w:val="right"/>
            </w:pPr>
            <w:r>
              <w:rPr>
                <w:color w:val="000000"/>
                <w:sz w:val="24"/>
              </w:rPr>
              <w:t>9,682.08</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94</w:t>
            </w:r>
          </w:p>
        </w:tc>
        <w:tc>
          <w:tcPr>
            <w:tcW w:w="1276" w:type="dxa"/>
            <w:vAlign w:val="center"/>
          </w:tcPr>
          <w:p w:rsidR="00641ADC" w:rsidRDefault="00F523C8">
            <w:pPr>
              <w:jc w:val="center"/>
            </w:pPr>
            <w:r>
              <w:rPr>
                <w:color w:val="000000"/>
                <w:sz w:val="24"/>
              </w:rPr>
              <w:t>300918</w:t>
            </w:r>
          </w:p>
        </w:tc>
        <w:tc>
          <w:tcPr>
            <w:tcW w:w="1701" w:type="dxa"/>
            <w:vAlign w:val="center"/>
          </w:tcPr>
          <w:p w:rsidR="00641ADC" w:rsidRDefault="00F523C8">
            <w:pPr>
              <w:jc w:val="center"/>
            </w:pPr>
            <w:r>
              <w:rPr>
                <w:color w:val="000000"/>
                <w:sz w:val="24"/>
              </w:rPr>
              <w:t>南山智尚</w:t>
            </w:r>
          </w:p>
        </w:tc>
        <w:tc>
          <w:tcPr>
            <w:tcW w:w="1559" w:type="dxa"/>
            <w:vAlign w:val="center"/>
          </w:tcPr>
          <w:p w:rsidR="00641ADC" w:rsidRDefault="00F523C8">
            <w:pPr>
              <w:jc w:val="right"/>
            </w:pPr>
            <w:r>
              <w:rPr>
                <w:color w:val="000000"/>
                <w:sz w:val="24"/>
              </w:rPr>
              <w:t>1,063</w:t>
            </w:r>
          </w:p>
        </w:tc>
        <w:tc>
          <w:tcPr>
            <w:tcW w:w="1932" w:type="dxa"/>
            <w:vAlign w:val="center"/>
          </w:tcPr>
          <w:p w:rsidR="00641ADC" w:rsidRDefault="00F523C8">
            <w:pPr>
              <w:jc w:val="right"/>
            </w:pPr>
            <w:r>
              <w:rPr>
                <w:color w:val="000000"/>
                <w:sz w:val="24"/>
              </w:rPr>
              <w:t>9,503.22</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95</w:t>
            </w:r>
          </w:p>
        </w:tc>
        <w:tc>
          <w:tcPr>
            <w:tcW w:w="1276" w:type="dxa"/>
            <w:vAlign w:val="center"/>
          </w:tcPr>
          <w:p w:rsidR="00641ADC" w:rsidRDefault="00F523C8">
            <w:pPr>
              <w:jc w:val="center"/>
            </w:pPr>
            <w:r>
              <w:rPr>
                <w:color w:val="000000"/>
                <w:sz w:val="24"/>
              </w:rPr>
              <w:t>300881</w:t>
            </w:r>
          </w:p>
        </w:tc>
        <w:tc>
          <w:tcPr>
            <w:tcW w:w="1701" w:type="dxa"/>
            <w:vAlign w:val="center"/>
          </w:tcPr>
          <w:p w:rsidR="00641ADC" w:rsidRDefault="00F523C8">
            <w:pPr>
              <w:jc w:val="center"/>
            </w:pPr>
            <w:r>
              <w:rPr>
                <w:color w:val="000000"/>
                <w:sz w:val="24"/>
              </w:rPr>
              <w:t>盛德鑫泰</w:t>
            </w:r>
          </w:p>
        </w:tc>
        <w:tc>
          <w:tcPr>
            <w:tcW w:w="1559" w:type="dxa"/>
            <w:vAlign w:val="center"/>
          </w:tcPr>
          <w:p w:rsidR="00641ADC" w:rsidRDefault="00F523C8">
            <w:pPr>
              <w:jc w:val="right"/>
            </w:pPr>
            <w:r>
              <w:rPr>
                <w:color w:val="000000"/>
                <w:sz w:val="24"/>
              </w:rPr>
              <w:t>291</w:t>
            </w:r>
          </w:p>
        </w:tc>
        <w:tc>
          <w:tcPr>
            <w:tcW w:w="1932" w:type="dxa"/>
            <w:vAlign w:val="center"/>
          </w:tcPr>
          <w:p w:rsidR="00641ADC" w:rsidRDefault="00F523C8">
            <w:pPr>
              <w:jc w:val="right"/>
            </w:pPr>
            <w:r>
              <w:rPr>
                <w:color w:val="000000"/>
                <w:sz w:val="24"/>
              </w:rPr>
              <w:t>9,402.21</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96</w:t>
            </w:r>
          </w:p>
        </w:tc>
        <w:tc>
          <w:tcPr>
            <w:tcW w:w="1276" w:type="dxa"/>
            <w:vAlign w:val="center"/>
          </w:tcPr>
          <w:p w:rsidR="00641ADC" w:rsidRDefault="00F523C8">
            <w:pPr>
              <w:jc w:val="center"/>
            </w:pPr>
            <w:r>
              <w:rPr>
                <w:color w:val="000000"/>
                <w:sz w:val="24"/>
              </w:rPr>
              <w:t>300922</w:t>
            </w:r>
          </w:p>
        </w:tc>
        <w:tc>
          <w:tcPr>
            <w:tcW w:w="1701" w:type="dxa"/>
            <w:vAlign w:val="center"/>
          </w:tcPr>
          <w:p w:rsidR="00641ADC" w:rsidRDefault="00F523C8">
            <w:pPr>
              <w:jc w:val="center"/>
            </w:pPr>
            <w:r>
              <w:rPr>
                <w:color w:val="000000"/>
                <w:sz w:val="24"/>
              </w:rPr>
              <w:t>天秦装备</w:t>
            </w:r>
          </w:p>
        </w:tc>
        <w:tc>
          <w:tcPr>
            <w:tcW w:w="1559" w:type="dxa"/>
            <w:vAlign w:val="center"/>
          </w:tcPr>
          <w:p w:rsidR="00641ADC" w:rsidRDefault="00F523C8">
            <w:pPr>
              <w:jc w:val="right"/>
            </w:pPr>
            <w:r>
              <w:rPr>
                <w:color w:val="000000"/>
                <w:sz w:val="24"/>
              </w:rPr>
              <w:t>287</w:t>
            </w:r>
          </w:p>
        </w:tc>
        <w:tc>
          <w:tcPr>
            <w:tcW w:w="1932" w:type="dxa"/>
            <w:vAlign w:val="center"/>
          </w:tcPr>
          <w:p w:rsidR="00641ADC" w:rsidRDefault="00F523C8">
            <w:pPr>
              <w:jc w:val="right"/>
            </w:pPr>
            <w:r>
              <w:rPr>
                <w:color w:val="000000"/>
                <w:sz w:val="24"/>
              </w:rPr>
              <w:t>9,063.46</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97</w:t>
            </w:r>
          </w:p>
        </w:tc>
        <w:tc>
          <w:tcPr>
            <w:tcW w:w="1276" w:type="dxa"/>
            <w:vAlign w:val="center"/>
          </w:tcPr>
          <w:p w:rsidR="00641ADC" w:rsidRDefault="00F523C8">
            <w:pPr>
              <w:jc w:val="center"/>
            </w:pPr>
            <w:r>
              <w:rPr>
                <w:color w:val="000000"/>
                <w:sz w:val="24"/>
              </w:rPr>
              <w:t>300917</w:t>
            </w:r>
          </w:p>
        </w:tc>
        <w:tc>
          <w:tcPr>
            <w:tcW w:w="1701" w:type="dxa"/>
            <w:vAlign w:val="center"/>
          </w:tcPr>
          <w:p w:rsidR="00641ADC" w:rsidRDefault="00F523C8">
            <w:pPr>
              <w:jc w:val="center"/>
            </w:pPr>
            <w:r>
              <w:rPr>
                <w:color w:val="000000"/>
                <w:sz w:val="24"/>
              </w:rPr>
              <w:t>特发服务</w:t>
            </w:r>
          </w:p>
        </w:tc>
        <w:tc>
          <w:tcPr>
            <w:tcW w:w="1559" w:type="dxa"/>
            <w:vAlign w:val="center"/>
          </w:tcPr>
          <w:p w:rsidR="00641ADC" w:rsidRDefault="00F523C8">
            <w:pPr>
              <w:jc w:val="right"/>
            </w:pPr>
            <w:r>
              <w:rPr>
                <w:color w:val="000000"/>
                <w:sz w:val="24"/>
              </w:rPr>
              <w:t>281</w:t>
            </w:r>
          </w:p>
        </w:tc>
        <w:tc>
          <w:tcPr>
            <w:tcW w:w="1932" w:type="dxa"/>
            <w:vAlign w:val="center"/>
          </w:tcPr>
          <w:p w:rsidR="00641ADC" w:rsidRDefault="00F523C8">
            <w:pPr>
              <w:jc w:val="right"/>
            </w:pPr>
            <w:r>
              <w:rPr>
                <w:color w:val="000000"/>
                <w:sz w:val="24"/>
              </w:rPr>
              <w:t>8,975.14</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98</w:t>
            </w:r>
          </w:p>
        </w:tc>
        <w:tc>
          <w:tcPr>
            <w:tcW w:w="1276" w:type="dxa"/>
            <w:vAlign w:val="center"/>
          </w:tcPr>
          <w:p w:rsidR="00641ADC" w:rsidRDefault="00F523C8">
            <w:pPr>
              <w:jc w:val="center"/>
            </w:pPr>
            <w:r>
              <w:rPr>
                <w:color w:val="000000"/>
                <w:sz w:val="24"/>
              </w:rPr>
              <w:t>605277</w:t>
            </w:r>
          </w:p>
        </w:tc>
        <w:tc>
          <w:tcPr>
            <w:tcW w:w="1701" w:type="dxa"/>
            <w:vAlign w:val="center"/>
          </w:tcPr>
          <w:p w:rsidR="00641ADC" w:rsidRDefault="00F523C8">
            <w:pPr>
              <w:jc w:val="center"/>
            </w:pPr>
            <w:r>
              <w:rPr>
                <w:color w:val="000000"/>
                <w:sz w:val="24"/>
              </w:rPr>
              <w:t>新亚电子</w:t>
            </w:r>
          </w:p>
        </w:tc>
        <w:tc>
          <w:tcPr>
            <w:tcW w:w="1559" w:type="dxa"/>
            <w:vAlign w:val="center"/>
          </w:tcPr>
          <w:p w:rsidR="00641ADC" w:rsidRDefault="00F523C8">
            <w:pPr>
              <w:jc w:val="right"/>
            </w:pPr>
            <w:r>
              <w:rPr>
                <w:color w:val="000000"/>
                <w:sz w:val="24"/>
              </w:rPr>
              <w:t>507</w:t>
            </w:r>
          </w:p>
        </w:tc>
        <w:tc>
          <w:tcPr>
            <w:tcW w:w="1932" w:type="dxa"/>
            <w:vAlign w:val="center"/>
          </w:tcPr>
          <w:p w:rsidR="00641ADC" w:rsidRDefault="00F523C8">
            <w:pPr>
              <w:jc w:val="right"/>
            </w:pPr>
            <w:r>
              <w:rPr>
                <w:color w:val="000000"/>
                <w:sz w:val="24"/>
              </w:rPr>
              <w:t>8,593.65</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99</w:t>
            </w:r>
          </w:p>
        </w:tc>
        <w:tc>
          <w:tcPr>
            <w:tcW w:w="1276" w:type="dxa"/>
            <w:vAlign w:val="center"/>
          </w:tcPr>
          <w:p w:rsidR="00641ADC" w:rsidRDefault="00F523C8">
            <w:pPr>
              <w:jc w:val="center"/>
            </w:pPr>
            <w:r>
              <w:rPr>
                <w:color w:val="000000"/>
                <w:sz w:val="24"/>
              </w:rPr>
              <w:t>003030</w:t>
            </w:r>
          </w:p>
        </w:tc>
        <w:tc>
          <w:tcPr>
            <w:tcW w:w="1701" w:type="dxa"/>
            <w:vAlign w:val="center"/>
          </w:tcPr>
          <w:p w:rsidR="00641ADC" w:rsidRDefault="00F523C8">
            <w:pPr>
              <w:jc w:val="center"/>
            </w:pPr>
            <w:r>
              <w:rPr>
                <w:color w:val="000000"/>
                <w:sz w:val="24"/>
              </w:rPr>
              <w:t>祖名股份</w:t>
            </w:r>
          </w:p>
        </w:tc>
        <w:tc>
          <w:tcPr>
            <w:tcW w:w="1559" w:type="dxa"/>
            <w:vAlign w:val="center"/>
          </w:tcPr>
          <w:p w:rsidR="00641ADC" w:rsidRDefault="00F523C8">
            <w:pPr>
              <w:jc w:val="right"/>
            </w:pPr>
            <w:r>
              <w:rPr>
                <w:color w:val="000000"/>
                <w:sz w:val="24"/>
              </w:rPr>
              <w:t>480</w:t>
            </w:r>
          </w:p>
        </w:tc>
        <w:tc>
          <w:tcPr>
            <w:tcW w:w="1932" w:type="dxa"/>
            <w:vAlign w:val="center"/>
          </w:tcPr>
          <w:p w:rsidR="00641ADC" w:rsidRDefault="00F523C8">
            <w:pPr>
              <w:jc w:val="right"/>
            </w:pPr>
            <w:r>
              <w:rPr>
                <w:color w:val="000000"/>
                <w:sz w:val="24"/>
              </w:rPr>
              <w:t>7,286.40</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100</w:t>
            </w:r>
          </w:p>
        </w:tc>
        <w:tc>
          <w:tcPr>
            <w:tcW w:w="1276" w:type="dxa"/>
            <w:vAlign w:val="center"/>
          </w:tcPr>
          <w:p w:rsidR="00641ADC" w:rsidRDefault="00F523C8">
            <w:pPr>
              <w:jc w:val="center"/>
            </w:pPr>
            <w:r>
              <w:rPr>
                <w:color w:val="000000"/>
                <w:sz w:val="24"/>
              </w:rPr>
              <w:t>300886</w:t>
            </w:r>
          </w:p>
        </w:tc>
        <w:tc>
          <w:tcPr>
            <w:tcW w:w="1701" w:type="dxa"/>
            <w:vAlign w:val="center"/>
          </w:tcPr>
          <w:p w:rsidR="00641ADC" w:rsidRDefault="00F523C8">
            <w:pPr>
              <w:jc w:val="center"/>
            </w:pPr>
            <w:r>
              <w:rPr>
                <w:color w:val="000000"/>
                <w:sz w:val="24"/>
              </w:rPr>
              <w:t>华业香料</w:t>
            </w:r>
          </w:p>
        </w:tc>
        <w:tc>
          <w:tcPr>
            <w:tcW w:w="1559" w:type="dxa"/>
            <w:vAlign w:val="center"/>
          </w:tcPr>
          <w:p w:rsidR="00641ADC" w:rsidRDefault="00F523C8">
            <w:pPr>
              <w:jc w:val="right"/>
            </w:pPr>
            <w:r>
              <w:rPr>
                <w:color w:val="000000"/>
                <w:sz w:val="24"/>
              </w:rPr>
              <w:t>147</w:t>
            </w:r>
          </w:p>
        </w:tc>
        <w:tc>
          <w:tcPr>
            <w:tcW w:w="1932" w:type="dxa"/>
            <w:vAlign w:val="center"/>
          </w:tcPr>
          <w:p w:rsidR="00641ADC" w:rsidRDefault="00F523C8">
            <w:pPr>
              <w:jc w:val="right"/>
            </w:pPr>
            <w:r>
              <w:rPr>
                <w:color w:val="000000"/>
                <w:sz w:val="24"/>
              </w:rPr>
              <w:t>6,713.49</w:t>
            </w:r>
          </w:p>
        </w:tc>
        <w:tc>
          <w:tcPr>
            <w:tcW w:w="1612" w:type="dxa"/>
            <w:vAlign w:val="center"/>
          </w:tcPr>
          <w:p w:rsidR="00641ADC" w:rsidRDefault="00F523C8">
            <w:pPr>
              <w:jc w:val="right"/>
            </w:pPr>
            <w:r>
              <w:rPr>
                <w:color w:val="000000"/>
                <w:sz w:val="24"/>
              </w:rPr>
              <w:t>0.00</w:t>
            </w:r>
          </w:p>
        </w:tc>
      </w:tr>
      <w:tr w:rsidR="00641ADC">
        <w:trPr>
          <w:jc w:val="center"/>
        </w:trPr>
        <w:tc>
          <w:tcPr>
            <w:tcW w:w="817" w:type="dxa"/>
            <w:vAlign w:val="center"/>
          </w:tcPr>
          <w:p w:rsidR="00641ADC" w:rsidRDefault="00F523C8">
            <w:pPr>
              <w:jc w:val="center"/>
            </w:pPr>
            <w:r>
              <w:rPr>
                <w:color w:val="000000"/>
                <w:sz w:val="24"/>
              </w:rPr>
              <w:t>101</w:t>
            </w:r>
          </w:p>
        </w:tc>
        <w:tc>
          <w:tcPr>
            <w:tcW w:w="1276" w:type="dxa"/>
            <w:vAlign w:val="center"/>
          </w:tcPr>
          <w:p w:rsidR="00641ADC" w:rsidRDefault="00F523C8">
            <w:pPr>
              <w:jc w:val="center"/>
            </w:pPr>
            <w:r>
              <w:rPr>
                <w:color w:val="000000"/>
                <w:sz w:val="24"/>
              </w:rPr>
              <w:t>003031</w:t>
            </w:r>
          </w:p>
        </w:tc>
        <w:tc>
          <w:tcPr>
            <w:tcW w:w="1701" w:type="dxa"/>
            <w:vAlign w:val="center"/>
          </w:tcPr>
          <w:p w:rsidR="00641ADC" w:rsidRDefault="00F523C8">
            <w:pPr>
              <w:jc w:val="center"/>
            </w:pPr>
            <w:r>
              <w:rPr>
                <w:color w:val="000000"/>
                <w:sz w:val="24"/>
              </w:rPr>
              <w:t>中瓷电子</w:t>
            </w:r>
          </w:p>
        </w:tc>
        <w:tc>
          <w:tcPr>
            <w:tcW w:w="1559" w:type="dxa"/>
            <w:vAlign w:val="center"/>
          </w:tcPr>
          <w:p w:rsidR="00641ADC" w:rsidRDefault="00F523C8">
            <w:pPr>
              <w:jc w:val="right"/>
            </w:pPr>
            <w:r>
              <w:rPr>
                <w:color w:val="000000"/>
                <w:sz w:val="24"/>
              </w:rPr>
              <w:t>387</w:t>
            </w:r>
          </w:p>
        </w:tc>
        <w:tc>
          <w:tcPr>
            <w:tcW w:w="1932" w:type="dxa"/>
            <w:vAlign w:val="center"/>
          </w:tcPr>
          <w:p w:rsidR="00641ADC" w:rsidRDefault="00F523C8">
            <w:pPr>
              <w:jc w:val="right"/>
            </w:pPr>
            <w:r>
              <w:rPr>
                <w:color w:val="000000"/>
                <w:sz w:val="24"/>
              </w:rPr>
              <w:t>5,909.49</w:t>
            </w:r>
          </w:p>
        </w:tc>
        <w:tc>
          <w:tcPr>
            <w:tcW w:w="1612" w:type="dxa"/>
            <w:vAlign w:val="center"/>
          </w:tcPr>
          <w:p w:rsidR="00641ADC" w:rsidRDefault="00F523C8">
            <w:pPr>
              <w:jc w:val="right"/>
            </w:pPr>
            <w:r>
              <w:rPr>
                <w:color w:val="000000"/>
                <w:sz w:val="24"/>
              </w:rPr>
              <w:t>0.00</w:t>
            </w:r>
          </w:p>
        </w:tc>
      </w:tr>
    </w:tbl>
    <w:p w:rsidR="00CD2030" w:rsidRPr="00D754A9" w:rsidRDefault="00CD2030"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15" w:name="_Toc361324882"/>
      <w:bookmarkStart w:id="216" w:name="_Toc67670376"/>
      <w:r w:rsidRPr="00AD0E47">
        <w:rPr>
          <w:rFonts w:ascii="Times New Roman" w:hAnsi="Times New Roman"/>
          <w:kern w:val="0"/>
          <w:szCs w:val="24"/>
        </w:rPr>
        <w:t>8.4</w:t>
      </w:r>
      <w:bookmarkStart w:id="217" w:name="_Toc234814103"/>
      <w:r w:rsidRPr="00AD0E47">
        <w:rPr>
          <w:rFonts w:ascii="Times New Roman" w:hAnsi="Times New Roman" w:hint="eastAsia"/>
          <w:kern w:val="0"/>
          <w:szCs w:val="24"/>
        </w:rPr>
        <w:t>报告期内股票投资组合的重大变动</w:t>
      </w:r>
      <w:bookmarkEnd w:id="215"/>
      <w:bookmarkEnd w:id="216"/>
      <w:bookmarkEnd w:id="217"/>
    </w:p>
    <w:p w:rsidR="001A59F9" w:rsidRPr="00AD0E47" w:rsidRDefault="001A59F9" w:rsidP="00AD0E47">
      <w:pPr>
        <w:pStyle w:val="20"/>
        <w:spacing w:before="29" w:after="0" w:line="288" w:lineRule="auto"/>
        <w:rPr>
          <w:rFonts w:ascii="Times New Roman" w:hAnsi="Times New Roman"/>
          <w:kern w:val="0"/>
          <w:szCs w:val="24"/>
        </w:rPr>
      </w:pPr>
      <w:bookmarkStart w:id="218" w:name="_Toc67670377"/>
      <w:r w:rsidRPr="00AD0E47">
        <w:rPr>
          <w:rFonts w:ascii="Times New Roman" w:hAnsi="Times New Roman"/>
          <w:kern w:val="0"/>
          <w:szCs w:val="24"/>
        </w:rPr>
        <w:t>8.4.1</w:t>
      </w:r>
      <w:r w:rsidRPr="00AD0E47">
        <w:rPr>
          <w:rFonts w:ascii="Times New Roman" w:hAnsi="Times New Roman" w:hint="eastAsia"/>
          <w:kern w:val="0"/>
          <w:szCs w:val="24"/>
        </w:rPr>
        <w:t>累计买入金额超出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本期累计买入金额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641ADC">
        <w:tc>
          <w:tcPr>
            <w:tcW w:w="870" w:type="dxa"/>
            <w:vAlign w:val="center"/>
          </w:tcPr>
          <w:p w:rsidR="00641ADC" w:rsidRDefault="00F523C8">
            <w:pPr>
              <w:jc w:val="center"/>
            </w:pPr>
            <w:r>
              <w:rPr>
                <w:color w:val="000000"/>
                <w:sz w:val="24"/>
              </w:rPr>
              <w:t>1</w:t>
            </w:r>
          </w:p>
        </w:tc>
        <w:tc>
          <w:tcPr>
            <w:tcW w:w="1650" w:type="dxa"/>
            <w:vAlign w:val="center"/>
          </w:tcPr>
          <w:p w:rsidR="00641ADC" w:rsidRDefault="00F523C8">
            <w:pPr>
              <w:jc w:val="center"/>
            </w:pPr>
            <w:r>
              <w:rPr>
                <w:color w:val="000000"/>
                <w:sz w:val="24"/>
              </w:rPr>
              <w:t>00700.HK</w:t>
            </w:r>
          </w:p>
        </w:tc>
        <w:tc>
          <w:tcPr>
            <w:tcW w:w="1980" w:type="dxa"/>
            <w:vAlign w:val="center"/>
          </w:tcPr>
          <w:p w:rsidR="00641ADC" w:rsidRDefault="00F523C8">
            <w:pPr>
              <w:jc w:val="center"/>
            </w:pPr>
            <w:r>
              <w:rPr>
                <w:color w:val="000000"/>
                <w:sz w:val="24"/>
              </w:rPr>
              <w:t>腾讯控股</w:t>
            </w:r>
          </w:p>
        </w:tc>
        <w:tc>
          <w:tcPr>
            <w:tcW w:w="2880" w:type="dxa"/>
            <w:vAlign w:val="center"/>
          </w:tcPr>
          <w:p w:rsidR="00641ADC" w:rsidRDefault="00F523C8">
            <w:pPr>
              <w:jc w:val="right"/>
            </w:pPr>
            <w:r>
              <w:rPr>
                <w:color w:val="000000"/>
                <w:sz w:val="24"/>
              </w:rPr>
              <w:t>55,899,470.84</w:t>
            </w:r>
          </w:p>
        </w:tc>
        <w:tc>
          <w:tcPr>
            <w:tcW w:w="1620" w:type="dxa"/>
            <w:vAlign w:val="center"/>
          </w:tcPr>
          <w:p w:rsidR="00641ADC" w:rsidRDefault="00F523C8">
            <w:pPr>
              <w:jc w:val="right"/>
            </w:pPr>
            <w:r>
              <w:rPr>
                <w:color w:val="000000"/>
                <w:sz w:val="24"/>
              </w:rPr>
              <w:t>22.40</w:t>
            </w:r>
          </w:p>
        </w:tc>
      </w:tr>
      <w:tr w:rsidR="00641ADC">
        <w:tc>
          <w:tcPr>
            <w:tcW w:w="870" w:type="dxa"/>
            <w:vAlign w:val="center"/>
          </w:tcPr>
          <w:p w:rsidR="00641ADC" w:rsidRDefault="00F523C8">
            <w:pPr>
              <w:jc w:val="center"/>
            </w:pPr>
            <w:r>
              <w:rPr>
                <w:color w:val="000000"/>
                <w:sz w:val="24"/>
              </w:rPr>
              <w:t>2</w:t>
            </w:r>
          </w:p>
        </w:tc>
        <w:tc>
          <w:tcPr>
            <w:tcW w:w="1650" w:type="dxa"/>
            <w:vAlign w:val="center"/>
          </w:tcPr>
          <w:p w:rsidR="00641ADC" w:rsidRDefault="00F523C8">
            <w:pPr>
              <w:jc w:val="center"/>
            </w:pPr>
            <w:r>
              <w:rPr>
                <w:color w:val="000000"/>
                <w:sz w:val="24"/>
              </w:rPr>
              <w:t>000526</w:t>
            </w:r>
          </w:p>
        </w:tc>
        <w:tc>
          <w:tcPr>
            <w:tcW w:w="1980" w:type="dxa"/>
            <w:vAlign w:val="center"/>
          </w:tcPr>
          <w:p w:rsidR="00641ADC" w:rsidRDefault="00F523C8">
            <w:pPr>
              <w:jc w:val="center"/>
            </w:pPr>
            <w:r>
              <w:rPr>
                <w:color w:val="000000"/>
                <w:sz w:val="24"/>
              </w:rPr>
              <w:t>紫光学大</w:t>
            </w:r>
          </w:p>
        </w:tc>
        <w:tc>
          <w:tcPr>
            <w:tcW w:w="2880" w:type="dxa"/>
            <w:vAlign w:val="center"/>
          </w:tcPr>
          <w:p w:rsidR="00641ADC" w:rsidRDefault="00F523C8">
            <w:pPr>
              <w:jc w:val="right"/>
            </w:pPr>
            <w:r>
              <w:rPr>
                <w:color w:val="000000"/>
                <w:sz w:val="24"/>
              </w:rPr>
              <w:t>44,483,765.86</w:t>
            </w:r>
          </w:p>
        </w:tc>
        <w:tc>
          <w:tcPr>
            <w:tcW w:w="1620" w:type="dxa"/>
            <w:vAlign w:val="center"/>
          </w:tcPr>
          <w:p w:rsidR="00641ADC" w:rsidRDefault="00F523C8">
            <w:pPr>
              <w:jc w:val="right"/>
            </w:pPr>
            <w:r>
              <w:rPr>
                <w:color w:val="000000"/>
                <w:sz w:val="24"/>
              </w:rPr>
              <w:t>17.82</w:t>
            </w:r>
          </w:p>
        </w:tc>
      </w:tr>
      <w:tr w:rsidR="00641ADC">
        <w:tc>
          <w:tcPr>
            <w:tcW w:w="870" w:type="dxa"/>
            <w:vAlign w:val="center"/>
          </w:tcPr>
          <w:p w:rsidR="00641ADC" w:rsidRDefault="00F523C8">
            <w:pPr>
              <w:jc w:val="center"/>
            </w:pPr>
            <w:r>
              <w:rPr>
                <w:color w:val="000000"/>
                <w:sz w:val="24"/>
              </w:rPr>
              <w:t>3</w:t>
            </w:r>
          </w:p>
        </w:tc>
        <w:tc>
          <w:tcPr>
            <w:tcW w:w="1650" w:type="dxa"/>
            <w:vAlign w:val="center"/>
          </w:tcPr>
          <w:p w:rsidR="00641ADC" w:rsidRDefault="00F523C8">
            <w:pPr>
              <w:jc w:val="center"/>
            </w:pPr>
            <w:r>
              <w:rPr>
                <w:color w:val="000000"/>
                <w:sz w:val="24"/>
              </w:rPr>
              <w:t>600519</w:t>
            </w:r>
          </w:p>
        </w:tc>
        <w:tc>
          <w:tcPr>
            <w:tcW w:w="1980" w:type="dxa"/>
            <w:vAlign w:val="center"/>
          </w:tcPr>
          <w:p w:rsidR="00641ADC" w:rsidRDefault="00F523C8">
            <w:pPr>
              <w:jc w:val="center"/>
            </w:pPr>
            <w:r>
              <w:rPr>
                <w:color w:val="000000"/>
                <w:sz w:val="24"/>
              </w:rPr>
              <w:t>贵州茅台</w:t>
            </w:r>
          </w:p>
        </w:tc>
        <w:tc>
          <w:tcPr>
            <w:tcW w:w="2880" w:type="dxa"/>
            <w:vAlign w:val="center"/>
          </w:tcPr>
          <w:p w:rsidR="00641ADC" w:rsidRDefault="00F523C8">
            <w:pPr>
              <w:jc w:val="right"/>
            </w:pPr>
            <w:r>
              <w:rPr>
                <w:color w:val="000000"/>
                <w:sz w:val="24"/>
              </w:rPr>
              <w:t>36,731,469.00</w:t>
            </w:r>
          </w:p>
        </w:tc>
        <w:tc>
          <w:tcPr>
            <w:tcW w:w="1620" w:type="dxa"/>
            <w:vAlign w:val="center"/>
          </w:tcPr>
          <w:p w:rsidR="00641ADC" w:rsidRDefault="00F523C8">
            <w:pPr>
              <w:jc w:val="right"/>
            </w:pPr>
            <w:r>
              <w:rPr>
                <w:color w:val="000000"/>
                <w:sz w:val="24"/>
              </w:rPr>
              <w:t>14.72</w:t>
            </w:r>
          </w:p>
        </w:tc>
      </w:tr>
      <w:tr w:rsidR="00641ADC">
        <w:tc>
          <w:tcPr>
            <w:tcW w:w="870" w:type="dxa"/>
            <w:vAlign w:val="center"/>
          </w:tcPr>
          <w:p w:rsidR="00641ADC" w:rsidRDefault="00F523C8">
            <w:pPr>
              <w:jc w:val="center"/>
            </w:pPr>
            <w:r>
              <w:rPr>
                <w:color w:val="000000"/>
                <w:sz w:val="24"/>
              </w:rPr>
              <w:t>4</w:t>
            </w:r>
          </w:p>
        </w:tc>
        <w:tc>
          <w:tcPr>
            <w:tcW w:w="1650" w:type="dxa"/>
            <w:vAlign w:val="center"/>
          </w:tcPr>
          <w:p w:rsidR="00641ADC" w:rsidRDefault="00F523C8">
            <w:pPr>
              <w:jc w:val="center"/>
            </w:pPr>
            <w:r>
              <w:rPr>
                <w:color w:val="000000"/>
                <w:sz w:val="24"/>
              </w:rPr>
              <w:t>02382.HK</w:t>
            </w:r>
          </w:p>
        </w:tc>
        <w:tc>
          <w:tcPr>
            <w:tcW w:w="1980" w:type="dxa"/>
            <w:vAlign w:val="center"/>
          </w:tcPr>
          <w:p w:rsidR="00641ADC" w:rsidRDefault="00F523C8">
            <w:pPr>
              <w:jc w:val="center"/>
            </w:pPr>
            <w:r>
              <w:rPr>
                <w:color w:val="000000"/>
                <w:sz w:val="24"/>
              </w:rPr>
              <w:t>舜宇光学科技</w:t>
            </w:r>
          </w:p>
        </w:tc>
        <w:tc>
          <w:tcPr>
            <w:tcW w:w="2880" w:type="dxa"/>
            <w:vAlign w:val="center"/>
          </w:tcPr>
          <w:p w:rsidR="00641ADC" w:rsidRDefault="00F523C8">
            <w:pPr>
              <w:jc w:val="right"/>
            </w:pPr>
            <w:r>
              <w:rPr>
                <w:color w:val="000000"/>
                <w:sz w:val="24"/>
              </w:rPr>
              <w:t>35,530,447.21</w:t>
            </w:r>
          </w:p>
        </w:tc>
        <w:tc>
          <w:tcPr>
            <w:tcW w:w="1620" w:type="dxa"/>
            <w:vAlign w:val="center"/>
          </w:tcPr>
          <w:p w:rsidR="00641ADC" w:rsidRDefault="00F523C8">
            <w:pPr>
              <w:jc w:val="right"/>
            </w:pPr>
            <w:r>
              <w:rPr>
                <w:color w:val="000000"/>
                <w:sz w:val="24"/>
              </w:rPr>
              <w:t>14.23</w:t>
            </w:r>
          </w:p>
        </w:tc>
      </w:tr>
      <w:tr w:rsidR="00641ADC">
        <w:tc>
          <w:tcPr>
            <w:tcW w:w="870" w:type="dxa"/>
            <w:vAlign w:val="center"/>
          </w:tcPr>
          <w:p w:rsidR="00641ADC" w:rsidRDefault="00F523C8">
            <w:pPr>
              <w:jc w:val="center"/>
            </w:pPr>
            <w:r>
              <w:rPr>
                <w:color w:val="000000"/>
                <w:sz w:val="24"/>
              </w:rPr>
              <w:t>5</w:t>
            </w:r>
          </w:p>
        </w:tc>
        <w:tc>
          <w:tcPr>
            <w:tcW w:w="1650" w:type="dxa"/>
            <w:vAlign w:val="center"/>
          </w:tcPr>
          <w:p w:rsidR="00641ADC" w:rsidRDefault="00F523C8">
            <w:pPr>
              <w:jc w:val="center"/>
            </w:pPr>
            <w:r>
              <w:rPr>
                <w:color w:val="000000"/>
                <w:sz w:val="24"/>
              </w:rPr>
              <w:t>00388.HK</w:t>
            </w:r>
          </w:p>
        </w:tc>
        <w:tc>
          <w:tcPr>
            <w:tcW w:w="1980" w:type="dxa"/>
            <w:vAlign w:val="center"/>
          </w:tcPr>
          <w:p w:rsidR="00641ADC" w:rsidRDefault="00F523C8">
            <w:pPr>
              <w:jc w:val="center"/>
            </w:pPr>
            <w:r>
              <w:rPr>
                <w:color w:val="000000"/>
                <w:sz w:val="24"/>
              </w:rPr>
              <w:t>香港交易所</w:t>
            </w:r>
          </w:p>
        </w:tc>
        <w:tc>
          <w:tcPr>
            <w:tcW w:w="2880" w:type="dxa"/>
            <w:vAlign w:val="center"/>
          </w:tcPr>
          <w:p w:rsidR="00641ADC" w:rsidRDefault="00F523C8">
            <w:pPr>
              <w:jc w:val="right"/>
            </w:pPr>
            <w:r>
              <w:rPr>
                <w:color w:val="000000"/>
                <w:sz w:val="24"/>
              </w:rPr>
              <w:t>35,000,134.82</w:t>
            </w:r>
          </w:p>
        </w:tc>
        <w:tc>
          <w:tcPr>
            <w:tcW w:w="1620" w:type="dxa"/>
            <w:vAlign w:val="center"/>
          </w:tcPr>
          <w:p w:rsidR="00641ADC" w:rsidRDefault="00F523C8">
            <w:pPr>
              <w:jc w:val="right"/>
            </w:pPr>
            <w:r>
              <w:rPr>
                <w:color w:val="000000"/>
                <w:sz w:val="24"/>
              </w:rPr>
              <w:t>14.02</w:t>
            </w:r>
          </w:p>
        </w:tc>
      </w:tr>
      <w:tr w:rsidR="00641ADC">
        <w:tc>
          <w:tcPr>
            <w:tcW w:w="870" w:type="dxa"/>
            <w:vAlign w:val="center"/>
          </w:tcPr>
          <w:p w:rsidR="00641ADC" w:rsidRDefault="00F523C8">
            <w:pPr>
              <w:jc w:val="center"/>
            </w:pPr>
            <w:r>
              <w:rPr>
                <w:color w:val="000000"/>
                <w:sz w:val="24"/>
              </w:rPr>
              <w:t>6</w:t>
            </w:r>
          </w:p>
        </w:tc>
        <w:tc>
          <w:tcPr>
            <w:tcW w:w="1650" w:type="dxa"/>
            <w:vAlign w:val="center"/>
          </w:tcPr>
          <w:p w:rsidR="00641ADC" w:rsidRDefault="00F523C8">
            <w:pPr>
              <w:jc w:val="center"/>
            </w:pPr>
            <w:r>
              <w:rPr>
                <w:color w:val="000000"/>
                <w:sz w:val="24"/>
              </w:rPr>
              <w:t>002352</w:t>
            </w:r>
          </w:p>
        </w:tc>
        <w:tc>
          <w:tcPr>
            <w:tcW w:w="1980" w:type="dxa"/>
            <w:vAlign w:val="center"/>
          </w:tcPr>
          <w:p w:rsidR="00641ADC" w:rsidRDefault="00F523C8">
            <w:pPr>
              <w:jc w:val="center"/>
            </w:pPr>
            <w:r>
              <w:rPr>
                <w:color w:val="000000"/>
                <w:sz w:val="24"/>
              </w:rPr>
              <w:t>顺丰控股</w:t>
            </w:r>
          </w:p>
        </w:tc>
        <w:tc>
          <w:tcPr>
            <w:tcW w:w="2880" w:type="dxa"/>
            <w:vAlign w:val="center"/>
          </w:tcPr>
          <w:p w:rsidR="00641ADC" w:rsidRDefault="00F523C8">
            <w:pPr>
              <w:jc w:val="right"/>
            </w:pPr>
            <w:r>
              <w:rPr>
                <w:color w:val="000000"/>
                <w:sz w:val="24"/>
              </w:rPr>
              <w:t>32,306,724.54</w:t>
            </w:r>
          </w:p>
        </w:tc>
        <w:tc>
          <w:tcPr>
            <w:tcW w:w="1620" w:type="dxa"/>
            <w:vAlign w:val="center"/>
          </w:tcPr>
          <w:p w:rsidR="00641ADC" w:rsidRDefault="00F523C8">
            <w:pPr>
              <w:jc w:val="right"/>
            </w:pPr>
            <w:r>
              <w:rPr>
                <w:color w:val="000000"/>
                <w:sz w:val="24"/>
              </w:rPr>
              <w:t>12.94</w:t>
            </w:r>
          </w:p>
        </w:tc>
      </w:tr>
      <w:tr w:rsidR="00641ADC">
        <w:tc>
          <w:tcPr>
            <w:tcW w:w="870" w:type="dxa"/>
            <w:vAlign w:val="center"/>
          </w:tcPr>
          <w:p w:rsidR="00641ADC" w:rsidRDefault="00F523C8">
            <w:pPr>
              <w:jc w:val="center"/>
            </w:pPr>
            <w:r>
              <w:rPr>
                <w:color w:val="000000"/>
                <w:sz w:val="24"/>
              </w:rPr>
              <w:t>7</w:t>
            </w:r>
          </w:p>
        </w:tc>
        <w:tc>
          <w:tcPr>
            <w:tcW w:w="1650" w:type="dxa"/>
            <w:vAlign w:val="center"/>
          </w:tcPr>
          <w:p w:rsidR="00641ADC" w:rsidRDefault="00F523C8">
            <w:pPr>
              <w:jc w:val="center"/>
            </w:pPr>
            <w:r>
              <w:rPr>
                <w:color w:val="000000"/>
                <w:sz w:val="24"/>
              </w:rPr>
              <w:t>300750</w:t>
            </w:r>
          </w:p>
        </w:tc>
        <w:tc>
          <w:tcPr>
            <w:tcW w:w="1980" w:type="dxa"/>
            <w:vAlign w:val="center"/>
          </w:tcPr>
          <w:p w:rsidR="00641ADC" w:rsidRDefault="00F523C8">
            <w:pPr>
              <w:jc w:val="center"/>
            </w:pPr>
            <w:r>
              <w:rPr>
                <w:color w:val="000000"/>
                <w:sz w:val="24"/>
              </w:rPr>
              <w:t>宁德时代</w:t>
            </w:r>
          </w:p>
        </w:tc>
        <w:tc>
          <w:tcPr>
            <w:tcW w:w="2880" w:type="dxa"/>
            <w:vAlign w:val="center"/>
          </w:tcPr>
          <w:p w:rsidR="00641ADC" w:rsidRDefault="00F523C8">
            <w:pPr>
              <w:jc w:val="right"/>
            </w:pPr>
            <w:r>
              <w:rPr>
                <w:color w:val="000000"/>
                <w:sz w:val="24"/>
              </w:rPr>
              <w:t>29,180,876.00</w:t>
            </w:r>
          </w:p>
        </w:tc>
        <w:tc>
          <w:tcPr>
            <w:tcW w:w="1620" w:type="dxa"/>
            <w:vAlign w:val="center"/>
          </w:tcPr>
          <w:p w:rsidR="00641ADC" w:rsidRDefault="00F523C8">
            <w:pPr>
              <w:jc w:val="right"/>
            </w:pPr>
            <w:r>
              <w:rPr>
                <w:color w:val="000000"/>
                <w:sz w:val="24"/>
              </w:rPr>
              <w:t>11.69</w:t>
            </w:r>
          </w:p>
        </w:tc>
      </w:tr>
      <w:tr w:rsidR="00641ADC">
        <w:tc>
          <w:tcPr>
            <w:tcW w:w="870" w:type="dxa"/>
            <w:vAlign w:val="center"/>
          </w:tcPr>
          <w:p w:rsidR="00641ADC" w:rsidRDefault="00F523C8">
            <w:pPr>
              <w:jc w:val="center"/>
            </w:pPr>
            <w:r>
              <w:rPr>
                <w:color w:val="000000"/>
                <w:sz w:val="24"/>
              </w:rPr>
              <w:t>8</w:t>
            </w:r>
          </w:p>
        </w:tc>
        <w:tc>
          <w:tcPr>
            <w:tcW w:w="1650" w:type="dxa"/>
            <w:vAlign w:val="center"/>
          </w:tcPr>
          <w:p w:rsidR="00641ADC" w:rsidRDefault="00F523C8">
            <w:pPr>
              <w:jc w:val="center"/>
            </w:pPr>
            <w:r>
              <w:rPr>
                <w:color w:val="000000"/>
                <w:sz w:val="24"/>
              </w:rPr>
              <w:t>03690.HK</w:t>
            </w:r>
          </w:p>
        </w:tc>
        <w:tc>
          <w:tcPr>
            <w:tcW w:w="1980" w:type="dxa"/>
            <w:vAlign w:val="center"/>
          </w:tcPr>
          <w:p w:rsidR="00641ADC" w:rsidRDefault="00F523C8">
            <w:pPr>
              <w:jc w:val="center"/>
            </w:pPr>
            <w:r>
              <w:rPr>
                <w:color w:val="000000"/>
                <w:sz w:val="24"/>
              </w:rPr>
              <w:t>美团－Ｗ</w:t>
            </w:r>
          </w:p>
        </w:tc>
        <w:tc>
          <w:tcPr>
            <w:tcW w:w="2880" w:type="dxa"/>
            <w:vAlign w:val="center"/>
          </w:tcPr>
          <w:p w:rsidR="00641ADC" w:rsidRDefault="00F523C8">
            <w:pPr>
              <w:jc w:val="right"/>
            </w:pPr>
            <w:r>
              <w:rPr>
                <w:color w:val="000000"/>
                <w:sz w:val="24"/>
              </w:rPr>
              <w:t>27,536,255.18</w:t>
            </w:r>
          </w:p>
        </w:tc>
        <w:tc>
          <w:tcPr>
            <w:tcW w:w="1620" w:type="dxa"/>
            <w:vAlign w:val="center"/>
          </w:tcPr>
          <w:p w:rsidR="00641ADC" w:rsidRDefault="00F523C8">
            <w:pPr>
              <w:jc w:val="right"/>
            </w:pPr>
            <w:r>
              <w:rPr>
                <w:color w:val="000000"/>
                <w:sz w:val="24"/>
              </w:rPr>
              <w:t>11.03</w:t>
            </w:r>
          </w:p>
        </w:tc>
      </w:tr>
      <w:tr w:rsidR="00641ADC">
        <w:tc>
          <w:tcPr>
            <w:tcW w:w="870" w:type="dxa"/>
            <w:vAlign w:val="center"/>
          </w:tcPr>
          <w:p w:rsidR="00641ADC" w:rsidRDefault="00F523C8">
            <w:pPr>
              <w:jc w:val="center"/>
            </w:pPr>
            <w:r>
              <w:rPr>
                <w:color w:val="000000"/>
                <w:sz w:val="24"/>
              </w:rPr>
              <w:t>9</w:t>
            </w:r>
          </w:p>
        </w:tc>
        <w:tc>
          <w:tcPr>
            <w:tcW w:w="1650" w:type="dxa"/>
            <w:vAlign w:val="center"/>
          </w:tcPr>
          <w:p w:rsidR="00641ADC" w:rsidRDefault="00F523C8">
            <w:pPr>
              <w:jc w:val="center"/>
            </w:pPr>
            <w:r>
              <w:rPr>
                <w:color w:val="000000"/>
                <w:sz w:val="24"/>
              </w:rPr>
              <w:t>002271</w:t>
            </w:r>
          </w:p>
        </w:tc>
        <w:tc>
          <w:tcPr>
            <w:tcW w:w="1980" w:type="dxa"/>
            <w:vAlign w:val="center"/>
          </w:tcPr>
          <w:p w:rsidR="00641ADC" w:rsidRDefault="00F523C8">
            <w:pPr>
              <w:jc w:val="center"/>
            </w:pPr>
            <w:r>
              <w:rPr>
                <w:color w:val="000000"/>
                <w:sz w:val="24"/>
              </w:rPr>
              <w:t>东方雨虹</w:t>
            </w:r>
          </w:p>
        </w:tc>
        <w:tc>
          <w:tcPr>
            <w:tcW w:w="2880" w:type="dxa"/>
            <w:vAlign w:val="center"/>
          </w:tcPr>
          <w:p w:rsidR="00641ADC" w:rsidRDefault="00F523C8">
            <w:pPr>
              <w:jc w:val="right"/>
            </w:pPr>
            <w:r>
              <w:rPr>
                <w:color w:val="000000"/>
                <w:sz w:val="24"/>
              </w:rPr>
              <w:t>27,097,581.78</w:t>
            </w:r>
          </w:p>
        </w:tc>
        <w:tc>
          <w:tcPr>
            <w:tcW w:w="1620" w:type="dxa"/>
            <w:vAlign w:val="center"/>
          </w:tcPr>
          <w:p w:rsidR="00641ADC" w:rsidRDefault="00F523C8">
            <w:pPr>
              <w:jc w:val="right"/>
            </w:pPr>
            <w:r>
              <w:rPr>
                <w:color w:val="000000"/>
                <w:sz w:val="24"/>
              </w:rPr>
              <w:t>10.86</w:t>
            </w:r>
          </w:p>
        </w:tc>
      </w:tr>
      <w:tr w:rsidR="00641ADC">
        <w:tc>
          <w:tcPr>
            <w:tcW w:w="870" w:type="dxa"/>
            <w:vAlign w:val="center"/>
          </w:tcPr>
          <w:p w:rsidR="00641ADC" w:rsidRDefault="00F523C8">
            <w:pPr>
              <w:jc w:val="center"/>
            </w:pPr>
            <w:r>
              <w:rPr>
                <w:color w:val="000000"/>
                <w:sz w:val="24"/>
              </w:rPr>
              <w:t>10</w:t>
            </w:r>
          </w:p>
        </w:tc>
        <w:tc>
          <w:tcPr>
            <w:tcW w:w="1650" w:type="dxa"/>
            <w:vAlign w:val="center"/>
          </w:tcPr>
          <w:p w:rsidR="00641ADC" w:rsidRDefault="00F523C8">
            <w:pPr>
              <w:jc w:val="center"/>
            </w:pPr>
            <w:r>
              <w:rPr>
                <w:color w:val="000000"/>
                <w:sz w:val="24"/>
              </w:rPr>
              <w:t>601012</w:t>
            </w:r>
          </w:p>
        </w:tc>
        <w:tc>
          <w:tcPr>
            <w:tcW w:w="1980" w:type="dxa"/>
            <w:vAlign w:val="center"/>
          </w:tcPr>
          <w:p w:rsidR="00641ADC" w:rsidRDefault="00F523C8">
            <w:pPr>
              <w:jc w:val="center"/>
            </w:pPr>
            <w:r>
              <w:rPr>
                <w:color w:val="000000"/>
                <w:sz w:val="24"/>
              </w:rPr>
              <w:t>隆基股份</w:t>
            </w:r>
          </w:p>
        </w:tc>
        <w:tc>
          <w:tcPr>
            <w:tcW w:w="2880" w:type="dxa"/>
            <w:vAlign w:val="center"/>
          </w:tcPr>
          <w:p w:rsidR="00641ADC" w:rsidRDefault="00F523C8">
            <w:pPr>
              <w:jc w:val="right"/>
            </w:pPr>
            <w:r>
              <w:rPr>
                <w:color w:val="000000"/>
                <w:sz w:val="24"/>
              </w:rPr>
              <w:t>26,739,760.00</w:t>
            </w:r>
          </w:p>
        </w:tc>
        <w:tc>
          <w:tcPr>
            <w:tcW w:w="1620" w:type="dxa"/>
            <w:vAlign w:val="center"/>
          </w:tcPr>
          <w:p w:rsidR="00641ADC" w:rsidRDefault="00F523C8">
            <w:pPr>
              <w:jc w:val="right"/>
            </w:pPr>
            <w:r>
              <w:rPr>
                <w:color w:val="000000"/>
                <w:sz w:val="24"/>
              </w:rPr>
              <w:t>10.71</w:t>
            </w:r>
          </w:p>
        </w:tc>
      </w:tr>
      <w:tr w:rsidR="00641ADC">
        <w:tc>
          <w:tcPr>
            <w:tcW w:w="870" w:type="dxa"/>
            <w:vAlign w:val="center"/>
          </w:tcPr>
          <w:p w:rsidR="00641ADC" w:rsidRDefault="00F523C8">
            <w:pPr>
              <w:jc w:val="center"/>
            </w:pPr>
            <w:r>
              <w:rPr>
                <w:color w:val="000000"/>
                <w:sz w:val="24"/>
              </w:rPr>
              <w:t>11</w:t>
            </w:r>
          </w:p>
        </w:tc>
        <w:tc>
          <w:tcPr>
            <w:tcW w:w="1650" w:type="dxa"/>
            <w:vAlign w:val="center"/>
          </w:tcPr>
          <w:p w:rsidR="00641ADC" w:rsidRDefault="00F523C8">
            <w:pPr>
              <w:jc w:val="center"/>
            </w:pPr>
            <w:r>
              <w:rPr>
                <w:color w:val="000000"/>
                <w:sz w:val="24"/>
              </w:rPr>
              <w:t>000656</w:t>
            </w:r>
          </w:p>
        </w:tc>
        <w:tc>
          <w:tcPr>
            <w:tcW w:w="1980" w:type="dxa"/>
            <w:vAlign w:val="center"/>
          </w:tcPr>
          <w:p w:rsidR="00641ADC" w:rsidRDefault="00F523C8">
            <w:pPr>
              <w:jc w:val="center"/>
            </w:pPr>
            <w:r>
              <w:rPr>
                <w:color w:val="000000"/>
                <w:sz w:val="24"/>
              </w:rPr>
              <w:t>金科股份</w:t>
            </w:r>
          </w:p>
        </w:tc>
        <w:tc>
          <w:tcPr>
            <w:tcW w:w="2880" w:type="dxa"/>
            <w:vAlign w:val="center"/>
          </w:tcPr>
          <w:p w:rsidR="00641ADC" w:rsidRDefault="00F523C8">
            <w:pPr>
              <w:jc w:val="right"/>
            </w:pPr>
            <w:r>
              <w:rPr>
                <w:color w:val="000000"/>
                <w:sz w:val="24"/>
              </w:rPr>
              <w:t>26,294,514.37</w:t>
            </w:r>
          </w:p>
        </w:tc>
        <w:tc>
          <w:tcPr>
            <w:tcW w:w="1620" w:type="dxa"/>
            <w:vAlign w:val="center"/>
          </w:tcPr>
          <w:p w:rsidR="00641ADC" w:rsidRDefault="00F523C8">
            <w:pPr>
              <w:jc w:val="right"/>
            </w:pPr>
            <w:r>
              <w:rPr>
                <w:color w:val="000000"/>
                <w:sz w:val="24"/>
              </w:rPr>
              <w:t>10.53</w:t>
            </w:r>
          </w:p>
        </w:tc>
      </w:tr>
      <w:tr w:rsidR="00641ADC">
        <w:tc>
          <w:tcPr>
            <w:tcW w:w="870" w:type="dxa"/>
            <w:vAlign w:val="center"/>
          </w:tcPr>
          <w:p w:rsidR="00641ADC" w:rsidRDefault="00F523C8">
            <w:pPr>
              <w:jc w:val="center"/>
            </w:pPr>
            <w:r>
              <w:rPr>
                <w:color w:val="000000"/>
                <w:sz w:val="24"/>
              </w:rPr>
              <w:t>12</w:t>
            </w:r>
          </w:p>
        </w:tc>
        <w:tc>
          <w:tcPr>
            <w:tcW w:w="1650" w:type="dxa"/>
            <w:vAlign w:val="center"/>
          </w:tcPr>
          <w:p w:rsidR="00641ADC" w:rsidRDefault="00F523C8">
            <w:pPr>
              <w:jc w:val="center"/>
            </w:pPr>
            <w:r>
              <w:rPr>
                <w:color w:val="000000"/>
                <w:sz w:val="24"/>
              </w:rPr>
              <w:t>002475</w:t>
            </w:r>
          </w:p>
        </w:tc>
        <w:tc>
          <w:tcPr>
            <w:tcW w:w="1980" w:type="dxa"/>
            <w:vAlign w:val="center"/>
          </w:tcPr>
          <w:p w:rsidR="00641ADC" w:rsidRDefault="00F523C8">
            <w:pPr>
              <w:jc w:val="center"/>
            </w:pPr>
            <w:r>
              <w:rPr>
                <w:color w:val="000000"/>
                <w:sz w:val="24"/>
              </w:rPr>
              <w:t>立讯精密</w:t>
            </w:r>
          </w:p>
        </w:tc>
        <w:tc>
          <w:tcPr>
            <w:tcW w:w="2880" w:type="dxa"/>
            <w:vAlign w:val="center"/>
          </w:tcPr>
          <w:p w:rsidR="00641ADC" w:rsidRDefault="00F523C8">
            <w:pPr>
              <w:jc w:val="right"/>
            </w:pPr>
            <w:r>
              <w:rPr>
                <w:color w:val="000000"/>
                <w:sz w:val="24"/>
              </w:rPr>
              <w:t>25,539,906.61</w:t>
            </w:r>
          </w:p>
        </w:tc>
        <w:tc>
          <w:tcPr>
            <w:tcW w:w="1620" w:type="dxa"/>
            <w:vAlign w:val="center"/>
          </w:tcPr>
          <w:p w:rsidR="00641ADC" w:rsidRDefault="00F523C8">
            <w:pPr>
              <w:jc w:val="right"/>
            </w:pPr>
            <w:r>
              <w:rPr>
                <w:color w:val="000000"/>
                <w:sz w:val="24"/>
              </w:rPr>
              <w:t>10.23</w:t>
            </w:r>
          </w:p>
        </w:tc>
      </w:tr>
      <w:tr w:rsidR="00641ADC">
        <w:tc>
          <w:tcPr>
            <w:tcW w:w="870" w:type="dxa"/>
            <w:vAlign w:val="center"/>
          </w:tcPr>
          <w:p w:rsidR="00641ADC" w:rsidRDefault="00F523C8">
            <w:pPr>
              <w:jc w:val="center"/>
            </w:pPr>
            <w:r>
              <w:rPr>
                <w:color w:val="000000"/>
                <w:sz w:val="24"/>
              </w:rPr>
              <w:t>13</w:t>
            </w:r>
          </w:p>
        </w:tc>
        <w:tc>
          <w:tcPr>
            <w:tcW w:w="1650" w:type="dxa"/>
            <w:vAlign w:val="center"/>
          </w:tcPr>
          <w:p w:rsidR="00641ADC" w:rsidRDefault="00F523C8">
            <w:pPr>
              <w:jc w:val="center"/>
            </w:pPr>
            <w:r>
              <w:rPr>
                <w:color w:val="000000"/>
                <w:sz w:val="24"/>
              </w:rPr>
              <w:t>02318.HK</w:t>
            </w:r>
          </w:p>
        </w:tc>
        <w:tc>
          <w:tcPr>
            <w:tcW w:w="1980" w:type="dxa"/>
            <w:vAlign w:val="center"/>
          </w:tcPr>
          <w:p w:rsidR="00641ADC" w:rsidRDefault="00F523C8">
            <w:pPr>
              <w:jc w:val="center"/>
            </w:pPr>
            <w:r>
              <w:rPr>
                <w:color w:val="000000"/>
                <w:sz w:val="24"/>
              </w:rPr>
              <w:t>中国平安</w:t>
            </w:r>
          </w:p>
        </w:tc>
        <w:tc>
          <w:tcPr>
            <w:tcW w:w="2880" w:type="dxa"/>
            <w:vAlign w:val="center"/>
          </w:tcPr>
          <w:p w:rsidR="00641ADC" w:rsidRDefault="00F523C8">
            <w:pPr>
              <w:jc w:val="right"/>
            </w:pPr>
            <w:r>
              <w:rPr>
                <w:color w:val="000000"/>
                <w:sz w:val="24"/>
              </w:rPr>
              <w:t>25,392,099.19</w:t>
            </w:r>
          </w:p>
        </w:tc>
        <w:tc>
          <w:tcPr>
            <w:tcW w:w="1620" w:type="dxa"/>
            <w:vAlign w:val="center"/>
          </w:tcPr>
          <w:p w:rsidR="00641ADC" w:rsidRDefault="00F523C8">
            <w:pPr>
              <w:jc w:val="right"/>
            </w:pPr>
            <w:r>
              <w:rPr>
                <w:color w:val="000000"/>
                <w:sz w:val="24"/>
              </w:rPr>
              <w:t>10.17</w:t>
            </w:r>
          </w:p>
        </w:tc>
      </w:tr>
      <w:tr w:rsidR="00641ADC">
        <w:tc>
          <w:tcPr>
            <w:tcW w:w="870" w:type="dxa"/>
            <w:vAlign w:val="center"/>
          </w:tcPr>
          <w:p w:rsidR="00641ADC" w:rsidRDefault="00F523C8">
            <w:pPr>
              <w:jc w:val="center"/>
            </w:pPr>
            <w:r>
              <w:rPr>
                <w:color w:val="000000"/>
                <w:sz w:val="24"/>
              </w:rPr>
              <w:t>14</w:t>
            </w:r>
          </w:p>
        </w:tc>
        <w:tc>
          <w:tcPr>
            <w:tcW w:w="1650" w:type="dxa"/>
            <w:vAlign w:val="center"/>
          </w:tcPr>
          <w:p w:rsidR="00641ADC" w:rsidRDefault="00F523C8">
            <w:pPr>
              <w:jc w:val="center"/>
            </w:pPr>
            <w:r>
              <w:rPr>
                <w:color w:val="000000"/>
                <w:sz w:val="24"/>
              </w:rPr>
              <w:t>00981.HK</w:t>
            </w:r>
          </w:p>
        </w:tc>
        <w:tc>
          <w:tcPr>
            <w:tcW w:w="1980" w:type="dxa"/>
            <w:vAlign w:val="center"/>
          </w:tcPr>
          <w:p w:rsidR="00641ADC" w:rsidRDefault="00F523C8">
            <w:pPr>
              <w:jc w:val="center"/>
            </w:pPr>
            <w:r>
              <w:rPr>
                <w:color w:val="000000"/>
                <w:sz w:val="24"/>
              </w:rPr>
              <w:t>中芯国际</w:t>
            </w:r>
          </w:p>
        </w:tc>
        <w:tc>
          <w:tcPr>
            <w:tcW w:w="2880" w:type="dxa"/>
            <w:vAlign w:val="center"/>
          </w:tcPr>
          <w:p w:rsidR="00641ADC" w:rsidRDefault="00F523C8">
            <w:pPr>
              <w:jc w:val="right"/>
            </w:pPr>
            <w:r>
              <w:rPr>
                <w:color w:val="000000"/>
                <w:sz w:val="24"/>
              </w:rPr>
              <w:t>24,155,228.00</w:t>
            </w:r>
          </w:p>
        </w:tc>
        <w:tc>
          <w:tcPr>
            <w:tcW w:w="1620" w:type="dxa"/>
            <w:vAlign w:val="center"/>
          </w:tcPr>
          <w:p w:rsidR="00641ADC" w:rsidRDefault="00F523C8">
            <w:pPr>
              <w:jc w:val="right"/>
            </w:pPr>
            <w:r>
              <w:rPr>
                <w:color w:val="000000"/>
                <w:sz w:val="24"/>
              </w:rPr>
              <w:t>9.68</w:t>
            </w:r>
          </w:p>
        </w:tc>
      </w:tr>
      <w:tr w:rsidR="00641ADC">
        <w:tc>
          <w:tcPr>
            <w:tcW w:w="870" w:type="dxa"/>
            <w:vAlign w:val="center"/>
          </w:tcPr>
          <w:p w:rsidR="00641ADC" w:rsidRDefault="00F523C8">
            <w:pPr>
              <w:jc w:val="center"/>
            </w:pPr>
            <w:r>
              <w:rPr>
                <w:color w:val="000000"/>
                <w:sz w:val="24"/>
              </w:rPr>
              <w:t>15</w:t>
            </w:r>
          </w:p>
        </w:tc>
        <w:tc>
          <w:tcPr>
            <w:tcW w:w="1650" w:type="dxa"/>
            <w:vAlign w:val="center"/>
          </w:tcPr>
          <w:p w:rsidR="00641ADC" w:rsidRDefault="00F523C8">
            <w:pPr>
              <w:jc w:val="center"/>
            </w:pPr>
            <w:r>
              <w:rPr>
                <w:color w:val="000000"/>
                <w:sz w:val="24"/>
              </w:rPr>
              <w:t>01177.HK</w:t>
            </w:r>
          </w:p>
        </w:tc>
        <w:tc>
          <w:tcPr>
            <w:tcW w:w="1980" w:type="dxa"/>
            <w:vAlign w:val="center"/>
          </w:tcPr>
          <w:p w:rsidR="00641ADC" w:rsidRDefault="00F523C8">
            <w:pPr>
              <w:jc w:val="center"/>
            </w:pPr>
            <w:r>
              <w:rPr>
                <w:color w:val="000000"/>
                <w:sz w:val="24"/>
              </w:rPr>
              <w:t>中国生物制药</w:t>
            </w:r>
          </w:p>
        </w:tc>
        <w:tc>
          <w:tcPr>
            <w:tcW w:w="2880" w:type="dxa"/>
            <w:vAlign w:val="center"/>
          </w:tcPr>
          <w:p w:rsidR="00641ADC" w:rsidRDefault="00F523C8">
            <w:pPr>
              <w:jc w:val="right"/>
            </w:pPr>
            <w:r>
              <w:rPr>
                <w:color w:val="000000"/>
                <w:sz w:val="24"/>
              </w:rPr>
              <w:t>24,011,725.52</w:t>
            </w:r>
          </w:p>
        </w:tc>
        <w:tc>
          <w:tcPr>
            <w:tcW w:w="1620" w:type="dxa"/>
            <w:vAlign w:val="center"/>
          </w:tcPr>
          <w:p w:rsidR="00641ADC" w:rsidRDefault="00F523C8">
            <w:pPr>
              <w:jc w:val="right"/>
            </w:pPr>
            <w:r>
              <w:rPr>
                <w:color w:val="000000"/>
                <w:sz w:val="24"/>
              </w:rPr>
              <w:t>9.62</w:t>
            </w:r>
          </w:p>
        </w:tc>
      </w:tr>
      <w:tr w:rsidR="00641ADC">
        <w:tc>
          <w:tcPr>
            <w:tcW w:w="870" w:type="dxa"/>
            <w:vAlign w:val="center"/>
          </w:tcPr>
          <w:p w:rsidR="00641ADC" w:rsidRDefault="00F523C8">
            <w:pPr>
              <w:jc w:val="center"/>
            </w:pPr>
            <w:r>
              <w:rPr>
                <w:color w:val="000000"/>
                <w:sz w:val="24"/>
              </w:rPr>
              <w:t>16</w:t>
            </w:r>
          </w:p>
        </w:tc>
        <w:tc>
          <w:tcPr>
            <w:tcW w:w="1650" w:type="dxa"/>
            <w:vAlign w:val="center"/>
          </w:tcPr>
          <w:p w:rsidR="00641ADC" w:rsidRDefault="00F523C8">
            <w:pPr>
              <w:jc w:val="center"/>
            </w:pPr>
            <w:r>
              <w:rPr>
                <w:color w:val="000000"/>
                <w:sz w:val="24"/>
              </w:rPr>
              <w:t>002607</w:t>
            </w:r>
          </w:p>
        </w:tc>
        <w:tc>
          <w:tcPr>
            <w:tcW w:w="1980" w:type="dxa"/>
            <w:vAlign w:val="center"/>
          </w:tcPr>
          <w:p w:rsidR="00641ADC" w:rsidRDefault="00F523C8">
            <w:pPr>
              <w:jc w:val="center"/>
            </w:pPr>
            <w:r>
              <w:rPr>
                <w:color w:val="000000"/>
                <w:sz w:val="24"/>
              </w:rPr>
              <w:t>中公教育</w:t>
            </w:r>
          </w:p>
        </w:tc>
        <w:tc>
          <w:tcPr>
            <w:tcW w:w="2880" w:type="dxa"/>
            <w:vAlign w:val="center"/>
          </w:tcPr>
          <w:p w:rsidR="00641ADC" w:rsidRDefault="00F523C8">
            <w:pPr>
              <w:jc w:val="right"/>
            </w:pPr>
            <w:r>
              <w:rPr>
                <w:color w:val="000000"/>
                <w:sz w:val="24"/>
              </w:rPr>
              <w:t>23,724,347.45</w:t>
            </w:r>
          </w:p>
        </w:tc>
        <w:tc>
          <w:tcPr>
            <w:tcW w:w="1620" w:type="dxa"/>
            <w:vAlign w:val="center"/>
          </w:tcPr>
          <w:p w:rsidR="00641ADC" w:rsidRDefault="00F523C8">
            <w:pPr>
              <w:jc w:val="right"/>
            </w:pPr>
            <w:r>
              <w:rPr>
                <w:color w:val="000000"/>
                <w:sz w:val="24"/>
              </w:rPr>
              <w:t>9.50</w:t>
            </w:r>
          </w:p>
        </w:tc>
      </w:tr>
      <w:tr w:rsidR="00641ADC">
        <w:tc>
          <w:tcPr>
            <w:tcW w:w="870" w:type="dxa"/>
            <w:vAlign w:val="center"/>
          </w:tcPr>
          <w:p w:rsidR="00641ADC" w:rsidRDefault="00F523C8">
            <w:pPr>
              <w:jc w:val="center"/>
            </w:pPr>
            <w:r>
              <w:rPr>
                <w:color w:val="000000"/>
                <w:sz w:val="24"/>
              </w:rPr>
              <w:t>17</w:t>
            </w:r>
          </w:p>
        </w:tc>
        <w:tc>
          <w:tcPr>
            <w:tcW w:w="1650" w:type="dxa"/>
            <w:vAlign w:val="center"/>
          </w:tcPr>
          <w:p w:rsidR="00641ADC" w:rsidRDefault="00F523C8">
            <w:pPr>
              <w:jc w:val="center"/>
            </w:pPr>
            <w:r>
              <w:rPr>
                <w:color w:val="000000"/>
                <w:sz w:val="24"/>
              </w:rPr>
              <w:t>300271</w:t>
            </w:r>
          </w:p>
        </w:tc>
        <w:tc>
          <w:tcPr>
            <w:tcW w:w="1980" w:type="dxa"/>
            <w:vAlign w:val="center"/>
          </w:tcPr>
          <w:p w:rsidR="00641ADC" w:rsidRDefault="00F523C8">
            <w:pPr>
              <w:jc w:val="center"/>
            </w:pPr>
            <w:r>
              <w:rPr>
                <w:color w:val="000000"/>
                <w:sz w:val="24"/>
              </w:rPr>
              <w:t>华宇软件</w:t>
            </w:r>
          </w:p>
        </w:tc>
        <w:tc>
          <w:tcPr>
            <w:tcW w:w="2880" w:type="dxa"/>
            <w:vAlign w:val="center"/>
          </w:tcPr>
          <w:p w:rsidR="00641ADC" w:rsidRDefault="00F523C8">
            <w:pPr>
              <w:jc w:val="right"/>
            </w:pPr>
            <w:r>
              <w:rPr>
                <w:color w:val="000000"/>
                <w:sz w:val="24"/>
              </w:rPr>
              <w:t>23,019,653.82</w:t>
            </w:r>
          </w:p>
        </w:tc>
        <w:tc>
          <w:tcPr>
            <w:tcW w:w="1620" w:type="dxa"/>
            <w:vAlign w:val="center"/>
          </w:tcPr>
          <w:p w:rsidR="00641ADC" w:rsidRDefault="00F523C8">
            <w:pPr>
              <w:jc w:val="right"/>
            </w:pPr>
            <w:r>
              <w:rPr>
                <w:color w:val="000000"/>
                <w:sz w:val="24"/>
              </w:rPr>
              <w:t>9.22</w:t>
            </w:r>
          </w:p>
        </w:tc>
      </w:tr>
      <w:tr w:rsidR="00641ADC">
        <w:tc>
          <w:tcPr>
            <w:tcW w:w="870" w:type="dxa"/>
            <w:vAlign w:val="center"/>
          </w:tcPr>
          <w:p w:rsidR="00641ADC" w:rsidRDefault="00F523C8">
            <w:pPr>
              <w:jc w:val="center"/>
            </w:pPr>
            <w:r>
              <w:rPr>
                <w:color w:val="000000"/>
                <w:sz w:val="24"/>
              </w:rPr>
              <w:t>18</w:t>
            </w:r>
          </w:p>
        </w:tc>
        <w:tc>
          <w:tcPr>
            <w:tcW w:w="1650" w:type="dxa"/>
            <w:vAlign w:val="center"/>
          </w:tcPr>
          <w:p w:rsidR="00641ADC" w:rsidRDefault="00F523C8">
            <w:pPr>
              <w:jc w:val="center"/>
            </w:pPr>
            <w:r>
              <w:rPr>
                <w:color w:val="000000"/>
                <w:sz w:val="24"/>
              </w:rPr>
              <w:t>01810.HK</w:t>
            </w:r>
          </w:p>
        </w:tc>
        <w:tc>
          <w:tcPr>
            <w:tcW w:w="1980" w:type="dxa"/>
            <w:vAlign w:val="center"/>
          </w:tcPr>
          <w:p w:rsidR="00641ADC" w:rsidRDefault="00F523C8">
            <w:pPr>
              <w:jc w:val="center"/>
            </w:pPr>
            <w:r>
              <w:rPr>
                <w:color w:val="000000"/>
                <w:sz w:val="24"/>
              </w:rPr>
              <w:t>小米集团－Ｗ</w:t>
            </w:r>
          </w:p>
        </w:tc>
        <w:tc>
          <w:tcPr>
            <w:tcW w:w="2880" w:type="dxa"/>
            <w:vAlign w:val="center"/>
          </w:tcPr>
          <w:p w:rsidR="00641ADC" w:rsidRDefault="00F523C8">
            <w:pPr>
              <w:jc w:val="right"/>
            </w:pPr>
            <w:r>
              <w:rPr>
                <w:color w:val="000000"/>
                <w:sz w:val="24"/>
              </w:rPr>
              <w:t>22,516,568.53</w:t>
            </w:r>
          </w:p>
        </w:tc>
        <w:tc>
          <w:tcPr>
            <w:tcW w:w="1620" w:type="dxa"/>
            <w:vAlign w:val="center"/>
          </w:tcPr>
          <w:p w:rsidR="00641ADC" w:rsidRDefault="00F523C8">
            <w:pPr>
              <w:jc w:val="right"/>
            </w:pPr>
            <w:r>
              <w:rPr>
                <w:color w:val="000000"/>
                <w:sz w:val="24"/>
              </w:rPr>
              <w:t>9.02</w:t>
            </w:r>
          </w:p>
        </w:tc>
      </w:tr>
      <w:tr w:rsidR="00641ADC">
        <w:tc>
          <w:tcPr>
            <w:tcW w:w="870" w:type="dxa"/>
            <w:vAlign w:val="center"/>
          </w:tcPr>
          <w:p w:rsidR="00641ADC" w:rsidRDefault="00F523C8">
            <w:pPr>
              <w:jc w:val="center"/>
            </w:pPr>
            <w:r>
              <w:rPr>
                <w:color w:val="000000"/>
                <w:sz w:val="24"/>
              </w:rPr>
              <w:t>19</w:t>
            </w:r>
          </w:p>
        </w:tc>
        <w:tc>
          <w:tcPr>
            <w:tcW w:w="1650" w:type="dxa"/>
            <w:vAlign w:val="center"/>
          </w:tcPr>
          <w:p w:rsidR="00641ADC" w:rsidRDefault="00F523C8">
            <w:pPr>
              <w:jc w:val="center"/>
            </w:pPr>
            <w:r>
              <w:rPr>
                <w:color w:val="000000"/>
                <w:sz w:val="24"/>
              </w:rPr>
              <w:t>601628</w:t>
            </w:r>
          </w:p>
        </w:tc>
        <w:tc>
          <w:tcPr>
            <w:tcW w:w="1980" w:type="dxa"/>
            <w:vAlign w:val="center"/>
          </w:tcPr>
          <w:p w:rsidR="00641ADC" w:rsidRDefault="00F523C8">
            <w:pPr>
              <w:jc w:val="center"/>
            </w:pPr>
            <w:r>
              <w:rPr>
                <w:color w:val="000000"/>
                <w:sz w:val="24"/>
              </w:rPr>
              <w:t>中国人寿</w:t>
            </w:r>
          </w:p>
        </w:tc>
        <w:tc>
          <w:tcPr>
            <w:tcW w:w="2880" w:type="dxa"/>
            <w:vAlign w:val="center"/>
          </w:tcPr>
          <w:p w:rsidR="00641ADC" w:rsidRDefault="00F523C8">
            <w:pPr>
              <w:jc w:val="right"/>
            </w:pPr>
            <w:r>
              <w:rPr>
                <w:color w:val="000000"/>
                <w:sz w:val="24"/>
              </w:rPr>
              <w:t>21,993,019.47</w:t>
            </w:r>
          </w:p>
        </w:tc>
        <w:tc>
          <w:tcPr>
            <w:tcW w:w="1620" w:type="dxa"/>
            <w:vAlign w:val="center"/>
          </w:tcPr>
          <w:p w:rsidR="00641ADC" w:rsidRDefault="00F523C8">
            <w:pPr>
              <w:jc w:val="right"/>
            </w:pPr>
            <w:r>
              <w:rPr>
                <w:color w:val="000000"/>
                <w:sz w:val="24"/>
              </w:rPr>
              <w:t>8.81</w:t>
            </w:r>
          </w:p>
        </w:tc>
      </w:tr>
      <w:tr w:rsidR="00641ADC">
        <w:tc>
          <w:tcPr>
            <w:tcW w:w="870" w:type="dxa"/>
            <w:vAlign w:val="center"/>
          </w:tcPr>
          <w:p w:rsidR="00641ADC" w:rsidRDefault="00F523C8">
            <w:pPr>
              <w:jc w:val="center"/>
            </w:pPr>
            <w:r>
              <w:rPr>
                <w:color w:val="000000"/>
                <w:sz w:val="24"/>
              </w:rPr>
              <w:t>20</w:t>
            </w:r>
          </w:p>
        </w:tc>
        <w:tc>
          <w:tcPr>
            <w:tcW w:w="1650" w:type="dxa"/>
            <w:vAlign w:val="center"/>
          </w:tcPr>
          <w:p w:rsidR="00641ADC" w:rsidRDefault="00F523C8">
            <w:pPr>
              <w:jc w:val="center"/>
            </w:pPr>
            <w:r>
              <w:rPr>
                <w:color w:val="000000"/>
                <w:sz w:val="24"/>
              </w:rPr>
              <w:t>01347.HK</w:t>
            </w:r>
          </w:p>
        </w:tc>
        <w:tc>
          <w:tcPr>
            <w:tcW w:w="1980" w:type="dxa"/>
            <w:vAlign w:val="center"/>
          </w:tcPr>
          <w:p w:rsidR="00641ADC" w:rsidRDefault="00F523C8">
            <w:pPr>
              <w:jc w:val="center"/>
            </w:pPr>
            <w:r>
              <w:rPr>
                <w:color w:val="000000"/>
                <w:sz w:val="24"/>
              </w:rPr>
              <w:t>华虹半导体</w:t>
            </w:r>
          </w:p>
        </w:tc>
        <w:tc>
          <w:tcPr>
            <w:tcW w:w="2880" w:type="dxa"/>
            <w:vAlign w:val="center"/>
          </w:tcPr>
          <w:p w:rsidR="00641ADC" w:rsidRDefault="00F523C8">
            <w:pPr>
              <w:jc w:val="right"/>
            </w:pPr>
            <w:r>
              <w:rPr>
                <w:color w:val="000000"/>
                <w:sz w:val="24"/>
              </w:rPr>
              <w:t>20,926,644.97</w:t>
            </w:r>
          </w:p>
        </w:tc>
        <w:tc>
          <w:tcPr>
            <w:tcW w:w="1620" w:type="dxa"/>
            <w:vAlign w:val="center"/>
          </w:tcPr>
          <w:p w:rsidR="00641ADC" w:rsidRDefault="00F523C8">
            <w:pPr>
              <w:jc w:val="right"/>
            </w:pPr>
            <w:r>
              <w:rPr>
                <w:color w:val="000000"/>
                <w:sz w:val="24"/>
              </w:rPr>
              <w:t>8.38</w:t>
            </w:r>
          </w:p>
        </w:tc>
      </w:tr>
      <w:tr w:rsidR="00641ADC">
        <w:tc>
          <w:tcPr>
            <w:tcW w:w="870" w:type="dxa"/>
            <w:vAlign w:val="center"/>
          </w:tcPr>
          <w:p w:rsidR="00641ADC" w:rsidRDefault="00F523C8">
            <w:pPr>
              <w:jc w:val="center"/>
            </w:pPr>
            <w:r>
              <w:rPr>
                <w:color w:val="000000"/>
                <w:sz w:val="24"/>
              </w:rPr>
              <w:t>21</w:t>
            </w:r>
          </w:p>
        </w:tc>
        <w:tc>
          <w:tcPr>
            <w:tcW w:w="1650" w:type="dxa"/>
            <w:vAlign w:val="center"/>
          </w:tcPr>
          <w:p w:rsidR="00641ADC" w:rsidRDefault="00F523C8">
            <w:pPr>
              <w:jc w:val="center"/>
            </w:pPr>
            <w:r>
              <w:rPr>
                <w:color w:val="000000"/>
                <w:sz w:val="24"/>
              </w:rPr>
              <w:t>002216</w:t>
            </w:r>
          </w:p>
        </w:tc>
        <w:tc>
          <w:tcPr>
            <w:tcW w:w="1980" w:type="dxa"/>
            <w:vAlign w:val="center"/>
          </w:tcPr>
          <w:p w:rsidR="00641ADC" w:rsidRDefault="00F523C8">
            <w:pPr>
              <w:jc w:val="center"/>
            </w:pPr>
            <w:r>
              <w:rPr>
                <w:color w:val="000000"/>
                <w:sz w:val="24"/>
              </w:rPr>
              <w:t>三全食品</w:t>
            </w:r>
          </w:p>
        </w:tc>
        <w:tc>
          <w:tcPr>
            <w:tcW w:w="2880" w:type="dxa"/>
            <w:vAlign w:val="center"/>
          </w:tcPr>
          <w:p w:rsidR="00641ADC" w:rsidRDefault="00F523C8">
            <w:pPr>
              <w:jc w:val="right"/>
            </w:pPr>
            <w:r>
              <w:rPr>
                <w:color w:val="000000"/>
                <w:sz w:val="24"/>
              </w:rPr>
              <w:t>20,309,818.99</w:t>
            </w:r>
          </w:p>
        </w:tc>
        <w:tc>
          <w:tcPr>
            <w:tcW w:w="1620" w:type="dxa"/>
            <w:vAlign w:val="center"/>
          </w:tcPr>
          <w:p w:rsidR="00641ADC" w:rsidRDefault="00F523C8">
            <w:pPr>
              <w:jc w:val="right"/>
            </w:pPr>
            <w:r>
              <w:rPr>
                <w:color w:val="000000"/>
                <w:sz w:val="24"/>
              </w:rPr>
              <w:t>8.14</w:t>
            </w:r>
          </w:p>
        </w:tc>
      </w:tr>
      <w:tr w:rsidR="00641ADC">
        <w:tc>
          <w:tcPr>
            <w:tcW w:w="870" w:type="dxa"/>
            <w:vAlign w:val="center"/>
          </w:tcPr>
          <w:p w:rsidR="00641ADC" w:rsidRDefault="00F523C8">
            <w:pPr>
              <w:jc w:val="center"/>
            </w:pPr>
            <w:r>
              <w:rPr>
                <w:color w:val="000000"/>
                <w:sz w:val="24"/>
              </w:rPr>
              <w:t>22</w:t>
            </w:r>
          </w:p>
        </w:tc>
        <w:tc>
          <w:tcPr>
            <w:tcW w:w="1650" w:type="dxa"/>
            <w:vAlign w:val="center"/>
          </w:tcPr>
          <w:p w:rsidR="00641ADC" w:rsidRDefault="00F523C8">
            <w:pPr>
              <w:jc w:val="center"/>
            </w:pPr>
            <w:r>
              <w:rPr>
                <w:color w:val="000000"/>
                <w:sz w:val="24"/>
              </w:rPr>
              <w:t>000651</w:t>
            </w:r>
          </w:p>
        </w:tc>
        <w:tc>
          <w:tcPr>
            <w:tcW w:w="1980" w:type="dxa"/>
            <w:vAlign w:val="center"/>
          </w:tcPr>
          <w:p w:rsidR="00641ADC" w:rsidRDefault="00F523C8">
            <w:pPr>
              <w:jc w:val="center"/>
            </w:pPr>
            <w:r>
              <w:rPr>
                <w:color w:val="000000"/>
                <w:sz w:val="24"/>
              </w:rPr>
              <w:t>格力电器</w:t>
            </w:r>
          </w:p>
        </w:tc>
        <w:tc>
          <w:tcPr>
            <w:tcW w:w="2880" w:type="dxa"/>
            <w:vAlign w:val="center"/>
          </w:tcPr>
          <w:p w:rsidR="00641ADC" w:rsidRDefault="00F523C8">
            <w:pPr>
              <w:jc w:val="right"/>
            </w:pPr>
            <w:r>
              <w:rPr>
                <w:color w:val="000000"/>
                <w:sz w:val="24"/>
              </w:rPr>
              <w:t>20,265,659.00</w:t>
            </w:r>
          </w:p>
        </w:tc>
        <w:tc>
          <w:tcPr>
            <w:tcW w:w="1620" w:type="dxa"/>
            <w:vAlign w:val="center"/>
          </w:tcPr>
          <w:p w:rsidR="00641ADC" w:rsidRDefault="00F523C8">
            <w:pPr>
              <w:jc w:val="right"/>
            </w:pPr>
            <w:r>
              <w:rPr>
                <w:color w:val="000000"/>
                <w:sz w:val="24"/>
              </w:rPr>
              <w:t>8.12</w:t>
            </w:r>
          </w:p>
        </w:tc>
      </w:tr>
      <w:tr w:rsidR="00641ADC">
        <w:tc>
          <w:tcPr>
            <w:tcW w:w="870" w:type="dxa"/>
            <w:vAlign w:val="center"/>
          </w:tcPr>
          <w:p w:rsidR="00641ADC" w:rsidRDefault="00F523C8">
            <w:pPr>
              <w:jc w:val="center"/>
            </w:pPr>
            <w:r>
              <w:rPr>
                <w:color w:val="000000"/>
                <w:sz w:val="24"/>
              </w:rPr>
              <w:t>23</w:t>
            </w:r>
          </w:p>
        </w:tc>
        <w:tc>
          <w:tcPr>
            <w:tcW w:w="1650" w:type="dxa"/>
            <w:vAlign w:val="center"/>
          </w:tcPr>
          <w:p w:rsidR="00641ADC" w:rsidRDefault="00F523C8">
            <w:pPr>
              <w:jc w:val="center"/>
            </w:pPr>
            <w:r>
              <w:rPr>
                <w:color w:val="000000"/>
                <w:sz w:val="24"/>
              </w:rPr>
              <w:t>300601</w:t>
            </w:r>
          </w:p>
        </w:tc>
        <w:tc>
          <w:tcPr>
            <w:tcW w:w="1980" w:type="dxa"/>
            <w:vAlign w:val="center"/>
          </w:tcPr>
          <w:p w:rsidR="00641ADC" w:rsidRDefault="00F523C8">
            <w:pPr>
              <w:jc w:val="center"/>
            </w:pPr>
            <w:r>
              <w:rPr>
                <w:color w:val="000000"/>
                <w:sz w:val="24"/>
              </w:rPr>
              <w:t>康泰生物</w:t>
            </w:r>
          </w:p>
        </w:tc>
        <w:tc>
          <w:tcPr>
            <w:tcW w:w="2880" w:type="dxa"/>
            <w:vAlign w:val="center"/>
          </w:tcPr>
          <w:p w:rsidR="00641ADC" w:rsidRDefault="00F523C8">
            <w:pPr>
              <w:jc w:val="right"/>
            </w:pPr>
            <w:r>
              <w:rPr>
                <w:color w:val="000000"/>
                <w:sz w:val="24"/>
              </w:rPr>
              <w:t>19,793,427.10</w:t>
            </w:r>
          </w:p>
        </w:tc>
        <w:tc>
          <w:tcPr>
            <w:tcW w:w="1620" w:type="dxa"/>
            <w:vAlign w:val="center"/>
          </w:tcPr>
          <w:p w:rsidR="00641ADC" w:rsidRDefault="00F523C8">
            <w:pPr>
              <w:jc w:val="right"/>
            </w:pPr>
            <w:r>
              <w:rPr>
                <w:color w:val="000000"/>
                <w:sz w:val="24"/>
              </w:rPr>
              <w:t>7.93</w:t>
            </w:r>
          </w:p>
        </w:tc>
      </w:tr>
      <w:tr w:rsidR="00641ADC">
        <w:tc>
          <w:tcPr>
            <w:tcW w:w="870" w:type="dxa"/>
            <w:vAlign w:val="center"/>
          </w:tcPr>
          <w:p w:rsidR="00641ADC" w:rsidRDefault="00F523C8">
            <w:pPr>
              <w:jc w:val="center"/>
            </w:pPr>
            <w:r>
              <w:rPr>
                <w:color w:val="000000"/>
                <w:sz w:val="24"/>
              </w:rPr>
              <w:t>24</w:t>
            </w:r>
          </w:p>
        </w:tc>
        <w:tc>
          <w:tcPr>
            <w:tcW w:w="1650" w:type="dxa"/>
            <w:vAlign w:val="center"/>
          </w:tcPr>
          <w:p w:rsidR="00641ADC" w:rsidRDefault="00F523C8">
            <w:pPr>
              <w:jc w:val="center"/>
            </w:pPr>
            <w:r>
              <w:rPr>
                <w:color w:val="000000"/>
                <w:sz w:val="24"/>
              </w:rPr>
              <w:t>002050</w:t>
            </w:r>
          </w:p>
        </w:tc>
        <w:tc>
          <w:tcPr>
            <w:tcW w:w="1980" w:type="dxa"/>
            <w:vAlign w:val="center"/>
          </w:tcPr>
          <w:p w:rsidR="00641ADC" w:rsidRDefault="00F523C8">
            <w:pPr>
              <w:jc w:val="center"/>
            </w:pPr>
            <w:r>
              <w:rPr>
                <w:color w:val="000000"/>
                <w:sz w:val="24"/>
              </w:rPr>
              <w:t>三花智控</w:t>
            </w:r>
          </w:p>
        </w:tc>
        <w:tc>
          <w:tcPr>
            <w:tcW w:w="2880" w:type="dxa"/>
            <w:vAlign w:val="center"/>
          </w:tcPr>
          <w:p w:rsidR="00641ADC" w:rsidRDefault="00F523C8">
            <w:pPr>
              <w:jc w:val="right"/>
            </w:pPr>
            <w:r>
              <w:rPr>
                <w:color w:val="000000"/>
                <w:sz w:val="24"/>
              </w:rPr>
              <w:t>19,453,845.72</w:t>
            </w:r>
          </w:p>
        </w:tc>
        <w:tc>
          <w:tcPr>
            <w:tcW w:w="1620" w:type="dxa"/>
            <w:vAlign w:val="center"/>
          </w:tcPr>
          <w:p w:rsidR="00641ADC" w:rsidRDefault="00F523C8">
            <w:pPr>
              <w:jc w:val="right"/>
            </w:pPr>
            <w:r>
              <w:rPr>
                <w:color w:val="000000"/>
                <w:sz w:val="24"/>
              </w:rPr>
              <w:t>7.79</w:t>
            </w:r>
          </w:p>
        </w:tc>
      </w:tr>
      <w:tr w:rsidR="00641ADC">
        <w:tc>
          <w:tcPr>
            <w:tcW w:w="870" w:type="dxa"/>
            <w:vAlign w:val="center"/>
          </w:tcPr>
          <w:p w:rsidR="00641ADC" w:rsidRDefault="00F523C8">
            <w:pPr>
              <w:jc w:val="center"/>
            </w:pPr>
            <w:r>
              <w:rPr>
                <w:color w:val="000000"/>
                <w:sz w:val="24"/>
              </w:rPr>
              <w:t>25</w:t>
            </w:r>
          </w:p>
        </w:tc>
        <w:tc>
          <w:tcPr>
            <w:tcW w:w="1650" w:type="dxa"/>
            <w:vAlign w:val="center"/>
          </w:tcPr>
          <w:p w:rsidR="00641ADC" w:rsidRDefault="00F523C8">
            <w:pPr>
              <w:jc w:val="center"/>
            </w:pPr>
            <w:r>
              <w:rPr>
                <w:color w:val="000000"/>
                <w:sz w:val="24"/>
              </w:rPr>
              <w:t>002410</w:t>
            </w:r>
          </w:p>
        </w:tc>
        <w:tc>
          <w:tcPr>
            <w:tcW w:w="1980" w:type="dxa"/>
            <w:vAlign w:val="center"/>
          </w:tcPr>
          <w:p w:rsidR="00641ADC" w:rsidRDefault="00F523C8">
            <w:pPr>
              <w:jc w:val="center"/>
            </w:pPr>
            <w:r>
              <w:rPr>
                <w:color w:val="000000"/>
                <w:sz w:val="24"/>
              </w:rPr>
              <w:t>广联达</w:t>
            </w:r>
          </w:p>
        </w:tc>
        <w:tc>
          <w:tcPr>
            <w:tcW w:w="2880" w:type="dxa"/>
            <w:vAlign w:val="center"/>
          </w:tcPr>
          <w:p w:rsidR="00641ADC" w:rsidRDefault="00F523C8">
            <w:pPr>
              <w:jc w:val="right"/>
            </w:pPr>
            <w:r>
              <w:rPr>
                <w:color w:val="000000"/>
                <w:sz w:val="24"/>
              </w:rPr>
              <w:t>19,241,559.62</w:t>
            </w:r>
          </w:p>
        </w:tc>
        <w:tc>
          <w:tcPr>
            <w:tcW w:w="1620" w:type="dxa"/>
            <w:vAlign w:val="center"/>
          </w:tcPr>
          <w:p w:rsidR="00641ADC" w:rsidRDefault="00F523C8">
            <w:pPr>
              <w:jc w:val="right"/>
            </w:pPr>
            <w:r>
              <w:rPr>
                <w:color w:val="000000"/>
                <w:sz w:val="24"/>
              </w:rPr>
              <w:t>7.71</w:t>
            </w:r>
          </w:p>
        </w:tc>
      </w:tr>
      <w:tr w:rsidR="00641ADC">
        <w:tc>
          <w:tcPr>
            <w:tcW w:w="870" w:type="dxa"/>
            <w:vAlign w:val="center"/>
          </w:tcPr>
          <w:p w:rsidR="00641ADC" w:rsidRDefault="00F523C8">
            <w:pPr>
              <w:jc w:val="center"/>
            </w:pPr>
            <w:r>
              <w:rPr>
                <w:color w:val="000000"/>
                <w:sz w:val="24"/>
              </w:rPr>
              <w:t>26</w:t>
            </w:r>
          </w:p>
        </w:tc>
        <w:tc>
          <w:tcPr>
            <w:tcW w:w="1650" w:type="dxa"/>
            <w:vAlign w:val="center"/>
          </w:tcPr>
          <w:p w:rsidR="00641ADC" w:rsidRDefault="00F523C8">
            <w:pPr>
              <w:jc w:val="center"/>
            </w:pPr>
            <w:r>
              <w:rPr>
                <w:color w:val="000000"/>
                <w:sz w:val="24"/>
              </w:rPr>
              <w:t>002459</w:t>
            </w:r>
          </w:p>
        </w:tc>
        <w:tc>
          <w:tcPr>
            <w:tcW w:w="1980" w:type="dxa"/>
            <w:vAlign w:val="center"/>
          </w:tcPr>
          <w:p w:rsidR="00641ADC" w:rsidRDefault="00F523C8">
            <w:pPr>
              <w:jc w:val="center"/>
            </w:pPr>
            <w:r>
              <w:rPr>
                <w:color w:val="000000"/>
                <w:sz w:val="24"/>
              </w:rPr>
              <w:t>晶澳科技</w:t>
            </w:r>
          </w:p>
        </w:tc>
        <w:tc>
          <w:tcPr>
            <w:tcW w:w="2880" w:type="dxa"/>
            <w:vAlign w:val="center"/>
          </w:tcPr>
          <w:p w:rsidR="00641ADC" w:rsidRDefault="00F523C8">
            <w:pPr>
              <w:jc w:val="right"/>
            </w:pPr>
            <w:r>
              <w:rPr>
                <w:color w:val="000000"/>
                <w:sz w:val="24"/>
              </w:rPr>
              <w:t>18,787,148.40</w:t>
            </w:r>
          </w:p>
        </w:tc>
        <w:tc>
          <w:tcPr>
            <w:tcW w:w="1620" w:type="dxa"/>
            <w:vAlign w:val="center"/>
          </w:tcPr>
          <w:p w:rsidR="00641ADC" w:rsidRDefault="00F523C8">
            <w:pPr>
              <w:jc w:val="right"/>
            </w:pPr>
            <w:r>
              <w:rPr>
                <w:color w:val="000000"/>
                <w:sz w:val="24"/>
              </w:rPr>
              <w:t>7.53</w:t>
            </w:r>
          </w:p>
        </w:tc>
      </w:tr>
      <w:tr w:rsidR="00641ADC">
        <w:tc>
          <w:tcPr>
            <w:tcW w:w="870" w:type="dxa"/>
            <w:vAlign w:val="center"/>
          </w:tcPr>
          <w:p w:rsidR="00641ADC" w:rsidRDefault="00F523C8">
            <w:pPr>
              <w:jc w:val="center"/>
            </w:pPr>
            <w:r>
              <w:rPr>
                <w:color w:val="000000"/>
                <w:sz w:val="24"/>
              </w:rPr>
              <w:t>27</w:t>
            </w:r>
          </w:p>
        </w:tc>
        <w:tc>
          <w:tcPr>
            <w:tcW w:w="1650" w:type="dxa"/>
            <w:vAlign w:val="center"/>
          </w:tcPr>
          <w:p w:rsidR="00641ADC" w:rsidRDefault="00F523C8">
            <w:pPr>
              <w:jc w:val="center"/>
            </w:pPr>
            <w:r>
              <w:rPr>
                <w:color w:val="000000"/>
                <w:sz w:val="24"/>
              </w:rPr>
              <w:t>000858</w:t>
            </w:r>
          </w:p>
        </w:tc>
        <w:tc>
          <w:tcPr>
            <w:tcW w:w="1980" w:type="dxa"/>
            <w:vAlign w:val="center"/>
          </w:tcPr>
          <w:p w:rsidR="00641ADC" w:rsidRDefault="00F523C8">
            <w:pPr>
              <w:jc w:val="center"/>
            </w:pPr>
            <w:r>
              <w:rPr>
                <w:color w:val="000000"/>
                <w:sz w:val="24"/>
              </w:rPr>
              <w:t>五粮液</w:t>
            </w:r>
          </w:p>
        </w:tc>
        <w:tc>
          <w:tcPr>
            <w:tcW w:w="2880" w:type="dxa"/>
            <w:vAlign w:val="center"/>
          </w:tcPr>
          <w:p w:rsidR="00641ADC" w:rsidRDefault="00F523C8">
            <w:pPr>
              <w:jc w:val="right"/>
            </w:pPr>
            <w:r>
              <w:rPr>
                <w:color w:val="000000"/>
                <w:sz w:val="24"/>
              </w:rPr>
              <w:t>18,472,943.00</w:t>
            </w:r>
          </w:p>
        </w:tc>
        <w:tc>
          <w:tcPr>
            <w:tcW w:w="1620" w:type="dxa"/>
            <w:vAlign w:val="center"/>
          </w:tcPr>
          <w:p w:rsidR="00641ADC" w:rsidRDefault="00F523C8">
            <w:pPr>
              <w:jc w:val="right"/>
            </w:pPr>
            <w:r>
              <w:rPr>
                <w:color w:val="000000"/>
                <w:sz w:val="24"/>
              </w:rPr>
              <w:t>7.40</w:t>
            </w:r>
          </w:p>
        </w:tc>
      </w:tr>
      <w:tr w:rsidR="00641ADC">
        <w:tc>
          <w:tcPr>
            <w:tcW w:w="870" w:type="dxa"/>
            <w:vAlign w:val="center"/>
          </w:tcPr>
          <w:p w:rsidR="00641ADC" w:rsidRDefault="00F523C8">
            <w:pPr>
              <w:jc w:val="center"/>
            </w:pPr>
            <w:r>
              <w:rPr>
                <w:color w:val="000000"/>
                <w:sz w:val="24"/>
              </w:rPr>
              <w:t>28</w:t>
            </w:r>
          </w:p>
        </w:tc>
        <w:tc>
          <w:tcPr>
            <w:tcW w:w="1650" w:type="dxa"/>
            <w:vAlign w:val="center"/>
          </w:tcPr>
          <w:p w:rsidR="00641ADC" w:rsidRDefault="00F523C8">
            <w:pPr>
              <w:jc w:val="center"/>
            </w:pPr>
            <w:r>
              <w:rPr>
                <w:color w:val="000000"/>
                <w:sz w:val="24"/>
              </w:rPr>
              <w:t>03888.HK</w:t>
            </w:r>
          </w:p>
        </w:tc>
        <w:tc>
          <w:tcPr>
            <w:tcW w:w="1980" w:type="dxa"/>
            <w:vAlign w:val="center"/>
          </w:tcPr>
          <w:p w:rsidR="00641ADC" w:rsidRDefault="00F523C8">
            <w:pPr>
              <w:jc w:val="center"/>
            </w:pPr>
            <w:r>
              <w:rPr>
                <w:color w:val="000000"/>
                <w:sz w:val="24"/>
              </w:rPr>
              <w:t>金山软件</w:t>
            </w:r>
          </w:p>
        </w:tc>
        <w:tc>
          <w:tcPr>
            <w:tcW w:w="2880" w:type="dxa"/>
            <w:vAlign w:val="center"/>
          </w:tcPr>
          <w:p w:rsidR="00641ADC" w:rsidRDefault="00F523C8">
            <w:pPr>
              <w:jc w:val="right"/>
            </w:pPr>
            <w:r>
              <w:rPr>
                <w:color w:val="000000"/>
                <w:sz w:val="24"/>
              </w:rPr>
              <w:t>17,485,141.61</w:t>
            </w:r>
          </w:p>
        </w:tc>
        <w:tc>
          <w:tcPr>
            <w:tcW w:w="1620" w:type="dxa"/>
            <w:vAlign w:val="center"/>
          </w:tcPr>
          <w:p w:rsidR="00641ADC" w:rsidRDefault="00F523C8">
            <w:pPr>
              <w:jc w:val="right"/>
            </w:pPr>
            <w:r>
              <w:rPr>
                <w:color w:val="000000"/>
                <w:sz w:val="24"/>
              </w:rPr>
              <w:t>7.01</w:t>
            </w:r>
          </w:p>
        </w:tc>
      </w:tr>
      <w:tr w:rsidR="00641ADC">
        <w:tc>
          <w:tcPr>
            <w:tcW w:w="870" w:type="dxa"/>
            <w:vAlign w:val="center"/>
          </w:tcPr>
          <w:p w:rsidR="00641ADC" w:rsidRDefault="00F523C8">
            <w:pPr>
              <w:jc w:val="center"/>
            </w:pPr>
            <w:r>
              <w:rPr>
                <w:color w:val="000000"/>
                <w:sz w:val="24"/>
              </w:rPr>
              <w:t>29</w:t>
            </w:r>
          </w:p>
        </w:tc>
        <w:tc>
          <w:tcPr>
            <w:tcW w:w="1650" w:type="dxa"/>
            <w:vAlign w:val="center"/>
          </w:tcPr>
          <w:p w:rsidR="00641ADC" w:rsidRDefault="00F523C8">
            <w:pPr>
              <w:jc w:val="center"/>
            </w:pPr>
            <w:r>
              <w:rPr>
                <w:color w:val="000000"/>
                <w:sz w:val="24"/>
              </w:rPr>
              <w:t>600346</w:t>
            </w:r>
          </w:p>
        </w:tc>
        <w:tc>
          <w:tcPr>
            <w:tcW w:w="1980" w:type="dxa"/>
            <w:vAlign w:val="center"/>
          </w:tcPr>
          <w:p w:rsidR="00641ADC" w:rsidRDefault="00F523C8">
            <w:pPr>
              <w:jc w:val="center"/>
            </w:pPr>
            <w:r>
              <w:rPr>
                <w:color w:val="000000"/>
                <w:sz w:val="24"/>
              </w:rPr>
              <w:t>恒力石化</w:t>
            </w:r>
          </w:p>
        </w:tc>
        <w:tc>
          <w:tcPr>
            <w:tcW w:w="2880" w:type="dxa"/>
            <w:vAlign w:val="center"/>
          </w:tcPr>
          <w:p w:rsidR="00641ADC" w:rsidRDefault="00F523C8">
            <w:pPr>
              <w:jc w:val="right"/>
            </w:pPr>
            <w:r>
              <w:rPr>
                <w:color w:val="000000"/>
                <w:sz w:val="24"/>
              </w:rPr>
              <w:t>17,309,342.00</w:t>
            </w:r>
          </w:p>
        </w:tc>
        <w:tc>
          <w:tcPr>
            <w:tcW w:w="1620" w:type="dxa"/>
            <w:vAlign w:val="center"/>
          </w:tcPr>
          <w:p w:rsidR="00641ADC" w:rsidRDefault="00F523C8">
            <w:pPr>
              <w:jc w:val="right"/>
            </w:pPr>
            <w:r>
              <w:rPr>
                <w:color w:val="000000"/>
                <w:sz w:val="24"/>
              </w:rPr>
              <w:t>6.93</w:t>
            </w:r>
          </w:p>
        </w:tc>
      </w:tr>
      <w:tr w:rsidR="00641ADC">
        <w:tc>
          <w:tcPr>
            <w:tcW w:w="870" w:type="dxa"/>
            <w:vAlign w:val="center"/>
          </w:tcPr>
          <w:p w:rsidR="00641ADC" w:rsidRDefault="00F523C8">
            <w:pPr>
              <w:jc w:val="center"/>
            </w:pPr>
            <w:r>
              <w:rPr>
                <w:color w:val="000000"/>
                <w:sz w:val="24"/>
              </w:rPr>
              <w:t>30</w:t>
            </w:r>
          </w:p>
        </w:tc>
        <w:tc>
          <w:tcPr>
            <w:tcW w:w="1650" w:type="dxa"/>
            <w:vAlign w:val="center"/>
          </w:tcPr>
          <w:p w:rsidR="00641ADC" w:rsidRDefault="00F523C8">
            <w:pPr>
              <w:jc w:val="center"/>
            </w:pPr>
            <w:r>
              <w:rPr>
                <w:color w:val="000000"/>
                <w:sz w:val="24"/>
              </w:rPr>
              <w:t>300413</w:t>
            </w:r>
          </w:p>
        </w:tc>
        <w:tc>
          <w:tcPr>
            <w:tcW w:w="1980" w:type="dxa"/>
            <w:vAlign w:val="center"/>
          </w:tcPr>
          <w:p w:rsidR="00641ADC" w:rsidRDefault="00F523C8">
            <w:pPr>
              <w:jc w:val="center"/>
            </w:pPr>
            <w:r>
              <w:rPr>
                <w:color w:val="000000"/>
                <w:sz w:val="24"/>
              </w:rPr>
              <w:t>芒果超媒</w:t>
            </w:r>
          </w:p>
        </w:tc>
        <w:tc>
          <w:tcPr>
            <w:tcW w:w="2880" w:type="dxa"/>
            <w:vAlign w:val="center"/>
          </w:tcPr>
          <w:p w:rsidR="00641ADC" w:rsidRDefault="00F523C8">
            <w:pPr>
              <w:jc w:val="right"/>
            </w:pPr>
            <w:r>
              <w:rPr>
                <w:color w:val="000000"/>
                <w:sz w:val="24"/>
              </w:rPr>
              <w:t>17,262,801.42</w:t>
            </w:r>
          </w:p>
        </w:tc>
        <w:tc>
          <w:tcPr>
            <w:tcW w:w="1620" w:type="dxa"/>
            <w:vAlign w:val="center"/>
          </w:tcPr>
          <w:p w:rsidR="00641ADC" w:rsidRDefault="00F523C8">
            <w:pPr>
              <w:jc w:val="right"/>
            </w:pPr>
            <w:r>
              <w:rPr>
                <w:color w:val="000000"/>
                <w:sz w:val="24"/>
              </w:rPr>
              <w:t>6.92</w:t>
            </w:r>
          </w:p>
        </w:tc>
      </w:tr>
      <w:tr w:rsidR="00641ADC">
        <w:tc>
          <w:tcPr>
            <w:tcW w:w="870" w:type="dxa"/>
            <w:vAlign w:val="center"/>
          </w:tcPr>
          <w:p w:rsidR="00641ADC" w:rsidRDefault="00F523C8">
            <w:pPr>
              <w:jc w:val="center"/>
            </w:pPr>
            <w:r>
              <w:rPr>
                <w:color w:val="000000"/>
                <w:sz w:val="24"/>
              </w:rPr>
              <w:t>31</w:t>
            </w:r>
          </w:p>
        </w:tc>
        <w:tc>
          <w:tcPr>
            <w:tcW w:w="1650" w:type="dxa"/>
            <w:vAlign w:val="center"/>
          </w:tcPr>
          <w:p w:rsidR="00641ADC" w:rsidRDefault="00F523C8">
            <w:pPr>
              <w:jc w:val="center"/>
            </w:pPr>
            <w:r>
              <w:rPr>
                <w:color w:val="000000"/>
                <w:sz w:val="24"/>
              </w:rPr>
              <w:t>603678</w:t>
            </w:r>
          </w:p>
        </w:tc>
        <w:tc>
          <w:tcPr>
            <w:tcW w:w="1980" w:type="dxa"/>
            <w:vAlign w:val="center"/>
          </w:tcPr>
          <w:p w:rsidR="00641ADC" w:rsidRDefault="00F523C8">
            <w:pPr>
              <w:jc w:val="center"/>
            </w:pPr>
            <w:r>
              <w:rPr>
                <w:color w:val="000000"/>
                <w:sz w:val="24"/>
              </w:rPr>
              <w:t>火炬电子</w:t>
            </w:r>
          </w:p>
        </w:tc>
        <w:tc>
          <w:tcPr>
            <w:tcW w:w="2880" w:type="dxa"/>
            <w:vAlign w:val="center"/>
          </w:tcPr>
          <w:p w:rsidR="00641ADC" w:rsidRDefault="00F523C8">
            <w:pPr>
              <w:jc w:val="right"/>
            </w:pPr>
            <w:r>
              <w:rPr>
                <w:color w:val="000000"/>
                <w:sz w:val="24"/>
              </w:rPr>
              <w:t>16,578,941.24</w:t>
            </w:r>
          </w:p>
        </w:tc>
        <w:tc>
          <w:tcPr>
            <w:tcW w:w="1620" w:type="dxa"/>
            <w:vAlign w:val="center"/>
          </w:tcPr>
          <w:p w:rsidR="00641ADC" w:rsidRDefault="00F523C8">
            <w:pPr>
              <w:jc w:val="right"/>
            </w:pPr>
            <w:r>
              <w:rPr>
                <w:color w:val="000000"/>
                <w:sz w:val="24"/>
              </w:rPr>
              <w:t>6.64</w:t>
            </w:r>
          </w:p>
        </w:tc>
      </w:tr>
      <w:tr w:rsidR="00641ADC">
        <w:tc>
          <w:tcPr>
            <w:tcW w:w="870" w:type="dxa"/>
            <w:vAlign w:val="center"/>
          </w:tcPr>
          <w:p w:rsidR="00641ADC" w:rsidRDefault="00F523C8">
            <w:pPr>
              <w:jc w:val="center"/>
            </w:pPr>
            <w:r>
              <w:rPr>
                <w:color w:val="000000"/>
                <w:sz w:val="24"/>
              </w:rPr>
              <w:t>32</w:t>
            </w:r>
          </w:p>
        </w:tc>
        <w:tc>
          <w:tcPr>
            <w:tcW w:w="1650" w:type="dxa"/>
            <w:vAlign w:val="center"/>
          </w:tcPr>
          <w:p w:rsidR="00641ADC" w:rsidRDefault="00F523C8">
            <w:pPr>
              <w:jc w:val="center"/>
            </w:pPr>
            <w:r>
              <w:rPr>
                <w:color w:val="000000"/>
                <w:sz w:val="24"/>
              </w:rPr>
              <w:t>600521</w:t>
            </w:r>
          </w:p>
        </w:tc>
        <w:tc>
          <w:tcPr>
            <w:tcW w:w="1980" w:type="dxa"/>
            <w:vAlign w:val="center"/>
          </w:tcPr>
          <w:p w:rsidR="00641ADC" w:rsidRDefault="00F523C8">
            <w:pPr>
              <w:jc w:val="center"/>
            </w:pPr>
            <w:r>
              <w:rPr>
                <w:color w:val="000000"/>
                <w:sz w:val="24"/>
              </w:rPr>
              <w:t>华海药业</w:t>
            </w:r>
          </w:p>
        </w:tc>
        <w:tc>
          <w:tcPr>
            <w:tcW w:w="2880" w:type="dxa"/>
            <w:vAlign w:val="center"/>
          </w:tcPr>
          <w:p w:rsidR="00641ADC" w:rsidRDefault="00F523C8">
            <w:pPr>
              <w:jc w:val="right"/>
            </w:pPr>
            <w:r>
              <w:rPr>
                <w:color w:val="000000"/>
                <w:sz w:val="24"/>
              </w:rPr>
              <w:t>16,459,742.10</w:t>
            </w:r>
          </w:p>
        </w:tc>
        <w:tc>
          <w:tcPr>
            <w:tcW w:w="1620" w:type="dxa"/>
            <w:vAlign w:val="center"/>
          </w:tcPr>
          <w:p w:rsidR="00641ADC" w:rsidRDefault="00F523C8">
            <w:pPr>
              <w:jc w:val="right"/>
            </w:pPr>
            <w:r>
              <w:rPr>
                <w:color w:val="000000"/>
                <w:sz w:val="24"/>
              </w:rPr>
              <w:t>6.59</w:t>
            </w:r>
          </w:p>
        </w:tc>
      </w:tr>
      <w:tr w:rsidR="00641ADC">
        <w:tc>
          <w:tcPr>
            <w:tcW w:w="870" w:type="dxa"/>
            <w:vAlign w:val="center"/>
          </w:tcPr>
          <w:p w:rsidR="00641ADC" w:rsidRDefault="00F523C8">
            <w:pPr>
              <w:jc w:val="center"/>
            </w:pPr>
            <w:r>
              <w:rPr>
                <w:color w:val="000000"/>
                <w:sz w:val="24"/>
              </w:rPr>
              <w:t>33</w:t>
            </w:r>
          </w:p>
        </w:tc>
        <w:tc>
          <w:tcPr>
            <w:tcW w:w="1650" w:type="dxa"/>
            <w:vAlign w:val="center"/>
          </w:tcPr>
          <w:p w:rsidR="00641ADC" w:rsidRDefault="00F523C8">
            <w:pPr>
              <w:jc w:val="center"/>
            </w:pPr>
            <w:r>
              <w:rPr>
                <w:color w:val="000000"/>
                <w:sz w:val="24"/>
              </w:rPr>
              <w:t>300463</w:t>
            </w:r>
          </w:p>
        </w:tc>
        <w:tc>
          <w:tcPr>
            <w:tcW w:w="1980" w:type="dxa"/>
            <w:vAlign w:val="center"/>
          </w:tcPr>
          <w:p w:rsidR="00641ADC" w:rsidRDefault="00F523C8">
            <w:pPr>
              <w:jc w:val="center"/>
            </w:pPr>
            <w:r>
              <w:rPr>
                <w:color w:val="000000"/>
                <w:sz w:val="24"/>
              </w:rPr>
              <w:t>迈克生物</w:t>
            </w:r>
          </w:p>
        </w:tc>
        <w:tc>
          <w:tcPr>
            <w:tcW w:w="2880" w:type="dxa"/>
            <w:vAlign w:val="center"/>
          </w:tcPr>
          <w:p w:rsidR="00641ADC" w:rsidRDefault="00F523C8">
            <w:pPr>
              <w:jc w:val="right"/>
            </w:pPr>
            <w:r>
              <w:rPr>
                <w:color w:val="000000"/>
                <w:sz w:val="24"/>
              </w:rPr>
              <w:t>15,551,922.64</w:t>
            </w:r>
          </w:p>
        </w:tc>
        <w:tc>
          <w:tcPr>
            <w:tcW w:w="1620" w:type="dxa"/>
            <w:vAlign w:val="center"/>
          </w:tcPr>
          <w:p w:rsidR="00641ADC" w:rsidRDefault="00F523C8">
            <w:pPr>
              <w:jc w:val="right"/>
            </w:pPr>
            <w:r>
              <w:rPr>
                <w:color w:val="000000"/>
                <w:sz w:val="24"/>
              </w:rPr>
              <w:t>6.23</w:t>
            </w:r>
          </w:p>
        </w:tc>
      </w:tr>
      <w:tr w:rsidR="00641ADC">
        <w:tc>
          <w:tcPr>
            <w:tcW w:w="870" w:type="dxa"/>
            <w:vAlign w:val="center"/>
          </w:tcPr>
          <w:p w:rsidR="00641ADC" w:rsidRDefault="00F523C8">
            <w:pPr>
              <w:jc w:val="center"/>
            </w:pPr>
            <w:r>
              <w:rPr>
                <w:color w:val="000000"/>
                <w:sz w:val="24"/>
              </w:rPr>
              <w:t>34</w:t>
            </w:r>
          </w:p>
        </w:tc>
        <w:tc>
          <w:tcPr>
            <w:tcW w:w="1650" w:type="dxa"/>
            <w:vAlign w:val="center"/>
          </w:tcPr>
          <w:p w:rsidR="00641ADC" w:rsidRDefault="00F523C8">
            <w:pPr>
              <w:jc w:val="center"/>
            </w:pPr>
            <w:r>
              <w:rPr>
                <w:color w:val="000000"/>
                <w:sz w:val="24"/>
              </w:rPr>
              <w:t>688008</w:t>
            </w:r>
          </w:p>
        </w:tc>
        <w:tc>
          <w:tcPr>
            <w:tcW w:w="1980" w:type="dxa"/>
            <w:vAlign w:val="center"/>
          </w:tcPr>
          <w:p w:rsidR="00641ADC" w:rsidRDefault="00F523C8">
            <w:pPr>
              <w:jc w:val="center"/>
            </w:pPr>
            <w:r>
              <w:rPr>
                <w:color w:val="000000"/>
                <w:sz w:val="24"/>
              </w:rPr>
              <w:t>澜起科技</w:t>
            </w:r>
          </w:p>
        </w:tc>
        <w:tc>
          <w:tcPr>
            <w:tcW w:w="2880" w:type="dxa"/>
            <w:vAlign w:val="center"/>
          </w:tcPr>
          <w:p w:rsidR="00641ADC" w:rsidRDefault="00F523C8">
            <w:pPr>
              <w:jc w:val="right"/>
            </w:pPr>
            <w:r>
              <w:rPr>
                <w:color w:val="000000"/>
                <w:sz w:val="24"/>
              </w:rPr>
              <w:t>15,206,000.00</w:t>
            </w:r>
          </w:p>
        </w:tc>
        <w:tc>
          <w:tcPr>
            <w:tcW w:w="1620" w:type="dxa"/>
            <w:vAlign w:val="center"/>
          </w:tcPr>
          <w:p w:rsidR="00641ADC" w:rsidRDefault="00F523C8">
            <w:pPr>
              <w:jc w:val="right"/>
            </w:pPr>
            <w:r>
              <w:rPr>
                <w:color w:val="000000"/>
                <w:sz w:val="24"/>
              </w:rPr>
              <w:t>6.09</w:t>
            </w:r>
          </w:p>
        </w:tc>
      </w:tr>
      <w:tr w:rsidR="00641ADC">
        <w:tc>
          <w:tcPr>
            <w:tcW w:w="870" w:type="dxa"/>
            <w:vAlign w:val="center"/>
          </w:tcPr>
          <w:p w:rsidR="00641ADC" w:rsidRDefault="00F523C8">
            <w:pPr>
              <w:jc w:val="center"/>
            </w:pPr>
            <w:r>
              <w:rPr>
                <w:color w:val="000000"/>
                <w:sz w:val="24"/>
              </w:rPr>
              <w:t>35</w:t>
            </w:r>
          </w:p>
        </w:tc>
        <w:tc>
          <w:tcPr>
            <w:tcW w:w="1650" w:type="dxa"/>
            <w:vAlign w:val="center"/>
          </w:tcPr>
          <w:p w:rsidR="00641ADC" w:rsidRDefault="00F523C8">
            <w:pPr>
              <w:jc w:val="center"/>
            </w:pPr>
            <w:r>
              <w:rPr>
                <w:color w:val="000000"/>
                <w:sz w:val="24"/>
              </w:rPr>
              <w:t>01918.HK</w:t>
            </w:r>
          </w:p>
        </w:tc>
        <w:tc>
          <w:tcPr>
            <w:tcW w:w="1980" w:type="dxa"/>
            <w:vAlign w:val="center"/>
          </w:tcPr>
          <w:p w:rsidR="00641ADC" w:rsidRDefault="00F523C8">
            <w:pPr>
              <w:jc w:val="center"/>
            </w:pPr>
            <w:r>
              <w:rPr>
                <w:color w:val="000000"/>
                <w:sz w:val="24"/>
              </w:rPr>
              <w:t>融创中国</w:t>
            </w:r>
          </w:p>
        </w:tc>
        <w:tc>
          <w:tcPr>
            <w:tcW w:w="2880" w:type="dxa"/>
            <w:vAlign w:val="center"/>
          </w:tcPr>
          <w:p w:rsidR="00641ADC" w:rsidRDefault="00F523C8">
            <w:pPr>
              <w:jc w:val="right"/>
            </w:pPr>
            <w:r>
              <w:rPr>
                <w:color w:val="000000"/>
                <w:sz w:val="24"/>
              </w:rPr>
              <w:t>15,097,745.16</w:t>
            </w:r>
          </w:p>
        </w:tc>
        <w:tc>
          <w:tcPr>
            <w:tcW w:w="1620" w:type="dxa"/>
            <w:vAlign w:val="center"/>
          </w:tcPr>
          <w:p w:rsidR="00641ADC" w:rsidRDefault="00F523C8">
            <w:pPr>
              <w:jc w:val="right"/>
            </w:pPr>
            <w:r>
              <w:rPr>
                <w:color w:val="000000"/>
                <w:sz w:val="24"/>
              </w:rPr>
              <w:t>6.05</w:t>
            </w:r>
          </w:p>
        </w:tc>
      </w:tr>
      <w:tr w:rsidR="00641ADC">
        <w:tc>
          <w:tcPr>
            <w:tcW w:w="870" w:type="dxa"/>
            <w:vAlign w:val="center"/>
          </w:tcPr>
          <w:p w:rsidR="00641ADC" w:rsidRDefault="00F523C8">
            <w:pPr>
              <w:jc w:val="center"/>
            </w:pPr>
            <w:r>
              <w:rPr>
                <w:color w:val="000000"/>
                <w:sz w:val="24"/>
              </w:rPr>
              <w:t>36</w:t>
            </w:r>
          </w:p>
        </w:tc>
        <w:tc>
          <w:tcPr>
            <w:tcW w:w="1650" w:type="dxa"/>
            <w:vAlign w:val="center"/>
          </w:tcPr>
          <w:p w:rsidR="00641ADC" w:rsidRDefault="00F523C8">
            <w:pPr>
              <w:jc w:val="center"/>
            </w:pPr>
            <w:r>
              <w:rPr>
                <w:color w:val="000000"/>
                <w:sz w:val="24"/>
              </w:rPr>
              <w:t>000725</w:t>
            </w:r>
          </w:p>
        </w:tc>
        <w:tc>
          <w:tcPr>
            <w:tcW w:w="1980" w:type="dxa"/>
            <w:vAlign w:val="center"/>
          </w:tcPr>
          <w:p w:rsidR="00641ADC" w:rsidRDefault="00F523C8">
            <w:pPr>
              <w:jc w:val="center"/>
            </w:pPr>
            <w:r>
              <w:rPr>
                <w:color w:val="000000"/>
                <w:sz w:val="24"/>
              </w:rPr>
              <w:t>京东方</w:t>
            </w:r>
            <w:r>
              <w:rPr>
                <w:color w:val="000000"/>
                <w:sz w:val="24"/>
              </w:rPr>
              <w:t>A</w:t>
            </w:r>
          </w:p>
        </w:tc>
        <w:tc>
          <w:tcPr>
            <w:tcW w:w="2880" w:type="dxa"/>
            <w:vAlign w:val="center"/>
          </w:tcPr>
          <w:p w:rsidR="00641ADC" w:rsidRDefault="00F523C8">
            <w:pPr>
              <w:jc w:val="right"/>
            </w:pPr>
            <w:r>
              <w:rPr>
                <w:color w:val="000000"/>
                <w:sz w:val="24"/>
              </w:rPr>
              <w:t>15,020,000.00</w:t>
            </w:r>
          </w:p>
        </w:tc>
        <w:tc>
          <w:tcPr>
            <w:tcW w:w="1620" w:type="dxa"/>
            <w:vAlign w:val="center"/>
          </w:tcPr>
          <w:p w:rsidR="00641ADC" w:rsidRDefault="00F523C8">
            <w:pPr>
              <w:jc w:val="right"/>
            </w:pPr>
            <w:r>
              <w:rPr>
                <w:color w:val="000000"/>
                <w:sz w:val="24"/>
              </w:rPr>
              <w:t>6.02</w:t>
            </w:r>
          </w:p>
        </w:tc>
      </w:tr>
      <w:tr w:rsidR="00641ADC">
        <w:tc>
          <w:tcPr>
            <w:tcW w:w="870" w:type="dxa"/>
            <w:vAlign w:val="center"/>
          </w:tcPr>
          <w:p w:rsidR="00641ADC" w:rsidRDefault="00F523C8">
            <w:pPr>
              <w:jc w:val="center"/>
            </w:pPr>
            <w:r>
              <w:rPr>
                <w:color w:val="000000"/>
                <w:sz w:val="24"/>
              </w:rPr>
              <w:t>37</w:t>
            </w:r>
          </w:p>
        </w:tc>
        <w:tc>
          <w:tcPr>
            <w:tcW w:w="1650" w:type="dxa"/>
            <w:vAlign w:val="center"/>
          </w:tcPr>
          <w:p w:rsidR="00641ADC" w:rsidRDefault="00F523C8">
            <w:pPr>
              <w:jc w:val="center"/>
            </w:pPr>
            <w:r>
              <w:rPr>
                <w:color w:val="000000"/>
                <w:sz w:val="24"/>
              </w:rPr>
              <w:t>000733</w:t>
            </w:r>
          </w:p>
        </w:tc>
        <w:tc>
          <w:tcPr>
            <w:tcW w:w="1980" w:type="dxa"/>
            <w:vAlign w:val="center"/>
          </w:tcPr>
          <w:p w:rsidR="00641ADC" w:rsidRDefault="00F523C8">
            <w:pPr>
              <w:jc w:val="center"/>
            </w:pPr>
            <w:r>
              <w:rPr>
                <w:color w:val="000000"/>
                <w:sz w:val="24"/>
              </w:rPr>
              <w:t>振华科技</w:t>
            </w:r>
          </w:p>
        </w:tc>
        <w:tc>
          <w:tcPr>
            <w:tcW w:w="2880" w:type="dxa"/>
            <w:vAlign w:val="center"/>
          </w:tcPr>
          <w:p w:rsidR="00641ADC" w:rsidRDefault="00F523C8">
            <w:pPr>
              <w:jc w:val="right"/>
            </w:pPr>
            <w:r>
              <w:rPr>
                <w:color w:val="000000"/>
                <w:sz w:val="24"/>
              </w:rPr>
              <w:t>14,992,435.06</w:t>
            </w:r>
          </w:p>
        </w:tc>
        <w:tc>
          <w:tcPr>
            <w:tcW w:w="1620" w:type="dxa"/>
            <w:vAlign w:val="center"/>
          </w:tcPr>
          <w:p w:rsidR="00641ADC" w:rsidRDefault="00F523C8">
            <w:pPr>
              <w:jc w:val="right"/>
            </w:pPr>
            <w:r>
              <w:rPr>
                <w:color w:val="000000"/>
                <w:sz w:val="24"/>
              </w:rPr>
              <w:t>6.01</w:t>
            </w:r>
          </w:p>
        </w:tc>
      </w:tr>
      <w:tr w:rsidR="00641ADC">
        <w:tc>
          <w:tcPr>
            <w:tcW w:w="870" w:type="dxa"/>
            <w:vAlign w:val="center"/>
          </w:tcPr>
          <w:p w:rsidR="00641ADC" w:rsidRDefault="00F523C8">
            <w:pPr>
              <w:jc w:val="center"/>
            </w:pPr>
            <w:r>
              <w:rPr>
                <w:color w:val="000000"/>
                <w:sz w:val="24"/>
              </w:rPr>
              <w:t>38</w:t>
            </w:r>
          </w:p>
        </w:tc>
        <w:tc>
          <w:tcPr>
            <w:tcW w:w="1650" w:type="dxa"/>
            <w:vAlign w:val="center"/>
          </w:tcPr>
          <w:p w:rsidR="00641ADC" w:rsidRDefault="00F523C8">
            <w:pPr>
              <w:jc w:val="center"/>
            </w:pPr>
            <w:r>
              <w:rPr>
                <w:color w:val="000000"/>
                <w:sz w:val="24"/>
              </w:rPr>
              <w:t>002555</w:t>
            </w:r>
          </w:p>
        </w:tc>
        <w:tc>
          <w:tcPr>
            <w:tcW w:w="1980" w:type="dxa"/>
            <w:vAlign w:val="center"/>
          </w:tcPr>
          <w:p w:rsidR="00641ADC" w:rsidRDefault="00F523C8">
            <w:pPr>
              <w:jc w:val="center"/>
            </w:pPr>
            <w:r>
              <w:rPr>
                <w:color w:val="000000"/>
                <w:sz w:val="24"/>
              </w:rPr>
              <w:t>三七互娱</w:t>
            </w:r>
          </w:p>
        </w:tc>
        <w:tc>
          <w:tcPr>
            <w:tcW w:w="2880" w:type="dxa"/>
            <w:vAlign w:val="center"/>
          </w:tcPr>
          <w:p w:rsidR="00641ADC" w:rsidRDefault="00F523C8">
            <w:pPr>
              <w:jc w:val="right"/>
            </w:pPr>
            <w:r>
              <w:rPr>
                <w:color w:val="000000"/>
                <w:sz w:val="24"/>
              </w:rPr>
              <w:t>14,839,669.57</w:t>
            </w:r>
          </w:p>
        </w:tc>
        <w:tc>
          <w:tcPr>
            <w:tcW w:w="1620" w:type="dxa"/>
            <w:vAlign w:val="center"/>
          </w:tcPr>
          <w:p w:rsidR="00641ADC" w:rsidRDefault="00F523C8">
            <w:pPr>
              <w:jc w:val="right"/>
            </w:pPr>
            <w:r>
              <w:rPr>
                <w:color w:val="000000"/>
                <w:sz w:val="24"/>
              </w:rPr>
              <w:t>5.95</w:t>
            </w:r>
          </w:p>
        </w:tc>
      </w:tr>
      <w:tr w:rsidR="00641ADC">
        <w:tc>
          <w:tcPr>
            <w:tcW w:w="870" w:type="dxa"/>
            <w:vAlign w:val="center"/>
          </w:tcPr>
          <w:p w:rsidR="00641ADC" w:rsidRDefault="00F523C8">
            <w:pPr>
              <w:jc w:val="center"/>
            </w:pPr>
            <w:r>
              <w:rPr>
                <w:color w:val="000000"/>
                <w:sz w:val="24"/>
              </w:rPr>
              <w:t>39</w:t>
            </w:r>
          </w:p>
        </w:tc>
        <w:tc>
          <w:tcPr>
            <w:tcW w:w="1650" w:type="dxa"/>
            <w:vAlign w:val="center"/>
          </w:tcPr>
          <w:p w:rsidR="00641ADC" w:rsidRDefault="00F523C8">
            <w:pPr>
              <w:jc w:val="center"/>
            </w:pPr>
            <w:r>
              <w:rPr>
                <w:color w:val="000000"/>
                <w:sz w:val="24"/>
              </w:rPr>
              <w:t>300142</w:t>
            </w:r>
          </w:p>
        </w:tc>
        <w:tc>
          <w:tcPr>
            <w:tcW w:w="1980" w:type="dxa"/>
            <w:vAlign w:val="center"/>
          </w:tcPr>
          <w:p w:rsidR="00641ADC" w:rsidRDefault="00F523C8">
            <w:pPr>
              <w:jc w:val="center"/>
            </w:pPr>
            <w:r>
              <w:rPr>
                <w:color w:val="000000"/>
                <w:sz w:val="24"/>
              </w:rPr>
              <w:t>沃森生物</w:t>
            </w:r>
          </w:p>
        </w:tc>
        <w:tc>
          <w:tcPr>
            <w:tcW w:w="2880" w:type="dxa"/>
            <w:vAlign w:val="center"/>
          </w:tcPr>
          <w:p w:rsidR="00641ADC" w:rsidRDefault="00F523C8">
            <w:pPr>
              <w:jc w:val="right"/>
            </w:pPr>
            <w:r>
              <w:rPr>
                <w:color w:val="000000"/>
                <w:sz w:val="24"/>
              </w:rPr>
              <w:t>14,044,851.00</w:t>
            </w:r>
          </w:p>
        </w:tc>
        <w:tc>
          <w:tcPr>
            <w:tcW w:w="1620" w:type="dxa"/>
            <w:vAlign w:val="center"/>
          </w:tcPr>
          <w:p w:rsidR="00641ADC" w:rsidRDefault="00F523C8">
            <w:pPr>
              <w:jc w:val="right"/>
            </w:pPr>
            <w:r>
              <w:rPr>
                <w:color w:val="000000"/>
                <w:sz w:val="24"/>
              </w:rPr>
              <w:t>5.63</w:t>
            </w:r>
          </w:p>
        </w:tc>
      </w:tr>
      <w:tr w:rsidR="00641ADC">
        <w:tc>
          <w:tcPr>
            <w:tcW w:w="870" w:type="dxa"/>
            <w:vAlign w:val="center"/>
          </w:tcPr>
          <w:p w:rsidR="00641ADC" w:rsidRDefault="00F523C8">
            <w:pPr>
              <w:jc w:val="center"/>
            </w:pPr>
            <w:r>
              <w:rPr>
                <w:color w:val="000000"/>
                <w:sz w:val="24"/>
              </w:rPr>
              <w:t>40</w:t>
            </w:r>
          </w:p>
        </w:tc>
        <w:tc>
          <w:tcPr>
            <w:tcW w:w="1650" w:type="dxa"/>
            <w:vAlign w:val="center"/>
          </w:tcPr>
          <w:p w:rsidR="00641ADC" w:rsidRDefault="00F523C8">
            <w:pPr>
              <w:jc w:val="center"/>
            </w:pPr>
            <w:r>
              <w:rPr>
                <w:color w:val="000000"/>
                <w:sz w:val="24"/>
              </w:rPr>
              <w:t>002841</w:t>
            </w:r>
          </w:p>
        </w:tc>
        <w:tc>
          <w:tcPr>
            <w:tcW w:w="1980" w:type="dxa"/>
            <w:vAlign w:val="center"/>
          </w:tcPr>
          <w:p w:rsidR="00641ADC" w:rsidRDefault="00F523C8">
            <w:pPr>
              <w:jc w:val="center"/>
            </w:pPr>
            <w:r>
              <w:rPr>
                <w:color w:val="000000"/>
                <w:sz w:val="24"/>
              </w:rPr>
              <w:t>视源股份</w:t>
            </w:r>
          </w:p>
        </w:tc>
        <w:tc>
          <w:tcPr>
            <w:tcW w:w="2880" w:type="dxa"/>
            <w:vAlign w:val="center"/>
          </w:tcPr>
          <w:p w:rsidR="00641ADC" w:rsidRDefault="00F523C8">
            <w:pPr>
              <w:jc w:val="right"/>
            </w:pPr>
            <w:r>
              <w:rPr>
                <w:color w:val="000000"/>
                <w:sz w:val="24"/>
              </w:rPr>
              <w:t>13,728,135.80</w:t>
            </w:r>
          </w:p>
        </w:tc>
        <w:tc>
          <w:tcPr>
            <w:tcW w:w="1620" w:type="dxa"/>
            <w:vAlign w:val="center"/>
          </w:tcPr>
          <w:p w:rsidR="00641ADC" w:rsidRDefault="00F523C8">
            <w:pPr>
              <w:jc w:val="right"/>
            </w:pPr>
            <w:r>
              <w:rPr>
                <w:color w:val="000000"/>
                <w:sz w:val="24"/>
              </w:rPr>
              <w:t>5.50</w:t>
            </w:r>
          </w:p>
        </w:tc>
      </w:tr>
      <w:tr w:rsidR="00641ADC">
        <w:tc>
          <w:tcPr>
            <w:tcW w:w="870" w:type="dxa"/>
            <w:vAlign w:val="center"/>
          </w:tcPr>
          <w:p w:rsidR="00641ADC" w:rsidRDefault="00F523C8">
            <w:pPr>
              <w:jc w:val="center"/>
            </w:pPr>
            <w:r>
              <w:rPr>
                <w:color w:val="000000"/>
                <w:sz w:val="24"/>
              </w:rPr>
              <w:t>41</w:t>
            </w:r>
          </w:p>
        </w:tc>
        <w:tc>
          <w:tcPr>
            <w:tcW w:w="1650" w:type="dxa"/>
            <w:vAlign w:val="center"/>
          </w:tcPr>
          <w:p w:rsidR="00641ADC" w:rsidRDefault="00F523C8">
            <w:pPr>
              <w:jc w:val="center"/>
            </w:pPr>
            <w:r>
              <w:rPr>
                <w:color w:val="000000"/>
                <w:sz w:val="24"/>
              </w:rPr>
              <w:t>002049</w:t>
            </w:r>
          </w:p>
        </w:tc>
        <w:tc>
          <w:tcPr>
            <w:tcW w:w="1980" w:type="dxa"/>
            <w:vAlign w:val="center"/>
          </w:tcPr>
          <w:p w:rsidR="00641ADC" w:rsidRDefault="00F523C8">
            <w:pPr>
              <w:jc w:val="center"/>
            </w:pPr>
            <w:r>
              <w:rPr>
                <w:color w:val="000000"/>
                <w:sz w:val="24"/>
              </w:rPr>
              <w:t>紫光国微</w:t>
            </w:r>
          </w:p>
        </w:tc>
        <w:tc>
          <w:tcPr>
            <w:tcW w:w="2880" w:type="dxa"/>
            <w:vAlign w:val="center"/>
          </w:tcPr>
          <w:p w:rsidR="00641ADC" w:rsidRDefault="00F523C8">
            <w:pPr>
              <w:jc w:val="right"/>
            </w:pPr>
            <w:r>
              <w:rPr>
                <w:color w:val="000000"/>
                <w:sz w:val="24"/>
              </w:rPr>
              <w:t>13,722,944.36</w:t>
            </w:r>
          </w:p>
        </w:tc>
        <w:tc>
          <w:tcPr>
            <w:tcW w:w="1620" w:type="dxa"/>
            <w:vAlign w:val="center"/>
          </w:tcPr>
          <w:p w:rsidR="00641ADC" w:rsidRDefault="00F523C8">
            <w:pPr>
              <w:jc w:val="right"/>
            </w:pPr>
            <w:r>
              <w:rPr>
                <w:color w:val="000000"/>
                <w:sz w:val="24"/>
              </w:rPr>
              <w:t>5.50</w:t>
            </w:r>
          </w:p>
        </w:tc>
      </w:tr>
      <w:tr w:rsidR="00641ADC">
        <w:tc>
          <w:tcPr>
            <w:tcW w:w="870" w:type="dxa"/>
            <w:vAlign w:val="center"/>
          </w:tcPr>
          <w:p w:rsidR="00641ADC" w:rsidRDefault="00F523C8">
            <w:pPr>
              <w:jc w:val="center"/>
            </w:pPr>
            <w:r>
              <w:rPr>
                <w:color w:val="000000"/>
                <w:sz w:val="24"/>
              </w:rPr>
              <w:t>42</w:t>
            </w:r>
          </w:p>
        </w:tc>
        <w:tc>
          <w:tcPr>
            <w:tcW w:w="1650" w:type="dxa"/>
            <w:vAlign w:val="center"/>
          </w:tcPr>
          <w:p w:rsidR="00641ADC" w:rsidRDefault="00F523C8">
            <w:pPr>
              <w:jc w:val="center"/>
            </w:pPr>
            <w:r>
              <w:rPr>
                <w:color w:val="000000"/>
                <w:sz w:val="24"/>
              </w:rPr>
              <w:t>02400.HK</w:t>
            </w:r>
          </w:p>
        </w:tc>
        <w:tc>
          <w:tcPr>
            <w:tcW w:w="1980" w:type="dxa"/>
            <w:vAlign w:val="center"/>
          </w:tcPr>
          <w:p w:rsidR="00641ADC" w:rsidRDefault="00F523C8">
            <w:pPr>
              <w:jc w:val="center"/>
            </w:pPr>
            <w:r>
              <w:rPr>
                <w:color w:val="000000"/>
                <w:sz w:val="24"/>
              </w:rPr>
              <w:t>心动公司</w:t>
            </w:r>
          </w:p>
        </w:tc>
        <w:tc>
          <w:tcPr>
            <w:tcW w:w="2880" w:type="dxa"/>
            <w:vAlign w:val="center"/>
          </w:tcPr>
          <w:p w:rsidR="00641ADC" w:rsidRDefault="00F523C8">
            <w:pPr>
              <w:jc w:val="right"/>
            </w:pPr>
            <w:r>
              <w:rPr>
                <w:color w:val="000000"/>
                <w:sz w:val="24"/>
              </w:rPr>
              <w:t>13,626,357.54</w:t>
            </w:r>
          </w:p>
        </w:tc>
        <w:tc>
          <w:tcPr>
            <w:tcW w:w="1620" w:type="dxa"/>
            <w:vAlign w:val="center"/>
          </w:tcPr>
          <w:p w:rsidR="00641ADC" w:rsidRDefault="00F523C8">
            <w:pPr>
              <w:jc w:val="right"/>
            </w:pPr>
            <w:r>
              <w:rPr>
                <w:color w:val="000000"/>
                <w:sz w:val="24"/>
              </w:rPr>
              <w:t>5.46</w:t>
            </w:r>
          </w:p>
        </w:tc>
      </w:tr>
      <w:tr w:rsidR="00641ADC">
        <w:tc>
          <w:tcPr>
            <w:tcW w:w="870" w:type="dxa"/>
            <w:vAlign w:val="center"/>
          </w:tcPr>
          <w:p w:rsidR="00641ADC" w:rsidRDefault="00F523C8">
            <w:pPr>
              <w:jc w:val="center"/>
            </w:pPr>
            <w:r>
              <w:rPr>
                <w:color w:val="000000"/>
                <w:sz w:val="24"/>
              </w:rPr>
              <w:t>43</w:t>
            </w:r>
          </w:p>
        </w:tc>
        <w:tc>
          <w:tcPr>
            <w:tcW w:w="1650" w:type="dxa"/>
            <w:vAlign w:val="center"/>
          </w:tcPr>
          <w:p w:rsidR="00641ADC" w:rsidRDefault="00F523C8">
            <w:pPr>
              <w:jc w:val="center"/>
            </w:pPr>
            <w:r>
              <w:rPr>
                <w:color w:val="000000"/>
                <w:sz w:val="24"/>
              </w:rPr>
              <w:t>601021</w:t>
            </w:r>
          </w:p>
        </w:tc>
        <w:tc>
          <w:tcPr>
            <w:tcW w:w="1980" w:type="dxa"/>
            <w:vAlign w:val="center"/>
          </w:tcPr>
          <w:p w:rsidR="00641ADC" w:rsidRDefault="00F523C8">
            <w:pPr>
              <w:jc w:val="center"/>
            </w:pPr>
            <w:r>
              <w:rPr>
                <w:color w:val="000000"/>
                <w:sz w:val="24"/>
              </w:rPr>
              <w:t>春秋航空</w:t>
            </w:r>
          </w:p>
        </w:tc>
        <w:tc>
          <w:tcPr>
            <w:tcW w:w="2880" w:type="dxa"/>
            <w:vAlign w:val="center"/>
          </w:tcPr>
          <w:p w:rsidR="00641ADC" w:rsidRDefault="00F523C8">
            <w:pPr>
              <w:jc w:val="right"/>
            </w:pPr>
            <w:r>
              <w:rPr>
                <w:color w:val="000000"/>
                <w:sz w:val="24"/>
              </w:rPr>
              <w:t>13,614,497.00</w:t>
            </w:r>
          </w:p>
        </w:tc>
        <w:tc>
          <w:tcPr>
            <w:tcW w:w="1620" w:type="dxa"/>
            <w:vAlign w:val="center"/>
          </w:tcPr>
          <w:p w:rsidR="00641ADC" w:rsidRDefault="00F523C8">
            <w:pPr>
              <w:jc w:val="right"/>
            </w:pPr>
            <w:r>
              <w:rPr>
                <w:color w:val="000000"/>
                <w:sz w:val="24"/>
              </w:rPr>
              <w:t>5.45</w:t>
            </w:r>
          </w:p>
        </w:tc>
      </w:tr>
      <w:tr w:rsidR="00641ADC">
        <w:tc>
          <w:tcPr>
            <w:tcW w:w="870" w:type="dxa"/>
            <w:vAlign w:val="center"/>
          </w:tcPr>
          <w:p w:rsidR="00641ADC" w:rsidRDefault="00F523C8">
            <w:pPr>
              <w:jc w:val="center"/>
            </w:pPr>
            <w:r>
              <w:rPr>
                <w:color w:val="000000"/>
                <w:sz w:val="24"/>
              </w:rPr>
              <w:t>44</w:t>
            </w:r>
          </w:p>
        </w:tc>
        <w:tc>
          <w:tcPr>
            <w:tcW w:w="1650" w:type="dxa"/>
            <w:vAlign w:val="center"/>
          </w:tcPr>
          <w:p w:rsidR="00641ADC" w:rsidRDefault="00F523C8">
            <w:pPr>
              <w:jc w:val="center"/>
            </w:pPr>
            <w:r>
              <w:rPr>
                <w:color w:val="000000"/>
                <w:sz w:val="24"/>
              </w:rPr>
              <w:t>01066.HK</w:t>
            </w:r>
          </w:p>
        </w:tc>
        <w:tc>
          <w:tcPr>
            <w:tcW w:w="1980" w:type="dxa"/>
            <w:vAlign w:val="center"/>
          </w:tcPr>
          <w:p w:rsidR="00641ADC" w:rsidRDefault="00F523C8">
            <w:pPr>
              <w:jc w:val="center"/>
            </w:pPr>
            <w:r>
              <w:rPr>
                <w:color w:val="000000"/>
                <w:sz w:val="24"/>
              </w:rPr>
              <w:t>威高股份</w:t>
            </w:r>
          </w:p>
        </w:tc>
        <w:tc>
          <w:tcPr>
            <w:tcW w:w="2880" w:type="dxa"/>
            <w:vAlign w:val="center"/>
          </w:tcPr>
          <w:p w:rsidR="00641ADC" w:rsidRDefault="00F523C8">
            <w:pPr>
              <w:jc w:val="right"/>
            </w:pPr>
            <w:r>
              <w:rPr>
                <w:color w:val="000000"/>
                <w:sz w:val="24"/>
              </w:rPr>
              <w:t>13,584,666.49</w:t>
            </w:r>
          </w:p>
        </w:tc>
        <w:tc>
          <w:tcPr>
            <w:tcW w:w="1620" w:type="dxa"/>
            <w:vAlign w:val="center"/>
          </w:tcPr>
          <w:p w:rsidR="00641ADC" w:rsidRDefault="00F523C8">
            <w:pPr>
              <w:jc w:val="right"/>
            </w:pPr>
            <w:r>
              <w:rPr>
                <w:color w:val="000000"/>
                <w:sz w:val="24"/>
              </w:rPr>
              <w:t>5.44</w:t>
            </w:r>
          </w:p>
        </w:tc>
      </w:tr>
      <w:tr w:rsidR="00641ADC">
        <w:tc>
          <w:tcPr>
            <w:tcW w:w="870" w:type="dxa"/>
            <w:vAlign w:val="center"/>
          </w:tcPr>
          <w:p w:rsidR="00641ADC" w:rsidRDefault="00F523C8">
            <w:pPr>
              <w:jc w:val="center"/>
            </w:pPr>
            <w:r>
              <w:rPr>
                <w:color w:val="000000"/>
                <w:sz w:val="24"/>
              </w:rPr>
              <w:t>45</w:t>
            </w:r>
          </w:p>
        </w:tc>
        <w:tc>
          <w:tcPr>
            <w:tcW w:w="1650" w:type="dxa"/>
            <w:vAlign w:val="center"/>
          </w:tcPr>
          <w:p w:rsidR="00641ADC" w:rsidRDefault="00F523C8">
            <w:pPr>
              <w:jc w:val="center"/>
            </w:pPr>
            <w:r>
              <w:rPr>
                <w:color w:val="000000"/>
                <w:sz w:val="24"/>
              </w:rPr>
              <w:t>603195</w:t>
            </w:r>
          </w:p>
        </w:tc>
        <w:tc>
          <w:tcPr>
            <w:tcW w:w="1980" w:type="dxa"/>
            <w:vAlign w:val="center"/>
          </w:tcPr>
          <w:p w:rsidR="00641ADC" w:rsidRDefault="00F523C8">
            <w:pPr>
              <w:jc w:val="center"/>
            </w:pPr>
            <w:r>
              <w:rPr>
                <w:color w:val="000000"/>
                <w:sz w:val="24"/>
              </w:rPr>
              <w:t>公牛集团</w:t>
            </w:r>
          </w:p>
        </w:tc>
        <w:tc>
          <w:tcPr>
            <w:tcW w:w="2880" w:type="dxa"/>
            <w:vAlign w:val="center"/>
          </w:tcPr>
          <w:p w:rsidR="00641ADC" w:rsidRDefault="00F523C8">
            <w:pPr>
              <w:jc w:val="right"/>
            </w:pPr>
            <w:r>
              <w:rPr>
                <w:color w:val="000000"/>
                <w:sz w:val="24"/>
              </w:rPr>
              <w:t>13,462,005.09</w:t>
            </w:r>
          </w:p>
        </w:tc>
        <w:tc>
          <w:tcPr>
            <w:tcW w:w="1620" w:type="dxa"/>
            <w:vAlign w:val="center"/>
          </w:tcPr>
          <w:p w:rsidR="00641ADC" w:rsidRDefault="00F523C8">
            <w:pPr>
              <w:jc w:val="right"/>
            </w:pPr>
            <w:r>
              <w:rPr>
                <w:color w:val="000000"/>
                <w:sz w:val="24"/>
              </w:rPr>
              <w:t>5.39</w:t>
            </w:r>
          </w:p>
        </w:tc>
      </w:tr>
      <w:tr w:rsidR="00641ADC">
        <w:tc>
          <w:tcPr>
            <w:tcW w:w="870" w:type="dxa"/>
            <w:vAlign w:val="center"/>
          </w:tcPr>
          <w:p w:rsidR="00641ADC" w:rsidRDefault="00F523C8">
            <w:pPr>
              <w:jc w:val="center"/>
            </w:pPr>
            <w:r>
              <w:rPr>
                <w:color w:val="000000"/>
                <w:sz w:val="24"/>
              </w:rPr>
              <w:t>46</w:t>
            </w:r>
          </w:p>
        </w:tc>
        <w:tc>
          <w:tcPr>
            <w:tcW w:w="1650" w:type="dxa"/>
            <w:vAlign w:val="center"/>
          </w:tcPr>
          <w:p w:rsidR="00641ADC" w:rsidRDefault="00F523C8">
            <w:pPr>
              <w:jc w:val="center"/>
            </w:pPr>
            <w:r>
              <w:rPr>
                <w:color w:val="000000"/>
                <w:sz w:val="24"/>
              </w:rPr>
              <w:t>002600</w:t>
            </w:r>
          </w:p>
        </w:tc>
        <w:tc>
          <w:tcPr>
            <w:tcW w:w="1980" w:type="dxa"/>
            <w:vAlign w:val="center"/>
          </w:tcPr>
          <w:p w:rsidR="00641ADC" w:rsidRDefault="00F523C8">
            <w:pPr>
              <w:jc w:val="center"/>
            </w:pPr>
            <w:r>
              <w:rPr>
                <w:color w:val="000000"/>
                <w:sz w:val="24"/>
              </w:rPr>
              <w:t>领益智造</w:t>
            </w:r>
          </w:p>
        </w:tc>
        <w:tc>
          <w:tcPr>
            <w:tcW w:w="2880" w:type="dxa"/>
            <w:vAlign w:val="center"/>
          </w:tcPr>
          <w:p w:rsidR="00641ADC" w:rsidRDefault="00F523C8">
            <w:pPr>
              <w:jc w:val="right"/>
            </w:pPr>
            <w:r>
              <w:rPr>
                <w:color w:val="000000"/>
                <w:sz w:val="24"/>
              </w:rPr>
              <w:t>12,997,154.00</w:t>
            </w:r>
          </w:p>
        </w:tc>
        <w:tc>
          <w:tcPr>
            <w:tcW w:w="1620" w:type="dxa"/>
            <w:vAlign w:val="center"/>
          </w:tcPr>
          <w:p w:rsidR="00641ADC" w:rsidRDefault="00F523C8">
            <w:pPr>
              <w:jc w:val="right"/>
            </w:pPr>
            <w:r>
              <w:rPr>
                <w:color w:val="000000"/>
                <w:sz w:val="24"/>
              </w:rPr>
              <w:t>5.21</w:t>
            </w:r>
          </w:p>
        </w:tc>
      </w:tr>
      <w:tr w:rsidR="00641ADC">
        <w:tc>
          <w:tcPr>
            <w:tcW w:w="870" w:type="dxa"/>
            <w:vAlign w:val="center"/>
          </w:tcPr>
          <w:p w:rsidR="00641ADC" w:rsidRDefault="00F523C8">
            <w:pPr>
              <w:jc w:val="center"/>
            </w:pPr>
            <w:r>
              <w:rPr>
                <w:color w:val="000000"/>
                <w:sz w:val="24"/>
              </w:rPr>
              <w:t>47</w:t>
            </w:r>
          </w:p>
        </w:tc>
        <w:tc>
          <w:tcPr>
            <w:tcW w:w="1650" w:type="dxa"/>
            <w:vAlign w:val="center"/>
          </w:tcPr>
          <w:p w:rsidR="00641ADC" w:rsidRDefault="00F523C8">
            <w:pPr>
              <w:jc w:val="center"/>
            </w:pPr>
            <w:r>
              <w:rPr>
                <w:color w:val="000000"/>
                <w:sz w:val="24"/>
              </w:rPr>
              <w:t>06030.HK</w:t>
            </w:r>
          </w:p>
        </w:tc>
        <w:tc>
          <w:tcPr>
            <w:tcW w:w="1980" w:type="dxa"/>
            <w:vAlign w:val="center"/>
          </w:tcPr>
          <w:p w:rsidR="00641ADC" w:rsidRDefault="00F523C8">
            <w:pPr>
              <w:jc w:val="center"/>
            </w:pPr>
            <w:r>
              <w:rPr>
                <w:color w:val="000000"/>
                <w:sz w:val="24"/>
              </w:rPr>
              <w:t>中信证券</w:t>
            </w:r>
          </w:p>
        </w:tc>
        <w:tc>
          <w:tcPr>
            <w:tcW w:w="2880" w:type="dxa"/>
            <w:vAlign w:val="center"/>
          </w:tcPr>
          <w:p w:rsidR="00641ADC" w:rsidRDefault="00F523C8">
            <w:pPr>
              <w:jc w:val="right"/>
            </w:pPr>
            <w:r>
              <w:rPr>
                <w:color w:val="000000"/>
                <w:sz w:val="24"/>
              </w:rPr>
              <w:t>12,656,600.37</w:t>
            </w:r>
          </w:p>
        </w:tc>
        <w:tc>
          <w:tcPr>
            <w:tcW w:w="1620" w:type="dxa"/>
            <w:vAlign w:val="center"/>
          </w:tcPr>
          <w:p w:rsidR="00641ADC" w:rsidRDefault="00F523C8">
            <w:pPr>
              <w:jc w:val="right"/>
            </w:pPr>
            <w:r>
              <w:rPr>
                <w:color w:val="000000"/>
                <w:sz w:val="24"/>
              </w:rPr>
              <w:t>5.07</w:t>
            </w:r>
          </w:p>
        </w:tc>
      </w:tr>
      <w:tr w:rsidR="00641ADC">
        <w:tc>
          <w:tcPr>
            <w:tcW w:w="870" w:type="dxa"/>
            <w:vAlign w:val="center"/>
          </w:tcPr>
          <w:p w:rsidR="00641ADC" w:rsidRDefault="00F523C8">
            <w:pPr>
              <w:jc w:val="center"/>
            </w:pPr>
            <w:r>
              <w:rPr>
                <w:color w:val="000000"/>
                <w:sz w:val="24"/>
              </w:rPr>
              <w:t>48</w:t>
            </w:r>
          </w:p>
        </w:tc>
        <w:tc>
          <w:tcPr>
            <w:tcW w:w="1650" w:type="dxa"/>
            <w:vAlign w:val="center"/>
          </w:tcPr>
          <w:p w:rsidR="00641ADC" w:rsidRDefault="00F523C8">
            <w:pPr>
              <w:jc w:val="center"/>
            </w:pPr>
            <w:r>
              <w:rPr>
                <w:color w:val="000000"/>
                <w:sz w:val="24"/>
              </w:rPr>
              <w:t>300365</w:t>
            </w:r>
          </w:p>
        </w:tc>
        <w:tc>
          <w:tcPr>
            <w:tcW w:w="1980" w:type="dxa"/>
            <w:vAlign w:val="center"/>
          </w:tcPr>
          <w:p w:rsidR="00641ADC" w:rsidRDefault="00F523C8">
            <w:pPr>
              <w:jc w:val="center"/>
            </w:pPr>
            <w:r>
              <w:rPr>
                <w:color w:val="000000"/>
                <w:sz w:val="24"/>
              </w:rPr>
              <w:t>恒华科技</w:t>
            </w:r>
          </w:p>
        </w:tc>
        <w:tc>
          <w:tcPr>
            <w:tcW w:w="2880" w:type="dxa"/>
            <w:vAlign w:val="center"/>
          </w:tcPr>
          <w:p w:rsidR="00641ADC" w:rsidRDefault="00F523C8">
            <w:pPr>
              <w:jc w:val="right"/>
            </w:pPr>
            <w:r>
              <w:rPr>
                <w:color w:val="000000"/>
                <w:sz w:val="24"/>
              </w:rPr>
              <w:t>12,518,946.89</w:t>
            </w:r>
          </w:p>
        </w:tc>
        <w:tc>
          <w:tcPr>
            <w:tcW w:w="1620" w:type="dxa"/>
            <w:vAlign w:val="center"/>
          </w:tcPr>
          <w:p w:rsidR="00641ADC" w:rsidRDefault="00F523C8">
            <w:pPr>
              <w:jc w:val="right"/>
            </w:pPr>
            <w:r>
              <w:rPr>
                <w:color w:val="000000"/>
                <w:sz w:val="24"/>
              </w:rPr>
              <w:t>5.02</w:t>
            </w:r>
          </w:p>
        </w:tc>
      </w:tr>
      <w:tr w:rsidR="00641ADC">
        <w:tc>
          <w:tcPr>
            <w:tcW w:w="870" w:type="dxa"/>
            <w:vAlign w:val="center"/>
          </w:tcPr>
          <w:p w:rsidR="00641ADC" w:rsidRDefault="00F523C8">
            <w:pPr>
              <w:jc w:val="center"/>
            </w:pPr>
            <w:r>
              <w:rPr>
                <w:color w:val="000000"/>
                <w:sz w:val="24"/>
              </w:rPr>
              <w:t>49</w:t>
            </w:r>
          </w:p>
        </w:tc>
        <w:tc>
          <w:tcPr>
            <w:tcW w:w="1650" w:type="dxa"/>
            <w:vAlign w:val="center"/>
          </w:tcPr>
          <w:p w:rsidR="00641ADC" w:rsidRDefault="00F523C8">
            <w:pPr>
              <w:jc w:val="center"/>
            </w:pPr>
            <w:r>
              <w:rPr>
                <w:color w:val="000000"/>
                <w:sz w:val="24"/>
              </w:rPr>
              <w:t>300123</w:t>
            </w:r>
          </w:p>
        </w:tc>
        <w:tc>
          <w:tcPr>
            <w:tcW w:w="1980" w:type="dxa"/>
            <w:vAlign w:val="center"/>
          </w:tcPr>
          <w:p w:rsidR="00641ADC" w:rsidRDefault="00F523C8">
            <w:pPr>
              <w:jc w:val="center"/>
            </w:pPr>
            <w:r>
              <w:rPr>
                <w:color w:val="000000"/>
                <w:sz w:val="24"/>
              </w:rPr>
              <w:t>亚光科技</w:t>
            </w:r>
          </w:p>
        </w:tc>
        <w:tc>
          <w:tcPr>
            <w:tcW w:w="2880" w:type="dxa"/>
            <w:vAlign w:val="center"/>
          </w:tcPr>
          <w:p w:rsidR="00641ADC" w:rsidRDefault="00F523C8">
            <w:pPr>
              <w:jc w:val="right"/>
            </w:pPr>
            <w:r>
              <w:rPr>
                <w:color w:val="000000"/>
                <w:sz w:val="24"/>
              </w:rPr>
              <w:t>12,417,666.00</w:t>
            </w:r>
          </w:p>
        </w:tc>
        <w:tc>
          <w:tcPr>
            <w:tcW w:w="1620" w:type="dxa"/>
            <w:vAlign w:val="center"/>
          </w:tcPr>
          <w:p w:rsidR="00641ADC" w:rsidRDefault="00F523C8">
            <w:pPr>
              <w:jc w:val="right"/>
            </w:pPr>
            <w:r>
              <w:rPr>
                <w:color w:val="000000"/>
                <w:sz w:val="24"/>
              </w:rPr>
              <w:t>4.97</w:t>
            </w:r>
          </w:p>
        </w:tc>
      </w:tr>
      <w:tr w:rsidR="00641ADC">
        <w:tc>
          <w:tcPr>
            <w:tcW w:w="870" w:type="dxa"/>
            <w:vAlign w:val="center"/>
          </w:tcPr>
          <w:p w:rsidR="00641ADC" w:rsidRDefault="00F523C8">
            <w:pPr>
              <w:jc w:val="center"/>
            </w:pPr>
            <w:r>
              <w:rPr>
                <w:color w:val="000000"/>
                <w:sz w:val="24"/>
              </w:rPr>
              <w:t>50</w:t>
            </w:r>
          </w:p>
        </w:tc>
        <w:tc>
          <w:tcPr>
            <w:tcW w:w="1650" w:type="dxa"/>
            <w:vAlign w:val="center"/>
          </w:tcPr>
          <w:p w:rsidR="00641ADC" w:rsidRDefault="00F523C8">
            <w:pPr>
              <w:jc w:val="center"/>
            </w:pPr>
            <w:r>
              <w:rPr>
                <w:color w:val="000000"/>
                <w:sz w:val="24"/>
              </w:rPr>
              <w:t>00175.HK</w:t>
            </w:r>
          </w:p>
        </w:tc>
        <w:tc>
          <w:tcPr>
            <w:tcW w:w="1980" w:type="dxa"/>
            <w:vAlign w:val="center"/>
          </w:tcPr>
          <w:p w:rsidR="00641ADC" w:rsidRDefault="00F523C8">
            <w:pPr>
              <w:jc w:val="center"/>
            </w:pPr>
            <w:r>
              <w:rPr>
                <w:color w:val="000000"/>
                <w:sz w:val="24"/>
              </w:rPr>
              <w:t>吉利汽车</w:t>
            </w:r>
          </w:p>
        </w:tc>
        <w:tc>
          <w:tcPr>
            <w:tcW w:w="2880" w:type="dxa"/>
            <w:vAlign w:val="center"/>
          </w:tcPr>
          <w:p w:rsidR="00641ADC" w:rsidRDefault="00F523C8">
            <w:pPr>
              <w:jc w:val="right"/>
            </w:pPr>
            <w:r>
              <w:rPr>
                <w:color w:val="000000"/>
                <w:sz w:val="24"/>
              </w:rPr>
              <w:t>12,353,500.61</w:t>
            </w:r>
          </w:p>
        </w:tc>
        <w:tc>
          <w:tcPr>
            <w:tcW w:w="1620" w:type="dxa"/>
            <w:vAlign w:val="center"/>
          </w:tcPr>
          <w:p w:rsidR="00641ADC" w:rsidRDefault="00F523C8">
            <w:pPr>
              <w:jc w:val="right"/>
            </w:pPr>
            <w:r>
              <w:rPr>
                <w:color w:val="000000"/>
                <w:sz w:val="24"/>
              </w:rPr>
              <w:t>4.95</w:t>
            </w:r>
          </w:p>
        </w:tc>
      </w:tr>
      <w:tr w:rsidR="00641ADC">
        <w:tc>
          <w:tcPr>
            <w:tcW w:w="870" w:type="dxa"/>
            <w:vAlign w:val="center"/>
          </w:tcPr>
          <w:p w:rsidR="00641ADC" w:rsidRDefault="00F523C8">
            <w:pPr>
              <w:jc w:val="center"/>
            </w:pPr>
            <w:r>
              <w:rPr>
                <w:color w:val="000000"/>
                <w:sz w:val="24"/>
              </w:rPr>
              <w:t>51</w:t>
            </w:r>
          </w:p>
        </w:tc>
        <w:tc>
          <w:tcPr>
            <w:tcW w:w="1650" w:type="dxa"/>
            <w:vAlign w:val="center"/>
          </w:tcPr>
          <w:p w:rsidR="00641ADC" w:rsidRDefault="00F523C8">
            <w:pPr>
              <w:jc w:val="center"/>
            </w:pPr>
            <w:r>
              <w:rPr>
                <w:color w:val="000000"/>
                <w:sz w:val="24"/>
              </w:rPr>
              <w:t>600584</w:t>
            </w:r>
          </w:p>
        </w:tc>
        <w:tc>
          <w:tcPr>
            <w:tcW w:w="1980" w:type="dxa"/>
            <w:vAlign w:val="center"/>
          </w:tcPr>
          <w:p w:rsidR="00641ADC" w:rsidRDefault="00F523C8">
            <w:pPr>
              <w:jc w:val="center"/>
            </w:pPr>
            <w:r>
              <w:rPr>
                <w:color w:val="000000"/>
                <w:sz w:val="24"/>
              </w:rPr>
              <w:t>长电科技</w:t>
            </w:r>
          </w:p>
        </w:tc>
        <w:tc>
          <w:tcPr>
            <w:tcW w:w="2880" w:type="dxa"/>
            <w:vAlign w:val="center"/>
          </w:tcPr>
          <w:p w:rsidR="00641ADC" w:rsidRDefault="00F523C8">
            <w:pPr>
              <w:jc w:val="right"/>
            </w:pPr>
            <w:r>
              <w:rPr>
                <w:color w:val="000000"/>
                <w:sz w:val="24"/>
              </w:rPr>
              <w:t>11,959,094.24</w:t>
            </w:r>
          </w:p>
        </w:tc>
        <w:tc>
          <w:tcPr>
            <w:tcW w:w="1620" w:type="dxa"/>
            <w:vAlign w:val="center"/>
          </w:tcPr>
          <w:p w:rsidR="00641ADC" w:rsidRDefault="00F523C8">
            <w:pPr>
              <w:jc w:val="right"/>
            </w:pPr>
            <w:r>
              <w:rPr>
                <w:color w:val="000000"/>
                <w:sz w:val="24"/>
              </w:rPr>
              <w:t>4.79</w:t>
            </w:r>
          </w:p>
        </w:tc>
      </w:tr>
      <w:tr w:rsidR="00641ADC">
        <w:tc>
          <w:tcPr>
            <w:tcW w:w="870" w:type="dxa"/>
            <w:vAlign w:val="center"/>
          </w:tcPr>
          <w:p w:rsidR="00641ADC" w:rsidRDefault="00F523C8">
            <w:pPr>
              <w:jc w:val="center"/>
            </w:pPr>
            <w:r>
              <w:rPr>
                <w:color w:val="000000"/>
                <w:sz w:val="24"/>
              </w:rPr>
              <w:t>52</w:t>
            </w:r>
          </w:p>
        </w:tc>
        <w:tc>
          <w:tcPr>
            <w:tcW w:w="1650" w:type="dxa"/>
            <w:vAlign w:val="center"/>
          </w:tcPr>
          <w:p w:rsidR="00641ADC" w:rsidRDefault="00F523C8">
            <w:pPr>
              <w:jc w:val="center"/>
            </w:pPr>
            <w:r>
              <w:rPr>
                <w:color w:val="000000"/>
                <w:sz w:val="24"/>
              </w:rPr>
              <w:t>00813.HK</w:t>
            </w:r>
          </w:p>
        </w:tc>
        <w:tc>
          <w:tcPr>
            <w:tcW w:w="1980" w:type="dxa"/>
            <w:vAlign w:val="center"/>
          </w:tcPr>
          <w:p w:rsidR="00641ADC" w:rsidRDefault="00F523C8">
            <w:pPr>
              <w:jc w:val="center"/>
            </w:pPr>
            <w:r>
              <w:rPr>
                <w:color w:val="000000"/>
                <w:sz w:val="24"/>
              </w:rPr>
              <w:t>世茂集团</w:t>
            </w:r>
          </w:p>
        </w:tc>
        <w:tc>
          <w:tcPr>
            <w:tcW w:w="2880" w:type="dxa"/>
            <w:vAlign w:val="center"/>
          </w:tcPr>
          <w:p w:rsidR="00641ADC" w:rsidRDefault="00F523C8">
            <w:pPr>
              <w:jc w:val="right"/>
            </w:pPr>
            <w:r>
              <w:rPr>
                <w:color w:val="000000"/>
                <w:sz w:val="24"/>
              </w:rPr>
              <w:t>11,816,520.30</w:t>
            </w:r>
          </w:p>
        </w:tc>
        <w:tc>
          <w:tcPr>
            <w:tcW w:w="1620" w:type="dxa"/>
            <w:vAlign w:val="center"/>
          </w:tcPr>
          <w:p w:rsidR="00641ADC" w:rsidRDefault="00F523C8">
            <w:pPr>
              <w:jc w:val="right"/>
            </w:pPr>
            <w:r>
              <w:rPr>
                <w:color w:val="000000"/>
                <w:sz w:val="24"/>
              </w:rPr>
              <w:t>4.73</w:t>
            </w:r>
          </w:p>
        </w:tc>
      </w:tr>
      <w:tr w:rsidR="00641ADC">
        <w:tc>
          <w:tcPr>
            <w:tcW w:w="870" w:type="dxa"/>
            <w:vAlign w:val="center"/>
          </w:tcPr>
          <w:p w:rsidR="00641ADC" w:rsidRDefault="00F523C8">
            <w:pPr>
              <w:jc w:val="center"/>
            </w:pPr>
            <w:r>
              <w:rPr>
                <w:color w:val="000000"/>
                <w:sz w:val="24"/>
              </w:rPr>
              <w:t>53</w:t>
            </w:r>
          </w:p>
        </w:tc>
        <w:tc>
          <w:tcPr>
            <w:tcW w:w="1650" w:type="dxa"/>
            <w:vAlign w:val="center"/>
          </w:tcPr>
          <w:p w:rsidR="00641ADC" w:rsidRDefault="00F523C8">
            <w:pPr>
              <w:jc w:val="center"/>
            </w:pPr>
            <w:r>
              <w:rPr>
                <w:color w:val="000000"/>
                <w:sz w:val="24"/>
              </w:rPr>
              <w:t>603613</w:t>
            </w:r>
          </w:p>
        </w:tc>
        <w:tc>
          <w:tcPr>
            <w:tcW w:w="1980" w:type="dxa"/>
            <w:vAlign w:val="center"/>
          </w:tcPr>
          <w:p w:rsidR="00641ADC" w:rsidRDefault="00F523C8">
            <w:pPr>
              <w:jc w:val="center"/>
            </w:pPr>
            <w:r>
              <w:rPr>
                <w:color w:val="000000"/>
                <w:sz w:val="24"/>
              </w:rPr>
              <w:t>国联股份</w:t>
            </w:r>
          </w:p>
        </w:tc>
        <w:tc>
          <w:tcPr>
            <w:tcW w:w="2880" w:type="dxa"/>
            <w:vAlign w:val="center"/>
          </w:tcPr>
          <w:p w:rsidR="00641ADC" w:rsidRDefault="00F523C8">
            <w:pPr>
              <w:jc w:val="right"/>
            </w:pPr>
            <w:r>
              <w:rPr>
                <w:color w:val="000000"/>
                <w:sz w:val="24"/>
              </w:rPr>
              <w:t>11,812,667.75</w:t>
            </w:r>
          </w:p>
        </w:tc>
        <w:tc>
          <w:tcPr>
            <w:tcW w:w="1620" w:type="dxa"/>
            <w:vAlign w:val="center"/>
          </w:tcPr>
          <w:p w:rsidR="00641ADC" w:rsidRDefault="00F523C8">
            <w:pPr>
              <w:jc w:val="right"/>
            </w:pPr>
            <w:r>
              <w:rPr>
                <w:color w:val="000000"/>
                <w:sz w:val="24"/>
              </w:rPr>
              <w:t>4.73</w:t>
            </w:r>
          </w:p>
        </w:tc>
      </w:tr>
      <w:tr w:rsidR="00641ADC">
        <w:tc>
          <w:tcPr>
            <w:tcW w:w="870" w:type="dxa"/>
            <w:vAlign w:val="center"/>
          </w:tcPr>
          <w:p w:rsidR="00641ADC" w:rsidRDefault="00F523C8">
            <w:pPr>
              <w:jc w:val="center"/>
            </w:pPr>
            <w:r>
              <w:rPr>
                <w:color w:val="000000"/>
                <w:sz w:val="24"/>
              </w:rPr>
              <w:t>54</w:t>
            </w:r>
          </w:p>
        </w:tc>
        <w:tc>
          <w:tcPr>
            <w:tcW w:w="1650" w:type="dxa"/>
            <w:vAlign w:val="center"/>
          </w:tcPr>
          <w:p w:rsidR="00641ADC" w:rsidRDefault="00F523C8">
            <w:pPr>
              <w:jc w:val="center"/>
            </w:pPr>
            <w:r>
              <w:rPr>
                <w:color w:val="000000"/>
                <w:sz w:val="24"/>
              </w:rPr>
              <w:t>000333</w:t>
            </w:r>
          </w:p>
        </w:tc>
        <w:tc>
          <w:tcPr>
            <w:tcW w:w="1980" w:type="dxa"/>
            <w:vAlign w:val="center"/>
          </w:tcPr>
          <w:p w:rsidR="00641ADC" w:rsidRDefault="00F523C8">
            <w:pPr>
              <w:jc w:val="center"/>
            </w:pPr>
            <w:r>
              <w:rPr>
                <w:color w:val="000000"/>
                <w:sz w:val="24"/>
              </w:rPr>
              <w:t>美的集团</w:t>
            </w:r>
          </w:p>
        </w:tc>
        <w:tc>
          <w:tcPr>
            <w:tcW w:w="2880" w:type="dxa"/>
            <w:vAlign w:val="center"/>
          </w:tcPr>
          <w:p w:rsidR="00641ADC" w:rsidRDefault="00F523C8">
            <w:pPr>
              <w:jc w:val="right"/>
            </w:pPr>
            <w:r>
              <w:rPr>
                <w:color w:val="000000"/>
                <w:sz w:val="24"/>
              </w:rPr>
              <w:t>11,656,384.42</w:t>
            </w:r>
          </w:p>
        </w:tc>
        <w:tc>
          <w:tcPr>
            <w:tcW w:w="1620" w:type="dxa"/>
            <w:vAlign w:val="center"/>
          </w:tcPr>
          <w:p w:rsidR="00641ADC" w:rsidRDefault="00F523C8">
            <w:pPr>
              <w:jc w:val="right"/>
            </w:pPr>
            <w:r>
              <w:rPr>
                <w:color w:val="000000"/>
                <w:sz w:val="24"/>
              </w:rPr>
              <w:t>4.67</w:t>
            </w:r>
          </w:p>
        </w:tc>
      </w:tr>
      <w:tr w:rsidR="00641ADC">
        <w:tc>
          <w:tcPr>
            <w:tcW w:w="870" w:type="dxa"/>
            <w:vAlign w:val="center"/>
          </w:tcPr>
          <w:p w:rsidR="00641ADC" w:rsidRDefault="00F523C8">
            <w:pPr>
              <w:jc w:val="center"/>
            </w:pPr>
            <w:r>
              <w:rPr>
                <w:color w:val="000000"/>
                <w:sz w:val="24"/>
              </w:rPr>
              <w:t>55</w:t>
            </w:r>
          </w:p>
        </w:tc>
        <w:tc>
          <w:tcPr>
            <w:tcW w:w="1650" w:type="dxa"/>
            <w:vAlign w:val="center"/>
          </w:tcPr>
          <w:p w:rsidR="00641ADC" w:rsidRDefault="00F523C8">
            <w:pPr>
              <w:jc w:val="center"/>
            </w:pPr>
            <w:r>
              <w:rPr>
                <w:color w:val="000000"/>
                <w:sz w:val="24"/>
              </w:rPr>
              <w:t>603533</w:t>
            </w:r>
          </w:p>
        </w:tc>
        <w:tc>
          <w:tcPr>
            <w:tcW w:w="1980" w:type="dxa"/>
            <w:vAlign w:val="center"/>
          </w:tcPr>
          <w:p w:rsidR="00641ADC" w:rsidRDefault="00F523C8">
            <w:pPr>
              <w:jc w:val="center"/>
            </w:pPr>
            <w:r>
              <w:rPr>
                <w:color w:val="000000"/>
                <w:sz w:val="24"/>
              </w:rPr>
              <w:t>掌阅科技</w:t>
            </w:r>
          </w:p>
        </w:tc>
        <w:tc>
          <w:tcPr>
            <w:tcW w:w="2880" w:type="dxa"/>
            <w:vAlign w:val="center"/>
          </w:tcPr>
          <w:p w:rsidR="00641ADC" w:rsidRDefault="00F523C8">
            <w:pPr>
              <w:jc w:val="right"/>
            </w:pPr>
            <w:r>
              <w:rPr>
                <w:color w:val="000000"/>
                <w:sz w:val="24"/>
              </w:rPr>
              <w:t>11,540,626.00</w:t>
            </w:r>
          </w:p>
        </w:tc>
        <w:tc>
          <w:tcPr>
            <w:tcW w:w="1620" w:type="dxa"/>
            <w:vAlign w:val="center"/>
          </w:tcPr>
          <w:p w:rsidR="00641ADC" w:rsidRDefault="00F523C8">
            <w:pPr>
              <w:jc w:val="right"/>
            </w:pPr>
            <w:r>
              <w:rPr>
                <w:color w:val="000000"/>
                <w:sz w:val="24"/>
              </w:rPr>
              <w:t>4.62</w:t>
            </w:r>
          </w:p>
        </w:tc>
      </w:tr>
      <w:tr w:rsidR="00641ADC">
        <w:tc>
          <w:tcPr>
            <w:tcW w:w="870" w:type="dxa"/>
            <w:vAlign w:val="center"/>
          </w:tcPr>
          <w:p w:rsidR="00641ADC" w:rsidRDefault="00F523C8">
            <w:pPr>
              <w:jc w:val="center"/>
            </w:pPr>
            <w:r>
              <w:rPr>
                <w:color w:val="000000"/>
                <w:sz w:val="24"/>
              </w:rPr>
              <w:t>56</w:t>
            </w:r>
          </w:p>
        </w:tc>
        <w:tc>
          <w:tcPr>
            <w:tcW w:w="1650" w:type="dxa"/>
            <w:vAlign w:val="center"/>
          </w:tcPr>
          <w:p w:rsidR="00641ADC" w:rsidRDefault="00F523C8">
            <w:pPr>
              <w:jc w:val="center"/>
            </w:pPr>
            <w:r>
              <w:rPr>
                <w:color w:val="000000"/>
                <w:sz w:val="24"/>
              </w:rPr>
              <w:t>603979</w:t>
            </w:r>
          </w:p>
        </w:tc>
        <w:tc>
          <w:tcPr>
            <w:tcW w:w="1980" w:type="dxa"/>
            <w:vAlign w:val="center"/>
          </w:tcPr>
          <w:p w:rsidR="00641ADC" w:rsidRDefault="00F523C8">
            <w:pPr>
              <w:jc w:val="center"/>
            </w:pPr>
            <w:r>
              <w:rPr>
                <w:color w:val="000000"/>
                <w:sz w:val="24"/>
              </w:rPr>
              <w:t>金诚信</w:t>
            </w:r>
          </w:p>
        </w:tc>
        <w:tc>
          <w:tcPr>
            <w:tcW w:w="2880" w:type="dxa"/>
            <w:vAlign w:val="center"/>
          </w:tcPr>
          <w:p w:rsidR="00641ADC" w:rsidRDefault="00F523C8">
            <w:pPr>
              <w:jc w:val="right"/>
            </w:pPr>
            <w:r>
              <w:rPr>
                <w:color w:val="000000"/>
                <w:sz w:val="24"/>
              </w:rPr>
              <w:t>11,509,529.26</w:t>
            </w:r>
          </w:p>
        </w:tc>
        <w:tc>
          <w:tcPr>
            <w:tcW w:w="1620" w:type="dxa"/>
            <w:vAlign w:val="center"/>
          </w:tcPr>
          <w:p w:rsidR="00641ADC" w:rsidRDefault="00F523C8">
            <w:pPr>
              <w:jc w:val="right"/>
            </w:pPr>
            <w:r>
              <w:rPr>
                <w:color w:val="000000"/>
                <w:sz w:val="24"/>
              </w:rPr>
              <w:t>4.61</w:t>
            </w:r>
          </w:p>
        </w:tc>
      </w:tr>
      <w:tr w:rsidR="00641ADC">
        <w:tc>
          <w:tcPr>
            <w:tcW w:w="870" w:type="dxa"/>
            <w:vAlign w:val="center"/>
          </w:tcPr>
          <w:p w:rsidR="00641ADC" w:rsidRDefault="00F523C8">
            <w:pPr>
              <w:jc w:val="center"/>
            </w:pPr>
            <w:r>
              <w:rPr>
                <w:color w:val="000000"/>
                <w:sz w:val="24"/>
              </w:rPr>
              <w:t>57</w:t>
            </w:r>
          </w:p>
        </w:tc>
        <w:tc>
          <w:tcPr>
            <w:tcW w:w="1650" w:type="dxa"/>
            <w:vAlign w:val="center"/>
          </w:tcPr>
          <w:p w:rsidR="00641ADC" w:rsidRDefault="00F523C8">
            <w:pPr>
              <w:jc w:val="center"/>
            </w:pPr>
            <w:r>
              <w:rPr>
                <w:color w:val="000000"/>
                <w:sz w:val="24"/>
              </w:rPr>
              <w:t>600456</w:t>
            </w:r>
          </w:p>
        </w:tc>
        <w:tc>
          <w:tcPr>
            <w:tcW w:w="1980" w:type="dxa"/>
            <w:vAlign w:val="center"/>
          </w:tcPr>
          <w:p w:rsidR="00641ADC" w:rsidRDefault="00F523C8">
            <w:pPr>
              <w:jc w:val="center"/>
            </w:pPr>
            <w:r>
              <w:rPr>
                <w:color w:val="000000"/>
                <w:sz w:val="24"/>
              </w:rPr>
              <w:t>宝钛股份</w:t>
            </w:r>
          </w:p>
        </w:tc>
        <w:tc>
          <w:tcPr>
            <w:tcW w:w="2880" w:type="dxa"/>
            <w:vAlign w:val="center"/>
          </w:tcPr>
          <w:p w:rsidR="00641ADC" w:rsidRDefault="00F523C8">
            <w:pPr>
              <w:jc w:val="right"/>
            </w:pPr>
            <w:r>
              <w:rPr>
                <w:color w:val="000000"/>
                <w:sz w:val="24"/>
              </w:rPr>
              <w:t>11,502,842.00</w:t>
            </w:r>
          </w:p>
        </w:tc>
        <w:tc>
          <w:tcPr>
            <w:tcW w:w="1620" w:type="dxa"/>
            <w:vAlign w:val="center"/>
          </w:tcPr>
          <w:p w:rsidR="00641ADC" w:rsidRDefault="00F523C8">
            <w:pPr>
              <w:jc w:val="right"/>
            </w:pPr>
            <w:r>
              <w:rPr>
                <w:color w:val="000000"/>
                <w:sz w:val="24"/>
              </w:rPr>
              <w:t>4.61</w:t>
            </w:r>
          </w:p>
        </w:tc>
      </w:tr>
      <w:tr w:rsidR="00641ADC">
        <w:tc>
          <w:tcPr>
            <w:tcW w:w="870" w:type="dxa"/>
            <w:vAlign w:val="center"/>
          </w:tcPr>
          <w:p w:rsidR="00641ADC" w:rsidRDefault="00F523C8">
            <w:pPr>
              <w:jc w:val="center"/>
            </w:pPr>
            <w:r>
              <w:rPr>
                <w:color w:val="000000"/>
                <w:sz w:val="24"/>
              </w:rPr>
              <w:t>58</w:t>
            </w:r>
          </w:p>
        </w:tc>
        <w:tc>
          <w:tcPr>
            <w:tcW w:w="1650" w:type="dxa"/>
            <w:vAlign w:val="center"/>
          </w:tcPr>
          <w:p w:rsidR="00641ADC" w:rsidRDefault="00F523C8">
            <w:pPr>
              <w:jc w:val="center"/>
            </w:pPr>
            <w:r>
              <w:rPr>
                <w:color w:val="000000"/>
                <w:sz w:val="24"/>
              </w:rPr>
              <w:t>000998</w:t>
            </w:r>
          </w:p>
        </w:tc>
        <w:tc>
          <w:tcPr>
            <w:tcW w:w="1980" w:type="dxa"/>
            <w:vAlign w:val="center"/>
          </w:tcPr>
          <w:p w:rsidR="00641ADC" w:rsidRDefault="00F523C8">
            <w:pPr>
              <w:jc w:val="center"/>
            </w:pPr>
            <w:r>
              <w:rPr>
                <w:color w:val="000000"/>
                <w:sz w:val="24"/>
              </w:rPr>
              <w:t>隆平高科</w:t>
            </w:r>
          </w:p>
        </w:tc>
        <w:tc>
          <w:tcPr>
            <w:tcW w:w="2880" w:type="dxa"/>
            <w:vAlign w:val="center"/>
          </w:tcPr>
          <w:p w:rsidR="00641ADC" w:rsidRDefault="00F523C8">
            <w:pPr>
              <w:jc w:val="right"/>
            </w:pPr>
            <w:r>
              <w:rPr>
                <w:color w:val="000000"/>
                <w:sz w:val="24"/>
              </w:rPr>
              <w:t>11,268,061.00</w:t>
            </w:r>
          </w:p>
        </w:tc>
        <w:tc>
          <w:tcPr>
            <w:tcW w:w="1620" w:type="dxa"/>
            <w:vAlign w:val="center"/>
          </w:tcPr>
          <w:p w:rsidR="00641ADC" w:rsidRDefault="00F523C8">
            <w:pPr>
              <w:jc w:val="right"/>
            </w:pPr>
            <w:r>
              <w:rPr>
                <w:color w:val="000000"/>
                <w:sz w:val="24"/>
              </w:rPr>
              <w:t>4.51</w:t>
            </w:r>
          </w:p>
        </w:tc>
      </w:tr>
      <w:tr w:rsidR="00641ADC">
        <w:tc>
          <w:tcPr>
            <w:tcW w:w="870" w:type="dxa"/>
            <w:vAlign w:val="center"/>
          </w:tcPr>
          <w:p w:rsidR="00641ADC" w:rsidRDefault="00F523C8">
            <w:pPr>
              <w:jc w:val="center"/>
            </w:pPr>
            <w:r>
              <w:rPr>
                <w:color w:val="000000"/>
                <w:sz w:val="24"/>
              </w:rPr>
              <w:t>59</w:t>
            </w:r>
          </w:p>
        </w:tc>
        <w:tc>
          <w:tcPr>
            <w:tcW w:w="1650" w:type="dxa"/>
            <w:vAlign w:val="center"/>
          </w:tcPr>
          <w:p w:rsidR="00641ADC" w:rsidRDefault="00F523C8">
            <w:pPr>
              <w:jc w:val="center"/>
            </w:pPr>
            <w:r>
              <w:rPr>
                <w:color w:val="000000"/>
                <w:sz w:val="24"/>
              </w:rPr>
              <w:t>002304</w:t>
            </w:r>
          </w:p>
        </w:tc>
        <w:tc>
          <w:tcPr>
            <w:tcW w:w="1980" w:type="dxa"/>
            <w:vAlign w:val="center"/>
          </w:tcPr>
          <w:p w:rsidR="00641ADC" w:rsidRDefault="00F523C8">
            <w:pPr>
              <w:jc w:val="center"/>
            </w:pPr>
            <w:r>
              <w:rPr>
                <w:color w:val="000000"/>
                <w:sz w:val="24"/>
              </w:rPr>
              <w:t>洋河股份</w:t>
            </w:r>
          </w:p>
        </w:tc>
        <w:tc>
          <w:tcPr>
            <w:tcW w:w="2880" w:type="dxa"/>
            <w:vAlign w:val="center"/>
          </w:tcPr>
          <w:p w:rsidR="00641ADC" w:rsidRDefault="00F523C8">
            <w:pPr>
              <w:jc w:val="right"/>
            </w:pPr>
            <w:r>
              <w:rPr>
                <w:color w:val="000000"/>
                <w:sz w:val="24"/>
              </w:rPr>
              <w:t>11,241,856.64</w:t>
            </w:r>
          </w:p>
        </w:tc>
        <w:tc>
          <w:tcPr>
            <w:tcW w:w="1620" w:type="dxa"/>
            <w:vAlign w:val="center"/>
          </w:tcPr>
          <w:p w:rsidR="00641ADC" w:rsidRDefault="00F523C8">
            <w:pPr>
              <w:jc w:val="right"/>
            </w:pPr>
            <w:r>
              <w:rPr>
                <w:color w:val="000000"/>
                <w:sz w:val="24"/>
              </w:rPr>
              <w:t>4.50</w:t>
            </w:r>
          </w:p>
        </w:tc>
      </w:tr>
      <w:tr w:rsidR="00641ADC">
        <w:tc>
          <w:tcPr>
            <w:tcW w:w="870" w:type="dxa"/>
            <w:vAlign w:val="center"/>
          </w:tcPr>
          <w:p w:rsidR="00641ADC" w:rsidRDefault="00F523C8">
            <w:pPr>
              <w:jc w:val="center"/>
            </w:pPr>
            <w:r>
              <w:rPr>
                <w:color w:val="000000"/>
                <w:sz w:val="24"/>
              </w:rPr>
              <w:t>60</w:t>
            </w:r>
          </w:p>
        </w:tc>
        <w:tc>
          <w:tcPr>
            <w:tcW w:w="1650" w:type="dxa"/>
            <w:vAlign w:val="center"/>
          </w:tcPr>
          <w:p w:rsidR="00641ADC" w:rsidRDefault="00F523C8">
            <w:pPr>
              <w:jc w:val="center"/>
            </w:pPr>
            <w:r>
              <w:rPr>
                <w:color w:val="000000"/>
                <w:sz w:val="24"/>
              </w:rPr>
              <w:t>002142</w:t>
            </w:r>
          </w:p>
        </w:tc>
        <w:tc>
          <w:tcPr>
            <w:tcW w:w="1980" w:type="dxa"/>
            <w:vAlign w:val="center"/>
          </w:tcPr>
          <w:p w:rsidR="00641ADC" w:rsidRDefault="00F523C8">
            <w:pPr>
              <w:jc w:val="center"/>
            </w:pPr>
            <w:r>
              <w:rPr>
                <w:color w:val="000000"/>
                <w:sz w:val="24"/>
              </w:rPr>
              <w:t>宁波银行</w:t>
            </w:r>
          </w:p>
        </w:tc>
        <w:tc>
          <w:tcPr>
            <w:tcW w:w="2880" w:type="dxa"/>
            <w:vAlign w:val="center"/>
          </w:tcPr>
          <w:p w:rsidR="00641ADC" w:rsidRDefault="00F523C8">
            <w:pPr>
              <w:jc w:val="right"/>
            </w:pPr>
            <w:r>
              <w:rPr>
                <w:color w:val="000000"/>
                <w:sz w:val="24"/>
              </w:rPr>
              <w:t>11,241,129.91</w:t>
            </w:r>
          </w:p>
        </w:tc>
        <w:tc>
          <w:tcPr>
            <w:tcW w:w="1620" w:type="dxa"/>
            <w:vAlign w:val="center"/>
          </w:tcPr>
          <w:p w:rsidR="00641ADC" w:rsidRDefault="00F523C8">
            <w:pPr>
              <w:jc w:val="right"/>
            </w:pPr>
            <w:r>
              <w:rPr>
                <w:color w:val="000000"/>
                <w:sz w:val="24"/>
              </w:rPr>
              <w:t>4.50</w:t>
            </w:r>
          </w:p>
        </w:tc>
      </w:tr>
      <w:tr w:rsidR="00641ADC">
        <w:tc>
          <w:tcPr>
            <w:tcW w:w="870" w:type="dxa"/>
            <w:vAlign w:val="center"/>
          </w:tcPr>
          <w:p w:rsidR="00641ADC" w:rsidRDefault="00F523C8">
            <w:pPr>
              <w:jc w:val="center"/>
            </w:pPr>
            <w:r>
              <w:rPr>
                <w:color w:val="000000"/>
                <w:sz w:val="24"/>
              </w:rPr>
              <w:t>61</w:t>
            </w:r>
          </w:p>
        </w:tc>
        <w:tc>
          <w:tcPr>
            <w:tcW w:w="1650" w:type="dxa"/>
            <w:vAlign w:val="center"/>
          </w:tcPr>
          <w:p w:rsidR="00641ADC" w:rsidRDefault="00F523C8">
            <w:pPr>
              <w:jc w:val="center"/>
            </w:pPr>
            <w:r>
              <w:rPr>
                <w:color w:val="000000"/>
                <w:sz w:val="24"/>
              </w:rPr>
              <w:t>300782</w:t>
            </w:r>
          </w:p>
        </w:tc>
        <w:tc>
          <w:tcPr>
            <w:tcW w:w="1980" w:type="dxa"/>
            <w:vAlign w:val="center"/>
          </w:tcPr>
          <w:p w:rsidR="00641ADC" w:rsidRDefault="00F523C8">
            <w:pPr>
              <w:jc w:val="center"/>
            </w:pPr>
            <w:r>
              <w:rPr>
                <w:color w:val="000000"/>
                <w:sz w:val="24"/>
              </w:rPr>
              <w:t>卓胜微</w:t>
            </w:r>
          </w:p>
        </w:tc>
        <w:tc>
          <w:tcPr>
            <w:tcW w:w="2880" w:type="dxa"/>
            <w:vAlign w:val="center"/>
          </w:tcPr>
          <w:p w:rsidR="00641ADC" w:rsidRDefault="00F523C8">
            <w:pPr>
              <w:jc w:val="right"/>
            </w:pPr>
            <w:r>
              <w:rPr>
                <w:color w:val="000000"/>
                <w:sz w:val="24"/>
              </w:rPr>
              <w:t>11,085,359.00</w:t>
            </w:r>
          </w:p>
        </w:tc>
        <w:tc>
          <w:tcPr>
            <w:tcW w:w="1620" w:type="dxa"/>
            <w:vAlign w:val="center"/>
          </w:tcPr>
          <w:p w:rsidR="00641ADC" w:rsidRDefault="00F523C8">
            <w:pPr>
              <w:jc w:val="right"/>
            </w:pPr>
            <w:r>
              <w:rPr>
                <w:color w:val="000000"/>
                <w:sz w:val="24"/>
              </w:rPr>
              <w:t>4.44</w:t>
            </w:r>
          </w:p>
        </w:tc>
      </w:tr>
      <w:tr w:rsidR="00641ADC">
        <w:tc>
          <w:tcPr>
            <w:tcW w:w="870" w:type="dxa"/>
            <w:vAlign w:val="center"/>
          </w:tcPr>
          <w:p w:rsidR="00641ADC" w:rsidRDefault="00F523C8">
            <w:pPr>
              <w:jc w:val="center"/>
            </w:pPr>
            <w:r>
              <w:rPr>
                <w:color w:val="000000"/>
                <w:sz w:val="24"/>
              </w:rPr>
              <w:t>62</w:t>
            </w:r>
          </w:p>
        </w:tc>
        <w:tc>
          <w:tcPr>
            <w:tcW w:w="1650" w:type="dxa"/>
            <w:vAlign w:val="center"/>
          </w:tcPr>
          <w:p w:rsidR="00641ADC" w:rsidRDefault="00F523C8">
            <w:pPr>
              <w:jc w:val="center"/>
            </w:pPr>
            <w:r>
              <w:rPr>
                <w:color w:val="000000"/>
                <w:sz w:val="24"/>
              </w:rPr>
              <w:t>600577</w:t>
            </w:r>
          </w:p>
        </w:tc>
        <w:tc>
          <w:tcPr>
            <w:tcW w:w="1980" w:type="dxa"/>
            <w:vAlign w:val="center"/>
          </w:tcPr>
          <w:p w:rsidR="00641ADC" w:rsidRDefault="00F523C8">
            <w:pPr>
              <w:jc w:val="center"/>
            </w:pPr>
            <w:r>
              <w:rPr>
                <w:color w:val="000000"/>
                <w:sz w:val="24"/>
              </w:rPr>
              <w:t>精达股份</w:t>
            </w:r>
          </w:p>
        </w:tc>
        <w:tc>
          <w:tcPr>
            <w:tcW w:w="2880" w:type="dxa"/>
            <w:vAlign w:val="center"/>
          </w:tcPr>
          <w:p w:rsidR="00641ADC" w:rsidRDefault="00F523C8">
            <w:pPr>
              <w:jc w:val="right"/>
            </w:pPr>
            <w:r>
              <w:rPr>
                <w:color w:val="000000"/>
                <w:sz w:val="24"/>
              </w:rPr>
              <w:t>10,932,026.52</w:t>
            </w:r>
          </w:p>
        </w:tc>
        <w:tc>
          <w:tcPr>
            <w:tcW w:w="1620" w:type="dxa"/>
            <w:vAlign w:val="center"/>
          </w:tcPr>
          <w:p w:rsidR="00641ADC" w:rsidRDefault="00F523C8">
            <w:pPr>
              <w:jc w:val="right"/>
            </w:pPr>
            <w:r>
              <w:rPr>
                <w:color w:val="000000"/>
                <w:sz w:val="24"/>
              </w:rPr>
              <w:t>4.38</w:t>
            </w:r>
          </w:p>
        </w:tc>
      </w:tr>
      <w:tr w:rsidR="00641ADC">
        <w:tc>
          <w:tcPr>
            <w:tcW w:w="870" w:type="dxa"/>
            <w:vAlign w:val="center"/>
          </w:tcPr>
          <w:p w:rsidR="00641ADC" w:rsidRDefault="00F523C8">
            <w:pPr>
              <w:jc w:val="center"/>
            </w:pPr>
            <w:r>
              <w:rPr>
                <w:color w:val="000000"/>
                <w:sz w:val="24"/>
              </w:rPr>
              <w:t>63</w:t>
            </w:r>
          </w:p>
        </w:tc>
        <w:tc>
          <w:tcPr>
            <w:tcW w:w="1650" w:type="dxa"/>
            <w:vAlign w:val="center"/>
          </w:tcPr>
          <w:p w:rsidR="00641ADC" w:rsidRDefault="00F523C8">
            <w:pPr>
              <w:jc w:val="center"/>
            </w:pPr>
            <w:r>
              <w:rPr>
                <w:color w:val="000000"/>
                <w:sz w:val="24"/>
              </w:rPr>
              <w:t>002791</w:t>
            </w:r>
          </w:p>
        </w:tc>
        <w:tc>
          <w:tcPr>
            <w:tcW w:w="1980" w:type="dxa"/>
            <w:vAlign w:val="center"/>
          </w:tcPr>
          <w:p w:rsidR="00641ADC" w:rsidRDefault="00F523C8">
            <w:pPr>
              <w:jc w:val="center"/>
            </w:pPr>
            <w:r>
              <w:rPr>
                <w:color w:val="000000"/>
                <w:sz w:val="24"/>
              </w:rPr>
              <w:t>坚朗五金</w:t>
            </w:r>
          </w:p>
        </w:tc>
        <w:tc>
          <w:tcPr>
            <w:tcW w:w="2880" w:type="dxa"/>
            <w:vAlign w:val="center"/>
          </w:tcPr>
          <w:p w:rsidR="00641ADC" w:rsidRDefault="00F523C8">
            <w:pPr>
              <w:jc w:val="right"/>
            </w:pPr>
            <w:r>
              <w:rPr>
                <w:color w:val="000000"/>
                <w:sz w:val="24"/>
              </w:rPr>
              <w:t>10,795,682.00</w:t>
            </w:r>
          </w:p>
        </w:tc>
        <w:tc>
          <w:tcPr>
            <w:tcW w:w="1620" w:type="dxa"/>
            <w:vAlign w:val="center"/>
          </w:tcPr>
          <w:p w:rsidR="00641ADC" w:rsidRDefault="00F523C8">
            <w:pPr>
              <w:jc w:val="right"/>
            </w:pPr>
            <w:r>
              <w:rPr>
                <w:color w:val="000000"/>
                <w:sz w:val="24"/>
              </w:rPr>
              <w:t>4.33</w:t>
            </w:r>
          </w:p>
        </w:tc>
      </w:tr>
      <w:tr w:rsidR="00641ADC">
        <w:tc>
          <w:tcPr>
            <w:tcW w:w="870" w:type="dxa"/>
            <w:vAlign w:val="center"/>
          </w:tcPr>
          <w:p w:rsidR="00641ADC" w:rsidRDefault="00F523C8">
            <w:pPr>
              <w:jc w:val="center"/>
            </w:pPr>
            <w:r>
              <w:rPr>
                <w:color w:val="000000"/>
                <w:sz w:val="24"/>
              </w:rPr>
              <w:t>64</w:t>
            </w:r>
          </w:p>
        </w:tc>
        <w:tc>
          <w:tcPr>
            <w:tcW w:w="1650" w:type="dxa"/>
            <w:vAlign w:val="center"/>
          </w:tcPr>
          <w:p w:rsidR="00641ADC" w:rsidRDefault="00F523C8">
            <w:pPr>
              <w:jc w:val="center"/>
            </w:pPr>
            <w:r>
              <w:rPr>
                <w:color w:val="000000"/>
                <w:sz w:val="24"/>
              </w:rPr>
              <w:t>300450</w:t>
            </w:r>
          </w:p>
        </w:tc>
        <w:tc>
          <w:tcPr>
            <w:tcW w:w="1980" w:type="dxa"/>
            <w:vAlign w:val="center"/>
          </w:tcPr>
          <w:p w:rsidR="00641ADC" w:rsidRDefault="00F523C8">
            <w:pPr>
              <w:jc w:val="center"/>
            </w:pPr>
            <w:r>
              <w:rPr>
                <w:color w:val="000000"/>
                <w:sz w:val="24"/>
              </w:rPr>
              <w:t>先导智能</w:t>
            </w:r>
          </w:p>
        </w:tc>
        <w:tc>
          <w:tcPr>
            <w:tcW w:w="2880" w:type="dxa"/>
            <w:vAlign w:val="center"/>
          </w:tcPr>
          <w:p w:rsidR="00641ADC" w:rsidRDefault="00F523C8">
            <w:pPr>
              <w:jc w:val="right"/>
            </w:pPr>
            <w:r>
              <w:rPr>
                <w:color w:val="000000"/>
                <w:sz w:val="24"/>
              </w:rPr>
              <w:t>10,778,603.18</w:t>
            </w:r>
          </w:p>
        </w:tc>
        <w:tc>
          <w:tcPr>
            <w:tcW w:w="1620" w:type="dxa"/>
            <w:vAlign w:val="center"/>
          </w:tcPr>
          <w:p w:rsidR="00641ADC" w:rsidRDefault="00F523C8">
            <w:pPr>
              <w:jc w:val="right"/>
            </w:pPr>
            <w:r>
              <w:rPr>
                <w:color w:val="000000"/>
                <w:sz w:val="24"/>
              </w:rPr>
              <w:t>4.32</w:t>
            </w:r>
          </w:p>
        </w:tc>
      </w:tr>
      <w:tr w:rsidR="00641ADC">
        <w:tc>
          <w:tcPr>
            <w:tcW w:w="870" w:type="dxa"/>
            <w:vAlign w:val="center"/>
          </w:tcPr>
          <w:p w:rsidR="00641ADC" w:rsidRDefault="00F523C8">
            <w:pPr>
              <w:jc w:val="center"/>
            </w:pPr>
            <w:r>
              <w:rPr>
                <w:color w:val="000000"/>
                <w:sz w:val="24"/>
              </w:rPr>
              <w:t>65</w:t>
            </w:r>
          </w:p>
        </w:tc>
        <w:tc>
          <w:tcPr>
            <w:tcW w:w="1650" w:type="dxa"/>
            <w:vAlign w:val="center"/>
          </w:tcPr>
          <w:p w:rsidR="00641ADC" w:rsidRDefault="00F523C8">
            <w:pPr>
              <w:jc w:val="center"/>
            </w:pPr>
            <w:r>
              <w:rPr>
                <w:color w:val="000000"/>
                <w:sz w:val="24"/>
              </w:rPr>
              <w:t>000967</w:t>
            </w:r>
          </w:p>
        </w:tc>
        <w:tc>
          <w:tcPr>
            <w:tcW w:w="1980" w:type="dxa"/>
            <w:vAlign w:val="center"/>
          </w:tcPr>
          <w:p w:rsidR="00641ADC" w:rsidRDefault="00F523C8">
            <w:pPr>
              <w:jc w:val="center"/>
            </w:pPr>
            <w:r>
              <w:rPr>
                <w:color w:val="000000"/>
                <w:sz w:val="24"/>
              </w:rPr>
              <w:t>盈峰环境</w:t>
            </w:r>
          </w:p>
        </w:tc>
        <w:tc>
          <w:tcPr>
            <w:tcW w:w="2880" w:type="dxa"/>
            <w:vAlign w:val="center"/>
          </w:tcPr>
          <w:p w:rsidR="00641ADC" w:rsidRDefault="00F523C8">
            <w:pPr>
              <w:jc w:val="right"/>
            </w:pPr>
            <w:r>
              <w:rPr>
                <w:color w:val="000000"/>
                <w:sz w:val="24"/>
              </w:rPr>
              <w:t>10,712,656.00</w:t>
            </w:r>
          </w:p>
        </w:tc>
        <w:tc>
          <w:tcPr>
            <w:tcW w:w="1620" w:type="dxa"/>
            <w:vAlign w:val="center"/>
          </w:tcPr>
          <w:p w:rsidR="00641ADC" w:rsidRDefault="00F523C8">
            <w:pPr>
              <w:jc w:val="right"/>
            </w:pPr>
            <w:r>
              <w:rPr>
                <w:color w:val="000000"/>
                <w:sz w:val="24"/>
              </w:rPr>
              <w:t>4.29</w:t>
            </w:r>
          </w:p>
        </w:tc>
      </w:tr>
      <w:tr w:rsidR="00641ADC">
        <w:tc>
          <w:tcPr>
            <w:tcW w:w="870" w:type="dxa"/>
            <w:vAlign w:val="center"/>
          </w:tcPr>
          <w:p w:rsidR="00641ADC" w:rsidRDefault="00F523C8">
            <w:pPr>
              <w:jc w:val="center"/>
            </w:pPr>
            <w:r>
              <w:rPr>
                <w:color w:val="000000"/>
                <w:sz w:val="24"/>
              </w:rPr>
              <w:t>66</w:t>
            </w:r>
          </w:p>
        </w:tc>
        <w:tc>
          <w:tcPr>
            <w:tcW w:w="1650" w:type="dxa"/>
            <w:vAlign w:val="center"/>
          </w:tcPr>
          <w:p w:rsidR="00641ADC" w:rsidRDefault="00F523C8">
            <w:pPr>
              <w:jc w:val="center"/>
            </w:pPr>
            <w:r>
              <w:rPr>
                <w:color w:val="000000"/>
                <w:sz w:val="24"/>
              </w:rPr>
              <w:t>603267</w:t>
            </w:r>
          </w:p>
        </w:tc>
        <w:tc>
          <w:tcPr>
            <w:tcW w:w="1980" w:type="dxa"/>
            <w:vAlign w:val="center"/>
          </w:tcPr>
          <w:p w:rsidR="00641ADC" w:rsidRDefault="00F523C8">
            <w:pPr>
              <w:jc w:val="center"/>
            </w:pPr>
            <w:r>
              <w:rPr>
                <w:color w:val="000000"/>
                <w:sz w:val="24"/>
              </w:rPr>
              <w:t>鸿远电子</w:t>
            </w:r>
          </w:p>
        </w:tc>
        <w:tc>
          <w:tcPr>
            <w:tcW w:w="2880" w:type="dxa"/>
            <w:vAlign w:val="center"/>
          </w:tcPr>
          <w:p w:rsidR="00641ADC" w:rsidRDefault="00F523C8">
            <w:pPr>
              <w:jc w:val="right"/>
            </w:pPr>
            <w:r>
              <w:rPr>
                <w:color w:val="000000"/>
                <w:sz w:val="24"/>
              </w:rPr>
              <w:t>10,704,924.60</w:t>
            </w:r>
          </w:p>
        </w:tc>
        <w:tc>
          <w:tcPr>
            <w:tcW w:w="1620" w:type="dxa"/>
            <w:vAlign w:val="center"/>
          </w:tcPr>
          <w:p w:rsidR="00641ADC" w:rsidRDefault="00F523C8">
            <w:pPr>
              <w:jc w:val="right"/>
            </w:pPr>
            <w:r>
              <w:rPr>
                <w:color w:val="000000"/>
                <w:sz w:val="24"/>
              </w:rPr>
              <w:t>4.29</w:t>
            </w:r>
          </w:p>
        </w:tc>
      </w:tr>
      <w:tr w:rsidR="00641ADC">
        <w:tc>
          <w:tcPr>
            <w:tcW w:w="870" w:type="dxa"/>
            <w:vAlign w:val="center"/>
          </w:tcPr>
          <w:p w:rsidR="00641ADC" w:rsidRDefault="00F523C8">
            <w:pPr>
              <w:jc w:val="center"/>
            </w:pPr>
            <w:r>
              <w:rPr>
                <w:color w:val="000000"/>
                <w:sz w:val="24"/>
              </w:rPr>
              <w:t>67</w:t>
            </w:r>
          </w:p>
        </w:tc>
        <w:tc>
          <w:tcPr>
            <w:tcW w:w="1650" w:type="dxa"/>
            <w:vAlign w:val="center"/>
          </w:tcPr>
          <w:p w:rsidR="00641ADC" w:rsidRDefault="00F523C8">
            <w:pPr>
              <w:jc w:val="center"/>
            </w:pPr>
            <w:r>
              <w:rPr>
                <w:color w:val="000000"/>
                <w:sz w:val="24"/>
              </w:rPr>
              <w:t>601933</w:t>
            </w:r>
          </w:p>
        </w:tc>
        <w:tc>
          <w:tcPr>
            <w:tcW w:w="1980" w:type="dxa"/>
            <w:vAlign w:val="center"/>
          </w:tcPr>
          <w:p w:rsidR="00641ADC" w:rsidRDefault="00F523C8">
            <w:pPr>
              <w:jc w:val="center"/>
            </w:pPr>
            <w:r>
              <w:rPr>
                <w:color w:val="000000"/>
                <w:sz w:val="24"/>
              </w:rPr>
              <w:t>永辉超市</w:t>
            </w:r>
          </w:p>
        </w:tc>
        <w:tc>
          <w:tcPr>
            <w:tcW w:w="2880" w:type="dxa"/>
            <w:vAlign w:val="center"/>
          </w:tcPr>
          <w:p w:rsidR="00641ADC" w:rsidRDefault="00F523C8">
            <w:pPr>
              <w:jc w:val="right"/>
            </w:pPr>
            <w:r>
              <w:rPr>
                <w:color w:val="000000"/>
                <w:sz w:val="24"/>
              </w:rPr>
              <w:t>10,386,337.00</w:t>
            </w:r>
          </w:p>
        </w:tc>
        <w:tc>
          <w:tcPr>
            <w:tcW w:w="1620" w:type="dxa"/>
            <w:vAlign w:val="center"/>
          </w:tcPr>
          <w:p w:rsidR="00641ADC" w:rsidRDefault="00F523C8">
            <w:pPr>
              <w:jc w:val="right"/>
            </w:pPr>
            <w:r>
              <w:rPr>
                <w:color w:val="000000"/>
                <w:sz w:val="24"/>
              </w:rPr>
              <w:t>4.16</w:t>
            </w:r>
          </w:p>
        </w:tc>
      </w:tr>
      <w:tr w:rsidR="00641ADC">
        <w:tc>
          <w:tcPr>
            <w:tcW w:w="870" w:type="dxa"/>
            <w:vAlign w:val="center"/>
          </w:tcPr>
          <w:p w:rsidR="00641ADC" w:rsidRDefault="00F523C8">
            <w:pPr>
              <w:jc w:val="center"/>
            </w:pPr>
            <w:r>
              <w:rPr>
                <w:color w:val="000000"/>
                <w:sz w:val="24"/>
              </w:rPr>
              <w:t>68</w:t>
            </w:r>
          </w:p>
        </w:tc>
        <w:tc>
          <w:tcPr>
            <w:tcW w:w="1650" w:type="dxa"/>
            <w:vAlign w:val="center"/>
          </w:tcPr>
          <w:p w:rsidR="00641ADC" w:rsidRDefault="00F523C8">
            <w:pPr>
              <w:jc w:val="center"/>
            </w:pPr>
            <w:r>
              <w:rPr>
                <w:color w:val="000000"/>
                <w:sz w:val="24"/>
              </w:rPr>
              <w:t>688036</w:t>
            </w:r>
          </w:p>
        </w:tc>
        <w:tc>
          <w:tcPr>
            <w:tcW w:w="1980" w:type="dxa"/>
            <w:vAlign w:val="center"/>
          </w:tcPr>
          <w:p w:rsidR="00641ADC" w:rsidRDefault="00F523C8">
            <w:pPr>
              <w:jc w:val="center"/>
            </w:pPr>
            <w:r>
              <w:rPr>
                <w:color w:val="000000"/>
                <w:sz w:val="24"/>
              </w:rPr>
              <w:t>传音控股</w:t>
            </w:r>
          </w:p>
        </w:tc>
        <w:tc>
          <w:tcPr>
            <w:tcW w:w="2880" w:type="dxa"/>
            <w:vAlign w:val="center"/>
          </w:tcPr>
          <w:p w:rsidR="00641ADC" w:rsidRDefault="00F523C8">
            <w:pPr>
              <w:jc w:val="right"/>
            </w:pPr>
            <w:r>
              <w:rPr>
                <w:color w:val="000000"/>
                <w:sz w:val="24"/>
              </w:rPr>
              <w:t>10,028,800.00</w:t>
            </w:r>
          </w:p>
        </w:tc>
        <w:tc>
          <w:tcPr>
            <w:tcW w:w="1620" w:type="dxa"/>
            <w:vAlign w:val="center"/>
          </w:tcPr>
          <w:p w:rsidR="00641ADC" w:rsidRDefault="00F523C8">
            <w:pPr>
              <w:jc w:val="right"/>
            </w:pPr>
            <w:r>
              <w:rPr>
                <w:color w:val="000000"/>
                <w:sz w:val="24"/>
              </w:rPr>
              <w:t>4.02</w:t>
            </w:r>
          </w:p>
        </w:tc>
      </w:tr>
      <w:tr w:rsidR="00641ADC">
        <w:tc>
          <w:tcPr>
            <w:tcW w:w="870" w:type="dxa"/>
            <w:vAlign w:val="center"/>
          </w:tcPr>
          <w:p w:rsidR="00641ADC" w:rsidRDefault="00F523C8">
            <w:pPr>
              <w:jc w:val="center"/>
            </w:pPr>
            <w:r>
              <w:rPr>
                <w:color w:val="000000"/>
                <w:sz w:val="24"/>
              </w:rPr>
              <w:t>69</w:t>
            </w:r>
          </w:p>
        </w:tc>
        <w:tc>
          <w:tcPr>
            <w:tcW w:w="1650" w:type="dxa"/>
            <w:vAlign w:val="center"/>
          </w:tcPr>
          <w:p w:rsidR="00641ADC" w:rsidRDefault="00F523C8">
            <w:pPr>
              <w:jc w:val="center"/>
            </w:pPr>
            <w:r>
              <w:rPr>
                <w:color w:val="000000"/>
                <w:sz w:val="24"/>
              </w:rPr>
              <w:t>603987</w:t>
            </w:r>
          </w:p>
        </w:tc>
        <w:tc>
          <w:tcPr>
            <w:tcW w:w="1980" w:type="dxa"/>
            <w:vAlign w:val="center"/>
          </w:tcPr>
          <w:p w:rsidR="00641ADC" w:rsidRDefault="00F523C8">
            <w:pPr>
              <w:jc w:val="center"/>
            </w:pPr>
            <w:r>
              <w:rPr>
                <w:color w:val="000000"/>
                <w:sz w:val="24"/>
              </w:rPr>
              <w:t>康德莱</w:t>
            </w:r>
          </w:p>
        </w:tc>
        <w:tc>
          <w:tcPr>
            <w:tcW w:w="2880" w:type="dxa"/>
            <w:vAlign w:val="center"/>
          </w:tcPr>
          <w:p w:rsidR="00641ADC" w:rsidRDefault="00F523C8">
            <w:pPr>
              <w:jc w:val="right"/>
            </w:pPr>
            <w:r>
              <w:rPr>
                <w:color w:val="000000"/>
                <w:sz w:val="24"/>
              </w:rPr>
              <w:t>10,001,728.80</w:t>
            </w:r>
          </w:p>
        </w:tc>
        <w:tc>
          <w:tcPr>
            <w:tcW w:w="1620" w:type="dxa"/>
            <w:vAlign w:val="center"/>
          </w:tcPr>
          <w:p w:rsidR="00641ADC" w:rsidRDefault="00F523C8">
            <w:pPr>
              <w:jc w:val="right"/>
            </w:pPr>
            <w:r>
              <w:rPr>
                <w:color w:val="000000"/>
                <w:sz w:val="24"/>
              </w:rPr>
              <w:t>4.01</w:t>
            </w:r>
          </w:p>
        </w:tc>
      </w:tr>
      <w:tr w:rsidR="00641ADC">
        <w:tc>
          <w:tcPr>
            <w:tcW w:w="870" w:type="dxa"/>
            <w:vAlign w:val="center"/>
          </w:tcPr>
          <w:p w:rsidR="00641ADC" w:rsidRDefault="00F523C8">
            <w:pPr>
              <w:jc w:val="center"/>
            </w:pPr>
            <w:r>
              <w:rPr>
                <w:color w:val="000000"/>
                <w:sz w:val="24"/>
              </w:rPr>
              <w:t>70</w:t>
            </w:r>
          </w:p>
        </w:tc>
        <w:tc>
          <w:tcPr>
            <w:tcW w:w="1650" w:type="dxa"/>
            <w:vAlign w:val="center"/>
          </w:tcPr>
          <w:p w:rsidR="00641ADC" w:rsidRDefault="00F523C8">
            <w:pPr>
              <w:jc w:val="center"/>
            </w:pPr>
            <w:r>
              <w:rPr>
                <w:color w:val="000000"/>
                <w:sz w:val="24"/>
              </w:rPr>
              <w:t>300347</w:t>
            </w:r>
          </w:p>
        </w:tc>
        <w:tc>
          <w:tcPr>
            <w:tcW w:w="1980" w:type="dxa"/>
            <w:vAlign w:val="center"/>
          </w:tcPr>
          <w:p w:rsidR="00641ADC" w:rsidRDefault="00F523C8">
            <w:pPr>
              <w:jc w:val="center"/>
            </w:pPr>
            <w:r>
              <w:rPr>
                <w:color w:val="000000"/>
                <w:sz w:val="24"/>
              </w:rPr>
              <w:t>泰格医药</w:t>
            </w:r>
          </w:p>
        </w:tc>
        <w:tc>
          <w:tcPr>
            <w:tcW w:w="2880" w:type="dxa"/>
            <w:vAlign w:val="center"/>
          </w:tcPr>
          <w:p w:rsidR="00641ADC" w:rsidRDefault="00F523C8">
            <w:pPr>
              <w:jc w:val="right"/>
            </w:pPr>
            <w:r>
              <w:rPr>
                <w:color w:val="000000"/>
                <w:sz w:val="24"/>
              </w:rPr>
              <w:t>9,958,692.00</w:t>
            </w:r>
          </w:p>
        </w:tc>
        <w:tc>
          <w:tcPr>
            <w:tcW w:w="1620" w:type="dxa"/>
            <w:vAlign w:val="center"/>
          </w:tcPr>
          <w:p w:rsidR="00641ADC" w:rsidRDefault="00F523C8">
            <w:pPr>
              <w:jc w:val="right"/>
            </w:pPr>
            <w:r>
              <w:rPr>
                <w:color w:val="000000"/>
                <w:sz w:val="24"/>
              </w:rPr>
              <w:t>3.99</w:t>
            </w:r>
          </w:p>
        </w:tc>
      </w:tr>
      <w:tr w:rsidR="00641ADC">
        <w:tc>
          <w:tcPr>
            <w:tcW w:w="870" w:type="dxa"/>
            <w:vAlign w:val="center"/>
          </w:tcPr>
          <w:p w:rsidR="00641ADC" w:rsidRDefault="00F523C8">
            <w:pPr>
              <w:jc w:val="center"/>
            </w:pPr>
            <w:r>
              <w:rPr>
                <w:color w:val="000000"/>
                <w:sz w:val="24"/>
              </w:rPr>
              <w:t>71</w:t>
            </w:r>
          </w:p>
        </w:tc>
        <w:tc>
          <w:tcPr>
            <w:tcW w:w="1650" w:type="dxa"/>
            <w:vAlign w:val="center"/>
          </w:tcPr>
          <w:p w:rsidR="00641ADC" w:rsidRDefault="00F523C8">
            <w:pPr>
              <w:jc w:val="center"/>
            </w:pPr>
            <w:r>
              <w:rPr>
                <w:color w:val="000000"/>
                <w:sz w:val="24"/>
              </w:rPr>
              <w:t>300454</w:t>
            </w:r>
          </w:p>
        </w:tc>
        <w:tc>
          <w:tcPr>
            <w:tcW w:w="1980" w:type="dxa"/>
            <w:vAlign w:val="center"/>
          </w:tcPr>
          <w:p w:rsidR="00641ADC" w:rsidRDefault="00F523C8">
            <w:pPr>
              <w:jc w:val="center"/>
            </w:pPr>
            <w:r>
              <w:rPr>
                <w:color w:val="000000"/>
                <w:sz w:val="24"/>
              </w:rPr>
              <w:t>深信服</w:t>
            </w:r>
          </w:p>
        </w:tc>
        <w:tc>
          <w:tcPr>
            <w:tcW w:w="2880" w:type="dxa"/>
            <w:vAlign w:val="center"/>
          </w:tcPr>
          <w:p w:rsidR="00641ADC" w:rsidRDefault="00F523C8">
            <w:pPr>
              <w:jc w:val="right"/>
            </w:pPr>
            <w:r>
              <w:rPr>
                <w:color w:val="000000"/>
                <w:sz w:val="24"/>
              </w:rPr>
              <w:t>9,947,744.00</w:t>
            </w:r>
          </w:p>
        </w:tc>
        <w:tc>
          <w:tcPr>
            <w:tcW w:w="1620" w:type="dxa"/>
            <w:vAlign w:val="center"/>
          </w:tcPr>
          <w:p w:rsidR="00641ADC" w:rsidRDefault="00F523C8">
            <w:pPr>
              <w:jc w:val="right"/>
            </w:pPr>
            <w:r>
              <w:rPr>
                <w:color w:val="000000"/>
                <w:sz w:val="24"/>
              </w:rPr>
              <w:t>3.99</w:t>
            </w:r>
          </w:p>
        </w:tc>
      </w:tr>
      <w:tr w:rsidR="00641ADC">
        <w:tc>
          <w:tcPr>
            <w:tcW w:w="870" w:type="dxa"/>
            <w:vAlign w:val="center"/>
          </w:tcPr>
          <w:p w:rsidR="00641ADC" w:rsidRDefault="00F523C8">
            <w:pPr>
              <w:jc w:val="center"/>
            </w:pPr>
            <w:r>
              <w:rPr>
                <w:color w:val="000000"/>
                <w:sz w:val="24"/>
              </w:rPr>
              <w:t>72</w:t>
            </w:r>
          </w:p>
        </w:tc>
        <w:tc>
          <w:tcPr>
            <w:tcW w:w="1650" w:type="dxa"/>
            <w:vAlign w:val="center"/>
          </w:tcPr>
          <w:p w:rsidR="00641ADC" w:rsidRDefault="00F523C8">
            <w:pPr>
              <w:jc w:val="center"/>
            </w:pPr>
            <w:r>
              <w:rPr>
                <w:color w:val="000000"/>
                <w:sz w:val="24"/>
              </w:rPr>
              <w:t>002930</w:t>
            </w:r>
          </w:p>
        </w:tc>
        <w:tc>
          <w:tcPr>
            <w:tcW w:w="1980" w:type="dxa"/>
            <w:vAlign w:val="center"/>
          </w:tcPr>
          <w:p w:rsidR="00641ADC" w:rsidRDefault="00F523C8">
            <w:pPr>
              <w:jc w:val="center"/>
            </w:pPr>
            <w:r>
              <w:rPr>
                <w:color w:val="000000"/>
                <w:sz w:val="24"/>
              </w:rPr>
              <w:t>宏川智慧</w:t>
            </w:r>
          </w:p>
        </w:tc>
        <w:tc>
          <w:tcPr>
            <w:tcW w:w="2880" w:type="dxa"/>
            <w:vAlign w:val="center"/>
          </w:tcPr>
          <w:p w:rsidR="00641ADC" w:rsidRDefault="00F523C8">
            <w:pPr>
              <w:jc w:val="right"/>
            </w:pPr>
            <w:r>
              <w:rPr>
                <w:color w:val="000000"/>
                <w:sz w:val="24"/>
              </w:rPr>
              <w:t>9,851,188.68</w:t>
            </w:r>
          </w:p>
        </w:tc>
        <w:tc>
          <w:tcPr>
            <w:tcW w:w="1620" w:type="dxa"/>
            <w:vAlign w:val="center"/>
          </w:tcPr>
          <w:p w:rsidR="00641ADC" w:rsidRDefault="00F523C8">
            <w:pPr>
              <w:jc w:val="right"/>
            </w:pPr>
            <w:r>
              <w:rPr>
                <w:color w:val="000000"/>
                <w:sz w:val="24"/>
              </w:rPr>
              <w:t>3.95</w:t>
            </w:r>
          </w:p>
        </w:tc>
      </w:tr>
      <w:tr w:rsidR="00641ADC">
        <w:tc>
          <w:tcPr>
            <w:tcW w:w="870" w:type="dxa"/>
            <w:vAlign w:val="center"/>
          </w:tcPr>
          <w:p w:rsidR="00641ADC" w:rsidRDefault="00F523C8">
            <w:pPr>
              <w:jc w:val="center"/>
            </w:pPr>
            <w:r>
              <w:rPr>
                <w:color w:val="000000"/>
                <w:sz w:val="24"/>
              </w:rPr>
              <w:t>73</w:t>
            </w:r>
          </w:p>
        </w:tc>
        <w:tc>
          <w:tcPr>
            <w:tcW w:w="1650" w:type="dxa"/>
            <w:vAlign w:val="center"/>
          </w:tcPr>
          <w:p w:rsidR="00641ADC" w:rsidRDefault="00F523C8">
            <w:pPr>
              <w:jc w:val="center"/>
            </w:pPr>
            <w:r>
              <w:rPr>
                <w:color w:val="000000"/>
                <w:sz w:val="24"/>
              </w:rPr>
              <w:t>300059</w:t>
            </w:r>
          </w:p>
        </w:tc>
        <w:tc>
          <w:tcPr>
            <w:tcW w:w="1980" w:type="dxa"/>
            <w:vAlign w:val="center"/>
          </w:tcPr>
          <w:p w:rsidR="00641ADC" w:rsidRDefault="00F523C8">
            <w:pPr>
              <w:jc w:val="center"/>
            </w:pPr>
            <w:r>
              <w:rPr>
                <w:color w:val="000000"/>
                <w:sz w:val="24"/>
              </w:rPr>
              <w:t>东方财富</w:t>
            </w:r>
          </w:p>
        </w:tc>
        <w:tc>
          <w:tcPr>
            <w:tcW w:w="2880" w:type="dxa"/>
            <w:vAlign w:val="center"/>
          </w:tcPr>
          <w:p w:rsidR="00641ADC" w:rsidRDefault="00F523C8">
            <w:pPr>
              <w:jc w:val="right"/>
            </w:pPr>
            <w:r>
              <w:rPr>
                <w:color w:val="000000"/>
                <w:sz w:val="24"/>
              </w:rPr>
              <w:t>9,764,033.00</w:t>
            </w:r>
          </w:p>
        </w:tc>
        <w:tc>
          <w:tcPr>
            <w:tcW w:w="1620" w:type="dxa"/>
            <w:vAlign w:val="center"/>
          </w:tcPr>
          <w:p w:rsidR="00641ADC" w:rsidRDefault="00F523C8">
            <w:pPr>
              <w:jc w:val="right"/>
            </w:pPr>
            <w:r>
              <w:rPr>
                <w:color w:val="000000"/>
                <w:sz w:val="24"/>
              </w:rPr>
              <w:t>3.91</w:t>
            </w:r>
          </w:p>
        </w:tc>
      </w:tr>
      <w:tr w:rsidR="00641ADC">
        <w:tc>
          <w:tcPr>
            <w:tcW w:w="870" w:type="dxa"/>
            <w:vAlign w:val="center"/>
          </w:tcPr>
          <w:p w:rsidR="00641ADC" w:rsidRDefault="00F523C8">
            <w:pPr>
              <w:jc w:val="center"/>
            </w:pPr>
            <w:r>
              <w:rPr>
                <w:color w:val="000000"/>
                <w:sz w:val="24"/>
              </w:rPr>
              <w:t>74</w:t>
            </w:r>
          </w:p>
        </w:tc>
        <w:tc>
          <w:tcPr>
            <w:tcW w:w="1650" w:type="dxa"/>
            <w:vAlign w:val="center"/>
          </w:tcPr>
          <w:p w:rsidR="00641ADC" w:rsidRDefault="00F523C8">
            <w:pPr>
              <w:jc w:val="center"/>
            </w:pPr>
            <w:r>
              <w:rPr>
                <w:color w:val="000000"/>
                <w:sz w:val="24"/>
              </w:rPr>
              <w:t>603138</w:t>
            </w:r>
          </w:p>
        </w:tc>
        <w:tc>
          <w:tcPr>
            <w:tcW w:w="1980" w:type="dxa"/>
            <w:vAlign w:val="center"/>
          </w:tcPr>
          <w:p w:rsidR="00641ADC" w:rsidRDefault="00F523C8">
            <w:pPr>
              <w:jc w:val="center"/>
            </w:pPr>
            <w:r>
              <w:rPr>
                <w:color w:val="000000"/>
                <w:sz w:val="24"/>
              </w:rPr>
              <w:t>海量数据</w:t>
            </w:r>
          </w:p>
        </w:tc>
        <w:tc>
          <w:tcPr>
            <w:tcW w:w="2880" w:type="dxa"/>
            <w:vAlign w:val="center"/>
          </w:tcPr>
          <w:p w:rsidR="00641ADC" w:rsidRDefault="00F523C8">
            <w:pPr>
              <w:jc w:val="right"/>
            </w:pPr>
            <w:r>
              <w:rPr>
                <w:color w:val="000000"/>
                <w:sz w:val="24"/>
              </w:rPr>
              <w:t>9,726,655.64</w:t>
            </w:r>
          </w:p>
        </w:tc>
        <w:tc>
          <w:tcPr>
            <w:tcW w:w="1620" w:type="dxa"/>
            <w:vAlign w:val="center"/>
          </w:tcPr>
          <w:p w:rsidR="00641ADC" w:rsidRDefault="00F523C8">
            <w:pPr>
              <w:jc w:val="right"/>
            </w:pPr>
            <w:r>
              <w:rPr>
                <w:color w:val="000000"/>
                <w:sz w:val="24"/>
              </w:rPr>
              <w:t>3.90</w:t>
            </w:r>
          </w:p>
        </w:tc>
      </w:tr>
      <w:tr w:rsidR="00641ADC">
        <w:tc>
          <w:tcPr>
            <w:tcW w:w="870" w:type="dxa"/>
            <w:vAlign w:val="center"/>
          </w:tcPr>
          <w:p w:rsidR="00641ADC" w:rsidRDefault="00F523C8">
            <w:pPr>
              <w:jc w:val="center"/>
            </w:pPr>
            <w:r>
              <w:rPr>
                <w:color w:val="000000"/>
                <w:sz w:val="24"/>
              </w:rPr>
              <w:t>75</w:t>
            </w:r>
          </w:p>
        </w:tc>
        <w:tc>
          <w:tcPr>
            <w:tcW w:w="1650" w:type="dxa"/>
            <w:vAlign w:val="center"/>
          </w:tcPr>
          <w:p w:rsidR="00641ADC" w:rsidRDefault="00F523C8">
            <w:pPr>
              <w:jc w:val="center"/>
            </w:pPr>
            <w:r>
              <w:rPr>
                <w:color w:val="000000"/>
                <w:sz w:val="24"/>
              </w:rPr>
              <w:t>600529</w:t>
            </w:r>
          </w:p>
        </w:tc>
        <w:tc>
          <w:tcPr>
            <w:tcW w:w="1980" w:type="dxa"/>
            <w:vAlign w:val="center"/>
          </w:tcPr>
          <w:p w:rsidR="00641ADC" w:rsidRDefault="00F523C8">
            <w:pPr>
              <w:jc w:val="center"/>
            </w:pPr>
            <w:r>
              <w:rPr>
                <w:color w:val="000000"/>
                <w:sz w:val="24"/>
              </w:rPr>
              <w:t>山东药玻</w:t>
            </w:r>
          </w:p>
        </w:tc>
        <w:tc>
          <w:tcPr>
            <w:tcW w:w="2880" w:type="dxa"/>
            <w:vAlign w:val="center"/>
          </w:tcPr>
          <w:p w:rsidR="00641ADC" w:rsidRDefault="00F523C8">
            <w:pPr>
              <w:jc w:val="right"/>
            </w:pPr>
            <w:r>
              <w:rPr>
                <w:color w:val="000000"/>
                <w:sz w:val="24"/>
              </w:rPr>
              <w:t>9,671,985.38</w:t>
            </w:r>
          </w:p>
        </w:tc>
        <w:tc>
          <w:tcPr>
            <w:tcW w:w="1620" w:type="dxa"/>
            <w:vAlign w:val="center"/>
          </w:tcPr>
          <w:p w:rsidR="00641ADC" w:rsidRDefault="00F523C8">
            <w:pPr>
              <w:jc w:val="right"/>
            </w:pPr>
            <w:r>
              <w:rPr>
                <w:color w:val="000000"/>
                <w:sz w:val="24"/>
              </w:rPr>
              <w:t>3.87</w:t>
            </w:r>
          </w:p>
        </w:tc>
      </w:tr>
      <w:tr w:rsidR="00641ADC">
        <w:tc>
          <w:tcPr>
            <w:tcW w:w="870" w:type="dxa"/>
            <w:vAlign w:val="center"/>
          </w:tcPr>
          <w:p w:rsidR="00641ADC" w:rsidRDefault="00F523C8">
            <w:pPr>
              <w:jc w:val="center"/>
            </w:pPr>
            <w:r>
              <w:rPr>
                <w:color w:val="000000"/>
                <w:sz w:val="24"/>
              </w:rPr>
              <w:t>76</w:t>
            </w:r>
          </w:p>
        </w:tc>
        <w:tc>
          <w:tcPr>
            <w:tcW w:w="1650" w:type="dxa"/>
            <w:vAlign w:val="center"/>
          </w:tcPr>
          <w:p w:rsidR="00641ADC" w:rsidRDefault="00F523C8">
            <w:pPr>
              <w:jc w:val="center"/>
            </w:pPr>
            <w:r>
              <w:rPr>
                <w:color w:val="000000"/>
                <w:sz w:val="24"/>
              </w:rPr>
              <w:t>00598.HK</w:t>
            </w:r>
          </w:p>
        </w:tc>
        <w:tc>
          <w:tcPr>
            <w:tcW w:w="1980" w:type="dxa"/>
            <w:vAlign w:val="center"/>
          </w:tcPr>
          <w:p w:rsidR="00641ADC" w:rsidRDefault="00F523C8">
            <w:pPr>
              <w:jc w:val="center"/>
            </w:pPr>
            <w:r>
              <w:rPr>
                <w:color w:val="000000"/>
                <w:sz w:val="24"/>
              </w:rPr>
              <w:t>中国外运</w:t>
            </w:r>
          </w:p>
        </w:tc>
        <w:tc>
          <w:tcPr>
            <w:tcW w:w="2880" w:type="dxa"/>
            <w:vAlign w:val="center"/>
          </w:tcPr>
          <w:p w:rsidR="00641ADC" w:rsidRDefault="00F523C8">
            <w:pPr>
              <w:jc w:val="right"/>
            </w:pPr>
            <w:r>
              <w:rPr>
                <w:color w:val="000000"/>
                <w:sz w:val="24"/>
              </w:rPr>
              <w:t>9,527,383.40</w:t>
            </w:r>
          </w:p>
        </w:tc>
        <w:tc>
          <w:tcPr>
            <w:tcW w:w="1620" w:type="dxa"/>
            <w:vAlign w:val="center"/>
          </w:tcPr>
          <w:p w:rsidR="00641ADC" w:rsidRDefault="00F523C8">
            <w:pPr>
              <w:jc w:val="right"/>
            </w:pPr>
            <w:r>
              <w:rPr>
                <w:color w:val="000000"/>
                <w:sz w:val="24"/>
              </w:rPr>
              <w:t>3.82</w:t>
            </w:r>
          </w:p>
        </w:tc>
      </w:tr>
      <w:tr w:rsidR="00641ADC">
        <w:tc>
          <w:tcPr>
            <w:tcW w:w="870" w:type="dxa"/>
            <w:vAlign w:val="center"/>
          </w:tcPr>
          <w:p w:rsidR="00641ADC" w:rsidRDefault="00F523C8">
            <w:pPr>
              <w:jc w:val="center"/>
            </w:pPr>
            <w:r>
              <w:rPr>
                <w:color w:val="000000"/>
                <w:sz w:val="24"/>
              </w:rPr>
              <w:t>77</w:t>
            </w:r>
          </w:p>
        </w:tc>
        <w:tc>
          <w:tcPr>
            <w:tcW w:w="1650" w:type="dxa"/>
            <w:vAlign w:val="center"/>
          </w:tcPr>
          <w:p w:rsidR="00641ADC" w:rsidRDefault="00F523C8">
            <w:pPr>
              <w:jc w:val="center"/>
            </w:pPr>
            <w:r>
              <w:rPr>
                <w:color w:val="000000"/>
                <w:sz w:val="24"/>
              </w:rPr>
              <w:t>600570</w:t>
            </w:r>
          </w:p>
        </w:tc>
        <w:tc>
          <w:tcPr>
            <w:tcW w:w="1980" w:type="dxa"/>
            <w:vAlign w:val="center"/>
          </w:tcPr>
          <w:p w:rsidR="00641ADC" w:rsidRDefault="00F523C8">
            <w:pPr>
              <w:jc w:val="center"/>
            </w:pPr>
            <w:r>
              <w:rPr>
                <w:color w:val="000000"/>
                <w:sz w:val="24"/>
              </w:rPr>
              <w:t>恒生电子</w:t>
            </w:r>
          </w:p>
        </w:tc>
        <w:tc>
          <w:tcPr>
            <w:tcW w:w="2880" w:type="dxa"/>
            <w:vAlign w:val="center"/>
          </w:tcPr>
          <w:p w:rsidR="00641ADC" w:rsidRDefault="00F523C8">
            <w:pPr>
              <w:jc w:val="right"/>
            </w:pPr>
            <w:r>
              <w:rPr>
                <w:color w:val="000000"/>
                <w:sz w:val="24"/>
              </w:rPr>
              <w:t>9,503,810.50</w:t>
            </w:r>
          </w:p>
        </w:tc>
        <w:tc>
          <w:tcPr>
            <w:tcW w:w="1620" w:type="dxa"/>
            <w:vAlign w:val="center"/>
          </w:tcPr>
          <w:p w:rsidR="00641ADC" w:rsidRDefault="00F523C8">
            <w:pPr>
              <w:jc w:val="right"/>
            </w:pPr>
            <w:r>
              <w:rPr>
                <w:color w:val="000000"/>
                <w:sz w:val="24"/>
              </w:rPr>
              <w:t>3.81</w:t>
            </w:r>
          </w:p>
        </w:tc>
      </w:tr>
      <w:tr w:rsidR="00641ADC">
        <w:tc>
          <w:tcPr>
            <w:tcW w:w="870" w:type="dxa"/>
            <w:vAlign w:val="center"/>
          </w:tcPr>
          <w:p w:rsidR="00641ADC" w:rsidRDefault="00F523C8">
            <w:pPr>
              <w:jc w:val="center"/>
            </w:pPr>
            <w:r>
              <w:rPr>
                <w:color w:val="000000"/>
                <w:sz w:val="24"/>
              </w:rPr>
              <w:t>78</w:t>
            </w:r>
          </w:p>
        </w:tc>
        <w:tc>
          <w:tcPr>
            <w:tcW w:w="1650" w:type="dxa"/>
            <w:vAlign w:val="center"/>
          </w:tcPr>
          <w:p w:rsidR="00641ADC" w:rsidRDefault="00F523C8">
            <w:pPr>
              <w:jc w:val="center"/>
            </w:pPr>
            <w:r>
              <w:rPr>
                <w:color w:val="000000"/>
                <w:sz w:val="24"/>
              </w:rPr>
              <w:t>06969.HK</w:t>
            </w:r>
          </w:p>
        </w:tc>
        <w:tc>
          <w:tcPr>
            <w:tcW w:w="1980" w:type="dxa"/>
            <w:vAlign w:val="center"/>
          </w:tcPr>
          <w:p w:rsidR="00641ADC" w:rsidRDefault="00F523C8">
            <w:pPr>
              <w:jc w:val="center"/>
            </w:pPr>
            <w:r>
              <w:rPr>
                <w:color w:val="000000"/>
                <w:sz w:val="24"/>
              </w:rPr>
              <w:t>思摩尔国际</w:t>
            </w:r>
          </w:p>
        </w:tc>
        <w:tc>
          <w:tcPr>
            <w:tcW w:w="2880" w:type="dxa"/>
            <w:vAlign w:val="center"/>
          </w:tcPr>
          <w:p w:rsidR="00641ADC" w:rsidRDefault="00F523C8">
            <w:pPr>
              <w:jc w:val="right"/>
            </w:pPr>
            <w:r>
              <w:rPr>
                <w:color w:val="000000"/>
                <w:sz w:val="24"/>
              </w:rPr>
              <w:t>9,372,282.74</w:t>
            </w:r>
          </w:p>
        </w:tc>
        <w:tc>
          <w:tcPr>
            <w:tcW w:w="1620" w:type="dxa"/>
            <w:vAlign w:val="center"/>
          </w:tcPr>
          <w:p w:rsidR="00641ADC" w:rsidRDefault="00F523C8">
            <w:pPr>
              <w:jc w:val="right"/>
            </w:pPr>
            <w:r>
              <w:rPr>
                <w:color w:val="000000"/>
                <w:sz w:val="24"/>
              </w:rPr>
              <w:t>3.75</w:t>
            </w:r>
          </w:p>
        </w:tc>
      </w:tr>
      <w:tr w:rsidR="00641ADC">
        <w:tc>
          <w:tcPr>
            <w:tcW w:w="870" w:type="dxa"/>
            <w:vAlign w:val="center"/>
          </w:tcPr>
          <w:p w:rsidR="00641ADC" w:rsidRDefault="00F523C8">
            <w:pPr>
              <w:jc w:val="center"/>
            </w:pPr>
            <w:r>
              <w:rPr>
                <w:color w:val="000000"/>
                <w:sz w:val="24"/>
              </w:rPr>
              <w:t>79</w:t>
            </w:r>
          </w:p>
        </w:tc>
        <w:tc>
          <w:tcPr>
            <w:tcW w:w="1650" w:type="dxa"/>
            <w:vAlign w:val="center"/>
          </w:tcPr>
          <w:p w:rsidR="00641ADC" w:rsidRDefault="00F523C8">
            <w:pPr>
              <w:jc w:val="center"/>
            </w:pPr>
            <w:r>
              <w:rPr>
                <w:color w:val="000000"/>
                <w:sz w:val="24"/>
              </w:rPr>
              <w:t>002837</w:t>
            </w:r>
          </w:p>
        </w:tc>
        <w:tc>
          <w:tcPr>
            <w:tcW w:w="1980" w:type="dxa"/>
            <w:vAlign w:val="center"/>
          </w:tcPr>
          <w:p w:rsidR="00641ADC" w:rsidRDefault="00F523C8">
            <w:pPr>
              <w:jc w:val="center"/>
            </w:pPr>
            <w:r>
              <w:rPr>
                <w:color w:val="000000"/>
                <w:sz w:val="24"/>
              </w:rPr>
              <w:t>英维克</w:t>
            </w:r>
          </w:p>
        </w:tc>
        <w:tc>
          <w:tcPr>
            <w:tcW w:w="2880" w:type="dxa"/>
            <w:vAlign w:val="center"/>
          </w:tcPr>
          <w:p w:rsidR="00641ADC" w:rsidRDefault="00F523C8">
            <w:pPr>
              <w:jc w:val="right"/>
            </w:pPr>
            <w:r>
              <w:rPr>
                <w:color w:val="000000"/>
                <w:sz w:val="24"/>
              </w:rPr>
              <w:t>9,370,119.00</w:t>
            </w:r>
          </w:p>
        </w:tc>
        <w:tc>
          <w:tcPr>
            <w:tcW w:w="1620" w:type="dxa"/>
            <w:vAlign w:val="center"/>
          </w:tcPr>
          <w:p w:rsidR="00641ADC" w:rsidRDefault="00F523C8">
            <w:pPr>
              <w:jc w:val="right"/>
            </w:pPr>
            <w:r>
              <w:rPr>
                <w:color w:val="000000"/>
                <w:sz w:val="24"/>
              </w:rPr>
              <w:t>3.75</w:t>
            </w:r>
          </w:p>
        </w:tc>
      </w:tr>
      <w:tr w:rsidR="00641ADC">
        <w:tc>
          <w:tcPr>
            <w:tcW w:w="870" w:type="dxa"/>
            <w:vAlign w:val="center"/>
          </w:tcPr>
          <w:p w:rsidR="00641ADC" w:rsidRDefault="00F523C8">
            <w:pPr>
              <w:jc w:val="center"/>
            </w:pPr>
            <w:r>
              <w:rPr>
                <w:color w:val="000000"/>
                <w:sz w:val="24"/>
              </w:rPr>
              <w:t>80</w:t>
            </w:r>
          </w:p>
        </w:tc>
        <w:tc>
          <w:tcPr>
            <w:tcW w:w="1650" w:type="dxa"/>
            <w:vAlign w:val="center"/>
          </w:tcPr>
          <w:p w:rsidR="00641ADC" w:rsidRDefault="00F523C8">
            <w:pPr>
              <w:jc w:val="center"/>
            </w:pPr>
            <w:r>
              <w:rPr>
                <w:color w:val="000000"/>
                <w:sz w:val="24"/>
              </w:rPr>
              <w:t>300207</w:t>
            </w:r>
          </w:p>
        </w:tc>
        <w:tc>
          <w:tcPr>
            <w:tcW w:w="1980" w:type="dxa"/>
            <w:vAlign w:val="center"/>
          </w:tcPr>
          <w:p w:rsidR="00641ADC" w:rsidRDefault="00F523C8">
            <w:pPr>
              <w:jc w:val="center"/>
            </w:pPr>
            <w:r>
              <w:rPr>
                <w:color w:val="000000"/>
                <w:sz w:val="24"/>
              </w:rPr>
              <w:t>欣旺达</w:t>
            </w:r>
          </w:p>
        </w:tc>
        <w:tc>
          <w:tcPr>
            <w:tcW w:w="2880" w:type="dxa"/>
            <w:vAlign w:val="center"/>
          </w:tcPr>
          <w:p w:rsidR="00641ADC" w:rsidRDefault="00F523C8">
            <w:pPr>
              <w:jc w:val="right"/>
            </w:pPr>
            <w:r>
              <w:rPr>
                <w:color w:val="000000"/>
                <w:sz w:val="24"/>
              </w:rPr>
              <w:t>9,261,562.00</w:t>
            </w:r>
          </w:p>
        </w:tc>
        <w:tc>
          <w:tcPr>
            <w:tcW w:w="1620" w:type="dxa"/>
            <w:vAlign w:val="center"/>
          </w:tcPr>
          <w:p w:rsidR="00641ADC" w:rsidRDefault="00F523C8">
            <w:pPr>
              <w:jc w:val="right"/>
            </w:pPr>
            <w:r>
              <w:rPr>
                <w:color w:val="000000"/>
                <w:sz w:val="24"/>
              </w:rPr>
              <w:t>3.71</w:t>
            </w:r>
          </w:p>
        </w:tc>
      </w:tr>
      <w:tr w:rsidR="00641ADC">
        <w:tc>
          <w:tcPr>
            <w:tcW w:w="870" w:type="dxa"/>
            <w:vAlign w:val="center"/>
          </w:tcPr>
          <w:p w:rsidR="00641ADC" w:rsidRDefault="00F523C8">
            <w:pPr>
              <w:jc w:val="center"/>
            </w:pPr>
            <w:r>
              <w:rPr>
                <w:color w:val="000000"/>
                <w:sz w:val="24"/>
              </w:rPr>
              <w:t>81</w:t>
            </w:r>
          </w:p>
        </w:tc>
        <w:tc>
          <w:tcPr>
            <w:tcW w:w="1650" w:type="dxa"/>
            <w:vAlign w:val="center"/>
          </w:tcPr>
          <w:p w:rsidR="00641ADC" w:rsidRDefault="00F523C8">
            <w:pPr>
              <w:jc w:val="center"/>
            </w:pPr>
            <w:r>
              <w:rPr>
                <w:color w:val="000000"/>
                <w:sz w:val="24"/>
              </w:rPr>
              <w:t>603816</w:t>
            </w:r>
          </w:p>
        </w:tc>
        <w:tc>
          <w:tcPr>
            <w:tcW w:w="1980" w:type="dxa"/>
            <w:vAlign w:val="center"/>
          </w:tcPr>
          <w:p w:rsidR="00641ADC" w:rsidRDefault="00F523C8">
            <w:pPr>
              <w:jc w:val="center"/>
            </w:pPr>
            <w:r>
              <w:rPr>
                <w:color w:val="000000"/>
                <w:sz w:val="24"/>
              </w:rPr>
              <w:t>顾家家居</w:t>
            </w:r>
          </w:p>
        </w:tc>
        <w:tc>
          <w:tcPr>
            <w:tcW w:w="2880" w:type="dxa"/>
            <w:vAlign w:val="center"/>
          </w:tcPr>
          <w:p w:rsidR="00641ADC" w:rsidRDefault="00F523C8">
            <w:pPr>
              <w:jc w:val="right"/>
            </w:pPr>
            <w:r>
              <w:rPr>
                <w:color w:val="000000"/>
                <w:sz w:val="24"/>
              </w:rPr>
              <w:t>9,232,567.80</w:t>
            </w:r>
          </w:p>
        </w:tc>
        <w:tc>
          <w:tcPr>
            <w:tcW w:w="1620" w:type="dxa"/>
            <w:vAlign w:val="center"/>
          </w:tcPr>
          <w:p w:rsidR="00641ADC" w:rsidRDefault="00F523C8">
            <w:pPr>
              <w:jc w:val="right"/>
            </w:pPr>
            <w:r>
              <w:rPr>
                <w:color w:val="000000"/>
                <w:sz w:val="24"/>
              </w:rPr>
              <w:t>3.70</w:t>
            </w:r>
          </w:p>
        </w:tc>
      </w:tr>
      <w:tr w:rsidR="00641ADC">
        <w:tc>
          <w:tcPr>
            <w:tcW w:w="870" w:type="dxa"/>
            <w:vAlign w:val="center"/>
          </w:tcPr>
          <w:p w:rsidR="00641ADC" w:rsidRDefault="00F523C8">
            <w:pPr>
              <w:jc w:val="center"/>
            </w:pPr>
            <w:r>
              <w:rPr>
                <w:color w:val="000000"/>
                <w:sz w:val="24"/>
              </w:rPr>
              <w:t>82</w:t>
            </w:r>
          </w:p>
        </w:tc>
        <w:tc>
          <w:tcPr>
            <w:tcW w:w="1650" w:type="dxa"/>
            <w:vAlign w:val="center"/>
          </w:tcPr>
          <w:p w:rsidR="00641ADC" w:rsidRDefault="00F523C8">
            <w:pPr>
              <w:jc w:val="center"/>
            </w:pPr>
            <w:r>
              <w:rPr>
                <w:color w:val="000000"/>
                <w:sz w:val="24"/>
              </w:rPr>
              <w:t>600988</w:t>
            </w:r>
          </w:p>
        </w:tc>
        <w:tc>
          <w:tcPr>
            <w:tcW w:w="1980" w:type="dxa"/>
            <w:vAlign w:val="center"/>
          </w:tcPr>
          <w:p w:rsidR="00641ADC" w:rsidRDefault="00F523C8">
            <w:pPr>
              <w:jc w:val="center"/>
            </w:pPr>
            <w:r>
              <w:rPr>
                <w:color w:val="000000"/>
                <w:sz w:val="24"/>
              </w:rPr>
              <w:t>赤峰黄金</w:t>
            </w:r>
          </w:p>
        </w:tc>
        <w:tc>
          <w:tcPr>
            <w:tcW w:w="2880" w:type="dxa"/>
            <w:vAlign w:val="center"/>
          </w:tcPr>
          <w:p w:rsidR="00641ADC" w:rsidRDefault="00F523C8">
            <w:pPr>
              <w:jc w:val="right"/>
            </w:pPr>
            <w:r>
              <w:rPr>
                <w:color w:val="000000"/>
                <w:sz w:val="24"/>
              </w:rPr>
              <w:t>9,210,830.84</w:t>
            </w:r>
          </w:p>
        </w:tc>
        <w:tc>
          <w:tcPr>
            <w:tcW w:w="1620" w:type="dxa"/>
            <w:vAlign w:val="center"/>
          </w:tcPr>
          <w:p w:rsidR="00641ADC" w:rsidRDefault="00F523C8">
            <w:pPr>
              <w:jc w:val="right"/>
            </w:pPr>
            <w:r>
              <w:rPr>
                <w:color w:val="000000"/>
                <w:sz w:val="24"/>
              </w:rPr>
              <w:t>3.69</w:t>
            </w:r>
          </w:p>
        </w:tc>
      </w:tr>
      <w:tr w:rsidR="00641ADC">
        <w:tc>
          <w:tcPr>
            <w:tcW w:w="870" w:type="dxa"/>
            <w:vAlign w:val="center"/>
          </w:tcPr>
          <w:p w:rsidR="00641ADC" w:rsidRDefault="00F523C8">
            <w:pPr>
              <w:jc w:val="center"/>
            </w:pPr>
            <w:r>
              <w:rPr>
                <w:color w:val="000000"/>
                <w:sz w:val="24"/>
              </w:rPr>
              <w:t>83</w:t>
            </w:r>
          </w:p>
        </w:tc>
        <w:tc>
          <w:tcPr>
            <w:tcW w:w="1650" w:type="dxa"/>
            <w:vAlign w:val="center"/>
          </w:tcPr>
          <w:p w:rsidR="00641ADC" w:rsidRDefault="00F523C8">
            <w:pPr>
              <w:jc w:val="center"/>
            </w:pPr>
            <w:r>
              <w:rPr>
                <w:color w:val="000000"/>
                <w:sz w:val="24"/>
              </w:rPr>
              <w:t>600030</w:t>
            </w:r>
          </w:p>
        </w:tc>
        <w:tc>
          <w:tcPr>
            <w:tcW w:w="1980" w:type="dxa"/>
            <w:vAlign w:val="center"/>
          </w:tcPr>
          <w:p w:rsidR="00641ADC" w:rsidRDefault="00F523C8">
            <w:pPr>
              <w:jc w:val="center"/>
            </w:pPr>
            <w:r>
              <w:rPr>
                <w:color w:val="000000"/>
                <w:sz w:val="24"/>
              </w:rPr>
              <w:t>中信证券</w:t>
            </w:r>
          </w:p>
        </w:tc>
        <w:tc>
          <w:tcPr>
            <w:tcW w:w="2880" w:type="dxa"/>
            <w:vAlign w:val="center"/>
          </w:tcPr>
          <w:p w:rsidR="00641ADC" w:rsidRDefault="00F523C8">
            <w:pPr>
              <w:jc w:val="right"/>
            </w:pPr>
            <w:r>
              <w:rPr>
                <w:color w:val="000000"/>
                <w:sz w:val="24"/>
              </w:rPr>
              <w:t>9,162,292.00</w:t>
            </w:r>
          </w:p>
        </w:tc>
        <w:tc>
          <w:tcPr>
            <w:tcW w:w="1620" w:type="dxa"/>
            <w:vAlign w:val="center"/>
          </w:tcPr>
          <w:p w:rsidR="00641ADC" w:rsidRDefault="00F523C8">
            <w:pPr>
              <w:jc w:val="right"/>
            </w:pPr>
            <w:r>
              <w:rPr>
                <w:color w:val="000000"/>
                <w:sz w:val="24"/>
              </w:rPr>
              <w:t>3.67</w:t>
            </w:r>
          </w:p>
        </w:tc>
      </w:tr>
      <w:tr w:rsidR="00641ADC">
        <w:tc>
          <w:tcPr>
            <w:tcW w:w="870" w:type="dxa"/>
            <w:vAlign w:val="center"/>
          </w:tcPr>
          <w:p w:rsidR="00641ADC" w:rsidRDefault="00F523C8">
            <w:pPr>
              <w:jc w:val="center"/>
            </w:pPr>
            <w:r>
              <w:rPr>
                <w:color w:val="000000"/>
                <w:sz w:val="24"/>
              </w:rPr>
              <w:t>84</w:t>
            </w:r>
          </w:p>
        </w:tc>
        <w:tc>
          <w:tcPr>
            <w:tcW w:w="1650" w:type="dxa"/>
            <w:vAlign w:val="center"/>
          </w:tcPr>
          <w:p w:rsidR="00641ADC" w:rsidRDefault="00F523C8">
            <w:pPr>
              <w:jc w:val="center"/>
            </w:pPr>
            <w:r>
              <w:rPr>
                <w:color w:val="000000"/>
                <w:sz w:val="24"/>
              </w:rPr>
              <w:t>300215</w:t>
            </w:r>
          </w:p>
        </w:tc>
        <w:tc>
          <w:tcPr>
            <w:tcW w:w="1980" w:type="dxa"/>
            <w:vAlign w:val="center"/>
          </w:tcPr>
          <w:p w:rsidR="00641ADC" w:rsidRDefault="00F523C8">
            <w:pPr>
              <w:jc w:val="center"/>
            </w:pPr>
            <w:r>
              <w:rPr>
                <w:color w:val="000000"/>
                <w:sz w:val="24"/>
              </w:rPr>
              <w:t>电科院</w:t>
            </w:r>
          </w:p>
        </w:tc>
        <w:tc>
          <w:tcPr>
            <w:tcW w:w="2880" w:type="dxa"/>
            <w:vAlign w:val="center"/>
          </w:tcPr>
          <w:p w:rsidR="00641ADC" w:rsidRDefault="00F523C8">
            <w:pPr>
              <w:jc w:val="right"/>
            </w:pPr>
            <w:r>
              <w:rPr>
                <w:color w:val="000000"/>
                <w:sz w:val="24"/>
              </w:rPr>
              <w:t>9,108,431.36</w:t>
            </w:r>
          </w:p>
        </w:tc>
        <w:tc>
          <w:tcPr>
            <w:tcW w:w="1620" w:type="dxa"/>
            <w:vAlign w:val="center"/>
          </w:tcPr>
          <w:p w:rsidR="00641ADC" w:rsidRDefault="00F523C8">
            <w:pPr>
              <w:jc w:val="right"/>
            </w:pPr>
            <w:r>
              <w:rPr>
                <w:color w:val="000000"/>
                <w:sz w:val="24"/>
              </w:rPr>
              <w:t>3.65</w:t>
            </w:r>
          </w:p>
        </w:tc>
      </w:tr>
      <w:tr w:rsidR="00641ADC">
        <w:tc>
          <w:tcPr>
            <w:tcW w:w="870" w:type="dxa"/>
            <w:vAlign w:val="center"/>
          </w:tcPr>
          <w:p w:rsidR="00641ADC" w:rsidRDefault="00F523C8">
            <w:pPr>
              <w:jc w:val="center"/>
            </w:pPr>
            <w:r>
              <w:rPr>
                <w:color w:val="000000"/>
                <w:sz w:val="24"/>
              </w:rPr>
              <w:t>85</w:t>
            </w:r>
          </w:p>
        </w:tc>
        <w:tc>
          <w:tcPr>
            <w:tcW w:w="1650" w:type="dxa"/>
            <w:vAlign w:val="center"/>
          </w:tcPr>
          <w:p w:rsidR="00641ADC" w:rsidRDefault="00F523C8">
            <w:pPr>
              <w:jc w:val="center"/>
            </w:pPr>
            <w:r>
              <w:rPr>
                <w:color w:val="000000"/>
                <w:sz w:val="24"/>
              </w:rPr>
              <w:t>300395</w:t>
            </w:r>
          </w:p>
        </w:tc>
        <w:tc>
          <w:tcPr>
            <w:tcW w:w="1980" w:type="dxa"/>
            <w:vAlign w:val="center"/>
          </w:tcPr>
          <w:p w:rsidR="00641ADC" w:rsidRDefault="00F523C8">
            <w:pPr>
              <w:jc w:val="center"/>
            </w:pPr>
            <w:r>
              <w:rPr>
                <w:color w:val="000000"/>
                <w:sz w:val="24"/>
              </w:rPr>
              <w:t>菲利华</w:t>
            </w:r>
          </w:p>
        </w:tc>
        <w:tc>
          <w:tcPr>
            <w:tcW w:w="2880" w:type="dxa"/>
            <w:vAlign w:val="center"/>
          </w:tcPr>
          <w:p w:rsidR="00641ADC" w:rsidRDefault="00F523C8">
            <w:pPr>
              <w:jc w:val="right"/>
            </w:pPr>
            <w:r>
              <w:rPr>
                <w:color w:val="000000"/>
                <w:sz w:val="24"/>
              </w:rPr>
              <w:t>9,056,034.00</w:t>
            </w:r>
          </w:p>
        </w:tc>
        <w:tc>
          <w:tcPr>
            <w:tcW w:w="1620" w:type="dxa"/>
            <w:vAlign w:val="center"/>
          </w:tcPr>
          <w:p w:rsidR="00641ADC" w:rsidRDefault="00F523C8">
            <w:pPr>
              <w:jc w:val="right"/>
            </w:pPr>
            <w:r>
              <w:rPr>
                <w:color w:val="000000"/>
                <w:sz w:val="24"/>
              </w:rPr>
              <w:t>3.63</w:t>
            </w:r>
          </w:p>
        </w:tc>
      </w:tr>
      <w:tr w:rsidR="00641ADC">
        <w:tc>
          <w:tcPr>
            <w:tcW w:w="870" w:type="dxa"/>
            <w:vAlign w:val="center"/>
          </w:tcPr>
          <w:p w:rsidR="00641ADC" w:rsidRDefault="00F523C8">
            <w:pPr>
              <w:jc w:val="center"/>
            </w:pPr>
            <w:r>
              <w:rPr>
                <w:color w:val="000000"/>
                <w:sz w:val="24"/>
              </w:rPr>
              <w:t>86</w:t>
            </w:r>
          </w:p>
        </w:tc>
        <w:tc>
          <w:tcPr>
            <w:tcW w:w="1650" w:type="dxa"/>
            <w:vAlign w:val="center"/>
          </w:tcPr>
          <w:p w:rsidR="00641ADC" w:rsidRDefault="00F523C8">
            <w:pPr>
              <w:jc w:val="center"/>
            </w:pPr>
            <w:r>
              <w:rPr>
                <w:color w:val="000000"/>
                <w:sz w:val="24"/>
              </w:rPr>
              <w:t>603348</w:t>
            </w:r>
          </w:p>
        </w:tc>
        <w:tc>
          <w:tcPr>
            <w:tcW w:w="1980" w:type="dxa"/>
            <w:vAlign w:val="center"/>
          </w:tcPr>
          <w:p w:rsidR="00641ADC" w:rsidRDefault="00F523C8">
            <w:pPr>
              <w:jc w:val="center"/>
            </w:pPr>
            <w:r>
              <w:rPr>
                <w:color w:val="000000"/>
                <w:sz w:val="24"/>
              </w:rPr>
              <w:t>文灿股份</w:t>
            </w:r>
          </w:p>
        </w:tc>
        <w:tc>
          <w:tcPr>
            <w:tcW w:w="2880" w:type="dxa"/>
            <w:vAlign w:val="center"/>
          </w:tcPr>
          <w:p w:rsidR="00641ADC" w:rsidRDefault="00F523C8">
            <w:pPr>
              <w:jc w:val="right"/>
            </w:pPr>
            <w:r>
              <w:rPr>
                <w:color w:val="000000"/>
                <w:sz w:val="24"/>
              </w:rPr>
              <w:t>8,840,131.00</w:t>
            </w:r>
          </w:p>
        </w:tc>
        <w:tc>
          <w:tcPr>
            <w:tcW w:w="1620" w:type="dxa"/>
            <w:vAlign w:val="center"/>
          </w:tcPr>
          <w:p w:rsidR="00641ADC" w:rsidRDefault="00F523C8">
            <w:pPr>
              <w:jc w:val="right"/>
            </w:pPr>
            <w:r>
              <w:rPr>
                <w:color w:val="000000"/>
                <w:sz w:val="24"/>
              </w:rPr>
              <w:t>3.54</w:t>
            </w:r>
          </w:p>
        </w:tc>
      </w:tr>
      <w:tr w:rsidR="00641ADC">
        <w:tc>
          <w:tcPr>
            <w:tcW w:w="870" w:type="dxa"/>
            <w:vAlign w:val="center"/>
          </w:tcPr>
          <w:p w:rsidR="00641ADC" w:rsidRDefault="00F523C8">
            <w:pPr>
              <w:jc w:val="center"/>
            </w:pPr>
            <w:r>
              <w:rPr>
                <w:color w:val="000000"/>
                <w:sz w:val="24"/>
              </w:rPr>
              <w:t>87</w:t>
            </w:r>
          </w:p>
        </w:tc>
        <w:tc>
          <w:tcPr>
            <w:tcW w:w="1650" w:type="dxa"/>
            <w:vAlign w:val="center"/>
          </w:tcPr>
          <w:p w:rsidR="00641ADC" w:rsidRDefault="00F523C8">
            <w:pPr>
              <w:jc w:val="center"/>
            </w:pPr>
            <w:r>
              <w:rPr>
                <w:color w:val="000000"/>
                <w:sz w:val="24"/>
              </w:rPr>
              <w:t>00772.HK</w:t>
            </w:r>
          </w:p>
        </w:tc>
        <w:tc>
          <w:tcPr>
            <w:tcW w:w="1980" w:type="dxa"/>
            <w:vAlign w:val="center"/>
          </w:tcPr>
          <w:p w:rsidR="00641ADC" w:rsidRDefault="00F523C8">
            <w:pPr>
              <w:jc w:val="center"/>
            </w:pPr>
            <w:r>
              <w:rPr>
                <w:color w:val="000000"/>
                <w:sz w:val="24"/>
              </w:rPr>
              <w:t>阅文集团</w:t>
            </w:r>
          </w:p>
        </w:tc>
        <w:tc>
          <w:tcPr>
            <w:tcW w:w="2880" w:type="dxa"/>
            <w:vAlign w:val="center"/>
          </w:tcPr>
          <w:p w:rsidR="00641ADC" w:rsidRDefault="00F523C8">
            <w:pPr>
              <w:jc w:val="right"/>
            </w:pPr>
            <w:r>
              <w:rPr>
                <w:color w:val="000000"/>
                <w:sz w:val="24"/>
              </w:rPr>
              <w:t>8,799,948.35</w:t>
            </w:r>
          </w:p>
        </w:tc>
        <w:tc>
          <w:tcPr>
            <w:tcW w:w="1620" w:type="dxa"/>
            <w:vAlign w:val="center"/>
          </w:tcPr>
          <w:p w:rsidR="00641ADC" w:rsidRDefault="00F523C8">
            <w:pPr>
              <w:jc w:val="right"/>
            </w:pPr>
            <w:r>
              <w:rPr>
                <w:color w:val="000000"/>
                <w:sz w:val="24"/>
              </w:rPr>
              <w:t>3.53</w:t>
            </w:r>
          </w:p>
        </w:tc>
      </w:tr>
      <w:tr w:rsidR="00641ADC">
        <w:tc>
          <w:tcPr>
            <w:tcW w:w="870" w:type="dxa"/>
            <w:vAlign w:val="center"/>
          </w:tcPr>
          <w:p w:rsidR="00641ADC" w:rsidRDefault="00F523C8">
            <w:pPr>
              <w:jc w:val="center"/>
            </w:pPr>
            <w:r>
              <w:rPr>
                <w:color w:val="000000"/>
                <w:sz w:val="24"/>
              </w:rPr>
              <w:t>88</w:t>
            </w:r>
          </w:p>
        </w:tc>
        <w:tc>
          <w:tcPr>
            <w:tcW w:w="1650" w:type="dxa"/>
            <w:vAlign w:val="center"/>
          </w:tcPr>
          <w:p w:rsidR="00641ADC" w:rsidRDefault="00F523C8">
            <w:pPr>
              <w:jc w:val="center"/>
            </w:pPr>
            <w:r>
              <w:rPr>
                <w:color w:val="000000"/>
                <w:sz w:val="24"/>
              </w:rPr>
              <w:t>002214</w:t>
            </w:r>
          </w:p>
        </w:tc>
        <w:tc>
          <w:tcPr>
            <w:tcW w:w="1980" w:type="dxa"/>
            <w:vAlign w:val="center"/>
          </w:tcPr>
          <w:p w:rsidR="00641ADC" w:rsidRDefault="00F523C8">
            <w:pPr>
              <w:jc w:val="center"/>
            </w:pPr>
            <w:r>
              <w:rPr>
                <w:color w:val="000000"/>
                <w:sz w:val="24"/>
              </w:rPr>
              <w:t>大立科技</w:t>
            </w:r>
          </w:p>
        </w:tc>
        <w:tc>
          <w:tcPr>
            <w:tcW w:w="2880" w:type="dxa"/>
            <w:vAlign w:val="center"/>
          </w:tcPr>
          <w:p w:rsidR="00641ADC" w:rsidRDefault="00F523C8">
            <w:pPr>
              <w:jc w:val="right"/>
            </w:pPr>
            <w:r>
              <w:rPr>
                <w:color w:val="000000"/>
                <w:sz w:val="24"/>
              </w:rPr>
              <w:t>8,601,493.00</w:t>
            </w:r>
          </w:p>
        </w:tc>
        <w:tc>
          <w:tcPr>
            <w:tcW w:w="1620" w:type="dxa"/>
            <w:vAlign w:val="center"/>
          </w:tcPr>
          <w:p w:rsidR="00641ADC" w:rsidRDefault="00F523C8">
            <w:pPr>
              <w:jc w:val="right"/>
            </w:pPr>
            <w:r>
              <w:rPr>
                <w:color w:val="000000"/>
                <w:sz w:val="24"/>
              </w:rPr>
              <w:t>3.45</w:t>
            </w:r>
          </w:p>
        </w:tc>
      </w:tr>
      <w:tr w:rsidR="00641ADC">
        <w:tc>
          <w:tcPr>
            <w:tcW w:w="870" w:type="dxa"/>
            <w:vAlign w:val="center"/>
          </w:tcPr>
          <w:p w:rsidR="00641ADC" w:rsidRDefault="00F523C8">
            <w:pPr>
              <w:jc w:val="center"/>
            </w:pPr>
            <w:r>
              <w:rPr>
                <w:color w:val="000000"/>
                <w:sz w:val="24"/>
              </w:rPr>
              <w:t>89</w:t>
            </w:r>
          </w:p>
        </w:tc>
        <w:tc>
          <w:tcPr>
            <w:tcW w:w="1650" w:type="dxa"/>
            <w:vAlign w:val="center"/>
          </w:tcPr>
          <w:p w:rsidR="00641ADC" w:rsidRDefault="00F523C8">
            <w:pPr>
              <w:jc w:val="center"/>
            </w:pPr>
            <w:r>
              <w:rPr>
                <w:color w:val="000000"/>
                <w:sz w:val="24"/>
              </w:rPr>
              <w:t>00968.HK</w:t>
            </w:r>
          </w:p>
        </w:tc>
        <w:tc>
          <w:tcPr>
            <w:tcW w:w="1980" w:type="dxa"/>
            <w:vAlign w:val="center"/>
          </w:tcPr>
          <w:p w:rsidR="00641ADC" w:rsidRDefault="00F523C8">
            <w:pPr>
              <w:jc w:val="center"/>
            </w:pPr>
            <w:r>
              <w:rPr>
                <w:color w:val="000000"/>
                <w:sz w:val="24"/>
              </w:rPr>
              <w:t>信义光能</w:t>
            </w:r>
          </w:p>
        </w:tc>
        <w:tc>
          <w:tcPr>
            <w:tcW w:w="2880" w:type="dxa"/>
            <w:vAlign w:val="center"/>
          </w:tcPr>
          <w:p w:rsidR="00641ADC" w:rsidRDefault="00F523C8">
            <w:pPr>
              <w:jc w:val="right"/>
            </w:pPr>
            <w:r>
              <w:rPr>
                <w:color w:val="000000"/>
                <w:sz w:val="24"/>
              </w:rPr>
              <w:t>8,597,779.24</w:t>
            </w:r>
          </w:p>
        </w:tc>
        <w:tc>
          <w:tcPr>
            <w:tcW w:w="1620" w:type="dxa"/>
            <w:vAlign w:val="center"/>
          </w:tcPr>
          <w:p w:rsidR="00641ADC" w:rsidRDefault="00F523C8">
            <w:pPr>
              <w:jc w:val="right"/>
            </w:pPr>
            <w:r>
              <w:rPr>
                <w:color w:val="000000"/>
                <w:sz w:val="24"/>
              </w:rPr>
              <w:t>3.44</w:t>
            </w:r>
          </w:p>
        </w:tc>
      </w:tr>
      <w:tr w:rsidR="00641ADC">
        <w:tc>
          <w:tcPr>
            <w:tcW w:w="870" w:type="dxa"/>
            <w:vAlign w:val="center"/>
          </w:tcPr>
          <w:p w:rsidR="00641ADC" w:rsidRDefault="00F523C8">
            <w:pPr>
              <w:jc w:val="center"/>
            </w:pPr>
            <w:r>
              <w:rPr>
                <w:color w:val="000000"/>
                <w:sz w:val="24"/>
              </w:rPr>
              <w:t>90</w:t>
            </w:r>
          </w:p>
        </w:tc>
        <w:tc>
          <w:tcPr>
            <w:tcW w:w="1650" w:type="dxa"/>
            <w:vAlign w:val="center"/>
          </w:tcPr>
          <w:p w:rsidR="00641ADC" w:rsidRDefault="00F523C8">
            <w:pPr>
              <w:jc w:val="center"/>
            </w:pPr>
            <w:r>
              <w:rPr>
                <w:color w:val="000000"/>
                <w:sz w:val="24"/>
              </w:rPr>
              <w:t>600185</w:t>
            </w:r>
          </w:p>
        </w:tc>
        <w:tc>
          <w:tcPr>
            <w:tcW w:w="1980" w:type="dxa"/>
            <w:vAlign w:val="center"/>
          </w:tcPr>
          <w:p w:rsidR="00641ADC" w:rsidRDefault="00F523C8">
            <w:pPr>
              <w:jc w:val="center"/>
            </w:pPr>
            <w:r>
              <w:rPr>
                <w:color w:val="000000"/>
                <w:sz w:val="24"/>
              </w:rPr>
              <w:t>格力地产</w:t>
            </w:r>
          </w:p>
        </w:tc>
        <w:tc>
          <w:tcPr>
            <w:tcW w:w="2880" w:type="dxa"/>
            <w:vAlign w:val="center"/>
          </w:tcPr>
          <w:p w:rsidR="00641ADC" w:rsidRDefault="00F523C8">
            <w:pPr>
              <w:jc w:val="right"/>
            </w:pPr>
            <w:r>
              <w:rPr>
                <w:color w:val="000000"/>
                <w:sz w:val="24"/>
              </w:rPr>
              <w:t>8,518,495.59</w:t>
            </w:r>
          </w:p>
        </w:tc>
        <w:tc>
          <w:tcPr>
            <w:tcW w:w="1620" w:type="dxa"/>
            <w:vAlign w:val="center"/>
          </w:tcPr>
          <w:p w:rsidR="00641ADC" w:rsidRDefault="00F523C8">
            <w:pPr>
              <w:jc w:val="right"/>
            </w:pPr>
            <w:r>
              <w:rPr>
                <w:color w:val="000000"/>
                <w:sz w:val="24"/>
              </w:rPr>
              <w:t>3.41</w:t>
            </w:r>
          </w:p>
        </w:tc>
      </w:tr>
      <w:tr w:rsidR="00641ADC">
        <w:tc>
          <w:tcPr>
            <w:tcW w:w="870" w:type="dxa"/>
            <w:vAlign w:val="center"/>
          </w:tcPr>
          <w:p w:rsidR="00641ADC" w:rsidRDefault="00F523C8">
            <w:pPr>
              <w:jc w:val="center"/>
            </w:pPr>
            <w:r>
              <w:rPr>
                <w:color w:val="000000"/>
                <w:sz w:val="24"/>
              </w:rPr>
              <w:t>91</w:t>
            </w:r>
          </w:p>
        </w:tc>
        <w:tc>
          <w:tcPr>
            <w:tcW w:w="1650" w:type="dxa"/>
            <w:vAlign w:val="center"/>
          </w:tcPr>
          <w:p w:rsidR="00641ADC" w:rsidRDefault="00F523C8">
            <w:pPr>
              <w:jc w:val="center"/>
            </w:pPr>
            <w:r>
              <w:rPr>
                <w:color w:val="000000"/>
                <w:sz w:val="24"/>
              </w:rPr>
              <w:t>603259</w:t>
            </w:r>
          </w:p>
        </w:tc>
        <w:tc>
          <w:tcPr>
            <w:tcW w:w="1980" w:type="dxa"/>
            <w:vAlign w:val="center"/>
          </w:tcPr>
          <w:p w:rsidR="00641ADC" w:rsidRDefault="00F523C8">
            <w:pPr>
              <w:jc w:val="center"/>
            </w:pPr>
            <w:r>
              <w:rPr>
                <w:color w:val="000000"/>
                <w:sz w:val="24"/>
              </w:rPr>
              <w:t>药明康德</w:t>
            </w:r>
          </w:p>
        </w:tc>
        <w:tc>
          <w:tcPr>
            <w:tcW w:w="2880" w:type="dxa"/>
            <w:vAlign w:val="center"/>
          </w:tcPr>
          <w:p w:rsidR="00641ADC" w:rsidRDefault="00F523C8">
            <w:pPr>
              <w:jc w:val="right"/>
            </w:pPr>
            <w:r>
              <w:rPr>
                <w:color w:val="000000"/>
                <w:sz w:val="24"/>
              </w:rPr>
              <w:t>8,254,603.20</w:t>
            </w:r>
          </w:p>
        </w:tc>
        <w:tc>
          <w:tcPr>
            <w:tcW w:w="1620" w:type="dxa"/>
            <w:vAlign w:val="center"/>
          </w:tcPr>
          <w:p w:rsidR="00641ADC" w:rsidRDefault="00F523C8">
            <w:pPr>
              <w:jc w:val="right"/>
            </w:pPr>
            <w:r>
              <w:rPr>
                <w:color w:val="000000"/>
                <w:sz w:val="24"/>
              </w:rPr>
              <w:t>3.31</w:t>
            </w:r>
          </w:p>
        </w:tc>
      </w:tr>
      <w:tr w:rsidR="00641ADC">
        <w:tc>
          <w:tcPr>
            <w:tcW w:w="870" w:type="dxa"/>
            <w:vAlign w:val="center"/>
          </w:tcPr>
          <w:p w:rsidR="00641ADC" w:rsidRDefault="00F523C8">
            <w:pPr>
              <w:jc w:val="center"/>
            </w:pPr>
            <w:r>
              <w:rPr>
                <w:color w:val="000000"/>
                <w:sz w:val="24"/>
              </w:rPr>
              <w:t>92</w:t>
            </w:r>
          </w:p>
        </w:tc>
        <w:tc>
          <w:tcPr>
            <w:tcW w:w="1650" w:type="dxa"/>
            <w:vAlign w:val="center"/>
          </w:tcPr>
          <w:p w:rsidR="00641ADC" w:rsidRDefault="00F523C8">
            <w:pPr>
              <w:jc w:val="center"/>
            </w:pPr>
            <w:r>
              <w:rPr>
                <w:color w:val="000000"/>
                <w:sz w:val="24"/>
              </w:rPr>
              <w:t>02013.HK</w:t>
            </w:r>
          </w:p>
        </w:tc>
        <w:tc>
          <w:tcPr>
            <w:tcW w:w="1980" w:type="dxa"/>
            <w:vAlign w:val="center"/>
          </w:tcPr>
          <w:p w:rsidR="00641ADC" w:rsidRDefault="00F523C8">
            <w:pPr>
              <w:jc w:val="center"/>
            </w:pPr>
            <w:r>
              <w:rPr>
                <w:color w:val="000000"/>
                <w:sz w:val="24"/>
              </w:rPr>
              <w:t>微盟集团</w:t>
            </w:r>
          </w:p>
        </w:tc>
        <w:tc>
          <w:tcPr>
            <w:tcW w:w="2880" w:type="dxa"/>
            <w:vAlign w:val="center"/>
          </w:tcPr>
          <w:p w:rsidR="00641ADC" w:rsidRDefault="00F523C8">
            <w:pPr>
              <w:jc w:val="right"/>
            </w:pPr>
            <w:r>
              <w:rPr>
                <w:color w:val="000000"/>
                <w:sz w:val="24"/>
              </w:rPr>
              <w:t>8,023,992.98</w:t>
            </w:r>
          </w:p>
        </w:tc>
        <w:tc>
          <w:tcPr>
            <w:tcW w:w="1620" w:type="dxa"/>
            <w:vAlign w:val="center"/>
          </w:tcPr>
          <w:p w:rsidR="00641ADC" w:rsidRDefault="00F523C8">
            <w:pPr>
              <w:jc w:val="right"/>
            </w:pPr>
            <w:r>
              <w:rPr>
                <w:color w:val="000000"/>
                <w:sz w:val="24"/>
              </w:rPr>
              <w:t>3.21</w:t>
            </w:r>
          </w:p>
        </w:tc>
      </w:tr>
      <w:tr w:rsidR="00641ADC">
        <w:tc>
          <w:tcPr>
            <w:tcW w:w="870" w:type="dxa"/>
            <w:vAlign w:val="center"/>
          </w:tcPr>
          <w:p w:rsidR="00641ADC" w:rsidRDefault="00F523C8">
            <w:pPr>
              <w:jc w:val="center"/>
            </w:pPr>
            <w:r>
              <w:rPr>
                <w:color w:val="000000"/>
                <w:sz w:val="24"/>
              </w:rPr>
              <w:t>93</w:t>
            </w:r>
          </w:p>
        </w:tc>
        <w:tc>
          <w:tcPr>
            <w:tcW w:w="1650" w:type="dxa"/>
            <w:vAlign w:val="center"/>
          </w:tcPr>
          <w:p w:rsidR="00641ADC" w:rsidRDefault="00F523C8">
            <w:pPr>
              <w:jc w:val="center"/>
            </w:pPr>
            <w:r>
              <w:rPr>
                <w:color w:val="000000"/>
                <w:sz w:val="24"/>
              </w:rPr>
              <w:t>01055.HK</w:t>
            </w:r>
          </w:p>
        </w:tc>
        <w:tc>
          <w:tcPr>
            <w:tcW w:w="1980" w:type="dxa"/>
            <w:vAlign w:val="center"/>
          </w:tcPr>
          <w:p w:rsidR="00641ADC" w:rsidRDefault="00F523C8">
            <w:pPr>
              <w:jc w:val="center"/>
            </w:pPr>
            <w:r>
              <w:rPr>
                <w:color w:val="000000"/>
                <w:sz w:val="24"/>
              </w:rPr>
              <w:t>中国南方航空股份</w:t>
            </w:r>
          </w:p>
        </w:tc>
        <w:tc>
          <w:tcPr>
            <w:tcW w:w="2880" w:type="dxa"/>
            <w:vAlign w:val="center"/>
          </w:tcPr>
          <w:p w:rsidR="00641ADC" w:rsidRDefault="00F523C8">
            <w:pPr>
              <w:jc w:val="right"/>
            </w:pPr>
            <w:r>
              <w:rPr>
                <w:color w:val="000000"/>
                <w:sz w:val="24"/>
              </w:rPr>
              <w:t>8,005,499.06</w:t>
            </w:r>
          </w:p>
        </w:tc>
        <w:tc>
          <w:tcPr>
            <w:tcW w:w="1620" w:type="dxa"/>
            <w:vAlign w:val="center"/>
          </w:tcPr>
          <w:p w:rsidR="00641ADC" w:rsidRDefault="00F523C8">
            <w:pPr>
              <w:jc w:val="right"/>
            </w:pPr>
            <w:r>
              <w:rPr>
                <w:color w:val="000000"/>
                <w:sz w:val="24"/>
              </w:rPr>
              <w:t>3.21</w:t>
            </w:r>
          </w:p>
        </w:tc>
      </w:tr>
      <w:tr w:rsidR="00641ADC">
        <w:tc>
          <w:tcPr>
            <w:tcW w:w="870" w:type="dxa"/>
            <w:vAlign w:val="center"/>
          </w:tcPr>
          <w:p w:rsidR="00641ADC" w:rsidRDefault="00F523C8">
            <w:pPr>
              <w:jc w:val="center"/>
            </w:pPr>
            <w:r>
              <w:rPr>
                <w:color w:val="000000"/>
                <w:sz w:val="24"/>
              </w:rPr>
              <w:t>94</w:t>
            </w:r>
          </w:p>
        </w:tc>
        <w:tc>
          <w:tcPr>
            <w:tcW w:w="1650" w:type="dxa"/>
            <w:vAlign w:val="center"/>
          </w:tcPr>
          <w:p w:rsidR="00641ADC" w:rsidRDefault="00F523C8">
            <w:pPr>
              <w:jc w:val="center"/>
            </w:pPr>
            <w:r>
              <w:rPr>
                <w:color w:val="000000"/>
                <w:sz w:val="24"/>
              </w:rPr>
              <w:t>02018.HK</w:t>
            </w:r>
          </w:p>
        </w:tc>
        <w:tc>
          <w:tcPr>
            <w:tcW w:w="1980" w:type="dxa"/>
            <w:vAlign w:val="center"/>
          </w:tcPr>
          <w:p w:rsidR="00641ADC" w:rsidRDefault="00F523C8">
            <w:pPr>
              <w:jc w:val="center"/>
            </w:pPr>
            <w:r>
              <w:rPr>
                <w:color w:val="000000"/>
                <w:sz w:val="24"/>
              </w:rPr>
              <w:t>瑞声科技</w:t>
            </w:r>
          </w:p>
        </w:tc>
        <w:tc>
          <w:tcPr>
            <w:tcW w:w="2880" w:type="dxa"/>
            <w:vAlign w:val="center"/>
          </w:tcPr>
          <w:p w:rsidR="00641ADC" w:rsidRDefault="00F523C8">
            <w:pPr>
              <w:jc w:val="right"/>
            </w:pPr>
            <w:r>
              <w:rPr>
                <w:color w:val="000000"/>
                <w:sz w:val="24"/>
              </w:rPr>
              <w:t>7,906,277.08</w:t>
            </w:r>
          </w:p>
        </w:tc>
        <w:tc>
          <w:tcPr>
            <w:tcW w:w="1620" w:type="dxa"/>
            <w:vAlign w:val="center"/>
          </w:tcPr>
          <w:p w:rsidR="00641ADC" w:rsidRDefault="00F523C8">
            <w:pPr>
              <w:jc w:val="right"/>
            </w:pPr>
            <w:r>
              <w:rPr>
                <w:color w:val="000000"/>
                <w:sz w:val="24"/>
              </w:rPr>
              <w:t>3.17</w:t>
            </w:r>
          </w:p>
        </w:tc>
      </w:tr>
      <w:tr w:rsidR="00641ADC">
        <w:tc>
          <w:tcPr>
            <w:tcW w:w="870" w:type="dxa"/>
            <w:vAlign w:val="center"/>
          </w:tcPr>
          <w:p w:rsidR="00641ADC" w:rsidRDefault="00F523C8">
            <w:pPr>
              <w:jc w:val="center"/>
            </w:pPr>
            <w:r>
              <w:rPr>
                <w:color w:val="000000"/>
                <w:sz w:val="24"/>
              </w:rPr>
              <w:t>95</w:t>
            </w:r>
          </w:p>
        </w:tc>
        <w:tc>
          <w:tcPr>
            <w:tcW w:w="1650" w:type="dxa"/>
            <w:vAlign w:val="center"/>
          </w:tcPr>
          <w:p w:rsidR="00641ADC" w:rsidRDefault="00F523C8">
            <w:pPr>
              <w:jc w:val="center"/>
            </w:pPr>
            <w:r>
              <w:rPr>
                <w:color w:val="000000"/>
                <w:sz w:val="24"/>
              </w:rPr>
              <w:t>002315</w:t>
            </w:r>
          </w:p>
        </w:tc>
        <w:tc>
          <w:tcPr>
            <w:tcW w:w="1980" w:type="dxa"/>
            <w:vAlign w:val="center"/>
          </w:tcPr>
          <w:p w:rsidR="00641ADC" w:rsidRDefault="00F523C8">
            <w:pPr>
              <w:jc w:val="center"/>
            </w:pPr>
            <w:r>
              <w:rPr>
                <w:color w:val="000000"/>
                <w:sz w:val="24"/>
              </w:rPr>
              <w:t>焦点科技</w:t>
            </w:r>
          </w:p>
        </w:tc>
        <w:tc>
          <w:tcPr>
            <w:tcW w:w="2880" w:type="dxa"/>
            <w:vAlign w:val="center"/>
          </w:tcPr>
          <w:p w:rsidR="00641ADC" w:rsidRDefault="00F523C8">
            <w:pPr>
              <w:jc w:val="right"/>
            </w:pPr>
            <w:r>
              <w:rPr>
                <w:color w:val="000000"/>
                <w:sz w:val="24"/>
              </w:rPr>
              <w:t>7,898,270.89</w:t>
            </w:r>
          </w:p>
        </w:tc>
        <w:tc>
          <w:tcPr>
            <w:tcW w:w="1620" w:type="dxa"/>
            <w:vAlign w:val="center"/>
          </w:tcPr>
          <w:p w:rsidR="00641ADC" w:rsidRDefault="00F523C8">
            <w:pPr>
              <w:jc w:val="right"/>
            </w:pPr>
            <w:r>
              <w:rPr>
                <w:color w:val="000000"/>
                <w:sz w:val="24"/>
              </w:rPr>
              <w:t>3.16</w:t>
            </w:r>
          </w:p>
        </w:tc>
      </w:tr>
      <w:tr w:rsidR="00641ADC">
        <w:tc>
          <w:tcPr>
            <w:tcW w:w="870" w:type="dxa"/>
            <w:vAlign w:val="center"/>
          </w:tcPr>
          <w:p w:rsidR="00641ADC" w:rsidRDefault="00F523C8">
            <w:pPr>
              <w:jc w:val="center"/>
            </w:pPr>
            <w:r>
              <w:rPr>
                <w:color w:val="000000"/>
                <w:sz w:val="24"/>
              </w:rPr>
              <w:t>96</w:t>
            </w:r>
          </w:p>
        </w:tc>
        <w:tc>
          <w:tcPr>
            <w:tcW w:w="1650" w:type="dxa"/>
            <w:vAlign w:val="center"/>
          </w:tcPr>
          <w:p w:rsidR="00641ADC" w:rsidRDefault="00F523C8">
            <w:pPr>
              <w:jc w:val="center"/>
            </w:pPr>
            <w:r>
              <w:rPr>
                <w:color w:val="000000"/>
                <w:sz w:val="24"/>
              </w:rPr>
              <w:t>300014</w:t>
            </w:r>
          </w:p>
        </w:tc>
        <w:tc>
          <w:tcPr>
            <w:tcW w:w="1980" w:type="dxa"/>
            <w:vAlign w:val="center"/>
          </w:tcPr>
          <w:p w:rsidR="00641ADC" w:rsidRDefault="00F523C8">
            <w:pPr>
              <w:jc w:val="center"/>
            </w:pPr>
            <w:r>
              <w:rPr>
                <w:color w:val="000000"/>
                <w:sz w:val="24"/>
              </w:rPr>
              <w:t>亿纬锂能</w:t>
            </w:r>
          </w:p>
        </w:tc>
        <w:tc>
          <w:tcPr>
            <w:tcW w:w="2880" w:type="dxa"/>
            <w:vAlign w:val="center"/>
          </w:tcPr>
          <w:p w:rsidR="00641ADC" w:rsidRDefault="00F523C8">
            <w:pPr>
              <w:jc w:val="right"/>
            </w:pPr>
            <w:r>
              <w:rPr>
                <w:color w:val="000000"/>
                <w:sz w:val="24"/>
              </w:rPr>
              <w:t>7,712,363.72</w:t>
            </w:r>
          </w:p>
        </w:tc>
        <w:tc>
          <w:tcPr>
            <w:tcW w:w="1620" w:type="dxa"/>
            <w:vAlign w:val="center"/>
          </w:tcPr>
          <w:p w:rsidR="00641ADC" w:rsidRDefault="00F523C8">
            <w:pPr>
              <w:jc w:val="right"/>
            </w:pPr>
            <w:r>
              <w:rPr>
                <w:color w:val="000000"/>
                <w:sz w:val="24"/>
              </w:rPr>
              <w:t>3.09</w:t>
            </w:r>
          </w:p>
        </w:tc>
      </w:tr>
      <w:tr w:rsidR="00641ADC">
        <w:tc>
          <w:tcPr>
            <w:tcW w:w="870" w:type="dxa"/>
            <w:vAlign w:val="center"/>
          </w:tcPr>
          <w:p w:rsidR="00641ADC" w:rsidRDefault="00F523C8">
            <w:pPr>
              <w:jc w:val="center"/>
            </w:pPr>
            <w:r>
              <w:rPr>
                <w:color w:val="000000"/>
                <w:sz w:val="24"/>
              </w:rPr>
              <w:t>97</w:t>
            </w:r>
          </w:p>
        </w:tc>
        <w:tc>
          <w:tcPr>
            <w:tcW w:w="1650" w:type="dxa"/>
            <w:vAlign w:val="center"/>
          </w:tcPr>
          <w:p w:rsidR="00641ADC" w:rsidRDefault="00F523C8">
            <w:pPr>
              <w:jc w:val="center"/>
            </w:pPr>
            <w:r>
              <w:rPr>
                <w:color w:val="000000"/>
                <w:sz w:val="24"/>
              </w:rPr>
              <w:t>000977</w:t>
            </w:r>
          </w:p>
        </w:tc>
        <w:tc>
          <w:tcPr>
            <w:tcW w:w="1980" w:type="dxa"/>
            <w:vAlign w:val="center"/>
          </w:tcPr>
          <w:p w:rsidR="00641ADC" w:rsidRDefault="00F523C8">
            <w:pPr>
              <w:jc w:val="center"/>
            </w:pPr>
            <w:r>
              <w:rPr>
                <w:color w:val="000000"/>
                <w:sz w:val="24"/>
              </w:rPr>
              <w:t>浪潮信息</w:t>
            </w:r>
          </w:p>
        </w:tc>
        <w:tc>
          <w:tcPr>
            <w:tcW w:w="2880" w:type="dxa"/>
            <w:vAlign w:val="center"/>
          </w:tcPr>
          <w:p w:rsidR="00641ADC" w:rsidRDefault="00F523C8">
            <w:pPr>
              <w:jc w:val="right"/>
            </w:pPr>
            <w:r>
              <w:rPr>
                <w:color w:val="000000"/>
                <w:sz w:val="24"/>
              </w:rPr>
              <w:t>7,690,298.37</w:t>
            </w:r>
          </w:p>
        </w:tc>
        <w:tc>
          <w:tcPr>
            <w:tcW w:w="1620" w:type="dxa"/>
            <w:vAlign w:val="center"/>
          </w:tcPr>
          <w:p w:rsidR="00641ADC" w:rsidRDefault="00F523C8">
            <w:pPr>
              <w:jc w:val="right"/>
            </w:pPr>
            <w:r>
              <w:rPr>
                <w:color w:val="000000"/>
                <w:sz w:val="24"/>
              </w:rPr>
              <w:t>3.08</w:t>
            </w:r>
          </w:p>
        </w:tc>
      </w:tr>
      <w:tr w:rsidR="00641ADC">
        <w:tc>
          <w:tcPr>
            <w:tcW w:w="870" w:type="dxa"/>
            <w:vAlign w:val="center"/>
          </w:tcPr>
          <w:p w:rsidR="00641ADC" w:rsidRDefault="00F523C8">
            <w:pPr>
              <w:jc w:val="center"/>
            </w:pPr>
            <w:r>
              <w:rPr>
                <w:color w:val="000000"/>
                <w:sz w:val="24"/>
              </w:rPr>
              <w:t>98</w:t>
            </w:r>
          </w:p>
        </w:tc>
        <w:tc>
          <w:tcPr>
            <w:tcW w:w="1650" w:type="dxa"/>
            <w:vAlign w:val="center"/>
          </w:tcPr>
          <w:p w:rsidR="00641ADC" w:rsidRDefault="00F523C8">
            <w:pPr>
              <w:jc w:val="center"/>
            </w:pPr>
            <w:r>
              <w:rPr>
                <w:color w:val="000000"/>
                <w:sz w:val="24"/>
              </w:rPr>
              <w:t>688196</w:t>
            </w:r>
          </w:p>
        </w:tc>
        <w:tc>
          <w:tcPr>
            <w:tcW w:w="1980" w:type="dxa"/>
            <w:vAlign w:val="center"/>
          </w:tcPr>
          <w:p w:rsidR="00641ADC" w:rsidRDefault="00F523C8">
            <w:pPr>
              <w:jc w:val="center"/>
            </w:pPr>
            <w:r>
              <w:rPr>
                <w:color w:val="000000"/>
                <w:sz w:val="24"/>
              </w:rPr>
              <w:t>卓越新能</w:t>
            </w:r>
          </w:p>
        </w:tc>
        <w:tc>
          <w:tcPr>
            <w:tcW w:w="2880" w:type="dxa"/>
            <w:vAlign w:val="center"/>
          </w:tcPr>
          <w:p w:rsidR="00641ADC" w:rsidRDefault="00F523C8">
            <w:pPr>
              <w:jc w:val="right"/>
            </w:pPr>
            <w:r>
              <w:rPr>
                <w:color w:val="000000"/>
                <w:sz w:val="24"/>
              </w:rPr>
              <w:t>7,661,066.09</w:t>
            </w:r>
          </w:p>
        </w:tc>
        <w:tc>
          <w:tcPr>
            <w:tcW w:w="1620" w:type="dxa"/>
            <w:vAlign w:val="center"/>
          </w:tcPr>
          <w:p w:rsidR="00641ADC" w:rsidRDefault="00F523C8">
            <w:pPr>
              <w:jc w:val="right"/>
            </w:pPr>
            <w:r>
              <w:rPr>
                <w:color w:val="000000"/>
                <w:sz w:val="24"/>
              </w:rPr>
              <w:t>3.07</w:t>
            </w:r>
          </w:p>
        </w:tc>
      </w:tr>
      <w:tr w:rsidR="00641ADC">
        <w:tc>
          <w:tcPr>
            <w:tcW w:w="870" w:type="dxa"/>
            <w:vAlign w:val="center"/>
          </w:tcPr>
          <w:p w:rsidR="00641ADC" w:rsidRDefault="00F523C8">
            <w:pPr>
              <w:jc w:val="center"/>
            </w:pPr>
            <w:r>
              <w:rPr>
                <w:color w:val="000000"/>
                <w:sz w:val="24"/>
              </w:rPr>
              <w:t>99</w:t>
            </w:r>
          </w:p>
        </w:tc>
        <w:tc>
          <w:tcPr>
            <w:tcW w:w="1650" w:type="dxa"/>
            <w:vAlign w:val="center"/>
          </w:tcPr>
          <w:p w:rsidR="00641ADC" w:rsidRDefault="00F523C8">
            <w:pPr>
              <w:jc w:val="center"/>
            </w:pPr>
            <w:r>
              <w:rPr>
                <w:color w:val="000000"/>
                <w:sz w:val="24"/>
              </w:rPr>
              <w:t>603501</w:t>
            </w:r>
          </w:p>
        </w:tc>
        <w:tc>
          <w:tcPr>
            <w:tcW w:w="1980" w:type="dxa"/>
            <w:vAlign w:val="center"/>
          </w:tcPr>
          <w:p w:rsidR="00641ADC" w:rsidRDefault="00F523C8">
            <w:pPr>
              <w:jc w:val="center"/>
            </w:pPr>
            <w:r>
              <w:rPr>
                <w:color w:val="000000"/>
                <w:sz w:val="24"/>
              </w:rPr>
              <w:t>韦尔股份</w:t>
            </w:r>
          </w:p>
        </w:tc>
        <w:tc>
          <w:tcPr>
            <w:tcW w:w="2880" w:type="dxa"/>
            <w:vAlign w:val="center"/>
          </w:tcPr>
          <w:p w:rsidR="00641ADC" w:rsidRDefault="00F523C8">
            <w:pPr>
              <w:jc w:val="right"/>
            </w:pPr>
            <w:r>
              <w:rPr>
                <w:color w:val="000000"/>
                <w:sz w:val="24"/>
              </w:rPr>
              <w:t>7,540,051.30</w:t>
            </w:r>
          </w:p>
        </w:tc>
        <w:tc>
          <w:tcPr>
            <w:tcW w:w="1620" w:type="dxa"/>
            <w:vAlign w:val="center"/>
          </w:tcPr>
          <w:p w:rsidR="00641ADC" w:rsidRDefault="00F523C8">
            <w:pPr>
              <w:jc w:val="right"/>
            </w:pPr>
            <w:r>
              <w:rPr>
                <w:color w:val="000000"/>
                <w:sz w:val="24"/>
              </w:rPr>
              <w:t>3.02</w:t>
            </w:r>
          </w:p>
        </w:tc>
      </w:tr>
      <w:tr w:rsidR="00641ADC">
        <w:tc>
          <w:tcPr>
            <w:tcW w:w="870" w:type="dxa"/>
            <w:vAlign w:val="center"/>
          </w:tcPr>
          <w:p w:rsidR="00641ADC" w:rsidRDefault="00F523C8">
            <w:pPr>
              <w:jc w:val="center"/>
            </w:pPr>
            <w:r>
              <w:rPr>
                <w:color w:val="000000"/>
                <w:sz w:val="24"/>
              </w:rPr>
              <w:t>100</w:t>
            </w:r>
          </w:p>
        </w:tc>
        <w:tc>
          <w:tcPr>
            <w:tcW w:w="1650" w:type="dxa"/>
            <w:vAlign w:val="center"/>
          </w:tcPr>
          <w:p w:rsidR="00641ADC" w:rsidRDefault="00F523C8">
            <w:pPr>
              <w:jc w:val="center"/>
            </w:pPr>
            <w:r>
              <w:rPr>
                <w:color w:val="000000"/>
                <w:sz w:val="24"/>
              </w:rPr>
              <w:t>300724</w:t>
            </w:r>
          </w:p>
        </w:tc>
        <w:tc>
          <w:tcPr>
            <w:tcW w:w="1980" w:type="dxa"/>
            <w:vAlign w:val="center"/>
          </w:tcPr>
          <w:p w:rsidR="00641ADC" w:rsidRDefault="00F523C8">
            <w:pPr>
              <w:jc w:val="center"/>
            </w:pPr>
            <w:r>
              <w:rPr>
                <w:color w:val="000000"/>
                <w:sz w:val="24"/>
              </w:rPr>
              <w:t>捷佳伟创</w:t>
            </w:r>
          </w:p>
        </w:tc>
        <w:tc>
          <w:tcPr>
            <w:tcW w:w="2880" w:type="dxa"/>
            <w:vAlign w:val="center"/>
          </w:tcPr>
          <w:p w:rsidR="00641ADC" w:rsidRDefault="00F523C8">
            <w:pPr>
              <w:jc w:val="right"/>
            </w:pPr>
            <w:r>
              <w:rPr>
                <w:color w:val="000000"/>
                <w:sz w:val="24"/>
              </w:rPr>
              <w:t>7,321,417.00</w:t>
            </w:r>
          </w:p>
        </w:tc>
        <w:tc>
          <w:tcPr>
            <w:tcW w:w="1620" w:type="dxa"/>
            <w:vAlign w:val="center"/>
          </w:tcPr>
          <w:p w:rsidR="00641ADC" w:rsidRDefault="00F523C8">
            <w:pPr>
              <w:jc w:val="right"/>
            </w:pPr>
            <w:r>
              <w:rPr>
                <w:color w:val="000000"/>
                <w:sz w:val="24"/>
              </w:rPr>
              <w:t>2.93</w:t>
            </w:r>
          </w:p>
        </w:tc>
      </w:tr>
      <w:tr w:rsidR="00641ADC">
        <w:tc>
          <w:tcPr>
            <w:tcW w:w="870" w:type="dxa"/>
            <w:vAlign w:val="center"/>
          </w:tcPr>
          <w:p w:rsidR="00641ADC" w:rsidRDefault="00F523C8">
            <w:pPr>
              <w:jc w:val="center"/>
            </w:pPr>
            <w:r>
              <w:rPr>
                <w:color w:val="000000"/>
                <w:sz w:val="24"/>
              </w:rPr>
              <w:t>101</w:t>
            </w:r>
          </w:p>
        </w:tc>
        <w:tc>
          <w:tcPr>
            <w:tcW w:w="1650" w:type="dxa"/>
            <w:vAlign w:val="center"/>
          </w:tcPr>
          <w:p w:rsidR="00641ADC" w:rsidRDefault="00F523C8">
            <w:pPr>
              <w:jc w:val="center"/>
            </w:pPr>
            <w:r>
              <w:rPr>
                <w:color w:val="000000"/>
                <w:sz w:val="24"/>
              </w:rPr>
              <w:t>300168</w:t>
            </w:r>
          </w:p>
        </w:tc>
        <w:tc>
          <w:tcPr>
            <w:tcW w:w="1980" w:type="dxa"/>
            <w:vAlign w:val="center"/>
          </w:tcPr>
          <w:p w:rsidR="00641ADC" w:rsidRDefault="00F523C8">
            <w:pPr>
              <w:jc w:val="center"/>
            </w:pPr>
            <w:r>
              <w:rPr>
                <w:color w:val="000000"/>
                <w:sz w:val="24"/>
              </w:rPr>
              <w:t>万达信息</w:t>
            </w:r>
          </w:p>
        </w:tc>
        <w:tc>
          <w:tcPr>
            <w:tcW w:w="2880" w:type="dxa"/>
            <w:vAlign w:val="center"/>
          </w:tcPr>
          <w:p w:rsidR="00641ADC" w:rsidRDefault="00F523C8">
            <w:pPr>
              <w:jc w:val="right"/>
            </w:pPr>
            <w:r>
              <w:rPr>
                <w:color w:val="000000"/>
                <w:sz w:val="24"/>
              </w:rPr>
              <w:t>7,282,826.00</w:t>
            </w:r>
          </w:p>
        </w:tc>
        <w:tc>
          <w:tcPr>
            <w:tcW w:w="1620" w:type="dxa"/>
            <w:vAlign w:val="center"/>
          </w:tcPr>
          <w:p w:rsidR="00641ADC" w:rsidRDefault="00F523C8">
            <w:pPr>
              <w:jc w:val="right"/>
            </w:pPr>
            <w:r>
              <w:rPr>
                <w:color w:val="000000"/>
                <w:sz w:val="24"/>
              </w:rPr>
              <w:t>2.92</w:t>
            </w:r>
          </w:p>
        </w:tc>
      </w:tr>
      <w:tr w:rsidR="00641ADC">
        <w:tc>
          <w:tcPr>
            <w:tcW w:w="870" w:type="dxa"/>
            <w:vAlign w:val="center"/>
          </w:tcPr>
          <w:p w:rsidR="00641ADC" w:rsidRDefault="00F523C8">
            <w:pPr>
              <w:jc w:val="center"/>
            </w:pPr>
            <w:r>
              <w:rPr>
                <w:color w:val="000000"/>
                <w:sz w:val="24"/>
              </w:rPr>
              <w:t>102</w:t>
            </w:r>
          </w:p>
        </w:tc>
        <w:tc>
          <w:tcPr>
            <w:tcW w:w="1650" w:type="dxa"/>
            <w:vAlign w:val="center"/>
          </w:tcPr>
          <w:p w:rsidR="00641ADC" w:rsidRDefault="00F523C8">
            <w:pPr>
              <w:jc w:val="center"/>
            </w:pPr>
            <w:r>
              <w:rPr>
                <w:color w:val="000000"/>
                <w:sz w:val="24"/>
              </w:rPr>
              <w:t>000568</w:t>
            </w:r>
          </w:p>
        </w:tc>
        <w:tc>
          <w:tcPr>
            <w:tcW w:w="1980" w:type="dxa"/>
            <w:vAlign w:val="center"/>
          </w:tcPr>
          <w:p w:rsidR="00641ADC" w:rsidRDefault="00F523C8">
            <w:pPr>
              <w:jc w:val="center"/>
            </w:pPr>
            <w:r>
              <w:rPr>
                <w:color w:val="000000"/>
                <w:sz w:val="24"/>
              </w:rPr>
              <w:t>泸州老窖</w:t>
            </w:r>
          </w:p>
        </w:tc>
        <w:tc>
          <w:tcPr>
            <w:tcW w:w="2880" w:type="dxa"/>
            <w:vAlign w:val="center"/>
          </w:tcPr>
          <w:p w:rsidR="00641ADC" w:rsidRDefault="00F523C8">
            <w:pPr>
              <w:jc w:val="right"/>
            </w:pPr>
            <w:r>
              <w:rPr>
                <w:color w:val="000000"/>
                <w:sz w:val="24"/>
              </w:rPr>
              <w:t>7,159,113.00</w:t>
            </w:r>
          </w:p>
        </w:tc>
        <w:tc>
          <w:tcPr>
            <w:tcW w:w="1620" w:type="dxa"/>
            <w:vAlign w:val="center"/>
          </w:tcPr>
          <w:p w:rsidR="00641ADC" w:rsidRDefault="00F523C8">
            <w:pPr>
              <w:jc w:val="right"/>
            </w:pPr>
            <w:r>
              <w:rPr>
                <w:color w:val="000000"/>
                <w:sz w:val="24"/>
              </w:rPr>
              <w:t>2.87</w:t>
            </w:r>
          </w:p>
        </w:tc>
      </w:tr>
      <w:tr w:rsidR="00641ADC">
        <w:tc>
          <w:tcPr>
            <w:tcW w:w="870" w:type="dxa"/>
            <w:vAlign w:val="center"/>
          </w:tcPr>
          <w:p w:rsidR="00641ADC" w:rsidRDefault="00F523C8">
            <w:pPr>
              <w:jc w:val="center"/>
            </w:pPr>
            <w:r>
              <w:rPr>
                <w:color w:val="000000"/>
                <w:sz w:val="24"/>
              </w:rPr>
              <w:t>103</w:t>
            </w:r>
          </w:p>
        </w:tc>
        <w:tc>
          <w:tcPr>
            <w:tcW w:w="1650" w:type="dxa"/>
            <w:vAlign w:val="center"/>
          </w:tcPr>
          <w:p w:rsidR="00641ADC" w:rsidRDefault="00F523C8">
            <w:pPr>
              <w:jc w:val="center"/>
            </w:pPr>
            <w:r>
              <w:rPr>
                <w:color w:val="000000"/>
                <w:sz w:val="24"/>
              </w:rPr>
              <w:t>00763.HK</w:t>
            </w:r>
          </w:p>
        </w:tc>
        <w:tc>
          <w:tcPr>
            <w:tcW w:w="1980" w:type="dxa"/>
            <w:vAlign w:val="center"/>
          </w:tcPr>
          <w:p w:rsidR="00641ADC" w:rsidRDefault="00F523C8">
            <w:pPr>
              <w:jc w:val="center"/>
            </w:pPr>
            <w:r>
              <w:rPr>
                <w:color w:val="000000"/>
                <w:sz w:val="24"/>
              </w:rPr>
              <w:t>中兴通讯</w:t>
            </w:r>
          </w:p>
        </w:tc>
        <w:tc>
          <w:tcPr>
            <w:tcW w:w="2880" w:type="dxa"/>
            <w:vAlign w:val="center"/>
          </w:tcPr>
          <w:p w:rsidR="00641ADC" w:rsidRDefault="00F523C8">
            <w:pPr>
              <w:jc w:val="right"/>
            </w:pPr>
            <w:r>
              <w:rPr>
                <w:color w:val="000000"/>
                <w:sz w:val="24"/>
              </w:rPr>
              <w:t>7,147,782.09</w:t>
            </w:r>
          </w:p>
        </w:tc>
        <w:tc>
          <w:tcPr>
            <w:tcW w:w="1620" w:type="dxa"/>
            <w:vAlign w:val="center"/>
          </w:tcPr>
          <w:p w:rsidR="00641ADC" w:rsidRDefault="00F523C8">
            <w:pPr>
              <w:jc w:val="right"/>
            </w:pPr>
            <w:r>
              <w:rPr>
                <w:color w:val="000000"/>
                <w:sz w:val="24"/>
              </w:rPr>
              <w:t>2.86</w:t>
            </w:r>
          </w:p>
        </w:tc>
      </w:tr>
      <w:tr w:rsidR="00641ADC">
        <w:tc>
          <w:tcPr>
            <w:tcW w:w="870" w:type="dxa"/>
            <w:vAlign w:val="center"/>
          </w:tcPr>
          <w:p w:rsidR="00641ADC" w:rsidRDefault="00F523C8">
            <w:pPr>
              <w:jc w:val="center"/>
            </w:pPr>
            <w:r>
              <w:rPr>
                <w:color w:val="000000"/>
                <w:sz w:val="24"/>
              </w:rPr>
              <w:t>104</w:t>
            </w:r>
          </w:p>
        </w:tc>
        <w:tc>
          <w:tcPr>
            <w:tcW w:w="1650" w:type="dxa"/>
            <w:vAlign w:val="center"/>
          </w:tcPr>
          <w:p w:rsidR="00641ADC" w:rsidRDefault="00F523C8">
            <w:pPr>
              <w:jc w:val="center"/>
            </w:pPr>
            <w:r>
              <w:rPr>
                <w:color w:val="000000"/>
                <w:sz w:val="24"/>
              </w:rPr>
              <w:t>603019</w:t>
            </w:r>
          </w:p>
        </w:tc>
        <w:tc>
          <w:tcPr>
            <w:tcW w:w="1980" w:type="dxa"/>
            <w:vAlign w:val="center"/>
          </w:tcPr>
          <w:p w:rsidR="00641ADC" w:rsidRDefault="00F523C8">
            <w:pPr>
              <w:jc w:val="center"/>
            </w:pPr>
            <w:r>
              <w:rPr>
                <w:color w:val="000000"/>
                <w:sz w:val="24"/>
              </w:rPr>
              <w:t>中科曙光</w:t>
            </w:r>
          </w:p>
        </w:tc>
        <w:tc>
          <w:tcPr>
            <w:tcW w:w="2880" w:type="dxa"/>
            <w:vAlign w:val="center"/>
          </w:tcPr>
          <w:p w:rsidR="00641ADC" w:rsidRDefault="00F523C8">
            <w:pPr>
              <w:jc w:val="right"/>
            </w:pPr>
            <w:r>
              <w:rPr>
                <w:color w:val="000000"/>
                <w:sz w:val="24"/>
              </w:rPr>
              <w:t>7,120,356.57</w:t>
            </w:r>
          </w:p>
        </w:tc>
        <w:tc>
          <w:tcPr>
            <w:tcW w:w="1620" w:type="dxa"/>
            <w:vAlign w:val="center"/>
          </w:tcPr>
          <w:p w:rsidR="00641ADC" w:rsidRDefault="00F523C8">
            <w:pPr>
              <w:jc w:val="right"/>
            </w:pPr>
            <w:r>
              <w:rPr>
                <w:color w:val="000000"/>
                <w:sz w:val="24"/>
              </w:rPr>
              <w:t>2.85</w:t>
            </w:r>
          </w:p>
        </w:tc>
      </w:tr>
      <w:tr w:rsidR="00641ADC">
        <w:tc>
          <w:tcPr>
            <w:tcW w:w="870" w:type="dxa"/>
            <w:vAlign w:val="center"/>
          </w:tcPr>
          <w:p w:rsidR="00641ADC" w:rsidRDefault="00F523C8">
            <w:pPr>
              <w:jc w:val="center"/>
            </w:pPr>
            <w:r>
              <w:rPr>
                <w:color w:val="000000"/>
                <w:sz w:val="24"/>
              </w:rPr>
              <w:t>105</w:t>
            </w:r>
          </w:p>
        </w:tc>
        <w:tc>
          <w:tcPr>
            <w:tcW w:w="1650" w:type="dxa"/>
            <w:vAlign w:val="center"/>
          </w:tcPr>
          <w:p w:rsidR="00641ADC" w:rsidRDefault="00F523C8">
            <w:pPr>
              <w:jc w:val="center"/>
            </w:pPr>
            <w:r>
              <w:rPr>
                <w:color w:val="000000"/>
                <w:sz w:val="24"/>
              </w:rPr>
              <w:t>600036</w:t>
            </w:r>
          </w:p>
        </w:tc>
        <w:tc>
          <w:tcPr>
            <w:tcW w:w="1980" w:type="dxa"/>
            <w:vAlign w:val="center"/>
          </w:tcPr>
          <w:p w:rsidR="00641ADC" w:rsidRDefault="00F523C8">
            <w:pPr>
              <w:jc w:val="center"/>
            </w:pPr>
            <w:r>
              <w:rPr>
                <w:color w:val="000000"/>
                <w:sz w:val="24"/>
              </w:rPr>
              <w:t>招商银行</w:t>
            </w:r>
          </w:p>
        </w:tc>
        <w:tc>
          <w:tcPr>
            <w:tcW w:w="2880" w:type="dxa"/>
            <w:vAlign w:val="center"/>
          </w:tcPr>
          <w:p w:rsidR="00641ADC" w:rsidRDefault="00F523C8">
            <w:pPr>
              <w:jc w:val="right"/>
            </w:pPr>
            <w:r>
              <w:rPr>
                <w:color w:val="000000"/>
                <w:sz w:val="24"/>
              </w:rPr>
              <w:t>6,760,132.00</w:t>
            </w:r>
          </w:p>
        </w:tc>
        <w:tc>
          <w:tcPr>
            <w:tcW w:w="1620" w:type="dxa"/>
            <w:vAlign w:val="center"/>
          </w:tcPr>
          <w:p w:rsidR="00641ADC" w:rsidRDefault="00F523C8">
            <w:pPr>
              <w:jc w:val="right"/>
            </w:pPr>
            <w:r>
              <w:rPr>
                <w:color w:val="000000"/>
                <w:sz w:val="24"/>
              </w:rPr>
              <w:t>2.71</w:t>
            </w:r>
          </w:p>
        </w:tc>
      </w:tr>
      <w:tr w:rsidR="00641ADC">
        <w:tc>
          <w:tcPr>
            <w:tcW w:w="870" w:type="dxa"/>
            <w:vAlign w:val="center"/>
          </w:tcPr>
          <w:p w:rsidR="00641ADC" w:rsidRDefault="00F523C8">
            <w:pPr>
              <w:jc w:val="center"/>
            </w:pPr>
            <w:r>
              <w:rPr>
                <w:color w:val="000000"/>
                <w:sz w:val="24"/>
              </w:rPr>
              <w:t>106</w:t>
            </w:r>
          </w:p>
        </w:tc>
        <w:tc>
          <w:tcPr>
            <w:tcW w:w="1650" w:type="dxa"/>
            <w:vAlign w:val="center"/>
          </w:tcPr>
          <w:p w:rsidR="00641ADC" w:rsidRDefault="00F523C8">
            <w:pPr>
              <w:jc w:val="center"/>
            </w:pPr>
            <w:r>
              <w:rPr>
                <w:color w:val="000000"/>
                <w:sz w:val="24"/>
              </w:rPr>
              <w:t>00902.HK</w:t>
            </w:r>
          </w:p>
        </w:tc>
        <w:tc>
          <w:tcPr>
            <w:tcW w:w="1980" w:type="dxa"/>
            <w:vAlign w:val="center"/>
          </w:tcPr>
          <w:p w:rsidR="00641ADC" w:rsidRDefault="00F523C8">
            <w:pPr>
              <w:jc w:val="center"/>
            </w:pPr>
            <w:r>
              <w:rPr>
                <w:color w:val="000000"/>
                <w:sz w:val="24"/>
              </w:rPr>
              <w:t>华能国际电力股份</w:t>
            </w:r>
          </w:p>
        </w:tc>
        <w:tc>
          <w:tcPr>
            <w:tcW w:w="2880" w:type="dxa"/>
            <w:vAlign w:val="center"/>
          </w:tcPr>
          <w:p w:rsidR="00641ADC" w:rsidRDefault="00F523C8">
            <w:pPr>
              <w:jc w:val="right"/>
            </w:pPr>
            <w:r>
              <w:rPr>
                <w:color w:val="000000"/>
                <w:sz w:val="24"/>
              </w:rPr>
              <w:t>6,759,417.20</w:t>
            </w:r>
          </w:p>
        </w:tc>
        <w:tc>
          <w:tcPr>
            <w:tcW w:w="1620" w:type="dxa"/>
            <w:vAlign w:val="center"/>
          </w:tcPr>
          <w:p w:rsidR="00641ADC" w:rsidRDefault="00F523C8">
            <w:pPr>
              <w:jc w:val="right"/>
            </w:pPr>
            <w:r>
              <w:rPr>
                <w:color w:val="000000"/>
                <w:sz w:val="24"/>
              </w:rPr>
              <w:t>2.71</w:t>
            </w:r>
          </w:p>
        </w:tc>
      </w:tr>
      <w:tr w:rsidR="00641ADC">
        <w:tc>
          <w:tcPr>
            <w:tcW w:w="870" w:type="dxa"/>
            <w:vAlign w:val="center"/>
          </w:tcPr>
          <w:p w:rsidR="00641ADC" w:rsidRDefault="00F523C8">
            <w:pPr>
              <w:jc w:val="center"/>
            </w:pPr>
            <w:r>
              <w:rPr>
                <w:color w:val="000000"/>
                <w:sz w:val="24"/>
              </w:rPr>
              <w:t>107</w:t>
            </w:r>
          </w:p>
        </w:tc>
        <w:tc>
          <w:tcPr>
            <w:tcW w:w="1650" w:type="dxa"/>
            <w:vAlign w:val="center"/>
          </w:tcPr>
          <w:p w:rsidR="00641ADC" w:rsidRDefault="00F523C8">
            <w:pPr>
              <w:jc w:val="center"/>
            </w:pPr>
            <w:r>
              <w:rPr>
                <w:color w:val="000000"/>
                <w:sz w:val="24"/>
              </w:rPr>
              <w:t>01169.HK</w:t>
            </w:r>
          </w:p>
        </w:tc>
        <w:tc>
          <w:tcPr>
            <w:tcW w:w="1980" w:type="dxa"/>
            <w:vAlign w:val="center"/>
          </w:tcPr>
          <w:p w:rsidR="00641ADC" w:rsidRDefault="00F523C8">
            <w:pPr>
              <w:jc w:val="center"/>
            </w:pPr>
            <w:r>
              <w:rPr>
                <w:color w:val="000000"/>
                <w:sz w:val="24"/>
              </w:rPr>
              <w:t>海尔电器</w:t>
            </w:r>
          </w:p>
        </w:tc>
        <w:tc>
          <w:tcPr>
            <w:tcW w:w="2880" w:type="dxa"/>
            <w:vAlign w:val="center"/>
          </w:tcPr>
          <w:p w:rsidR="00641ADC" w:rsidRDefault="00F523C8">
            <w:pPr>
              <w:jc w:val="right"/>
            </w:pPr>
            <w:r>
              <w:rPr>
                <w:color w:val="000000"/>
                <w:sz w:val="24"/>
              </w:rPr>
              <w:t>6,676,678.74</w:t>
            </w:r>
          </w:p>
        </w:tc>
        <w:tc>
          <w:tcPr>
            <w:tcW w:w="1620" w:type="dxa"/>
            <w:vAlign w:val="center"/>
          </w:tcPr>
          <w:p w:rsidR="00641ADC" w:rsidRDefault="00F523C8">
            <w:pPr>
              <w:jc w:val="right"/>
            </w:pPr>
            <w:r>
              <w:rPr>
                <w:color w:val="000000"/>
                <w:sz w:val="24"/>
              </w:rPr>
              <w:t>2.67</w:t>
            </w:r>
          </w:p>
        </w:tc>
      </w:tr>
      <w:tr w:rsidR="00641ADC">
        <w:tc>
          <w:tcPr>
            <w:tcW w:w="870" w:type="dxa"/>
            <w:vAlign w:val="center"/>
          </w:tcPr>
          <w:p w:rsidR="00641ADC" w:rsidRDefault="00F523C8">
            <w:pPr>
              <w:jc w:val="center"/>
            </w:pPr>
            <w:r>
              <w:rPr>
                <w:color w:val="000000"/>
                <w:sz w:val="24"/>
              </w:rPr>
              <w:t>108</w:t>
            </w:r>
          </w:p>
        </w:tc>
        <w:tc>
          <w:tcPr>
            <w:tcW w:w="1650" w:type="dxa"/>
            <w:vAlign w:val="center"/>
          </w:tcPr>
          <w:p w:rsidR="00641ADC" w:rsidRDefault="00F523C8">
            <w:pPr>
              <w:jc w:val="center"/>
            </w:pPr>
            <w:r>
              <w:rPr>
                <w:color w:val="000000"/>
                <w:sz w:val="24"/>
              </w:rPr>
              <w:t>002348</w:t>
            </w:r>
          </w:p>
        </w:tc>
        <w:tc>
          <w:tcPr>
            <w:tcW w:w="1980" w:type="dxa"/>
            <w:vAlign w:val="center"/>
          </w:tcPr>
          <w:p w:rsidR="00641ADC" w:rsidRDefault="00F523C8">
            <w:pPr>
              <w:jc w:val="center"/>
            </w:pPr>
            <w:r>
              <w:rPr>
                <w:color w:val="000000"/>
                <w:sz w:val="24"/>
              </w:rPr>
              <w:t>高乐股份</w:t>
            </w:r>
          </w:p>
        </w:tc>
        <w:tc>
          <w:tcPr>
            <w:tcW w:w="2880" w:type="dxa"/>
            <w:vAlign w:val="center"/>
          </w:tcPr>
          <w:p w:rsidR="00641ADC" w:rsidRDefault="00F523C8">
            <w:pPr>
              <w:jc w:val="right"/>
            </w:pPr>
            <w:r>
              <w:rPr>
                <w:color w:val="000000"/>
                <w:sz w:val="24"/>
              </w:rPr>
              <w:t>6,269,606.00</w:t>
            </w:r>
          </w:p>
        </w:tc>
        <w:tc>
          <w:tcPr>
            <w:tcW w:w="1620" w:type="dxa"/>
            <w:vAlign w:val="center"/>
          </w:tcPr>
          <w:p w:rsidR="00641ADC" w:rsidRDefault="00F523C8">
            <w:pPr>
              <w:jc w:val="right"/>
            </w:pPr>
            <w:r>
              <w:rPr>
                <w:color w:val="000000"/>
                <w:sz w:val="24"/>
              </w:rPr>
              <w:t>2.51</w:t>
            </w:r>
          </w:p>
        </w:tc>
      </w:tr>
      <w:tr w:rsidR="00641ADC">
        <w:tc>
          <w:tcPr>
            <w:tcW w:w="870" w:type="dxa"/>
            <w:vAlign w:val="center"/>
          </w:tcPr>
          <w:p w:rsidR="00641ADC" w:rsidRDefault="00F523C8">
            <w:pPr>
              <w:jc w:val="center"/>
            </w:pPr>
            <w:r>
              <w:rPr>
                <w:color w:val="000000"/>
                <w:sz w:val="24"/>
              </w:rPr>
              <w:t>109</w:t>
            </w:r>
          </w:p>
        </w:tc>
        <w:tc>
          <w:tcPr>
            <w:tcW w:w="1650" w:type="dxa"/>
            <w:vAlign w:val="center"/>
          </w:tcPr>
          <w:p w:rsidR="00641ADC" w:rsidRDefault="00F523C8">
            <w:pPr>
              <w:jc w:val="center"/>
            </w:pPr>
            <w:r>
              <w:rPr>
                <w:color w:val="000000"/>
                <w:sz w:val="24"/>
              </w:rPr>
              <w:t>600305</w:t>
            </w:r>
          </w:p>
        </w:tc>
        <w:tc>
          <w:tcPr>
            <w:tcW w:w="1980" w:type="dxa"/>
            <w:vAlign w:val="center"/>
          </w:tcPr>
          <w:p w:rsidR="00641ADC" w:rsidRDefault="00F523C8">
            <w:pPr>
              <w:jc w:val="center"/>
            </w:pPr>
            <w:r>
              <w:rPr>
                <w:color w:val="000000"/>
                <w:sz w:val="24"/>
              </w:rPr>
              <w:t>恒顺醋业</w:t>
            </w:r>
          </w:p>
        </w:tc>
        <w:tc>
          <w:tcPr>
            <w:tcW w:w="2880" w:type="dxa"/>
            <w:vAlign w:val="center"/>
          </w:tcPr>
          <w:p w:rsidR="00641ADC" w:rsidRDefault="00F523C8">
            <w:pPr>
              <w:jc w:val="right"/>
            </w:pPr>
            <w:r>
              <w:rPr>
                <w:color w:val="000000"/>
                <w:sz w:val="24"/>
              </w:rPr>
              <w:t>6,243,425.00</w:t>
            </w:r>
          </w:p>
        </w:tc>
        <w:tc>
          <w:tcPr>
            <w:tcW w:w="1620" w:type="dxa"/>
            <w:vAlign w:val="center"/>
          </w:tcPr>
          <w:p w:rsidR="00641ADC" w:rsidRDefault="00F523C8">
            <w:pPr>
              <w:jc w:val="right"/>
            </w:pPr>
            <w:r>
              <w:rPr>
                <w:color w:val="000000"/>
                <w:sz w:val="24"/>
              </w:rPr>
              <w:t>2.50</w:t>
            </w:r>
          </w:p>
        </w:tc>
      </w:tr>
      <w:tr w:rsidR="00641ADC">
        <w:tc>
          <w:tcPr>
            <w:tcW w:w="870" w:type="dxa"/>
            <w:vAlign w:val="center"/>
          </w:tcPr>
          <w:p w:rsidR="00641ADC" w:rsidRDefault="00F523C8">
            <w:pPr>
              <w:jc w:val="center"/>
            </w:pPr>
            <w:r>
              <w:rPr>
                <w:color w:val="000000"/>
                <w:sz w:val="24"/>
              </w:rPr>
              <w:t>110</w:t>
            </w:r>
          </w:p>
        </w:tc>
        <w:tc>
          <w:tcPr>
            <w:tcW w:w="1650" w:type="dxa"/>
            <w:vAlign w:val="center"/>
          </w:tcPr>
          <w:p w:rsidR="00641ADC" w:rsidRDefault="00F523C8">
            <w:pPr>
              <w:jc w:val="center"/>
            </w:pPr>
            <w:r>
              <w:rPr>
                <w:color w:val="000000"/>
                <w:sz w:val="24"/>
              </w:rPr>
              <w:t>300758</w:t>
            </w:r>
          </w:p>
        </w:tc>
        <w:tc>
          <w:tcPr>
            <w:tcW w:w="1980" w:type="dxa"/>
            <w:vAlign w:val="center"/>
          </w:tcPr>
          <w:p w:rsidR="00641ADC" w:rsidRDefault="00F523C8">
            <w:pPr>
              <w:jc w:val="center"/>
            </w:pPr>
            <w:r>
              <w:rPr>
                <w:color w:val="000000"/>
                <w:sz w:val="24"/>
              </w:rPr>
              <w:t>七彩化学</w:t>
            </w:r>
          </w:p>
        </w:tc>
        <w:tc>
          <w:tcPr>
            <w:tcW w:w="2880" w:type="dxa"/>
            <w:vAlign w:val="center"/>
          </w:tcPr>
          <w:p w:rsidR="00641ADC" w:rsidRDefault="00F523C8">
            <w:pPr>
              <w:jc w:val="right"/>
            </w:pPr>
            <w:r>
              <w:rPr>
                <w:color w:val="000000"/>
                <w:sz w:val="24"/>
              </w:rPr>
              <w:t>6,207,831.32</w:t>
            </w:r>
          </w:p>
        </w:tc>
        <w:tc>
          <w:tcPr>
            <w:tcW w:w="1620" w:type="dxa"/>
            <w:vAlign w:val="center"/>
          </w:tcPr>
          <w:p w:rsidR="00641ADC" w:rsidRDefault="00F523C8">
            <w:pPr>
              <w:jc w:val="right"/>
            </w:pPr>
            <w:r>
              <w:rPr>
                <w:color w:val="000000"/>
                <w:sz w:val="24"/>
              </w:rPr>
              <w:t>2.49</w:t>
            </w:r>
          </w:p>
        </w:tc>
      </w:tr>
      <w:tr w:rsidR="00641ADC">
        <w:tc>
          <w:tcPr>
            <w:tcW w:w="870" w:type="dxa"/>
            <w:vAlign w:val="center"/>
          </w:tcPr>
          <w:p w:rsidR="00641ADC" w:rsidRDefault="00F523C8">
            <w:pPr>
              <w:jc w:val="center"/>
            </w:pPr>
            <w:r>
              <w:rPr>
                <w:color w:val="000000"/>
                <w:sz w:val="24"/>
              </w:rPr>
              <w:t>111</w:t>
            </w:r>
          </w:p>
        </w:tc>
        <w:tc>
          <w:tcPr>
            <w:tcW w:w="1650" w:type="dxa"/>
            <w:vAlign w:val="center"/>
          </w:tcPr>
          <w:p w:rsidR="00641ADC" w:rsidRDefault="00F523C8">
            <w:pPr>
              <w:jc w:val="center"/>
            </w:pPr>
            <w:r>
              <w:rPr>
                <w:color w:val="000000"/>
                <w:sz w:val="24"/>
              </w:rPr>
              <w:t>002027</w:t>
            </w:r>
          </w:p>
        </w:tc>
        <w:tc>
          <w:tcPr>
            <w:tcW w:w="1980" w:type="dxa"/>
            <w:vAlign w:val="center"/>
          </w:tcPr>
          <w:p w:rsidR="00641ADC" w:rsidRDefault="00F523C8">
            <w:pPr>
              <w:jc w:val="center"/>
            </w:pPr>
            <w:r>
              <w:rPr>
                <w:color w:val="000000"/>
                <w:sz w:val="24"/>
              </w:rPr>
              <w:t>分众传媒</w:t>
            </w:r>
          </w:p>
        </w:tc>
        <w:tc>
          <w:tcPr>
            <w:tcW w:w="2880" w:type="dxa"/>
            <w:vAlign w:val="center"/>
          </w:tcPr>
          <w:p w:rsidR="00641ADC" w:rsidRDefault="00F523C8">
            <w:pPr>
              <w:jc w:val="right"/>
            </w:pPr>
            <w:r>
              <w:rPr>
                <w:color w:val="000000"/>
                <w:sz w:val="24"/>
              </w:rPr>
              <w:t>6,202,355.40</w:t>
            </w:r>
          </w:p>
        </w:tc>
        <w:tc>
          <w:tcPr>
            <w:tcW w:w="1620" w:type="dxa"/>
            <w:vAlign w:val="center"/>
          </w:tcPr>
          <w:p w:rsidR="00641ADC" w:rsidRDefault="00F523C8">
            <w:pPr>
              <w:jc w:val="right"/>
            </w:pPr>
            <w:r>
              <w:rPr>
                <w:color w:val="000000"/>
                <w:sz w:val="24"/>
              </w:rPr>
              <w:t>2.48</w:t>
            </w:r>
          </w:p>
        </w:tc>
      </w:tr>
      <w:tr w:rsidR="00641ADC">
        <w:tc>
          <w:tcPr>
            <w:tcW w:w="870" w:type="dxa"/>
            <w:vAlign w:val="center"/>
          </w:tcPr>
          <w:p w:rsidR="00641ADC" w:rsidRDefault="00F523C8">
            <w:pPr>
              <w:jc w:val="center"/>
            </w:pPr>
            <w:r>
              <w:rPr>
                <w:color w:val="000000"/>
                <w:sz w:val="24"/>
              </w:rPr>
              <w:t>112</w:t>
            </w:r>
          </w:p>
        </w:tc>
        <w:tc>
          <w:tcPr>
            <w:tcW w:w="1650" w:type="dxa"/>
            <w:vAlign w:val="center"/>
          </w:tcPr>
          <w:p w:rsidR="00641ADC" w:rsidRDefault="00F523C8">
            <w:pPr>
              <w:jc w:val="center"/>
            </w:pPr>
            <w:r>
              <w:rPr>
                <w:color w:val="000000"/>
                <w:sz w:val="24"/>
              </w:rPr>
              <w:t>02331.HK</w:t>
            </w:r>
          </w:p>
        </w:tc>
        <w:tc>
          <w:tcPr>
            <w:tcW w:w="1980" w:type="dxa"/>
            <w:vAlign w:val="center"/>
          </w:tcPr>
          <w:p w:rsidR="00641ADC" w:rsidRDefault="00F523C8">
            <w:pPr>
              <w:jc w:val="center"/>
            </w:pPr>
            <w:r>
              <w:rPr>
                <w:color w:val="000000"/>
                <w:sz w:val="24"/>
              </w:rPr>
              <w:t>李宁</w:t>
            </w:r>
          </w:p>
        </w:tc>
        <w:tc>
          <w:tcPr>
            <w:tcW w:w="2880" w:type="dxa"/>
            <w:vAlign w:val="center"/>
          </w:tcPr>
          <w:p w:rsidR="00641ADC" w:rsidRDefault="00F523C8">
            <w:pPr>
              <w:jc w:val="right"/>
            </w:pPr>
            <w:r>
              <w:rPr>
                <w:color w:val="000000"/>
                <w:sz w:val="24"/>
              </w:rPr>
              <w:t>6,146,938.28</w:t>
            </w:r>
          </w:p>
        </w:tc>
        <w:tc>
          <w:tcPr>
            <w:tcW w:w="1620" w:type="dxa"/>
            <w:vAlign w:val="center"/>
          </w:tcPr>
          <w:p w:rsidR="00641ADC" w:rsidRDefault="00F523C8">
            <w:pPr>
              <w:jc w:val="right"/>
            </w:pPr>
            <w:r>
              <w:rPr>
                <w:color w:val="000000"/>
                <w:sz w:val="24"/>
              </w:rPr>
              <w:t>2.46</w:t>
            </w:r>
          </w:p>
        </w:tc>
      </w:tr>
      <w:tr w:rsidR="00641ADC">
        <w:tc>
          <w:tcPr>
            <w:tcW w:w="870" w:type="dxa"/>
            <w:vAlign w:val="center"/>
          </w:tcPr>
          <w:p w:rsidR="00641ADC" w:rsidRDefault="00F523C8">
            <w:pPr>
              <w:jc w:val="center"/>
            </w:pPr>
            <w:r>
              <w:rPr>
                <w:color w:val="000000"/>
                <w:sz w:val="24"/>
              </w:rPr>
              <w:t>113</w:t>
            </w:r>
          </w:p>
        </w:tc>
        <w:tc>
          <w:tcPr>
            <w:tcW w:w="1650" w:type="dxa"/>
            <w:vAlign w:val="center"/>
          </w:tcPr>
          <w:p w:rsidR="00641ADC" w:rsidRDefault="00F523C8">
            <w:pPr>
              <w:jc w:val="center"/>
            </w:pPr>
            <w:r>
              <w:rPr>
                <w:color w:val="000000"/>
                <w:sz w:val="24"/>
              </w:rPr>
              <w:t>603690</w:t>
            </w:r>
          </w:p>
        </w:tc>
        <w:tc>
          <w:tcPr>
            <w:tcW w:w="1980" w:type="dxa"/>
            <w:vAlign w:val="center"/>
          </w:tcPr>
          <w:p w:rsidR="00641ADC" w:rsidRDefault="00F523C8">
            <w:pPr>
              <w:jc w:val="center"/>
            </w:pPr>
            <w:r>
              <w:rPr>
                <w:color w:val="000000"/>
                <w:sz w:val="24"/>
              </w:rPr>
              <w:t>至纯科技</w:t>
            </w:r>
          </w:p>
        </w:tc>
        <w:tc>
          <w:tcPr>
            <w:tcW w:w="2880" w:type="dxa"/>
            <w:vAlign w:val="center"/>
          </w:tcPr>
          <w:p w:rsidR="00641ADC" w:rsidRDefault="00F523C8">
            <w:pPr>
              <w:jc w:val="right"/>
            </w:pPr>
            <w:r>
              <w:rPr>
                <w:color w:val="000000"/>
                <w:sz w:val="24"/>
              </w:rPr>
              <w:t>6,075,451.00</w:t>
            </w:r>
          </w:p>
        </w:tc>
        <w:tc>
          <w:tcPr>
            <w:tcW w:w="1620" w:type="dxa"/>
            <w:vAlign w:val="center"/>
          </w:tcPr>
          <w:p w:rsidR="00641ADC" w:rsidRDefault="00F523C8">
            <w:pPr>
              <w:jc w:val="right"/>
            </w:pPr>
            <w:r>
              <w:rPr>
                <w:color w:val="000000"/>
                <w:sz w:val="24"/>
              </w:rPr>
              <w:t>2.43</w:t>
            </w:r>
          </w:p>
        </w:tc>
      </w:tr>
      <w:tr w:rsidR="00641ADC">
        <w:tc>
          <w:tcPr>
            <w:tcW w:w="870" w:type="dxa"/>
            <w:vAlign w:val="center"/>
          </w:tcPr>
          <w:p w:rsidR="00641ADC" w:rsidRDefault="00F523C8">
            <w:pPr>
              <w:jc w:val="center"/>
            </w:pPr>
            <w:r>
              <w:rPr>
                <w:color w:val="000000"/>
                <w:sz w:val="24"/>
              </w:rPr>
              <w:t>114</w:t>
            </w:r>
          </w:p>
        </w:tc>
        <w:tc>
          <w:tcPr>
            <w:tcW w:w="1650" w:type="dxa"/>
            <w:vAlign w:val="center"/>
          </w:tcPr>
          <w:p w:rsidR="00641ADC" w:rsidRDefault="00F523C8">
            <w:pPr>
              <w:jc w:val="center"/>
            </w:pPr>
            <w:r>
              <w:rPr>
                <w:color w:val="000000"/>
                <w:sz w:val="24"/>
              </w:rPr>
              <w:t>600859</w:t>
            </w:r>
          </w:p>
        </w:tc>
        <w:tc>
          <w:tcPr>
            <w:tcW w:w="1980" w:type="dxa"/>
            <w:vAlign w:val="center"/>
          </w:tcPr>
          <w:p w:rsidR="00641ADC" w:rsidRDefault="00F523C8">
            <w:pPr>
              <w:jc w:val="center"/>
            </w:pPr>
            <w:r>
              <w:rPr>
                <w:color w:val="000000"/>
                <w:sz w:val="24"/>
              </w:rPr>
              <w:t>王府井</w:t>
            </w:r>
          </w:p>
        </w:tc>
        <w:tc>
          <w:tcPr>
            <w:tcW w:w="2880" w:type="dxa"/>
            <w:vAlign w:val="center"/>
          </w:tcPr>
          <w:p w:rsidR="00641ADC" w:rsidRDefault="00F523C8">
            <w:pPr>
              <w:jc w:val="right"/>
            </w:pPr>
            <w:r>
              <w:rPr>
                <w:color w:val="000000"/>
                <w:sz w:val="24"/>
              </w:rPr>
              <w:t>6,010,000.00</w:t>
            </w:r>
          </w:p>
        </w:tc>
        <w:tc>
          <w:tcPr>
            <w:tcW w:w="1620" w:type="dxa"/>
            <w:vAlign w:val="center"/>
          </w:tcPr>
          <w:p w:rsidR="00641ADC" w:rsidRDefault="00F523C8">
            <w:pPr>
              <w:jc w:val="right"/>
            </w:pPr>
            <w:r>
              <w:rPr>
                <w:color w:val="000000"/>
                <w:sz w:val="24"/>
              </w:rPr>
              <w:t>2.41</w:t>
            </w:r>
          </w:p>
        </w:tc>
      </w:tr>
      <w:tr w:rsidR="00641ADC">
        <w:tc>
          <w:tcPr>
            <w:tcW w:w="870" w:type="dxa"/>
            <w:vAlign w:val="center"/>
          </w:tcPr>
          <w:p w:rsidR="00641ADC" w:rsidRDefault="00F523C8">
            <w:pPr>
              <w:jc w:val="center"/>
            </w:pPr>
            <w:r>
              <w:rPr>
                <w:color w:val="000000"/>
                <w:sz w:val="24"/>
              </w:rPr>
              <w:t>115</w:t>
            </w:r>
          </w:p>
        </w:tc>
        <w:tc>
          <w:tcPr>
            <w:tcW w:w="1650" w:type="dxa"/>
            <w:vAlign w:val="center"/>
          </w:tcPr>
          <w:p w:rsidR="00641ADC" w:rsidRDefault="00F523C8">
            <w:pPr>
              <w:jc w:val="center"/>
            </w:pPr>
            <w:r>
              <w:rPr>
                <w:color w:val="000000"/>
                <w:sz w:val="24"/>
              </w:rPr>
              <w:t>600884</w:t>
            </w:r>
          </w:p>
        </w:tc>
        <w:tc>
          <w:tcPr>
            <w:tcW w:w="1980" w:type="dxa"/>
            <w:vAlign w:val="center"/>
          </w:tcPr>
          <w:p w:rsidR="00641ADC" w:rsidRDefault="00F523C8">
            <w:pPr>
              <w:jc w:val="center"/>
            </w:pPr>
            <w:r>
              <w:rPr>
                <w:color w:val="000000"/>
                <w:sz w:val="24"/>
              </w:rPr>
              <w:t>杉杉股份</w:t>
            </w:r>
          </w:p>
        </w:tc>
        <w:tc>
          <w:tcPr>
            <w:tcW w:w="2880" w:type="dxa"/>
            <w:vAlign w:val="center"/>
          </w:tcPr>
          <w:p w:rsidR="00641ADC" w:rsidRDefault="00F523C8">
            <w:pPr>
              <w:jc w:val="right"/>
            </w:pPr>
            <w:r>
              <w:rPr>
                <w:color w:val="000000"/>
                <w:sz w:val="24"/>
              </w:rPr>
              <w:t>5,959,200.15</w:t>
            </w:r>
          </w:p>
        </w:tc>
        <w:tc>
          <w:tcPr>
            <w:tcW w:w="1620" w:type="dxa"/>
            <w:vAlign w:val="center"/>
          </w:tcPr>
          <w:p w:rsidR="00641ADC" w:rsidRDefault="00F523C8">
            <w:pPr>
              <w:jc w:val="right"/>
            </w:pPr>
            <w:r>
              <w:rPr>
                <w:color w:val="000000"/>
                <w:sz w:val="24"/>
              </w:rPr>
              <w:t>2.39</w:t>
            </w:r>
          </w:p>
        </w:tc>
      </w:tr>
      <w:tr w:rsidR="00641ADC">
        <w:tc>
          <w:tcPr>
            <w:tcW w:w="870" w:type="dxa"/>
            <w:vAlign w:val="center"/>
          </w:tcPr>
          <w:p w:rsidR="00641ADC" w:rsidRDefault="00F523C8">
            <w:pPr>
              <w:jc w:val="center"/>
            </w:pPr>
            <w:r>
              <w:rPr>
                <w:color w:val="000000"/>
                <w:sz w:val="24"/>
              </w:rPr>
              <w:t>116</w:t>
            </w:r>
          </w:p>
        </w:tc>
        <w:tc>
          <w:tcPr>
            <w:tcW w:w="1650" w:type="dxa"/>
            <w:vAlign w:val="center"/>
          </w:tcPr>
          <w:p w:rsidR="00641ADC" w:rsidRDefault="00F523C8">
            <w:pPr>
              <w:jc w:val="center"/>
            </w:pPr>
            <w:r>
              <w:rPr>
                <w:color w:val="000000"/>
                <w:sz w:val="24"/>
              </w:rPr>
              <w:t>300788</w:t>
            </w:r>
          </w:p>
        </w:tc>
        <w:tc>
          <w:tcPr>
            <w:tcW w:w="1980" w:type="dxa"/>
            <w:vAlign w:val="center"/>
          </w:tcPr>
          <w:p w:rsidR="00641ADC" w:rsidRDefault="00F523C8">
            <w:pPr>
              <w:jc w:val="center"/>
            </w:pPr>
            <w:r>
              <w:rPr>
                <w:color w:val="000000"/>
                <w:sz w:val="24"/>
              </w:rPr>
              <w:t>中信出版</w:t>
            </w:r>
          </w:p>
        </w:tc>
        <w:tc>
          <w:tcPr>
            <w:tcW w:w="2880" w:type="dxa"/>
            <w:vAlign w:val="center"/>
          </w:tcPr>
          <w:p w:rsidR="00641ADC" w:rsidRDefault="00F523C8">
            <w:pPr>
              <w:jc w:val="right"/>
            </w:pPr>
            <w:r>
              <w:rPr>
                <w:color w:val="000000"/>
                <w:sz w:val="24"/>
              </w:rPr>
              <w:t>5,897,703.23</w:t>
            </w:r>
          </w:p>
        </w:tc>
        <w:tc>
          <w:tcPr>
            <w:tcW w:w="1620" w:type="dxa"/>
            <w:vAlign w:val="center"/>
          </w:tcPr>
          <w:p w:rsidR="00641ADC" w:rsidRDefault="00F523C8">
            <w:pPr>
              <w:jc w:val="right"/>
            </w:pPr>
            <w:r>
              <w:rPr>
                <w:color w:val="000000"/>
                <w:sz w:val="24"/>
              </w:rPr>
              <w:t>2.36</w:t>
            </w:r>
          </w:p>
        </w:tc>
      </w:tr>
      <w:tr w:rsidR="00641ADC">
        <w:tc>
          <w:tcPr>
            <w:tcW w:w="870" w:type="dxa"/>
            <w:vAlign w:val="center"/>
          </w:tcPr>
          <w:p w:rsidR="00641ADC" w:rsidRDefault="00F523C8">
            <w:pPr>
              <w:jc w:val="center"/>
            </w:pPr>
            <w:r>
              <w:rPr>
                <w:color w:val="000000"/>
                <w:sz w:val="24"/>
              </w:rPr>
              <w:t>117</w:t>
            </w:r>
          </w:p>
        </w:tc>
        <w:tc>
          <w:tcPr>
            <w:tcW w:w="1650" w:type="dxa"/>
            <w:vAlign w:val="center"/>
          </w:tcPr>
          <w:p w:rsidR="00641ADC" w:rsidRDefault="00F523C8">
            <w:pPr>
              <w:jc w:val="center"/>
            </w:pPr>
            <w:r>
              <w:rPr>
                <w:color w:val="000000"/>
                <w:sz w:val="24"/>
              </w:rPr>
              <w:t>300124</w:t>
            </w:r>
          </w:p>
        </w:tc>
        <w:tc>
          <w:tcPr>
            <w:tcW w:w="1980" w:type="dxa"/>
            <w:vAlign w:val="center"/>
          </w:tcPr>
          <w:p w:rsidR="00641ADC" w:rsidRDefault="00F523C8">
            <w:pPr>
              <w:jc w:val="center"/>
            </w:pPr>
            <w:r>
              <w:rPr>
                <w:color w:val="000000"/>
                <w:sz w:val="24"/>
              </w:rPr>
              <w:t>汇川技术</w:t>
            </w:r>
          </w:p>
        </w:tc>
        <w:tc>
          <w:tcPr>
            <w:tcW w:w="2880" w:type="dxa"/>
            <w:vAlign w:val="center"/>
          </w:tcPr>
          <w:p w:rsidR="00641ADC" w:rsidRDefault="00F523C8">
            <w:pPr>
              <w:jc w:val="right"/>
            </w:pPr>
            <w:r>
              <w:rPr>
                <w:color w:val="000000"/>
                <w:sz w:val="24"/>
              </w:rPr>
              <w:t>5,747,586.16</w:t>
            </w:r>
          </w:p>
        </w:tc>
        <w:tc>
          <w:tcPr>
            <w:tcW w:w="1620" w:type="dxa"/>
            <w:vAlign w:val="center"/>
          </w:tcPr>
          <w:p w:rsidR="00641ADC" w:rsidRDefault="00F523C8">
            <w:pPr>
              <w:jc w:val="right"/>
            </w:pPr>
            <w:r>
              <w:rPr>
                <w:color w:val="000000"/>
                <w:sz w:val="24"/>
              </w:rPr>
              <w:t>2.30</w:t>
            </w:r>
          </w:p>
        </w:tc>
      </w:tr>
      <w:tr w:rsidR="00641ADC">
        <w:tc>
          <w:tcPr>
            <w:tcW w:w="870" w:type="dxa"/>
            <w:vAlign w:val="center"/>
          </w:tcPr>
          <w:p w:rsidR="00641ADC" w:rsidRDefault="00F523C8">
            <w:pPr>
              <w:jc w:val="center"/>
            </w:pPr>
            <w:r>
              <w:rPr>
                <w:color w:val="000000"/>
                <w:sz w:val="24"/>
              </w:rPr>
              <w:t>118</w:t>
            </w:r>
          </w:p>
        </w:tc>
        <w:tc>
          <w:tcPr>
            <w:tcW w:w="1650" w:type="dxa"/>
            <w:vAlign w:val="center"/>
          </w:tcPr>
          <w:p w:rsidR="00641ADC" w:rsidRDefault="00F523C8">
            <w:pPr>
              <w:jc w:val="center"/>
            </w:pPr>
            <w:r>
              <w:rPr>
                <w:color w:val="000000"/>
                <w:sz w:val="24"/>
              </w:rPr>
              <w:t>01109.HK</w:t>
            </w:r>
          </w:p>
        </w:tc>
        <w:tc>
          <w:tcPr>
            <w:tcW w:w="1980" w:type="dxa"/>
            <w:vAlign w:val="center"/>
          </w:tcPr>
          <w:p w:rsidR="00641ADC" w:rsidRDefault="00F523C8">
            <w:pPr>
              <w:jc w:val="center"/>
            </w:pPr>
            <w:r>
              <w:rPr>
                <w:color w:val="000000"/>
                <w:sz w:val="24"/>
              </w:rPr>
              <w:t>华润置地</w:t>
            </w:r>
          </w:p>
        </w:tc>
        <w:tc>
          <w:tcPr>
            <w:tcW w:w="2880" w:type="dxa"/>
            <w:vAlign w:val="center"/>
          </w:tcPr>
          <w:p w:rsidR="00641ADC" w:rsidRDefault="00F523C8">
            <w:pPr>
              <w:jc w:val="right"/>
            </w:pPr>
            <w:r>
              <w:rPr>
                <w:color w:val="000000"/>
                <w:sz w:val="24"/>
              </w:rPr>
              <w:t>5,677,845.00</w:t>
            </w:r>
          </w:p>
        </w:tc>
        <w:tc>
          <w:tcPr>
            <w:tcW w:w="1620" w:type="dxa"/>
            <w:vAlign w:val="center"/>
          </w:tcPr>
          <w:p w:rsidR="00641ADC" w:rsidRDefault="00F523C8">
            <w:pPr>
              <w:jc w:val="right"/>
            </w:pPr>
            <w:r>
              <w:rPr>
                <w:color w:val="000000"/>
                <w:sz w:val="24"/>
              </w:rPr>
              <w:t>2.27</w:t>
            </w:r>
          </w:p>
        </w:tc>
      </w:tr>
      <w:tr w:rsidR="00641ADC">
        <w:tc>
          <w:tcPr>
            <w:tcW w:w="870" w:type="dxa"/>
            <w:vAlign w:val="center"/>
          </w:tcPr>
          <w:p w:rsidR="00641ADC" w:rsidRDefault="00F523C8">
            <w:pPr>
              <w:jc w:val="center"/>
            </w:pPr>
            <w:r>
              <w:rPr>
                <w:color w:val="000000"/>
                <w:sz w:val="24"/>
              </w:rPr>
              <w:t>119</w:t>
            </w:r>
          </w:p>
        </w:tc>
        <w:tc>
          <w:tcPr>
            <w:tcW w:w="1650" w:type="dxa"/>
            <w:vAlign w:val="center"/>
          </w:tcPr>
          <w:p w:rsidR="00641ADC" w:rsidRDefault="00F523C8">
            <w:pPr>
              <w:jc w:val="center"/>
            </w:pPr>
            <w:r>
              <w:rPr>
                <w:color w:val="000000"/>
                <w:sz w:val="24"/>
              </w:rPr>
              <w:t>002831</w:t>
            </w:r>
          </w:p>
        </w:tc>
        <w:tc>
          <w:tcPr>
            <w:tcW w:w="1980" w:type="dxa"/>
            <w:vAlign w:val="center"/>
          </w:tcPr>
          <w:p w:rsidR="00641ADC" w:rsidRDefault="00F523C8">
            <w:pPr>
              <w:jc w:val="center"/>
            </w:pPr>
            <w:r>
              <w:rPr>
                <w:color w:val="000000"/>
                <w:sz w:val="24"/>
              </w:rPr>
              <w:t>裕同科技</w:t>
            </w:r>
          </w:p>
        </w:tc>
        <w:tc>
          <w:tcPr>
            <w:tcW w:w="2880" w:type="dxa"/>
            <w:vAlign w:val="center"/>
          </w:tcPr>
          <w:p w:rsidR="00641ADC" w:rsidRDefault="00F523C8">
            <w:pPr>
              <w:jc w:val="right"/>
            </w:pPr>
            <w:r>
              <w:rPr>
                <w:color w:val="000000"/>
                <w:sz w:val="24"/>
              </w:rPr>
              <w:t>5,559,259.04</w:t>
            </w:r>
          </w:p>
        </w:tc>
        <w:tc>
          <w:tcPr>
            <w:tcW w:w="1620" w:type="dxa"/>
            <w:vAlign w:val="center"/>
          </w:tcPr>
          <w:p w:rsidR="00641ADC" w:rsidRDefault="00F523C8">
            <w:pPr>
              <w:jc w:val="right"/>
            </w:pPr>
            <w:r>
              <w:rPr>
                <w:color w:val="000000"/>
                <w:sz w:val="24"/>
              </w:rPr>
              <w:t>2.23</w:t>
            </w:r>
          </w:p>
        </w:tc>
      </w:tr>
      <w:tr w:rsidR="00641ADC">
        <w:tc>
          <w:tcPr>
            <w:tcW w:w="870" w:type="dxa"/>
            <w:vAlign w:val="center"/>
          </w:tcPr>
          <w:p w:rsidR="00641ADC" w:rsidRDefault="00F523C8">
            <w:pPr>
              <w:jc w:val="center"/>
            </w:pPr>
            <w:r>
              <w:rPr>
                <w:color w:val="000000"/>
                <w:sz w:val="24"/>
              </w:rPr>
              <w:t>120</w:t>
            </w:r>
          </w:p>
        </w:tc>
        <w:tc>
          <w:tcPr>
            <w:tcW w:w="1650" w:type="dxa"/>
            <w:vAlign w:val="center"/>
          </w:tcPr>
          <w:p w:rsidR="00641ADC" w:rsidRDefault="00F523C8">
            <w:pPr>
              <w:jc w:val="center"/>
            </w:pPr>
            <w:r>
              <w:rPr>
                <w:color w:val="000000"/>
                <w:sz w:val="24"/>
              </w:rPr>
              <w:t>600893</w:t>
            </w:r>
          </w:p>
        </w:tc>
        <w:tc>
          <w:tcPr>
            <w:tcW w:w="1980" w:type="dxa"/>
            <w:vAlign w:val="center"/>
          </w:tcPr>
          <w:p w:rsidR="00641ADC" w:rsidRDefault="00F523C8">
            <w:pPr>
              <w:jc w:val="center"/>
            </w:pPr>
            <w:r>
              <w:rPr>
                <w:color w:val="000000"/>
                <w:sz w:val="24"/>
              </w:rPr>
              <w:t>航发动力</w:t>
            </w:r>
          </w:p>
        </w:tc>
        <w:tc>
          <w:tcPr>
            <w:tcW w:w="2880" w:type="dxa"/>
            <w:vAlign w:val="center"/>
          </w:tcPr>
          <w:p w:rsidR="00641ADC" w:rsidRDefault="00F523C8">
            <w:pPr>
              <w:jc w:val="right"/>
            </w:pPr>
            <w:r>
              <w:rPr>
                <w:color w:val="000000"/>
                <w:sz w:val="24"/>
              </w:rPr>
              <w:t>5,558,540.00</w:t>
            </w:r>
          </w:p>
        </w:tc>
        <w:tc>
          <w:tcPr>
            <w:tcW w:w="1620" w:type="dxa"/>
            <w:vAlign w:val="center"/>
          </w:tcPr>
          <w:p w:rsidR="00641ADC" w:rsidRDefault="00F523C8">
            <w:pPr>
              <w:jc w:val="right"/>
            </w:pPr>
            <w:r>
              <w:rPr>
                <w:color w:val="000000"/>
                <w:sz w:val="24"/>
              </w:rPr>
              <w:t>2.23</w:t>
            </w:r>
          </w:p>
        </w:tc>
      </w:tr>
      <w:tr w:rsidR="00641ADC">
        <w:tc>
          <w:tcPr>
            <w:tcW w:w="870" w:type="dxa"/>
            <w:vAlign w:val="center"/>
          </w:tcPr>
          <w:p w:rsidR="00641ADC" w:rsidRDefault="00F523C8">
            <w:pPr>
              <w:jc w:val="center"/>
            </w:pPr>
            <w:r>
              <w:rPr>
                <w:color w:val="000000"/>
                <w:sz w:val="24"/>
              </w:rPr>
              <w:t>121</w:t>
            </w:r>
          </w:p>
        </w:tc>
        <w:tc>
          <w:tcPr>
            <w:tcW w:w="1650" w:type="dxa"/>
            <w:vAlign w:val="center"/>
          </w:tcPr>
          <w:p w:rsidR="00641ADC" w:rsidRDefault="00F523C8">
            <w:pPr>
              <w:jc w:val="center"/>
            </w:pPr>
            <w:r>
              <w:rPr>
                <w:color w:val="000000"/>
                <w:sz w:val="24"/>
              </w:rPr>
              <w:t>002602</w:t>
            </w:r>
          </w:p>
        </w:tc>
        <w:tc>
          <w:tcPr>
            <w:tcW w:w="1980" w:type="dxa"/>
            <w:vAlign w:val="center"/>
          </w:tcPr>
          <w:p w:rsidR="00641ADC" w:rsidRDefault="00F523C8">
            <w:pPr>
              <w:jc w:val="center"/>
            </w:pPr>
            <w:r>
              <w:rPr>
                <w:color w:val="000000"/>
                <w:sz w:val="24"/>
              </w:rPr>
              <w:t>世纪华通</w:t>
            </w:r>
          </w:p>
        </w:tc>
        <w:tc>
          <w:tcPr>
            <w:tcW w:w="2880" w:type="dxa"/>
            <w:vAlign w:val="center"/>
          </w:tcPr>
          <w:p w:rsidR="00641ADC" w:rsidRDefault="00F523C8">
            <w:pPr>
              <w:jc w:val="right"/>
            </w:pPr>
            <w:r>
              <w:rPr>
                <w:color w:val="000000"/>
                <w:sz w:val="24"/>
              </w:rPr>
              <w:t>5,402,382.89</w:t>
            </w:r>
          </w:p>
        </w:tc>
        <w:tc>
          <w:tcPr>
            <w:tcW w:w="1620" w:type="dxa"/>
            <w:vAlign w:val="center"/>
          </w:tcPr>
          <w:p w:rsidR="00641ADC" w:rsidRDefault="00F523C8">
            <w:pPr>
              <w:jc w:val="right"/>
            </w:pPr>
            <w:r>
              <w:rPr>
                <w:color w:val="000000"/>
                <w:sz w:val="24"/>
              </w:rPr>
              <w:t>2.16</w:t>
            </w:r>
          </w:p>
        </w:tc>
      </w:tr>
      <w:tr w:rsidR="00641ADC">
        <w:tc>
          <w:tcPr>
            <w:tcW w:w="870" w:type="dxa"/>
            <w:vAlign w:val="center"/>
          </w:tcPr>
          <w:p w:rsidR="00641ADC" w:rsidRDefault="00F523C8">
            <w:pPr>
              <w:jc w:val="center"/>
            </w:pPr>
            <w:r>
              <w:rPr>
                <w:color w:val="000000"/>
                <w:sz w:val="24"/>
              </w:rPr>
              <w:t>122</w:t>
            </w:r>
          </w:p>
        </w:tc>
        <w:tc>
          <w:tcPr>
            <w:tcW w:w="1650" w:type="dxa"/>
            <w:vAlign w:val="center"/>
          </w:tcPr>
          <w:p w:rsidR="00641ADC" w:rsidRDefault="00F523C8">
            <w:pPr>
              <w:jc w:val="center"/>
            </w:pPr>
            <w:r>
              <w:rPr>
                <w:color w:val="000000"/>
                <w:sz w:val="24"/>
              </w:rPr>
              <w:t>000026</w:t>
            </w:r>
          </w:p>
        </w:tc>
        <w:tc>
          <w:tcPr>
            <w:tcW w:w="1980" w:type="dxa"/>
            <w:vAlign w:val="center"/>
          </w:tcPr>
          <w:p w:rsidR="00641ADC" w:rsidRDefault="00F523C8">
            <w:pPr>
              <w:jc w:val="center"/>
            </w:pPr>
            <w:r>
              <w:rPr>
                <w:color w:val="000000"/>
                <w:sz w:val="24"/>
              </w:rPr>
              <w:t>飞亚达</w:t>
            </w:r>
          </w:p>
        </w:tc>
        <w:tc>
          <w:tcPr>
            <w:tcW w:w="2880" w:type="dxa"/>
            <w:vAlign w:val="center"/>
          </w:tcPr>
          <w:p w:rsidR="00641ADC" w:rsidRDefault="00F523C8">
            <w:pPr>
              <w:jc w:val="right"/>
            </w:pPr>
            <w:r>
              <w:rPr>
                <w:color w:val="000000"/>
                <w:sz w:val="24"/>
              </w:rPr>
              <w:t>5,276,311.00</w:t>
            </w:r>
          </w:p>
        </w:tc>
        <w:tc>
          <w:tcPr>
            <w:tcW w:w="1620" w:type="dxa"/>
            <w:vAlign w:val="center"/>
          </w:tcPr>
          <w:p w:rsidR="00641ADC" w:rsidRDefault="00F523C8">
            <w:pPr>
              <w:jc w:val="right"/>
            </w:pPr>
            <w:r>
              <w:rPr>
                <w:color w:val="000000"/>
                <w:sz w:val="24"/>
              </w:rPr>
              <w:t>2.11</w:t>
            </w:r>
          </w:p>
        </w:tc>
      </w:tr>
      <w:tr w:rsidR="00641ADC">
        <w:tc>
          <w:tcPr>
            <w:tcW w:w="870" w:type="dxa"/>
            <w:vAlign w:val="center"/>
          </w:tcPr>
          <w:p w:rsidR="00641ADC" w:rsidRDefault="00F523C8">
            <w:pPr>
              <w:jc w:val="center"/>
            </w:pPr>
            <w:r>
              <w:rPr>
                <w:color w:val="000000"/>
                <w:sz w:val="24"/>
              </w:rPr>
              <w:t>123</w:t>
            </w:r>
          </w:p>
        </w:tc>
        <w:tc>
          <w:tcPr>
            <w:tcW w:w="1650" w:type="dxa"/>
            <w:vAlign w:val="center"/>
          </w:tcPr>
          <w:p w:rsidR="00641ADC" w:rsidRDefault="00F523C8">
            <w:pPr>
              <w:jc w:val="center"/>
            </w:pPr>
            <w:r>
              <w:rPr>
                <w:color w:val="000000"/>
                <w:sz w:val="24"/>
              </w:rPr>
              <w:t>300082</w:t>
            </w:r>
          </w:p>
        </w:tc>
        <w:tc>
          <w:tcPr>
            <w:tcW w:w="1980" w:type="dxa"/>
            <w:vAlign w:val="center"/>
          </w:tcPr>
          <w:p w:rsidR="00641ADC" w:rsidRDefault="00F523C8">
            <w:pPr>
              <w:jc w:val="center"/>
            </w:pPr>
            <w:r>
              <w:rPr>
                <w:color w:val="000000"/>
                <w:sz w:val="24"/>
              </w:rPr>
              <w:t>奥克股份</w:t>
            </w:r>
          </w:p>
        </w:tc>
        <w:tc>
          <w:tcPr>
            <w:tcW w:w="2880" w:type="dxa"/>
            <w:vAlign w:val="center"/>
          </w:tcPr>
          <w:p w:rsidR="00641ADC" w:rsidRDefault="00F523C8">
            <w:pPr>
              <w:jc w:val="right"/>
            </w:pPr>
            <w:r>
              <w:rPr>
                <w:color w:val="000000"/>
                <w:sz w:val="24"/>
              </w:rPr>
              <w:t>5,007,162.00</w:t>
            </w:r>
          </w:p>
        </w:tc>
        <w:tc>
          <w:tcPr>
            <w:tcW w:w="1620" w:type="dxa"/>
            <w:vAlign w:val="center"/>
          </w:tcPr>
          <w:p w:rsidR="00641ADC" w:rsidRDefault="00F523C8">
            <w:pPr>
              <w:jc w:val="right"/>
            </w:pPr>
            <w:r>
              <w:rPr>
                <w:color w:val="000000"/>
                <w:sz w:val="24"/>
              </w:rPr>
              <w:t>2.01</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19" w:name="_Toc67670378"/>
      <w:r w:rsidRPr="00AD0E47">
        <w:rPr>
          <w:rFonts w:ascii="Times New Roman" w:hAnsi="Times New Roman"/>
          <w:kern w:val="0"/>
          <w:szCs w:val="24"/>
        </w:rPr>
        <w:t>8.4.2</w:t>
      </w:r>
      <w:r w:rsidRPr="00AD0E47">
        <w:rPr>
          <w:rFonts w:ascii="Times New Roman" w:hAnsi="Times New Roman" w:hint="eastAsia"/>
          <w:kern w:val="0"/>
          <w:szCs w:val="24"/>
        </w:rPr>
        <w:t>累计卖出金额超出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9"/>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91212A" w:rsidRDefault="001A59F9" w:rsidP="00A45F71">
            <w:pPr>
              <w:spacing w:before="29" w:line="288" w:lineRule="auto"/>
              <w:ind w:left="17"/>
              <w:jc w:val="center"/>
              <w:rPr>
                <w:rFonts w:asciiTheme="minorEastAsia" w:eastAsiaTheme="minorEastAsia" w:hAnsiTheme="minorEastAsia"/>
                <w:color w:val="000000"/>
                <w:szCs w:val="21"/>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本期累计卖出金额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641ADC">
        <w:tc>
          <w:tcPr>
            <w:tcW w:w="870" w:type="dxa"/>
            <w:vAlign w:val="center"/>
          </w:tcPr>
          <w:p w:rsidR="00641ADC" w:rsidRDefault="00F523C8">
            <w:pPr>
              <w:jc w:val="center"/>
            </w:pPr>
            <w:r>
              <w:rPr>
                <w:color w:val="000000"/>
                <w:sz w:val="24"/>
              </w:rPr>
              <w:t>1</w:t>
            </w:r>
          </w:p>
        </w:tc>
        <w:tc>
          <w:tcPr>
            <w:tcW w:w="1650" w:type="dxa"/>
            <w:vAlign w:val="center"/>
          </w:tcPr>
          <w:p w:rsidR="00641ADC" w:rsidRDefault="00F523C8">
            <w:pPr>
              <w:jc w:val="center"/>
            </w:pPr>
            <w:r>
              <w:rPr>
                <w:color w:val="000000"/>
                <w:sz w:val="24"/>
              </w:rPr>
              <w:t>01810.HK</w:t>
            </w:r>
          </w:p>
        </w:tc>
        <w:tc>
          <w:tcPr>
            <w:tcW w:w="1980" w:type="dxa"/>
            <w:vAlign w:val="center"/>
          </w:tcPr>
          <w:p w:rsidR="00641ADC" w:rsidRDefault="00F523C8">
            <w:pPr>
              <w:jc w:val="center"/>
            </w:pPr>
            <w:r>
              <w:rPr>
                <w:color w:val="000000"/>
                <w:sz w:val="24"/>
              </w:rPr>
              <w:t>小米集团－Ｗ</w:t>
            </w:r>
          </w:p>
        </w:tc>
        <w:tc>
          <w:tcPr>
            <w:tcW w:w="2880" w:type="dxa"/>
            <w:vAlign w:val="center"/>
          </w:tcPr>
          <w:p w:rsidR="00641ADC" w:rsidRDefault="00F523C8">
            <w:pPr>
              <w:jc w:val="right"/>
            </w:pPr>
            <w:r>
              <w:rPr>
                <w:color w:val="000000"/>
                <w:sz w:val="24"/>
              </w:rPr>
              <w:t>35,912,433.41</w:t>
            </w:r>
          </w:p>
        </w:tc>
        <w:tc>
          <w:tcPr>
            <w:tcW w:w="1620" w:type="dxa"/>
            <w:vAlign w:val="center"/>
          </w:tcPr>
          <w:p w:rsidR="00641ADC" w:rsidRDefault="00F523C8">
            <w:pPr>
              <w:jc w:val="right"/>
            </w:pPr>
            <w:r>
              <w:rPr>
                <w:color w:val="000000"/>
                <w:sz w:val="24"/>
              </w:rPr>
              <w:t>14.39</w:t>
            </w:r>
          </w:p>
        </w:tc>
      </w:tr>
      <w:tr w:rsidR="00641ADC">
        <w:tc>
          <w:tcPr>
            <w:tcW w:w="870" w:type="dxa"/>
            <w:vAlign w:val="center"/>
          </w:tcPr>
          <w:p w:rsidR="00641ADC" w:rsidRDefault="00F523C8">
            <w:pPr>
              <w:jc w:val="center"/>
            </w:pPr>
            <w:r>
              <w:rPr>
                <w:color w:val="000000"/>
                <w:sz w:val="24"/>
              </w:rPr>
              <w:t>2</w:t>
            </w:r>
          </w:p>
        </w:tc>
        <w:tc>
          <w:tcPr>
            <w:tcW w:w="1650" w:type="dxa"/>
            <w:vAlign w:val="center"/>
          </w:tcPr>
          <w:p w:rsidR="00641ADC" w:rsidRDefault="00F523C8">
            <w:pPr>
              <w:jc w:val="center"/>
            </w:pPr>
            <w:r>
              <w:rPr>
                <w:color w:val="000000"/>
                <w:sz w:val="24"/>
              </w:rPr>
              <w:t>300014</w:t>
            </w:r>
          </w:p>
        </w:tc>
        <w:tc>
          <w:tcPr>
            <w:tcW w:w="1980" w:type="dxa"/>
            <w:vAlign w:val="center"/>
          </w:tcPr>
          <w:p w:rsidR="00641ADC" w:rsidRDefault="00F523C8">
            <w:pPr>
              <w:jc w:val="center"/>
            </w:pPr>
            <w:r>
              <w:rPr>
                <w:color w:val="000000"/>
                <w:sz w:val="24"/>
              </w:rPr>
              <w:t>亿纬锂能</w:t>
            </w:r>
          </w:p>
        </w:tc>
        <w:tc>
          <w:tcPr>
            <w:tcW w:w="2880" w:type="dxa"/>
            <w:vAlign w:val="center"/>
          </w:tcPr>
          <w:p w:rsidR="00641ADC" w:rsidRDefault="00F523C8">
            <w:pPr>
              <w:jc w:val="right"/>
            </w:pPr>
            <w:r>
              <w:rPr>
                <w:color w:val="000000"/>
                <w:sz w:val="24"/>
              </w:rPr>
              <w:t>26,119,935.28</w:t>
            </w:r>
          </w:p>
        </w:tc>
        <w:tc>
          <w:tcPr>
            <w:tcW w:w="1620" w:type="dxa"/>
            <w:vAlign w:val="center"/>
          </w:tcPr>
          <w:p w:rsidR="00641ADC" w:rsidRDefault="00F523C8">
            <w:pPr>
              <w:jc w:val="right"/>
            </w:pPr>
            <w:r>
              <w:rPr>
                <w:color w:val="000000"/>
                <w:sz w:val="24"/>
              </w:rPr>
              <w:t>10.46</w:t>
            </w:r>
          </w:p>
        </w:tc>
      </w:tr>
      <w:tr w:rsidR="00641ADC">
        <w:tc>
          <w:tcPr>
            <w:tcW w:w="870" w:type="dxa"/>
            <w:vAlign w:val="center"/>
          </w:tcPr>
          <w:p w:rsidR="00641ADC" w:rsidRDefault="00F523C8">
            <w:pPr>
              <w:jc w:val="center"/>
            </w:pPr>
            <w:r>
              <w:rPr>
                <w:color w:val="000000"/>
                <w:sz w:val="24"/>
              </w:rPr>
              <w:t>3</w:t>
            </w:r>
          </w:p>
        </w:tc>
        <w:tc>
          <w:tcPr>
            <w:tcW w:w="1650" w:type="dxa"/>
            <w:vAlign w:val="center"/>
          </w:tcPr>
          <w:p w:rsidR="00641ADC" w:rsidRDefault="00F523C8">
            <w:pPr>
              <w:jc w:val="center"/>
            </w:pPr>
            <w:r>
              <w:rPr>
                <w:color w:val="000000"/>
                <w:sz w:val="24"/>
              </w:rPr>
              <w:t>00388.HK</w:t>
            </w:r>
          </w:p>
        </w:tc>
        <w:tc>
          <w:tcPr>
            <w:tcW w:w="1980" w:type="dxa"/>
            <w:vAlign w:val="center"/>
          </w:tcPr>
          <w:p w:rsidR="00641ADC" w:rsidRDefault="00F523C8">
            <w:pPr>
              <w:jc w:val="center"/>
            </w:pPr>
            <w:r>
              <w:rPr>
                <w:color w:val="000000"/>
                <w:sz w:val="24"/>
              </w:rPr>
              <w:t>香港交易所</w:t>
            </w:r>
          </w:p>
        </w:tc>
        <w:tc>
          <w:tcPr>
            <w:tcW w:w="2880" w:type="dxa"/>
            <w:vAlign w:val="center"/>
          </w:tcPr>
          <w:p w:rsidR="00641ADC" w:rsidRDefault="00F523C8">
            <w:pPr>
              <w:jc w:val="right"/>
            </w:pPr>
            <w:r>
              <w:rPr>
                <w:color w:val="000000"/>
                <w:sz w:val="24"/>
              </w:rPr>
              <w:t>25,664,574.34</w:t>
            </w:r>
          </w:p>
        </w:tc>
        <w:tc>
          <w:tcPr>
            <w:tcW w:w="1620" w:type="dxa"/>
            <w:vAlign w:val="center"/>
          </w:tcPr>
          <w:p w:rsidR="00641ADC" w:rsidRDefault="00F523C8">
            <w:pPr>
              <w:jc w:val="right"/>
            </w:pPr>
            <w:r>
              <w:rPr>
                <w:color w:val="000000"/>
                <w:sz w:val="24"/>
              </w:rPr>
              <w:t>10.28</w:t>
            </w:r>
          </w:p>
        </w:tc>
      </w:tr>
      <w:tr w:rsidR="00641ADC">
        <w:tc>
          <w:tcPr>
            <w:tcW w:w="870" w:type="dxa"/>
            <w:vAlign w:val="center"/>
          </w:tcPr>
          <w:p w:rsidR="00641ADC" w:rsidRDefault="00F523C8">
            <w:pPr>
              <w:jc w:val="center"/>
            </w:pPr>
            <w:r>
              <w:rPr>
                <w:color w:val="000000"/>
                <w:sz w:val="24"/>
              </w:rPr>
              <w:t>4</w:t>
            </w:r>
          </w:p>
        </w:tc>
        <w:tc>
          <w:tcPr>
            <w:tcW w:w="1650" w:type="dxa"/>
            <w:vAlign w:val="center"/>
          </w:tcPr>
          <w:p w:rsidR="00641ADC" w:rsidRDefault="00F523C8">
            <w:pPr>
              <w:jc w:val="center"/>
            </w:pPr>
            <w:r>
              <w:rPr>
                <w:color w:val="000000"/>
                <w:sz w:val="24"/>
              </w:rPr>
              <w:t>01347.HK</w:t>
            </w:r>
          </w:p>
        </w:tc>
        <w:tc>
          <w:tcPr>
            <w:tcW w:w="1980" w:type="dxa"/>
            <w:vAlign w:val="center"/>
          </w:tcPr>
          <w:p w:rsidR="00641ADC" w:rsidRDefault="00F523C8">
            <w:pPr>
              <w:jc w:val="center"/>
            </w:pPr>
            <w:r>
              <w:rPr>
                <w:color w:val="000000"/>
                <w:sz w:val="24"/>
              </w:rPr>
              <w:t>华虹半导体</w:t>
            </w:r>
          </w:p>
        </w:tc>
        <w:tc>
          <w:tcPr>
            <w:tcW w:w="2880" w:type="dxa"/>
            <w:vAlign w:val="center"/>
          </w:tcPr>
          <w:p w:rsidR="00641ADC" w:rsidRDefault="00F523C8">
            <w:pPr>
              <w:jc w:val="right"/>
            </w:pPr>
            <w:r>
              <w:rPr>
                <w:color w:val="000000"/>
                <w:sz w:val="24"/>
              </w:rPr>
              <w:t>23,454,265.67</w:t>
            </w:r>
          </w:p>
        </w:tc>
        <w:tc>
          <w:tcPr>
            <w:tcW w:w="1620" w:type="dxa"/>
            <w:vAlign w:val="center"/>
          </w:tcPr>
          <w:p w:rsidR="00641ADC" w:rsidRDefault="00F523C8">
            <w:pPr>
              <w:jc w:val="right"/>
            </w:pPr>
            <w:r>
              <w:rPr>
                <w:color w:val="000000"/>
                <w:sz w:val="24"/>
              </w:rPr>
              <w:t>9.40</w:t>
            </w:r>
          </w:p>
        </w:tc>
      </w:tr>
      <w:tr w:rsidR="00641ADC">
        <w:tc>
          <w:tcPr>
            <w:tcW w:w="870" w:type="dxa"/>
            <w:vAlign w:val="center"/>
          </w:tcPr>
          <w:p w:rsidR="00641ADC" w:rsidRDefault="00F523C8">
            <w:pPr>
              <w:jc w:val="center"/>
            </w:pPr>
            <w:r>
              <w:rPr>
                <w:color w:val="000000"/>
                <w:sz w:val="24"/>
              </w:rPr>
              <w:t>5</w:t>
            </w:r>
          </w:p>
        </w:tc>
        <w:tc>
          <w:tcPr>
            <w:tcW w:w="1650" w:type="dxa"/>
            <w:vAlign w:val="center"/>
          </w:tcPr>
          <w:p w:rsidR="00641ADC" w:rsidRDefault="00F523C8">
            <w:pPr>
              <w:jc w:val="center"/>
            </w:pPr>
            <w:r>
              <w:rPr>
                <w:color w:val="000000"/>
                <w:sz w:val="24"/>
              </w:rPr>
              <w:t>000656</w:t>
            </w:r>
          </w:p>
        </w:tc>
        <w:tc>
          <w:tcPr>
            <w:tcW w:w="1980" w:type="dxa"/>
            <w:vAlign w:val="center"/>
          </w:tcPr>
          <w:p w:rsidR="00641ADC" w:rsidRDefault="00F523C8">
            <w:pPr>
              <w:jc w:val="center"/>
            </w:pPr>
            <w:r>
              <w:rPr>
                <w:color w:val="000000"/>
                <w:sz w:val="24"/>
              </w:rPr>
              <w:t>金科股份</w:t>
            </w:r>
          </w:p>
        </w:tc>
        <w:tc>
          <w:tcPr>
            <w:tcW w:w="2880" w:type="dxa"/>
            <w:vAlign w:val="center"/>
          </w:tcPr>
          <w:p w:rsidR="00641ADC" w:rsidRDefault="00F523C8">
            <w:pPr>
              <w:jc w:val="right"/>
            </w:pPr>
            <w:r>
              <w:rPr>
                <w:color w:val="000000"/>
                <w:sz w:val="24"/>
              </w:rPr>
              <w:t>22,615,423.00</w:t>
            </w:r>
          </w:p>
        </w:tc>
        <w:tc>
          <w:tcPr>
            <w:tcW w:w="1620" w:type="dxa"/>
            <w:vAlign w:val="center"/>
          </w:tcPr>
          <w:p w:rsidR="00641ADC" w:rsidRDefault="00F523C8">
            <w:pPr>
              <w:jc w:val="right"/>
            </w:pPr>
            <w:r>
              <w:rPr>
                <w:color w:val="000000"/>
                <w:sz w:val="24"/>
              </w:rPr>
              <w:t>9.06</w:t>
            </w:r>
          </w:p>
        </w:tc>
      </w:tr>
      <w:tr w:rsidR="00641ADC">
        <w:tc>
          <w:tcPr>
            <w:tcW w:w="870" w:type="dxa"/>
            <w:vAlign w:val="center"/>
          </w:tcPr>
          <w:p w:rsidR="00641ADC" w:rsidRDefault="00F523C8">
            <w:pPr>
              <w:jc w:val="center"/>
            </w:pPr>
            <w:r>
              <w:rPr>
                <w:color w:val="000000"/>
                <w:sz w:val="24"/>
              </w:rPr>
              <w:t>6</w:t>
            </w:r>
          </w:p>
        </w:tc>
        <w:tc>
          <w:tcPr>
            <w:tcW w:w="1650" w:type="dxa"/>
            <w:vAlign w:val="center"/>
          </w:tcPr>
          <w:p w:rsidR="00641ADC" w:rsidRDefault="00F523C8">
            <w:pPr>
              <w:jc w:val="center"/>
            </w:pPr>
            <w:r>
              <w:rPr>
                <w:color w:val="000000"/>
                <w:sz w:val="24"/>
              </w:rPr>
              <w:t>00981.HK</w:t>
            </w:r>
          </w:p>
        </w:tc>
        <w:tc>
          <w:tcPr>
            <w:tcW w:w="1980" w:type="dxa"/>
            <w:vAlign w:val="center"/>
          </w:tcPr>
          <w:p w:rsidR="00641ADC" w:rsidRDefault="00F523C8">
            <w:pPr>
              <w:jc w:val="center"/>
            </w:pPr>
            <w:r>
              <w:rPr>
                <w:color w:val="000000"/>
                <w:sz w:val="24"/>
              </w:rPr>
              <w:t>中芯国际</w:t>
            </w:r>
          </w:p>
        </w:tc>
        <w:tc>
          <w:tcPr>
            <w:tcW w:w="2880" w:type="dxa"/>
            <w:vAlign w:val="center"/>
          </w:tcPr>
          <w:p w:rsidR="00641ADC" w:rsidRDefault="00F523C8">
            <w:pPr>
              <w:jc w:val="right"/>
            </w:pPr>
            <w:r>
              <w:rPr>
                <w:color w:val="000000"/>
                <w:sz w:val="24"/>
              </w:rPr>
              <w:t>22,099,137.28</w:t>
            </w:r>
          </w:p>
        </w:tc>
        <w:tc>
          <w:tcPr>
            <w:tcW w:w="1620" w:type="dxa"/>
            <w:vAlign w:val="center"/>
          </w:tcPr>
          <w:p w:rsidR="00641ADC" w:rsidRDefault="00F523C8">
            <w:pPr>
              <w:jc w:val="right"/>
            </w:pPr>
            <w:r>
              <w:rPr>
                <w:color w:val="000000"/>
                <w:sz w:val="24"/>
              </w:rPr>
              <w:t>8.85</w:t>
            </w:r>
          </w:p>
        </w:tc>
      </w:tr>
      <w:tr w:rsidR="00641ADC">
        <w:tc>
          <w:tcPr>
            <w:tcW w:w="870" w:type="dxa"/>
            <w:vAlign w:val="center"/>
          </w:tcPr>
          <w:p w:rsidR="00641ADC" w:rsidRDefault="00F523C8">
            <w:pPr>
              <w:jc w:val="center"/>
            </w:pPr>
            <w:r>
              <w:rPr>
                <w:color w:val="000000"/>
                <w:sz w:val="24"/>
              </w:rPr>
              <w:t>7</w:t>
            </w:r>
          </w:p>
        </w:tc>
        <w:tc>
          <w:tcPr>
            <w:tcW w:w="1650" w:type="dxa"/>
            <w:vAlign w:val="center"/>
          </w:tcPr>
          <w:p w:rsidR="00641ADC" w:rsidRDefault="00F523C8">
            <w:pPr>
              <w:jc w:val="center"/>
            </w:pPr>
            <w:r>
              <w:rPr>
                <w:color w:val="000000"/>
                <w:sz w:val="24"/>
              </w:rPr>
              <w:t>600529</w:t>
            </w:r>
          </w:p>
        </w:tc>
        <w:tc>
          <w:tcPr>
            <w:tcW w:w="1980" w:type="dxa"/>
            <w:vAlign w:val="center"/>
          </w:tcPr>
          <w:p w:rsidR="00641ADC" w:rsidRDefault="00F523C8">
            <w:pPr>
              <w:jc w:val="center"/>
            </w:pPr>
            <w:r>
              <w:rPr>
                <w:color w:val="000000"/>
                <w:sz w:val="24"/>
              </w:rPr>
              <w:t>山东药玻</w:t>
            </w:r>
          </w:p>
        </w:tc>
        <w:tc>
          <w:tcPr>
            <w:tcW w:w="2880" w:type="dxa"/>
            <w:vAlign w:val="center"/>
          </w:tcPr>
          <w:p w:rsidR="00641ADC" w:rsidRDefault="00F523C8">
            <w:pPr>
              <w:jc w:val="right"/>
            </w:pPr>
            <w:r>
              <w:rPr>
                <w:color w:val="000000"/>
                <w:sz w:val="24"/>
              </w:rPr>
              <w:t>21,614,009.88</w:t>
            </w:r>
          </w:p>
        </w:tc>
        <w:tc>
          <w:tcPr>
            <w:tcW w:w="1620" w:type="dxa"/>
            <w:vAlign w:val="center"/>
          </w:tcPr>
          <w:p w:rsidR="00641ADC" w:rsidRDefault="00F523C8">
            <w:pPr>
              <w:jc w:val="right"/>
            </w:pPr>
            <w:r>
              <w:rPr>
                <w:color w:val="000000"/>
                <w:sz w:val="24"/>
              </w:rPr>
              <w:t>8.66</w:t>
            </w:r>
          </w:p>
        </w:tc>
      </w:tr>
      <w:tr w:rsidR="00641ADC">
        <w:tc>
          <w:tcPr>
            <w:tcW w:w="870" w:type="dxa"/>
            <w:vAlign w:val="center"/>
          </w:tcPr>
          <w:p w:rsidR="00641ADC" w:rsidRDefault="00F523C8">
            <w:pPr>
              <w:jc w:val="center"/>
            </w:pPr>
            <w:r>
              <w:rPr>
                <w:color w:val="000000"/>
                <w:sz w:val="24"/>
              </w:rPr>
              <w:t>8</w:t>
            </w:r>
          </w:p>
        </w:tc>
        <w:tc>
          <w:tcPr>
            <w:tcW w:w="1650" w:type="dxa"/>
            <w:vAlign w:val="center"/>
          </w:tcPr>
          <w:p w:rsidR="00641ADC" w:rsidRDefault="00F523C8">
            <w:pPr>
              <w:jc w:val="center"/>
            </w:pPr>
            <w:r>
              <w:rPr>
                <w:color w:val="000000"/>
                <w:sz w:val="24"/>
              </w:rPr>
              <w:t>601628</w:t>
            </w:r>
          </w:p>
        </w:tc>
        <w:tc>
          <w:tcPr>
            <w:tcW w:w="1980" w:type="dxa"/>
            <w:vAlign w:val="center"/>
          </w:tcPr>
          <w:p w:rsidR="00641ADC" w:rsidRDefault="00F523C8">
            <w:pPr>
              <w:jc w:val="center"/>
            </w:pPr>
            <w:r>
              <w:rPr>
                <w:color w:val="000000"/>
                <w:sz w:val="24"/>
              </w:rPr>
              <w:t>中国人寿</w:t>
            </w:r>
          </w:p>
        </w:tc>
        <w:tc>
          <w:tcPr>
            <w:tcW w:w="2880" w:type="dxa"/>
            <w:vAlign w:val="center"/>
          </w:tcPr>
          <w:p w:rsidR="00641ADC" w:rsidRDefault="00F523C8">
            <w:pPr>
              <w:jc w:val="right"/>
            </w:pPr>
            <w:r>
              <w:rPr>
                <w:color w:val="000000"/>
                <w:sz w:val="24"/>
              </w:rPr>
              <w:t>20,863,832.60</w:t>
            </w:r>
          </w:p>
        </w:tc>
        <w:tc>
          <w:tcPr>
            <w:tcW w:w="1620" w:type="dxa"/>
            <w:vAlign w:val="center"/>
          </w:tcPr>
          <w:p w:rsidR="00641ADC" w:rsidRDefault="00F523C8">
            <w:pPr>
              <w:jc w:val="right"/>
            </w:pPr>
            <w:r>
              <w:rPr>
                <w:color w:val="000000"/>
                <w:sz w:val="24"/>
              </w:rPr>
              <w:t>8.36</w:t>
            </w:r>
          </w:p>
        </w:tc>
      </w:tr>
      <w:tr w:rsidR="00641ADC">
        <w:tc>
          <w:tcPr>
            <w:tcW w:w="870" w:type="dxa"/>
            <w:vAlign w:val="center"/>
          </w:tcPr>
          <w:p w:rsidR="00641ADC" w:rsidRDefault="00F523C8">
            <w:pPr>
              <w:jc w:val="center"/>
            </w:pPr>
            <w:r>
              <w:rPr>
                <w:color w:val="000000"/>
                <w:sz w:val="24"/>
              </w:rPr>
              <w:t>9</w:t>
            </w:r>
          </w:p>
        </w:tc>
        <w:tc>
          <w:tcPr>
            <w:tcW w:w="1650" w:type="dxa"/>
            <w:vAlign w:val="center"/>
          </w:tcPr>
          <w:p w:rsidR="00641ADC" w:rsidRDefault="00F523C8">
            <w:pPr>
              <w:jc w:val="center"/>
            </w:pPr>
            <w:r>
              <w:rPr>
                <w:color w:val="000000"/>
                <w:sz w:val="24"/>
              </w:rPr>
              <w:t>02318.HK</w:t>
            </w:r>
          </w:p>
        </w:tc>
        <w:tc>
          <w:tcPr>
            <w:tcW w:w="1980" w:type="dxa"/>
            <w:vAlign w:val="center"/>
          </w:tcPr>
          <w:p w:rsidR="00641ADC" w:rsidRDefault="00F523C8">
            <w:pPr>
              <w:jc w:val="center"/>
            </w:pPr>
            <w:r>
              <w:rPr>
                <w:color w:val="000000"/>
                <w:sz w:val="24"/>
              </w:rPr>
              <w:t>中国平安</w:t>
            </w:r>
          </w:p>
        </w:tc>
        <w:tc>
          <w:tcPr>
            <w:tcW w:w="2880" w:type="dxa"/>
            <w:vAlign w:val="center"/>
          </w:tcPr>
          <w:p w:rsidR="00641ADC" w:rsidRDefault="00F523C8">
            <w:pPr>
              <w:jc w:val="right"/>
            </w:pPr>
            <w:r>
              <w:rPr>
                <w:color w:val="000000"/>
                <w:sz w:val="24"/>
              </w:rPr>
              <w:t>19,610,162.09</w:t>
            </w:r>
          </w:p>
        </w:tc>
        <w:tc>
          <w:tcPr>
            <w:tcW w:w="1620" w:type="dxa"/>
            <w:vAlign w:val="center"/>
          </w:tcPr>
          <w:p w:rsidR="00641ADC" w:rsidRDefault="00F523C8">
            <w:pPr>
              <w:jc w:val="right"/>
            </w:pPr>
            <w:r>
              <w:rPr>
                <w:color w:val="000000"/>
                <w:sz w:val="24"/>
              </w:rPr>
              <w:t>7.86</w:t>
            </w:r>
          </w:p>
        </w:tc>
      </w:tr>
      <w:tr w:rsidR="00641ADC">
        <w:tc>
          <w:tcPr>
            <w:tcW w:w="870" w:type="dxa"/>
            <w:vAlign w:val="center"/>
          </w:tcPr>
          <w:p w:rsidR="00641ADC" w:rsidRDefault="00F523C8">
            <w:pPr>
              <w:jc w:val="center"/>
            </w:pPr>
            <w:r>
              <w:rPr>
                <w:color w:val="000000"/>
                <w:sz w:val="24"/>
              </w:rPr>
              <w:t>10</w:t>
            </w:r>
          </w:p>
        </w:tc>
        <w:tc>
          <w:tcPr>
            <w:tcW w:w="1650" w:type="dxa"/>
            <w:vAlign w:val="center"/>
          </w:tcPr>
          <w:p w:rsidR="00641ADC" w:rsidRDefault="00F523C8">
            <w:pPr>
              <w:jc w:val="center"/>
            </w:pPr>
            <w:r>
              <w:rPr>
                <w:color w:val="000000"/>
                <w:sz w:val="24"/>
              </w:rPr>
              <w:t>002352</w:t>
            </w:r>
          </w:p>
        </w:tc>
        <w:tc>
          <w:tcPr>
            <w:tcW w:w="1980" w:type="dxa"/>
            <w:vAlign w:val="center"/>
          </w:tcPr>
          <w:p w:rsidR="00641ADC" w:rsidRDefault="00F523C8">
            <w:pPr>
              <w:jc w:val="center"/>
            </w:pPr>
            <w:r>
              <w:rPr>
                <w:color w:val="000000"/>
                <w:sz w:val="24"/>
              </w:rPr>
              <w:t>顺丰控股</w:t>
            </w:r>
          </w:p>
        </w:tc>
        <w:tc>
          <w:tcPr>
            <w:tcW w:w="2880" w:type="dxa"/>
            <w:vAlign w:val="center"/>
          </w:tcPr>
          <w:p w:rsidR="00641ADC" w:rsidRDefault="00F523C8">
            <w:pPr>
              <w:jc w:val="right"/>
            </w:pPr>
            <w:r>
              <w:rPr>
                <w:color w:val="000000"/>
                <w:sz w:val="24"/>
              </w:rPr>
              <w:t>19,328,259.75</w:t>
            </w:r>
          </w:p>
        </w:tc>
        <w:tc>
          <w:tcPr>
            <w:tcW w:w="1620" w:type="dxa"/>
            <w:vAlign w:val="center"/>
          </w:tcPr>
          <w:p w:rsidR="00641ADC" w:rsidRDefault="00F523C8">
            <w:pPr>
              <w:jc w:val="right"/>
            </w:pPr>
            <w:r>
              <w:rPr>
                <w:color w:val="000000"/>
                <w:sz w:val="24"/>
              </w:rPr>
              <w:t>7.74</w:t>
            </w:r>
          </w:p>
        </w:tc>
      </w:tr>
      <w:tr w:rsidR="00641ADC">
        <w:tc>
          <w:tcPr>
            <w:tcW w:w="870" w:type="dxa"/>
            <w:vAlign w:val="center"/>
          </w:tcPr>
          <w:p w:rsidR="00641ADC" w:rsidRDefault="00F523C8">
            <w:pPr>
              <w:jc w:val="center"/>
            </w:pPr>
            <w:r>
              <w:rPr>
                <w:color w:val="000000"/>
                <w:sz w:val="24"/>
              </w:rPr>
              <w:t>11</w:t>
            </w:r>
          </w:p>
        </w:tc>
        <w:tc>
          <w:tcPr>
            <w:tcW w:w="1650" w:type="dxa"/>
            <w:vAlign w:val="center"/>
          </w:tcPr>
          <w:p w:rsidR="00641ADC" w:rsidRDefault="00F523C8">
            <w:pPr>
              <w:jc w:val="center"/>
            </w:pPr>
            <w:r>
              <w:rPr>
                <w:color w:val="000000"/>
                <w:sz w:val="24"/>
              </w:rPr>
              <w:t>600570</w:t>
            </w:r>
          </w:p>
        </w:tc>
        <w:tc>
          <w:tcPr>
            <w:tcW w:w="1980" w:type="dxa"/>
            <w:vAlign w:val="center"/>
          </w:tcPr>
          <w:p w:rsidR="00641ADC" w:rsidRDefault="00F523C8">
            <w:pPr>
              <w:jc w:val="center"/>
            </w:pPr>
            <w:r>
              <w:rPr>
                <w:color w:val="000000"/>
                <w:sz w:val="24"/>
              </w:rPr>
              <w:t>恒生电子</w:t>
            </w:r>
          </w:p>
        </w:tc>
        <w:tc>
          <w:tcPr>
            <w:tcW w:w="2880" w:type="dxa"/>
            <w:vAlign w:val="center"/>
          </w:tcPr>
          <w:p w:rsidR="00641ADC" w:rsidRDefault="00F523C8">
            <w:pPr>
              <w:jc w:val="right"/>
            </w:pPr>
            <w:r>
              <w:rPr>
                <w:color w:val="000000"/>
                <w:sz w:val="24"/>
              </w:rPr>
              <w:t>17,811,116.10</w:t>
            </w:r>
          </w:p>
        </w:tc>
        <w:tc>
          <w:tcPr>
            <w:tcW w:w="1620" w:type="dxa"/>
            <w:vAlign w:val="center"/>
          </w:tcPr>
          <w:p w:rsidR="00641ADC" w:rsidRDefault="00F523C8">
            <w:pPr>
              <w:jc w:val="right"/>
            </w:pPr>
            <w:r>
              <w:rPr>
                <w:color w:val="000000"/>
                <w:sz w:val="24"/>
              </w:rPr>
              <w:t>7.14</w:t>
            </w:r>
          </w:p>
        </w:tc>
      </w:tr>
      <w:tr w:rsidR="00641ADC">
        <w:tc>
          <w:tcPr>
            <w:tcW w:w="870" w:type="dxa"/>
            <w:vAlign w:val="center"/>
          </w:tcPr>
          <w:p w:rsidR="00641ADC" w:rsidRDefault="00F523C8">
            <w:pPr>
              <w:jc w:val="center"/>
            </w:pPr>
            <w:r>
              <w:rPr>
                <w:color w:val="000000"/>
                <w:sz w:val="24"/>
              </w:rPr>
              <w:t>12</w:t>
            </w:r>
          </w:p>
        </w:tc>
        <w:tc>
          <w:tcPr>
            <w:tcW w:w="1650" w:type="dxa"/>
            <w:vAlign w:val="center"/>
          </w:tcPr>
          <w:p w:rsidR="00641ADC" w:rsidRDefault="00F523C8">
            <w:pPr>
              <w:jc w:val="center"/>
            </w:pPr>
            <w:r>
              <w:rPr>
                <w:color w:val="000000"/>
                <w:sz w:val="24"/>
              </w:rPr>
              <w:t>002841</w:t>
            </w:r>
          </w:p>
        </w:tc>
        <w:tc>
          <w:tcPr>
            <w:tcW w:w="1980" w:type="dxa"/>
            <w:vAlign w:val="center"/>
          </w:tcPr>
          <w:p w:rsidR="00641ADC" w:rsidRDefault="00F523C8">
            <w:pPr>
              <w:jc w:val="center"/>
            </w:pPr>
            <w:r>
              <w:rPr>
                <w:color w:val="000000"/>
                <w:sz w:val="24"/>
              </w:rPr>
              <w:t>视源股份</w:t>
            </w:r>
          </w:p>
        </w:tc>
        <w:tc>
          <w:tcPr>
            <w:tcW w:w="2880" w:type="dxa"/>
            <w:vAlign w:val="center"/>
          </w:tcPr>
          <w:p w:rsidR="00641ADC" w:rsidRDefault="00F523C8">
            <w:pPr>
              <w:jc w:val="right"/>
            </w:pPr>
            <w:r>
              <w:rPr>
                <w:color w:val="000000"/>
                <w:sz w:val="24"/>
              </w:rPr>
              <w:t>17,729,829.00</w:t>
            </w:r>
          </w:p>
        </w:tc>
        <w:tc>
          <w:tcPr>
            <w:tcW w:w="1620" w:type="dxa"/>
            <w:vAlign w:val="center"/>
          </w:tcPr>
          <w:p w:rsidR="00641ADC" w:rsidRDefault="00F523C8">
            <w:pPr>
              <w:jc w:val="right"/>
            </w:pPr>
            <w:r>
              <w:rPr>
                <w:color w:val="000000"/>
                <w:sz w:val="24"/>
              </w:rPr>
              <w:t>7.10</w:t>
            </w:r>
          </w:p>
        </w:tc>
      </w:tr>
      <w:tr w:rsidR="00641ADC">
        <w:tc>
          <w:tcPr>
            <w:tcW w:w="870" w:type="dxa"/>
            <w:vAlign w:val="center"/>
          </w:tcPr>
          <w:p w:rsidR="00641ADC" w:rsidRDefault="00F523C8">
            <w:pPr>
              <w:jc w:val="center"/>
            </w:pPr>
            <w:r>
              <w:rPr>
                <w:color w:val="000000"/>
                <w:sz w:val="24"/>
              </w:rPr>
              <w:t>13</w:t>
            </w:r>
          </w:p>
        </w:tc>
        <w:tc>
          <w:tcPr>
            <w:tcW w:w="1650" w:type="dxa"/>
            <w:vAlign w:val="center"/>
          </w:tcPr>
          <w:p w:rsidR="00641ADC" w:rsidRDefault="00F523C8">
            <w:pPr>
              <w:jc w:val="center"/>
            </w:pPr>
            <w:r>
              <w:rPr>
                <w:color w:val="000000"/>
                <w:sz w:val="24"/>
              </w:rPr>
              <w:t>000998</w:t>
            </w:r>
          </w:p>
        </w:tc>
        <w:tc>
          <w:tcPr>
            <w:tcW w:w="1980" w:type="dxa"/>
            <w:vAlign w:val="center"/>
          </w:tcPr>
          <w:p w:rsidR="00641ADC" w:rsidRDefault="00F523C8">
            <w:pPr>
              <w:jc w:val="center"/>
            </w:pPr>
            <w:r>
              <w:rPr>
                <w:color w:val="000000"/>
                <w:sz w:val="24"/>
              </w:rPr>
              <w:t>隆平高科</w:t>
            </w:r>
          </w:p>
        </w:tc>
        <w:tc>
          <w:tcPr>
            <w:tcW w:w="2880" w:type="dxa"/>
            <w:vAlign w:val="center"/>
          </w:tcPr>
          <w:p w:rsidR="00641ADC" w:rsidRDefault="00F523C8">
            <w:pPr>
              <w:jc w:val="right"/>
            </w:pPr>
            <w:r>
              <w:rPr>
                <w:color w:val="000000"/>
                <w:sz w:val="24"/>
              </w:rPr>
              <w:t>16,435,417.72</w:t>
            </w:r>
          </w:p>
        </w:tc>
        <w:tc>
          <w:tcPr>
            <w:tcW w:w="1620" w:type="dxa"/>
            <w:vAlign w:val="center"/>
          </w:tcPr>
          <w:p w:rsidR="00641ADC" w:rsidRDefault="00F523C8">
            <w:pPr>
              <w:jc w:val="right"/>
            </w:pPr>
            <w:r>
              <w:rPr>
                <w:color w:val="000000"/>
                <w:sz w:val="24"/>
              </w:rPr>
              <w:t>6.58</w:t>
            </w:r>
          </w:p>
        </w:tc>
      </w:tr>
      <w:tr w:rsidR="00641ADC">
        <w:tc>
          <w:tcPr>
            <w:tcW w:w="870" w:type="dxa"/>
            <w:vAlign w:val="center"/>
          </w:tcPr>
          <w:p w:rsidR="00641ADC" w:rsidRDefault="00F523C8">
            <w:pPr>
              <w:jc w:val="center"/>
            </w:pPr>
            <w:r>
              <w:rPr>
                <w:color w:val="000000"/>
                <w:sz w:val="24"/>
              </w:rPr>
              <w:t>14</w:t>
            </w:r>
          </w:p>
        </w:tc>
        <w:tc>
          <w:tcPr>
            <w:tcW w:w="1650" w:type="dxa"/>
            <w:vAlign w:val="center"/>
          </w:tcPr>
          <w:p w:rsidR="00641ADC" w:rsidRDefault="00F523C8">
            <w:pPr>
              <w:jc w:val="center"/>
            </w:pPr>
            <w:r>
              <w:rPr>
                <w:color w:val="000000"/>
                <w:sz w:val="24"/>
              </w:rPr>
              <w:t>03690.HK</w:t>
            </w:r>
          </w:p>
        </w:tc>
        <w:tc>
          <w:tcPr>
            <w:tcW w:w="1980" w:type="dxa"/>
            <w:vAlign w:val="center"/>
          </w:tcPr>
          <w:p w:rsidR="00641ADC" w:rsidRDefault="00F523C8">
            <w:pPr>
              <w:jc w:val="center"/>
            </w:pPr>
            <w:r>
              <w:rPr>
                <w:color w:val="000000"/>
                <w:sz w:val="24"/>
              </w:rPr>
              <w:t>美团－Ｗ</w:t>
            </w:r>
          </w:p>
        </w:tc>
        <w:tc>
          <w:tcPr>
            <w:tcW w:w="2880" w:type="dxa"/>
            <w:vAlign w:val="center"/>
          </w:tcPr>
          <w:p w:rsidR="00641ADC" w:rsidRDefault="00F523C8">
            <w:pPr>
              <w:jc w:val="right"/>
            </w:pPr>
            <w:r>
              <w:rPr>
                <w:color w:val="000000"/>
                <w:sz w:val="24"/>
              </w:rPr>
              <w:t>16,013,423.35</w:t>
            </w:r>
          </w:p>
        </w:tc>
        <w:tc>
          <w:tcPr>
            <w:tcW w:w="1620" w:type="dxa"/>
            <w:vAlign w:val="center"/>
          </w:tcPr>
          <w:p w:rsidR="00641ADC" w:rsidRDefault="00F523C8">
            <w:pPr>
              <w:jc w:val="right"/>
            </w:pPr>
            <w:r>
              <w:rPr>
                <w:color w:val="000000"/>
                <w:sz w:val="24"/>
              </w:rPr>
              <w:t>6.42</w:t>
            </w:r>
          </w:p>
        </w:tc>
      </w:tr>
      <w:tr w:rsidR="00641ADC">
        <w:tc>
          <w:tcPr>
            <w:tcW w:w="870" w:type="dxa"/>
            <w:vAlign w:val="center"/>
          </w:tcPr>
          <w:p w:rsidR="00641ADC" w:rsidRDefault="00F523C8">
            <w:pPr>
              <w:jc w:val="center"/>
            </w:pPr>
            <w:r>
              <w:rPr>
                <w:color w:val="000000"/>
                <w:sz w:val="24"/>
              </w:rPr>
              <w:t>15</w:t>
            </w:r>
          </w:p>
        </w:tc>
        <w:tc>
          <w:tcPr>
            <w:tcW w:w="1650" w:type="dxa"/>
            <w:vAlign w:val="center"/>
          </w:tcPr>
          <w:p w:rsidR="00641ADC" w:rsidRDefault="00F523C8">
            <w:pPr>
              <w:jc w:val="center"/>
            </w:pPr>
            <w:r>
              <w:rPr>
                <w:color w:val="000000"/>
                <w:sz w:val="24"/>
              </w:rPr>
              <w:t>300601</w:t>
            </w:r>
          </w:p>
        </w:tc>
        <w:tc>
          <w:tcPr>
            <w:tcW w:w="1980" w:type="dxa"/>
            <w:vAlign w:val="center"/>
          </w:tcPr>
          <w:p w:rsidR="00641ADC" w:rsidRDefault="00F523C8">
            <w:pPr>
              <w:jc w:val="center"/>
            </w:pPr>
            <w:r>
              <w:rPr>
                <w:color w:val="000000"/>
                <w:sz w:val="24"/>
              </w:rPr>
              <w:t>康泰生物</w:t>
            </w:r>
          </w:p>
        </w:tc>
        <w:tc>
          <w:tcPr>
            <w:tcW w:w="2880" w:type="dxa"/>
            <w:vAlign w:val="center"/>
          </w:tcPr>
          <w:p w:rsidR="00641ADC" w:rsidRDefault="00F523C8">
            <w:pPr>
              <w:jc w:val="right"/>
            </w:pPr>
            <w:r>
              <w:rPr>
                <w:color w:val="000000"/>
                <w:sz w:val="24"/>
              </w:rPr>
              <w:t>15,896,909.40</w:t>
            </w:r>
          </w:p>
        </w:tc>
        <w:tc>
          <w:tcPr>
            <w:tcW w:w="1620" w:type="dxa"/>
            <w:vAlign w:val="center"/>
          </w:tcPr>
          <w:p w:rsidR="00641ADC" w:rsidRDefault="00F523C8">
            <w:pPr>
              <w:jc w:val="right"/>
            </w:pPr>
            <w:r>
              <w:rPr>
                <w:color w:val="000000"/>
                <w:sz w:val="24"/>
              </w:rPr>
              <w:t>6.37</w:t>
            </w:r>
          </w:p>
        </w:tc>
      </w:tr>
      <w:tr w:rsidR="00641ADC">
        <w:tc>
          <w:tcPr>
            <w:tcW w:w="870" w:type="dxa"/>
            <w:vAlign w:val="center"/>
          </w:tcPr>
          <w:p w:rsidR="00641ADC" w:rsidRDefault="00F523C8">
            <w:pPr>
              <w:jc w:val="center"/>
            </w:pPr>
            <w:r>
              <w:rPr>
                <w:color w:val="000000"/>
                <w:sz w:val="24"/>
              </w:rPr>
              <w:t>16</w:t>
            </w:r>
          </w:p>
        </w:tc>
        <w:tc>
          <w:tcPr>
            <w:tcW w:w="1650" w:type="dxa"/>
            <w:vAlign w:val="center"/>
          </w:tcPr>
          <w:p w:rsidR="00641ADC" w:rsidRDefault="00F523C8">
            <w:pPr>
              <w:jc w:val="center"/>
            </w:pPr>
            <w:r>
              <w:rPr>
                <w:color w:val="000000"/>
                <w:sz w:val="24"/>
              </w:rPr>
              <w:t>002049</w:t>
            </w:r>
          </w:p>
        </w:tc>
        <w:tc>
          <w:tcPr>
            <w:tcW w:w="1980" w:type="dxa"/>
            <w:vAlign w:val="center"/>
          </w:tcPr>
          <w:p w:rsidR="00641ADC" w:rsidRDefault="00F523C8">
            <w:pPr>
              <w:jc w:val="center"/>
            </w:pPr>
            <w:r>
              <w:rPr>
                <w:color w:val="000000"/>
                <w:sz w:val="24"/>
              </w:rPr>
              <w:t>紫光国微</w:t>
            </w:r>
          </w:p>
        </w:tc>
        <w:tc>
          <w:tcPr>
            <w:tcW w:w="2880" w:type="dxa"/>
            <w:vAlign w:val="center"/>
          </w:tcPr>
          <w:p w:rsidR="00641ADC" w:rsidRDefault="00F523C8">
            <w:pPr>
              <w:jc w:val="right"/>
            </w:pPr>
            <w:r>
              <w:rPr>
                <w:color w:val="000000"/>
                <w:sz w:val="24"/>
              </w:rPr>
              <w:t>15,767,902.00</w:t>
            </w:r>
          </w:p>
        </w:tc>
        <w:tc>
          <w:tcPr>
            <w:tcW w:w="1620" w:type="dxa"/>
            <w:vAlign w:val="center"/>
          </w:tcPr>
          <w:p w:rsidR="00641ADC" w:rsidRDefault="00F523C8">
            <w:pPr>
              <w:jc w:val="right"/>
            </w:pPr>
            <w:r>
              <w:rPr>
                <w:color w:val="000000"/>
                <w:sz w:val="24"/>
              </w:rPr>
              <w:t>6.32</w:t>
            </w:r>
          </w:p>
        </w:tc>
      </w:tr>
      <w:tr w:rsidR="00641ADC">
        <w:tc>
          <w:tcPr>
            <w:tcW w:w="870" w:type="dxa"/>
            <w:vAlign w:val="center"/>
          </w:tcPr>
          <w:p w:rsidR="00641ADC" w:rsidRDefault="00F523C8">
            <w:pPr>
              <w:jc w:val="center"/>
            </w:pPr>
            <w:r>
              <w:rPr>
                <w:color w:val="000000"/>
                <w:sz w:val="24"/>
              </w:rPr>
              <w:t>17</w:t>
            </w:r>
          </w:p>
        </w:tc>
        <w:tc>
          <w:tcPr>
            <w:tcW w:w="1650" w:type="dxa"/>
            <w:vAlign w:val="center"/>
          </w:tcPr>
          <w:p w:rsidR="00641ADC" w:rsidRDefault="00F523C8">
            <w:pPr>
              <w:jc w:val="center"/>
            </w:pPr>
            <w:r>
              <w:rPr>
                <w:color w:val="000000"/>
                <w:sz w:val="24"/>
              </w:rPr>
              <w:t>02400.HK</w:t>
            </w:r>
          </w:p>
        </w:tc>
        <w:tc>
          <w:tcPr>
            <w:tcW w:w="1980" w:type="dxa"/>
            <w:vAlign w:val="center"/>
          </w:tcPr>
          <w:p w:rsidR="00641ADC" w:rsidRDefault="00F523C8">
            <w:pPr>
              <w:jc w:val="center"/>
            </w:pPr>
            <w:r>
              <w:rPr>
                <w:color w:val="000000"/>
                <w:sz w:val="24"/>
              </w:rPr>
              <w:t>心动公司</w:t>
            </w:r>
          </w:p>
        </w:tc>
        <w:tc>
          <w:tcPr>
            <w:tcW w:w="2880" w:type="dxa"/>
            <w:vAlign w:val="center"/>
          </w:tcPr>
          <w:p w:rsidR="00641ADC" w:rsidRDefault="00F523C8">
            <w:pPr>
              <w:jc w:val="right"/>
            </w:pPr>
            <w:r>
              <w:rPr>
                <w:color w:val="000000"/>
                <w:sz w:val="24"/>
              </w:rPr>
              <w:t>15,681,671.93</w:t>
            </w:r>
          </w:p>
        </w:tc>
        <w:tc>
          <w:tcPr>
            <w:tcW w:w="1620" w:type="dxa"/>
            <w:vAlign w:val="center"/>
          </w:tcPr>
          <w:p w:rsidR="00641ADC" w:rsidRDefault="00F523C8">
            <w:pPr>
              <w:jc w:val="right"/>
            </w:pPr>
            <w:r>
              <w:rPr>
                <w:color w:val="000000"/>
                <w:sz w:val="24"/>
              </w:rPr>
              <w:t>6.28</w:t>
            </w:r>
          </w:p>
        </w:tc>
      </w:tr>
      <w:tr w:rsidR="00641ADC">
        <w:tc>
          <w:tcPr>
            <w:tcW w:w="870" w:type="dxa"/>
            <w:vAlign w:val="center"/>
          </w:tcPr>
          <w:p w:rsidR="00641ADC" w:rsidRDefault="00F523C8">
            <w:pPr>
              <w:jc w:val="center"/>
            </w:pPr>
            <w:r>
              <w:rPr>
                <w:color w:val="000000"/>
                <w:sz w:val="24"/>
              </w:rPr>
              <w:t>18</w:t>
            </w:r>
          </w:p>
        </w:tc>
        <w:tc>
          <w:tcPr>
            <w:tcW w:w="1650" w:type="dxa"/>
            <w:vAlign w:val="center"/>
          </w:tcPr>
          <w:p w:rsidR="00641ADC" w:rsidRDefault="00F523C8">
            <w:pPr>
              <w:jc w:val="center"/>
            </w:pPr>
            <w:r>
              <w:rPr>
                <w:color w:val="000000"/>
                <w:sz w:val="24"/>
              </w:rPr>
              <w:t>000725</w:t>
            </w:r>
          </w:p>
        </w:tc>
        <w:tc>
          <w:tcPr>
            <w:tcW w:w="1980" w:type="dxa"/>
            <w:vAlign w:val="center"/>
          </w:tcPr>
          <w:p w:rsidR="00641ADC" w:rsidRDefault="00F523C8">
            <w:pPr>
              <w:jc w:val="center"/>
            </w:pPr>
            <w:r>
              <w:rPr>
                <w:color w:val="000000"/>
                <w:sz w:val="24"/>
              </w:rPr>
              <w:t>京东方</w:t>
            </w:r>
            <w:r>
              <w:rPr>
                <w:color w:val="000000"/>
                <w:sz w:val="24"/>
              </w:rPr>
              <w:t>A</w:t>
            </w:r>
          </w:p>
        </w:tc>
        <w:tc>
          <w:tcPr>
            <w:tcW w:w="2880" w:type="dxa"/>
            <w:vAlign w:val="center"/>
          </w:tcPr>
          <w:p w:rsidR="00641ADC" w:rsidRDefault="00F523C8">
            <w:pPr>
              <w:jc w:val="right"/>
            </w:pPr>
            <w:r>
              <w:rPr>
                <w:color w:val="000000"/>
                <w:sz w:val="24"/>
              </w:rPr>
              <w:t>15,629,324.00</w:t>
            </w:r>
          </w:p>
        </w:tc>
        <w:tc>
          <w:tcPr>
            <w:tcW w:w="1620" w:type="dxa"/>
            <w:vAlign w:val="center"/>
          </w:tcPr>
          <w:p w:rsidR="00641ADC" w:rsidRDefault="00F523C8">
            <w:pPr>
              <w:jc w:val="right"/>
            </w:pPr>
            <w:r>
              <w:rPr>
                <w:color w:val="000000"/>
                <w:sz w:val="24"/>
              </w:rPr>
              <w:t>6.26</w:t>
            </w:r>
          </w:p>
        </w:tc>
      </w:tr>
      <w:tr w:rsidR="00641ADC">
        <w:tc>
          <w:tcPr>
            <w:tcW w:w="870" w:type="dxa"/>
            <w:vAlign w:val="center"/>
          </w:tcPr>
          <w:p w:rsidR="00641ADC" w:rsidRDefault="00F523C8">
            <w:pPr>
              <w:jc w:val="center"/>
            </w:pPr>
            <w:r>
              <w:rPr>
                <w:color w:val="000000"/>
                <w:sz w:val="24"/>
              </w:rPr>
              <w:t>19</w:t>
            </w:r>
          </w:p>
        </w:tc>
        <w:tc>
          <w:tcPr>
            <w:tcW w:w="1650" w:type="dxa"/>
            <w:vAlign w:val="center"/>
          </w:tcPr>
          <w:p w:rsidR="00641ADC" w:rsidRDefault="00F523C8">
            <w:pPr>
              <w:jc w:val="center"/>
            </w:pPr>
            <w:r>
              <w:rPr>
                <w:color w:val="000000"/>
                <w:sz w:val="24"/>
              </w:rPr>
              <w:t>600521</w:t>
            </w:r>
          </w:p>
        </w:tc>
        <w:tc>
          <w:tcPr>
            <w:tcW w:w="1980" w:type="dxa"/>
            <w:vAlign w:val="center"/>
          </w:tcPr>
          <w:p w:rsidR="00641ADC" w:rsidRDefault="00F523C8">
            <w:pPr>
              <w:jc w:val="center"/>
            </w:pPr>
            <w:r>
              <w:rPr>
                <w:color w:val="000000"/>
                <w:sz w:val="24"/>
              </w:rPr>
              <w:t>华海药业</w:t>
            </w:r>
          </w:p>
        </w:tc>
        <w:tc>
          <w:tcPr>
            <w:tcW w:w="2880" w:type="dxa"/>
            <w:vAlign w:val="center"/>
          </w:tcPr>
          <w:p w:rsidR="00641ADC" w:rsidRDefault="00F523C8">
            <w:pPr>
              <w:jc w:val="right"/>
            </w:pPr>
            <w:r>
              <w:rPr>
                <w:color w:val="000000"/>
                <w:sz w:val="24"/>
              </w:rPr>
              <w:t>15,379,803.50</w:t>
            </w:r>
          </w:p>
        </w:tc>
        <w:tc>
          <w:tcPr>
            <w:tcW w:w="1620" w:type="dxa"/>
            <w:vAlign w:val="center"/>
          </w:tcPr>
          <w:p w:rsidR="00641ADC" w:rsidRDefault="00F523C8">
            <w:pPr>
              <w:jc w:val="right"/>
            </w:pPr>
            <w:r>
              <w:rPr>
                <w:color w:val="000000"/>
                <w:sz w:val="24"/>
              </w:rPr>
              <w:t>6.16</w:t>
            </w:r>
          </w:p>
        </w:tc>
      </w:tr>
      <w:tr w:rsidR="00641ADC">
        <w:tc>
          <w:tcPr>
            <w:tcW w:w="870" w:type="dxa"/>
            <w:vAlign w:val="center"/>
          </w:tcPr>
          <w:p w:rsidR="00641ADC" w:rsidRDefault="00F523C8">
            <w:pPr>
              <w:jc w:val="center"/>
            </w:pPr>
            <w:r>
              <w:rPr>
                <w:color w:val="000000"/>
                <w:sz w:val="24"/>
              </w:rPr>
              <w:t>20</w:t>
            </w:r>
          </w:p>
        </w:tc>
        <w:tc>
          <w:tcPr>
            <w:tcW w:w="1650" w:type="dxa"/>
            <w:vAlign w:val="center"/>
          </w:tcPr>
          <w:p w:rsidR="00641ADC" w:rsidRDefault="00F523C8">
            <w:pPr>
              <w:jc w:val="center"/>
            </w:pPr>
            <w:r>
              <w:rPr>
                <w:color w:val="000000"/>
                <w:sz w:val="24"/>
              </w:rPr>
              <w:t>300463</w:t>
            </w:r>
          </w:p>
        </w:tc>
        <w:tc>
          <w:tcPr>
            <w:tcW w:w="1980" w:type="dxa"/>
            <w:vAlign w:val="center"/>
          </w:tcPr>
          <w:p w:rsidR="00641ADC" w:rsidRDefault="00F523C8">
            <w:pPr>
              <w:jc w:val="center"/>
            </w:pPr>
            <w:r>
              <w:rPr>
                <w:color w:val="000000"/>
                <w:sz w:val="24"/>
              </w:rPr>
              <w:t>迈克生物</w:t>
            </w:r>
          </w:p>
        </w:tc>
        <w:tc>
          <w:tcPr>
            <w:tcW w:w="2880" w:type="dxa"/>
            <w:vAlign w:val="center"/>
          </w:tcPr>
          <w:p w:rsidR="00641ADC" w:rsidRDefault="00F523C8">
            <w:pPr>
              <w:jc w:val="right"/>
            </w:pPr>
            <w:r>
              <w:rPr>
                <w:color w:val="000000"/>
                <w:sz w:val="24"/>
              </w:rPr>
              <w:t>15,093,543.82</w:t>
            </w:r>
          </w:p>
        </w:tc>
        <w:tc>
          <w:tcPr>
            <w:tcW w:w="1620" w:type="dxa"/>
            <w:vAlign w:val="center"/>
          </w:tcPr>
          <w:p w:rsidR="00641ADC" w:rsidRDefault="00F523C8">
            <w:pPr>
              <w:jc w:val="right"/>
            </w:pPr>
            <w:r>
              <w:rPr>
                <w:color w:val="000000"/>
                <w:sz w:val="24"/>
              </w:rPr>
              <w:t>6.05</w:t>
            </w:r>
          </w:p>
        </w:tc>
      </w:tr>
      <w:tr w:rsidR="00641ADC">
        <w:tc>
          <w:tcPr>
            <w:tcW w:w="870" w:type="dxa"/>
            <w:vAlign w:val="center"/>
          </w:tcPr>
          <w:p w:rsidR="00641ADC" w:rsidRDefault="00F523C8">
            <w:pPr>
              <w:jc w:val="center"/>
            </w:pPr>
            <w:r>
              <w:rPr>
                <w:color w:val="000000"/>
                <w:sz w:val="24"/>
              </w:rPr>
              <w:t>21</w:t>
            </w:r>
          </w:p>
        </w:tc>
        <w:tc>
          <w:tcPr>
            <w:tcW w:w="1650" w:type="dxa"/>
            <w:vAlign w:val="center"/>
          </w:tcPr>
          <w:p w:rsidR="00641ADC" w:rsidRDefault="00F523C8">
            <w:pPr>
              <w:jc w:val="center"/>
            </w:pPr>
            <w:r>
              <w:rPr>
                <w:color w:val="000000"/>
                <w:sz w:val="24"/>
              </w:rPr>
              <w:t>601021</w:t>
            </w:r>
          </w:p>
        </w:tc>
        <w:tc>
          <w:tcPr>
            <w:tcW w:w="1980" w:type="dxa"/>
            <w:vAlign w:val="center"/>
          </w:tcPr>
          <w:p w:rsidR="00641ADC" w:rsidRDefault="00F523C8">
            <w:pPr>
              <w:jc w:val="center"/>
            </w:pPr>
            <w:r>
              <w:rPr>
                <w:color w:val="000000"/>
                <w:sz w:val="24"/>
              </w:rPr>
              <w:t>春秋航空</w:t>
            </w:r>
          </w:p>
        </w:tc>
        <w:tc>
          <w:tcPr>
            <w:tcW w:w="2880" w:type="dxa"/>
            <w:vAlign w:val="center"/>
          </w:tcPr>
          <w:p w:rsidR="00641ADC" w:rsidRDefault="00F523C8">
            <w:pPr>
              <w:jc w:val="right"/>
            </w:pPr>
            <w:r>
              <w:rPr>
                <w:color w:val="000000"/>
                <w:sz w:val="24"/>
              </w:rPr>
              <w:t>14,718,177.49</w:t>
            </w:r>
          </w:p>
        </w:tc>
        <w:tc>
          <w:tcPr>
            <w:tcW w:w="1620" w:type="dxa"/>
            <w:vAlign w:val="center"/>
          </w:tcPr>
          <w:p w:rsidR="00641ADC" w:rsidRDefault="00F523C8">
            <w:pPr>
              <w:jc w:val="right"/>
            </w:pPr>
            <w:r>
              <w:rPr>
                <w:color w:val="000000"/>
                <w:sz w:val="24"/>
              </w:rPr>
              <w:t>5.90</w:t>
            </w:r>
          </w:p>
        </w:tc>
      </w:tr>
      <w:tr w:rsidR="00641ADC">
        <w:tc>
          <w:tcPr>
            <w:tcW w:w="870" w:type="dxa"/>
            <w:vAlign w:val="center"/>
          </w:tcPr>
          <w:p w:rsidR="00641ADC" w:rsidRDefault="00F523C8">
            <w:pPr>
              <w:jc w:val="center"/>
            </w:pPr>
            <w:r>
              <w:rPr>
                <w:color w:val="000000"/>
                <w:sz w:val="24"/>
              </w:rPr>
              <w:t>22</w:t>
            </w:r>
          </w:p>
        </w:tc>
        <w:tc>
          <w:tcPr>
            <w:tcW w:w="1650" w:type="dxa"/>
            <w:vAlign w:val="center"/>
          </w:tcPr>
          <w:p w:rsidR="00641ADC" w:rsidRDefault="00F523C8">
            <w:pPr>
              <w:jc w:val="center"/>
            </w:pPr>
            <w:r>
              <w:rPr>
                <w:color w:val="000000"/>
                <w:sz w:val="24"/>
              </w:rPr>
              <w:t>603195</w:t>
            </w:r>
          </w:p>
        </w:tc>
        <w:tc>
          <w:tcPr>
            <w:tcW w:w="1980" w:type="dxa"/>
            <w:vAlign w:val="center"/>
          </w:tcPr>
          <w:p w:rsidR="00641ADC" w:rsidRDefault="00F523C8">
            <w:pPr>
              <w:jc w:val="center"/>
            </w:pPr>
            <w:r>
              <w:rPr>
                <w:color w:val="000000"/>
                <w:sz w:val="24"/>
              </w:rPr>
              <w:t>公牛集团</w:t>
            </w:r>
          </w:p>
        </w:tc>
        <w:tc>
          <w:tcPr>
            <w:tcW w:w="2880" w:type="dxa"/>
            <w:vAlign w:val="center"/>
          </w:tcPr>
          <w:p w:rsidR="00641ADC" w:rsidRDefault="00F523C8">
            <w:pPr>
              <w:jc w:val="right"/>
            </w:pPr>
            <w:r>
              <w:rPr>
                <w:color w:val="000000"/>
                <w:sz w:val="24"/>
              </w:rPr>
              <w:t>14,318,328.18</w:t>
            </w:r>
          </w:p>
        </w:tc>
        <w:tc>
          <w:tcPr>
            <w:tcW w:w="1620" w:type="dxa"/>
            <w:vAlign w:val="center"/>
          </w:tcPr>
          <w:p w:rsidR="00641ADC" w:rsidRDefault="00F523C8">
            <w:pPr>
              <w:jc w:val="right"/>
            </w:pPr>
            <w:r>
              <w:rPr>
                <w:color w:val="000000"/>
                <w:sz w:val="24"/>
              </w:rPr>
              <w:t>5.74</w:t>
            </w:r>
          </w:p>
        </w:tc>
      </w:tr>
      <w:tr w:rsidR="00641ADC">
        <w:tc>
          <w:tcPr>
            <w:tcW w:w="870" w:type="dxa"/>
            <w:vAlign w:val="center"/>
          </w:tcPr>
          <w:p w:rsidR="00641ADC" w:rsidRDefault="00F523C8">
            <w:pPr>
              <w:jc w:val="center"/>
            </w:pPr>
            <w:r>
              <w:rPr>
                <w:color w:val="000000"/>
                <w:sz w:val="24"/>
              </w:rPr>
              <w:t>23</w:t>
            </w:r>
          </w:p>
        </w:tc>
        <w:tc>
          <w:tcPr>
            <w:tcW w:w="1650" w:type="dxa"/>
            <w:vAlign w:val="center"/>
          </w:tcPr>
          <w:p w:rsidR="00641ADC" w:rsidRDefault="00F523C8">
            <w:pPr>
              <w:jc w:val="center"/>
            </w:pPr>
            <w:r>
              <w:rPr>
                <w:color w:val="000000"/>
                <w:sz w:val="24"/>
              </w:rPr>
              <w:t>300059</w:t>
            </w:r>
          </w:p>
        </w:tc>
        <w:tc>
          <w:tcPr>
            <w:tcW w:w="1980" w:type="dxa"/>
            <w:vAlign w:val="center"/>
          </w:tcPr>
          <w:p w:rsidR="00641ADC" w:rsidRDefault="00F523C8">
            <w:pPr>
              <w:jc w:val="center"/>
            </w:pPr>
            <w:r>
              <w:rPr>
                <w:color w:val="000000"/>
                <w:sz w:val="24"/>
              </w:rPr>
              <w:t>东方财富</w:t>
            </w:r>
          </w:p>
        </w:tc>
        <w:tc>
          <w:tcPr>
            <w:tcW w:w="2880" w:type="dxa"/>
            <w:vAlign w:val="center"/>
          </w:tcPr>
          <w:p w:rsidR="00641ADC" w:rsidRDefault="00F523C8">
            <w:pPr>
              <w:jc w:val="right"/>
            </w:pPr>
            <w:r>
              <w:rPr>
                <w:color w:val="000000"/>
                <w:sz w:val="24"/>
              </w:rPr>
              <w:t>14,031,170.00</w:t>
            </w:r>
          </w:p>
        </w:tc>
        <w:tc>
          <w:tcPr>
            <w:tcW w:w="1620" w:type="dxa"/>
            <w:vAlign w:val="center"/>
          </w:tcPr>
          <w:p w:rsidR="00641ADC" w:rsidRDefault="00F523C8">
            <w:pPr>
              <w:jc w:val="right"/>
            </w:pPr>
            <w:r>
              <w:rPr>
                <w:color w:val="000000"/>
                <w:sz w:val="24"/>
              </w:rPr>
              <w:t>5.62</w:t>
            </w:r>
          </w:p>
        </w:tc>
      </w:tr>
      <w:tr w:rsidR="00641ADC">
        <w:tc>
          <w:tcPr>
            <w:tcW w:w="870" w:type="dxa"/>
            <w:vAlign w:val="center"/>
          </w:tcPr>
          <w:p w:rsidR="00641ADC" w:rsidRDefault="00F523C8">
            <w:pPr>
              <w:jc w:val="center"/>
            </w:pPr>
            <w:r>
              <w:rPr>
                <w:color w:val="000000"/>
                <w:sz w:val="24"/>
              </w:rPr>
              <w:t>24</w:t>
            </w:r>
          </w:p>
        </w:tc>
        <w:tc>
          <w:tcPr>
            <w:tcW w:w="1650" w:type="dxa"/>
            <w:vAlign w:val="center"/>
          </w:tcPr>
          <w:p w:rsidR="00641ADC" w:rsidRDefault="00F523C8">
            <w:pPr>
              <w:jc w:val="center"/>
            </w:pPr>
            <w:r>
              <w:rPr>
                <w:color w:val="000000"/>
                <w:sz w:val="24"/>
              </w:rPr>
              <w:t>002791</w:t>
            </w:r>
          </w:p>
        </w:tc>
        <w:tc>
          <w:tcPr>
            <w:tcW w:w="1980" w:type="dxa"/>
            <w:vAlign w:val="center"/>
          </w:tcPr>
          <w:p w:rsidR="00641ADC" w:rsidRDefault="00F523C8">
            <w:pPr>
              <w:jc w:val="center"/>
            </w:pPr>
            <w:r>
              <w:rPr>
                <w:color w:val="000000"/>
                <w:sz w:val="24"/>
              </w:rPr>
              <w:t>坚朗五金</w:t>
            </w:r>
          </w:p>
        </w:tc>
        <w:tc>
          <w:tcPr>
            <w:tcW w:w="2880" w:type="dxa"/>
            <w:vAlign w:val="center"/>
          </w:tcPr>
          <w:p w:rsidR="00641ADC" w:rsidRDefault="00F523C8">
            <w:pPr>
              <w:jc w:val="right"/>
            </w:pPr>
            <w:r>
              <w:rPr>
                <w:color w:val="000000"/>
                <w:sz w:val="24"/>
              </w:rPr>
              <w:t>13,981,524.00</w:t>
            </w:r>
          </w:p>
        </w:tc>
        <w:tc>
          <w:tcPr>
            <w:tcW w:w="1620" w:type="dxa"/>
            <w:vAlign w:val="center"/>
          </w:tcPr>
          <w:p w:rsidR="00641ADC" w:rsidRDefault="00F523C8">
            <w:pPr>
              <w:jc w:val="right"/>
            </w:pPr>
            <w:r>
              <w:rPr>
                <w:color w:val="000000"/>
                <w:sz w:val="24"/>
              </w:rPr>
              <w:t>5.60</w:t>
            </w:r>
          </w:p>
        </w:tc>
      </w:tr>
      <w:tr w:rsidR="00641ADC">
        <w:tc>
          <w:tcPr>
            <w:tcW w:w="870" w:type="dxa"/>
            <w:vAlign w:val="center"/>
          </w:tcPr>
          <w:p w:rsidR="00641ADC" w:rsidRDefault="00F523C8">
            <w:pPr>
              <w:jc w:val="center"/>
            </w:pPr>
            <w:r>
              <w:rPr>
                <w:color w:val="000000"/>
                <w:sz w:val="24"/>
              </w:rPr>
              <w:t>25</w:t>
            </w:r>
          </w:p>
        </w:tc>
        <w:tc>
          <w:tcPr>
            <w:tcW w:w="1650" w:type="dxa"/>
            <w:vAlign w:val="center"/>
          </w:tcPr>
          <w:p w:rsidR="00641ADC" w:rsidRDefault="00F523C8">
            <w:pPr>
              <w:jc w:val="center"/>
            </w:pPr>
            <w:r>
              <w:rPr>
                <w:color w:val="000000"/>
                <w:sz w:val="24"/>
              </w:rPr>
              <w:t>603979</w:t>
            </w:r>
          </w:p>
        </w:tc>
        <w:tc>
          <w:tcPr>
            <w:tcW w:w="1980" w:type="dxa"/>
            <w:vAlign w:val="center"/>
          </w:tcPr>
          <w:p w:rsidR="00641ADC" w:rsidRDefault="00F523C8">
            <w:pPr>
              <w:jc w:val="center"/>
            </w:pPr>
            <w:r>
              <w:rPr>
                <w:color w:val="000000"/>
                <w:sz w:val="24"/>
              </w:rPr>
              <w:t>金诚信</w:t>
            </w:r>
          </w:p>
        </w:tc>
        <w:tc>
          <w:tcPr>
            <w:tcW w:w="2880" w:type="dxa"/>
            <w:vAlign w:val="center"/>
          </w:tcPr>
          <w:p w:rsidR="00641ADC" w:rsidRDefault="00F523C8">
            <w:pPr>
              <w:jc w:val="right"/>
            </w:pPr>
            <w:r>
              <w:rPr>
                <w:color w:val="000000"/>
                <w:sz w:val="24"/>
              </w:rPr>
              <w:t>13,833,939.00</w:t>
            </w:r>
          </w:p>
        </w:tc>
        <w:tc>
          <w:tcPr>
            <w:tcW w:w="1620" w:type="dxa"/>
            <w:vAlign w:val="center"/>
          </w:tcPr>
          <w:p w:rsidR="00641ADC" w:rsidRDefault="00F523C8">
            <w:pPr>
              <w:jc w:val="right"/>
            </w:pPr>
            <w:r>
              <w:rPr>
                <w:color w:val="000000"/>
                <w:sz w:val="24"/>
              </w:rPr>
              <w:t>5.54</w:t>
            </w:r>
          </w:p>
        </w:tc>
      </w:tr>
      <w:tr w:rsidR="00641ADC">
        <w:tc>
          <w:tcPr>
            <w:tcW w:w="870" w:type="dxa"/>
            <w:vAlign w:val="center"/>
          </w:tcPr>
          <w:p w:rsidR="00641ADC" w:rsidRDefault="00F523C8">
            <w:pPr>
              <w:jc w:val="center"/>
            </w:pPr>
            <w:r>
              <w:rPr>
                <w:color w:val="000000"/>
                <w:sz w:val="24"/>
              </w:rPr>
              <w:t>26</w:t>
            </w:r>
          </w:p>
        </w:tc>
        <w:tc>
          <w:tcPr>
            <w:tcW w:w="1650" w:type="dxa"/>
            <w:vAlign w:val="center"/>
          </w:tcPr>
          <w:p w:rsidR="00641ADC" w:rsidRDefault="00F523C8">
            <w:pPr>
              <w:jc w:val="center"/>
            </w:pPr>
            <w:r>
              <w:rPr>
                <w:color w:val="000000"/>
                <w:sz w:val="24"/>
              </w:rPr>
              <w:t>600584</w:t>
            </w:r>
          </w:p>
        </w:tc>
        <w:tc>
          <w:tcPr>
            <w:tcW w:w="1980" w:type="dxa"/>
            <w:vAlign w:val="center"/>
          </w:tcPr>
          <w:p w:rsidR="00641ADC" w:rsidRDefault="00F523C8">
            <w:pPr>
              <w:jc w:val="center"/>
            </w:pPr>
            <w:r>
              <w:rPr>
                <w:color w:val="000000"/>
                <w:sz w:val="24"/>
              </w:rPr>
              <w:t>长电科技</w:t>
            </w:r>
          </w:p>
        </w:tc>
        <w:tc>
          <w:tcPr>
            <w:tcW w:w="2880" w:type="dxa"/>
            <w:vAlign w:val="center"/>
          </w:tcPr>
          <w:p w:rsidR="00641ADC" w:rsidRDefault="00F523C8">
            <w:pPr>
              <w:jc w:val="right"/>
            </w:pPr>
            <w:r>
              <w:rPr>
                <w:color w:val="000000"/>
                <w:sz w:val="24"/>
              </w:rPr>
              <w:t>13,442,581.00</w:t>
            </w:r>
          </w:p>
        </w:tc>
        <w:tc>
          <w:tcPr>
            <w:tcW w:w="1620" w:type="dxa"/>
            <w:vAlign w:val="center"/>
          </w:tcPr>
          <w:p w:rsidR="00641ADC" w:rsidRDefault="00F523C8">
            <w:pPr>
              <w:jc w:val="right"/>
            </w:pPr>
            <w:r>
              <w:rPr>
                <w:color w:val="000000"/>
                <w:sz w:val="24"/>
              </w:rPr>
              <w:t>5.39</w:t>
            </w:r>
          </w:p>
        </w:tc>
      </w:tr>
      <w:tr w:rsidR="00641ADC">
        <w:tc>
          <w:tcPr>
            <w:tcW w:w="870" w:type="dxa"/>
            <w:vAlign w:val="center"/>
          </w:tcPr>
          <w:p w:rsidR="00641ADC" w:rsidRDefault="00F523C8">
            <w:pPr>
              <w:jc w:val="center"/>
            </w:pPr>
            <w:r>
              <w:rPr>
                <w:color w:val="000000"/>
                <w:sz w:val="24"/>
              </w:rPr>
              <w:t>27</w:t>
            </w:r>
          </w:p>
        </w:tc>
        <w:tc>
          <w:tcPr>
            <w:tcW w:w="1650" w:type="dxa"/>
            <w:vAlign w:val="center"/>
          </w:tcPr>
          <w:p w:rsidR="00641ADC" w:rsidRDefault="00F523C8">
            <w:pPr>
              <w:jc w:val="center"/>
            </w:pPr>
            <w:r>
              <w:rPr>
                <w:color w:val="000000"/>
                <w:sz w:val="24"/>
              </w:rPr>
              <w:t>002311</w:t>
            </w:r>
          </w:p>
        </w:tc>
        <w:tc>
          <w:tcPr>
            <w:tcW w:w="1980" w:type="dxa"/>
            <w:vAlign w:val="center"/>
          </w:tcPr>
          <w:p w:rsidR="00641ADC" w:rsidRDefault="00F523C8">
            <w:pPr>
              <w:jc w:val="center"/>
            </w:pPr>
            <w:r>
              <w:rPr>
                <w:color w:val="000000"/>
                <w:sz w:val="24"/>
              </w:rPr>
              <w:t>海大集团</w:t>
            </w:r>
          </w:p>
        </w:tc>
        <w:tc>
          <w:tcPr>
            <w:tcW w:w="2880" w:type="dxa"/>
            <w:vAlign w:val="center"/>
          </w:tcPr>
          <w:p w:rsidR="00641ADC" w:rsidRDefault="00F523C8">
            <w:pPr>
              <w:jc w:val="right"/>
            </w:pPr>
            <w:r>
              <w:rPr>
                <w:color w:val="000000"/>
                <w:sz w:val="24"/>
              </w:rPr>
              <w:t>13,379,921.08</w:t>
            </w:r>
          </w:p>
        </w:tc>
        <w:tc>
          <w:tcPr>
            <w:tcW w:w="1620" w:type="dxa"/>
            <w:vAlign w:val="center"/>
          </w:tcPr>
          <w:p w:rsidR="00641ADC" w:rsidRDefault="00F523C8">
            <w:pPr>
              <w:jc w:val="right"/>
            </w:pPr>
            <w:r>
              <w:rPr>
                <w:color w:val="000000"/>
                <w:sz w:val="24"/>
              </w:rPr>
              <w:t>5.36</w:t>
            </w:r>
          </w:p>
        </w:tc>
      </w:tr>
      <w:tr w:rsidR="00641ADC">
        <w:tc>
          <w:tcPr>
            <w:tcW w:w="870" w:type="dxa"/>
            <w:vAlign w:val="center"/>
          </w:tcPr>
          <w:p w:rsidR="00641ADC" w:rsidRDefault="00F523C8">
            <w:pPr>
              <w:jc w:val="center"/>
            </w:pPr>
            <w:r>
              <w:rPr>
                <w:color w:val="000000"/>
                <w:sz w:val="24"/>
              </w:rPr>
              <w:t>28</w:t>
            </w:r>
          </w:p>
        </w:tc>
        <w:tc>
          <w:tcPr>
            <w:tcW w:w="1650" w:type="dxa"/>
            <w:vAlign w:val="center"/>
          </w:tcPr>
          <w:p w:rsidR="00641ADC" w:rsidRDefault="00F523C8">
            <w:pPr>
              <w:jc w:val="center"/>
            </w:pPr>
            <w:r>
              <w:rPr>
                <w:color w:val="000000"/>
                <w:sz w:val="24"/>
              </w:rPr>
              <w:t>02382.HK</w:t>
            </w:r>
          </w:p>
        </w:tc>
        <w:tc>
          <w:tcPr>
            <w:tcW w:w="1980" w:type="dxa"/>
            <w:vAlign w:val="center"/>
          </w:tcPr>
          <w:p w:rsidR="00641ADC" w:rsidRDefault="00F523C8">
            <w:pPr>
              <w:jc w:val="center"/>
            </w:pPr>
            <w:r>
              <w:rPr>
                <w:color w:val="000000"/>
                <w:sz w:val="24"/>
              </w:rPr>
              <w:t>舜宇光学科技</w:t>
            </w:r>
          </w:p>
        </w:tc>
        <w:tc>
          <w:tcPr>
            <w:tcW w:w="2880" w:type="dxa"/>
            <w:vAlign w:val="center"/>
          </w:tcPr>
          <w:p w:rsidR="00641ADC" w:rsidRDefault="00F523C8">
            <w:pPr>
              <w:jc w:val="right"/>
            </w:pPr>
            <w:r>
              <w:rPr>
                <w:color w:val="000000"/>
                <w:sz w:val="24"/>
              </w:rPr>
              <w:t>13,209,503.93</w:t>
            </w:r>
          </w:p>
        </w:tc>
        <w:tc>
          <w:tcPr>
            <w:tcW w:w="1620" w:type="dxa"/>
            <w:vAlign w:val="center"/>
          </w:tcPr>
          <w:p w:rsidR="00641ADC" w:rsidRDefault="00F523C8">
            <w:pPr>
              <w:jc w:val="right"/>
            </w:pPr>
            <w:r>
              <w:rPr>
                <w:color w:val="000000"/>
                <w:sz w:val="24"/>
              </w:rPr>
              <w:t>5.29</w:t>
            </w:r>
          </w:p>
        </w:tc>
      </w:tr>
      <w:tr w:rsidR="00641ADC">
        <w:tc>
          <w:tcPr>
            <w:tcW w:w="870" w:type="dxa"/>
            <w:vAlign w:val="center"/>
          </w:tcPr>
          <w:p w:rsidR="00641ADC" w:rsidRDefault="00F523C8">
            <w:pPr>
              <w:jc w:val="center"/>
            </w:pPr>
            <w:r>
              <w:rPr>
                <w:color w:val="000000"/>
                <w:sz w:val="24"/>
              </w:rPr>
              <w:t>29</w:t>
            </w:r>
          </w:p>
        </w:tc>
        <w:tc>
          <w:tcPr>
            <w:tcW w:w="1650" w:type="dxa"/>
            <w:vAlign w:val="center"/>
          </w:tcPr>
          <w:p w:rsidR="00641ADC" w:rsidRDefault="00F523C8">
            <w:pPr>
              <w:jc w:val="center"/>
            </w:pPr>
            <w:r>
              <w:rPr>
                <w:color w:val="000000"/>
                <w:sz w:val="24"/>
              </w:rPr>
              <w:t>603986</w:t>
            </w:r>
          </w:p>
        </w:tc>
        <w:tc>
          <w:tcPr>
            <w:tcW w:w="1980" w:type="dxa"/>
            <w:vAlign w:val="center"/>
          </w:tcPr>
          <w:p w:rsidR="00641ADC" w:rsidRDefault="00F523C8">
            <w:pPr>
              <w:jc w:val="center"/>
            </w:pPr>
            <w:r>
              <w:rPr>
                <w:color w:val="000000"/>
                <w:sz w:val="24"/>
              </w:rPr>
              <w:t>兆易创新</w:t>
            </w:r>
          </w:p>
        </w:tc>
        <w:tc>
          <w:tcPr>
            <w:tcW w:w="2880" w:type="dxa"/>
            <w:vAlign w:val="center"/>
          </w:tcPr>
          <w:p w:rsidR="00641ADC" w:rsidRDefault="00F523C8">
            <w:pPr>
              <w:jc w:val="right"/>
            </w:pPr>
            <w:r>
              <w:rPr>
                <w:color w:val="000000"/>
                <w:sz w:val="24"/>
              </w:rPr>
              <w:t>12,980,092.85</w:t>
            </w:r>
          </w:p>
        </w:tc>
        <w:tc>
          <w:tcPr>
            <w:tcW w:w="1620" w:type="dxa"/>
            <w:vAlign w:val="center"/>
          </w:tcPr>
          <w:p w:rsidR="00641ADC" w:rsidRDefault="00F523C8">
            <w:pPr>
              <w:jc w:val="right"/>
            </w:pPr>
            <w:r>
              <w:rPr>
                <w:color w:val="000000"/>
                <w:sz w:val="24"/>
              </w:rPr>
              <w:t>5.20</w:t>
            </w:r>
          </w:p>
        </w:tc>
      </w:tr>
      <w:tr w:rsidR="00641ADC">
        <w:tc>
          <w:tcPr>
            <w:tcW w:w="870" w:type="dxa"/>
            <w:vAlign w:val="center"/>
          </w:tcPr>
          <w:p w:rsidR="00641ADC" w:rsidRDefault="00F523C8">
            <w:pPr>
              <w:jc w:val="center"/>
            </w:pPr>
            <w:r>
              <w:rPr>
                <w:color w:val="000000"/>
                <w:sz w:val="24"/>
              </w:rPr>
              <w:t>30</w:t>
            </w:r>
          </w:p>
        </w:tc>
        <w:tc>
          <w:tcPr>
            <w:tcW w:w="1650" w:type="dxa"/>
            <w:vAlign w:val="center"/>
          </w:tcPr>
          <w:p w:rsidR="00641ADC" w:rsidRDefault="00F523C8">
            <w:pPr>
              <w:jc w:val="center"/>
            </w:pPr>
            <w:r>
              <w:rPr>
                <w:color w:val="000000"/>
                <w:sz w:val="24"/>
              </w:rPr>
              <w:t>01918.HK</w:t>
            </w:r>
          </w:p>
        </w:tc>
        <w:tc>
          <w:tcPr>
            <w:tcW w:w="1980" w:type="dxa"/>
            <w:vAlign w:val="center"/>
          </w:tcPr>
          <w:p w:rsidR="00641ADC" w:rsidRDefault="00F523C8">
            <w:pPr>
              <w:jc w:val="center"/>
            </w:pPr>
            <w:r>
              <w:rPr>
                <w:color w:val="000000"/>
                <w:sz w:val="24"/>
              </w:rPr>
              <w:t>融创中国</w:t>
            </w:r>
          </w:p>
        </w:tc>
        <w:tc>
          <w:tcPr>
            <w:tcW w:w="2880" w:type="dxa"/>
            <w:vAlign w:val="center"/>
          </w:tcPr>
          <w:p w:rsidR="00641ADC" w:rsidRDefault="00F523C8">
            <w:pPr>
              <w:jc w:val="right"/>
            </w:pPr>
            <w:r>
              <w:rPr>
                <w:color w:val="000000"/>
                <w:sz w:val="24"/>
              </w:rPr>
              <w:t>12,819,929.75</w:t>
            </w:r>
          </w:p>
        </w:tc>
        <w:tc>
          <w:tcPr>
            <w:tcW w:w="1620" w:type="dxa"/>
            <w:vAlign w:val="center"/>
          </w:tcPr>
          <w:p w:rsidR="00641ADC" w:rsidRDefault="00F523C8">
            <w:pPr>
              <w:jc w:val="right"/>
            </w:pPr>
            <w:r>
              <w:rPr>
                <w:color w:val="000000"/>
                <w:sz w:val="24"/>
              </w:rPr>
              <w:t>5.14</w:t>
            </w:r>
          </w:p>
        </w:tc>
      </w:tr>
      <w:tr w:rsidR="00641ADC">
        <w:tc>
          <w:tcPr>
            <w:tcW w:w="870" w:type="dxa"/>
            <w:vAlign w:val="center"/>
          </w:tcPr>
          <w:p w:rsidR="00641ADC" w:rsidRDefault="00F523C8">
            <w:pPr>
              <w:jc w:val="center"/>
            </w:pPr>
            <w:r>
              <w:rPr>
                <w:color w:val="000000"/>
                <w:sz w:val="24"/>
              </w:rPr>
              <w:t>31</w:t>
            </w:r>
          </w:p>
        </w:tc>
        <w:tc>
          <w:tcPr>
            <w:tcW w:w="1650" w:type="dxa"/>
            <w:vAlign w:val="center"/>
          </w:tcPr>
          <w:p w:rsidR="00641ADC" w:rsidRDefault="00F523C8">
            <w:pPr>
              <w:jc w:val="center"/>
            </w:pPr>
            <w:r>
              <w:rPr>
                <w:color w:val="000000"/>
                <w:sz w:val="24"/>
              </w:rPr>
              <w:t>688981</w:t>
            </w:r>
          </w:p>
        </w:tc>
        <w:tc>
          <w:tcPr>
            <w:tcW w:w="1980" w:type="dxa"/>
            <w:vAlign w:val="center"/>
          </w:tcPr>
          <w:p w:rsidR="00641ADC" w:rsidRDefault="00F523C8">
            <w:pPr>
              <w:jc w:val="center"/>
            </w:pPr>
            <w:r>
              <w:rPr>
                <w:color w:val="000000"/>
                <w:sz w:val="24"/>
              </w:rPr>
              <w:t>中芯国际</w:t>
            </w:r>
          </w:p>
        </w:tc>
        <w:tc>
          <w:tcPr>
            <w:tcW w:w="2880" w:type="dxa"/>
            <w:vAlign w:val="center"/>
          </w:tcPr>
          <w:p w:rsidR="00641ADC" w:rsidRDefault="00F523C8">
            <w:pPr>
              <w:jc w:val="right"/>
            </w:pPr>
            <w:r>
              <w:rPr>
                <w:color w:val="000000"/>
                <w:sz w:val="24"/>
              </w:rPr>
              <w:t>12,676,430.79</w:t>
            </w:r>
          </w:p>
        </w:tc>
        <w:tc>
          <w:tcPr>
            <w:tcW w:w="1620" w:type="dxa"/>
            <w:vAlign w:val="center"/>
          </w:tcPr>
          <w:p w:rsidR="00641ADC" w:rsidRDefault="00F523C8">
            <w:pPr>
              <w:jc w:val="right"/>
            </w:pPr>
            <w:r>
              <w:rPr>
                <w:color w:val="000000"/>
                <w:sz w:val="24"/>
              </w:rPr>
              <w:t>5.08</w:t>
            </w:r>
          </w:p>
        </w:tc>
      </w:tr>
      <w:tr w:rsidR="00641ADC">
        <w:tc>
          <w:tcPr>
            <w:tcW w:w="870" w:type="dxa"/>
            <w:vAlign w:val="center"/>
          </w:tcPr>
          <w:p w:rsidR="00641ADC" w:rsidRDefault="00F523C8">
            <w:pPr>
              <w:jc w:val="center"/>
            </w:pPr>
            <w:r>
              <w:rPr>
                <w:color w:val="000000"/>
                <w:sz w:val="24"/>
              </w:rPr>
              <w:t>32</w:t>
            </w:r>
          </w:p>
        </w:tc>
        <w:tc>
          <w:tcPr>
            <w:tcW w:w="1650" w:type="dxa"/>
            <w:vAlign w:val="center"/>
          </w:tcPr>
          <w:p w:rsidR="00641ADC" w:rsidRDefault="00F523C8">
            <w:pPr>
              <w:jc w:val="center"/>
            </w:pPr>
            <w:r>
              <w:rPr>
                <w:color w:val="000000"/>
                <w:sz w:val="24"/>
              </w:rPr>
              <w:t>01177.HK</w:t>
            </w:r>
          </w:p>
        </w:tc>
        <w:tc>
          <w:tcPr>
            <w:tcW w:w="1980" w:type="dxa"/>
            <w:vAlign w:val="center"/>
          </w:tcPr>
          <w:p w:rsidR="00641ADC" w:rsidRDefault="00F523C8">
            <w:pPr>
              <w:jc w:val="center"/>
            </w:pPr>
            <w:r>
              <w:rPr>
                <w:color w:val="000000"/>
                <w:sz w:val="24"/>
              </w:rPr>
              <w:t>中国生物制药</w:t>
            </w:r>
          </w:p>
        </w:tc>
        <w:tc>
          <w:tcPr>
            <w:tcW w:w="2880" w:type="dxa"/>
            <w:vAlign w:val="center"/>
          </w:tcPr>
          <w:p w:rsidR="00641ADC" w:rsidRDefault="00F523C8">
            <w:pPr>
              <w:jc w:val="right"/>
            </w:pPr>
            <w:r>
              <w:rPr>
                <w:color w:val="000000"/>
                <w:sz w:val="24"/>
              </w:rPr>
              <w:t>12,572,734.20</w:t>
            </w:r>
          </w:p>
        </w:tc>
        <w:tc>
          <w:tcPr>
            <w:tcW w:w="1620" w:type="dxa"/>
            <w:vAlign w:val="center"/>
          </w:tcPr>
          <w:p w:rsidR="00641ADC" w:rsidRDefault="00F523C8">
            <w:pPr>
              <w:jc w:val="right"/>
            </w:pPr>
            <w:r>
              <w:rPr>
                <w:color w:val="000000"/>
                <w:sz w:val="24"/>
              </w:rPr>
              <w:t>5.04</w:t>
            </w:r>
          </w:p>
        </w:tc>
      </w:tr>
      <w:tr w:rsidR="00641ADC">
        <w:tc>
          <w:tcPr>
            <w:tcW w:w="870" w:type="dxa"/>
            <w:vAlign w:val="center"/>
          </w:tcPr>
          <w:p w:rsidR="00641ADC" w:rsidRDefault="00F523C8">
            <w:pPr>
              <w:jc w:val="center"/>
            </w:pPr>
            <w:r>
              <w:rPr>
                <w:color w:val="000000"/>
                <w:sz w:val="24"/>
              </w:rPr>
              <w:t>33</w:t>
            </w:r>
          </w:p>
        </w:tc>
        <w:tc>
          <w:tcPr>
            <w:tcW w:w="1650" w:type="dxa"/>
            <w:vAlign w:val="center"/>
          </w:tcPr>
          <w:p w:rsidR="00641ADC" w:rsidRDefault="00F523C8">
            <w:pPr>
              <w:jc w:val="center"/>
            </w:pPr>
            <w:r>
              <w:rPr>
                <w:color w:val="000000"/>
                <w:sz w:val="24"/>
              </w:rPr>
              <w:t>600036</w:t>
            </w:r>
          </w:p>
        </w:tc>
        <w:tc>
          <w:tcPr>
            <w:tcW w:w="1980" w:type="dxa"/>
            <w:vAlign w:val="center"/>
          </w:tcPr>
          <w:p w:rsidR="00641ADC" w:rsidRDefault="00F523C8">
            <w:pPr>
              <w:jc w:val="center"/>
            </w:pPr>
            <w:r>
              <w:rPr>
                <w:color w:val="000000"/>
                <w:sz w:val="24"/>
              </w:rPr>
              <w:t>招商银行</w:t>
            </w:r>
          </w:p>
        </w:tc>
        <w:tc>
          <w:tcPr>
            <w:tcW w:w="2880" w:type="dxa"/>
            <w:vAlign w:val="center"/>
          </w:tcPr>
          <w:p w:rsidR="00641ADC" w:rsidRDefault="00F523C8">
            <w:pPr>
              <w:jc w:val="right"/>
            </w:pPr>
            <w:r>
              <w:rPr>
                <w:color w:val="000000"/>
                <w:sz w:val="24"/>
              </w:rPr>
              <w:t>12,571,058.00</w:t>
            </w:r>
          </w:p>
        </w:tc>
        <w:tc>
          <w:tcPr>
            <w:tcW w:w="1620" w:type="dxa"/>
            <w:vAlign w:val="center"/>
          </w:tcPr>
          <w:p w:rsidR="00641ADC" w:rsidRDefault="00F523C8">
            <w:pPr>
              <w:jc w:val="right"/>
            </w:pPr>
            <w:r>
              <w:rPr>
                <w:color w:val="000000"/>
                <w:sz w:val="24"/>
              </w:rPr>
              <w:t>5.04</w:t>
            </w:r>
          </w:p>
        </w:tc>
      </w:tr>
      <w:tr w:rsidR="00641ADC">
        <w:tc>
          <w:tcPr>
            <w:tcW w:w="870" w:type="dxa"/>
            <w:vAlign w:val="center"/>
          </w:tcPr>
          <w:p w:rsidR="00641ADC" w:rsidRDefault="00F523C8">
            <w:pPr>
              <w:jc w:val="center"/>
            </w:pPr>
            <w:r>
              <w:rPr>
                <w:color w:val="000000"/>
                <w:sz w:val="24"/>
              </w:rPr>
              <w:t>34</w:t>
            </w:r>
          </w:p>
        </w:tc>
        <w:tc>
          <w:tcPr>
            <w:tcW w:w="1650" w:type="dxa"/>
            <w:vAlign w:val="center"/>
          </w:tcPr>
          <w:p w:rsidR="00641ADC" w:rsidRDefault="00F523C8">
            <w:pPr>
              <w:jc w:val="center"/>
            </w:pPr>
            <w:r>
              <w:rPr>
                <w:color w:val="000000"/>
                <w:sz w:val="24"/>
              </w:rPr>
              <w:t>603267</w:t>
            </w:r>
          </w:p>
        </w:tc>
        <w:tc>
          <w:tcPr>
            <w:tcW w:w="1980" w:type="dxa"/>
            <w:vAlign w:val="center"/>
          </w:tcPr>
          <w:p w:rsidR="00641ADC" w:rsidRDefault="00F523C8">
            <w:pPr>
              <w:jc w:val="center"/>
            </w:pPr>
            <w:r>
              <w:rPr>
                <w:color w:val="000000"/>
                <w:sz w:val="24"/>
              </w:rPr>
              <w:t>鸿远电子</w:t>
            </w:r>
          </w:p>
        </w:tc>
        <w:tc>
          <w:tcPr>
            <w:tcW w:w="2880" w:type="dxa"/>
            <w:vAlign w:val="center"/>
          </w:tcPr>
          <w:p w:rsidR="00641ADC" w:rsidRDefault="00F523C8">
            <w:pPr>
              <w:jc w:val="right"/>
            </w:pPr>
            <w:r>
              <w:rPr>
                <w:color w:val="000000"/>
                <w:sz w:val="24"/>
              </w:rPr>
              <w:t>12,558,577.40</w:t>
            </w:r>
          </w:p>
        </w:tc>
        <w:tc>
          <w:tcPr>
            <w:tcW w:w="1620" w:type="dxa"/>
            <w:vAlign w:val="center"/>
          </w:tcPr>
          <w:p w:rsidR="00641ADC" w:rsidRDefault="00F523C8">
            <w:pPr>
              <w:jc w:val="right"/>
            </w:pPr>
            <w:r>
              <w:rPr>
                <w:color w:val="000000"/>
                <w:sz w:val="24"/>
              </w:rPr>
              <w:t>5.03</w:t>
            </w:r>
          </w:p>
        </w:tc>
      </w:tr>
      <w:tr w:rsidR="00641ADC">
        <w:tc>
          <w:tcPr>
            <w:tcW w:w="870" w:type="dxa"/>
            <w:vAlign w:val="center"/>
          </w:tcPr>
          <w:p w:rsidR="00641ADC" w:rsidRDefault="00F523C8">
            <w:pPr>
              <w:jc w:val="center"/>
            </w:pPr>
            <w:r>
              <w:rPr>
                <w:color w:val="000000"/>
                <w:sz w:val="24"/>
              </w:rPr>
              <w:t>35</w:t>
            </w:r>
          </w:p>
        </w:tc>
        <w:tc>
          <w:tcPr>
            <w:tcW w:w="1650" w:type="dxa"/>
            <w:vAlign w:val="center"/>
          </w:tcPr>
          <w:p w:rsidR="00641ADC" w:rsidRDefault="00F523C8">
            <w:pPr>
              <w:jc w:val="center"/>
            </w:pPr>
            <w:r>
              <w:rPr>
                <w:color w:val="000000"/>
                <w:sz w:val="24"/>
              </w:rPr>
              <w:t>002459</w:t>
            </w:r>
          </w:p>
        </w:tc>
        <w:tc>
          <w:tcPr>
            <w:tcW w:w="1980" w:type="dxa"/>
            <w:vAlign w:val="center"/>
          </w:tcPr>
          <w:p w:rsidR="00641ADC" w:rsidRDefault="00F523C8">
            <w:pPr>
              <w:jc w:val="center"/>
            </w:pPr>
            <w:r>
              <w:rPr>
                <w:color w:val="000000"/>
                <w:sz w:val="24"/>
              </w:rPr>
              <w:t>晶澳科技</w:t>
            </w:r>
          </w:p>
        </w:tc>
        <w:tc>
          <w:tcPr>
            <w:tcW w:w="2880" w:type="dxa"/>
            <w:vAlign w:val="center"/>
          </w:tcPr>
          <w:p w:rsidR="00641ADC" w:rsidRDefault="00F523C8">
            <w:pPr>
              <w:jc w:val="right"/>
            </w:pPr>
            <w:r>
              <w:rPr>
                <w:color w:val="000000"/>
                <w:sz w:val="24"/>
              </w:rPr>
              <w:t>12,499,182.75</w:t>
            </w:r>
          </w:p>
        </w:tc>
        <w:tc>
          <w:tcPr>
            <w:tcW w:w="1620" w:type="dxa"/>
            <w:vAlign w:val="center"/>
          </w:tcPr>
          <w:p w:rsidR="00641ADC" w:rsidRDefault="00F523C8">
            <w:pPr>
              <w:jc w:val="right"/>
            </w:pPr>
            <w:r>
              <w:rPr>
                <w:color w:val="000000"/>
                <w:sz w:val="24"/>
              </w:rPr>
              <w:t>5.01</w:t>
            </w:r>
          </w:p>
        </w:tc>
      </w:tr>
      <w:tr w:rsidR="00641ADC">
        <w:tc>
          <w:tcPr>
            <w:tcW w:w="870" w:type="dxa"/>
            <w:vAlign w:val="center"/>
          </w:tcPr>
          <w:p w:rsidR="00641ADC" w:rsidRDefault="00F523C8">
            <w:pPr>
              <w:jc w:val="center"/>
            </w:pPr>
            <w:r>
              <w:rPr>
                <w:color w:val="000000"/>
                <w:sz w:val="24"/>
              </w:rPr>
              <w:t>36</w:t>
            </w:r>
          </w:p>
        </w:tc>
        <w:tc>
          <w:tcPr>
            <w:tcW w:w="1650" w:type="dxa"/>
            <w:vAlign w:val="center"/>
          </w:tcPr>
          <w:p w:rsidR="00641ADC" w:rsidRDefault="00F523C8">
            <w:pPr>
              <w:jc w:val="center"/>
            </w:pPr>
            <w:r>
              <w:rPr>
                <w:color w:val="000000"/>
                <w:sz w:val="24"/>
              </w:rPr>
              <w:t>00813.HK</w:t>
            </w:r>
          </w:p>
        </w:tc>
        <w:tc>
          <w:tcPr>
            <w:tcW w:w="1980" w:type="dxa"/>
            <w:vAlign w:val="center"/>
          </w:tcPr>
          <w:p w:rsidR="00641ADC" w:rsidRDefault="00F523C8">
            <w:pPr>
              <w:jc w:val="center"/>
            </w:pPr>
            <w:r>
              <w:rPr>
                <w:color w:val="000000"/>
                <w:sz w:val="24"/>
              </w:rPr>
              <w:t>世茂集团</w:t>
            </w:r>
          </w:p>
        </w:tc>
        <w:tc>
          <w:tcPr>
            <w:tcW w:w="2880" w:type="dxa"/>
            <w:vAlign w:val="center"/>
          </w:tcPr>
          <w:p w:rsidR="00641ADC" w:rsidRDefault="00F523C8">
            <w:pPr>
              <w:jc w:val="right"/>
            </w:pPr>
            <w:r>
              <w:rPr>
                <w:color w:val="000000"/>
                <w:sz w:val="24"/>
              </w:rPr>
              <w:t>12,485,694.78</w:t>
            </w:r>
          </w:p>
        </w:tc>
        <w:tc>
          <w:tcPr>
            <w:tcW w:w="1620" w:type="dxa"/>
            <w:vAlign w:val="center"/>
          </w:tcPr>
          <w:p w:rsidR="00641ADC" w:rsidRDefault="00F523C8">
            <w:pPr>
              <w:jc w:val="right"/>
            </w:pPr>
            <w:r>
              <w:rPr>
                <w:color w:val="000000"/>
                <w:sz w:val="24"/>
              </w:rPr>
              <w:t>5.00</w:t>
            </w:r>
          </w:p>
        </w:tc>
      </w:tr>
      <w:tr w:rsidR="00641ADC">
        <w:tc>
          <w:tcPr>
            <w:tcW w:w="870" w:type="dxa"/>
            <w:vAlign w:val="center"/>
          </w:tcPr>
          <w:p w:rsidR="00641ADC" w:rsidRDefault="00F523C8">
            <w:pPr>
              <w:jc w:val="center"/>
            </w:pPr>
            <w:r>
              <w:rPr>
                <w:color w:val="000000"/>
                <w:sz w:val="24"/>
              </w:rPr>
              <w:t>37</w:t>
            </w:r>
          </w:p>
        </w:tc>
        <w:tc>
          <w:tcPr>
            <w:tcW w:w="1650" w:type="dxa"/>
            <w:vAlign w:val="center"/>
          </w:tcPr>
          <w:p w:rsidR="00641ADC" w:rsidRDefault="00F523C8">
            <w:pPr>
              <w:jc w:val="center"/>
            </w:pPr>
            <w:r>
              <w:rPr>
                <w:color w:val="000000"/>
                <w:sz w:val="24"/>
              </w:rPr>
              <w:t>300450</w:t>
            </w:r>
          </w:p>
        </w:tc>
        <w:tc>
          <w:tcPr>
            <w:tcW w:w="1980" w:type="dxa"/>
            <w:vAlign w:val="center"/>
          </w:tcPr>
          <w:p w:rsidR="00641ADC" w:rsidRDefault="00F523C8">
            <w:pPr>
              <w:jc w:val="center"/>
            </w:pPr>
            <w:r>
              <w:rPr>
                <w:color w:val="000000"/>
                <w:sz w:val="24"/>
              </w:rPr>
              <w:t>先导智能</w:t>
            </w:r>
          </w:p>
        </w:tc>
        <w:tc>
          <w:tcPr>
            <w:tcW w:w="2880" w:type="dxa"/>
            <w:vAlign w:val="center"/>
          </w:tcPr>
          <w:p w:rsidR="00641ADC" w:rsidRDefault="00F523C8">
            <w:pPr>
              <w:jc w:val="right"/>
            </w:pPr>
            <w:r>
              <w:rPr>
                <w:color w:val="000000"/>
                <w:sz w:val="24"/>
              </w:rPr>
              <w:t>12,384,118.00</w:t>
            </w:r>
          </w:p>
        </w:tc>
        <w:tc>
          <w:tcPr>
            <w:tcW w:w="1620" w:type="dxa"/>
            <w:vAlign w:val="center"/>
          </w:tcPr>
          <w:p w:rsidR="00641ADC" w:rsidRDefault="00F523C8">
            <w:pPr>
              <w:jc w:val="right"/>
            </w:pPr>
            <w:r>
              <w:rPr>
                <w:color w:val="000000"/>
                <w:sz w:val="24"/>
              </w:rPr>
              <w:t>4.96</w:t>
            </w:r>
          </w:p>
        </w:tc>
      </w:tr>
      <w:tr w:rsidR="00641ADC">
        <w:tc>
          <w:tcPr>
            <w:tcW w:w="870" w:type="dxa"/>
            <w:vAlign w:val="center"/>
          </w:tcPr>
          <w:p w:rsidR="00641ADC" w:rsidRDefault="00F523C8">
            <w:pPr>
              <w:jc w:val="center"/>
            </w:pPr>
            <w:r>
              <w:rPr>
                <w:color w:val="000000"/>
                <w:sz w:val="24"/>
              </w:rPr>
              <w:t>38</w:t>
            </w:r>
          </w:p>
        </w:tc>
        <w:tc>
          <w:tcPr>
            <w:tcW w:w="1650" w:type="dxa"/>
            <w:vAlign w:val="center"/>
          </w:tcPr>
          <w:p w:rsidR="00641ADC" w:rsidRDefault="00F523C8">
            <w:pPr>
              <w:jc w:val="center"/>
            </w:pPr>
            <w:r>
              <w:rPr>
                <w:color w:val="000000"/>
                <w:sz w:val="24"/>
              </w:rPr>
              <w:t>002600</w:t>
            </w:r>
          </w:p>
        </w:tc>
        <w:tc>
          <w:tcPr>
            <w:tcW w:w="1980" w:type="dxa"/>
            <w:vAlign w:val="center"/>
          </w:tcPr>
          <w:p w:rsidR="00641ADC" w:rsidRDefault="00F523C8">
            <w:pPr>
              <w:jc w:val="center"/>
            </w:pPr>
            <w:r>
              <w:rPr>
                <w:color w:val="000000"/>
                <w:sz w:val="24"/>
              </w:rPr>
              <w:t>领益智造</w:t>
            </w:r>
          </w:p>
        </w:tc>
        <w:tc>
          <w:tcPr>
            <w:tcW w:w="2880" w:type="dxa"/>
            <w:vAlign w:val="center"/>
          </w:tcPr>
          <w:p w:rsidR="00641ADC" w:rsidRDefault="00F523C8">
            <w:pPr>
              <w:jc w:val="right"/>
            </w:pPr>
            <w:r>
              <w:rPr>
                <w:color w:val="000000"/>
                <w:sz w:val="24"/>
              </w:rPr>
              <w:t>12,346,731.00</w:t>
            </w:r>
          </w:p>
        </w:tc>
        <w:tc>
          <w:tcPr>
            <w:tcW w:w="1620" w:type="dxa"/>
            <w:vAlign w:val="center"/>
          </w:tcPr>
          <w:p w:rsidR="00641ADC" w:rsidRDefault="00F523C8">
            <w:pPr>
              <w:jc w:val="right"/>
            </w:pPr>
            <w:r>
              <w:rPr>
                <w:color w:val="000000"/>
                <w:sz w:val="24"/>
              </w:rPr>
              <w:t>4.95</w:t>
            </w:r>
          </w:p>
        </w:tc>
      </w:tr>
      <w:tr w:rsidR="00641ADC">
        <w:tc>
          <w:tcPr>
            <w:tcW w:w="870" w:type="dxa"/>
            <w:vAlign w:val="center"/>
          </w:tcPr>
          <w:p w:rsidR="00641ADC" w:rsidRDefault="00F523C8">
            <w:pPr>
              <w:jc w:val="center"/>
            </w:pPr>
            <w:r>
              <w:rPr>
                <w:color w:val="000000"/>
                <w:sz w:val="24"/>
              </w:rPr>
              <w:t>39</w:t>
            </w:r>
          </w:p>
        </w:tc>
        <w:tc>
          <w:tcPr>
            <w:tcW w:w="1650" w:type="dxa"/>
            <w:vAlign w:val="center"/>
          </w:tcPr>
          <w:p w:rsidR="00641ADC" w:rsidRDefault="00F523C8">
            <w:pPr>
              <w:jc w:val="center"/>
            </w:pPr>
            <w:r>
              <w:rPr>
                <w:color w:val="000000"/>
                <w:sz w:val="24"/>
              </w:rPr>
              <w:t>00700.HK</w:t>
            </w:r>
          </w:p>
        </w:tc>
        <w:tc>
          <w:tcPr>
            <w:tcW w:w="1980" w:type="dxa"/>
            <w:vAlign w:val="center"/>
          </w:tcPr>
          <w:p w:rsidR="00641ADC" w:rsidRDefault="00F523C8">
            <w:pPr>
              <w:jc w:val="center"/>
            </w:pPr>
            <w:r>
              <w:rPr>
                <w:color w:val="000000"/>
                <w:sz w:val="24"/>
              </w:rPr>
              <w:t>腾讯控股</w:t>
            </w:r>
          </w:p>
        </w:tc>
        <w:tc>
          <w:tcPr>
            <w:tcW w:w="2880" w:type="dxa"/>
            <w:vAlign w:val="center"/>
          </w:tcPr>
          <w:p w:rsidR="00641ADC" w:rsidRDefault="00F523C8">
            <w:pPr>
              <w:jc w:val="right"/>
            </w:pPr>
            <w:r>
              <w:rPr>
                <w:color w:val="000000"/>
                <w:sz w:val="24"/>
              </w:rPr>
              <w:t>12,152,707.08</w:t>
            </w:r>
          </w:p>
        </w:tc>
        <w:tc>
          <w:tcPr>
            <w:tcW w:w="1620" w:type="dxa"/>
            <w:vAlign w:val="center"/>
          </w:tcPr>
          <w:p w:rsidR="00641ADC" w:rsidRDefault="00F523C8">
            <w:pPr>
              <w:jc w:val="right"/>
            </w:pPr>
            <w:r>
              <w:rPr>
                <w:color w:val="000000"/>
                <w:sz w:val="24"/>
              </w:rPr>
              <w:t>4.87</w:t>
            </w:r>
          </w:p>
        </w:tc>
      </w:tr>
      <w:tr w:rsidR="00641ADC">
        <w:tc>
          <w:tcPr>
            <w:tcW w:w="870" w:type="dxa"/>
            <w:vAlign w:val="center"/>
          </w:tcPr>
          <w:p w:rsidR="00641ADC" w:rsidRDefault="00F523C8">
            <w:pPr>
              <w:jc w:val="center"/>
            </w:pPr>
            <w:r>
              <w:rPr>
                <w:color w:val="000000"/>
                <w:sz w:val="24"/>
              </w:rPr>
              <w:t>40</w:t>
            </w:r>
          </w:p>
        </w:tc>
        <w:tc>
          <w:tcPr>
            <w:tcW w:w="1650" w:type="dxa"/>
            <w:vAlign w:val="center"/>
          </w:tcPr>
          <w:p w:rsidR="00641ADC" w:rsidRDefault="00F523C8">
            <w:pPr>
              <w:jc w:val="center"/>
            </w:pPr>
            <w:r>
              <w:rPr>
                <w:color w:val="000000"/>
                <w:sz w:val="24"/>
              </w:rPr>
              <w:t>603987</w:t>
            </w:r>
          </w:p>
        </w:tc>
        <w:tc>
          <w:tcPr>
            <w:tcW w:w="1980" w:type="dxa"/>
            <w:vAlign w:val="center"/>
          </w:tcPr>
          <w:p w:rsidR="00641ADC" w:rsidRDefault="00F523C8">
            <w:pPr>
              <w:jc w:val="center"/>
            </w:pPr>
            <w:r>
              <w:rPr>
                <w:color w:val="000000"/>
                <w:sz w:val="24"/>
              </w:rPr>
              <w:t>康德莱</w:t>
            </w:r>
          </w:p>
        </w:tc>
        <w:tc>
          <w:tcPr>
            <w:tcW w:w="2880" w:type="dxa"/>
            <w:vAlign w:val="center"/>
          </w:tcPr>
          <w:p w:rsidR="00641ADC" w:rsidRDefault="00F523C8">
            <w:pPr>
              <w:jc w:val="right"/>
            </w:pPr>
            <w:r>
              <w:rPr>
                <w:color w:val="000000"/>
                <w:sz w:val="24"/>
              </w:rPr>
              <w:t>11,601,785.00</w:t>
            </w:r>
          </w:p>
        </w:tc>
        <w:tc>
          <w:tcPr>
            <w:tcW w:w="1620" w:type="dxa"/>
            <w:vAlign w:val="center"/>
          </w:tcPr>
          <w:p w:rsidR="00641ADC" w:rsidRDefault="00F523C8">
            <w:pPr>
              <w:jc w:val="right"/>
            </w:pPr>
            <w:r>
              <w:rPr>
                <w:color w:val="000000"/>
                <w:sz w:val="24"/>
              </w:rPr>
              <w:t>4.65</w:t>
            </w:r>
          </w:p>
        </w:tc>
      </w:tr>
      <w:tr w:rsidR="00641ADC">
        <w:tc>
          <w:tcPr>
            <w:tcW w:w="870" w:type="dxa"/>
            <w:vAlign w:val="center"/>
          </w:tcPr>
          <w:p w:rsidR="00641ADC" w:rsidRDefault="00F523C8">
            <w:pPr>
              <w:jc w:val="center"/>
            </w:pPr>
            <w:r>
              <w:rPr>
                <w:color w:val="000000"/>
                <w:sz w:val="24"/>
              </w:rPr>
              <w:t>41</w:t>
            </w:r>
          </w:p>
        </w:tc>
        <w:tc>
          <w:tcPr>
            <w:tcW w:w="1650" w:type="dxa"/>
            <w:vAlign w:val="center"/>
          </w:tcPr>
          <w:p w:rsidR="00641ADC" w:rsidRDefault="00F523C8">
            <w:pPr>
              <w:jc w:val="center"/>
            </w:pPr>
            <w:r>
              <w:rPr>
                <w:color w:val="000000"/>
                <w:sz w:val="24"/>
              </w:rPr>
              <w:t>688111</w:t>
            </w:r>
          </w:p>
        </w:tc>
        <w:tc>
          <w:tcPr>
            <w:tcW w:w="1980" w:type="dxa"/>
            <w:vAlign w:val="center"/>
          </w:tcPr>
          <w:p w:rsidR="00641ADC" w:rsidRDefault="00F523C8">
            <w:pPr>
              <w:jc w:val="center"/>
            </w:pPr>
            <w:r>
              <w:rPr>
                <w:color w:val="000000"/>
                <w:sz w:val="24"/>
              </w:rPr>
              <w:t>金山办公</w:t>
            </w:r>
          </w:p>
        </w:tc>
        <w:tc>
          <w:tcPr>
            <w:tcW w:w="2880" w:type="dxa"/>
            <w:vAlign w:val="center"/>
          </w:tcPr>
          <w:p w:rsidR="00641ADC" w:rsidRDefault="00F523C8">
            <w:pPr>
              <w:jc w:val="right"/>
            </w:pPr>
            <w:r>
              <w:rPr>
                <w:color w:val="000000"/>
                <w:sz w:val="24"/>
              </w:rPr>
              <w:t>11,541,206.80</w:t>
            </w:r>
          </w:p>
        </w:tc>
        <w:tc>
          <w:tcPr>
            <w:tcW w:w="1620" w:type="dxa"/>
            <w:vAlign w:val="center"/>
          </w:tcPr>
          <w:p w:rsidR="00641ADC" w:rsidRDefault="00F523C8">
            <w:pPr>
              <w:jc w:val="right"/>
            </w:pPr>
            <w:r>
              <w:rPr>
                <w:color w:val="000000"/>
                <w:sz w:val="24"/>
              </w:rPr>
              <w:t>4.62</w:t>
            </w:r>
          </w:p>
        </w:tc>
      </w:tr>
      <w:tr w:rsidR="00641ADC">
        <w:tc>
          <w:tcPr>
            <w:tcW w:w="870" w:type="dxa"/>
            <w:vAlign w:val="center"/>
          </w:tcPr>
          <w:p w:rsidR="00641ADC" w:rsidRDefault="00F523C8">
            <w:pPr>
              <w:jc w:val="center"/>
            </w:pPr>
            <w:r>
              <w:rPr>
                <w:color w:val="000000"/>
                <w:sz w:val="24"/>
              </w:rPr>
              <w:t>42</w:t>
            </w:r>
          </w:p>
        </w:tc>
        <w:tc>
          <w:tcPr>
            <w:tcW w:w="1650" w:type="dxa"/>
            <w:vAlign w:val="center"/>
          </w:tcPr>
          <w:p w:rsidR="00641ADC" w:rsidRDefault="00F523C8">
            <w:pPr>
              <w:jc w:val="center"/>
            </w:pPr>
            <w:r>
              <w:rPr>
                <w:color w:val="000000"/>
                <w:sz w:val="24"/>
              </w:rPr>
              <w:t>603348</w:t>
            </w:r>
          </w:p>
        </w:tc>
        <w:tc>
          <w:tcPr>
            <w:tcW w:w="1980" w:type="dxa"/>
            <w:vAlign w:val="center"/>
          </w:tcPr>
          <w:p w:rsidR="00641ADC" w:rsidRDefault="00F523C8">
            <w:pPr>
              <w:jc w:val="center"/>
            </w:pPr>
            <w:r>
              <w:rPr>
                <w:color w:val="000000"/>
                <w:sz w:val="24"/>
              </w:rPr>
              <w:t>文灿股份</w:t>
            </w:r>
          </w:p>
        </w:tc>
        <w:tc>
          <w:tcPr>
            <w:tcW w:w="2880" w:type="dxa"/>
            <w:vAlign w:val="center"/>
          </w:tcPr>
          <w:p w:rsidR="00641ADC" w:rsidRDefault="00F523C8">
            <w:pPr>
              <w:jc w:val="right"/>
            </w:pPr>
            <w:r>
              <w:rPr>
                <w:color w:val="000000"/>
                <w:sz w:val="24"/>
              </w:rPr>
              <w:t>11,523,002.74</w:t>
            </w:r>
          </w:p>
        </w:tc>
        <w:tc>
          <w:tcPr>
            <w:tcW w:w="1620" w:type="dxa"/>
            <w:vAlign w:val="center"/>
          </w:tcPr>
          <w:p w:rsidR="00641ADC" w:rsidRDefault="00F523C8">
            <w:pPr>
              <w:jc w:val="right"/>
            </w:pPr>
            <w:r>
              <w:rPr>
                <w:color w:val="000000"/>
                <w:sz w:val="24"/>
              </w:rPr>
              <w:t>4.62</w:t>
            </w:r>
          </w:p>
        </w:tc>
      </w:tr>
      <w:tr w:rsidR="00641ADC">
        <w:tc>
          <w:tcPr>
            <w:tcW w:w="870" w:type="dxa"/>
            <w:vAlign w:val="center"/>
          </w:tcPr>
          <w:p w:rsidR="00641ADC" w:rsidRDefault="00F523C8">
            <w:pPr>
              <w:jc w:val="center"/>
            </w:pPr>
            <w:r>
              <w:rPr>
                <w:color w:val="000000"/>
                <w:sz w:val="24"/>
              </w:rPr>
              <w:t>43</w:t>
            </w:r>
          </w:p>
        </w:tc>
        <w:tc>
          <w:tcPr>
            <w:tcW w:w="1650" w:type="dxa"/>
            <w:vAlign w:val="center"/>
          </w:tcPr>
          <w:p w:rsidR="00641ADC" w:rsidRDefault="00F523C8">
            <w:pPr>
              <w:jc w:val="center"/>
            </w:pPr>
            <w:r>
              <w:rPr>
                <w:color w:val="000000"/>
                <w:sz w:val="24"/>
              </w:rPr>
              <w:t>300347</w:t>
            </w:r>
          </w:p>
        </w:tc>
        <w:tc>
          <w:tcPr>
            <w:tcW w:w="1980" w:type="dxa"/>
            <w:vAlign w:val="center"/>
          </w:tcPr>
          <w:p w:rsidR="00641ADC" w:rsidRDefault="00F523C8">
            <w:pPr>
              <w:jc w:val="center"/>
            </w:pPr>
            <w:r>
              <w:rPr>
                <w:color w:val="000000"/>
                <w:sz w:val="24"/>
              </w:rPr>
              <w:t>泰格医药</w:t>
            </w:r>
          </w:p>
        </w:tc>
        <w:tc>
          <w:tcPr>
            <w:tcW w:w="2880" w:type="dxa"/>
            <w:vAlign w:val="center"/>
          </w:tcPr>
          <w:p w:rsidR="00641ADC" w:rsidRDefault="00F523C8">
            <w:pPr>
              <w:jc w:val="right"/>
            </w:pPr>
            <w:r>
              <w:rPr>
                <w:color w:val="000000"/>
                <w:sz w:val="24"/>
              </w:rPr>
              <w:t>11,434,061.00</w:t>
            </w:r>
          </w:p>
        </w:tc>
        <w:tc>
          <w:tcPr>
            <w:tcW w:w="1620" w:type="dxa"/>
            <w:vAlign w:val="center"/>
          </w:tcPr>
          <w:p w:rsidR="00641ADC" w:rsidRDefault="00F523C8">
            <w:pPr>
              <w:jc w:val="right"/>
            </w:pPr>
            <w:r>
              <w:rPr>
                <w:color w:val="000000"/>
                <w:sz w:val="24"/>
              </w:rPr>
              <w:t>4.58</w:t>
            </w:r>
          </w:p>
        </w:tc>
      </w:tr>
      <w:tr w:rsidR="00641ADC">
        <w:tc>
          <w:tcPr>
            <w:tcW w:w="870" w:type="dxa"/>
            <w:vAlign w:val="center"/>
          </w:tcPr>
          <w:p w:rsidR="00641ADC" w:rsidRDefault="00F523C8">
            <w:pPr>
              <w:jc w:val="center"/>
            </w:pPr>
            <w:r>
              <w:rPr>
                <w:color w:val="000000"/>
                <w:sz w:val="24"/>
              </w:rPr>
              <w:t>44</w:t>
            </w:r>
          </w:p>
        </w:tc>
        <w:tc>
          <w:tcPr>
            <w:tcW w:w="1650" w:type="dxa"/>
            <w:vAlign w:val="center"/>
          </w:tcPr>
          <w:p w:rsidR="00641ADC" w:rsidRDefault="00F523C8">
            <w:pPr>
              <w:jc w:val="center"/>
            </w:pPr>
            <w:r>
              <w:rPr>
                <w:color w:val="000000"/>
                <w:sz w:val="24"/>
              </w:rPr>
              <w:t>300207</w:t>
            </w:r>
          </w:p>
        </w:tc>
        <w:tc>
          <w:tcPr>
            <w:tcW w:w="1980" w:type="dxa"/>
            <w:vAlign w:val="center"/>
          </w:tcPr>
          <w:p w:rsidR="00641ADC" w:rsidRDefault="00F523C8">
            <w:pPr>
              <w:jc w:val="center"/>
            </w:pPr>
            <w:r>
              <w:rPr>
                <w:color w:val="000000"/>
                <w:sz w:val="24"/>
              </w:rPr>
              <w:t>欣旺达</w:t>
            </w:r>
          </w:p>
        </w:tc>
        <w:tc>
          <w:tcPr>
            <w:tcW w:w="2880" w:type="dxa"/>
            <w:vAlign w:val="center"/>
          </w:tcPr>
          <w:p w:rsidR="00641ADC" w:rsidRDefault="00F523C8">
            <w:pPr>
              <w:jc w:val="right"/>
            </w:pPr>
            <w:r>
              <w:rPr>
                <w:color w:val="000000"/>
                <w:sz w:val="24"/>
              </w:rPr>
              <w:t>11,351,496.00</w:t>
            </w:r>
          </w:p>
        </w:tc>
        <w:tc>
          <w:tcPr>
            <w:tcW w:w="1620" w:type="dxa"/>
            <w:vAlign w:val="center"/>
          </w:tcPr>
          <w:p w:rsidR="00641ADC" w:rsidRDefault="00F523C8">
            <w:pPr>
              <w:jc w:val="right"/>
            </w:pPr>
            <w:r>
              <w:rPr>
                <w:color w:val="000000"/>
                <w:sz w:val="24"/>
              </w:rPr>
              <w:t>4.55</w:t>
            </w:r>
          </w:p>
        </w:tc>
      </w:tr>
      <w:tr w:rsidR="00641ADC">
        <w:tc>
          <w:tcPr>
            <w:tcW w:w="870" w:type="dxa"/>
            <w:vAlign w:val="center"/>
          </w:tcPr>
          <w:p w:rsidR="00641ADC" w:rsidRDefault="00F523C8">
            <w:pPr>
              <w:jc w:val="center"/>
            </w:pPr>
            <w:r>
              <w:rPr>
                <w:color w:val="000000"/>
                <w:sz w:val="24"/>
              </w:rPr>
              <w:t>45</w:t>
            </w:r>
          </w:p>
        </w:tc>
        <w:tc>
          <w:tcPr>
            <w:tcW w:w="1650" w:type="dxa"/>
            <w:vAlign w:val="center"/>
          </w:tcPr>
          <w:p w:rsidR="00641ADC" w:rsidRDefault="00F523C8">
            <w:pPr>
              <w:jc w:val="center"/>
            </w:pPr>
            <w:r>
              <w:rPr>
                <w:color w:val="000000"/>
                <w:sz w:val="24"/>
              </w:rPr>
              <w:t>06030.HK</w:t>
            </w:r>
          </w:p>
        </w:tc>
        <w:tc>
          <w:tcPr>
            <w:tcW w:w="1980" w:type="dxa"/>
            <w:vAlign w:val="center"/>
          </w:tcPr>
          <w:p w:rsidR="00641ADC" w:rsidRDefault="00F523C8">
            <w:pPr>
              <w:jc w:val="center"/>
            </w:pPr>
            <w:r>
              <w:rPr>
                <w:color w:val="000000"/>
                <w:sz w:val="24"/>
              </w:rPr>
              <w:t>中信证券</w:t>
            </w:r>
          </w:p>
        </w:tc>
        <w:tc>
          <w:tcPr>
            <w:tcW w:w="2880" w:type="dxa"/>
            <w:vAlign w:val="center"/>
          </w:tcPr>
          <w:p w:rsidR="00641ADC" w:rsidRDefault="00F523C8">
            <w:pPr>
              <w:jc w:val="right"/>
            </w:pPr>
            <w:r>
              <w:rPr>
                <w:color w:val="000000"/>
                <w:sz w:val="24"/>
              </w:rPr>
              <w:t>11,106,216.14</w:t>
            </w:r>
          </w:p>
        </w:tc>
        <w:tc>
          <w:tcPr>
            <w:tcW w:w="1620" w:type="dxa"/>
            <w:vAlign w:val="center"/>
          </w:tcPr>
          <w:p w:rsidR="00641ADC" w:rsidRDefault="00F523C8">
            <w:pPr>
              <w:jc w:val="right"/>
            </w:pPr>
            <w:r>
              <w:rPr>
                <w:color w:val="000000"/>
                <w:sz w:val="24"/>
              </w:rPr>
              <w:t>4.45</w:t>
            </w:r>
          </w:p>
        </w:tc>
      </w:tr>
      <w:tr w:rsidR="00641ADC">
        <w:tc>
          <w:tcPr>
            <w:tcW w:w="870" w:type="dxa"/>
            <w:vAlign w:val="center"/>
          </w:tcPr>
          <w:p w:rsidR="00641ADC" w:rsidRDefault="00F523C8">
            <w:pPr>
              <w:jc w:val="center"/>
            </w:pPr>
            <w:r>
              <w:rPr>
                <w:color w:val="000000"/>
                <w:sz w:val="24"/>
              </w:rPr>
              <w:t>46</w:t>
            </w:r>
          </w:p>
        </w:tc>
        <w:tc>
          <w:tcPr>
            <w:tcW w:w="1650" w:type="dxa"/>
            <w:vAlign w:val="center"/>
          </w:tcPr>
          <w:p w:rsidR="00641ADC" w:rsidRDefault="00F523C8">
            <w:pPr>
              <w:jc w:val="center"/>
            </w:pPr>
            <w:r>
              <w:rPr>
                <w:color w:val="000000"/>
                <w:sz w:val="24"/>
              </w:rPr>
              <w:t>300123</w:t>
            </w:r>
          </w:p>
        </w:tc>
        <w:tc>
          <w:tcPr>
            <w:tcW w:w="1980" w:type="dxa"/>
            <w:vAlign w:val="center"/>
          </w:tcPr>
          <w:p w:rsidR="00641ADC" w:rsidRDefault="00F523C8">
            <w:pPr>
              <w:jc w:val="center"/>
            </w:pPr>
            <w:r>
              <w:rPr>
                <w:color w:val="000000"/>
                <w:sz w:val="24"/>
              </w:rPr>
              <w:t>亚光科技</w:t>
            </w:r>
          </w:p>
        </w:tc>
        <w:tc>
          <w:tcPr>
            <w:tcW w:w="2880" w:type="dxa"/>
            <w:vAlign w:val="center"/>
          </w:tcPr>
          <w:p w:rsidR="00641ADC" w:rsidRDefault="00F523C8">
            <w:pPr>
              <w:jc w:val="right"/>
            </w:pPr>
            <w:r>
              <w:rPr>
                <w:color w:val="000000"/>
                <w:sz w:val="24"/>
              </w:rPr>
              <w:t>11,097,380.02</w:t>
            </w:r>
          </w:p>
        </w:tc>
        <w:tc>
          <w:tcPr>
            <w:tcW w:w="1620" w:type="dxa"/>
            <w:vAlign w:val="center"/>
          </w:tcPr>
          <w:p w:rsidR="00641ADC" w:rsidRDefault="00F523C8">
            <w:pPr>
              <w:jc w:val="right"/>
            </w:pPr>
            <w:r>
              <w:rPr>
                <w:color w:val="000000"/>
                <w:sz w:val="24"/>
              </w:rPr>
              <w:t>4.45</w:t>
            </w:r>
          </w:p>
        </w:tc>
      </w:tr>
      <w:tr w:rsidR="00641ADC">
        <w:tc>
          <w:tcPr>
            <w:tcW w:w="870" w:type="dxa"/>
            <w:vAlign w:val="center"/>
          </w:tcPr>
          <w:p w:rsidR="00641ADC" w:rsidRDefault="00F523C8">
            <w:pPr>
              <w:jc w:val="center"/>
            </w:pPr>
            <w:r>
              <w:rPr>
                <w:color w:val="000000"/>
                <w:sz w:val="24"/>
              </w:rPr>
              <w:t>47</w:t>
            </w:r>
          </w:p>
        </w:tc>
        <w:tc>
          <w:tcPr>
            <w:tcW w:w="1650" w:type="dxa"/>
            <w:vAlign w:val="center"/>
          </w:tcPr>
          <w:p w:rsidR="00641ADC" w:rsidRDefault="00F523C8">
            <w:pPr>
              <w:jc w:val="center"/>
            </w:pPr>
            <w:r>
              <w:rPr>
                <w:color w:val="000000"/>
                <w:sz w:val="24"/>
              </w:rPr>
              <w:t>300454</w:t>
            </w:r>
          </w:p>
        </w:tc>
        <w:tc>
          <w:tcPr>
            <w:tcW w:w="1980" w:type="dxa"/>
            <w:vAlign w:val="center"/>
          </w:tcPr>
          <w:p w:rsidR="00641ADC" w:rsidRDefault="00F523C8">
            <w:pPr>
              <w:jc w:val="center"/>
            </w:pPr>
            <w:r>
              <w:rPr>
                <w:color w:val="000000"/>
                <w:sz w:val="24"/>
              </w:rPr>
              <w:t>深信服</w:t>
            </w:r>
          </w:p>
        </w:tc>
        <w:tc>
          <w:tcPr>
            <w:tcW w:w="2880" w:type="dxa"/>
            <w:vAlign w:val="center"/>
          </w:tcPr>
          <w:p w:rsidR="00641ADC" w:rsidRDefault="00F523C8">
            <w:pPr>
              <w:jc w:val="right"/>
            </w:pPr>
            <w:r>
              <w:rPr>
                <w:color w:val="000000"/>
                <w:sz w:val="24"/>
              </w:rPr>
              <w:t>10,973,428.32</w:t>
            </w:r>
          </w:p>
        </w:tc>
        <w:tc>
          <w:tcPr>
            <w:tcW w:w="1620" w:type="dxa"/>
            <w:vAlign w:val="center"/>
          </w:tcPr>
          <w:p w:rsidR="00641ADC" w:rsidRDefault="00F523C8">
            <w:pPr>
              <w:jc w:val="right"/>
            </w:pPr>
            <w:r>
              <w:rPr>
                <w:color w:val="000000"/>
                <w:sz w:val="24"/>
              </w:rPr>
              <w:t>4.40</w:t>
            </w:r>
          </w:p>
        </w:tc>
      </w:tr>
      <w:tr w:rsidR="00641ADC">
        <w:tc>
          <w:tcPr>
            <w:tcW w:w="870" w:type="dxa"/>
            <w:vAlign w:val="center"/>
          </w:tcPr>
          <w:p w:rsidR="00641ADC" w:rsidRDefault="00F523C8">
            <w:pPr>
              <w:jc w:val="center"/>
            </w:pPr>
            <w:r>
              <w:rPr>
                <w:color w:val="000000"/>
                <w:sz w:val="24"/>
              </w:rPr>
              <w:t>48</w:t>
            </w:r>
          </w:p>
        </w:tc>
        <w:tc>
          <w:tcPr>
            <w:tcW w:w="1650" w:type="dxa"/>
            <w:vAlign w:val="center"/>
          </w:tcPr>
          <w:p w:rsidR="00641ADC" w:rsidRDefault="00F523C8">
            <w:pPr>
              <w:jc w:val="center"/>
            </w:pPr>
            <w:r>
              <w:rPr>
                <w:color w:val="000000"/>
                <w:sz w:val="24"/>
              </w:rPr>
              <w:t>300078</w:t>
            </w:r>
          </w:p>
        </w:tc>
        <w:tc>
          <w:tcPr>
            <w:tcW w:w="1980" w:type="dxa"/>
            <w:vAlign w:val="center"/>
          </w:tcPr>
          <w:p w:rsidR="00641ADC" w:rsidRDefault="00F523C8">
            <w:pPr>
              <w:jc w:val="center"/>
            </w:pPr>
            <w:r>
              <w:rPr>
                <w:color w:val="000000"/>
                <w:sz w:val="24"/>
              </w:rPr>
              <w:t>思创医惠</w:t>
            </w:r>
          </w:p>
        </w:tc>
        <w:tc>
          <w:tcPr>
            <w:tcW w:w="2880" w:type="dxa"/>
            <w:vAlign w:val="center"/>
          </w:tcPr>
          <w:p w:rsidR="00641ADC" w:rsidRDefault="00F523C8">
            <w:pPr>
              <w:jc w:val="right"/>
            </w:pPr>
            <w:r>
              <w:rPr>
                <w:color w:val="000000"/>
                <w:sz w:val="24"/>
              </w:rPr>
              <w:t>10,952,587.60</w:t>
            </w:r>
          </w:p>
        </w:tc>
        <w:tc>
          <w:tcPr>
            <w:tcW w:w="1620" w:type="dxa"/>
            <w:vAlign w:val="center"/>
          </w:tcPr>
          <w:p w:rsidR="00641ADC" w:rsidRDefault="00F523C8">
            <w:pPr>
              <w:jc w:val="right"/>
            </w:pPr>
            <w:r>
              <w:rPr>
                <w:color w:val="000000"/>
                <w:sz w:val="24"/>
              </w:rPr>
              <w:t>4.39</w:t>
            </w:r>
          </w:p>
        </w:tc>
      </w:tr>
      <w:tr w:rsidR="00641ADC">
        <w:tc>
          <w:tcPr>
            <w:tcW w:w="870" w:type="dxa"/>
            <w:vAlign w:val="center"/>
          </w:tcPr>
          <w:p w:rsidR="00641ADC" w:rsidRDefault="00F523C8">
            <w:pPr>
              <w:jc w:val="center"/>
            </w:pPr>
            <w:r>
              <w:rPr>
                <w:color w:val="000000"/>
                <w:sz w:val="24"/>
              </w:rPr>
              <w:t>49</w:t>
            </w:r>
          </w:p>
        </w:tc>
        <w:tc>
          <w:tcPr>
            <w:tcW w:w="1650" w:type="dxa"/>
            <w:vAlign w:val="center"/>
          </w:tcPr>
          <w:p w:rsidR="00641ADC" w:rsidRDefault="00F523C8">
            <w:pPr>
              <w:jc w:val="center"/>
            </w:pPr>
            <w:r>
              <w:rPr>
                <w:color w:val="000000"/>
                <w:sz w:val="24"/>
              </w:rPr>
              <w:t>002216</w:t>
            </w:r>
          </w:p>
        </w:tc>
        <w:tc>
          <w:tcPr>
            <w:tcW w:w="1980" w:type="dxa"/>
            <w:vAlign w:val="center"/>
          </w:tcPr>
          <w:p w:rsidR="00641ADC" w:rsidRDefault="00F523C8">
            <w:pPr>
              <w:jc w:val="center"/>
            </w:pPr>
            <w:r>
              <w:rPr>
                <w:color w:val="000000"/>
                <w:sz w:val="24"/>
              </w:rPr>
              <w:t>三全食品</w:t>
            </w:r>
          </w:p>
        </w:tc>
        <w:tc>
          <w:tcPr>
            <w:tcW w:w="2880" w:type="dxa"/>
            <w:vAlign w:val="center"/>
          </w:tcPr>
          <w:p w:rsidR="00641ADC" w:rsidRDefault="00F523C8">
            <w:pPr>
              <w:jc w:val="right"/>
            </w:pPr>
            <w:r>
              <w:rPr>
                <w:color w:val="000000"/>
                <w:sz w:val="24"/>
              </w:rPr>
              <w:t>10,908,063.00</w:t>
            </w:r>
          </w:p>
        </w:tc>
        <w:tc>
          <w:tcPr>
            <w:tcW w:w="1620" w:type="dxa"/>
            <w:vAlign w:val="center"/>
          </w:tcPr>
          <w:p w:rsidR="00641ADC" w:rsidRDefault="00F523C8">
            <w:pPr>
              <w:jc w:val="right"/>
            </w:pPr>
            <w:r>
              <w:rPr>
                <w:color w:val="000000"/>
                <w:sz w:val="24"/>
              </w:rPr>
              <w:t>4.37</w:t>
            </w:r>
          </w:p>
        </w:tc>
      </w:tr>
      <w:tr w:rsidR="00641ADC">
        <w:tc>
          <w:tcPr>
            <w:tcW w:w="870" w:type="dxa"/>
            <w:vAlign w:val="center"/>
          </w:tcPr>
          <w:p w:rsidR="00641ADC" w:rsidRDefault="00F523C8">
            <w:pPr>
              <w:jc w:val="center"/>
            </w:pPr>
            <w:r>
              <w:rPr>
                <w:color w:val="000000"/>
                <w:sz w:val="24"/>
              </w:rPr>
              <w:t>50</w:t>
            </w:r>
          </w:p>
        </w:tc>
        <w:tc>
          <w:tcPr>
            <w:tcW w:w="1650" w:type="dxa"/>
            <w:vAlign w:val="center"/>
          </w:tcPr>
          <w:p w:rsidR="00641ADC" w:rsidRDefault="00F523C8">
            <w:pPr>
              <w:jc w:val="center"/>
            </w:pPr>
            <w:r>
              <w:rPr>
                <w:color w:val="000000"/>
                <w:sz w:val="24"/>
              </w:rPr>
              <w:t>300215</w:t>
            </w:r>
          </w:p>
        </w:tc>
        <w:tc>
          <w:tcPr>
            <w:tcW w:w="1980" w:type="dxa"/>
            <w:vAlign w:val="center"/>
          </w:tcPr>
          <w:p w:rsidR="00641ADC" w:rsidRDefault="00F523C8">
            <w:pPr>
              <w:jc w:val="center"/>
            </w:pPr>
            <w:r>
              <w:rPr>
                <w:color w:val="000000"/>
                <w:sz w:val="24"/>
              </w:rPr>
              <w:t>电科院</w:t>
            </w:r>
          </w:p>
        </w:tc>
        <w:tc>
          <w:tcPr>
            <w:tcW w:w="2880" w:type="dxa"/>
            <w:vAlign w:val="center"/>
          </w:tcPr>
          <w:p w:rsidR="00641ADC" w:rsidRDefault="00F523C8">
            <w:pPr>
              <w:jc w:val="right"/>
            </w:pPr>
            <w:r>
              <w:rPr>
                <w:color w:val="000000"/>
                <w:sz w:val="24"/>
              </w:rPr>
              <w:t>10,864,918.65</w:t>
            </w:r>
          </w:p>
        </w:tc>
        <w:tc>
          <w:tcPr>
            <w:tcW w:w="1620" w:type="dxa"/>
            <w:vAlign w:val="center"/>
          </w:tcPr>
          <w:p w:rsidR="00641ADC" w:rsidRDefault="00F523C8">
            <w:pPr>
              <w:jc w:val="right"/>
            </w:pPr>
            <w:r>
              <w:rPr>
                <w:color w:val="000000"/>
                <w:sz w:val="24"/>
              </w:rPr>
              <w:t>4.35</w:t>
            </w:r>
          </w:p>
        </w:tc>
      </w:tr>
      <w:tr w:rsidR="00641ADC">
        <w:tc>
          <w:tcPr>
            <w:tcW w:w="870" w:type="dxa"/>
            <w:vAlign w:val="center"/>
          </w:tcPr>
          <w:p w:rsidR="00641ADC" w:rsidRDefault="00F523C8">
            <w:pPr>
              <w:jc w:val="center"/>
            </w:pPr>
            <w:r>
              <w:rPr>
                <w:color w:val="000000"/>
                <w:sz w:val="24"/>
              </w:rPr>
              <w:t>51</w:t>
            </w:r>
          </w:p>
        </w:tc>
        <w:tc>
          <w:tcPr>
            <w:tcW w:w="1650" w:type="dxa"/>
            <w:vAlign w:val="center"/>
          </w:tcPr>
          <w:p w:rsidR="00641ADC" w:rsidRDefault="00F523C8">
            <w:pPr>
              <w:jc w:val="center"/>
            </w:pPr>
            <w:r>
              <w:rPr>
                <w:color w:val="000000"/>
                <w:sz w:val="24"/>
              </w:rPr>
              <w:t>601933</w:t>
            </w:r>
          </w:p>
        </w:tc>
        <w:tc>
          <w:tcPr>
            <w:tcW w:w="1980" w:type="dxa"/>
            <w:vAlign w:val="center"/>
          </w:tcPr>
          <w:p w:rsidR="00641ADC" w:rsidRDefault="00F523C8">
            <w:pPr>
              <w:jc w:val="center"/>
            </w:pPr>
            <w:r>
              <w:rPr>
                <w:color w:val="000000"/>
                <w:sz w:val="24"/>
              </w:rPr>
              <w:t>永辉超市</w:t>
            </w:r>
          </w:p>
        </w:tc>
        <w:tc>
          <w:tcPr>
            <w:tcW w:w="2880" w:type="dxa"/>
            <w:vAlign w:val="center"/>
          </w:tcPr>
          <w:p w:rsidR="00641ADC" w:rsidRDefault="00F523C8">
            <w:pPr>
              <w:jc w:val="right"/>
            </w:pPr>
            <w:r>
              <w:rPr>
                <w:color w:val="000000"/>
                <w:sz w:val="24"/>
              </w:rPr>
              <w:t>10,795,193.00</w:t>
            </w:r>
          </w:p>
        </w:tc>
        <w:tc>
          <w:tcPr>
            <w:tcW w:w="1620" w:type="dxa"/>
            <w:vAlign w:val="center"/>
          </w:tcPr>
          <w:p w:rsidR="00641ADC" w:rsidRDefault="00F523C8">
            <w:pPr>
              <w:jc w:val="right"/>
            </w:pPr>
            <w:r>
              <w:rPr>
                <w:color w:val="000000"/>
                <w:sz w:val="24"/>
              </w:rPr>
              <w:t>4.32</w:t>
            </w:r>
          </w:p>
        </w:tc>
      </w:tr>
      <w:tr w:rsidR="00641ADC">
        <w:tc>
          <w:tcPr>
            <w:tcW w:w="870" w:type="dxa"/>
            <w:vAlign w:val="center"/>
          </w:tcPr>
          <w:p w:rsidR="00641ADC" w:rsidRDefault="00F523C8">
            <w:pPr>
              <w:jc w:val="center"/>
            </w:pPr>
            <w:r>
              <w:rPr>
                <w:color w:val="000000"/>
                <w:sz w:val="24"/>
              </w:rPr>
              <w:t>52</w:t>
            </w:r>
          </w:p>
        </w:tc>
        <w:tc>
          <w:tcPr>
            <w:tcW w:w="1650" w:type="dxa"/>
            <w:vAlign w:val="center"/>
          </w:tcPr>
          <w:p w:rsidR="00641ADC" w:rsidRDefault="00F523C8">
            <w:pPr>
              <w:jc w:val="center"/>
            </w:pPr>
            <w:r>
              <w:rPr>
                <w:color w:val="000000"/>
                <w:sz w:val="24"/>
              </w:rPr>
              <w:t>300271</w:t>
            </w:r>
          </w:p>
        </w:tc>
        <w:tc>
          <w:tcPr>
            <w:tcW w:w="1980" w:type="dxa"/>
            <w:vAlign w:val="center"/>
          </w:tcPr>
          <w:p w:rsidR="00641ADC" w:rsidRDefault="00F523C8">
            <w:pPr>
              <w:jc w:val="center"/>
            </w:pPr>
            <w:r>
              <w:rPr>
                <w:color w:val="000000"/>
                <w:sz w:val="24"/>
              </w:rPr>
              <w:t>华宇软件</w:t>
            </w:r>
          </w:p>
        </w:tc>
        <w:tc>
          <w:tcPr>
            <w:tcW w:w="2880" w:type="dxa"/>
            <w:vAlign w:val="center"/>
          </w:tcPr>
          <w:p w:rsidR="00641ADC" w:rsidRDefault="00F523C8">
            <w:pPr>
              <w:jc w:val="right"/>
            </w:pPr>
            <w:r>
              <w:rPr>
                <w:color w:val="000000"/>
                <w:sz w:val="24"/>
              </w:rPr>
              <w:t>10,595,495.31</w:t>
            </w:r>
          </w:p>
        </w:tc>
        <w:tc>
          <w:tcPr>
            <w:tcW w:w="1620" w:type="dxa"/>
            <w:vAlign w:val="center"/>
          </w:tcPr>
          <w:p w:rsidR="00641ADC" w:rsidRDefault="00F523C8">
            <w:pPr>
              <w:jc w:val="right"/>
            </w:pPr>
            <w:r>
              <w:rPr>
                <w:color w:val="000000"/>
                <w:sz w:val="24"/>
              </w:rPr>
              <w:t>4.24</w:t>
            </w:r>
          </w:p>
        </w:tc>
      </w:tr>
      <w:tr w:rsidR="00641ADC">
        <w:tc>
          <w:tcPr>
            <w:tcW w:w="870" w:type="dxa"/>
            <w:vAlign w:val="center"/>
          </w:tcPr>
          <w:p w:rsidR="00641ADC" w:rsidRDefault="00F523C8">
            <w:pPr>
              <w:jc w:val="center"/>
            </w:pPr>
            <w:r>
              <w:rPr>
                <w:color w:val="000000"/>
                <w:sz w:val="24"/>
              </w:rPr>
              <w:t>53</w:t>
            </w:r>
          </w:p>
        </w:tc>
        <w:tc>
          <w:tcPr>
            <w:tcW w:w="1650" w:type="dxa"/>
            <w:vAlign w:val="center"/>
          </w:tcPr>
          <w:p w:rsidR="00641ADC" w:rsidRDefault="00F523C8">
            <w:pPr>
              <w:jc w:val="center"/>
            </w:pPr>
            <w:r>
              <w:rPr>
                <w:color w:val="000000"/>
                <w:sz w:val="24"/>
              </w:rPr>
              <w:t>002930</w:t>
            </w:r>
          </w:p>
        </w:tc>
        <w:tc>
          <w:tcPr>
            <w:tcW w:w="1980" w:type="dxa"/>
            <w:vAlign w:val="center"/>
          </w:tcPr>
          <w:p w:rsidR="00641ADC" w:rsidRDefault="00F523C8">
            <w:pPr>
              <w:jc w:val="center"/>
            </w:pPr>
            <w:r>
              <w:rPr>
                <w:color w:val="000000"/>
                <w:sz w:val="24"/>
              </w:rPr>
              <w:t>宏川智慧</w:t>
            </w:r>
          </w:p>
        </w:tc>
        <w:tc>
          <w:tcPr>
            <w:tcW w:w="2880" w:type="dxa"/>
            <w:vAlign w:val="center"/>
          </w:tcPr>
          <w:p w:rsidR="00641ADC" w:rsidRDefault="00F523C8">
            <w:pPr>
              <w:jc w:val="right"/>
            </w:pPr>
            <w:r>
              <w:rPr>
                <w:color w:val="000000"/>
                <w:sz w:val="24"/>
              </w:rPr>
              <w:t>10,391,483.16</w:t>
            </w:r>
          </w:p>
        </w:tc>
        <w:tc>
          <w:tcPr>
            <w:tcW w:w="1620" w:type="dxa"/>
            <w:vAlign w:val="center"/>
          </w:tcPr>
          <w:p w:rsidR="00641ADC" w:rsidRDefault="00F523C8">
            <w:pPr>
              <w:jc w:val="right"/>
            </w:pPr>
            <w:r>
              <w:rPr>
                <w:color w:val="000000"/>
                <w:sz w:val="24"/>
              </w:rPr>
              <w:t>4.16</w:t>
            </w:r>
          </w:p>
        </w:tc>
      </w:tr>
      <w:tr w:rsidR="00641ADC">
        <w:tc>
          <w:tcPr>
            <w:tcW w:w="870" w:type="dxa"/>
            <w:vAlign w:val="center"/>
          </w:tcPr>
          <w:p w:rsidR="00641ADC" w:rsidRDefault="00F523C8">
            <w:pPr>
              <w:jc w:val="center"/>
            </w:pPr>
            <w:r>
              <w:rPr>
                <w:color w:val="000000"/>
                <w:sz w:val="24"/>
              </w:rPr>
              <w:t>54</w:t>
            </w:r>
          </w:p>
        </w:tc>
        <w:tc>
          <w:tcPr>
            <w:tcW w:w="1650" w:type="dxa"/>
            <w:vAlign w:val="center"/>
          </w:tcPr>
          <w:p w:rsidR="00641ADC" w:rsidRDefault="00F523C8">
            <w:pPr>
              <w:jc w:val="center"/>
            </w:pPr>
            <w:r>
              <w:rPr>
                <w:color w:val="000000"/>
                <w:sz w:val="24"/>
              </w:rPr>
              <w:t>01066.HK</w:t>
            </w:r>
          </w:p>
        </w:tc>
        <w:tc>
          <w:tcPr>
            <w:tcW w:w="1980" w:type="dxa"/>
            <w:vAlign w:val="center"/>
          </w:tcPr>
          <w:p w:rsidR="00641ADC" w:rsidRDefault="00F523C8">
            <w:pPr>
              <w:jc w:val="center"/>
            </w:pPr>
            <w:r>
              <w:rPr>
                <w:color w:val="000000"/>
                <w:sz w:val="24"/>
              </w:rPr>
              <w:t>威高股份</w:t>
            </w:r>
          </w:p>
        </w:tc>
        <w:tc>
          <w:tcPr>
            <w:tcW w:w="2880" w:type="dxa"/>
            <w:vAlign w:val="center"/>
          </w:tcPr>
          <w:p w:rsidR="00641ADC" w:rsidRDefault="00F523C8">
            <w:pPr>
              <w:jc w:val="right"/>
            </w:pPr>
            <w:r>
              <w:rPr>
                <w:color w:val="000000"/>
                <w:sz w:val="24"/>
              </w:rPr>
              <w:t>10,308,450.18</w:t>
            </w:r>
          </w:p>
        </w:tc>
        <w:tc>
          <w:tcPr>
            <w:tcW w:w="1620" w:type="dxa"/>
            <w:vAlign w:val="center"/>
          </w:tcPr>
          <w:p w:rsidR="00641ADC" w:rsidRDefault="00F523C8">
            <w:pPr>
              <w:jc w:val="right"/>
            </w:pPr>
            <w:r>
              <w:rPr>
                <w:color w:val="000000"/>
                <w:sz w:val="24"/>
              </w:rPr>
              <w:t>4.13</w:t>
            </w:r>
          </w:p>
        </w:tc>
      </w:tr>
      <w:tr w:rsidR="00641ADC">
        <w:tc>
          <w:tcPr>
            <w:tcW w:w="870" w:type="dxa"/>
            <w:vAlign w:val="center"/>
          </w:tcPr>
          <w:p w:rsidR="00641ADC" w:rsidRDefault="00F523C8">
            <w:pPr>
              <w:jc w:val="center"/>
            </w:pPr>
            <w:r>
              <w:rPr>
                <w:color w:val="000000"/>
                <w:sz w:val="24"/>
              </w:rPr>
              <w:t>55</w:t>
            </w:r>
          </w:p>
        </w:tc>
        <w:tc>
          <w:tcPr>
            <w:tcW w:w="1650" w:type="dxa"/>
            <w:vAlign w:val="center"/>
          </w:tcPr>
          <w:p w:rsidR="00641ADC" w:rsidRDefault="00F523C8">
            <w:pPr>
              <w:jc w:val="center"/>
            </w:pPr>
            <w:r>
              <w:rPr>
                <w:color w:val="000000"/>
                <w:sz w:val="24"/>
              </w:rPr>
              <w:t>00968.HK</w:t>
            </w:r>
          </w:p>
        </w:tc>
        <w:tc>
          <w:tcPr>
            <w:tcW w:w="1980" w:type="dxa"/>
            <w:vAlign w:val="center"/>
          </w:tcPr>
          <w:p w:rsidR="00641ADC" w:rsidRDefault="00F523C8">
            <w:pPr>
              <w:jc w:val="center"/>
            </w:pPr>
            <w:r>
              <w:rPr>
                <w:color w:val="000000"/>
                <w:sz w:val="24"/>
              </w:rPr>
              <w:t>信义光能</w:t>
            </w:r>
          </w:p>
        </w:tc>
        <w:tc>
          <w:tcPr>
            <w:tcW w:w="2880" w:type="dxa"/>
            <w:vAlign w:val="center"/>
          </w:tcPr>
          <w:p w:rsidR="00641ADC" w:rsidRDefault="00F523C8">
            <w:pPr>
              <w:jc w:val="right"/>
            </w:pPr>
            <w:r>
              <w:rPr>
                <w:color w:val="000000"/>
                <w:sz w:val="24"/>
              </w:rPr>
              <w:t>10,297,214.59</w:t>
            </w:r>
          </w:p>
        </w:tc>
        <w:tc>
          <w:tcPr>
            <w:tcW w:w="1620" w:type="dxa"/>
            <w:vAlign w:val="center"/>
          </w:tcPr>
          <w:p w:rsidR="00641ADC" w:rsidRDefault="00F523C8">
            <w:pPr>
              <w:jc w:val="right"/>
            </w:pPr>
            <w:r>
              <w:rPr>
                <w:color w:val="000000"/>
                <w:sz w:val="24"/>
              </w:rPr>
              <w:t>4.13</w:t>
            </w:r>
          </w:p>
        </w:tc>
      </w:tr>
      <w:tr w:rsidR="00641ADC">
        <w:tc>
          <w:tcPr>
            <w:tcW w:w="870" w:type="dxa"/>
            <w:vAlign w:val="center"/>
          </w:tcPr>
          <w:p w:rsidR="00641ADC" w:rsidRDefault="00F523C8">
            <w:pPr>
              <w:jc w:val="center"/>
            </w:pPr>
            <w:r>
              <w:rPr>
                <w:color w:val="000000"/>
                <w:sz w:val="24"/>
              </w:rPr>
              <w:t>56</w:t>
            </w:r>
          </w:p>
        </w:tc>
        <w:tc>
          <w:tcPr>
            <w:tcW w:w="1650" w:type="dxa"/>
            <w:vAlign w:val="center"/>
          </w:tcPr>
          <w:p w:rsidR="00641ADC" w:rsidRDefault="00F523C8">
            <w:pPr>
              <w:jc w:val="center"/>
            </w:pPr>
            <w:r>
              <w:rPr>
                <w:color w:val="000000"/>
                <w:sz w:val="24"/>
              </w:rPr>
              <w:t>600577</w:t>
            </w:r>
          </w:p>
        </w:tc>
        <w:tc>
          <w:tcPr>
            <w:tcW w:w="1980" w:type="dxa"/>
            <w:vAlign w:val="center"/>
          </w:tcPr>
          <w:p w:rsidR="00641ADC" w:rsidRDefault="00F523C8">
            <w:pPr>
              <w:jc w:val="center"/>
            </w:pPr>
            <w:r>
              <w:rPr>
                <w:color w:val="000000"/>
                <w:sz w:val="24"/>
              </w:rPr>
              <w:t>精达股份</w:t>
            </w:r>
          </w:p>
        </w:tc>
        <w:tc>
          <w:tcPr>
            <w:tcW w:w="2880" w:type="dxa"/>
            <w:vAlign w:val="center"/>
          </w:tcPr>
          <w:p w:rsidR="00641ADC" w:rsidRDefault="00F523C8">
            <w:pPr>
              <w:jc w:val="right"/>
            </w:pPr>
            <w:r>
              <w:rPr>
                <w:color w:val="000000"/>
                <w:sz w:val="24"/>
              </w:rPr>
              <w:t>10,215,496.85</w:t>
            </w:r>
          </w:p>
        </w:tc>
        <w:tc>
          <w:tcPr>
            <w:tcW w:w="1620" w:type="dxa"/>
            <w:vAlign w:val="center"/>
          </w:tcPr>
          <w:p w:rsidR="00641ADC" w:rsidRDefault="00F523C8">
            <w:pPr>
              <w:jc w:val="right"/>
            </w:pPr>
            <w:r>
              <w:rPr>
                <w:color w:val="000000"/>
                <w:sz w:val="24"/>
              </w:rPr>
              <w:t>4.09</w:t>
            </w:r>
          </w:p>
        </w:tc>
      </w:tr>
      <w:tr w:rsidR="00641ADC">
        <w:tc>
          <w:tcPr>
            <w:tcW w:w="870" w:type="dxa"/>
            <w:vAlign w:val="center"/>
          </w:tcPr>
          <w:p w:rsidR="00641ADC" w:rsidRDefault="00F523C8">
            <w:pPr>
              <w:jc w:val="center"/>
            </w:pPr>
            <w:r>
              <w:rPr>
                <w:color w:val="000000"/>
                <w:sz w:val="24"/>
              </w:rPr>
              <w:t>57</w:t>
            </w:r>
          </w:p>
        </w:tc>
        <w:tc>
          <w:tcPr>
            <w:tcW w:w="1650" w:type="dxa"/>
            <w:vAlign w:val="center"/>
          </w:tcPr>
          <w:p w:rsidR="00641ADC" w:rsidRDefault="00F523C8">
            <w:pPr>
              <w:jc w:val="center"/>
            </w:pPr>
            <w:r>
              <w:rPr>
                <w:color w:val="000000"/>
                <w:sz w:val="24"/>
              </w:rPr>
              <w:t>002607</w:t>
            </w:r>
          </w:p>
        </w:tc>
        <w:tc>
          <w:tcPr>
            <w:tcW w:w="1980" w:type="dxa"/>
            <w:vAlign w:val="center"/>
          </w:tcPr>
          <w:p w:rsidR="00641ADC" w:rsidRDefault="00F523C8">
            <w:pPr>
              <w:jc w:val="center"/>
            </w:pPr>
            <w:r>
              <w:rPr>
                <w:color w:val="000000"/>
                <w:sz w:val="24"/>
              </w:rPr>
              <w:t>中公教育</w:t>
            </w:r>
          </w:p>
        </w:tc>
        <w:tc>
          <w:tcPr>
            <w:tcW w:w="2880" w:type="dxa"/>
            <w:vAlign w:val="center"/>
          </w:tcPr>
          <w:p w:rsidR="00641ADC" w:rsidRDefault="00F523C8">
            <w:pPr>
              <w:jc w:val="right"/>
            </w:pPr>
            <w:r>
              <w:rPr>
                <w:color w:val="000000"/>
                <w:sz w:val="24"/>
              </w:rPr>
              <w:t>10,127,159.13</w:t>
            </w:r>
          </w:p>
        </w:tc>
        <w:tc>
          <w:tcPr>
            <w:tcW w:w="1620" w:type="dxa"/>
            <w:vAlign w:val="center"/>
          </w:tcPr>
          <w:p w:rsidR="00641ADC" w:rsidRDefault="00F523C8">
            <w:pPr>
              <w:jc w:val="right"/>
            </w:pPr>
            <w:r>
              <w:rPr>
                <w:color w:val="000000"/>
                <w:sz w:val="24"/>
              </w:rPr>
              <w:t>4.06</w:t>
            </w:r>
          </w:p>
        </w:tc>
      </w:tr>
      <w:tr w:rsidR="00641ADC">
        <w:tc>
          <w:tcPr>
            <w:tcW w:w="870" w:type="dxa"/>
            <w:vAlign w:val="center"/>
          </w:tcPr>
          <w:p w:rsidR="00641ADC" w:rsidRDefault="00F523C8">
            <w:pPr>
              <w:jc w:val="center"/>
            </w:pPr>
            <w:r>
              <w:rPr>
                <w:color w:val="000000"/>
                <w:sz w:val="24"/>
              </w:rPr>
              <w:t>58</w:t>
            </w:r>
          </w:p>
        </w:tc>
        <w:tc>
          <w:tcPr>
            <w:tcW w:w="1650" w:type="dxa"/>
            <w:vAlign w:val="center"/>
          </w:tcPr>
          <w:p w:rsidR="00641ADC" w:rsidRDefault="00F523C8">
            <w:pPr>
              <w:jc w:val="center"/>
            </w:pPr>
            <w:r>
              <w:rPr>
                <w:color w:val="000000"/>
                <w:sz w:val="24"/>
              </w:rPr>
              <w:t>300188</w:t>
            </w:r>
          </w:p>
        </w:tc>
        <w:tc>
          <w:tcPr>
            <w:tcW w:w="1980" w:type="dxa"/>
            <w:vAlign w:val="center"/>
          </w:tcPr>
          <w:p w:rsidR="00641ADC" w:rsidRDefault="00F523C8">
            <w:pPr>
              <w:jc w:val="center"/>
            </w:pPr>
            <w:r>
              <w:rPr>
                <w:color w:val="000000"/>
                <w:sz w:val="24"/>
              </w:rPr>
              <w:t>美亚柏科</w:t>
            </w:r>
          </w:p>
        </w:tc>
        <w:tc>
          <w:tcPr>
            <w:tcW w:w="2880" w:type="dxa"/>
            <w:vAlign w:val="center"/>
          </w:tcPr>
          <w:p w:rsidR="00641ADC" w:rsidRDefault="00F523C8">
            <w:pPr>
              <w:jc w:val="right"/>
            </w:pPr>
            <w:r>
              <w:rPr>
                <w:color w:val="000000"/>
                <w:sz w:val="24"/>
              </w:rPr>
              <w:t>10,007,512.58</w:t>
            </w:r>
          </w:p>
        </w:tc>
        <w:tc>
          <w:tcPr>
            <w:tcW w:w="1620" w:type="dxa"/>
            <w:vAlign w:val="center"/>
          </w:tcPr>
          <w:p w:rsidR="00641ADC" w:rsidRDefault="00F523C8">
            <w:pPr>
              <w:jc w:val="right"/>
            </w:pPr>
            <w:r>
              <w:rPr>
                <w:color w:val="000000"/>
                <w:sz w:val="24"/>
              </w:rPr>
              <w:t>4.01</w:t>
            </w:r>
          </w:p>
        </w:tc>
      </w:tr>
      <w:tr w:rsidR="00641ADC">
        <w:tc>
          <w:tcPr>
            <w:tcW w:w="870" w:type="dxa"/>
            <w:vAlign w:val="center"/>
          </w:tcPr>
          <w:p w:rsidR="00641ADC" w:rsidRDefault="00F523C8">
            <w:pPr>
              <w:jc w:val="center"/>
            </w:pPr>
            <w:r>
              <w:rPr>
                <w:color w:val="000000"/>
                <w:sz w:val="24"/>
              </w:rPr>
              <w:t>59</w:t>
            </w:r>
          </w:p>
        </w:tc>
        <w:tc>
          <w:tcPr>
            <w:tcW w:w="1650" w:type="dxa"/>
            <w:vAlign w:val="center"/>
          </w:tcPr>
          <w:p w:rsidR="00641ADC" w:rsidRDefault="00F523C8">
            <w:pPr>
              <w:jc w:val="center"/>
            </w:pPr>
            <w:r>
              <w:rPr>
                <w:color w:val="000000"/>
                <w:sz w:val="24"/>
              </w:rPr>
              <w:t>000967</w:t>
            </w:r>
          </w:p>
        </w:tc>
        <w:tc>
          <w:tcPr>
            <w:tcW w:w="1980" w:type="dxa"/>
            <w:vAlign w:val="center"/>
          </w:tcPr>
          <w:p w:rsidR="00641ADC" w:rsidRDefault="00F523C8">
            <w:pPr>
              <w:jc w:val="center"/>
            </w:pPr>
            <w:r>
              <w:rPr>
                <w:color w:val="000000"/>
                <w:sz w:val="24"/>
              </w:rPr>
              <w:t>盈峰环境</w:t>
            </w:r>
          </w:p>
        </w:tc>
        <w:tc>
          <w:tcPr>
            <w:tcW w:w="2880" w:type="dxa"/>
            <w:vAlign w:val="center"/>
          </w:tcPr>
          <w:p w:rsidR="00641ADC" w:rsidRDefault="00F523C8">
            <w:pPr>
              <w:jc w:val="right"/>
            </w:pPr>
            <w:r>
              <w:rPr>
                <w:color w:val="000000"/>
                <w:sz w:val="24"/>
              </w:rPr>
              <w:t>9,685,456.00</w:t>
            </w:r>
          </w:p>
        </w:tc>
        <w:tc>
          <w:tcPr>
            <w:tcW w:w="1620" w:type="dxa"/>
            <w:vAlign w:val="center"/>
          </w:tcPr>
          <w:p w:rsidR="00641ADC" w:rsidRDefault="00F523C8">
            <w:pPr>
              <w:jc w:val="right"/>
            </w:pPr>
            <w:r>
              <w:rPr>
                <w:color w:val="000000"/>
                <w:sz w:val="24"/>
              </w:rPr>
              <w:t>3.88</w:t>
            </w:r>
          </w:p>
        </w:tc>
      </w:tr>
      <w:tr w:rsidR="00641ADC">
        <w:tc>
          <w:tcPr>
            <w:tcW w:w="870" w:type="dxa"/>
            <w:vAlign w:val="center"/>
          </w:tcPr>
          <w:p w:rsidR="00641ADC" w:rsidRDefault="00F523C8">
            <w:pPr>
              <w:jc w:val="center"/>
            </w:pPr>
            <w:r>
              <w:rPr>
                <w:color w:val="000000"/>
                <w:sz w:val="24"/>
              </w:rPr>
              <w:t>60</w:t>
            </w:r>
          </w:p>
        </w:tc>
        <w:tc>
          <w:tcPr>
            <w:tcW w:w="1650" w:type="dxa"/>
            <w:vAlign w:val="center"/>
          </w:tcPr>
          <w:p w:rsidR="00641ADC" w:rsidRDefault="00F523C8">
            <w:pPr>
              <w:jc w:val="center"/>
            </w:pPr>
            <w:r>
              <w:rPr>
                <w:color w:val="000000"/>
                <w:sz w:val="24"/>
              </w:rPr>
              <w:t>03888.HK</w:t>
            </w:r>
          </w:p>
        </w:tc>
        <w:tc>
          <w:tcPr>
            <w:tcW w:w="1980" w:type="dxa"/>
            <w:vAlign w:val="center"/>
          </w:tcPr>
          <w:p w:rsidR="00641ADC" w:rsidRDefault="00F523C8">
            <w:pPr>
              <w:jc w:val="center"/>
            </w:pPr>
            <w:r>
              <w:rPr>
                <w:color w:val="000000"/>
                <w:sz w:val="24"/>
              </w:rPr>
              <w:t>金山软件</w:t>
            </w:r>
          </w:p>
        </w:tc>
        <w:tc>
          <w:tcPr>
            <w:tcW w:w="2880" w:type="dxa"/>
            <w:vAlign w:val="center"/>
          </w:tcPr>
          <w:p w:rsidR="00641ADC" w:rsidRDefault="00F523C8">
            <w:pPr>
              <w:jc w:val="right"/>
            </w:pPr>
            <w:r>
              <w:rPr>
                <w:color w:val="000000"/>
                <w:sz w:val="24"/>
              </w:rPr>
              <w:t>9,599,352.94</w:t>
            </w:r>
          </w:p>
        </w:tc>
        <w:tc>
          <w:tcPr>
            <w:tcW w:w="1620" w:type="dxa"/>
            <w:vAlign w:val="center"/>
          </w:tcPr>
          <w:p w:rsidR="00641ADC" w:rsidRDefault="00F523C8">
            <w:pPr>
              <w:jc w:val="right"/>
            </w:pPr>
            <w:r>
              <w:rPr>
                <w:color w:val="000000"/>
                <w:sz w:val="24"/>
              </w:rPr>
              <w:t>3.85</w:t>
            </w:r>
          </w:p>
        </w:tc>
      </w:tr>
      <w:tr w:rsidR="00641ADC">
        <w:tc>
          <w:tcPr>
            <w:tcW w:w="870" w:type="dxa"/>
            <w:vAlign w:val="center"/>
          </w:tcPr>
          <w:p w:rsidR="00641ADC" w:rsidRDefault="00F523C8">
            <w:pPr>
              <w:jc w:val="center"/>
            </w:pPr>
            <w:r>
              <w:rPr>
                <w:color w:val="000000"/>
                <w:sz w:val="24"/>
              </w:rPr>
              <w:t>61</w:t>
            </w:r>
          </w:p>
        </w:tc>
        <w:tc>
          <w:tcPr>
            <w:tcW w:w="1650" w:type="dxa"/>
            <w:vAlign w:val="center"/>
          </w:tcPr>
          <w:p w:rsidR="00641ADC" w:rsidRDefault="00F523C8">
            <w:pPr>
              <w:jc w:val="center"/>
            </w:pPr>
            <w:r>
              <w:rPr>
                <w:color w:val="000000"/>
                <w:sz w:val="24"/>
              </w:rPr>
              <w:t>603533</w:t>
            </w:r>
          </w:p>
        </w:tc>
        <w:tc>
          <w:tcPr>
            <w:tcW w:w="1980" w:type="dxa"/>
            <w:vAlign w:val="center"/>
          </w:tcPr>
          <w:p w:rsidR="00641ADC" w:rsidRDefault="00F523C8">
            <w:pPr>
              <w:jc w:val="center"/>
            </w:pPr>
            <w:r>
              <w:rPr>
                <w:color w:val="000000"/>
                <w:sz w:val="24"/>
              </w:rPr>
              <w:t>掌阅科技</w:t>
            </w:r>
          </w:p>
        </w:tc>
        <w:tc>
          <w:tcPr>
            <w:tcW w:w="2880" w:type="dxa"/>
            <w:vAlign w:val="center"/>
          </w:tcPr>
          <w:p w:rsidR="00641ADC" w:rsidRDefault="00F523C8">
            <w:pPr>
              <w:jc w:val="right"/>
            </w:pPr>
            <w:r>
              <w:rPr>
                <w:color w:val="000000"/>
                <w:sz w:val="24"/>
              </w:rPr>
              <w:t>9,302,772.00</w:t>
            </w:r>
          </w:p>
        </w:tc>
        <w:tc>
          <w:tcPr>
            <w:tcW w:w="1620" w:type="dxa"/>
            <w:vAlign w:val="center"/>
          </w:tcPr>
          <w:p w:rsidR="00641ADC" w:rsidRDefault="00F523C8">
            <w:pPr>
              <w:jc w:val="right"/>
            </w:pPr>
            <w:r>
              <w:rPr>
                <w:color w:val="000000"/>
                <w:sz w:val="24"/>
              </w:rPr>
              <w:t>3.73</w:t>
            </w:r>
          </w:p>
        </w:tc>
      </w:tr>
      <w:tr w:rsidR="00641ADC">
        <w:tc>
          <w:tcPr>
            <w:tcW w:w="870" w:type="dxa"/>
            <w:vAlign w:val="center"/>
          </w:tcPr>
          <w:p w:rsidR="00641ADC" w:rsidRDefault="00F523C8">
            <w:pPr>
              <w:jc w:val="center"/>
            </w:pPr>
            <w:r>
              <w:rPr>
                <w:color w:val="000000"/>
                <w:sz w:val="24"/>
              </w:rPr>
              <w:t>62</w:t>
            </w:r>
          </w:p>
        </w:tc>
        <w:tc>
          <w:tcPr>
            <w:tcW w:w="1650" w:type="dxa"/>
            <w:vAlign w:val="center"/>
          </w:tcPr>
          <w:p w:rsidR="00641ADC" w:rsidRDefault="00F523C8">
            <w:pPr>
              <w:jc w:val="center"/>
            </w:pPr>
            <w:r>
              <w:rPr>
                <w:color w:val="000000"/>
                <w:sz w:val="24"/>
              </w:rPr>
              <w:t>300724</w:t>
            </w:r>
          </w:p>
        </w:tc>
        <w:tc>
          <w:tcPr>
            <w:tcW w:w="1980" w:type="dxa"/>
            <w:vAlign w:val="center"/>
          </w:tcPr>
          <w:p w:rsidR="00641ADC" w:rsidRDefault="00F523C8">
            <w:pPr>
              <w:jc w:val="center"/>
            </w:pPr>
            <w:r>
              <w:rPr>
                <w:color w:val="000000"/>
                <w:sz w:val="24"/>
              </w:rPr>
              <w:t>捷佳伟创</w:t>
            </w:r>
          </w:p>
        </w:tc>
        <w:tc>
          <w:tcPr>
            <w:tcW w:w="2880" w:type="dxa"/>
            <w:vAlign w:val="center"/>
          </w:tcPr>
          <w:p w:rsidR="00641ADC" w:rsidRDefault="00F523C8">
            <w:pPr>
              <w:jc w:val="right"/>
            </w:pPr>
            <w:r>
              <w:rPr>
                <w:color w:val="000000"/>
                <w:sz w:val="24"/>
              </w:rPr>
              <w:t>9,233,921.00</w:t>
            </w:r>
          </w:p>
        </w:tc>
        <w:tc>
          <w:tcPr>
            <w:tcW w:w="1620" w:type="dxa"/>
            <w:vAlign w:val="center"/>
          </w:tcPr>
          <w:p w:rsidR="00641ADC" w:rsidRDefault="00F523C8">
            <w:pPr>
              <w:jc w:val="right"/>
            </w:pPr>
            <w:r>
              <w:rPr>
                <w:color w:val="000000"/>
                <w:sz w:val="24"/>
              </w:rPr>
              <w:t>3.70</w:t>
            </w:r>
          </w:p>
        </w:tc>
      </w:tr>
      <w:tr w:rsidR="00641ADC">
        <w:tc>
          <w:tcPr>
            <w:tcW w:w="870" w:type="dxa"/>
            <w:vAlign w:val="center"/>
          </w:tcPr>
          <w:p w:rsidR="00641ADC" w:rsidRDefault="00F523C8">
            <w:pPr>
              <w:jc w:val="center"/>
            </w:pPr>
            <w:r>
              <w:rPr>
                <w:color w:val="000000"/>
                <w:sz w:val="24"/>
              </w:rPr>
              <w:t>63</w:t>
            </w:r>
          </w:p>
        </w:tc>
        <w:tc>
          <w:tcPr>
            <w:tcW w:w="1650" w:type="dxa"/>
            <w:vAlign w:val="center"/>
          </w:tcPr>
          <w:p w:rsidR="00641ADC" w:rsidRDefault="00F523C8">
            <w:pPr>
              <w:jc w:val="center"/>
            </w:pPr>
            <w:r>
              <w:rPr>
                <w:color w:val="000000"/>
                <w:sz w:val="24"/>
              </w:rPr>
              <w:t>300142</w:t>
            </w:r>
          </w:p>
        </w:tc>
        <w:tc>
          <w:tcPr>
            <w:tcW w:w="1980" w:type="dxa"/>
            <w:vAlign w:val="center"/>
          </w:tcPr>
          <w:p w:rsidR="00641ADC" w:rsidRDefault="00F523C8">
            <w:pPr>
              <w:jc w:val="center"/>
            </w:pPr>
            <w:r>
              <w:rPr>
                <w:color w:val="000000"/>
                <w:sz w:val="24"/>
              </w:rPr>
              <w:t>沃森生物</w:t>
            </w:r>
          </w:p>
        </w:tc>
        <w:tc>
          <w:tcPr>
            <w:tcW w:w="2880" w:type="dxa"/>
            <w:vAlign w:val="center"/>
          </w:tcPr>
          <w:p w:rsidR="00641ADC" w:rsidRDefault="00F523C8">
            <w:pPr>
              <w:jc w:val="right"/>
            </w:pPr>
            <w:r>
              <w:rPr>
                <w:color w:val="000000"/>
                <w:sz w:val="24"/>
              </w:rPr>
              <w:t>9,037,375.00</w:t>
            </w:r>
          </w:p>
        </w:tc>
        <w:tc>
          <w:tcPr>
            <w:tcW w:w="1620" w:type="dxa"/>
            <w:vAlign w:val="center"/>
          </w:tcPr>
          <w:p w:rsidR="00641ADC" w:rsidRDefault="00F523C8">
            <w:pPr>
              <w:jc w:val="right"/>
            </w:pPr>
            <w:r>
              <w:rPr>
                <w:color w:val="000000"/>
                <w:sz w:val="24"/>
              </w:rPr>
              <w:t>3.62</w:t>
            </w:r>
          </w:p>
        </w:tc>
      </w:tr>
      <w:tr w:rsidR="00641ADC">
        <w:tc>
          <w:tcPr>
            <w:tcW w:w="870" w:type="dxa"/>
            <w:vAlign w:val="center"/>
          </w:tcPr>
          <w:p w:rsidR="00641ADC" w:rsidRDefault="00F523C8">
            <w:pPr>
              <w:jc w:val="center"/>
            </w:pPr>
            <w:r>
              <w:rPr>
                <w:color w:val="000000"/>
                <w:sz w:val="24"/>
              </w:rPr>
              <w:t>64</w:t>
            </w:r>
          </w:p>
        </w:tc>
        <w:tc>
          <w:tcPr>
            <w:tcW w:w="1650" w:type="dxa"/>
            <w:vAlign w:val="center"/>
          </w:tcPr>
          <w:p w:rsidR="00641ADC" w:rsidRDefault="00F523C8">
            <w:pPr>
              <w:jc w:val="center"/>
            </w:pPr>
            <w:r>
              <w:rPr>
                <w:color w:val="000000"/>
                <w:sz w:val="24"/>
              </w:rPr>
              <w:t>06969.HK</w:t>
            </w:r>
          </w:p>
        </w:tc>
        <w:tc>
          <w:tcPr>
            <w:tcW w:w="1980" w:type="dxa"/>
            <w:vAlign w:val="center"/>
          </w:tcPr>
          <w:p w:rsidR="00641ADC" w:rsidRDefault="00F523C8">
            <w:pPr>
              <w:jc w:val="center"/>
            </w:pPr>
            <w:r>
              <w:rPr>
                <w:color w:val="000000"/>
                <w:sz w:val="24"/>
              </w:rPr>
              <w:t>思摩尔国际</w:t>
            </w:r>
          </w:p>
        </w:tc>
        <w:tc>
          <w:tcPr>
            <w:tcW w:w="2880" w:type="dxa"/>
            <w:vAlign w:val="center"/>
          </w:tcPr>
          <w:p w:rsidR="00641ADC" w:rsidRDefault="00F523C8">
            <w:pPr>
              <w:jc w:val="right"/>
            </w:pPr>
            <w:r>
              <w:rPr>
                <w:color w:val="000000"/>
                <w:sz w:val="24"/>
              </w:rPr>
              <w:t>8,900,162.74</w:t>
            </w:r>
          </w:p>
        </w:tc>
        <w:tc>
          <w:tcPr>
            <w:tcW w:w="1620" w:type="dxa"/>
            <w:vAlign w:val="center"/>
          </w:tcPr>
          <w:p w:rsidR="00641ADC" w:rsidRDefault="00F523C8">
            <w:pPr>
              <w:jc w:val="right"/>
            </w:pPr>
            <w:r>
              <w:rPr>
                <w:color w:val="000000"/>
                <w:sz w:val="24"/>
              </w:rPr>
              <w:t>3.57</w:t>
            </w:r>
          </w:p>
        </w:tc>
      </w:tr>
      <w:tr w:rsidR="00641ADC">
        <w:tc>
          <w:tcPr>
            <w:tcW w:w="870" w:type="dxa"/>
            <w:vAlign w:val="center"/>
          </w:tcPr>
          <w:p w:rsidR="00641ADC" w:rsidRDefault="00F523C8">
            <w:pPr>
              <w:jc w:val="center"/>
            </w:pPr>
            <w:r>
              <w:rPr>
                <w:color w:val="000000"/>
                <w:sz w:val="24"/>
              </w:rPr>
              <w:t>65</w:t>
            </w:r>
          </w:p>
        </w:tc>
        <w:tc>
          <w:tcPr>
            <w:tcW w:w="1650" w:type="dxa"/>
            <w:vAlign w:val="center"/>
          </w:tcPr>
          <w:p w:rsidR="00641ADC" w:rsidRDefault="00F523C8">
            <w:pPr>
              <w:jc w:val="center"/>
            </w:pPr>
            <w:r>
              <w:rPr>
                <w:color w:val="000000"/>
                <w:sz w:val="24"/>
              </w:rPr>
              <w:t>300750</w:t>
            </w:r>
          </w:p>
        </w:tc>
        <w:tc>
          <w:tcPr>
            <w:tcW w:w="1980" w:type="dxa"/>
            <w:vAlign w:val="center"/>
          </w:tcPr>
          <w:p w:rsidR="00641ADC" w:rsidRDefault="00F523C8">
            <w:pPr>
              <w:jc w:val="center"/>
            </w:pPr>
            <w:r>
              <w:rPr>
                <w:color w:val="000000"/>
                <w:sz w:val="24"/>
              </w:rPr>
              <w:t>宁德时代</w:t>
            </w:r>
          </w:p>
        </w:tc>
        <w:tc>
          <w:tcPr>
            <w:tcW w:w="2880" w:type="dxa"/>
            <w:vAlign w:val="center"/>
          </w:tcPr>
          <w:p w:rsidR="00641ADC" w:rsidRDefault="00F523C8">
            <w:pPr>
              <w:jc w:val="right"/>
            </w:pPr>
            <w:r>
              <w:rPr>
                <w:color w:val="000000"/>
                <w:sz w:val="24"/>
              </w:rPr>
              <w:t>8,899,441.00</w:t>
            </w:r>
          </w:p>
        </w:tc>
        <w:tc>
          <w:tcPr>
            <w:tcW w:w="1620" w:type="dxa"/>
            <w:vAlign w:val="center"/>
          </w:tcPr>
          <w:p w:rsidR="00641ADC" w:rsidRDefault="00F523C8">
            <w:pPr>
              <w:jc w:val="right"/>
            </w:pPr>
            <w:r>
              <w:rPr>
                <w:color w:val="000000"/>
                <w:sz w:val="24"/>
              </w:rPr>
              <w:t>3.57</w:t>
            </w:r>
          </w:p>
        </w:tc>
      </w:tr>
      <w:tr w:rsidR="00641ADC">
        <w:tc>
          <w:tcPr>
            <w:tcW w:w="870" w:type="dxa"/>
            <w:vAlign w:val="center"/>
          </w:tcPr>
          <w:p w:rsidR="00641ADC" w:rsidRDefault="00F523C8">
            <w:pPr>
              <w:jc w:val="center"/>
            </w:pPr>
            <w:r>
              <w:rPr>
                <w:color w:val="000000"/>
                <w:sz w:val="24"/>
              </w:rPr>
              <w:t>66</w:t>
            </w:r>
          </w:p>
        </w:tc>
        <w:tc>
          <w:tcPr>
            <w:tcW w:w="1650" w:type="dxa"/>
            <w:vAlign w:val="center"/>
          </w:tcPr>
          <w:p w:rsidR="00641ADC" w:rsidRDefault="00F523C8">
            <w:pPr>
              <w:jc w:val="center"/>
            </w:pPr>
            <w:r>
              <w:rPr>
                <w:color w:val="000000"/>
                <w:sz w:val="24"/>
              </w:rPr>
              <w:t>300395</w:t>
            </w:r>
          </w:p>
        </w:tc>
        <w:tc>
          <w:tcPr>
            <w:tcW w:w="1980" w:type="dxa"/>
            <w:vAlign w:val="center"/>
          </w:tcPr>
          <w:p w:rsidR="00641ADC" w:rsidRDefault="00F523C8">
            <w:pPr>
              <w:jc w:val="center"/>
            </w:pPr>
            <w:r>
              <w:rPr>
                <w:color w:val="000000"/>
                <w:sz w:val="24"/>
              </w:rPr>
              <w:t>菲利华</w:t>
            </w:r>
          </w:p>
        </w:tc>
        <w:tc>
          <w:tcPr>
            <w:tcW w:w="2880" w:type="dxa"/>
            <w:vAlign w:val="center"/>
          </w:tcPr>
          <w:p w:rsidR="00641ADC" w:rsidRDefault="00F523C8">
            <w:pPr>
              <w:jc w:val="right"/>
            </w:pPr>
            <w:r>
              <w:rPr>
                <w:color w:val="000000"/>
                <w:sz w:val="24"/>
              </w:rPr>
              <w:t>8,803,394.00</w:t>
            </w:r>
          </w:p>
        </w:tc>
        <w:tc>
          <w:tcPr>
            <w:tcW w:w="1620" w:type="dxa"/>
            <w:vAlign w:val="center"/>
          </w:tcPr>
          <w:p w:rsidR="00641ADC" w:rsidRDefault="00F523C8">
            <w:pPr>
              <w:jc w:val="right"/>
            </w:pPr>
            <w:r>
              <w:rPr>
                <w:color w:val="000000"/>
                <w:sz w:val="24"/>
              </w:rPr>
              <w:t>3.53</w:t>
            </w:r>
          </w:p>
        </w:tc>
      </w:tr>
      <w:tr w:rsidR="00641ADC">
        <w:tc>
          <w:tcPr>
            <w:tcW w:w="870" w:type="dxa"/>
            <w:vAlign w:val="center"/>
          </w:tcPr>
          <w:p w:rsidR="00641ADC" w:rsidRDefault="00F523C8">
            <w:pPr>
              <w:jc w:val="center"/>
            </w:pPr>
            <w:r>
              <w:rPr>
                <w:color w:val="000000"/>
                <w:sz w:val="24"/>
              </w:rPr>
              <w:t>67</w:t>
            </w:r>
          </w:p>
        </w:tc>
        <w:tc>
          <w:tcPr>
            <w:tcW w:w="1650" w:type="dxa"/>
            <w:vAlign w:val="center"/>
          </w:tcPr>
          <w:p w:rsidR="00641ADC" w:rsidRDefault="00F523C8">
            <w:pPr>
              <w:jc w:val="center"/>
            </w:pPr>
            <w:r>
              <w:rPr>
                <w:color w:val="000000"/>
                <w:sz w:val="24"/>
              </w:rPr>
              <w:t>600690</w:t>
            </w:r>
          </w:p>
        </w:tc>
        <w:tc>
          <w:tcPr>
            <w:tcW w:w="1980" w:type="dxa"/>
            <w:vAlign w:val="center"/>
          </w:tcPr>
          <w:p w:rsidR="00641ADC" w:rsidRDefault="00F523C8">
            <w:pPr>
              <w:jc w:val="center"/>
            </w:pPr>
            <w:r>
              <w:rPr>
                <w:color w:val="000000"/>
                <w:sz w:val="24"/>
              </w:rPr>
              <w:t>海尔智家</w:t>
            </w:r>
          </w:p>
        </w:tc>
        <w:tc>
          <w:tcPr>
            <w:tcW w:w="2880" w:type="dxa"/>
            <w:vAlign w:val="center"/>
          </w:tcPr>
          <w:p w:rsidR="00641ADC" w:rsidRDefault="00F523C8">
            <w:pPr>
              <w:jc w:val="right"/>
            </w:pPr>
            <w:r>
              <w:rPr>
                <w:color w:val="000000"/>
                <w:sz w:val="24"/>
              </w:rPr>
              <w:t>8,737,484.20</w:t>
            </w:r>
          </w:p>
        </w:tc>
        <w:tc>
          <w:tcPr>
            <w:tcW w:w="1620" w:type="dxa"/>
            <w:vAlign w:val="center"/>
          </w:tcPr>
          <w:p w:rsidR="00641ADC" w:rsidRDefault="00F523C8">
            <w:pPr>
              <w:jc w:val="right"/>
            </w:pPr>
            <w:r>
              <w:rPr>
                <w:color w:val="000000"/>
                <w:sz w:val="24"/>
              </w:rPr>
              <w:t>3.50</w:t>
            </w:r>
          </w:p>
        </w:tc>
      </w:tr>
      <w:tr w:rsidR="00641ADC">
        <w:tc>
          <w:tcPr>
            <w:tcW w:w="870" w:type="dxa"/>
            <w:vAlign w:val="center"/>
          </w:tcPr>
          <w:p w:rsidR="00641ADC" w:rsidRDefault="00F523C8">
            <w:pPr>
              <w:jc w:val="center"/>
            </w:pPr>
            <w:r>
              <w:rPr>
                <w:color w:val="000000"/>
                <w:sz w:val="24"/>
              </w:rPr>
              <w:t>68</w:t>
            </w:r>
          </w:p>
        </w:tc>
        <w:tc>
          <w:tcPr>
            <w:tcW w:w="1650" w:type="dxa"/>
            <w:vAlign w:val="center"/>
          </w:tcPr>
          <w:p w:rsidR="00641ADC" w:rsidRDefault="00F523C8">
            <w:pPr>
              <w:jc w:val="center"/>
            </w:pPr>
            <w:r>
              <w:rPr>
                <w:color w:val="000000"/>
                <w:sz w:val="24"/>
              </w:rPr>
              <w:t>02013.HK</w:t>
            </w:r>
          </w:p>
        </w:tc>
        <w:tc>
          <w:tcPr>
            <w:tcW w:w="1980" w:type="dxa"/>
            <w:vAlign w:val="center"/>
          </w:tcPr>
          <w:p w:rsidR="00641ADC" w:rsidRDefault="00F523C8">
            <w:pPr>
              <w:jc w:val="center"/>
            </w:pPr>
            <w:r>
              <w:rPr>
                <w:color w:val="000000"/>
                <w:sz w:val="24"/>
              </w:rPr>
              <w:t>微盟集团</w:t>
            </w:r>
          </w:p>
        </w:tc>
        <w:tc>
          <w:tcPr>
            <w:tcW w:w="2880" w:type="dxa"/>
            <w:vAlign w:val="center"/>
          </w:tcPr>
          <w:p w:rsidR="00641ADC" w:rsidRDefault="00F523C8">
            <w:pPr>
              <w:jc w:val="right"/>
            </w:pPr>
            <w:r>
              <w:rPr>
                <w:color w:val="000000"/>
                <w:sz w:val="24"/>
              </w:rPr>
              <w:t>8,710,090.95</w:t>
            </w:r>
          </w:p>
        </w:tc>
        <w:tc>
          <w:tcPr>
            <w:tcW w:w="1620" w:type="dxa"/>
            <w:vAlign w:val="center"/>
          </w:tcPr>
          <w:p w:rsidR="00641ADC" w:rsidRDefault="00F523C8">
            <w:pPr>
              <w:jc w:val="right"/>
            </w:pPr>
            <w:r>
              <w:rPr>
                <w:color w:val="000000"/>
                <w:sz w:val="24"/>
              </w:rPr>
              <w:t>3.49</w:t>
            </w:r>
          </w:p>
        </w:tc>
      </w:tr>
      <w:tr w:rsidR="00641ADC">
        <w:tc>
          <w:tcPr>
            <w:tcW w:w="870" w:type="dxa"/>
            <w:vAlign w:val="center"/>
          </w:tcPr>
          <w:p w:rsidR="00641ADC" w:rsidRDefault="00F523C8">
            <w:pPr>
              <w:jc w:val="center"/>
            </w:pPr>
            <w:r>
              <w:rPr>
                <w:color w:val="000000"/>
                <w:sz w:val="24"/>
              </w:rPr>
              <w:t>69</w:t>
            </w:r>
          </w:p>
        </w:tc>
        <w:tc>
          <w:tcPr>
            <w:tcW w:w="1650" w:type="dxa"/>
            <w:vAlign w:val="center"/>
          </w:tcPr>
          <w:p w:rsidR="00641ADC" w:rsidRDefault="00F523C8">
            <w:pPr>
              <w:jc w:val="center"/>
            </w:pPr>
            <w:r>
              <w:rPr>
                <w:color w:val="000000"/>
                <w:sz w:val="24"/>
              </w:rPr>
              <w:t>688196</w:t>
            </w:r>
          </w:p>
        </w:tc>
        <w:tc>
          <w:tcPr>
            <w:tcW w:w="1980" w:type="dxa"/>
            <w:vAlign w:val="center"/>
          </w:tcPr>
          <w:p w:rsidR="00641ADC" w:rsidRDefault="00F523C8">
            <w:pPr>
              <w:jc w:val="center"/>
            </w:pPr>
            <w:r>
              <w:rPr>
                <w:color w:val="000000"/>
                <w:sz w:val="24"/>
              </w:rPr>
              <w:t>卓越新能</w:t>
            </w:r>
          </w:p>
        </w:tc>
        <w:tc>
          <w:tcPr>
            <w:tcW w:w="2880" w:type="dxa"/>
            <w:vAlign w:val="center"/>
          </w:tcPr>
          <w:p w:rsidR="00641ADC" w:rsidRDefault="00F523C8">
            <w:pPr>
              <w:jc w:val="right"/>
            </w:pPr>
            <w:r>
              <w:rPr>
                <w:color w:val="000000"/>
                <w:sz w:val="24"/>
              </w:rPr>
              <w:t>8,683,801.08</w:t>
            </w:r>
          </w:p>
        </w:tc>
        <w:tc>
          <w:tcPr>
            <w:tcW w:w="1620" w:type="dxa"/>
            <w:vAlign w:val="center"/>
          </w:tcPr>
          <w:p w:rsidR="00641ADC" w:rsidRDefault="00F523C8">
            <w:pPr>
              <w:jc w:val="right"/>
            </w:pPr>
            <w:r>
              <w:rPr>
                <w:color w:val="000000"/>
                <w:sz w:val="24"/>
              </w:rPr>
              <w:t>3.48</w:t>
            </w:r>
          </w:p>
        </w:tc>
      </w:tr>
      <w:tr w:rsidR="00641ADC">
        <w:tc>
          <w:tcPr>
            <w:tcW w:w="870" w:type="dxa"/>
            <w:vAlign w:val="center"/>
          </w:tcPr>
          <w:p w:rsidR="00641ADC" w:rsidRDefault="00F523C8">
            <w:pPr>
              <w:jc w:val="center"/>
            </w:pPr>
            <w:r>
              <w:rPr>
                <w:color w:val="000000"/>
                <w:sz w:val="24"/>
              </w:rPr>
              <w:t>70</w:t>
            </w:r>
          </w:p>
        </w:tc>
        <w:tc>
          <w:tcPr>
            <w:tcW w:w="1650" w:type="dxa"/>
            <w:vAlign w:val="center"/>
          </w:tcPr>
          <w:p w:rsidR="00641ADC" w:rsidRDefault="00F523C8">
            <w:pPr>
              <w:jc w:val="center"/>
            </w:pPr>
            <w:r>
              <w:rPr>
                <w:color w:val="000000"/>
                <w:sz w:val="24"/>
              </w:rPr>
              <w:t>600183</w:t>
            </w:r>
          </w:p>
        </w:tc>
        <w:tc>
          <w:tcPr>
            <w:tcW w:w="1980" w:type="dxa"/>
            <w:vAlign w:val="center"/>
          </w:tcPr>
          <w:p w:rsidR="00641ADC" w:rsidRDefault="00F523C8">
            <w:pPr>
              <w:jc w:val="center"/>
            </w:pPr>
            <w:r>
              <w:rPr>
                <w:color w:val="000000"/>
                <w:sz w:val="24"/>
              </w:rPr>
              <w:t>生益科技</w:t>
            </w:r>
          </w:p>
        </w:tc>
        <w:tc>
          <w:tcPr>
            <w:tcW w:w="2880" w:type="dxa"/>
            <w:vAlign w:val="center"/>
          </w:tcPr>
          <w:p w:rsidR="00641ADC" w:rsidRDefault="00F523C8">
            <w:pPr>
              <w:jc w:val="right"/>
            </w:pPr>
            <w:r>
              <w:rPr>
                <w:color w:val="000000"/>
                <w:sz w:val="24"/>
              </w:rPr>
              <w:t>8,573,901.00</w:t>
            </w:r>
          </w:p>
        </w:tc>
        <w:tc>
          <w:tcPr>
            <w:tcW w:w="1620" w:type="dxa"/>
            <w:vAlign w:val="center"/>
          </w:tcPr>
          <w:p w:rsidR="00641ADC" w:rsidRDefault="00F523C8">
            <w:pPr>
              <w:jc w:val="right"/>
            </w:pPr>
            <w:r>
              <w:rPr>
                <w:color w:val="000000"/>
                <w:sz w:val="24"/>
              </w:rPr>
              <w:t>3.43</w:t>
            </w:r>
          </w:p>
        </w:tc>
      </w:tr>
      <w:tr w:rsidR="00641ADC">
        <w:tc>
          <w:tcPr>
            <w:tcW w:w="870" w:type="dxa"/>
            <w:vAlign w:val="center"/>
          </w:tcPr>
          <w:p w:rsidR="00641ADC" w:rsidRDefault="00F523C8">
            <w:pPr>
              <w:jc w:val="center"/>
            </w:pPr>
            <w:r>
              <w:rPr>
                <w:color w:val="000000"/>
                <w:sz w:val="24"/>
              </w:rPr>
              <w:t>71</w:t>
            </w:r>
          </w:p>
        </w:tc>
        <w:tc>
          <w:tcPr>
            <w:tcW w:w="1650" w:type="dxa"/>
            <w:vAlign w:val="center"/>
          </w:tcPr>
          <w:p w:rsidR="00641ADC" w:rsidRDefault="00F523C8">
            <w:pPr>
              <w:jc w:val="center"/>
            </w:pPr>
            <w:r>
              <w:rPr>
                <w:color w:val="000000"/>
                <w:sz w:val="24"/>
              </w:rPr>
              <w:t>600030</w:t>
            </w:r>
          </w:p>
        </w:tc>
        <w:tc>
          <w:tcPr>
            <w:tcW w:w="1980" w:type="dxa"/>
            <w:vAlign w:val="center"/>
          </w:tcPr>
          <w:p w:rsidR="00641ADC" w:rsidRDefault="00F523C8">
            <w:pPr>
              <w:jc w:val="center"/>
            </w:pPr>
            <w:r>
              <w:rPr>
                <w:color w:val="000000"/>
                <w:sz w:val="24"/>
              </w:rPr>
              <w:t>中信证券</w:t>
            </w:r>
          </w:p>
        </w:tc>
        <w:tc>
          <w:tcPr>
            <w:tcW w:w="2880" w:type="dxa"/>
            <w:vAlign w:val="center"/>
          </w:tcPr>
          <w:p w:rsidR="00641ADC" w:rsidRDefault="00F523C8">
            <w:pPr>
              <w:jc w:val="right"/>
            </w:pPr>
            <w:r>
              <w:rPr>
                <w:color w:val="000000"/>
                <w:sz w:val="24"/>
              </w:rPr>
              <w:t>8,565,225.00</w:t>
            </w:r>
          </w:p>
        </w:tc>
        <w:tc>
          <w:tcPr>
            <w:tcW w:w="1620" w:type="dxa"/>
            <w:vAlign w:val="center"/>
          </w:tcPr>
          <w:p w:rsidR="00641ADC" w:rsidRDefault="00F523C8">
            <w:pPr>
              <w:jc w:val="right"/>
            </w:pPr>
            <w:r>
              <w:rPr>
                <w:color w:val="000000"/>
                <w:sz w:val="24"/>
              </w:rPr>
              <w:t>3.43</w:t>
            </w:r>
          </w:p>
        </w:tc>
      </w:tr>
      <w:tr w:rsidR="00641ADC">
        <w:tc>
          <w:tcPr>
            <w:tcW w:w="870" w:type="dxa"/>
            <w:vAlign w:val="center"/>
          </w:tcPr>
          <w:p w:rsidR="00641ADC" w:rsidRDefault="00F523C8">
            <w:pPr>
              <w:jc w:val="center"/>
            </w:pPr>
            <w:r>
              <w:rPr>
                <w:color w:val="000000"/>
                <w:sz w:val="24"/>
              </w:rPr>
              <w:t>72</w:t>
            </w:r>
          </w:p>
        </w:tc>
        <w:tc>
          <w:tcPr>
            <w:tcW w:w="1650" w:type="dxa"/>
            <w:vAlign w:val="center"/>
          </w:tcPr>
          <w:p w:rsidR="00641ADC" w:rsidRDefault="00F523C8">
            <w:pPr>
              <w:jc w:val="center"/>
            </w:pPr>
            <w:r>
              <w:rPr>
                <w:color w:val="000000"/>
                <w:sz w:val="24"/>
              </w:rPr>
              <w:t>000100</w:t>
            </w:r>
          </w:p>
        </w:tc>
        <w:tc>
          <w:tcPr>
            <w:tcW w:w="1980" w:type="dxa"/>
            <w:vAlign w:val="center"/>
          </w:tcPr>
          <w:p w:rsidR="00641ADC" w:rsidRDefault="00F523C8">
            <w:pPr>
              <w:jc w:val="center"/>
            </w:pPr>
            <w:r>
              <w:rPr>
                <w:color w:val="000000"/>
                <w:sz w:val="24"/>
              </w:rPr>
              <w:t>TCL</w:t>
            </w:r>
            <w:r>
              <w:rPr>
                <w:color w:val="000000"/>
                <w:sz w:val="24"/>
              </w:rPr>
              <w:t>科技</w:t>
            </w:r>
          </w:p>
        </w:tc>
        <w:tc>
          <w:tcPr>
            <w:tcW w:w="2880" w:type="dxa"/>
            <w:vAlign w:val="center"/>
          </w:tcPr>
          <w:p w:rsidR="00641ADC" w:rsidRDefault="00F523C8">
            <w:pPr>
              <w:jc w:val="right"/>
            </w:pPr>
            <w:r>
              <w:rPr>
                <w:color w:val="000000"/>
                <w:sz w:val="24"/>
              </w:rPr>
              <w:t>8,431,572.00</w:t>
            </w:r>
          </w:p>
        </w:tc>
        <w:tc>
          <w:tcPr>
            <w:tcW w:w="1620" w:type="dxa"/>
            <w:vAlign w:val="center"/>
          </w:tcPr>
          <w:p w:rsidR="00641ADC" w:rsidRDefault="00F523C8">
            <w:pPr>
              <w:jc w:val="right"/>
            </w:pPr>
            <w:r>
              <w:rPr>
                <w:color w:val="000000"/>
                <w:sz w:val="24"/>
              </w:rPr>
              <w:t>3.38</w:t>
            </w:r>
          </w:p>
        </w:tc>
      </w:tr>
      <w:tr w:rsidR="00641ADC">
        <w:tc>
          <w:tcPr>
            <w:tcW w:w="870" w:type="dxa"/>
            <w:vAlign w:val="center"/>
          </w:tcPr>
          <w:p w:rsidR="00641ADC" w:rsidRDefault="00F523C8">
            <w:pPr>
              <w:jc w:val="center"/>
            </w:pPr>
            <w:r>
              <w:rPr>
                <w:color w:val="000000"/>
                <w:sz w:val="24"/>
              </w:rPr>
              <w:t>73</w:t>
            </w:r>
          </w:p>
        </w:tc>
        <w:tc>
          <w:tcPr>
            <w:tcW w:w="1650" w:type="dxa"/>
            <w:vAlign w:val="center"/>
          </w:tcPr>
          <w:p w:rsidR="00641ADC" w:rsidRDefault="00F523C8">
            <w:pPr>
              <w:jc w:val="center"/>
            </w:pPr>
            <w:r>
              <w:rPr>
                <w:color w:val="000000"/>
                <w:sz w:val="24"/>
              </w:rPr>
              <w:t>603138</w:t>
            </w:r>
          </w:p>
        </w:tc>
        <w:tc>
          <w:tcPr>
            <w:tcW w:w="1980" w:type="dxa"/>
            <w:vAlign w:val="center"/>
          </w:tcPr>
          <w:p w:rsidR="00641ADC" w:rsidRDefault="00F523C8">
            <w:pPr>
              <w:jc w:val="center"/>
            </w:pPr>
            <w:r>
              <w:rPr>
                <w:color w:val="000000"/>
                <w:sz w:val="24"/>
              </w:rPr>
              <w:t>海量数据</w:t>
            </w:r>
          </w:p>
        </w:tc>
        <w:tc>
          <w:tcPr>
            <w:tcW w:w="2880" w:type="dxa"/>
            <w:vAlign w:val="center"/>
          </w:tcPr>
          <w:p w:rsidR="00641ADC" w:rsidRDefault="00F523C8">
            <w:pPr>
              <w:jc w:val="right"/>
            </w:pPr>
            <w:r>
              <w:rPr>
                <w:color w:val="000000"/>
                <w:sz w:val="24"/>
              </w:rPr>
              <w:t>8,405,152.00</w:t>
            </w:r>
          </w:p>
        </w:tc>
        <w:tc>
          <w:tcPr>
            <w:tcW w:w="1620" w:type="dxa"/>
            <w:vAlign w:val="center"/>
          </w:tcPr>
          <w:p w:rsidR="00641ADC" w:rsidRDefault="00F523C8">
            <w:pPr>
              <w:jc w:val="right"/>
            </w:pPr>
            <w:r>
              <w:rPr>
                <w:color w:val="000000"/>
                <w:sz w:val="24"/>
              </w:rPr>
              <w:t>3.37</w:t>
            </w:r>
          </w:p>
        </w:tc>
      </w:tr>
      <w:tr w:rsidR="00641ADC">
        <w:tc>
          <w:tcPr>
            <w:tcW w:w="870" w:type="dxa"/>
            <w:vAlign w:val="center"/>
          </w:tcPr>
          <w:p w:rsidR="00641ADC" w:rsidRDefault="00F523C8">
            <w:pPr>
              <w:jc w:val="center"/>
            </w:pPr>
            <w:r>
              <w:rPr>
                <w:color w:val="000000"/>
                <w:sz w:val="24"/>
              </w:rPr>
              <w:t>74</w:t>
            </w:r>
          </w:p>
        </w:tc>
        <w:tc>
          <w:tcPr>
            <w:tcW w:w="1650" w:type="dxa"/>
            <w:vAlign w:val="center"/>
          </w:tcPr>
          <w:p w:rsidR="00641ADC" w:rsidRDefault="00F523C8">
            <w:pPr>
              <w:jc w:val="center"/>
            </w:pPr>
            <w:r>
              <w:rPr>
                <w:color w:val="000000"/>
                <w:sz w:val="24"/>
              </w:rPr>
              <w:t>002837</w:t>
            </w:r>
          </w:p>
        </w:tc>
        <w:tc>
          <w:tcPr>
            <w:tcW w:w="1980" w:type="dxa"/>
            <w:vAlign w:val="center"/>
          </w:tcPr>
          <w:p w:rsidR="00641ADC" w:rsidRDefault="00F523C8">
            <w:pPr>
              <w:jc w:val="center"/>
            </w:pPr>
            <w:r>
              <w:rPr>
                <w:color w:val="000000"/>
                <w:sz w:val="24"/>
              </w:rPr>
              <w:t>英维克</w:t>
            </w:r>
          </w:p>
        </w:tc>
        <w:tc>
          <w:tcPr>
            <w:tcW w:w="2880" w:type="dxa"/>
            <w:vAlign w:val="center"/>
          </w:tcPr>
          <w:p w:rsidR="00641ADC" w:rsidRDefault="00F523C8">
            <w:pPr>
              <w:jc w:val="right"/>
            </w:pPr>
            <w:r>
              <w:rPr>
                <w:color w:val="000000"/>
                <w:sz w:val="24"/>
              </w:rPr>
              <w:t>8,353,439.13</w:t>
            </w:r>
          </w:p>
        </w:tc>
        <w:tc>
          <w:tcPr>
            <w:tcW w:w="1620" w:type="dxa"/>
            <w:vAlign w:val="center"/>
          </w:tcPr>
          <w:p w:rsidR="00641ADC" w:rsidRDefault="00F523C8">
            <w:pPr>
              <w:jc w:val="right"/>
            </w:pPr>
            <w:r>
              <w:rPr>
                <w:color w:val="000000"/>
                <w:sz w:val="24"/>
              </w:rPr>
              <w:t>3.35</w:t>
            </w:r>
          </w:p>
        </w:tc>
      </w:tr>
      <w:tr w:rsidR="00641ADC">
        <w:tc>
          <w:tcPr>
            <w:tcW w:w="870" w:type="dxa"/>
            <w:vAlign w:val="center"/>
          </w:tcPr>
          <w:p w:rsidR="00641ADC" w:rsidRDefault="00F523C8">
            <w:pPr>
              <w:jc w:val="center"/>
            </w:pPr>
            <w:r>
              <w:rPr>
                <w:color w:val="000000"/>
                <w:sz w:val="24"/>
              </w:rPr>
              <w:t>75</w:t>
            </w:r>
          </w:p>
        </w:tc>
        <w:tc>
          <w:tcPr>
            <w:tcW w:w="1650" w:type="dxa"/>
            <w:vAlign w:val="center"/>
          </w:tcPr>
          <w:p w:rsidR="00641ADC" w:rsidRDefault="00F523C8">
            <w:pPr>
              <w:jc w:val="center"/>
            </w:pPr>
            <w:r>
              <w:rPr>
                <w:color w:val="000000"/>
                <w:sz w:val="24"/>
              </w:rPr>
              <w:t>600988</w:t>
            </w:r>
          </w:p>
        </w:tc>
        <w:tc>
          <w:tcPr>
            <w:tcW w:w="1980" w:type="dxa"/>
            <w:vAlign w:val="center"/>
          </w:tcPr>
          <w:p w:rsidR="00641ADC" w:rsidRDefault="00F523C8">
            <w:pPr>
              <w:jc w:val="center"/>
            </w:pPr>
            <w:r>
              <w:rPr>
                <w:color w:val="000000"/>
                <w:sz w:val="24"/>
              </w:rPr>
              <w:t>赤峰黄金</w:t>
            </w:r>
          </w:p>
        </w:tc>
        <w:tc>
          <w:tcPr>
            <w:tcW w:w="2880" w:type="dxa"/>
            <w:vAlign w:val="center"/>
          </w:tcPr>
          <w:p w:rsidR="00641ADC" w:rsidRDefault="00F523C8">
            <w:pPr>
              <w:jc w:val="right"/>
            </w:pPr>
            <w:r>
              <w:rPr>
                <w:color w:val="000000"/>
                <w:sz w:val="24"/>
              </w:rPr>
              <w:t>8,325,908.28</w:t>
            </w:r>
          </w:p>
        </w:tc>
        <w:tc>
          <w:tcPr>
            <w:tcW w:w="1620" w:type="dxa"/>
            <w:vAlign w:val="center"/>
          </w:tcPr>
          <w:p w:rsidR="00641ADC" w:rsidRDefault="00F523C8">
            <w:pPr>
              <w:jc w:val="right"/>
            </w:pPr>
            <w:r>
              <w:rPr>
                <w:color w:val="000000"/>
                <w:sz w:val="24"/>
              </w:rPr>
              <w:t>3.34</w:t>
            </w:r>
          </w:p>
        </w:tc>
      </w:tr>
      <w:tr w:rsidR="00641ADC">
        <w:tc>
          <w:tcPr>
            <w:tcW w:w="870" w:type="dxa"/>
            <w:vAlign w:val="center"/>
          </w:tcPr>
          <w:p w:rsidR="00641ADC" w:rsidRDefault="00F523C8">
            <w:pPr>
              <w:jc w:val="center"/>
            </w:pPr>
            <w:r>
              <w:rPr>
                <w:color w:val="000000"/>
                <w:sz w:val="24"/>
              </w:rPr>
              <w:t>76</w:t>
            </w:r>
          </w:p>
        </w:tc>
        <w:tc>
          <w:tcPr>
            <w:tcW w:w="1650" w:type="dxa"/>
            <w:vAlign w:val="center"/>
          </w:tcPr>
          <w:p w:rsidR="00641ADC" w:rsidRDefault="00F523C8">
            <w:pPr>
              <w:jc w:val="center"/>
            </w:pPr>
            <w:r>
              <w:rPr>
                <w:color w:val="000000"/>
                <w:sz w:val="24"/>
              </w:rPr>
              <w:t>002214</w:t>
            </w:r>
          </w:p>
        </w:tc>
        <w:tc>
          <w:tcPr>
            <w:tcW w:w="1980" w:type="dxa"/>
            <w:vAlign w:val="center"/>
          </w:tcPr>
          <w:p w:rsidR="00641ADC" w:rsidRDefault="00F523C8">
            <w:pPr>
              <w:jc w:val="center"/>
            </w:pPr>
            <w:r>
              <w:rPr>
                <w:color w:val="000000"/>
                <w:sz w:val="24"/>
              </w:rPr>
              <w:t>大立科技</w:t>
            </w:r>
          </w:p>
        </w:tc>
        <w:tc>
          <w:tcPr>
            <w:tcW w:w="2880" w:type="dxa"/>
            <w:vAlign w:val="center"/>
          </w:tcPr>
          <w:p w:rsidR="00641ADC" w:rsidRDefault="00F523C8">
            <w:pPr>
              <w:jc w:val="right"/>
            </w:pPr>
            <w:r>
              <w:rPr>
                <w:color w:val="000000"/>
                <w:sz w:val="24"/>
              </w:rPr>
              <w:t>8,285,883.00</w:t>
            </w:r>
          </w:p>
        </w:tc>
        <w:tc>
          <w:tcPr>
            <w:tcW w:w="1620" w:type="dxa"/>
            <w:vAlign w:val="center"/>
          </w:tcPr>
          <w:p w:rsidR="00641ADC" w:rsidRDefault="00F523C8">
            <w:pPr>
              <w:jc w:val="right"/>
            </w:pPr>
            <w:r>
              <w:rPr>
                <w:color w:val="000000"/>
                <w:sz w:val="24"/>
              </w:rPr>
              <w:t>3.32</w:t>
            </w:r>
          </w:p>
        </w:tc>
      </w:tr>
      <w:tr w:rsidR="00641ADC">
        <w:tc>
          <w:tcPr>
            <w:tcW w:w="870" w:type="dxa"/>
            <w:vAlign w:val="center"/>
          </w:tcPr>
          <w:p w:rsidR="00641ADC" w:rsidRDefault="00F523C8">
            <w:pPr>
              <w:jc w:val="center"/>
            </w:pPr>
            <w:r>
              <w:rPr>
                <w:color w:val="000000"/>
                <w:sz w:val="24"/>
              </w:rPr>
              <w:t>77</w:t>
            </w:r>
          </w:p>
        </w:tc>
        <w:tc>
          <w:tcPr>
            <w:tcW w:w="1650" w:type="dxa"/>
            <w:vAlign w:val="center"/>
          </w:tcPr>
          <w:p w:rsidR="00641ADC" w:rsidRDefault="00F523C8">
            <w:pPr>
              <w:jc w:val="center"/>
            </w:pPr>
            <w:r>
              <w:rPr>
                <w:color w:val="000000"/>
                <w:sz w:val="24"/>
              </w:rPr>
              <w:t>002315</w:t>
            </w:r>
          </w:p>
        </w:tc>
        <w:tc>
          <w:tcPr>
            <w:tcW w:w="1980" w:type="dxa"/>
            <w:vAlign w:val="center"/>
          </w:tcPr>
          <w:p w:rsidR="00641ADC" w:rsidRDefault="00F523C8">
            <w:pPr>
              <w:jc w:val="center"/>
            </w:pPr>
            <w:r>
              <w:rPr>
                <w:color w:val="000000"/>
                <w:sz w:val="24"/>
              </w:rPr>
              <w:t>焦点科技</w:t>
            </w:r>
          </w:p>
        </w:tc>
        <w:tc>
          <w:tcPr>
            <w:tcW w:w="2880" w:type="dxa"/>
            <w:vAlign w:val="center"/>
          </w:tcPr>
          <w:p w:rsidR="00641ADC" w:rsidRDefault="00F523C8">
            <w:pPr>
              <w:jc w:val="right"/>
            </w:pPr>
            <w:r>
              <w:rPr>
                <w:color w:val="000000"/>
                <w:sz w:val="24"/>
              </w:rPr>
              <w:t>8,130,178.00</w:t>
            </w:r>
          </w:p>
        </w:tc>
        <w:tc>
          <w:tcPr>
            <w:tcW w:w="1620" w:type="dxa"/>
            <w:vAlign w:val="center"/>
          </w:tcPr>
          <w:p w:rsidR="00641ADC" w:rsidRDefault="00F523C8">
            <w:pPr>
              <w:jc w:val="right"/>
            </w:pPr>
            <w:r>
              <w:rPr>
                <w:color w:val="000000"/>
                <w:sz w:val="24"/>
              </w:rPr>
              <w:t>3.26</w:t>
            </w:r>
          </w:p>
        </w:tc>
      </w:tr>
      <w:tr w:rsidR="00641ADC">
        <w:tc>
          <w:tcPr>
            <w:tcW w:w="870" w:type="dxa"/>
            <w:vAlign w:val="center"/>
          </w:tcPr>
          <w:p w:rsidR="00641ADC" w:rsidRDefault="00F523C8">
            <w:pPr>
              <w:jc w:val="center"/>
            </w:pPr>
            <w:r>
              <w:rPr>
                <w:color w:val="000000"/>
                <w:sz w:val="24"/>
              </w:rPr>
              <w:t>78</w:t>
            </w:r>
          </w:p>
        </w:tc>
        <w:tc>
          <w:tcPr>
            <w:tcW w:w="1650" w:type="dxa"/>
            <w:vAlign w:val="center"/>
          </w:tcPr>
          <w:p w:rsidR="00641ADC" w:rsidRDefault="00F523C8">
            <w:pPr>
              <w:jc w:val="center"/>
            </w:pPr>
            <w:r>
              <w:rPr>
                <w:color w:val="000000"/>
                <w:sz w:val="24"/>
              </w:rPr>
              <w:t>00772.HK</w:t>
            </w:r>
          </w:p>
        </w:tc>
        <w:tc>
          <w:tcPr>
            <w:tcW w:w="1980" w:type="dxa"/>
            <w:vAlign w:val="center"/>
          </w:tcPr>
          <w:p w:rsidR="00641ADC" w:rsidRDefault="00F523C8">
            <w:pPr>
              <w:jc w:val="center"/>
            </w:pPr>
            <w:r>
              <w:rPr>
                <w:color w:val="000000"/>
                <w:sz w:val="24"/>
              </w:rPr>
              <w:t>阅文集团</w:t>
            </w:r>
          </w:p>
        </w:tc>
        <w:tc>
          <w:tcPr>
            <w:tcW w:w="2880" w:type="dxa"/>
            <w:vAlign w:val="center"/>
          </w:tcPr>
          <w:p w:rsidR="00641ADC" w:rsidRDefault="00F523C8">
            <w:pPr>
              <w:jc w:val="right"/>
            </w:pPr>
            <w:r>
              <w:rPr>
                <w:color w:val="000000"/>
                <w:sz w:val="24"/>
              </w:rPr>
              <w:t>8,110,696.87</w:t>
            </w:r>
          </w:p>
        </w:tc>
        <w:tc>
          <w:tcPr>
            <w:tcW w:w="1620" w:type="dxa"/>
            <w:vAlign w:val="center"/>
          </w:tcPr>
          <w:p w:rsidR="00641ADC" w:rsidRDefault="00F523C8">
            <w:pPr>
              <w:jc w:val="right"/>
            </w:pPr>
            <w:r>
              <w:rPr>
                <w:color w:val="000000"/>
                <w:sz w:val="24"/>
              </w:rPr>
              <w:t>3.25</w:t>
            </w:r>
          </w:p>
        </w:tc>
      </w:tr>
      <w:tr w:rsidR="00641ADC">
        <w:tc>
          <w:tcPr>
            <w:tcW w:w="870" w:type="dxa"/>
            <w:vAlign w:val="center"/>
          </w:tcPr>
          <w:p w:rsidR="00641ADC" w:rsidRDefault="00F523C8">
            <w:pPr>
              <w:jc w:val="center"/>
            </w:pPr>
            <w:r>
              <w:rPr>
                <w:color w:val="000000"/>
                <w:sz w:val="24"/>
              </w:rPr>
              <w:t>79</w:t>
            </w:r>
          </w:p>
        </w:tc>
        <w:tc>
          <w:tcPr>
            <w:tcW w:w="1650" w:type="dxa"/>
            <w:vAlign w:val="center"/>
          </w:tcPr>
          <w:p w:rsidR="00641ADC" w:rsidRDefault="00F523C8">
            <w:pPr>
              <w:jc w:val="center"/>
            </w:pPr>
            <w:r>
              <w:rPr>
                <w:color w:val="000000"/>
                <w:sz w:val="24"/>
              </w:rPr>
              <w:t>603019</w:t>
            </w:r>
          </w:p>
        </w:tc>
        <w:tc>
          <w:tcPr>
            <w:tcW w:w="1980" w:type="dxa"/>
            <w:vAlign w:val="center"/>
          </w:tcPr>
          <w:p w:rsidR="00641ADC" w:rsidRDefault="00F523C8">
            <w:pPr>
              <w:jc w:val="center"/>
            </w:pPr>
            <w:r>
              <w:rPr>
                <w:color w:val="000000"/>
                <w:sz w:val="24"/>
              </w:rPr>
              <w:t>中科曙光</w:t>
            </w:r>
          </w:p>
        </w:tc>
        <w:tc>
          <w:tcPr>
            <w:tcW w:w="2880" w:type="dxa"/>
            <w:vAlign w:val="center"/>
          </w:tcPr>
          <w:p w:rsidR="00641ADC" w:rsidRDefault="00F523C8">
            <w:pPr>
              <w:jc w:val="right"/>
            </w:pPr>
            <w:r>
              <w:rPr>
                <w:color w:val="000000"/>
                <w:sz w:val="24"/>
              </w:rPr>
              <w:t>8,089,721.55</w:t>
            </w:r>
          </w:p>
        </w:tc>
        <w:tc>
          <w:tcPr>
            <w:tcW w:w="1620" w:type="dxa"/>
            <w:vAlign w:val="center"/>
          </w:tcPr>
          <w:p w:rsidR="00641ADC" w:rsidRDefault="00F523C8">
            <w:pPr>
              <w:jc w:val="right"/>
            </w:pPr>
            <w:r>
              <w:rPr>
                <w:color w:val="000000"/>
                <w:sz w:val="24"/>
              </w:rPr>
              <w:t>3.24</w:t>
            </w:r>
          </w:p>
        </w:tc>
      </w:tr>
      <w:tr w:rsidR="00641ADC">
        <w:tc>
          <w:tcPr>
            <w:tcW w:w="870" w:type="dxa"/>
            <w:vAlign w:val="center"/>
          </w:tcPr>
          <w:p w:rsidR="00641ADC" w:rsidRDefault="00F523C8">
            <w:pPr>
              <w:jc w:val="center"/>
            </w:pPr>
            <w:r>
              <w:rPr>
                <w:color w:val="000000"/>
                <w:sz w:val="24"/>
              </w:rPr>
              <w:t>80</w:t>
            </w:r>
          </w:p>
        </w:tc>
        <w:tc>
          <w:tcPr>
            <w:tcW w:w="1650" w:type="dxa"/>
            <w:vAlign w:val="center"/>
          </w:tcPr>
          <w:p w:rsidR="00641ADC" w:rsidRDefault="00F523C8">
            <w:pPr>
              <w:jc w:val="center"/>
            </w:pPr>
            <w:r>
              <w:rPr>
                <w:color w:val="000000"/>
                <w:sz w:val="24"/>
              </w:rPr>
              <w:t>600185</w:t>
            </w:r>
          </w:p>
        </w:tc>
        <w:tc>
          <w:tcPr>
            <w:tcW w:w="1980" w:type="dxa"/>
            <w:vAlign w:val="center"/>
          </w:tcPr>
          <w:p w:rsidR="00641ADC" w:rsidRDefault="00F523C8">
            <w:pPr>
              <w:jc w:val="center"/>
            </w:pPr>
            <w:r>
              <w:rPr>
                <w:color w:val="000000"/>
                <w:sz w:val="24"/>
              </w:rPr>
              <w:t>格力地产</w:t>
            </w:r>
          </w:p>
        </w:tc>
        <w:tc>
          <w:tcPr>
            <w:tcW w:w="2880" w:type="dxa"/>
            <w:vAlign w:val="center"/>
          </w:tcPr>
          <w:p w:rsidR="00641ADC" w:rsidRDefault="00F523C8">
            <w:pPr>
              <w:jc w:val="right"/>
            </w:pPr>
            <w:r>
              <w:rPr>
                <w:color w:val="000000"/>
                <w:sz w:val="24"/>
              </w:rPr>
              <w:t>8,009,495.14</w:t>
            </w:r>
          </w:p>
        </w:tc>
        <w:tc>
          <w:tcPr>
            <w:tcW w:w="1620" w:type="dxa"/>
            <w:vAlign w:val="center"/>
          </w:tcPr>
          <w:p w:rsidR="00641ADC" w:rsidRDefault="00F523C8">
            <w:pPr>
              <w:jc w:val="right"/>
            </w:pPr>
            <w:r>
              <w:rPr>
                <w:color w:val="000000"/>
                <w:sz w:val="24"/>
              </w:rPr>
              <w:t>3.21</w:t>
            </w:r>
          </w:p>
        </w:tc>
      </w:tr>
      <w:tr w:rsidR="00641ADC">
        <w:tc>
          <w:tcPr>
            <w:tcW w:w="870" w:type="dxa"/>
            <w:vAlign w:val="center"/>
          </w:tcPr>
          <w:p w:rsidR="00641ADC" w:rsidRDefault="00F523C8">
            <w:pPr>
              <w:jc w:val="center"/>
            </w:pPr>
            <w:r>
              <w:rPr>
                <w:color w:val="000000"/>
                <w:sz w:val="24"/>
              </w:rPr>
              <w:t>81</w:t>
            </w:r>
          </w:p>
        </w:tc>
        <w:tc>
          <w:tcPr>
            <w:tcW w:w="1650" w:type="dxa"/>
            <w:vAlign w:val="center"/>
          </w:tcPr>
          <w:p w:rsidR="00641ADC" w:rsidRDefault="00F523C8">
            <w:pPr>
              <w:jc w:val="center"/>
            </w:pPr>
            <w:r>
              <w:rPr>
                <w:color w:val="000000"/>
                <w:sz w:val="24"/>
              </w:rPr>
              <w:t>000977</w:t>
            </w:r>
          </w:p>
        </w:tc>
        <w:tc>
          <w:tcPr>
            <w:tcW w:w="1980" w:type="dxa"/>
            <w:vAlign w:val="center"/>
          </w:tcPr>
          <w:p w:rsidR="00641ADC" w:rsidRDefault="00F523C8">
            <w:pPr>
              <w:jc w:val="center"/>
            </w:pPr>
            <w:r>
              <w:rPr>
                <w:color w:val="000000"/>
                <w:sz w:val="24"/>
              </w:rPr>
              <w:t>浪潮信息</w:t>
            </w:r>
          </w:p>
        </w:tc>
        <w:tc>
          <w:tcPr>
            <w:tcW w:w="2880" w:type="dxa"/>
            <w:vAlign w:val="center"/>
          </w:tcPr>
          <w:p w:rsidR="00641ADC" w:rsidRDefault="00F523C8">
            <w:pPr>
              <w:jc w:val="right"/>
            </w:pPr>
            <w:r>
              <w:rPr>
                <w:color w:val="000000"/>
                <w:sz w:val="24"/>
              </w:rPr>
              <w:t>7,910,102.00</w:t>
            </w:r>
          </w:p>
        </w:tc>
        <w:tc>
          <w:tcPr>
            <w:tcW w:w="1620" w:type="dxa"/>
            <w:vAlign w:val="center"/>
          </w:tcPr>
          <w:p w:rsidR="00641ADC" w:rsidRDefault="00F523C8">
            <w:pPr>
              <w:jc w:val="right"/>
            </w:pPr>
            <w:r>
              <w:rPr>
                <w:color w:val="000000"/>
                <w:sz w:val="24"/>
              </w:rPr>
              <w:t>3.17</w:t>
            </w:r>
          </w:p>
        </w:tc>
      </w:tr>
      <w:tr w:rsidR="00641ADC">
        <w:tc>
          <w:tcPr>
            <w:tcW w:w="870" w:type="dxa"/>
            <w:vAlign w:val="center"/>
          </w:tcPr>
          <w:p w:rsidR="00641ADC" w:rsidRDefault="00F523C8">
            <w:pPr>
              <w:jc w:val="center"/>
            </w:pPr>
            <w:r>
              <w:rPr>
                <w:color w:val="000000"/>
                <w:sz w:val="24"/>
              </w:rPr>
              <w:t>82</w:t>
            </w:r>
          </w:p>
        </w:tc>
        <w:tc>
          <w:tcPr>
            <w:tcW w:w="1650" w:type="dxa"/>
            <w:vAlign w:val="center"/>
          </w:tcPr>
          <w:p w:rsidR="00641ADC" w:rsidRDefault="00F523C8">
            <w:pPr>
              <w:jc w:val="center"/>
            </w:pPr>
            <w:r>
              <w:rPr>
                <w:color w:val="000000"/>
                <w:sz w:val="24"/>
              </w:rPr>
              <w:t>02331.HK</w:t>
            </w:r>
          </w:p>
        </w:tc>
        <w:tc>
          <w:tcPr>
            <w:tcW w:w="1980" w:type="dxa"/>
            <w:vAlign w:val="center"/>
          </w:tcPr>
          <w:p w:rsidR="00641ADC" w:rsidRDefault="00F523C8">
            <w:pPr>
              <w:jc w:val="center"/>
            </w:pPr>
            <w:r>
              <w:rPr>
                <w:color w:val="000000"/>
                <w:sz w:val="24"/>
              </w:rPr>
              <w:t>李宁</w:t>
            </w:r>
          </w:p>
        </w:tc>
        <w:tc>
          <w:tcPr>
            <w:tcW w:w="2880" w:type="dxa"/>
            <w:vAlign w:val="center"/>
          </w:tcPr>
          <w:p w:rsidR="00641ADC" w:rsidRDefault="00F523C8">
            <w:pPr>
              <w:jc w:val="right"/>
            </w:pPr>
            <w:r>
              <w:rPr>
                <w:color w:val="000000"/>
                <w:sz w:val="24"/>
              </w:rPr>
              <w:t>7,910,060.18</w:t>
            </w:r>
          </w:p>
        </w:tc>
        <w:tc>
          <w:tcPr>
            <w:tcW w:w="1620" w:type="dxa"/>
            <w:vAlign w:val="center"/>
          </w:tcPr>
          <w:p w:rsidR="00641ADC" w:rsidRDefault="00F523C8">
            <w:pPr>
              <w:jc w:val="right"/>
            </w:pPr>
            <w:r>
              <w:rPr>
                <w:color w:val="000000"/>
                <w:sz w:val="24"/>
              </w:rPr>
              <w:t>3.17</w:t>
            </w:r>
          </w:p>
        </w:tc>
      </w:tr>
      <w:tr w:rsidR="00641ADC">
        <w:tc>
          <w:tcPr>
            <w:tcW w:w="870" w:type="dxa"/>
            <w:vAlign w:val="center"/>
          </w:tcPr>
          <w:p w:rsidR="00641ADC" w:rsidRDefault="00F523C8">
            <w:pPr>
              <w:jc w:val="center"/>
            </w:pPr>
            <w:r>
              <w:rPr>
                <w:color w:val="000000"/>
                <w:sz w:val="24"/>
              </w:rPr>
              <w:t>83</w:t>
            </w:r>
          </w:p>
        </w:tc>
        <w:tc>
          <w:tcPr>
            <w:tcW w:w="1650" w:type="dxa"/>
            <w:vAlign w:val="center"/>
          </w:tcPr>
          <w:p w:rsidR="00641ADC" w:rsidRDefault="00F523C8">
            <w:pPr>
              <w:jc w:val="center"/>
            </w:pPr>
            <w:r>
              <w:rPr>
                <w:color w:val="000000"/>
                <w:sz w:val="24"/>
              </w:rPr>
              <w:t>01055.HK</w:t>
            </w:r>
          </w:p>
        </w:tc>
        <w:tc>
          <w:tcPr>
            <w:tcW w:w="1980" w:type="dxa"/>
            <w:vAlign w:val="center"/>
          </w:tcPr>
          <w:p w:rsidR="00641ADC" w:rsidRDefault="00F523C8">
            <w:pPr>
              <w:jc w:val="center"/>
            </w:pPr>
            <w:r>
              <w:rPr>
                <w:color w:val="000000"/>
                <w:sz w:val="24"/>
              </w:rPr>
              <w:t>中国南方航空股份</w:t>
            </w:r>
          </w:p>
        </w:tc>
        <w:tc>
          <w:tcPr>
            <w:tcW w:w="2880" w:type="dxa"/>
            <w:vAlign w:val="center"/>
          </w:tcPr>
          <w:p w:rsidR="00641ADC" w:rsidRDefault="00F523C8">
            <w:pPr>
              <w:jc w:val="right"/>
            </w:pPr>
            <w:r>
              <w:rPr>
                <w:color w:val="000000"/>
                <w:sz w:val="24"/>
              </w:rPr>
              <w:t>7,898,329.08</w:t>
            </w:r>
          </w:p>
        </w:tc>
        <w:tc>
          <w:tcPr>
            <w:tcW w:w="1620" w:type="dxa"/>
            <w:vAlign w:val="center"/>
          </w:tcPr>
          <w:p w:rsidR="00641ADC" w:rsidRDefault="00F523C8">
            <w:pPr>
              <w:jc w:val="right"/>
            </w:pPr>
            <w:r>
              <w:rPr>
                <w:color w:val="000000"/>
                <w:sz w:val="24"/>
              </w:rPr>
              <w:t>3.16</w:t>
            </w:r>
          </w:p>
        </w:tc>
      </w:tr>
      <w:tr w:rsidR="00641ADC">
        <w:tc>
          <w:tcPr>
            <w:tcW w:w="870" w:type="dxa"/>
            <w:vAlign w:val="center"/>
          </w:tcPr>
          <w:p w:rsidR="00641ADC" w:rsidRDefault="00F523C8">
            <w:pPr>
              <w:jc w:val="center"/>
            </w:pPr>
            <w:r>
              <w:rPr>
                <w:color w:val="000000"/>
                <w:sz w:val="24"/>
              </w:rPr>
              <w:t>84</w:t>
            </w:r>
          </w:p>
        </w:tc>
        <w:tc>
          <w:tcPr>
            <w:tcW w:w="1650" w:type="dxa"/>
            <w:vAlign w:val="center"/>
          </w:tcPr>
          <w:p w:rsidR="00641ADC" w:rsidRDefault="00F523C8">
            <w:pPr>
              <w:jc w:val="center"/>
            </w:pPr>
            <w:r>
              <w:rPr>
                <w:color w:val="000000"/>
                <w:sz w:val="24"/>
              </w:rPr>
              <w:t>603690</w:t>
            </w:r>
          </w:p>
        </w:tc>
        <w:tc>
          <w:tcPr>
            <w:tcW w:w="1980" w:type="dxa"/>
            <w:vAlign w:val="center"/>
          </w:tcPr>
          <w:p w:rsidR="00641ADC" w:rsidRDefault="00F523C8">
            <w:pPr>
              <w:jc w:val="center"/>
            </w:pPr>
            <w:r>
              <w:rPr>
                <w:color w:val="000000"/>
                <w:sz w:val="24"/>
              </w:rPr>
              <w:t>至纯科技</w:t>
            </w:r>
          </w:p>
        </w:tc>
        <w:tc>
          <w:tcPr>
            <w:tcW w:w="2880" w:type="dxa"/>
            <w:vAlign w:val="center"/>
          </w:tcPr>
          <w:p w:rsidR="00641ADC" w:rsidRDefault="00F523C8">
            <w:pPr>
              <w:jc w:val="right"/>
            </w:pPr>
            <w:r>
              <w:rPr>
                <w:color w:val="000000"/>
                <w:sz w:val="24"/>
              </w:rPr>
              <w:t>7,829,352.00</w:t>
            </w:r>
          </w:p>
        </w:tc>
        <w:tc>
          <w:tcPr>
            <w:tcW w:w="1620" w:type="dxa"/>
            <w:vAlign w:val="center"/>
          </w:tcPr>
          <w:p w:rsidR="00641ADC" w:rsidRDefault="00F523C8">
            <w:pPr>
              <w:jc w:val="right"/>
            </w:pPr>
            <w:r>
              <w:rPr>
                <w:color w:val="000000"/>
                <w:sz w:val="24"/>
              </w:rPr>
              <w:t>3.14</w:t>
            </w:r>
          </w:p>
        </w:tc>
      </w:tr>
      <w:tr w:rsidR="00641ADC">
        <w:tc>
          <w:tcPr>
            <w:tcW w:w="870" w:type="dxa"/>
            <w:vAlign w:val="center"/>
          </w:tcPr>
          <w:p w:rsidR="00641ADC" w:rsidRDefault="00F523C8">
            <w:pPr>
              <w:jc w:val="center"/>
            </w:pPr>
            <w:r>
              <w:rPr>
                <w:color w:val="000000"/>
                <w:sz w:val="24"/>
              </w:rPr>
              <w:t>85</w:t>
            </w:r>
          </w:p>
        </w:tc>
        <w:tc>
          <w:tcPr>
            <w:tcW w:w="1650" w:type="dxa"/>
            <w:vAlign w:val="center"/>
          </w:tcPr>
          <w:p w:rsidR="00641ADC" w:rsidRDefault="00F523C8">
            <w:pPr>
              <w:jc w:val="center"/>
            </w:pPr>
            <w:r>
              <w:rPr>
                <w:color w:val="000000"/>
                <w:sz w:val="24"/>
              </w:rPr>
              <w:t>300036</w:t>
            </w:r>
          </w:p>
        </w:tc>
        <w:tc>
          <w:tcPr>
            <w:tcW w:w="1980" w:type="dxa"/>
            <w:vAlign w:val="center"/>
          </w:tcPr>
          <w:p w:rsidR="00641ADC" w:rsidRDefault="00F523C8">
            <w:pPr>
              <w:jc w:val="center"/>
            </w:pPr>
            <w:r>
              <w:rPr>
                <w:color w:val="000000"/>
                <w:sz w:val="24"/>
              </w:rPr>
              <w:t>超图软件</w:t>
            </w:r>
          </w:p>
        </w:tc>
        <w:tc>
          <w:tcPr>
            <w:tcW w:w="2880" w:type="dxa"/>
            <w:vAlign w:val="center"/>
          </w:tcPr>
          <w:p w:rsidR="00641ADC" w:rsidRDefault="00F523C8">
            <w:pPr>
              <w:jc w:val="right"/>
            </w:pPr>
            <w:r>
              <w:rPr>
                <w:color w:val="000000"/>
                <w:sz w:val="24"/>
              </w:rPr>
              <w:t>7,791,039.73</w:t>
            </w:r>
          </w:p>
        </w:tc>
        <w:tc>
          <w:tcPr>
            <w:tcW w:w="1620" w:type="dxa"/>
            <w:vAlign w:val="center"/>
          </w:tcPr>
          <w:p w:rsidR="00641ADC" w:rsidRDefault="00F523C8">
            <w:pPr>
              <w:jc w:val="right"/>
            </w:pPr>
            <w:r>
              <w:rPr>
                <w:color w:val="000000"/>
                <w:sz w:val="24"/>
              </w:rPr>
              <w:t>3.12</w:t>
            </w:r>
          </w:p>
        </w:tc>
      </w:tr>
      <w:tr w:rsidR="00641ADC">
        <w:tc>
          <w:tcPr>
            <w:tcW w:w="870" w:type="dxa"/>
            <w:vAlign w:val="center"/>
          </w:tcPr>
          <w:p w:rsidR="00641ADC" w:rsidRDefault="00F523C8">
            <w:pPr>
              <w:jc w:val="center"/>
            </w:pPr>
            <w:r>
              <w:rPr>
                <w:color w:val="000000"/>
                <w:sz w:val="24"/>
              </w:rPr>
              <w:t>86</w:t>
            </w:r>
          </w:p>
        </w:tc>
        <w:tc>
          <w:tcPr>
            <w:tcW w:w="1650" w:type="dxa"/>
            <w:vAlign w:val="center"/>
          </w:tcPr>
          <w:p w:rsidR="00641ADC" w:rsidRDefault="00F523C8">
            <w:pPr>
              <w:jc w:val="center"/>
            </w:pPr>
            <w:r>
              <w:rPr>
                <w:color w:val="000000"/>
                <w:sz w:val="24"/>
              </w:rPr>
              <w:t>300758</w:t>
            </w:r>
          </w:p>
        </w:tc>
        <w:tc>
          <w:tcPr>
            <w:tcW w:w="1980" w:type="dxa"/>
            <w:vAlign w:val="center"/>
          </w:tcPr>
          <w:p w:rsidR="00641ADC" w:rsidRDefault="00F523C8">
            <w:pPr>
              <w:jc w:val="center"/>
            </w:pPr>
            <w:r>
              <w:rPr>
                <w:color w:val="000000"/>
                <w:sz w:val="24"/>
              </w:rPr>
              <w:t>七彩化学</w:t>
            </w:r>
          </w:p>
        </w:tc>
        <w:tc>
          <w:tcPr>
            <w:tcW w:w="2880" w:type="dxa"/>
            <w:vAlign w:val="center"/>
          </w:tcPr>
          <w:p w:rsidR="00641ADC" w:rsidRDefault="00F523C8">
            <w:pPr>
              <w:jc w:val="right"/>
            </w:pPr>
            <w:r>
              <w:rPr>
                <w:color w:val="000000"/>
                <w:sz w:val="24"/>
              </w:rPr>
              <w:t>7,522,918.00</w:t>
            </w:r>
          </w:p>
        </w:tc>
        <w:tc>
          <w:tcPr>
            <w:tcW w:w="1620" w:type="dxa"/>
            <w:vAlign w:val="center"/>
          </w:tcPr>
          <w:p w:rsidR="00641ADC" w:rsidRDefault="00F523C8">
            <w:pPr>
              <w:jc w:val="right"/>
            </w:pPr>
            <w:r>
              <w:rPr>
                <w:color w:val="000000"/>
                <w:sz w:val="24"/>
              </w:rPr>
              <w:t>3.01</w:t>
            </w:r>
          </w:p>
        </w:tc>
      </w:tr>
      <w:tr w:rsidR="00641ADC">
        <w:tc>
          <w:tcPr>
            <w:tcW w:w="870" w:type="dxa"/>
            <w:vAlign w:val="center"/>
          </w:tcPr>
          <w:p w:rsidR="00641ADC" w:rsidRDefault="00F523C8">
            <w:pPr>
              <w:jc w:val="center"/>
            </w:pPr>
            <w:r>
              <w:rPr>
                <w:color w:val="000000"/>
                <w:sz w:val="24"/>
              </w:rPr>
              <w:t>87</w:t>
            </w:r>
          </w:p>
        </w:tc>
        <w:tc>
          <w:tcPr>
            <w:tcW w:w="1650" w:type="dxa"/>
            <w:vAlign w:val="center"/>
          </w:tcPr>
          <w:p w:rsidR="00641ADC" w:rsidRDefault="00F523C8">
            <w:pPr>
              <w:jc w:val="center"/>
            </w:pPr>
            <w:r>
              <w:rPr>
                <w:color w:val="000000"/>
                <w:sz w:val="24"/>
              </w:rPr>
              <w:t>002439</w:t>
            </w:r>
          </w:p>
        </w:tc>
        <w:tc>
          <w:tcPr>
            <w:tcW w:w="1980" w:type="dxa"/>
            <w:vAlign w:val="center"/>
          </w:tcPr>
          <w:p w:rsidR="00641ADC" w:rsidRDefault="00F523C8">
            <w:pPr>
              <w:jc w:val="center"/>
            </w:pPr>
            <w:r>
              <w:rPr>
                <w:color w:val="000000"/>
                <w:sz w:val="24"/>
              </w:rPr>
              <w:t>启明星辰</w:t>
            </w:r>
          </w:p>
        </w:tc>
        <w:tc>
          <w:tcPr>
            <w:tcW w:w="2880" w:type="dxa"/>
            <w:vAlign w:val="center"/>
          </w:tcPr>
          <w:p w:rsidR="00641ADC" w:rsidRDefault="00F523C8">
            <w:pPr>
              <w:jc w:val="right"/>
            </w:pPr>
            <w:r>
              <w:rPr>
                <w:color w:val="000000"/>
                <w:sz w:val="24"/>
              </w:rPr>
              <w:t>7,429,258.53</w:t>
            </w:r>
          </w:p>
        </w:tc>
        <w:tc>
          <w:tcPr>
            <w:tcW w:w="1620" w:type="dxa"/>
            <w:vAlign w:val="center"/>
          </w:tcPr>
          <w:p w:rsidR="00641ADC" w:rsidRDefault="00F523C8">
            <w:pPr>
              <w:jc w:val="right"/>
            </w:pPr>
            <w:r>
              <w:rPr>
                <w:color w:val="000000"/>
                <w:sz w:val="24"/>
              </w:rPr>
              <w:t>2.98</w:t>
            </w:r>
          </w:p>
        </w:tc>
      </w:tr>
      <w:tr w:rsidR="00641ADC">
        <w:tc>
          <w:tcPr>
            <w:tcW w:w="870" w:type="dxa"/>
            <w:vAlign w:val="center"/>
          </w:tcPr>
          <w:p w:rsidR="00641ADC" w:rsidRDefault="00F523C8">
            <w:pPr>
              <w:jc w:val="center"/>
            </w:pPr>
            <w:r>
              <w:rPr>
                <w:color w:val="000000"/>
                <w:sz w:val="24"/>
              </w:rPr>
              <w:t>88</w:t>
            </w:r>
          </w:p>
        </w:tc>
        <w:tc>
          <w:tcPr>
            <w:tcW w:w="1650" w:type="dxa"/>
            <w:vAlign w:val="center"/>
          </w:tcPr>
          <w:p w:rsidR="00641ADC" w:rsidRDefault="00F523C8">
            <w:pPr>
              <w:jc w:val="center"/>
            </w:pPr>
            <w:r>
              <w:rPr>
                <w:color w:val="000000"/>
                <w:sz w:val="24"/>
              </w:rPr>
              <w:t>02018.HK</w:t>
            </w:r>
          </w:p>
        </w:tc>
        <w:tc>
          <w:tcPr>
            <w:tcW w:w="1980" w:type="dxa"/>
            <w:vAlign w:val="center"/>
          </w:tcPr>
          <w:p w:rsidR="00641ADC" w:rsidRDefault="00F523C8">
            <w:pPr>
              <w:jc w:val="center"/>
            </w:pPr>
            <w:r>
              <w:rPr>
                <w:color w:val="000000"/>
                <w:sz w:val="24"/>
              </w:rPr>
              <w:t>瑞声科技</w:t>
            </w:r>
          </w:p>
        </w:tc>
        <w:tc>
          <w:tcPr>
            <w:tcW w:w="2880" w:type="dxa"/>
            <w:vAlign w:val="center"/>
          </w:tcPr>
          <w:p w:rsidR="00641ADC" w:rsidRDefault="00F523C8">
            <w:pPr>
              <w:jc w:val="right"/>
            </w:pPr>
            <w:r>
              <w:rPr>
                <w:color w:val="000000"/>
                <w:sz w:val="24"/>
              </w:rPr>
              <w:t>7,399,934.17</w:t>
            </w:r>
          </w:p>
        </w:tc>
        <w:tc>
          <w:tcPr>
            <w:tcW w:w="1620" w:type="dxa"/>
            <w:vAlign w:val="center"/>
          </w:tcPr>
          <w:p w:rsidR="00641ADC" w:rsidRDefault="00F523C8">
            <w:pPr>
              <w:jc w:val="right"/>
            </w:pPr>
            <w:r>
              <w:rPr>
                <w:color w:val="000000"/>
                <w:sz w:val="24"/>
              </w:rPr>
              <w:t>2.96</w:t>
            </w:r>
          </w:p>
        </w:tc>
      </w:tr>
      <w:tr w:rsidR="00641ADC">
        <w:tc>
          <w:tcPr>
            <w:tcW w:w="870" w:type="dxa"/>
            <w:vAlign w:val="center"/>
          </w:tcPr>
          <w:p w:rsidR="00641ADC" w:rsidRDefault="00F523C8">
            <w:pPr>
              <w:jc w:val="center"/>
            </w:pPr>
            <w:r>
              <w:rPr>
                <w:color w:val="000000"/>
                <w:sz w:val="24"/>
              </w:rPr>
              <w:t>89</w:t>
            </w:r>
          </w:p>
        </w:tc>
        <w:tc>
          <w:tcPr>
            <w:tcW w:w="1650" w:type="dxa"/>
            <w:vAlign w:val="center"/>
          </w:tcPr>
          <w:p w:rsidR="00641ADC" w:rsidRDefault="00F523C8">
            <w:pPr>
              <w:jc w:val="center"/>
            </w:pPr>
            <w:r>
              <w:rPr>
                <w:color w:val="000000"/>
                <w:sz w:val="24"/>
              </w:rPr>
              <w:t>000568</w:t>
            </w:r>
          </w:p>
        </w:tc>
        <w:tc>
          <w:tcPr>
            <w:tcW w:w="1980" w:type="dxa"/>
            <w:vAlign w:val="center"/>
          </w:tcPr>
          <w:p w:rsidR="00641ADC" w:rsidRDefault="00F523C8">
            <w:pPr>
              <w:jc w:val="center"/>
            </w:pPr>
            <w:r>
              <w:rPr>
                <w:color w:val="000000"/>
                <w:sz w:val="24"/>
              </w:rPr>
              <w:t>泸州老窖</w:t>
            </w:r>
          </w:p>
        </w:tc>
        <w:tc>
          <w:tcPr>
            <w:tcW w:w="2880" w:type="dxa"/>
            <w:vAlign w:val="center"/>
          </w:tcPr>
          <w:p w:rsidR="00641ADC" w:rsidRDefault="00F523C8">
            <w:pPr>
              <w:jc w:val="right"/>
            </w:pPr>
            <w:r>
              <w:rPr>
                <w:color w:val="000000"/>
                <w:sz w:val="24"/>
              </w:rPr>
              <w:t>7,372,783.20</w:t>
            </w:r>
          </w:p>
        </w:tc>
        <w:tc>
          <w:tcPr>
            <w:tcW w:w="1620" w:type="dxa"/>
            <w:vAlign w:val="center"/>
          </w:tcPr>
          <w:p w:rsidR="00641ADC" w:rsidRDefault="00F523C8">
            <w:pPr>
              <w:jc w:val="right"/>
            </w:pPr>
            <w:r>
              <w:rPr>
                <w:color w:val="000000"/>
                <w:sz w:val="24"/>
              </w:rPr>
              <w:t>2.95</w:t>
            </w:r>
          </w:p>
        </w:tc>
      </w:tr>
      <w:tr w:rsidR="00641ADC">
        <w:tc>
          <w:tcPr>
            <w:tcW w:w="870" w:type="dxa"/>
            <w:vAlign w:val="center"/>
          </w:tcPr>
          <w:p w:rsidR="00641ADC" w:rsidRDefault="00F523C8">
            <w:pPr>
              <w:jc w:val="center"/>
            </w:pPr>
            <w:r>
              <w:rPr>
                <w:color w:val="000000"/>
                <w:sz w:val="24"/>
              </w:rPr>
              <w:t>90</w:t>
            </w:r>
          </w:p>
        </w:tc>
        <w:tc>
          <w:tcPr>
            <w:tcW w:w="1650" w:type="dxa"/>
            <w:vAlign w:val="center"/>
          </w:tcPr>
          <w:p w:rsidR="00641ADC" w:rsidRDefault="00F523C8">
            <w:pPr>
              <w:jc w:val="center"/>
            </w:pPr>
            <w:r>
              <w:rPr>
                <w:color w:val="000000"/>
                <w:sz w:val="24"/>
              </w:rPr>
              <w:t>300168</w:t>
            </w:r>
          </w:p>
        </w:tc>
        <w:tc>
          <w:tcPr>
            <w:tcW w:w="1980" w:type="dxa"/>
            <w:vAlign w:val="center"/>
          </w:tcPr>
          <w:p w:rsidR="00641ADC" w:rsidRDefault="00F523C8">
            <w:pPr>
              <w:jc w:val="center"/>
            </w:pPr>
            <w:r>
              <w:rPr>
                <w:color w:val="000000"/>
                <w:sz w:val="24"/>
              </w:rPr>
              <w:t>万达信息</w:t>
            </w:r>
          </w:p>
        </w:tc>
        <w:tc>
          <w:tcPr>
            <w:tcW w:w="2880" w:type="dxa"/>
            <w:vAlign w:val="center"/>
          </w:tcPr>
          <w:p w:rsidR="00641ADC" w:rsidRDefault="00F523C8">
            <w:pPr>
              <w:jc w:val="right"/>
            </w:pPr>
            <w:r>
              <w:rPr>
                <w:color w:val="000000"/>
                <w:sz w:val="24"/>
              </w:rPr>
              <w:t>7,195,962.52</w:t>
            </w:r>
          </w:p>
        </w:tc>
        <w:tc>
          <w:tcPr>
            <w:tcW w:w="1620" w:type="dxa"/>
            <w:vAlign w:val="center"/>
          </w:tcPr>
          <w:p w:rsidR="00641ADC" w:rsidRDefault="00F523C8">
            <w:pPr>
              <w:jc w:val="right"/>
            </w:pPr>
            <w:r>
              <w:rPr>
                <w:color w:val="000000"/>
                <w:sz w:val="24"/>
              </w:rPr>
              <w:t>2.88</w:t>
            </w:r>
          </w:p>
        </w:tc>
      </w:tr>
      <w:tr w:rsidR="00641ADC">
        <w:tc>
          <w:tcPr>
            <w:tcW w:w="870" w:type="dxa"/>
            <w:vAlign w:val="center"/>
          </w:tcPr>
          <w:p w:rsidR="00641ADC" w:rsidRDefault="00F523C8">
            <w:pPr>
              <w:jc w:val="center"/>
            </w:pPr>
            <w:r>
              <w:rPr>
                <w:color w:val="000000"/>
                <w:sz w:val="24"/>
              </w:rPr>
              <w:t>91</w:t>
            </w:r>
          </w:p>
        </w:tc>
        <w:tc>
          <w:tcPr>
            <w:tcW w:w="1650" w:type="dxa"/>
            <w:vAlign w:val="center"/>
          </w:tcPr>
          <w:p w:rsidR="00641ADC" w:rsidRDefault="00F523C8">
            <w:pPr>
              <w:jc w:val="center"/>
            </w:pPr>
            <w:r>
              <w:rPr>
                <w:color w:val="000000"/>
                <w:sz w:val="24"/>
              </w:rPr>
              <w:t>300788</w:t>
            </w:r>
          </w:p>
        </w:tc>
        <w:tc>
          <w:tcPr>
            <w:tcW w:w="1980" w:type="dxa"/>
            <w:vAlign w:val="center"/>
          </w:tcPr>
          <w:p w:rsidR="00641ADC" w:rsidRDefault="00F523C8">
            <w:pPr>
              <w:jc w:val="center"/>
            </w:pPr>
            <w:r>
              <w:rPr>
                <w:color w:val="000000"/>
                <w:sz w:val="24"/>
              </w:rPr>
              <w:t>中信出版</w:t>
            </w:r>
          </w:p>
        </w:tc>
        <w:tc>
          <w:tcPr>
            <w:tcW w:w="2880" w:type="dxa"/>
            <w:vAlign w:val="center"/>
          </w:tcPr>
          <w:p w:rsidR="00641ADC" w:rsidRDefault="00F523C8">
            <w:pPr>
              <w:jc w:val="right"/>
            </w:pPr>
            <w:r>
              <w:rPr>
                <w:color w:val="000000"/>
                <w:sz w:val="24"/>
              </w:rPr>
              <w:t>7,185,583.56</w:t>
            </w:r>
          </w:p>
        </w:tc>
        <w:tc>
          <w:tcPr>
            <w:tcW w:w="1620" w:type="dxa"/>
            <w:vAlign w:val="center"/>
          </w:tcPr>
          <w:p w:rsidR="00641ADC" w:rsidRDefault="00F523C8">
            <w:pPr>
              <w:jc w:val="right"/>
            </w:pPr>
            <w:r>
              <w:rPr>
                <w:color w:val="000000"/>
                <w:sz w:val="24"/>
              </w:rPr>
              <w:t>2.88</w:t>
            </w:r>
          </w:p>
        </w:tc>
      </w:tr>
      <w:tr w:rsidR="00641ADC">
        <w:tc>
          <w:tcPr>
            <w:tcW w:w="870" w:type="dxa"/>
            <w:vAlign w:val="center"/>
          </w:tcPr>
          <w:p w:rsidR="00641ADC" w:rsidRDefault="00F523C8">
            <w:pPr>
              <w:jc w:val="center"/>
            </w:pPr>
            <w:r>
              <w:rPr>
                <w:color w:val="000000"/>
                <w:sz w:val="24"/>
              </w:rPr>
              <w:t>92</w:t>
            </w:r>
          </w:p>
        </w:tc>
        <w:tc>
          <w:tcPr>
            <w:tcW w:w="1650" w:type="dxa"/>
            <w:vAlign w:val="center"/>
          </w:tcPr>
          <w:p w:rsidR="00641ADC" w:rsidRDefault="00F523C8">
            <w:pPr>
              <w:jc w:val="center"/>
            </w:pPr>
            <w:r>
              <w:rPr>
                <w:color w:val="000000"/>
                <w:sz w:val="24"/>
              </w:rPr>
              <w:t>603501</w:t>
            </w:r>
          </w:p>
        </w:tc>
        <w:tc>
          <w:tcPr>
            <w:tcW w:w="1980" w:type="dxa"/>
            <w:vAlign w:val="center"/>
          </w:tcPr>
          <w:p w:rsidR="00641ADC" w:rsidRDefault="00F523C8">
            <w:pPr>
              <w:jc w:val="center"/>
            </w:pPr>
            <w:r>
              <w:rPr>
                <w:color w:val="000000"/>
                <w:sz w:val="24"/>
              </w:rPr>
              <w:t>韦尔股份</w:t>
            </w:r>
          </w:p>
        </w:tc>
        <w:tc>
          <w:tcPr>
            <w:tcW w:w="2880" w:type="dxa"/>
            <w:vAlign w:val="center"/>
          </w:tcPr>
          <w:p w:rsidR="00641ADC" w:rsidRDefault="00F523C8">
            <w:pPr>
              <w:jc w:val="right"/>
            </w:pPr>
            <w:r>
              <w:rPr>
                <w:color w:val="000000"/>
                <w:sz w:val="24"/>
              </w:rPr>
              <w:t>7,080,806.00</w:t>
            </w:r>
          </w:p>
        </w:tc>
        <w:tc>
          <w:tcPr>
            <w:tcW w:w="1620" w:type="dxa"/>
            <w:vAlign w:val="center"/>
          </w:tcPr>
          <w:p w:rsidR="00641ADC" w:rsidRDefault="00F523C8">
            <w:pPr>
              <w:jc w:val="right"/>
            </w:pPr>
            <w:r>
              <w:rPr>
                <w:color w:val="000000"/>
                <w:sz w:val="24"/>
              </w:rPr>
              <w:t>2.84</w:t>
            </w:r>
          </w:p>
        </w:tc>
      </w:tr>
      <w:tr w:rsidR="00641ADC">
        <w:tc>
          <w:tcPr>
            <w:tcW w:w="870" w:type="dxa"/>
            <w:vAlign w:val="center"/>
          </w:tcPr>
          <w:p w:rsidR="00641ADC" w:rsidRDefault="00F523C8">
            <w:pPr>
              <w:jc w:val="center"/>
            </w:pPr>
            <w:r>
              <w:rPr>
                <w:color w:val="000000"/>
                <w:sz w:val="24"/>
              </w:rPr>
              <w:t>93</w:t>
            </w:r>
          </w:p>
        </w:tc>
        <w:tc>
          <w:tcPr>
            <w:tcW w:w="1650" w:type="dxa"/>
            <w:vAlign w:val="center"/>
          </w:tcPr>
          <w:p w:rsidR="00641ADC" w:rsidRDefault="00F523C8">
            <w:pPr>
              <w:jc w:val="center"/>
            </w:pPr>
            <w:r>
              <w:rPr>
                <w:color w:val="000000"/>
                <w:sz w:val="24"/>
              </w:rPr>
              <w:t>002410</w:t>
            </w:r>
          </w:p>
        </w:tc>
        <w:tc>
          <w:tcPr>
            <w:tcW w:w="1980" w:type="dxa"/>
            <w:vAlign w:val="center"/>
          </w:tcPr>
          <w:p w:rsidR="00641ADC" w:rsidRDefault="00F523C8">
            <w:pPr>
              <w:jc w:val="center"/>
            </w:pPr>
            <w:r>
              <w:rPr>
                <w:color w:val="000000"/>
                <w:sz w:val="24"/>
              </w:rPr>
              <w:t>广联达</w:t>
            </w:r>
          </w:p>
        </w:tc>
        <w:tc>
          <w:tcPr>
            <w:tcW w:w="2880" w:type="dxa"/>
            <w:vAlign w:val="center"/>
          </w:tcPr>
          <w:p w:rsidR="00641ADC" w:rsidRDefault="00F523C8">
            <w:pPr>
              <w:jc w:val="right"/>
            </w:pPr>
            <w:r>
              <w:rPr>
                <w:color w:val="000000"/>
                <w:sz w:val="24"/>
              </w:rPr>
              <w:t>6,994,327.00</w:t>
            </w:r>
          </w:p>
        </w:tc>
        <w:tc>
          <w:tcPr>
            <w:tcW w:w="1620" w:type="dxa"/>
            <w:vAlign w:val="center"/>
          </w:tcPr>
          <w:p w:rsidR="00641ADC" w:rsidRDefault="00F523C8">
            <w:pPr>
              <w:jc w:val="right"/>
            </w:pPr>
            <w:r>
              <w:rPr>
                <w:color w:val="000000"/>
                <w:sz w:val="24"/>
              </w:rPr>
              <w:t>2.80</w:t>
            </w:r>
          </w:p>
        </w:tc>
      </w:tr>
      <w:tr w:rsidR="00641ADC">
        <w:tc>
          <w:tcPr>
            <w:tcW w:w="870" w:type="dxa"/>
            <w:vAlign w:val="center"/>
          </w:tcPr>
          <w:p w:rsidR="00641ADC" w:rsidRDefault="00F523C8">
            <w:pPr>
              <w:jc w:val="center"/>
            </w:pPr>
            <w:r>
              <w:rPr>
                <w:color w:val="000000"/>
                <w:sz w:val="24"/>
              </w:rPr>
              <w:t>94</w:t>
            </w:r>
          </w:p>
        </w:tc>
        <w:tc>
          <w:tcPr>
            <w:tcW w:w="1650" w:type="dxa"/>
            <w:vAlign w:val="center"/>
          </w:tcPr>
          <w:p w:rsidR="00641ADC" w:rsidRDefault="00F523C8">
            <w:pPr>
              <w:jc w:val="center"/>
            </w:pPr>
            <w:r>
              <w:rPr>
                <w:color w:val="000000"/>
                <w:sz w:val="24"/>
              </w:rPr>
              <w:t>600845</w:t>
            </w:r>
          </w:p>
        </w:tc>
        <w:tc>
          <w:tcPr>
            <w:tcW w:w="1980" w:type="dxa"/>
            <w:vAlign w:val="center"/>
          </w:tcPr>
          <w:p w:rsidR="00641ADC" w:rsidRDefault="00F523C8">
            <w:pPr>
              <w:jc w:val="center"/>
            </w:pPr>
            <w:r>
              <w:rPr>
                <w:color w:val="000000"/>
                <w:sz w:val="24"/>
              </w:rPr>
              <w:t>宝信软件</w:t>
            </w:r>
          </w:p>
        </w:tc>
        <w:tc>
          <w:tcPr>
            <w:tcW w:w="2880" w:type="dxa"/>
            <w:vAlign w:val="center"/>
          </w:tcPr>
          <w:p w:rsidR="00641ADC" w:rsidRDefault="00F523C8">
            <w:pPr>
              <w:jc w:val="right"/>
            </w:pPr>
            <w:r>
              <w:rPr>
                <w:color w:val="000000"/>
                <w:sz w:val="24"/>
              </w:rPr>
              <w:t>6,783,270.45</w:t>
            </w:r>
          </w:p>
        </w:tc>
        <w:tc>
          <w:tcPr>
            <w:tcW w:w="1620" w:type="dxa"/>
            <w:vAlign w:val="center"/>
          </w:tcPr>
          <w:p w:rsidR="00641ADC" w:rsidRDefault="00F523C8">
            <w:pPr>
              <w:jc w:val="right"/>
            </w:pPr>
            <w:r>
              <w:rPr>
                <w:color w:val="000000"/>
                <w:sz w:val="24"/>
              </w:rPr>
              <w:t>2.72</w:t>
            </w:r>
          </w:p>
        </w:tc>
      </w:tr>
      <w:tr w:rsidR="00641ADC">
        <w:tc>
          <w:tcPr>
            <w:tcW w:w="870" w:type="dxa"/>
            <w:vAlign w:val="center"/>
          </w:tcPr>
          <w:p w:rsidR="00641ADC" w:rsidRDefault="00F523C8">
            <w:pPr>
              <w:jc w:val="center"/>
            </w:pPr>
            <w:r>
              <w:rPr>
                <w:color w:val="000000"/>
                <w:sz w:val="24"/>
              </w:rPr>
              <w:t>95</w:t>
            </w:r>
          </w:p>
        </w:tc>
        <w:tc>
          <w:tcPr>
            <w:tcW w:w="1650" w:type="dxa"/>
            <w:vAlign w:val="center"/>
          </w:tcPr>
          <w:p w:rsidR="00641ADC" w:rsidRDefault="00F523C8">
            <w:pPr>
              <w:jc w:val="center"/>
            </w:pPr>
            <w:r>
              <w:rPr>
                <w:color w:val="000000"/>
                <w:sz w:val="24"/>
              </w:rPr>
              <w:t>002348</w:t>
            </w:r>
          </w:p>
        </w:tc>
        <w:tc>
          <w:tcPr>
            <w:tcW w:w="1980" w:type="dxa"/>
            <w:vAlign w:val="center"/>
          </w:tcPr>
          <w:p w:rsidR="00641ADC" w:rsidRDefault="00F523C8">
            <w:pPr>
              <w:jc w:val="center"/>
            </w:pPr>
            <w:r>
              <w:rPr>
                <w:color w:val="000000"/>
                <w:sz w:val="24"/>
              </w:rPr>
              <w:t>高乐股份</w:t>
            </w:r>
          </w:p>
        </w:tc>
        <w:tc>
          <w:tcPr>
            <w:tcW w:w="2880" w:type="dxa"/>
            <w:vAlign w:val="center"/>
          </w:tcPr>
          <w:p w:rsidR="00641ADC" w:rsidRDefault="00F523C8">
            <w:pPr>
              <w:jc w:val="right"/>
            </w:pPr>
            <w:r>
              <w:rPr>
                <w:color w:val="000000"/>
                <w:sz w:val="24"/>
              </w:rPr>
              <w:t>6,719,135.00</w:t>
            </w:r>
          </w:p>
        </w:tc>
        <w:tc>
          <w:tcPr>
            <w:tcW w:w="1620" w:type="dxa"/>
            <w:vAlign w:val="center"/>
          </w:tcPr>
          <w:p w:rsidR="00641ADC" w:rsidRDefault="00F523C8">
            <w:pPr>
              <w:jc w:val="right"/>
            </w:pPr>
            <w:r>
              <w:rPr>
                <w:color w:val="000000"/>
                <w:sz w:val="24"/>
              </w:rPr>
              <w:t>2.69</w:t>
            </w:r>
          </w:p>
        </w:tc>
      </w:tr>
      <w:tr w:rsidR="00641ADC">
        <w:tc>
          <w:tcPr>
            <w:tcW w:w="870" w:type="dxa"/>
            <w:vAlign w:val="center"/>
          </w:tcPr>
          <w:p w:rsidR="00641ADC" w:rsidRDefault="00F523C8">
            <w:pPr>
              <w:jc w:val="center"/>
            </w:pPr>
            <w:r>
              <w:rPr>
                <w:color w:val="000000"/>
                <w:sz w:val="24"/>
              </w:rPr>
              <w:t>96</w:t>
            </w:r>
          </w:p>
        </w:tc>
        <w:tc>
          <w:tcPr>
            <w:tcW w:w="1650" w:type="dxa"/>
            <w:vAlign w:val="center"/>
          </w:tcPr>
          <w:p w:rsidR="00641ADC" w:rsidRDefault="00F523C8">
            <w:pPr>
              <w:jc w:val="center"/>
            </w:pPr>
            <w:r>
              <w:rPr>
                <w:color w:val="000000"/>
                <w:sz w:val="24"/>
              </w:rPr>
              <w:t>600884</w:t>
            </w:r>
          </w:p>
        </w:tc>
        <w:tc>
          <w:tcPr>
            <w:tcW w:w="1980" w:type="dxa"/>
            <w:vAlign w:val="center"/>
          </w:tcPr>
          <w:p w:rsidR="00641ADC" w:rsidRDefault="00F523C8">
            <w:pPr>
              <w:jc w:val="center"/>
            </w:pPr>
            <w:r>
              <w:rPr>
                <w:color w:val="000000"/>
                <w:sz w:val="24"/>
              </w:rPr>
              <w:t>杉杉股份</w:t>
            </w:r>
          </w:p>
        </w:tc>
        <w:tc>
          <w:tcPr>
            <w:tcW w:w="2880" w:type="dxa"/>
            <w:vAlign w:val="center"/>
          </w:tcPr>
          <w:p w:rsidR="00641ADC" w:rsidRDefault="00F523C8">
            <w:pPr>
              <w:jc w:val="right"/>
            </w:pPr>
            <w:r>
              <w:rPr>
                <w:color w:val="000000"/>
                <w:sz w:val="24"/>
              </w:rPr>
              <w:t>6,565,661.00</w:t>
            </w:r>
          </w:p>
        </w:tc>
        <w:tc>
          <w:tcPr>
            <w:tcW w:w="1620" w:type="dxa"/>
            <w:vAlign w:val="center"/>
          </w:tcPr>
          <w:p w:rsidR="00641ADC" w:rsidRDefault="00F523C8">
            <w:pPr>
              <w:jc w:val="right"/>
            </w:pPr>
            <w:r>
              <w:rPr>
                <w:color w:val="000000"/>
                <w:sz w:val="24"/>
              </w:rPr>
              <w:t>2.63</w:t>
            </w:r>
          </w:p>
        </w:tc>
      </w:tr>
      <w:tr w:rsidR="00641ADC">
        <w:tc>
          <w:tcPr>
            <w:tcW w:w="870" w:type="dxa"/>
            <w:vAlign w:val="center"/>
          </w:tcPr>
          <w:p w:rsidR="00641ADC" w:rsidRDefault="00F523C8">
            <w:pPr>
              <w:jc w:val="center"/>
            </w:pPr>
            <w:r>
              <w:rPr>
                <w:color w:val="000000"/>
                <w:sz w:val="24"/>
              </w:rPr>
              <w:t>97</w:t>
            </w:r>
          </w:p>
        </w:tc>
        <w:tc>
          <w:tcPr>
            <w:tcW w:w="1650" w:type="dxa"/>
            <w:vAlign w:val="center"/>
          </w:tcPr>
          <w:p w:rsidR="00641ADC" w:rsidRDefault="00F523C8">
            <w:pPr>
              <w:jc w:val="center"/>
            </w:pPr>
            <w:r>
              <w:rPr>
                <w:color w:val="000000"/>
                <w:sz w:val="24"/>
              </w:rPr>
              <w:t>00763.HK</w:t>
            </w:r>
          </w:p>
        </w:tc>
        <w:tc>
          <w:tcPr>
            <w:tcW w:w="1980" w:type="dxa"/>
            <w:vAlign w:val="center"/>
          </w:tcPr>
          <w:p w:rsidR="00641ADC" w:rsidRDefault="00F523C8">
            <w:pPr>
              <w:jc w:val="center"/>
            </w:pPr>
            <w:r>
              <w:rPr>
                <w:color w:val="000000"/>
                <w:sz w:val="24"/>
              </w:rPr>
              <w:t>中兴通讯</w:t>
            </w:r>
          </w:p>
        </w:tc>
        <w:tc>
          <w:tcPr>
            <w:tcW w:w="2880" w:type="dxa"/>
            <w:vAlign w:val="center"/>
          </w:tcPr>
          <w:p w:rsidR="00641ADC" w:rsidRDefault="00F523C8">
            <w:pPr>
              <w:jc w:val="right"/>
            </w:pPr>
            <w:r>
              <w:rPr>
                <w:color w:val="000000"/>
                <w:sz w:val="24"/>
              </w:rPr>
              <w:t>6,287,555.91</w:t>
            </w:r>
          </w:p>
        </w:tc>
        <w:tc>
          <w:tcPr>
            <w:tcW w:w="1620" w:type="dxa"/>
            <w:vAlign w:val="center"/>
          </w:tcPr>
          <w:p w:rsidR="00641ADC" w:rsidRDefault="00F523C8">
            <w:pPr>
              <w:jc w:val="right"/>
            </w:pPr>
            <w:r>
              <w:rPr>
                <w:color w:val="000000"/>
                <w:sz w:val="24"/>
              </w:rPr>
              <w:t>2.52</w:t>
            </w:r>
          </w:p>
        </w:tc>
      </w:tr>
      <w:tr w:rsidR="00641ADC">
        <w:tc>
          <w:tcPr>
            <w:tcW w:w="870" w:type="dxa"/>
            <w:vAlign w:val="center"/>
          </w:tcPr>
          <w:p w:rsidR="00641ADC" w:rsidRDefault="00F523C8">
            <w:pPr>
              <w:jc w:val="center"/>
            </w:pPr>
            <w:r>
              <w:rPr>
                <w:color w:val="000000"/>
                <w:sz w:val="24"/>
              </w:rPr>
              <w:t>98</w:t>
            </w:r>
          </w:p>
        </w:tc>
        <w:tc>
          <w:tcPr>
            <w:tcW w:w="1650" w:type="dxa"/>
            <w:vAlign w:val="center"/>
          </w:tcPr>
          <w:p w:rsidR="00641ADC" w:rsidRDefault="00F523C8">
            <w:pPr>
              <w:jc w:val="center"/>
            </w:pPr>
            <w:r>
              <w:rPr>
                <w:color w:val="000000"/>
                <w:sz w:val="24"/>
              </w:rPr>
              <w:t>002230</w:t>
            </w:r>
          </w:p>
        </w:tc>
        <w:tc>
          <w:tcPr>
            <w:tcW w:w="1980" w:type="dxa"/>
            <w:vAlign w:val="center"/>
          </w:tcPr>
          <w:p w:rsidR="00641ADC" w:rsidRDefault="00F523C8">
            <w:pPr>
              <w:jc w:val="center"/>
            </w:pPr>
            <w:r>
              <w:rPr>
                <w:color w:val="000000"/>
                <w:sz w:val="24"/>
              </w:rPr>
              <w:t>科大讯飞</w:t>
            </w:r>
          </w:p>
        </w:tc>
        <w:tc>
          <w:tcPr>
            <w:tcW w:w="2880" w:type="dxa"/>
            <w:vAlign w:val="center"/>
          </w:tcPr>
          <w:p w:rsidR="00641ADC" w:rsidRDefault="00F523C8">
            <w:pPr>
              <w:jc w:val="right"/>
            </w:pPr>
            <w:r>
              <w:rPr>
                <w:color w:val="000000"/>
                <w:sz w:val="24"/>
              </w:rPr>
              <w:t>6,228,201.77</w:t>
            </w:r>
          </w:p>
        </w:tc>
        <w:tc>
          <w:tcPr>
            <w:tcW w:w="1620" w:type="dxa"/>
            <w:vAlign w:val="center"/>
          </w:tcPr>
          <w:p w:rsidR="00641ADC" w:rsidRDefault="00F523C8">
            <w:pPr>
              <w:jc w:val="right"/>
            </w:pPr>
            <w:r>
              <w:rPr>
                <w:color w:val="000000"/>
                <w:sz w:val="24"/>
              </w:rPr>
              <w:t>2.50</w:t>
            </w:r>
          </w:p>
        </w:tc>
      </w:tr>
      <w:tr w:rsidR="00641ADC">
        <w:tc>
          <w:tcPr>
            <w:tcW w:w="870" w:type="dxa"/>
            <w:vAlign w:val="center"/>
          </w:tcPr>
          <w:p w:rsidR="00641ADC" w:rsidRDefault="00F523C8">
            <w:pPr>
              <w:jc w:val="center"/>
            </w:pPr>
            <w:r>
              <w:rPr>
                <w:color w:val="000000"/>
                <w:sz w:val="24"/>
              </w:rPr>
              <w:t>99</w:t>
            </w:r>
          </w:p>
        </w:tc>
        <w:tc>
          <w:tcPr>
            <w:tcW w:w="1650" w:type="dxa"/>
            <w:vAlign w:val="center"/>
          </w:tcPr>
          <w:p w:rsidR="00641ADC" w:rsidRDefault="00F523C8">
            <w:pPr>
              <w:jc w:val="center"/>
            </w:pPr>
            <w:r>
              <w:rPr>
                <w:color w:val="000000"/>
                <w:sz w:val="24"/>
              </w:rPr>
              <w:t>600305</w:t>
            </w:r>
          </w:p>
        </w:tc>
        <w:tc>
          <w:tcPr>
            <w:tcW w:w="1980" w:type="dxa"/>
            <w:vAlign w:val="center"/>
          </w:tcPr>
          <w:p w:rsidR="00641ADC" w:rsidRDefault="00F523C8">
            <w:pPr>
              <w:jc w:val="center"/>
            </w:pPr>
            <w:r>
              <w:rPr>
                <w:color w:val="000000"/>
                <w:sz w:val="24"/>
              </w:rPr>
              <w:t>恒顺醋业</w:t>
            </w:r>
          </w:p>
        </w:tc>
        <w:tc>
          <w:tcPr>
            <w:tcW w:w="2880" w:type="dxa"/>
            <w:vAlign w:val="center"/>
          </w:tcPr>
          <w:p w:rsidR="00641ADC" w:rsidRDefault="00F523C8">
            <w:pPr>
              <w:jc w:val="right"/>
            </w:pPr>
            <w:r>
              <w:rPr>
                <w:color w:val="000000"/>
                <w:sz w:val="24"/>
              </w:rPr>
              <w:t>6,209,665.72</w:t>
            </w:r>
          </w:p>
        </w:tc>
        <w:tc>
          <w:tcPr>
            <w:tcW w:w="1620" w:type="dxa"/>
            <w:vAlign w:val="center"/>
          </w:tcPr>
          <w:p w:rsidR="00641ADC" w:rsidRDefault="00F523C8">
            <w:pPr>
              <w:jc w:val="right"/>
            </w:pPr>
            <w:r>
              <w:rPr>
                <w:color w:val="000000"/>
                <w:sz w:val="24"/>
              </w:rPr>
              <w:t>2.49</w:t>
            </w:r>
          </w:p>
        </w:tc>
      </w:tr>
      <w:tr w:rsidR="00641ADC">
        <w:tc>
          <w:tcPr>
            <w:tcW w:w="870" w:type="dxa"/>
            <w:vAlign w:val="center"/>
          </w:tcPr>
          <w:p w:rsidR="00641ADC" w:rsidRDefault="00F523C8">
            <w:pPr>
              <w:jc w:val="center"/>
            </w:pPr>
            <w:r>
              <w:rPr>
                <w:color w:val="000000"/>
                <w:sz w:val="24"/>
              </w:rPr>
              <w:t>100</w:t>
            </w:r>
          </w:p>
        </w:tc>
        <w:tc>
          <w:tcPr>
            <w:tcW w:w="1650" w:type="dxa"/>
            <w:vAlign w:val="center"/>
          </w:tcPr>
          <w:p w:rsidR="00641ADC" w:rsidRDefault="00F523C8">
            <w:pPr>
              <w:jc w:val="center"/>
            </w:pPr>
            <w:r>
              <w:rPr>
                <w:color w:val="000000"/>
                <w:sz w:val="24"/>
              </w:rPr>
              <w:t>002635</w:t>
            </w:r>
          </w:p>
        </w:tc>
        <w:tc>
          <w:tcPr>
            <w:tcW w:w="1980" w:type="dxa"/>
            <w:vAlign w:val="center"/>
          </w:tcPr>
          <w:p w:rsidR="00641ADC" w:rsidRDefault="00F523C8">
            <w:pPr>
              <w:jc w:val="center"/>
            </w:pPr>
            <w:r>
              <w:rPr>
                <w:color w:val="000000"/>
                <w:sz w:val="24"/>
              </w:rPr>
              <w:t>安洁科技</w:t>
            </w:r>
          </w:p>
        </w:tc>
        <w:tc>
          <w:tcPr>
            <w:tcW w:w="2880" w:type="dxa"/>
            <w:vAlign w:val="center"/>
          </w:tcPr>
          <w:p w:rsidR="00641ADC" w:rsidRDefault="00F523C8">
            <w:pPr>
              <w:jc w:val="right"/>
            </w:pPr>
            <w:r>
              <w:rPr>
                <w:color w:val="000000"/>
                <w:sz w:val="24"/>
              </w:rPr>
              <w:t>6,088,766.00</w:t>
            </w:r>
          </w:p>
        </w:tc>
        <w:tc>
          <w:tcPr>
            <w:tcW w:w="1620" w:type="dxa"/>
            <w:vAlign w:val="center"/>
          </w:tcPr>
          <w:p w:rsidR="00641ADC" w:rsidRDefault="00F523C8">
            <w:pPr>
              <w:jc w:val="right"/>
            </w:pPr>
            <w:r>
              <w:rPr>
                <w:color w:val="000000"/>
                <w:sz w:val="24"/>
              </w:rPr>
              <w:t>2.44</w:t>
            </w:r>
          </w:p>
        </w:tc>
      </w:tr>
      <w:tr w:rsidR="00641ADC">
        <w:tc>
          <w:tcPr>
            <w:tcW w:w="870" w:type="dxa"/>
            <w:vAlign w:val="center"/>
          </w:tcPr>
          <w:p w:rsidR="00641ADC" w:rsidRDefault="00F523C8">
            <w:pPr>
              <w:jc w:val="center"/>
            </w:pPr>
            <w:r>
              <w:rPr>
                <w:color w:val="000000"/>
                <w:sz w:val="24"/>
              </w:rPr>
              <w:t>101</w:t>
            </w:r>
          </w:p>
        </w:tc>
        <w:tc>
          <w:tcPr>
            <w:tcW w:w="1650" w:type="dxa"/>
            <w:vAlign w:val="center"/>
          </w:tcPr>
          <w:p w:rsidR="00641ADC" w:rsidRDefault="00F523C8">
            <w:pPr>
              <w:jc w:val="center"/>
            </w:pPr>
            <w:r>
              <w:rPr>
                <w:color w:val="000000"/>
                <w:sz w:val="24"/>
              </w:rPr>
              <w:t>02269.HK</w:t>
            </w:r>
          </w:p>
        </w:tc>
        <w:tc>
          <w:tcPr>
            <w:tcW w:w="1980" w:type="dxa"/>
            <w:vAlign w:val="center"/>
          </w:tcPr>
          <w:p w:rsidR="00641ADC" w:rsidRDefault="00F523C8">
            <w:pPr>
              <w:jc w:val="center"/>
            </w:pPr>
            <w:r>
              <w:rPr>
                <w:color w:val="000000"/>
                <w:sz w:val="24"/>
              </w:rPr>
              <w:t>药明生物</w:t>
            </w:r>
          </w:p>
        </w:tc>
        <w:tc>
          <w:tcPr>
            <w:tcW w:w="2880" w:type="dxa"/>
            <w:vAlign w:val="center"/>
          </w:tcPr>
          <w:p w:rsidR="00641ADC" w:rsidRDefault="00F523C8">
            <w:pPr>
              <w:jc w:val="right"/>
            </w:pPr>
            <w:r>
              <w:rPr>
                <w:color w:val="000000"/>
                <w:sz w:val="24"/>
              </w:rPr>
              <w:t>6,049,918.45</w:t>
            </w:r>
          </w:p>
        </w:tc>
        <w:tc>
          <w:tcPr>
            <w:tcW w:w="1620" w:type="dxa"/>
            <w:vAlign w:val="center"/>
          </w:tcPr>
          <w:p w:rsidR="00641ADC" w:rsidRDefault="00F523C8">
            <w:pPr>
              <w:jc w:val="right"/>
            </w:pPr>
            <w:r>
              <w:rPr>
                <w:color w:val="000000"/>
                <w:sz w:val="24"/>
              </w:rPr>
              <w:t>2.42</w:t>
            </w:r>
          </w:p>
        </w:tc>
      </w:tr>
      <w:tr w:rsidR="00641ADC">
        <w:tc>
          <w:tcPr>
            <w:tcW w:w="870" w:type="dxa"/>
            <w:vAlign w:val="center"/>
          </w:tcPr>
          <w:p w:rsidR="00641ADC" w:rsidRDefault="00F523C8">
            <w:pPr>
              <w:jc w:val="center"/>
            </w:pPr>
            <w:r>
              <w:rPr>
                <w:color w:val="000000"/>
                <w:sz w:val="24"/>
              </w:rPr>
              <w:t>102</w:t>
            </w:r>
          </w:p>
        </w:tc>
        <w:tc>
          <w:tcPr>
            <w:tcW w:w="1650" w:type="dxa"/>
            <w:vAlign w:val="center"/>
          </w:tcPr>
          <w:p w:rsidR="00641ADC" w:rsidRDefault="00F523C8">
            <w:pPr>
              <w:jc w:val="center"/>
            </w:pPr>
            <w:r>
              <w:rPr>
                <w:color w:val="000000"/>
                <w:sz w:val="24"/>
              </w:rPr>
              <w:t>300124</w:t>
            </w:r>
          </w:p>
        </w:tc>
        <w:tc>
          <w:tcPr>
            <w:tcW w:w="1980" w:type="dxa"/>
            <w:vAlign w:val="center"/>
          </w:tcPr>
          <w:p w:rsidR="00641ADC" w:rsidRDefault="00F523C8">
            <w:pPr>
              <w:jc w:val="center"/>
            </w:pPr>
            <w:r>
              <w:rPr>
                <w:color w:val="000000"/>
                <w:sz w:val="24"/>
              </w:rPr>
              <w:t>汇川技术</w:t>
            </w:r>
          </w:p>
        </w:tc>
        <w:tc>
          <w:tcPr>
            <w:tcW w:w="2880" w:type="dxa"/>
            <w:vAlign w:val="center"/>
          </w:tcPr>
          <w:p w:rsidR="00641ADC" w:rsidRDefault="00F523C8">
            <w:pPr>
              <w:jc w:val="right"/>
            </w:pPr>
            <w:r>
              <w:rPr>
                <w:color w:val="000000"/>
                <w:sz w:val="24"/>
              </w:rPr>
              <w:t>5,992,349.15</w:t>
            </w:r>
          </w:p>
        </w:tc>
        <w:tc>
          <w:tcPr>
            <w:tcW w:w="1620" w:type="dxa"/>
            <w:vAlign w:val="center"/>
          </w:tcPr>
          <w:p w:rsidR="00641ADC" w:rsidRDefault="00F523C8">
            <w:pPr>
              <w:jc w:val="right"/>
            </w:pPr>
            <w:r>
              <w:rPr>
                <w:color w:val="000000"/>
                <w:sz w:val="24"/>
              </w:rPr>
              <w:t>2.40</w:t>
            </w:r>
          </w:p>
        </w:tc>
      </w:tr>
      <w:tr w:rsidR="00641ADC">
        <w:tc>
          <w:tcPr>
            <w:tcW w:w="870" w:type="dxa"/>
            <w:vAlign w:val="center"/>
          </w:tcPr>
          <w:p w:rsidR="00641ADC" w:rsidRDefault="00F523C8">
            <w:pPr>
              <w:jc w:val="center"/>
            </w:pPr>
            <w:r>
              <w:rPr>
                <w:color w:val="000000"/>
                <w:sz w:val="24"/>
              </w:rPr>
              <w:t>103</w:t>
            </w:r>
          </w:p>
        </w:tc>
        <w:tc>
          <w:tcPr>
            <w:tcW w:w="1650" w:type="dxa"/>
            <w:vAlign w:val="center"/>
          </w:tcPr>
          <w:p w:rsidR="00641ADC" w:rsidRDefault="00F523C8">
            <w:pPr>
              <w:jc w:val="center"/>
            </w:pPr>
            <w:r>
              <w:rPr>
                <w:color w:val="000000"/>
                <w:sz w:val="24"/>
              </w:rPr>
              <w:t>600893</w:t>
            </w:r>
          </w:p>
        </w:tc>
        <w:tc>
          <w:tcPr>
            <w:tcW w:w="1980" w:type="dxa"/>
            <w:vAlign w:val="center"/>
          </w:tcPr>
          <w:p w:rsidR="00641ADC" w:rsidRDefault="00F523C8">
            <w:pPr>
              <w:jc w:val="center"/>
            </w:pPr>
            <w:r>
              <w:rPr>
                <w:color w:val="000000"/>
                <w:sz w:val="24"/>
              </w:rPr>
              <w:t>航发动力</w:t>
            </w:r>
          </w:p>
        </w:tc>
        <w:tc>
          <w:tcPr>
            <w:tcW w:w="2880" w:type="dxa"/>
            <w:vAlign w:val="center"/>
          </w:tcPr>
          <w:p w:rsidR="00641ADC" w:rsidRDefault="00F523C8">
            <w:pPr>
              <w:jc w:val="right"/>
            </w:pPr>
            <w:r>
              <w:rPr>
                <w:color w:val="000000"/>
                <w:sz w:val="24"/>
              </w:rPr>
              <w:t>5,886,414.00</w:t>
            </w:r>
          </w:p>
        </w:tc>
        <w:tc>
          <w:tcPr>
            <w:tcW w:w="1620" w:type="dxa"/>
            <w:vAlign w:val="center"/>
          </w:tcPr>
          <w:p w:rsidR="00641ADC" w:rsidRDefault="00F523C8">
            <w:pPr>
              <w:jc w:val="right"/>
            </w:pPr>
            <w:r>
              <w:rPr>
                <w:color w:val="000000"/>
                <w:sz w:val="24"/>
              </w:rPr>
              <w:t>2.36</w:t>
            </w:r>
          </w:p>
        </w:tc>
      </w:tr>
      <w:tr w:rsidR="00641ADC">
        <w:tc>
          <w:tcPr>
            <w:tcW w:w="870" w:type="dxa"/>
            <w:vAlign w:val="center"/>
          </w:tcPr>
          <w:p w:rsidR="00641ADC" w:rsidRDefault="00F523C8">
            <w:pPr>
              <w:jc w:val="center"/>
            </w:pPr>
            <w:r>
              <w:rPr>
                <w:color w:val="000000"/>
                <w:sz w:val="24"/>
              </w:rPr>
              <w:t>104</w:t>
            </w:r>
          </w:p>
        </w:tc>
        <w:tc>
          <w:tcPr>
            <w:tcW w:w="1650" w:type="dxa"/>
            <w:vAlign w:val="center"/>
          </w:tcPr>
          <w:p w:rsidR="00641ADC" w:rsidRDefault="00F523C8">
            <w:pPr>
              <w:jc w:val="center"/>
            </w:pPr>
            <w:r>
              <w:rPr>
                <w:color w:val="000000"/>
                <w:sz w:val="24"/>
              </w:rPr>
              <w:t>00902.HK</w:t>
            </w:r>
          </w:p>
        </w:tc>
        <w:tc>
          <w:tcPr>
            <w:tcW w:w="1980" w:type="dxa"/>
            <w:vAlign w:val="center"/>
          </w:tcPr>
          <w:p w:rsidR="00641ADC" w:rsidRDefault="00F523C8">
            <w:pPr>
              <w:jc w:val="center"/>
            </w:pPr>
            <w:r>
              <w:rPr>
                <w:color w:val="000000"/>
                <w:sz w:val="24"/>
              </w:rPr>
              <w:t>华能国际电力股份</w:t>
            </w:r>
          </w:p>
        </w:tc>
        <w:tc>
          <w:tcPr>
            <w:tcW w:w="2880" w:type="dxa"/>
            <w:vAlign w:val="center"/>
          </w:tcPr>
          <w:p w:rsidR="00641ADC" w:rsidRDefault="00F523C8">
            <w:pPr>
              <w:jc w:val="right"/>
            </w:pPr>
            <w:r>
              <w:rPr>
                <w:color w:val="000000"/>
                <w:sz w:val="24"/>
              </w:rPr>
              <w:t>5,840,888.99</w:t>
            </w:r>
          </w:p>
        </w:tc>
        <w:tc>
          <w:tcPr>
            <w:tcW w:w="1620" w:type="dxa"/>
            <w:vAlign w:val="center"/>
          </w:tcPr>
          <w:p w:rsidR="00641ADC" w:rsidRDefault="00F523C8">
            <w:pPr>
              <w:jc w:val="right"/>
            </w:pPr>
            <w:r>
              <w:rPr>
                <w:color w:val="000000"/>
                <w:sz w:val="24"/>
              </w:rPr>
              <w:t>2.34</w:t>
            </w:r>
          </w:p>
        </w:tc>
      </w:tr>
      <w:tr w:rsidR="00641ADC">
        <w:tc>
          <w:tcPr>
            <w:tcW w:w="870" w:type="dxa"/>
            <w:vAlign w:val="center"/>
          </w:tcPr>
          <w:p w:rsidR="00641ADC" w:rsidRDefault="00F523C8">
            <w:pPr>
              <w:jc w:val="center"/>
            </w:pPr>
            <w:r>
              <w:rPr>
                <w:color w:val="000000"/>
                <w:sz w:val="24"/>
              </w:rPr>
              <w:t>105</w:t>
            </w:r>
          </w:p>
        </w:tc>
        <w:tc>
          <w:tcPr>
            <w:tcW w:w="1650" w:type="dxa"/>
            <w:vAlign w:val="center"/>
          </w:tcPr>
          <w:p w:rsidR="00641ADC" w:rsidRDefault="00F523C8">
            <w:pPr>
              <w:jc w:val="center"/>
            </w:pPr>
            <w:r>
              <w:rPr>
                <w:color w:val="000000"/>
                <w:sz w:val="24"/>
              </w:rPr>
              <w:t>300365</w:t>
            </w:r>
          </w:p>
        </w:tc>
        <w:tc>
          <w:tcPr>
            <w:tcW w:w="1980" w:type="dxa"/>
            <w:vAlign w:val="center"/>
          </w:tcPr>
          <w:p w:rsidR="00641ADC" w:rsidRDefault="00F523C8">
            <w:pPr>
              <w:jc w:val="center"/>
            </w:pPr>
            <w:r>
              <w:rPr>
                <w:color w:val="000000"/>
                <w:sz w:val="24"/>
              </w:rPr>
              <w:t>恒华科技</w:t>
            </w:r>
          </w:p>
        </w:tc>
        <w:tc>
          <w:tcPr>
            <w:tcW w:w="2880" w:type="dxa"/>
            <w:vAlign w:val="center"/>
          </w:tcPr>
          <w:p w:rsidR="00641ADC" w:rsidRDefault="00F523C8">
            <w:pPr>
              <w:jc w:val="right"/>
            </w:pPr>
            <w:r>
              <w:rPr>
                <w:color w:val="000000"/>
                <w:sz w:val="24"/>
              </w:rPr>
              <w:t>5,770,728.00</w:t>
            </w:r>
          </w:p>
        </w:tc>
        <w:tc>
          <w:tcPr>
            <w:tcW w:w="1620" w:type="dxa"/>
            <w:vAlign w:val="center"/>
          </w:tcPr>
          <w:p w:rsidR="00641ADC" w:rsidRDefault="00F523C8">
            <w:pPr>
              <w:jc w:val="right"/>
            </w:pPr>
            <w:r>
              <w:rPr>
                <w:color w:val="000000"/>
                <w:sz w:val="24"/>
              </w:rPr>
              <w:t>2.31</w:t>
            </w:r>
          </w:p>
        </w:tc>
      </w:tr>
      <w:tr w:rsidR="00641ADC">
        <w:tc>
          <w:tcPr>
            <w:tcW w:w="870" w:type="dxa"/>
            <w:vAlign w:val="center"/>
          </w:tcPr>
          <w:p w:rsidR="00641ADC" w:rsidRDefault="00F523C8">
            <w:pPr>
              <w:jc w:val="center"/>
            </w:pPr>
            <w:r>
              <w:rPr>
                <w:color w:val="000000"/>
                <w:sz w:val="24"/>
              </w:rPr>
              <w:t>106</w:t>
            </w:r>
          </w:p>
        </w:tc>
        <w:tc>
          <w:tcPr>
            <w:tcW w:w="1650" w:type="dxa"/>
            <w:vAlign w:val="center"/>
          </w:tcPr>
          <w:p w:rsidR="00641ADC" w:rsidRDefault="00F523C8">
            <w:pPr>
              <w:jc w:val="center"/>
            </w:pPr>
            <w:r>
              <w:rPr>
                <w:color w:val="000000"/>
                <w:sz w:val="24"/>
              </w:rPr>
              <w:t>002027</w:t>
            </w:r>
          </w:p>
        </w:tc>
        <w:tc>
          <w:tcPr>
            <w:tcW w:w="1980" w:type="dxa"/>
            <w:vAlign w:val="center"/>
          </w:tcPr>
          <w:p w:rsidR="00641ADC" w:rsidRDefault="00F523C8">
            <w:pPr>
              <w:jc w:val="center"/>
            </w:pPr>
            <w:r>
              <w:rPr>
                <w:color w:val="000000"/>
                <w:sz w:val="24"/>
              </w:rPr>
              <w:t>分众传媒</w:t>
            </w:r>
          </w:p>
        </w:tc>
        <w:tc>
          <w:tcPr>
            <w:tcW w:w="2880" w:type="dxa"/>
            <w:vAlign w:val="center"/>
          </w:tcPr>
          <w:p w:rsidR="00641ADC" w:rsidRDefault="00F523C8">
            <w:pPr>
              <w:jc w:val="right"/>
            </w:pPr>
            <w:r>
              <w:rPr>
                <w:color w:val="000000"/>
                <w:sz w:val="24"/>
              </w:rPr>
              <w:t>5,742,721.00</w:t>
            </w:r>
          </w:p>
        </w:tc>
        <w:tc>
          <w:tcPr>
            <w:tcW w:w="1620" w:type="dxa"/>
            <w:vAlign w:val="center"/>
          </w:tcPr>
          <w:p w:rsidR="00641ADC" w:rsidRDefault="00F523C8">
            <w:pPr>
              <w:jc w:val="right"/>
            </w:pPr>
            <w:r>
              <w:rPr>
                <w:color w:val="000000"/>
                <w:sz w:val="24"/>
              </w:rPr>
              <w:t>2.30</w:t>
            </w:r>
          </w:p>
        </w:tc>
      </w:tr>
      <w:tr w:rsidR="00641ADC">
        <w:tc>
          <w:tcPr>
            <w:tcW w:w="870" w:type="dxa"/>
            <w:vAlign w:val="center"/>
          </w:tcPr>
          <w:p w:rsidR="00641ADC" w:rsidRDefault="00F523C8">
            <w:pPr>
              <w:jc w:val="center"/>
            </w:pPr>
            <w:r>
              <w:rPr>
                <w:color w:val="000000"/>
                <w:sz w:val="24"/>
              </w:rPr>
              <w:t>107</w:t>
            </w:r>
          </w:p>
        </w:tc>
        <w:tc>
          <w:tcPr>
            <w:tcW w:w="1650" w:type="dxa"/>
            <w:vAlign w:val="center"/>
          </w:tcPr>
          <w:p w:rsidR="00641ADC" w:rsidRDefault="00F523C8">
            <w:pPr>
              <w:jc w:val="center"/>
            </w:pPr>
            <w:r>
              <w:rPr>
                <w:color w:val="000000"/>
                <w:sz w:val="24"/>
              </w:rPr>
              <w:t>603517</w:t>
            </w:r>
          </w:p>
        </w:tc>
        <w:tc>
          <w:tcPr>
            <w:tcW w:w="1980" w:type="dxa"/>
            <w:vAlign w:val="center"/>
          </w:tcPr>
          <w:p w:rsidR="00641ADC" w:rsidRDefault="00F523C8">
            <w:pPr>
              <w:jc w:val="center"/>
            </w:pPr>
            <w:r>
              <w:rPr>
                <w:color w:val="000000"/>
                <w:sz w:val="24"/>
              </w:rPr>
              <w:t>绝味食品</w:t>
            </w:r>
          </w:p>
        </w:tc>
        <w:tc>
          <w:tcPr>
            <w:tcW w:w="2880" w:type="dxa"/>
            <w:vAlign w:val="center"/>
          </w:tcPr>
          <w:p w:rsidR="00641ADC" w:rsidRDefault="00F523C8">
            <w:pPr>
              <w:jc w:val="right"/>
            </w:pPr>
            <w:r>
              <w:rPr>
                <w:color w:val="000000"/>
                <w:sz w:val="24"/>
              </w:rPr>
              <w:t>5,702,872.76</w:t>
            </w:r>
          </w:p>
        </w:tc>
        <w:tc>
          <w:tcPr>
            <w:tcW w:w="1620" w:type="dxa"/>
            <w:vAlign w:val="center"/>
          </w:tcPr>
          <w:p w:rsidR="00641ADC" w:rsidRDefault="00F523C8">
            <w:pPr>
              <w:jc w:val="right"/>
            </w:pPr>
            <w:r>
              <w:rPr>
                <w:color w:val="000000"/>
                <w:sz w:val="24"/>
              </w:rPr>
              <w:t>2.28</w:t>
            </w:r>
          </w:p>
        </w:tc>
      </w:tr>
      <w:tr w:rsidR="00641ADC">
        <w:tc>
          <w:tcPr>
            <w:tcW w:w="870" w:type="dxa"/>
            <w:vAlign w:val="center"/>
          </w:tcPr>
          <w:p w:rsidR="00641ADC" w:rsidRDefault="00F523C8">
            <w:pPr>
              <w:jc w:val="center"/>
            </w:pPr>
            <w:r>
              <w:rPr>
                <w:color w:val="000000"/>
                <w:sz w:val="24"/>
              </w:rPr>
              <w:t>108</w:t>
            </w:r>
          </w:p>
        </w:tc>
        <w:tc>
          <w:tcPr>
            <w:tcW w:w="1650" w:type="dxa"/>
            <w:vAlign w:val="center"/>
          </w:tcPr>
          <w:p w:rsidR="00641ADC" w:rsidRDefault="00F523C8">
            <w:pPr>
              <w:jc w:val="center"/>
            </w:pPr>
            <w:r>
              <w:rPr>
                <w:color w:val="000000"/>
                <w:sz w:val="24"/>
              </w:rPr>
              <w:t>300870</w:t>
            </w:r>
          </w:p>
        </w:tc>
        <w:tc>
          <w:tcPr>
            <w:tcW w:w="1980" w:type="dxa"/>
            <w:vAlign w:val="center"/>
          </w:tcPr>
          <w:p w:rsidR="00641ADC" w:rsidRDefault="00F523C8">
            <w:pPr>
              <w:jc w:val="center"/>
            </w:pPr>
            <w:r>
              <w:rPr>
                <w:color w:val="000000"/>
                <w:sz w:val="24"/>
              </w:rPr>
              <w:t>欧陆通</w:t>
            </w:r>
          </w:p>
        </w:tc>
        <w:tc>
          <w:tcPr>
            <w:tcW w:w="2880" w:type="dxa"/>
            <w:vAlign w:val="center"/>
          </w:tcPr>
          <w:p w:rsidR="00641ADC" w:rsidRDefault="00F523C8">
            <w:pPr>
              <w:jc w:val="right"/>
            </w:pPr>
            <w:r>
              <w:rPr>
                <w:color w:val="000000"/>
                <w:sz w:val="24"/>
              </w:rPr>
              <w:t>5,649,173.10</w:t>
            </w:r>
          </w:p>
        </w:tc>
        <w:tc>
          <w:tcPr>
            <w:tcW w:w="1620" w:type="dxa"/>
            <w:vAlign w:val="center"/>
          </w:tcPr>
          <w:p w:rsidR="00641ADC" w:rsidRDefault="00F523C8">
            <w:pPr>
              <w:jc w:val="right"/>
            </w:pPr>
            <w:r>
              <w:rPr>
                <w:color w:val="000000"/>
                <w:sz w:val="24"/>
              </w:rPr>
              <w:t>2.26</w:t>
            </w:r>
          </w:p>
        </w:tc>
      </w:tr>
      <w:tr w:rsidR="00641ADC">
        <w:tc>
          <w:tcPr>
            <w:tcW w:w="870" w:type="dxa"/>
            <w:vAlign w:val="center"/>
          </w:tcPr>
          <w:p w:rsidR="00641ADC" w:rsidRDefault="00F523C8">
            <w:pPr>
              <w:jc w:val="center"/>
            </w:pPr>
            <w:r>
              <w:rPr>
                <w:color w:val="000000"/>
                <w:sz w:val="24"/>
              </w:rPr>
              <w:t>109</w:t>
            </w:r>
          </w:p>
        </w:tc>
        <w:tc>
          <w:tcPr>
            <w:tcW w:w="1650" w:type="dxa"/>
            <w:vAlign w:val="center"/>
          </w:tcPr>
          <w:p w:rsidR="00641ADC" w:rsidRDefault="00F523C8">
            <w:pPr>
              <w:jc w:val="center"/>
            </w:pPr>
            <w:r>
              <w:rPr>
                <w:color w:val="000000"/>
                <w:sz w:val="24"/>
              </w:rPr>
              <w:t>01109.HK</w:t>
            </w:r>
          </w:p>
        </w:tc>
        <w:tc>
          <w:tcPr>
            <w:tcW w:w="1980" w:type="dxa"/>
            <w:vAlign w:val="center"/>
          </w:tcPr>
          <w:p w:rsidR="00641ADC" w:rsidRDefault="00F523C8">
            <w:pPr>
              <w:jc w:val="center"/>
            </w:pPr>
            <w:r>
              <w:rPr>
                <w:color w:val="000000"/>
                <w:sz w:val="24"/>
              </w:rPr>
              <w:t>华润置地</w:t>
            </w:r>
          </w:p>
        </w:tc>
        <w:tc>
          <w:tcPr>
            <w:tcW w:w="2880" w:type="dxa"/>
            <w:vAlign w:val="center"/>
          </w:tcPr>
          <w:p w:rsidR="00641ADC" w:rsidRDefault="00F523C8">
            <w:pPr>
              <w:jc w:val="right"/>
            </w:pPr>
            <w:r>
              <w:rPr>
                <w:color w:val="000000"/>
                <w:sz w:val="24"/>
              </w:rPr>
              <w:t>5,610,834.80</w:t>
            </w:r>
          </w:p>
        </w:tc>
        <w:tc>
          <w:tcPr>
            <w:tcW w:w="1620" w:type="dxa"/>
            <w:vAlign w:val="center"/>
          </w:tcPr>
          <w:p w:rsidR="00641ADC" w:rsidRDefault="00F523C8">
            <w:pPr>
              <w:jc w:val="right"/>
            </w:pPr>
            <w:r>
              <w:rPr>
                <w:color w:val="000000"/>
                <w:sz w:val="24"/>
              </w:rPr>
              <w:t>2.25</w:t>
            </w:r>
          </w:p>
        </w:tc>
      </w:tr>
      <w:tr w:rsidR="00641ADC">
        <w:tc>
          <w:tcPr>
            <w:tcW w:w="870" w:type="dxa"/>
            <w:vAlign w:val="center"/>
          </w:tcPr>
          <w:p w:rsidR="00641ADC" w:rsidRDefault="00F523C8">
            <w:pPr>
              <w:jc w:val="center"/>
            </w:pPr>
            <w:r>
              <w:rPr>
                <w:color w:val="000000"/>
                <w:sz w:val="24"/>
              </w:rPr>
              <w:t>110</w:t>
            </w:r>
          </w:p>
        </w:tc>
        <w:tc>
          <w:tcPr>
            <w:tcW w:w="1650" w:type="dxa"/>
            <w:vAlign w:val="center"/>
          </w:tcPr>
          <w:p w:rsidR="00641ADC" w:rsidRDefault="00F523C8">
            <w:pPr>
              <w:jc w:val="center"/>
            </w:pPr>
            <w:r>
              <w:rPr>
                <w:color w:val="000000"/>
                <w:sz w:val="24"/>
              </w:rPr>
              <w:t>300715</w:t>
            </w:r>
          </w:p>
        </w:tc>
        <w:tc>
          <w:tcPr>
            <w:tcW w:w="1980" w:type="dxa"/>
            <w:vAlign w:val="center"/>
          </w:tcPr>
          <w:p w:rsidR="00641ADC" w:rsidRDefault="00F523C8">
            <w:pPr>
              <w:jc w:val="center"/>
            </w:pPr>
            <w:r>
              <w:rPr>
                <w:color w:val="000000"/>
                <w:sz w:val="24"/>
              </w:rPr>
              <w:t>凯伦股份</w:t>
            </w:r>
          </w:p>
        </w:tc>
        <w:tc>
          <w:tcPr>
            <w:tcW w:w="2880" w:type="dxa"/>
            <w:vAlign w:val="center"/>
          </w:tcPr>
          <w:p w:rsidR="00641ADC" w:rsidRDefault="00F523C8">
            <w:pPr>
              <w:jc w:val="right"/>
            </w:pPr>
            <w:r>
              <w:rPr>
                <w:color w:val="000000"/>
                <w:sz w:val="24"/>
              </w:rPr>
              <w:t>5,600,938.00</w:t>
            </w:r>
          </w:p>
        </w:tc>
        <w:tc>
          <w:tcPr>
            <w:tcW w:w="1620" w:type="dxa"/>
            <w:vAlign w:val="center"/>
          </w:tcPr>
          <w:p w:rsidR="00641ADC" w:rsidRDefault="00F523C8">
            <w:pPr>
              <w:jc w:val="right"/>
            </w:pPr>
            <w:r>
              <w:rPr>
                <w:color w:val="000000"/>
                <w:sz w:val="24"/>
              </w:rPr>
              <w:t>2.24</w:t>
            </w:r>
          </w:p>
        </w:tc>
      </w:tr>
      <w:tr w:rsidR="00641ADC">
        <w:tc>
          <w:tcPr>
            <w:tcW w:w="870" w:type="dxa"/>
            <w:vAlign w:val="center"/>
          </w:tcPr>
          <w:p w:rsidR="00641ADC" w:rsidRDefault="00F523C8">
            <w:pPr>
              <w:jc w:val="center"/>
            </w:pPr>
            <w:r>
              <w:rPr>
                <w:color w:val="000000"/>
                <w:sz w:val="24"/>
              </w:rPr>
              <w:t>111</w:t>
            </w:r>
          </w:p>
        </w:tc>
        <w:tc>
          <w:tcPr>
            <w:tcW w:w="1650" w:type="dxa"/>
            <w:vAlign w:val="center"/>
          </w:tcPr>
          <w:p w:rsidR="00641ADC" w:rsidRDefault="00F523C8">
            <w:pPr>
              <w:jc w:val="center"/>
            </w:pPr>
            <w:r>
              <w:rPr>
                <w:color w:val="000000"/>
                <w:sz w:val="24"/>
              </w:rPr>
              <w:t>002602</w:t>
            </w:r>
          </w:p>
        </w:tc>
        <w:tc>
          <w:tcPr>
            <w:tcW w:w="1980" w:type="dxa"/>
            <w:vAlign w:val="center"/>
          </w:tcPr>
          <w:p w:rsidR="00641ADC" w:rsidRDefault="00F523C8">
            <w:pPr>
              <w:jc w:val="center"/>
            </w:pPr>
            <w:r>
              <w:rPr>
                <w:color w:val="000000"/>
                <w:sz w:val="24"/>
              </w:rPr>
              <w:t>世纪华通</w:t>
            </w:r>
          </w:p>
        </w:tc>
        <w:tc>
          <w:tcPr>
            <w:tcW w:w="2880" w:type="dxa"/>
            <w:vAlign w:val="center"/>
          </w:tcPr>
          <w:p w:rsidR="00641ADC" w:rsidRDefault="00F523C8">
            <w:pPr>
              <w:jc w:val="right"/>
            </w:pPr>
            <w:r>
              <w:rPr>
                <w:color w:val="000000"/>
                <w:sz w:val="24"/>
              </w:rPr>
              <w:t>5,568,785.00</w:t>
            </w:r>
          </w:p>
        </w:tc>
        <w:tc>
          <w:tcPr>
            <w:tcW w:w="1620" w:type="dxa"/>
            <w:vAlign w:val="center"/>
          </w:tcPr>
          <w:p w:rsidR="00641ADC" w:rsidRDefault="00F523C8">
            <w:pPr>
              <w:jc w:val="right"/>
            </w:pPr>
            <w:r>
              <w:rPr>
                <w:color w:val="000000"/>
                <w:sz w:val="24"/>
              </w:rPr>
              <w:t>2.23</w:t>
            </w:r>
          </w:p>
        </w:tc>
      </w:tr>
      <w:tr w:rsidR="00641ADC">
        <w:tc>
          <w:tcPr>
            <w:tcW w:w="870" w:type="dxa"/>
            <w:vAlign w:val="center"/>
          </w:tcPr>
          <w:p w:rsidR="00641ADC" w:rsidRDefault="00F523C8">
            <w:pPr>
              <w:jc w:val="center"/>
            </w:pPr>
            <w:r>
              <w:rPr>
                <w:color w:val="000000"/>
                <w:sz w:val="24"/>
              </w:rPr>
              <w:t>112</w:t>
            </w:r>
          </w:p>
        </w:tc>
        <w:tc>
          <w:tcPr>
            <w:tcW w:w="1650" w:type="dxa"/>
            <w:vAlign w:val="center"/>
          </w:tcPr>
          <w:p w:rsidR="00641ADC" w:rsidRDefault="00F523C8">
            <w:pPr>
              <w:jc w:val="center"/>
            </w:pPr>
            <w:r>
              <w:rPr>
                <w:color w:val="000000"/>
                <w:sz w:val="24"/>
              </w:rPr>
              <w:t>000002</w:t>
            </w:r>
          </w:p>
        </w:tc>
        <w:tc>
          <w:tcPr>
            <w:tcW w:w="1980" w:type="dxa"/>
            <w:vAlign w:val="center"/>
          </w:tcPr>
          <w:p w:rsidR="00641ADC" w:rsidRDefault="00F523C8">
            <w:pPr>
              <w:jc w:val="center"/>
            </w:pPr>
            <w:r>
              <w:rPr>
                <w:color w:val="000000"/>
                <w:sz w:val="24"/>
              </w:rPr>
              <w:t>万科</w:t>
            </w:r>
            <w:r>
              <w:rPr>
                <w:color w:val="000000"/>
                <w:sz w:val="24"/>
              </w:rPr>
              <w:t>A</w:t>
            </w:r>
          </w:p>
        </w:tc>
        <w:tc>
          <w:tcPr>
            <w:tcW w:w="2880" w:type="dxa"/>
            <w:vAlign w:val="center"/>
          </w:tcPr>
          <w:p w:rsidR="00641ADC" w:rsidRDefault="00F523C8">
            <w:pPr>
              <w:jc w:val="right"/>
            </w:pPr>
            <w:r>
              <w:rPr>
                <w:color w:val="000000"/>
                <w:sz w:val="24"/>
              </w:rPr>
              <w:t>5,434,152.19</w:t>
            </w:r>
          </w:p>
        </w:tc>
        <w:tc>
          <w:tcPr>
            <w:tcW w:w="1620" w:type="dxa"/>
            <w:vAlign w:val="center"/>
          </w:tcPr>
          <w:p w:rsidR="00641ADC" w:rsidRDefault="00F523C8">
            <w:pPr>
              <w:jc w:val="right"/>
            </w:pPr>
            <w:r>
              <w:rPr>
                <w:color w:val="000000"/>
                <w:sz w:val="24"/>
              </w:rPr>
              <w:t>2.18</w:t>
            </w:r>
          </w:p>
        </w:tc>
      </w:tr>
      <w:tr w:rsidR="00641ADC">
        <w:tc>
          <w:tcPr>
            <w:tcW w:w="870" w:type="dxa"/>
            <w:vAlign w:val="center"/>
          </w:tcPr>
          <w:p w:rsidR="00641ADC" w:rsidRDefault="00F523C8">
            <w:pPr>
              <w:jc w:val="center"/>
            </w:pPr>
            <w:r>
              <w:rPr>
                <w:color w:val="000000"/>
                <w:sz w:val="24"/>
              </w:rPr>
              <w:t>113</w:t>
            </w:r>
          </w:p>
        </w:tc>
        <w:tc>
          <w:tcPr>
            <w:tcW w:w="1650" w:type="dxa"/>
            <w:vAlign w:val="center"/>
          </w:tcPr>
          <w:p w:rsidR="00641ADC" w:rsidRDefault="00F523C8">
            <w:pPr>
              <w:jc w:val="center"/>
            </w:pPr>
            <w:r>
              <w:rPr>
                <w:color w:val="000000"/>
                <w:sz w:val="24"/>
              </w:rPr>
              <w:t>002314</w:t>
            </w:r>
          </w:p>
        </w:tc>
        <w:tc>
          <w:tcPr>
            <w:tcW w:w="1980" w:type="dxa"/>
            <w:vAlign w:val="center"/>
          </w:tcPr>
          <w:p w:rsidR="00641ADC" w:rsidRDefault="00F523C8">
            <w:pPr>
              <w:jc w:val="center"/>
            </w:pPr>
            <w:r>
              <w:rPr>
                <w:color w:val="000000"/>
                <w:sz w:val="24"/>
              </w:rPr>
              <w:t>南山控股</w:t>
            </w:r>
          </w:p>
        </w:tc>
        <w:tc>
          <w:tcPr>
            <w:tcW w:w="2880" w:type="dxa"/>
            <w:vAlign w:val="center"/>
          </w:tcPr>
          <w:p w:rsidR="00641ADC" w:rsidRDefault="00F523C8">
            <w:pPr>
              <w:jc w:val="right"/>
            </w:pPr>
            <w:r>
              <w:rPr>
                <w:color w:val="000000"/>
                <w:sz w:val="24"/>
              </w:rPr>
              <w:t>5,276,374.00</w:t>
            </w:r>
          </w:p>
        </w:tc>
        <w:tc>
          <w:tcPr>
            <w:tcW w:w="1620" w:type="dxa"/>
            <w:vAlign w:val="center"/>
          </w:tcPr>
          <w:p w:rsidR="00641ADC" w:rsidRDefault="00F523C8">
            <w:pPr>
              <w:jc w:val="right"/>
            </w:pPr>
            <w:r>
              <w:rPr>
                <w:color w:val="000000"/>
                <w:sz w:val="24"/>
              </w:rPr>
              <w:t>2.11</w:t>
            </w:r>
          </w:p>
        </w:tc>
      </w:tr>
      <w:tr w:rsidR="00641ADC">
        <w:tc>
          <w:tcPr>
            <w:tcW w:w="870" w:type="dxa"/>
            <w:vAlign w:val="center"/>
          </w:tcPr>
          <w:p w:rsidR="00641ADC" w:rsidRDefault="00F523C8">
            <w:pPr>
              <w:jc w:val="center"/>
            </w:pPr>
            <w:r>
              <w:rPr>
                <w:color w:val="000000"/>
                <w:sz w:val="24"/>
              </w:rPr>
              <w:t>114</w:t>
            </w:r>
          </w:p>
        </w:tc>
        <w:tc>
          <w:tcPr>
            <w:tcW w:w="1650" w:type="dxa"/>
            <w:vAlign w:val="center"/>
          </w:tcPr>
          <w:p w:rsidR="00641ADC" w:rsidRDefault="00F523C8">
            <w:pPr>
              <w:jc w:val="center"/>
            </w:pPr>
            <w:r>
              <w:rPr>
                <w:color w:val="000000"/>
                <w:sz w:val="24"/>
              </w:rPr>
              <w:t>002025</w:t>
            </w:r>
          </w:p>
        </w:tc>
        <w:tc>
          <w:tcPr>
            <w:tcW w:w="1980" w:type="dxa"/>
            <w:vAlign w:val="center"/>
          </w:tcPr>
          <w:p w:rsidR="00641ADC" w:rsidRDefault="00F523C8">
            <w:pPr>
              <w:jc w:val="center"/>
            </w:pPr>
            <w:r>
              <w:rPr>
                <w:color w:val="000000"/>
                <w:sz w:val="24"/>
              </w:rPr>
              <w:t>航天电器</w:t>
            </w:r>
          </w:p>
        </w:tc>
        <w:tc>
          <w:tcPr>
            <w:tcW w:w="2880" w:type="dxa"/>
            <w:vAlign w:val="center"/>
          </w:tcPr>
          <w:p w:rsidR="00641ADC" w:rsidRDefault="00F523C8">
            <w:pPr>
              <w:jc w:val="right"/>
            </w:pPr>
            <w:r>
              <w:rPr>
                <w:color w:val="000000"/>
                <w:sz w:val="24"/>
              </w:rPr>
              <w:t>5,268,587.05</w:t>
            </w:r>
          </w:p>
        </w:tc>
        <w:tc>
          <w:tcPr>
            <w:tcW w:w="1620" w:type="dxa"/>
            <w:vAlign w:val="center"/>
          </w:tcPr>
          <w:p w:rsidR="00641ADC" w:rsidRDefault="00F523C8">
            <w:pPr>
              <w:jc w:val="right"/>
            </w:pPr>
            <w:r>
              <w:rPr>
                <w:color w:val="000000"/>
                <w:sz w:val="24"/>
              </w:rPr>
              <w:t>2.11</w:t>
            </w:r>
          </w:p>
        </w:tc>
      </w:tr>
      <w:tr w:rsidR="00641ADC">
        <w:tc>
          <w:tcPr>
            <w:tcW w:w="870" w:type="dxa"/>
            <w:vAlign w:val="center"/>
          </w:tcPr>
          <w:p w:rsidR="00641ADC" w:rsidRDefault="00F523C8">
            <w:pPr>
              <w:jc w:val="center"/>
            </w:pPr>
            <w:r>
              <w:rPr>
                <w:color w:val="000000"/>
                <w:sz w:val="24"/>
              </w:rPr>
              <w:t>115</w:t>
            </w:r>
          </w:p>
        </w:tc>
        <w:tc>
          <w:tcPr>
            <w:tcW w:w="1650" w:type="dxa"/>
            <w:vAlign w:val="center"/>
          </w:tcPr>
          <w:p w:rsidR="00641ADC" w:rsidRDefault="00F523C8">
            <w:pPr>
              <w:jc w:val="center"/>
            </w:pPr>
            <w:r>
              <w:rPr>
                <w:color w:val="000000"/>
                <w:sz w:val="24"/>
              </w:rPr>
              <w:t>002460</w:t>
            </w:r>
          </w:p>
        </w:tc>
        <w:tc>
          <w:tcPr>
            <w:tcW w:w="1980" w:type="dxa"/>
            <w:vAlign w:val="center"/>
          </w:tcPr>
          <w:p w:rsidR="00641ADC" w:rsidRDefault="00F523C8">
            <w:pPr>
              <w:jc w:val="center"/>
            </w:pPr>
            <w:r>
              <w:rPr>
                <w:color w:val="000000"/>
                <w:sz w:val="24"/>
              </w:rPr>
              <w:t>赣锋锂业</w:t>
            </w:r>
          </w:p>
        </w:tc>
        <w:tc>
          <w:tcPr>
            <w:tcW w:w="2880" w:type="dxa"/>
            <w:vAlign w:val="center"/>
          </w:tcPr>
          <w:p w:rsidR="00641ADC" w:rsidRDefault="00F523C8">
            <w:pPr>
              <w:jc w:val="right"/>
            </w:pPr>
            <w:r>
              <w:rPr>
                <w:color w:val="000000"/>
                <w:sz w:val="24"/>
              </w:rPr>
              <w:t>5,257,048.00</w:t>
            </w:r>
          </w:p>
        </w:tc>
        <w:tc>
          <w:tcPr>
            <w:tcW w:w="1620" w:type="dxa"/>
            <w:vAlign w:val="center"/>
          </w:tcPr>
          <w:p w:rsidR="00641ADC" w:rsidRDefault="00F523C8">
            <w:pPr>
              <w:jc w:val="right"/>
            </w:pPr>
            <w:r>
              <w:rPr>
                <w:color w:val="000000"/>
                <w:sz w:val="24"/>
              </w:rPr>
              <w:t>2.11</w:t>
            </w:r>
          </w:p>
        </w:tc>
      </w:tr>
      <w:tr w:rsidR="00641ADC">
        <w:tc>
          <w:tcPr>
            <w:tcW w:w="870" w:type="dxa"/>
            <w:vAlign w:val="center"/>
          </w:tcPr>
          <w:p w:rsidR="00641ADC" w:rsidRDefault="00F523C8">
            <w:pPr>
              <w:jc w:val="center"/>
            </w:pPr>
            <w:r>
              <w:rPr>
                <w:color w:val="000000"/>
                <w:sz w:val="24"/>
              </w:rPr>
              <w:t>116</w:t>
            </w:r>
          </w:p>
        </w:tc>
        <w:tc>
          <w:tcPr>
            <w:tcW w:w="1650" w:type="dxa"/>
            <w:vAlign w:val="center"/>
          </w:tcPr>
          <w:p w:rsidR="00641ADC" w:rsidRDefault="00F523C8">
            <w:pPr>
              <w:jc w:val="center"/>
            </w:pPr>
            <w:r>
              <w:rPr>
                <w:color w:val="000000"/>
                <w:sz w:val="24"/>
              </w:rPr>
              <w:t>00853.HK</w:t>
            </w:r>
          </w:p>
        </w:tc>
        <w:tc>
          <w:tcPr>
            <w:tcW w:w="1980" w:type="dxa"/>
            <w:vAlign w:val="center"/>
          </w:tcPr>
          <w:p w:rsidR="00641ADC" w:rsidRDefault="00F523C8">
            <w:pPr>
              <w:jc w:val="center"/>
            </w:pPr>
            <w:r>
              <w:rPr>
                <w:color w:val="000000"/>
                <w:sz w:val="24"/>
              </w:rPr>
              <w:t>微创医疗</w:t>
            </w:r>
          </w:p>
        </w:tc>
        <w:tc>
          <w:tcPr>
            <w:tcW w:w="2880" w:type="dxa"/>
            <w:vAlign w:val="center"/>
          </w:tcPr>
          <w:p w:rsidR="00641ADC" w:rsidRDefault="00F523C8">
            <w:pPr>
              <w:jc w:val="right"/>
            </w:pPr>
            <w:r>
              <w:rPr>
                <w:color w:val="000000"/>
                <w:sz w:val="24"/>
              </w:rPr>
              <w:t>5,208,807.71</w:t>
            </w:r>
          </w:p>
        </w:tc>
        <w:tc>
          <w:tcPr>
            <w:tcW w:w="1620" w:type="dxa"/>
            <w:vAlign w:val="center"/>
          </w:tcPr>
          <w:p w:rsidR="00641ADC" w:rsidRDefault="00F523C8">
            <w:pPr>
              <w:jc w:val="right"/>
            </w:pPr>
            <w:r>
              <w:rPr>
                <w:color w:val="000000"/>
                <w:sz w:val="24"/>
              </w:rPr>
              <w:t>2.09</w:t>
            </w:r>
          </w:p>
        </w:tc>
      </w:tr>
      <w:tr w:rsidR="00641ADC">
        <w:tc>
          <w:tcPr>
            <w:tcW w:w="870" w:type="dxa"/>
            <w:vAlign w:val="center"/>
          </w:tcPr>
          <w:p w:rsidR="00641ADC" w:rsidRDefault="00F523C8">
            <w:pPr>
              <w:jc w:val="center"/>
            </w:pPr>
            <w:r>
              <w:rPr>
                <w:color w:val="000000"/>
                <w:sz w:val="24"/>
              </w:rPr>
              <w:t>117</w:t>
            </w:r>
          </w:p>
        </w:tc>
        <w:tc>
          <w:tcPr>
            <w:tcW w:w="1650" w:type="dxa"/>
            <w:vAlign w:val="center"/>
          </w:tcPr>
          <w:p w:rsidR="00641ADC" w:rsidRDefault="00F523C8">
            <w:pPr>
              <w:jc w:val="center"/>
            </w:pPr>
            <w:r>
              <w:rPr>
                <w:color w:val="000000"/>
                <w:sz w:val="24"/>
              </w:rPr>
              <w:t>688390</w:t>
            </w:r>
          </w:p>
        </w:tc>
        <w:tc>
          <w:tcPr>
            <w:tcW w:w="1980" w:type="dxa"/>
            <w:vAlign w:val="center"/>
          </w:tcPr>
          <w:p w:rsidR="00641ADC" w:rsidRDefault="00F523C8">
            <w:pPr>
              <w:jc w:val="center"/>
            </w:pPr>
            <w:r>
              <w:rPr>
                <w:color w:val="000000"/>
                <w:sz w:val="24"/>
              </w:rPr>
              <w:t>固德威</w:t>
            </w:r>
          </w:p>
        </w:tc>
        <w:tc>
          <w:tcPr>
            <w:tcW w:w="2880" w:type="dxa"/>
            <w:vAlign w:val="center"/>
          </w:tcPr>
          <w:p w:rsidR="00641ADC" w:rsidRDefault="00F523C8">
            <w:pPr>
              <w:jc w:val="right"/>
            </w:pPr>
            <w:r>
              <w:rPr>
                <w:color w:val="000000"/>
                <w:sz w:val="24"/>
              </w:rPr>
              <w:t>5,186,826.78</w:t>
            </w:r>
          </w:p>
        </w:tc>
        <w:tc>
          <w:tcPr>
            <w:tcW w:w="1620" w:type="dxa"/>
            <w:vAlign w:val="center"/>
          </w:tcPr>
          <w:p w:rsidR="00641ADC" w:rsidRDefault="00F523C8">
            <w:pPr>
              <w:jc w:val="right"/>
            </w:pPr>
            <w:r>
              <w:rPr>
                <w:color w:val="000000"/>
                <w:sz w:val="24"/>
              </w:rPr>
              <w:t>2.08</w:t>
            </w:r>
          </w:p>
        </w:tc>
      </w:tr>
      <w:tr w:rsidR="00641ADC">
        <w:tc>
          <w:tcPr>
            <w:tcW w:w="870" w:type="dxa"/>
            <w:vAlign w:val="center"/>
          </w:tcPr>
          <w:p w:rsidR="00641ADC" w:rsidRDefault="00F523C8">
            <w:pPr>
              <w:jc w:val="center"/>
            </w:pPr>
            <w:r>
              <w:rPr>
                <w:color w:val="000000"/>
                <w:sz w:val="24"/>
              </w:rPr>
              <w:t>118</w:t>
            </w:r>
          </w:p>
        </w:tc>
        <w:tc>
          <w:tcPr>
            <w:tcW w:w="1650" w:type="dxa"/>
            <w:vAlign w:val="center"/>
          </w:tcPr>
          <w:p w:rsidR="00641ADC" w:rsidRDefault="00F523C8">
            <w:pPr>
              <w:jc w:val="center"/>
            </w:pPr>
            <w:r>
              <w:rPr>
                <w:color w:val="000000"/>
                <w:sz w:val="24"/>
              </w:rPr>
              <w:t>600859</w:t>
            </w:r>
          </w:p>
        </w:tc>
        <w:tc>
          <w:tcPr>
            <w:tcW w:w="1980" w:type="dxa"/>
            <w:vAlign w:val="center"/>
          </w:tcPr>
          <w:p w:rsidR="00641ADC" w:rsidRDefault="00F523C8">
            <w:pPr>
              <w:jc w:val="center"/>
            </w:pPr>
            <w:r>
              <w:rPr>
                <w:color w:val="000000"/>
                <w:sz w:val="24"/>
              </w:rPr>
              <w:t>王府井</w:t>
            </w:r>
          </w:p>
        </w:tc>
        <w:tc>
          <w:tcPr>
            <w:tcW w:w="2880" w:type="dxa"/>
            <w:vAlign w:val="center"/>
          </w:tcPr>
          <w:p w:rsidR="00641ADC" w:rsidRDefault="00F523C8">
            <w:pPr>
              <w:jc w:val="right"/>
            </w:pPr>
            <w:r>
              <w:rPr>
                <w:color w:val="000000"/>
                <w:sz w:val="24"/>
              </w:rPr>
              <w:t>5,158,158.00</w:t>
            </w:r>
          </w:p>
        </w:tc>
        <w:tc>
          <w:tcPr>
            <w:tcW w:w="1620" w:type="dxa"/>
            <w:vAlign w:val="center"/>
          </w:tcPr>
          <w:p w:rsidR="00641ADC" w:rsidRDefault="00F523C8">
            <w:pPr>
              <w:jc w:val="right"/>
            </w:pPr>
            <w:r>
              <w:rPr>
                <w:color w:val="000000"/>
                <w:sz w:val="24"/>
              </w:rPr>
              <w:t>2.07</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按卖出成交金额（成交单价乘以成交数量）填列，不考虑相关交易费用。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20" w:name="_Toc67670379"/>
      <w:r w:rsidRPr="00AD0E47">
        <w:rPr>
          <w:rFonts w:ascii="Times New Roman" w:hAnsi="Times New Roman"/>
          <w:kern w:val="0"/>
          <w:szCs w:val="24"/>
        </w:rPr>
        <w:t>8.4.3</w:t>
      </w:r>
      <w:r w:rsidRPr="00AD0E47">
        <w:rPr>
          <w:rFonts w:ascii="Times New Roman" w:hAnsi="Times New Roman" w:hint="eastAsia"/>
          <w:kern w:val="0"/>
          <w:szCs w:val="24"/>
        </w:rPr>
        <w:t>买入股票的成本总额及卖出股票的收入总额</w:t>
      </w:r>
      <w:bookmarkEnd w:id="220"/>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买入股票的成本（成交）总额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2,024,306,791.34</w:t>
            </w:r>
          </w:p>
        </w:tc>
      </w:tr>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卖出股票的收入（成交）总额</w:t>
            </w:r>
          </w:p>
        </w:tc>
        <w:tc>
          <w:tcPr>
            <w:tcW w:w="4500" w:type="dxa"/>
            <w:vAlign w:val="center"/>
          </w:tcPr>
          <w:p w:rsidR="001A59F9" w:rsidRPr="00A45F71" w:rsidRDefault="00435F41" w:rsidP="00A45F71">
            <w:pPr>
              <w:spacing w:before="29" w:line="288" w:lineRule="auto"/>
              <w:jc w:val="right"/>
              <w:rPr>
                <w:color w:val="000000"/>
                <w:sz w:val="24"/>
              </w:rPr>
            </w:pPr>
            <w:r w:rsidRPr="00435F41">
              <w:rPr>
                <w:color w:val="000000"/>
                <w:sz w:val="24"/>
              </w:rPr>
              <w:t>1,644,419,355.32</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rsidR="00CD2030" w:rsidRPr="00AD0E47" w:rsidRDefault="00CD2030" w:rsidP="00CD2030">
      <w:pPr>
        <w:tabs>
          <w:tab w:val="left" w:pos="426"/>
        </w:tabs>
        <w:spacing w:before="29" w:line="288" w:lineRule="auto"/>
        <w:jc w:val="left"/>
        <w:rPr>
          <w:kern w:val="0"/>
        </w:rPr>
      </w:pPr>
    </w:p>
    <w:p w:rsidR="001A59F9" w:rsidRPr="00AD0E47" w:rsidRDefault="001A59F9" w:rsidP="00AD0E47">
      <w:pPr>
        <w:pStyle w:val="20"/>
        <w:spacing w:before="29" w:after="0" w:line="288" w:lineRule="auto"/>
        <w:rPr>
          <w:rFonts w:ascii="Times New Roman" w:hAnsi="Times New Roman"/>
          <w:kern w:val="0"/>
          <w:szCs w:val="24"/>
        </w:rPr>
      </w:pPr>
      <w:bookmarkStart w:id="221" w:name="_Toc234814104"/>
      <w:bookmarkStart w:id="222" w:name="_Toc361324883"/>
      <w:bookmarkStart w:id="223" w:name="_Toc67670380"/>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221"/>
      <w:bookmarkEnd w:id="222"/>
      <w:bookmarkEnd w:id="223"/>
    </w:p>
    <w:p w:rsidR="002B727E" w:rsidRPr="004C4A9D" w:rsidRDefault="001A59F9" w:rsidP="002B727E">
      <w:pPr>
        <w:tabs>
          <w:tab w:val="left" w:pos="426"/>
        </w:tabs>
        <w:spacing w:before="29" w:line="288" w:lineRule="auto"/>
        <w:jc w:val="left"/>
        <w:rPr>
          <w:kern w:val="0"/>
          <w:sz w:val="24"/>
        </w:rPr>
      </w:pPr>
      <w:r w:rsidRPr="00D754A9">
        <w:rPr>
          <w:kern w:val="0"/>
          <w:sz w:val="24"/>
        </w:rPr>
        <w:t>本基金本报告期末未持有债券。</w:t>
      </w:r>
      <w:r w:rsidR="004C4A9D">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224" w:name="_Toc361324884"/>
      <w:bookmarkStart w:id="225" w:name="_Toc67670381"/>
      <w:r w:rsidRPr="00AD0E47">
        <w:rPr>
          <w:rFonts w:ascii="Times New Roman" w:hAnsi="Times New Roman"/>
          <w:kern w:val="0"/>
          <w:szCs w:val="24"/>
        </w:rPr>
        <w:t>8.6</w:t>
      </w:r>
      <w:bookmarkStart w:id="226"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224"/>
      <w:bookmarkEnd w:id="225"/>
      <w:bookmarkEnd w:id="226"/>
    </w:p>
    <w:p w:rsidR="002B727E" w:rsidRPr="00562EDE" w:rsidRDefault="001A59F9" w:rsidP="002B727E">
      <w:pPr>
        <w:tabs>
          <w:tab w:val="left" w:pos="426"/>
        </w:tabs>
        <w:spacing w:before="29" w:line="288" w:lineRule="auto"/>
        <w:jc w:val="left"/>
        <w:rPr>
          <w:kern w:val="0"/>
          <w:sz w:val="24"/>
        </w:rPr>
      </w:pPr>
      <w:r w:rsidRPr="00D754A9">
        <w:rPr>
          <w:kern w:val="0"/>
          <w:sz w:val="24"/>
        </w:rPr>
        <w:t>本基金本报告期末未持有债券。</w:t>
      </w:r>
      <w:r w:rsidR="00562EDE">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227" w:name="_Toc361324885"/>
      <w:bookmarkStart w:id="228" w:name="_Toc67670382"/>
      <w:r w:rsidRPr="00AD0E47">
        <w:rPr>
          <w:rFonts w:ascii="Times New Roman" w:hAnsi="Times New Roman"/>
          <w:kern w:val="0"/>
          <w:szCs w:val="24"/>
        </w:rPr>
        <w:t>8.7</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227"/>
      <w:bookmarkEnd w:id="228"/>
    </w:p>
    <w:p w:rsidR="002B727E" w:rsidRPr="006B5E99"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rsidR="004D0D32" w:rsidRPr="00AD0E47" w:rsidRDefault="004D0D32" w:rsidP="00AD0E47">
      <w:pPr>
        <w:pStyle w:val="20"/>
        <w:spacing w:before="29" w:after="0" w:line="288" w:lineRule="auto"/>
        <w:rPr>
          <w:rFonts w:ascii="Times New Roman" w:hAnsi="Times New Roman"/>
          <w:kern w:val="0"/>
          <w:szCs w:val="24"/>
        </w:rPr>
      </w:pPr>
      <w:bookmarkStart w:id="229" w:name="_Toc67670383"/>
      <w:r w:rsidRPr="00AD0E47">
        <w:rPr>
          <w:rFonts w:ascii="Times New Roman" w:hAnsi="Times New Roman"/>
          <w:kern w:val="0"/>
          <w:szCs w:val="24"/>
        </w:rPr>
        <w:t>8.8</w:t>
      </w:r>
      <w:r w:rsidRPr="00AD0E47">
        <w:rPr>
          <w:rFonts w:ascii="Times New Roman" w:hAnsi="Times New Roman" w:hint="eastAsia"/>
          <w:kern w:val="0"/>
          <w:szCs w:val="24"/>
        </w:rPr>
        <w:t>报告期末按公允价值占基金资产净值比例大小排序的前五名贵金属投资明细</w:t>
      </w:r>
      <w:bookmarkEnd w:id="229"/>
    </w:p>
    <w:p w:rsidR="004D0D32" w:rsidRDefault="004D0D32" w:rsidP="000B6B17">
      <w:pPr>
        <w:tabs>
          <w:tab w:val="left" w:pos="426"/>
        </w:tabs>
        <w:spacing w:before="29" w:line="288" w:lineRule="auto"/>
        <w:jc w:val="left"/>
        <w:rPr>
          <w:kern w:val="0"/>
          <w:sz w:val="24"/>
        </w:rPr>
      </w:pPr>
      <w:r w:rsidRPr="00D754A9">
        <w:rPr>
          <w:kern w:val="0"/>
          <w:sz w:val="24"/>
        </w:rPr>
        <w:t>本基金本报告期末未持有贵金属。</w:t>
      </w:r>
    </w:p>
    <w:p w:rsidR="000B6B17" w:rsidRPr="004D0D32" w:rsidRDefault="000B6B17" w:rsidP="000B6B17">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0" w:name="_Toc361324886"/>
      <w:bookmarkStart w:id="231" w:name="_Toc67670384"/>
      <w:r w:rsidRPr="00AD0E47">
        <w:rPr>
          <w:rFonts w:ascii="Times New Roman" w:hAnsi="Times New Roman"/>
          <w:kern w:val="0"/>
          <w:szCs w:val="24"/>
        </w:rPr>
        <w:t>8.9</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230"/>
      <w:bookmarkEnd w:id="231"/>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rsidR="001A59F9" w:rsidRPr="0091212A" w:rsidRDefault="001A59F9" w:rsidP="00A02962">
      <w:pPr>
        <w:pStyle w:val="aff1"/>
        <w:spacing w:before="0" w:beforeAutospacing="0" w:after="0" w:afterAutospacing="0" w:line="360" w:lineRule="auto"/>
        <w:rPr>
          <w:rFonts w:asciiTheme="minorEastAsia" w:eastAsiaTheme="minorEastAsia" w:hAnsiTheme="minorEastAsia"/>
          <w:color w:val="000000"/>
          <w:sz w:val="21"/>
          <w:szCs w:val="21"/>
        </w:rPr>
      </w:pPr>
    </w:p>
    <w:p w:rsidR="005D072B" w:rsidRPr="00AD0E47" w:rsidRDefault="005D072B" w:rsidP="00AD0E47">
      <w:pPr>
        <w:pStyle w:val="20"/>
        <w:spacing w:before="29" w:after="0" w:line="288" w:lineRule="auto"/>
        <w:rPr>
          <w:rFonts w:ascii="Times New Roman" w:hAnsi="Times New Roman"/>
          <w:kern w:val="0"/>
          <w:szCs w:val="24"/>
        </w:rPr>
      </w:pPr>
      <w:bookmarkStart w:id="232" w:name="_Toc67670385"/>
      <w:r w:rsidRPr="00AD0E47">
        <w:rPr>
          <w:rFonts w:ascii="Times New Roman" w:hAnsi="Times New Roman" w:hint="eastAsia"/>
          <w:kern w:val="0"/>
          <w:szCs w:val="24"/>
        </w:rPr>
        <w:t xml:space="preserve">8.10 </w:t>
      </w:r>
      <w:r w:rsidRPr="00AD0E47">
        <w:rPr>
          <w:rFonts w:ascii="Times New Roman" w:hAnsi="Times New Roman" w:hint="eastAsia"/>
          <w:kern w:val="0"/>
          <w:szCs w:val="24"/>
        </w:rPr>
        <w:t>报告期末本基金投资的股指期货交易情况说明</w:t>
      </w:r>
      <w:bookmarkEnd w:id="232"/>
    </w:p>
    <w:p w:rsidR="005D072B" w:rsidRPr="00D754A9" w:rsidRDefault="005D072B" w:rsidP="00D754A9">
      <w:pPr>
        <w:tabs>
          <w:tab w:val="left" w:pos="426"/>
        </w:tabs>
        <w:spacing w:before="29" w:line="288" w:lineRule="auto"/>
        <w:jc w:val="left"/>
        <w:rPr>
          <w:kern w:val="0"/>
          <w:sz w:val="24"/>
        </w:rPr>
      </w:pPr>
      <w:r w:rsidRPr="00D754A9">
        <w:rPr>
          <w:kern w:val="0"/>
          <w:sz w:val="24"/>
        </w:rPr>
        <w:t>本基金本报告期末未持有股指期货。</w:t>
      </w:r>
    </w:p>
    <w:p w:rsidR="005D072B" w:rsidRPr="0091212A" w:rsidRDefault="005D072B" w:rsidP="00026C9C">
      <w:pPr>
        <w:adjustRightInd w:val="0"/>
        <w:snapToGrid w:val="0"/>
        <w:spacing w:line="360" w:lineRule="auto"/>
        <w:rPr>
          <w:rFonts w:asciiTheme="minorEastAsia" w:eastAsiaTheme="minorEastAsia" w:hAnsiTheme="minorEastAsia"/>
          <w:szCs w:val="21"/>
        </w:rPr>
      </w:pPr>
    </w:p>
    <w:p w:rsidR="00E074BE" w:rsidRPr="00AD0E47" w:rsidRDefault="00E074BE" w:rsidP="00AD0E47">
      <w:pPr>
        <w:pStyle w:val="20"/>
        <w:spacing w:before="29" w:after="0" w:line="288" w:lineRule="auto"/>
        <w:rPr>
          <w:rFonts w:ascii="Times New Roman" w:hAnsi="Times New Roman"/>
          <w:kern w:val="0"/>
          <w:szCs w:val="24"/>
        </w:rPr>
      </w:pPr>
      <w:bookmarkStart w:id="233" w:name="_Toc67670386"/>
      <w:r w:rsidRPr="00AD0E47">
        <w:rPr>
          <w:rFonts w:ascii="Times New Roman" w:hAnsi="Times New Roman" w:hint="eastAsia"/>
          <w:kern w:val="0"/>
          <w:szCs w:val="24"/>
        </w:rPr>
        <w:t>8.11</w:t>
      </w:r>
      <w:r w:rsidRPr="00AD0E47">
        <w:rPr>
          <w:rFonts w:ascii="Times New Roman" w:hAnsi="Times New Roman" w:hint="eastAsia"/>
          <w:kern w:val="0"/>
          <w:szCs w:val="24"/>
        </w:rPr>
        <w:t>报告期末本基金投资的国债期货交易情况说明</w:t>
      </w:r>
      <w:bookmarkEnd w:id="233"/>
    </w:p>
    <w:p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rsidR="00A16509" w:rsidRPr="00D754A9" w:rsidRDefault="00A16509"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34" w:name="_Toc361324887"/>
      <w:bookmarkStart w:id="235" w:name="_Toc67670387"/>
      <w:r w:rsidRPr="00AD0E47">
        <w:rPr>
          <w:rFonts w:ascii="Times New Roman" w:hAnsi="Times New Roman"/>
          <w:kern w:val="0"/>
          <w:szCs w:val="24"/>
        </w:rPr>
        <w:t xml:space="preserve">8.12 </w:t>
      </w:r>
      <w:r w:rsidRPr="00AD0E47">
        <w:rPr>
          <w:rFonts w:ascii="Times New Roman" w:hAnsi="Times New Roman" w:hint="eastAsia"/>
          <w:kern w:val="0"/>
          <w:szCs w:val="24"/>
        </w:rPr>
        <w:t>投资组合报告附注</w:t>
      </w:r>
      <w:bookmarkEnd w:id="234"/>
      <w:bookmarkEnd w:id="235"/>
    </w:p>
    <w:p w:rsidR="001A59F9" w:rsidRPr="00250232" w:rsidRDefault="001A59F9" w:rsidP="00250232">
      <w:pPr>
        <w:spacing w:before="29" w:line="288" w:lineRule="auto"/>
        <w:rPr>
          <w:color w:val="000000"/>
          <w:sz w:val="24"/>
        </w:rPr>
      </w:pPr>
      <w:r w:rsidRPr="00CB5E66">
        <w:rPr>
          <w:b/>
          <w:color w:val="000000"/>
          <w:sz w:val="24"/>
        </w:rPr>
        <w:t>8.12.1</w:t>
      </w:r>
      <w:r w:rsidRPr="00250232">
        <w:rPr>
          <w:color w:val="000000"/>
          <w:sz w:val="24"/>
        </w:rPr>
        <w:t>报告期内本基金投资的前十名证券的发行主体未被监管部门立案调查，在本报告编制日前一年内本基金投资的前十名证券的发行主体未受到公开谴责和处罚。</w:t>
      </w:r>
    </w:p>
    <w:p w:rsidR="00250232" w:rsidRPr="00250232" w:rsidRDefault="001A59F9" w:rsidP="00250232">
      <w:pPr>
        <w:spacing w:before="29" w:line="288" w:lineRule="auto"/>
        <w:rPr>
          <w:color w:val="000000"/>
          <w:sz w:val="24"/>
        </w:rPr>
      </w:pPr>
      <w:r w:rsidRPr="00CB5E66">
        <w:rPr>
          <w:b/>
          <w:color w:val="000000"/>
          <w:sz w:val="24"/>
        </w:rPr>
        <w:t>8.12.2</w:t>
      </w:r>
      <w:r w:rsidRPr="00250232">
        <w:rPr>
          <w:color w:val="000000"/>
          <w:sz w:val="24"/>
        </w:rPr>
        <w:t>本基金投资的前十名股票中，没有超出基金合同规定的备选股票库之外的股票。</w:t>
      </w:r>
    </w:p>
    <w:p w:rsidR="001A59F9" w:rsidRPr="00AD0E47" w:rsidRDefault="001A59F9" w:rsidP="00AD0E47">
      <w:pPr>
        <w:pStyle w:val="20"/>
        <w:spacing w:before="29" w:after="0" w:line="288" w:lineRule="auto"/>
        <w:rPr>
          <w:rFonts w:ascii="Times New Roman" w:hAnsi="Times New Roman"/>
          <w:kern w:val="0"/>
          <w:szCs w:val="24"/>
        </w:rPr>
      </w:pPr>
      <w:bookmarkStart w:id="236" w:name="_Toc67670388"/>
      <w:r w:rsidRPr="00AD0E47">
        <w:rPr>
          <w:rFonts w:ascii="Times New Roman" w:hAnsi="Times New Roman"/>
          <w:kern w:val="0"/>
          <w:szCs w:val="24"/>
        </w:rPr>
        <w:t>8.12.3</w:t>
      </w:r>
      <w:r w:rsidR="003A7C1A">
        <w:rPr>
          <w:rFonts w:ascii="Times New Roman" w:hAnsi="Times New Roman" w:hint="eastAsia"/>
          <w:kern w:val="0"/>
          <w:szCs w:val="24"/>
        </w:rPr>
        <w:t>期末</w:t>
      </w:r>
      <w:r w:rsidR="006E25E5">
        <w:rPr>
          <w:rFonts w:ascii="Times New Roman" w:hAnsi="Times New Roman" w:hint="eastAsia"/>
          <w:kern w:val="0"/>
          <w:szCs w:val="24"/>
        </w:rPr>
        <w:t>其他</w:t>
      </w:r>
      <w:r w:rsidR="003A7C1A">
        <w:rPr>
          <w:rFonts w:ascii="Times New Roman" w:hAnsi="Times New Roman" w:hint="eastAsia"/>
          <w:kern w:val="0"/>
          <w:szCs w:val="24"/>
        </w:rPr>
        <w:t>各项</w:t>
      </w:r>
      <w:r w:rsidRPr="00AD0E47">
        <w:rPr>
          <w:rFonts w:ascii="Times New Roman" w:hAnsi="Times New Roman" w:hint="eastAsia"/>
          <w:kern w:val="0"/>
          <w:szCs w:val="24"/>
        </w:rPr>
        <w:t>资产构成</w:t>
      </w:r>
      <w:bookmarkEnd w:id="236"/>
    </w:p>
    <w:p w:rsidR="001A59F9" w:rsidRPr="00A34903" w:rsidRDefault="00062F1A" w:rsidP="00A34903">
      <w:pPr>
        <w:autoSpaceDE w:val="0"/>
        <w:autoSpaceDN w:val="0"/>
        <w:adjustRightInd w:val="0"/>
        <w:spacing w:before="29" w:line="288" w:lineRule="auto"/>
        <w:ind w:left="15"/>
        <w:jc w:val="right"/>
        <w:rPr>
          <w:color w:val="000000"/>
          <w:sz w:val="24"/>
        </w:rPr>
      </w:pPr>
      <w:r>
        <w:rPr>
          <w:rFonts w:hint="eastAsia"/>
          <w:color w:val="000000"/>
          <w:sz w:val="24"/>
        </w:rPr>
        <w:t>金额</w:t>
      </w:r>
      <w:r w:rsidR="001A59F9"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rsidTr="006D141C">
        <w:tc>
          <w:tcPr>
            <w:tcW w:w="765" w:type="dxa"/>
            <w:vAlign w:val="center"/>
          </w:tcPr>
          <w:p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518,084.28</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9,896.20</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12,878.07</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305,585.92</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846,444.47</w:t>
            </w:r>
          </w:p>
        </w:tc>
      </w:tr>
    </w:tbl>
    <w:p w:rsidR="001A59F9" w:rsidRPr="0091212A"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7" w:name="_Toc67670389"/>
      <w:r w:rsidRPr="00AD0E47">
        <w:rPr>
          <w:rFonts w:ascii="Times New Roman" w:hAnsi="Times New Roman"/>
          <w:kern w:val="0"/>
          <w:szCs w:val="24"/>
        </w:rPr>
        <w:t>8.12.4</w:t>
      </w:r>
      <w:r w:rsidRPr="00AD0E47">
        <w:rPr>
          <w:rFonts w:ascii="Times New Roman" w:hAnsi="Times New Roman" w:hint="eastAsia"/>
          <w:kern w:val="0"/>
          <w:szCs w:val="24"/>
        </w:rPr>
        <w:t>期末持有的处于转股期的可转换债券明细</w:t>
      </w:r>
      <w:bookmarkEnd w:id="237"/>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91212A"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8" w:name="_Toc67670390"/>
      <w:r w:rsidRPr="00AD0E47">
        <w:rPr>
          <w:rFonts w:ascii="Times New Roman" w:hAnsi="Times New Roman"/>
          <w:kern w:val="0"/>
          <w:szCs w:val="24"/>
        </w:rPr>
        <w:t>8.12.5</w:t>
      </w:r>
      <w:r w:rsidRPr="00AD0E47">
        <w:rPr>
          <w:rFonts w:ascii="Times New Roman" w:hAnsi="Times New Roman" w:hint="eastAsia"/>
          <w:kern w:val="0"/>
          <w:szCs w:val="24"/>
        </w:rPr>
        <w:t>期末前十名股票中存在流通受限情况的说明</w:t>
      </w:r>
      <w:bookmarkEnd w:id="238"/>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本基金本报告期末前十名股票中不存在流通受限情况。</w:t>
      </w:r>
    </w:p>
    <w:p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9" w:name="_Toc67670391"/>
      <w:r w:rsidRPr="00AD0E47">
        <w:rPr>
          <w:rFonts w:ascii="Times New Roman" w:hAnsi="Times New Roman"/>
          <w:kern w:val="0"/>
          <w:szCs w:val="24"/>
        </w:rPr>
        <w:t>8.12.6</w:t>
      </w:r>
      <w:r w:rsidRPr="00AD0E47">
        <w:rPr>
          <w:rFonts w:ascii="Times New Roman" w:hAnsi="Times New Roman" w:hint="eastAsia"/>
          <w:kern w:val="0"/>
          <w:szCs w:val="24"/>
        </w:rPr>
        <w:t>投资组合报告附注的其他文字描述部分</w:t>
      </w:r>
      <w:bookmarkEnd w:id="239"/>
    </w:p>
    <w:p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rsidR="0085071A" w:rsidRPr="0085071A" w:rsidRDefault="0085071A" w:rsidP="0085071A">
      <w:pPr>
        <w:spacing w:before="29" w:line="288" w:lineRule="auto"/>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40" w:name="_Toc225500050"/>
      <w:bookmarkStart w:id="241" w:name="_Toc361324888"/>
      <w:bookmarkStart w:id="242" w:name="_Toc67670392"/>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240"/>
      <w:bookmarkEnd w:id="241"/>
      <w:bookmarkEnd w:id="242"/>
    </w:p>
    <w:p w:rsidR="001A59F9" w:rsidRPr="00AD0E47" w:rsidRDefault="001A59F9" w:rsidP="00AD0E47">
      <w:pPr>
        <w:pStyle w:val="20"/>
        <w:spacing w:before="29" w:after="0" w:line="288" w:lineRule="auto"/>
        <w:rPr>
          <w:rFonts w:ascii="Times New Roman" w:hAnsi="Times New Roman"/>
          <w:kern w:val="0"/>
          <w:szCs w:val="24"/>
        </w:rPr>
      </w:pPr>
      <w:bookmarkStart w:id="243" w:name="_Toc225500051"/>
      <w:bookmarkStart w:id="244" w:name="_Toc361324889"/>
      <w:bookmarkStart w:id="245" w:name="_Toc67670393"/>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243"/>
      <w:bookmarkEnd w:id="244"/>
      <w:bookmarkEnd w:id="24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p w:rsidR="00010B65" w:rsidRDefault="00010B65" w:rsidP="00B236F3">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9524E1" w:rsidRPr="00A138F0" w:rsidTr="0002516E">
        <w:trPr>
          <w:jc w:val="center"/>
        </w:trPr>
        <w:tc>
          <w:tcPr>
            <w:tcW w:w="964" w:type="pct"/>
            <w:vMerge w:val="restart"/>
            <w:tcBorders>
              <w:top w:val="single" w:sz="8" w:space="0" w:color="000000"/>
              <w:left w:val="single" w:sz="8" w:space="0" w:color="000000"/>
              <w:right w:val="single" w:sz="8" w:space="0" w:color="000000"/>
            </w:tcBorders>
            <w:vAlign w:val="center"/>
          </w:tcPr>
          <w:p w:rsidR="009524E1" w:rsidRDefault="009524E1" w:rsidP="0002516E">
            <w:pPr>
              <w:jc w:val="center"/>
            </w:pPr>
            <w:r>
              <w:t>持有人户数</w:t>
            </w:r>
            <w:r>
              <w:t>(</w:t>
            </w:r>
            <w:r>
              <w:t>户</w:t>
            </w:r>
            <w:r>
              <w:t>)</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rsidR="009524E1" w:rsidRPr="00A138F0" w:rsidRDefault="009524E1" w:rsidP="0002516E">
            <w:pPr>
              <w:spacing w:line="360" w:lineRule="auto"/>
              <w:jc w:val="center"/>
              <w:rPr>
                <w:szCs w:val="21"/>
              </w:rPr>
            </w:pPr>
            <w:r w:rsidRPr="00A138F0">
              <w:rPr>
                <w:rFonts w:hint="eastAsia"/>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rsidR="009524E1" w:rsidRPr="00A138F0" w:rsidRDefault="009524E1" w:rsidP="0002516E">
            <w:pPr>
              <w:spacing w:line="360" w:lineRule="auto"/>
              <w:jc w:val="center"/>
              <w:rPr>
                <w:szCs w:val="21"/>
              </w:rPr>
            </w:pPr>
            <w:r w:rsidRPr="00A138F0">
              <w:rPr>
                <w:rFonts w:hint="eastAsia"/>
                <w:szCs w:val="21"/>
              </w:rPr>
              <w:t>持有人结构</w:t>
            </w:r>
          </w:p>
        </w:tc>
      </w:tr>
      <w:tr w:rsidR="009524E1" w:rsidRPr="00A138F0" w:rsidTr="0002516E">
        <w:trPr>
          <w:jc w:val="center"/>
        </w:trPr>
        <w:tc>
          <w:tcPr>
            <w:tcW w:w="964" w:type="pct"/>
            <w:vMerge/>
            <w:tcBorders>
              <w:left w:val="single" w:sz="8" w:space="0" w:color="000000"/>
              <w:right w:val="single" w:sz="8" w:space="0" w:color="000000"/>
            </w:tcBorders>
          </w:tcPr>
          <w:p w:rsidR="009524E1" w:rsidRDefault="009524E1" w:rsidP="0002516E">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9524E1" w:rsidRPr="00A138F0" w:rsidRDefault="009524E1" w:rsidP="0002516E">
            <w:pPr>
              <w:spacing w:line="360" w:lineRule="auto"/>
              <w:jc w:val="center"/>
              <w:rPr>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rsidR="009524E1" w:rsidRPr="00A138F0" w:rsidRDefault="009524E1" w:rsidP="0002516E">
            <w:pPr>
              <w:spacing w:line="360" w:lineRule="auto"/>
              <w:jc w:val="center"/>
              <w:rPr>
                <w:szCs w:val="21"/>
              </w:rPr>
            </w:pPr>
            <w:r w:rsidRPr="00A138F0">
              <w:rPr>
                <w:rFonts w:hint="eastAsia"/>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rsidR="009524E1" w:rsidRPr="00A138F0" w:rsidRDefault="009524E1" w:rsidP="0002516E">
            <w:pPr>
              <w:spacing w:line="360" w:lineRule="auto"/>
              <w:jc w:val="center"/>
              <w:rPr>
                <w:szCs w:val="21"/>
              </w:rPr>
            </w:pPr>
            <w:r w:rsidRPr="00A138F0">
              <w:rPr>
                <w:rFonts w:hint="eastAsia"/>
                <w:szCs w:val="21"/>
              </w:rPr>
              <w:t>个人投资者</w:t>
            </w:r>
          </w:p>
        </w:tc>
      </w:tr>
      <w:tr w:rsidR="009524E1" w:rsidRPr="00A138F0" w:rsidTr="0002516E">
        <w:trPr>
          <w:jc w:val="center"/>
        </w:trPr>
        <w:tc>
          <w:tcPr>
            <w:tcW w:w="964" w:type="pct"/>
            <w:vMerge/>
            <w:tcBorders>
              <w:left w:val="single" w:sz="8" w:space="0" w:color="000000"/>
              <w:bottom w:val="single" w:sz="8" w:space="0" w:color="000000"/>
              <w:right w:val="single" w:sz="8" w:space="0" w:color="000000"/>
            </w:tcBorders>
          </w:tcPr>
          <w:p w:rsidR="009524E1" w:rsidRDefault="009524E1" w:rsidP="0002516E">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9524E1" w:rsidRPr="00A138F0" w:rsidRDefault="009524E1" w:rsidP="0002516E">
            <w:pPr>
              <w:spacing w:line="360" w:lineRule="auto"/>
              <w:jc w:val="center"/>
              <w:rPr>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rsidR="009524E1" w:rsidRPr="00A138F0" w:rsidRDefault="009524E1" w:rsidP="0002516E">
            <w:pPr>
              <w:spacing w:line="360" w:lineRule="auto"/>
              <w:jc w:val="center"/>
              <w:rPr>
                <w:szCs w:val="21"/>
              </w:rPr>
            </w:pPr>
            <w:r w:rsidRPr="00A138F0">
              <w:rPr>
                <w:rFonts w:hint="eastAsia"/>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rsidR="009524E1" w:rsidRPr="00A138F0" w:rsidRDefault="009524E1" w:rsidP="0002516E">
            <w:pPr>
              <w:spacing w:line="360" w:lineRule="auto"/>
              <w:jc w:val="center"/>
              <w:rPr>
                <w:szCs w:val="21"/>
              </w:rPr>
            </w:pPr>
            <w:r w:rsidRPr="00A138F0">
              <w:rPr>
                <w:rFonts w:hint="eastAsia"/>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rsidR="009524E1" w:rsidRPr="00A138F0" w:rsidRDefault="009524E1" w:rsidP="0002516E">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9524E1" w:rsidRPr="00A138F0" w:rsidRDefault="009524E1" w:rsidP="0002516E">
            <w:pPr>
              <w:spacing w:line="360" w:lineRule="auto"/>
              <w:jc w:val="center"/>
              <w:rPr>
                <w:szCs w:val="21"/>
              </w:rPr>
            </w:pPr>
            <w:r w:rsidRPr="00A138F0">
              <w:rPr>
                <w:rFonts w:hint="eastAsia"/>
                <w:szCs w:val="21"/>
              </w:rPr>
              <w:t>占总份额比例</w:t>
            </w:r>
          </w:p>
        </w:tc>
      </w:tr>
      <w:tr w:rsidR="009524E1" w:rsidRPr="00A138F0" w:rsidTr="0002516E">
        <w:trPr>
          <w:jc w:val="center"/>
        </w:trPr>
        <w:tc>
          <w:tcPr>
            <w:tcW w:w="964" w:type="pct"/>
            <w:tcBorders>
              <w:top w:val="single" w:sz="8" w:space="0" w:color="000000"/>
              <w:left w:val="single" w:sz="8" w:space="0" w:color="000000"/>
              <w:bottom w:val="single" w:sz="8" w:space="0" w:color="000000"/>
              <w:right w:val="single" w:sz="8" w:space="0" w:color="000000"/>
            </w:tcBorders>
            <w:vAlign w:val="center"/>
          </w:tcPr>
          <w:p w:rsidR="009524E1" w:rsidRDefault="009524E1" w:rsidP="0002516E">
            <w:pPr>
              <w:jc w:val="right"/>
            </w:pPr>
            <w:r>
              <w:rPr>
                <w:kern w:val="0"/>
                <w:szCs w:val="21"/>
              </w:rPr>
              <w:t>10,488</w:t>
            </w:r>
          </w:p>
        </w:tc>
        <w:tc>
          <w:tcPr>
            <w:tcW w:w="853" w:type="pct"/>
            <w:tcBorders>
              <w:top w:val="single" w:sz="8" w:space="0" w:color="000000"/>
              <w:left w:val="single" w:sz="8" w:space="0" w:color="000000"/>
              <w:bottom w:val="single" w:sz="8" w:space="0" w:color="000000"/>
              <w:right w:val="single" w:sz="8" w:space="0" w:color="000000"/>
            </w:tcBorders>
            <w:vAlign w:val="center"/>
          </w:tcPr>
          <w:p w:rsidR="009524E1" w:rsidRPr="00A138F0" w:rsidRDefault="009524E1" w:rsidP="0002516E">
            <w:pPr>
              <w:spacing w:before="29" w:line="288" w:lineRule="auto"/>
              <w:jc w:val="right"/>
              <w:rPr>
                <w:kern w:val="0"/>
                <w:szCs w:val="21"/>
              </w:rPr>
            </w:pPr>
            <w:r w:rsidRPr="00A138F0">
              <w:rPr>
                <w:kern w:val="0"/>
                <w:szCs w:val="21"/>
              </w:rPr>
              <w:t>39,412.64</w:t>
            </w:r>
          </w:p>
        </w:tc>
        <w:tc>
          <w:tcPr>
            <w:tcW w:w="826" w:type="pct"/>
            <w:tcBorders>
              <w:top w:val="single" w:sz="8" w:space="0" w:color="000000"/>
              <w:left w:val="single" w:sz="8" w:space="0" w:color="000000"/>
              <w:bottom w:val="single" w:sz="8" w:space="0" w:color="000000"/>
              <w:right w:val="single" w:sz="8" w:space="0" w:color="000000"/>
            </w:tcBorders>
            <w:vAlign w:val="center"/>
          </w:tcPr>
          <w:p w:rsidR="009524E1" w:rsidRPr="00A138F0" w:rsidRDefault="009524E1" w:rsidP="0002516E">
            <w:pPr>
              <w:spacing w:before="29" w:line="288" w:lineRule="auto"/>
              <w:jc w:val="right"/>
              <w:rPr>
                <w:kern w:val="0"/>
                <w:szCs w:val="21"/>
              </w:rPr>
            </w:pPr>
            <w:r w:rsidRPr="00A138F0">
              <w:rPr>
                <w:kern w:val="0"/>
                <w:szCs w:val="21"/>
              </w:rPr>
              <w:t>268,299,809.30</w:t>
            </w:r>
          </w:p>
        </w:tc>
        <w:tc>
          <w:tcPr>
            <w:tcW w:w="531" w:type="pct"/>
            <w:tcBorders>
              <w:top w:val="single" w:sz="8" w:space="0" w:color="000000"/>
              <w:left w:val="single" w:sz="8" w:space="0" w:color="000000"/>
              <w:bottom w:val="single" w:sz="8" w:space="0" w:color="000000"/>
              <w:right w:val="single" w:sz="8" w:space="0" w:color="000000"/>
            </w:tcBorders>
            <w:vAlign w:val="center"/>
          </w:tcPr>
          <w:p w:rsidR="009524E1" w:rsidRPr="00A138F0" w:rsidRDefault="009524E1" w:rsidP="0002516E">
            <w:pPr>
              <w:spacing w:before="29" w:line="288" w:lineRule="auto"/>
              <w:jc w:val="right"/>
              <w:rPr>
                <w:kern w:val="0"/>
                <w:szCs w:val="21"/>
              </w:rPr>
            </w:pPr>
            <w:r w:rsidRPr="00A138F0">
              <w:rPr>
                <w:kern w:val="0"/>
                <w:szCs w:val="21"/>
              </w:rPr>
              <w:t>64.91%</w:t>
            </w:r>
          </w:p>
        </w:tc>
        <w:tc>
          <w:tcPr>
            <w:tcW w:w="843" w:type="pct"/>
            <w:tcBorders>
              <w:top w:val="single" w:sz="8" w:space="0" w:color="000000"/>
              <w:left w:val="single" w:sz="8" w:space="0" w:color="000000"/>
              <w:bottom w:val="single" w:sz="8" w:space="0" w:color="000000"/>
              <w:right w:val="single" w:sz="8" w:space="0" w:color="000000"/>
            </w:tcBorders>
            <w:vAlign w:val="center"/>
          </w:tcPr>
          <w:p w:rsidR="009524E1" w:rsidRPr="00A138F0" w:rsidRDefault="009524E1" w:rsidP="0002516E">
            <w:pPr>
              <w:spacing w:before="29" w:line="288" w:lineRule="auto"/>
              <w:jc w:val="right"/>
              <w:rPr>
                <w:kern w:val="0"/>
                <w:szCs w:val="21"/>
              </w:rPr>
            </w:pPr>
            <w:r w:rsidRPr="00A138F0">
              <w:rPr>
                <w:kern w:val="0"/>
                <w:szCs w:val="21"/>
              </w:rPr>
              <w:t>145,059,984.19</w:t>
            </w:r>
          </w:p>
        </w:tc>
        <w:tc>
          <w:tcPr>
            <w:tcW w:w="515" w:type="pct"/>
            <w:tcBorders>
              <w:top w:val="single" w:sz="8" w:space="0" w:color="000000"/>
              <w:left w:val="single" w:sz="8" w:space="0" w:color="000000"/>
              <w:bottom w:val="single" w:sz="8" w:space="0" w:color="000000"/>
              <w:right w:val="single" w:sz="4" w:space="0" w:color="auto"/>
            </w:tcBorders>
            <w:vAlign w:val="center"/>
          </w:tcPr>
          <w:p w:rsidR="009524E1" w:rsidRPr="00A138F0" w:rsidRDefault="009524E1" w:rsidP="0002516E">
            <w:pPr>
              <w:spacing w:before="29" w:line="288" w:lineRule="auto"/>
              <w:jc w:val="right"/>
              <w:rPr>
                <w:kern w:val="0"/>
                <w:szCs w:val="21"/>
              </w:rPr>
            </w:pPr>
            <w:r w:rsidRPr="00A138F0">
              <w:rPr>
                <w:kern w:val="0"/>
                <w:szCs w:val="21"/>
              </w:rPr>
              <w:t>35.09%</w:t>
            </w:r>
          </w:p>
        </w:tc>
      </w:tr>
    </w:tbl>
    <w:p w:rsidR="001A59F9" w:rsidRPr="0091212A" w:rsidRDefault="001A59F9" w:rsidP="00026C9C">
      <w:pPr>
        <w:spacing w:line="360" w:lineRule="auto"/>
        <w:rPr>
          <w:rFonts w:asciiTheme="minorEastAsia" w:eastAsiaTheme="minorEastAsia" w:hAnsiTheme="minorEastAsia"/>
          <w:color w:val="000000"/>
          <w:szCs w:val="21"/>
        </w:rPr>
      </w:pPr>
      <w:bookmarkStart w:id="246" w:name="_GoBack"/>
      <w:bookmarkEnd w:id="246"/>
    </w:p>
    <w:p w:rsidR="00E113E8" w:rsidRPr="00AD0E47" w:rsidRDefault="00E113E8" w:rsidP="00E113E8">
      <w:pPr>
        <w:pStyle w:val="20"/>
        <w:spacing w:before="29" w:after="0" w:line="288" w:lineRule="auto"/>
        <w:rPr>
          <w:rFonts w:ascii="Times New Roman" w:hAnsi="Times New Roman"/>
          <w:kern w:val="0"/>
          <w:szCs w:val="24"/>
        </w:rPr>
      </w:pPr>
      <w:bookmarkStart w:id="247" w:name="_Toc361324891"/>
      <w:bookmarkStart w:id="248" w:name="_Toc67670394"/>
      <w:r w:rsidRPr="00AD0E47">
        <w:rPr>
          <w:rFonts w:ascii="Times New Roman" w:hAnsi="Times New Roman"/>
          <w:kern w:val="0"/>
          <w:szCs w:val="24"/>
        </w:rPr>
        <w:t>9.2</w:t>
      </w:r>
      <w:r w:rsidRPr="00AD0E47">
        <w:rPr>
          <w:rFonts w:ascii="Times New Roman" w:hAnsi="Times New Roman" w:hint="eastAsia"/>
          <w:kern w:val="0"/>
          <w:szCs w:val="24"/>
        </w:rPr>
        <w:t>期末基金管理人的从业人员持有本基金的情况</w:t>
      </w:r>
      <w:bookmarkEnd w:id="247"/>
      <w:bookmarkEnd w:id="248"/>
    </w:p>
    <w:tbl>
      <w:tblPr>
        <w:tblStyle w:val="aff2"/>
        <w:tblW w:w="8998" w:type="dxa"/>
        <w:tblInd w:w="108" w:type="dxa"/>
        <w:tblLayout w:type="fixed"/>
        <w:tblLook w:val="04A0" w:firstRow="1" w:lastRow="0" w:firstColumn="1" w:lastColumn="0" w:noHBand="0" w:noVBand="1"/>
      </w:tblPr>
      <w:tblGrid>
        <w:gridCol w:w="2835"/>
        <w:gridCol w:w="3164"/>
        <w:gridCol w:w="2999"/>
      </w:tblGrid>
      <w:tr w:rsidR="00E113E8" w:rsidTr="00DB5159">
        <w:tc>
          <w:tcPr>
            <w:tcW w:w="2835"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rsidTr="00DB5159">
        <w:tc>
          <w:tcPr>
            <w:tcW w:w="2835" w:type="dxa"/>
            <w:vAlign w:val="center"/>
          </w:tcPr>
          <w:p w:rsidR="00E113E8" w:rsidRPr="0091212A" w:rsidRDefault="00E113E8" w:rsidP="00DB5159">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rsidR="00E113E8" w:rsidRPr="00FF7CE7" w:rsidRDefault="00E113E8" w:rsidP="00DB5159">
            <w:pPr>
              <w:spacing w:before="29" w:line="288" w:lineRule="auto"/>
              <w:jc w:val="right"/>
              <w:rPr>
                <w:kern w:val="0"/>
                <w:sz w:val="24"/>
              </w:rPr>
            </w:pPr>
            <w:r w:rsidRPr="00FF7CE7">
              <w:rPr>
                <w:kern w:val="0"/>
                <w:sz w:val="24"/>
              </w:rPr>
              <w:t>1,412,843.60</w:t>
            </w:r>
          </w:p>
        </w:tc>
        <w:tc>
          <w:tcPr>
            <w:tcW w:w="2999" w:type="dxa"/>
            <w:vAlign w:val="center"/>
          </w:tcPr>
          <w:p w:rsidR="00E113E8" w:rsidRPr="00FF7CE7" w:rsidRDefault="00E113E8" w:rsidP="00DB5159">
            <w:pPr>
              <w:spacing w:before="29" w:line="288" w:lineRule="auto"/>
              <w:jc w:val="right"/>
              <w:rPr>
                <w:kern w:val="0"/>
                <w:sz w:val="24"/>
              </w:rPr>
            </w:pPr>
            <w:r w:rsidRPr="00FF7CE7">
              <w:rPr>
                <w:kern w:val="0"/>
                <w:sz w:val="24"/>
              </w:rPr>
              <w:t>0.34%</w:t>
            </w:r>
          </w:p>
        </w:tc>
      </w:tr>
    </w:tbl>
    <w:p w:rsidR="001A59F9" w:rsidRDefault="001A59F9" w:rsidP="00026C9C">
      <w:pPr>
        <w:spacing w:line="360" w:lineRule="auto"/>
        <w:rPr>
          <w:rFonts w:asciiTheme="minorEastAsia" w:eastAsiaTheme="minorEastAsia" w:hAnsiTheme="minorEastAsia"/>
          <w:color w:val="000000"/>
          <w:szCs w:val="21"/>
        </w:rPr>
      </w:pPr>
    </w:p>
    <w:p w:rsidR="009B2262" w:rsidRPr="00AD0E47" w:rsidRDefault="009B2262" w:rsidP="00AD0E47">
      <w:pPr>
        <w:pStyle w:val="20"/>
        <w:spacing w:before="29" w:after="0" w:line="288" w:lineRule="auto"/>
        <w:rPr>
          <w:rFonts w:ascii="Times New Roman" w:hAnsi="Times New Roman"/>
          <w:kern w:val="0"/>
          <w:szCs w:val="24"/>
        </w:rPr>
      </w:pPr>
      <w:bookmarkStart w:id="249" w:name="_Toc67670395"/>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期末基金管理人的从业人员持有本开放式基金份额总量区间的情况</w:t>
      </w:r>
      <w:bookmarkEnd w:id="249"/>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rsidTr="006202F7">
        <w:trPr>
          <w:trHeight w:val="713"/>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10~50</w:t>
            </w:r>
          </w:p>
        </w:tc>
      </w:tr>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50~100</w:t>
            </w:r>
          </w:p>
        </w:tc>
      </w:tr>
    </w:tbl>
    <w:p w:rsidR="009B2262" w:rsidRPr="00E77BEC" w:rsidRDefault="009B2262" w:rsidP="00026C9C">
      <w:pPr>
        <w:spacing w:line="360" w:lineRule="auto"/>
        <w:rPr>
          <w:rFonts w:ascii="宋体" w:hAnsi="宋体"/>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0" w:name="_Toc225500053"/>
      <w:bookmarkStart w:id="251" w:name="_Toc361324892"/>
      <w:bookmarkStart w:id="252" w:name="_Toc67670396"/>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250"/>
      <w:bookmarkEnd w:id="251"/>
      <w:bookmarkEnd w:id="252"/>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5"/>
        <w:gridCol w:w="5351"/>
      </w:tblGrid>
      <w:tr w:rsidR="001A59F9" w:rsidRPr="0091212A" w:rsidTr="00032787">
        <w:tc>
          <w:tcPr>
            <w:tcW w:w="2119" w:type="pct"/>
            <w:vAlign w:val="center"/>
          </w:tcPr>
          <w:p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2018</w:t>
            </w:r>
            <w:r w:rsidR="00146153" w:rsidRPr="00477369">
              <w:rPr>
                <w:color w:val="000000"/>
                <w:kern w:val="0"/>
                <w:sz w:val="24"/>
              </w:rPr>
              <w:t>年</w:t>
            </w:r>
            <w:r w:rsidR="00146153" w:rsidRPr="00477369">
              <w:rPr>
                <w:color w:val="000000"/>
                <w:kern w:val="0"/>
                <w:sz w:val="24"/>
              </w:rPr>
              <w:t>9</w:t>
            </w:r>
            <w:r w:rsidR="00146153" w:rsidRPr="00477369">
              <w:rPr>
                <w:color w:val="000000"/>
                <w:kern w:val="0"/>
                <w:sz w:val="24"/>
              </w:rPr>
              <w:t>月</w:t>
            </w:r>
            <w:r w:rsidR="00146153" w:rsidRPr="00477369">
              <w:rPr>
                <w:color w:val="000000"/>
                <w:kern w:val="0"/>
                <w:sz w:val="24"/>
              </w:rPr>
              <w:t>27</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 xml:space="preserve">364,241,070.86 </w:t>
            </w:r>
          </w:p>
        </w:tc>
      </w:tr>
      <w:tr w:rsidR="001A59F9" w:rsidRPr="0091212A" w:rsidTr="00032787">
        <w:tc>
          <w:tcPr>
            <w:tcW w:w="2119" w:type="pct"/>
            <w:vAlign w:val="center"/>
          </w:tcPr>
          <w:p w:rsidR="001A59F9" w:rsidRPr="00477369" w:rsidRDefault="0078060F" w:rsidP="00477369">
            <w:pPr>
              <w:widowControl/>
              <w:spacing w:before="29" w:line="288" w:lineRule="auto"/>
              <w:rPr>
                <w:color w:val="000000"/>
                <w:kern w:val="0"/>
                <w:sz w:val="24"/>
              </w:rPr>
            </w:pPr>
            <w:r w:rsidRPr="00477369">
              <w:rPr>
                <w:rFonts w:hint="eastAsia"/>
                <w:color w:val="000000"/>
                <w:kern w:val="0"/>
                <w:sz w:val="24"/>
              </w:rPr>
              <w:t>本报告期期初基金份额总额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165,712,717.23</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基金总申购份额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561,609,992.55</w:t>
            </w:r>
          </w:p>
        </w:tc>
      </w:tr>
      <w:tr w:rsidR="001A59F9" w:rsidRPr="0091212A" w:rsidTr="00032787">
        <w:tc>
          <w:tcPr>
            <w:tcW w:w="2119" w:type="pct"/>
            <w:vAlign w:val="center"/>
          </w:tcPr>
          <w:p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本报告期</w:t>
            </w:r>
            <w:r w:rsidRPr="00477369">
              <w:rPr>
                <w:rFonts w:hint="eastAsia"/>
                <w:color w:val="000000"/>
                <w:kern w:val="0"/>
                <w:sz w:val="24"/>
              </w:rPr>
              <w:t>基金总赎回份额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313,962,916.29</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基金拆分变动份额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413,359,793.49</w:t>
            </w:r>
          </w:p>
        </w:tc>
      </w:tr>
    </w:tbl>
    <w:p w:rsidR="00641ADC" w:rsidRDefault="00F523C8">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1A59F9" w:rsidRDefault="001A59F9" w:rsidP="00D754A9">
      <w:pPr>
        <w:tabs>
          <w:tab w:val="left" w:pos="426"/>
        </w:tabs>
        <w:spacing w:before="29" w:line="288" w:lineRule="auto"/>
        <w:jc w:val="left"/>
        <w:rPr>
          <w:kern w:val="0"/>
          <w:sz w:val="24"/>
        </w:rPr>
      </w:pPr>
      <w:r w:rsidRPr="00D754A9">
        <w:rPr>
          <w:kern w:val="0"/>
          <w:sz w:val="24"/>
        </w:rPr>
        <w:t>2</w:t>
      </w:r>
      <w:r w:rsidRPr="00D754A9">
        <w:rPr>
          <w:kern w:val="0"/>
          <w:sz w:val="24"/>
        </w:rPr>
        <w:t>、如果本报告期间发生转换出业务，则总赎回份额中包含该业务。</w:t>
      </w:r>
    </w:p>
    <w:p w:rsidR="004C70AC" w:rsidRPr="00D754A9" w:rsidRDefault="004C70AC" w:rsidP="00D754A9">
      <w:pPr>
        <w:tabs>
          <w:tab w:val="left" w:pos="426"/>
        </w:tabs>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3" w:name="_Toc225500054"/>
      <w:bookmarkStart w:id="254" w:name="_Toc361324893"/>
      <w:bookmarkStart w:id="255" w:name="_Toc67670397"/>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253"/>
      <w:bookmarkEnd w:id="254"/>
      <w:bookmarkEnd w:id="255"/>
    </w:p>
    <w:p w:rsidR="00A8283B" w:rsidRPr="00A8283B" w:rsidRDefault="00A8283B" w:rsidP="00A8283B"/>
    <w:p w:rsidR="001A59F9" w:rsidRPr="00761CD0" w:rsidRDefault="001A59F9" w:rsidP="00761CD0">
      <w:pPr>
        <w:pStyle w:val="20"/>
        <w:spacing w:before="29" w:after="0" w:line="288" w:lineRule="auto"/>
        <w:rPr>
          <w:rFonts w:ascii="Times New Roman" w:hAnsi="Times New Roman"/>
          <w:kern w:val="0"/>
          <w:szCs w:val="24"/>
        </w:rPr>
      </w:pPr>
      <w:bookmarkStart w:id="256" w:name="_Toc361324894"/>
      <w:bookmarkStart w:id="257" w:name="_Toc67670398"/>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256"/>
      <w:bookmarkEnd w:id="257"/>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58" w:name="_Toc361324895"/>
      <w:bookmarkStart w:id="259" w:name="_Toc67670399"/>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258"/>
      <w:bookmarkEnd w:id="259"/>
    </w:p>
    <w:p w:rsidR="00641ADC" w:rsidRDefault="00F523C8">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、基金托管人的基金托管部门的重大人事变动：本报告期内，中信银行股份有限公司根据工作需要，于</w:t>
      </w:r>
      <w:r w:rsidRPr="00F95F68">
        <w:rPr>
          <w:color w:val="000000"/>
          <w:sz w:val="24"/>
        </w:rPr>
        <w:t>2020</w:t>
      </w:r>
      <w:r w:rsidRPr="00F95F68">
        <w:rPr>
          <w:color w:val="000000"/>
          <w:sz w:val="24"/>
        </w:rPr>
        <w:t>年</w:t>
      </w:r>
      <w:r w:rsidRPr="00F95F68">
        <w:rPr>
          <w:color w:val="000000"/>
          <w:sz w:val="24"/>
        </w:rPr>
        <w:t>10</w:t>
      </w:r>
      <w:r w:rsidRPr="00F95F68">
        <w:rPr>
          <w:color w:val="000000"/>
          <w:sz w:val="24"/>
        </w:rPr>
        <w:t>月</w:t>
      </w:r>
      <w:r w:rsidRPr="00F95F68">
        <w:rPr>
          <w:color w:val="000000"/>
          <w:sz w:val="24"/>
        </w:rPr>
        <w:t>9</w:t>
      </w:r>
      <w:r w:rsidRPr="00F95F68">
        <w:rPr>
          <w:color w:val="000000"/>
          <w:sz w:val="24"/>
        </w:rPr>
        <w:t>日，任命杨璋琪先生担任资产托管部总经理，主持资产托管部相关工作。</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60" w:name="_Toc361324896"/>
      <w:bookmarkStart w:id="261" w:name="_Toc67670400"/>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260"/>
      <w:bookmarkEnd w:id="261"/>
    </w:p>
    <w:p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62" w:name="_Toc361324897"/>
      <w:bookmarkStart w:id="263" w:name="_Toc67670401"/>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262"/>
      <w:bookmarkEnd w:id="263"/>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64" w:name="_Toc361324898"/>
      <w:bookmarkStart w:id="265" w:name="_Toc409100466"/>
      <w:bookmarkStart w:id="266" w:name="_Toc409100103"/>
      <w:bookmarkStart w:id="267" w:name="_Toc67670402"/>
      <w:r w:rsidRPr="00A968D5">
        <w:rPr>
          <w:rFonts w:ascii="Times New Roman" w:eastAsiaTheme="minorEastAsia" w:hAnsi="Times New Roman"/>
          <w:color w:val="000000" w:themeColor="text1"/>
          <w:kern w:val="0"/>
          <w:szCs w:val="24"/>
        </w:rPr>
        <w:t>11.</w:t>
      </w:r>
      <w:bookmarkEnd w:id="264"/>
      <w:r w:rsidR="004A04DE">
        <w:rPr>
          <w:rFonts w:ascii="Times New Roman" w:eastAsiaTheme="minorEastAsia" w:hAnsi="Times New Roman"/>
          <w:color w:val="000000" w:themeColor="text1"/>
          <w:kern w:val="0"/>
          <w:szCs w:val="24"/>
        </w:rPr>
        <w:t>5</w:t>
      </w:r>
      <w:r w:rsidRPr="00A968D5">
        <w:rPr>
          <w:rFonts w:ascii="Times New Roman" w:eastAsiaTheme="minorEastAsia" w:hAnsi="Times New Roman"/>
          <w:color w:val="000000" w:themeColor="text1"/>
          <w:szCs w:val="24"/>
        </w:rPr>
        <w:t>为基金进行审计的会计师事务所情况</w:t>
      </w:r>
      <w:bookmarkEnd w:id="265"/>
      <w:bookmarkEnd w:id="266"/>
      <w:bookmarkEnd w:id="267"/>
    </w:p>
    <w:p w:rsidR="001B561E" w:rsidRPr="00A968D5" w:rsidRDefault="001B561E" w:rsidP="00A968D5">
      <w:pPr>
        <w:spacing w:line="360" w:lineRule="auto"/>
        <w:ind w:firstLineChars="200" w:firstLine="480"/>
        <w:rPr>
          <w:rFonts w:eastAsiaTheme="minorEastAsia"/>
          <w:color w:val="000000" w:themeColor="text1"/>
          <w:sz w:val="24"/>
        </w:rPr>
      </w:pPr>
      <w:bookmarkStart w:id="268" w:name="OLE_LINK3"/>
      <w:r w:rsidRPr="00A968D5">
        <w:rPr>
          <w:rFonts w:eastAsiaTheme="minorEastAsia"/>
          <w:color w:val="000000" w:themeColor="text1"/>
          <w:sz w:val="24"/>
        </w:rPr>
        <w:t>本报告期内，为本基金提供审计服务的会计师事务所为普华永道中天会计师事务所</w:t>
      </w:r>
      <w:r w:rsidRPr="00A968D5">
        <w:rPr>
          <w:rFonts w:eastAsiaTheme="minorEastAsia"/>
          <w:color w:val="000000" w:themeColor="text1"/>
          <w:sz w:val="24"/>
        </w:rPr>
        <w:t>(</w:t>
      </w:r>
      <w:r w:rsidRPr="00A968D5">
        <w:rPr>
          <w:rFonts w:eastAsiaTheme="minorEastAsia"/>
          <w:color w:val="000000" w:themeColor="text1"/>
          <w:sz w:val="24"/>
        </w:rPr>
        <w:t>特殊普通合伙</w:t>
      </w:r>
      <w:r w:rsidRPr="00A968D5">
        <w:rPr>
          <w:rFonts w:eastAsiaTheme="minorEastAsia"/>
          <w:color w:val="000000" w:themeColor="text1"/>
          <w:sz w:val="24"/>
        </w:rPr>
        <w:t>)</w:t>
      </w:r>
      <w:r w:rsidRPr="00A968D5">
        <w:rPr>
          <w:rFonts w:eastAsiaTheme="minorEastAsia"/>
          <w:color w:val="000000" w:themeColor="text1"/>
          <w:sz w:val="24"/>
        </w:rPr>
        <w:t>，本期审计费用为</w:t>
      </w:r>
      <w:r w:rsidRPr="00A968D5">
        <w:rPr>
          <w:rFonts w:eastAsiaTheme="minorEastAsia"/>
          <w:color w:val="000000" w:themeColor="text1"/>
          <w:sz w:val="24"/>
        </w:rPr>
        <w:t>50,000.00</w:t>
      </w:r>
      <w:r w:rsidRPr="00A968D5">
        <w:rPr>
          <w:rFonts w:eastAsiaTheme="minorEastAsia"/>
          <w:color w:val="000000" w:themeColor="text1"/>
          <w:sz w:val="24"/>
        </w:rPr>
        <w:t>元，自本基金基金合同生效以来，本基金未改聘为其审计的会计师事务所。</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69" w:name="_Toc409100104"/>
      <w:bookmarkStart w:id="270" w:name="_Toc409100467"/>
      <w:bookmarkStart w:id="271" w:name="_Toc361324899"/>
      <w:bookmarkStart w:id="272" w:name="_Toc67670403"/>
      <w:bookmarkEnd w:id="268"/>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6</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管理人、托管人及其高级管理人员受稽查或处罚等情况</w:t>
      </w:r>
      <w:bookmarkEnd w:id="269"/>
      <w:bookmarkEnd w:id="270"/>
      <w:bookmarkEnd w:id="271"/>
      <w:bookmarkEnd w:id="272"/>
    </w:p>
    <w:p w:rsidR="00641ADC" w:rsidRDefault="00F523C8">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641ADC" w:rsidRDefault="00F523C8">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641ADC" w:rsidRDefault="00F523C8">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1B561E" w:rsidRPr="00A968D5" w:rsidRDefault="001B561E" w:rsidP="00A968D5">
      <w:pPr>
        <w:spacing w:line="360" w:lineRule="auto"/>
        <w:ind w:firstLineChars="200" w:firstLine="480"/>
        <w:rPr>
          <w:rFonts w:eastAsiaTheme="minorEastAsia"/>
          <w:color w:val="000000" w:themeColor="text1"/>
          <w:sz w:val="24"/>
        </w:rPr>
      </w:pPr>
      <w:r w:rsidRPr="00A968D5">
        <w:rPr>
          <w:rFonts w:eastAsiaTheme="minorEastAsia"/>
          <w:color w:val="000000" w:themeColor="text1"/>
          <w:sz w:val="24"/>
        </w:rPr>
        <w:t>基金托管人及其高级管理人员本报告期内未受监管部门稽查或处罚。</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73" w:name="_Toc361324900"/>
      <w:bookmarkStart w:id="274" w:name="_Toc409100468"/>
      <w:bookmarkStart w:id="275" w:name="_Toc409100105"/>
      <w:bookmarkStart w:id="276" w:name="_Toc67670404"/>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7</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基金租用证券公司交易单元的有关情况</w:t>
      </w:r>
      <w:bookmarkEnd w:id="273"/>
      <w:bookmarkEnd w:id="274"/>
      <w:bookmarkEnd w:id="275"/>
      <w:bookmarkEnd w:id="276"/>
    </w:p>
    <w:p w:rsidR="001B561E" w:rsidRPr="00A968D5" w:rsidRDefault="001B561E" w:rsidP="001B561E">
      <w:pPr>
        <w:spacing w:line="360" w:lineRule="auto"/>
        <w:rPr>
          <w:rFonts w:eastAsiaTheme="minorEastAsia"/>
          <w:b/>
          <w:color w:val="000000" w:themeColor="text1"/>
          <w:sz w:val="24"/>
        </w:rPr>
      </w:pPr>
      <w:bookmarkStart w:id="277" w:name="_Toc249760070"/>
      <w:r w:rsidRPr="00A968D5">
        <w:rPr>
          <w:rFonts w:eastAsiaTheme="minorEastAsia"/>
          <w:b/>
          <w:color w:val="000000" w:themeColor="text1"/>
          <w:sz w:val="24"/>
        </w:rPr>
        <w:t>11.</w:t>
      </w:r>
      <w:r w:rsidR="004A04DE">
        <w:rPr>
          <w:rFonts w:eastAsiaTheme="minorEastAsia"/>
          <w:b/>
          <w:color w:val="000000" w:themeColor="text1"/>
          <w:sz w:val="24"/>
        </w:rPr>
        <w:t>7</w:t>
      </w:r>
      <w:r w:rsidRPr="00A968D5">
        <w:rPr>
          <w:rFonts w:eastAsiaTheme="minorEastAsia"/>
          <w:b/>
          <w:color w:val="000000" w:themeColor="text1"/>
          <w:sz w:val="24"/>
        </w:rPr>
        <w:t>.1</w:t>
      </w:r>
      <w:r w:rsidRPr="00A968D5">
        <w:rPr>
          <w:rFonts w:eastAsiaTheme="minorEastAsia"/>
          <w:b/>
          <w:color w:val="000000" w:themeColor="text1"/>
          <w:sz w:val="24"/>
        </w:rPr>
        <w:t>基金租用证券公司交易单元进行股票投资及佣金支付情况</w:t>
      </w:r>
      <w:bookmarkEnd w:id="277"/>
    </w:p>
    <w:p w:rsidR="001B561E" w:rsidRPr="00A968D5" w:rsidRDefault="001B561E" w:rsidP="00A968D5">
      <w:pPr>
        <w:pStyle w:val="a0"/>
        <w:spacing w:line="360" w:lineRule="auto"/>
        <w:ind w:firstLineChars="2600" w:firstLine="6240"/>
        <w:jc w:val="right"/>
        <w:rPr>
          <w:rFonts w:eastAsiaTheme="minorEastAsia"/>
          <w:color w:val="000000" w:themeColor="text1"/>
          <w:sz w:val="24"/>
        </w:rPr>
      </w:pPr>
      <w:r w:rsidRPr="00A968D5">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B561E" w:rsidRPr="00A968D5" w:rsidTr="00DB5159">
        <w:tc>
          <w:tcPr>
            <w:tcW w:w="1560" w:type="dxa"/>
            <w:vMerge w:val="restart"/>
            <w:vAlign w:val="center"/>
          </w:tcPr>
          <w:p w:rsidR="001B561E" w:rsidRPr="00A968D5" w:rsidRDefault="001B561E" w:rsidP="00DB5159">
            <w:pPr>
              <w:spacing w:line="276" w:lineRule="auto"/>
              <w:jc w:val="center"/>
              <w:rPr>
                <w:rFonts w:eastAsiaTheme="minorEastAsia"/>
                <w:color w:val="000000" w:themeColor="text1"/>
                <w:sz w:val="24"/>
              </w:rPr>
            </w:pPr>
            <w:bookmarkStart w:id="278" w:name="_Toc249760071"/>
            <w:r w:rsidRPr="00A968D5">
              <w:rPr>
                <w:rFonts w:eastAsiaTheme="minorEastAsia"/>
                <w:color w:val="000000" w:themeColor="text1"/>
                <w:sz w:val="24"/>
              </w:rPr>
              <w:t>券商名称</w:t>
            </w:r>
          </w:p>
        </w:tc>
        <w:tc>
          <w:tcPr>
            <w:tcW w:w="780" w:type="dxa"/>
            <w:vMerge w:val="restart"/>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交易单元数量</w:t>
            </w:r>
          </w:p>
        </w:tc>
        <w:tc>
          <w:tcPr>
            <w:tcW w:w="288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股票交易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应支付该券商的佣金</w:t>
            </w:r>
          </w:p>
        </w:tc>
        <w:tc>
          <w:tcPr>
            <w:tcW w:w="1080" w:type="dxa"/>
            <w:vMerge w:val="restart"/>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备注</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78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180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占当期股票成交总额的比例</w:t>
            </w:r>
          </w:p>
        </w:tc>
        <w:tc>
          <w:tcPr>
            <w:tcW w:w="1620" w:type="dxa"/>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佣金</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占当期佣金总量的比例</w:t>
            </w:r>
          </w:p>
        </w:tc>
        <w:tc>
          <w:tcPr>
            <w:tcW w:w="108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r>
      <w:tr w:rsidR="00641ADC">
        <w:tc>
          <w:tcPr>
            <w:tcW w:w="1560" w:type="dxa"/>
            <w:vAlign w:val="center"/>
          </w:tcPr>
          <w:p w:rsidR="00641ADC" w:rsidRDefault="00F523C8">
            <w:pPr>
              <w:jc w:val="left"/>
            </w:pPr>
            <w:r>
              <w:rPr>
                <w:rFonts w:eastAsiaTheme="minorEastAsia"/>
                <w:color w:val="000000" w:themeColor="text1"/>
                <w:sz w:val="24"/>
              </w:rPr>
              <w:t>中泰证券股份有限公司</w:t>
            </w:r>
          </w:p>
        </w:tc>
        <w:tc>
          <w:tcPr>
            <w:tcW w:w="780" w:type="dxa"/>
            <w:vAlign w:val="center"/>
          </w:tcPr>
          <w:p w:rsidR="00641ADC" w:rsidRDefault="00F523C8">
            <w:pPr>
              <w:jc w:val="right"/>
            </w:pPr>
            <w:r>
              <w:rPr>
                <w:rFonts w:eastAsiaTheme="minorEastAsia"/>
                <w:color w:val="000000" w:themeColor="text1"/>
                <w:sz w:val="24"/>
              </w:rPr>
              <w:t>3</w:t>
            </w:r>
          </w:p>
        </w:tc>
        <w:tc>
          <w:tcPr>
            <w:tcW w:w="1800" w:type="dxa"/>
            <w:vAlign w:val="center"/>
          </w:tcPr>
          <w:p w:rsidR="00641ADC" w:rsidRDefault="00F523C8">
            <w:pPr>
              <w:jc w:val="right"/>
            </w:pPr>
            <w:r>
              <w:rPr>
                <w:rFonts w:eastAsiaTheme="minorEastAsia"/>
                <w:color w:val="000000" w:themeColor="text1"/>
                <w:sz w:val="24"/>
              </w:rPr>
              <w:t>710,488,763.25</w:t>
            </w:r>
          </w:p>
        </w:tc>
        <w:tc>
          <w:tcPr>
            <w:tcW w:w="1080" w:type="dxa"/>
            <w:vAlign w:val="center"/>
          </w:tcPr>
          <w:p w:rsidR="00641ADC" w:rsidRDefault="00F523C8">
            <w:pPr>
              <w:jc w:val="right"/>
            </w:pPr>
            <w:r>
              <w:rPr>
                <w:rFonts w:eastAsiaTheme="minorEastAsia"/>
                <w:color w:val="000000" w:themeColor="text1"/>
                <w:sz w:val="24"/>
              </w:rPr>
              <w:t>19.72%</w:t>
            </w:r>
          </w:p>
        </w:tc>
        <w:tc>
          <w:tcPr>
            <w:tcW w:w="1620" w:type="dxa"/>
            <w:vAlign w:val="center"/>
          </w:tcPr>
          <w:p w:rsidR="00641ADC" w:rsidRDefault="00F523C8">
            <w:pPr>
              <w:jc w:val="right"/>
            </w:pPr>
            <w:r>
              <w:rPr>
                <w:rFonts w:eastAsiaTheme="minorEastAsia"/>
                <w:color w:val="000000" w:themeColor="text1"/>
                <w:sz w:val="24"/>
              </w:rPr>
              <w:t>661,679.61</w:t>
            </w:r>
          </w:p>
        </w:tc>
        <w:tc>
          <w:tcPr>
            <w:tcW w:w="1080" w:type="dxa"/>
            <w:vAlign w:val="center"/>
          </w:tcPr>
          <w:p w:rsidR="00641ADC" w:rsidRDefault="00F523C8">
            <w:pPr>
              <w:jc w:val="right"/>
            </w:pPr>
            <w:r>
              <w:rPr>
                <w:rFonts w:eastAsiaTheme="minorEastAsia"/>
                <w:color w:val="000000" w:themeColor="text1"/>
                <w:sz w:val="24"/>
              </w:rPr>
              <w:t>20.43%</w:t>
            </w:r>
          </w:p>
        </w:tc>
        <w:tc>
          <w:tcPr>
            <w:tcW w:w="1080" w:type="dxa"/>
            <w:vAlign w:val="center"/>
          </w:tcPr>
          <w:p w:rsidR="00641ADC" w:rsidRDefault="00F523C8">
            <w:pPr>
              <w:jc w:val="left"/>
            </w:pPr>
            <w:r>
              <w:rPr>
                <w:rFonts w:eastAsiaTheme="minorEastAsia"/>
                <w:color w:val="000000" w:themeColor="text1"/>
                <w:sz w:val="24"/>
              </w:rPr>
              <w:t>-</w:t>
            </w:r>
          </w:p>
        </w:tc>
      </w:tr>
      <w:tr w:rsidR="00641ADC">
        <w:tc>
          <w:tcPr>
            <w:tcW w:w="1560" w:type="dxa"/>
            <w:vAlign w:val="center"/>
          </w:tcPr>
          <w:p w:rsidR="00641ADC" w:rsidRDefault="00F523C8">
            <w:pPr>
              <w:jc w:val="left"/>
            </w:pPr>
            <w:r>
              <w:rPr>
                <w:rFonts w:eastAsiaTheme="minorEastAsia"/>
                <w:color w:val="000000" w:themeColor="text1"/>
                <w:sz w:val="24"/>
              </w:rPr>
              <w:t>新时代证券股份有限公司</w:t>
            </w:r>
          </w:p>
        </w:tc>
        <w:tc>
          <w:tcPr>
            <w:tcW w:w="780" w:type="dxa"/>
            <w:vAlign w:val="center"/>
          </w:tcPr>
          <w:p w:rsidR="00641ADC" w:rsidRDefault="00F523C8">
            <w:pPr>
              <w:jc w:val="right"/>
            </w:pPr>
            <w:r>
              <w:rPr>
                <w:rFonts w:eastAsiaTheme="minorEastAsia"/>
                <w:color w:val="000000" w:themeColor="text1"/>
                <w:sz w:val="24"/>
              </w:rPr>
              <w:t>1</w:t>
            </w:r>
          </w:p>
        </w:tc>
        <w:tc>
          <w:tcPr>
            <w:tcW w:w="1800" w:type="dxa"/>
            <w:vAlign w:val="center"/>
          </w:tcPr>
          <w:p w:rsidR="00641ADC" w:rsidRDefault="00F523C8">
            <w:pPr>
              <w:jc w:val="right"/>
            </w:pPr>
            <w:r>
              <w:rPr>
                <w:rFonts w:eastAsiaTheme="minorEastAsia"/>
                <w:color w:val="000000" w:themeColor="text1"/>
                <w:sz w:val="24"/>
              </w:rPr>
              <w:t>59,952,289.69</w:t>
            </w:r>
          </w:p>
        </w:tc>
        <w:tc>
          <w:tcPr>
            <w:tcW w:w="1080" w:type="dxa"/>
            <w:vAlign w:val="center"/>
          </w:tcPr>
          <w:p w:rsidR="00641ADC" w:rsidRDefault="00F523C8">
            <w:pPr>
              <w:jc w:val="right"/>
            </w:pPr>
            <w:r>
              <w:rPr>
                <w:rFonts w:eastAsiaTheme="minorEastAsia"/>
                <w:color w:val="000000" w:themeColor="text1"/>
                <w:sz w:val="24"/>
              </w:rPr>
              <w:t>1.66%</w:t>
            </w:r>
          </w:p>
        </w:tc>
        <w:tc>
          <w:tcPr>
            <w:tcW w:w="1620" w:type="dxa"/>
            <w:vAlign w:val="center"/>
          </w:tcPr>
          <w:p w:rsidR="00641ADC" w:rsidRDefault="00F523C8">
            <w:pPr>
              <w:jc w:val="right"/>
            </w:pPr>
            <w:r>
              <w:rPr>
                <w:rFonts w:eastAsiaTheme="minorEastAsia"/>
                <w:color w:val="000000" w:themeColor="text1"/>
                <w:sz w:val="24"/>
              </w:rPr>
              <w:t>55,833.57</w:t>
            </w:r>
          </w:p>
        </w:tc>
        <w:tc>
          <w:tcPr>
            <w:tcW w:w="1080" w:type="dxa"/>
            <w:vAlign w:val="center"/>
          </w:tcPr>
          <w:p w:rsidR="00641ADC" w:rsidRDefault="00F523C8">
            <w:pPr>
              <w:jc w:val="right"/>
            </w:pPr>
            <w:r>
              <w:rPr>
                <w:rFonts w:eastAsiaTheme="minorEastAsia"/>
                <w:color w:val="000000" w:themeColor="text1"/>
                <w:sz w:val="24"/>
              </w:rPr>
              <w:t>1.72%</w:t>
            </w:r>
          </w:p>
        </w:tc>
        <w:tc>
          <w:tcPr>
            <w:tcW w:w="1080" w:type="dxa"/>
            <w:vAlign w:val="center"/>
          </w:tcPr>
          <w:p w:rsidR="00641ADC" w:rsidRDefault="00F523C8">
            <w:pPr>
              <w:jc w:val="left"/>
            </w:pPr>
            <w:r>
              <w:rPr>
                <w:rFonts w:eastAsiaTheme="minorEastAsia"/>
                <w:color w:val="000000" w:themeColor="text1"/>
                <w:sz w:val="24"/>
              </w:rPr>
              <w:t>-</w:t>
            </w:r>
          </w:p>
        </w:tc>
      </w:tr>
      <w:tr w:rsidR="00641ADC">
        <w:tc>
          <w:tcPr>
            <w:tcW w:w="1560" w:type="dxa"/>
            <w:vAlign w:val="center"/>
          </w:tcPr>
          <w:p w:rsidR="00641ADC" w:rsidRDefault="00F523C8">
            <w:pPr>
              <w:jc w:val="left"/>
            </w:pPr>
            <w:r>
              <w:rPr>
                <w:rFonts w:eastAsiaTheme="minorEastAsia"/>
                <w:color w:val="000000" w:themeColor="text1"/>
                <w:sz w:val="24"/>
              </w:rPr>
              <w:t>中信证券股份有限公司</w:t>
            </w:r>
          </w:p>
        </w:tc>
        <w:tc>
          <w:tcPr>
            <w:tcW w:w="780" w:type="dxa"/>
            <w:vAlign w:val="center"/>
          </w:tcPr>
          <w:p w:rsidR="00641ADC" w:rsidRDefault="00F523C8">
            <w:pPr>
              <w:jc w:val="right"/>
            </w:pPr>
            <w:r>
              <w:rPr>
                <w:rFonts w:eastAsiaTheme="minorEastAsia"/>
                <w:color w:val="000000" w:themeColor="text1"/>
                <w:sz w:val="24"/>
              </w:rPr>
              <w:t>1</w:t>
            </w:r>
          </w:p>
        </w:tc>
        <w:tc>
          <w:tcPr>
            <w:tcW w:w="1800" w:type="dxa"/>
            <w:vAlign w:val="center"/>
          </w:tcPr>
          <w:p w:rsidR="00641ADC" w:rsidRDefault="00F523C8">
            <w:pPr>
              <w:jc w:val="right"/>
            </w:pPr>
            <w:r>
              <w:rPr>
                <w:rFonts w:eastAsiaTheme="minorEastAsia"/>
                <w:color w:val="000000" w:themeColor="text1"/>
                <w:sz w:val="24"/>
              </w:rPr>
              <w:t>460,620,558.61</w:t>
            </w:r>
          </w:p>
        </w:tc>
        <w:tc>
          <w:tcPr>
            <w:tcW w:w="1080" w:type="dxa"/>
            <w:vAlign w:val="center"/>
          </w:tcPr>
          <w:p w:rsidR="00641ADC" w:rsidRDefault="00F523C8">
            <w:pPr>
              <w:jc w:val="right"/>
            </w:pPr>
            <w:r>
              <w:rPr>
                <w:rFonts w:eastAsiaTheme="minorEastAsia"/>
                <w:color w:val="000000" w:themeColor="text1"/>
                <w:sz w:val="24"/>
              </w:rPr>
              <w:t>12.79%</w:t>
            </w:r>
          </w:p>
        </w:tc>
        <w:tc>
          <w:tcPr>
            <w:tcW w:w="1620" w:type="dxa"/>
            <w:vAlign w:val="center"/>
          </w:tcPr>
          <w:p w:rsidR="00641ADC" w:rsidRDefault="00F523C8">
            <w:pPr>
              <w:jc w:val="right"/>
            </w:pPr>
            <w:r>
              <w:rPr>
                <w:rFonts w:eastAsiaTheme="minorEastAsia"/>
                <w:color w:val="000000" w:themeColor="text1"/>
                <w:sz w:val="24"/>
              </w:rPr>
              <w:t>428,975.08</w:t>
            </w:r>
          </w:p>
        </w:tc>
        <w:tc>
          <w:tcPr>
            <w:tcW w:w="1080" w:type="dxa"/>
            <w:vAlign w:val="center"/>
          </w:tcPr>
          <w:p w:rsidR="00641ADC" w:rsidRDefault="00F523C8">
            <w:pPr>
              <w:jc w:val="right"/>
            </w:pPr>
            <w:r>
              <w:rPr>
                <w:rFonts w:eastAsiaTheme="minorEastAsia"/>
                <w:color w:val="000000" w:themeColor="text1"/>
                <w:sz w:val="24"/>
              </w:rPr>
              <w:t>13.25%</w:t>
            </w:r>
          </w:p>
        </w:tc>
        <w:tc>
          <w:tcPr>
            <w:tcW w:w="1080" w:type="dxa"/>
            <w:vAlign w:val="center"/>
          </w:tcPr>
          <w:p w:rsidR="00641ADC" w:rsidRDefault="00F523C8">
            <w:pPr>
              <w:jc w:val="left"/>
            </w:pPr>
            <w:r>
              <w:rPr>
                <w:rFonts w:eastAsiaTheme="minorEastAsia"/>
                <w:color w:val="000000" w:themeColor="text1"/>
                <w:sz w:val="24"/>
              </w:rPr>
              <w:t>-</w:t>
            </w:r>
          </w:p>
        </w:tc>
      </w:tr>
      <w:tr w:rsidR="00641ADC">
        <w:tc>
          <w:tcPr>
            <w:tcW w:w="1560" w:type="dxa"/>
            <w:vAlign w:val="center"/>
          </w:tcPr>
          <w:p w:rsidR="00641ADC" w:rsidRDefault="00F523C8">
            <w:pPr>
              <w:jc w:val="left"/>
            </w:pPr>
            <w:r>
              <w:rPr>
                <w:rFonts w:eastAsiaTheme="minorEastAsia"/>
                <w:color w:val="000000" w:themeColor="text1"/>
                <w:sz w:val="24"/>
              </w:rPr>
              <w:t>国盛证券有限责任公司</w:t>
            </w:r>
          </w:p>
        </w:tc>
        <w:tc>
          <w:tcPr>
            <w:tcW w:w="780" w:type="dxa"/>
            <w:vAlign w:val="center"/>
          </w:tcPr>
          <w:p w:rsidR="00641ADC" w:rsidRDefault="00F523C8">
            <w:pPr>
              <w:jc w:val="right"/>
            </w:pPr>
            <w:r>
              <w:rPr>
                <w:rFonts w:eastAsiaTheme="minorEastAsia"/>
                <w:color w:val="000000" w:themeColor="text1"/>
                <w:sz w:val="24"/>
              </w:rPr>
              <w:t>1</w:t>
            </w:r>
          </w:p>
        </w:tc>
        <w:tc>
          <w:tcPr>
            <w:tcW w:w="1800" w:type="dxa"/>
            <w:vAlign w:val="center"/>
          </w:tcPr>
          <w:p w:rsidR="00641ADC" w:rsidRDefault="00F523C8">
            <w:pPr>
              <w:jc w:val="right"/>
            </w:pPr>
            <w:r>
              <w:rPr>
                <w:rFonts w:eastAsiaTheme="minorEastAsia"/>
                <w:color w:val="000000" w:themeColor="text1"/>
                <w:sz w:val="24"/>
              </w:rPr>
              <w:t>430,256,470.91</w:t>
            </w:r>
          </w:p>
        </w:tc>
        <w:tc>
          <w:tcPr>
            <w:tcW w:w="1080" w:type="dxa"/>
            <w:vAlign w:val="center"/>
          </w:tcPr>
          <w:p w:rsidR="00641ADC" w:rsidRDefault="00F523C8">
            <w:pPr>
              <w:jc w:val="right"/>
            </w:pPr>
            <w:r>
              <w:rPr>
                <w:rFonts w:eastAsiaTheme="minorEastAsia"/>
                <w:color w:val="000000" w:themeColor="text1"/>
                <w:sz w:val="24"/>
              </w:rPr>
              <w:t>11.94%</w:t>
            </w:r>
          </w:p>
        </w:tc>
        <w:tc>
          <w:tcPr>
            <w:tcW w:w="1620" w:type="dxa"/>
            <w:vAlign w:val="center"/>
          </w:tcPr>
          <w:p w:rsidR="00641ADC" w:rsidRDefault="00F523C8">
            <w:pPr>
              <w:jc w:val="right"/>
            </w:pPr>
            <w:r>
              <w:rPr>
                <w:rFonts w:eastAsiaTheme="minorEastAsia"/>
                <w:color w:val="000000" w:themeColor="text1"/>
                <w:sz w:val="24"/>
              </w:rPr>
              <w:t>400,698.46</w:t>
            </w:r>
          </w:p>
        </w:tc>
        <w:tc>
          <w:tcPr>
            <w:tcW w:w="1080" w:type="dxa"/>
            <w:vAlign w:val="center"/>
          </w:tcPr>
          <w:p w:rsidR="00641ADC" w:rsidRDefault="00F523C8">
            <w:pPr>
              <w:jc w:val="right"/>
            </w:pPr>
            <w:r>
              <w:rPr>
                <w:rFonts w:eastAsiaTheme="minorEastAsia"/>
                <w:color w:val="000000" w:themeColor="text1"/>
                <w:sz w:val="24"/>
              </w:rPr>
              <w:t>12.37%</w:t>
            </w:r>
          </w:p>
        </w:tc>
        <w:tc>
          <w:tcPr>
            <w:tcW w:w="1080" w:type="dxa"/>
            <w:vAlign w:val="center"/>
          </w:tcPr>
          <w:p w:rsidR="00641ADC" w:rsidRDefault="00F523C8">
            <w:pPr>
              <w:jc w:val="left"/>
            </w:pPr>
            <w:r>
              <w:rPr>
                <w:rFonts w:eastAsiaTheme="minorEastAsia"/>
                <w:color w:val="000000" w:themeColor="text1"/>
                <w:sz w:val="24"/>
              </w:rPr>
              <w:t>-</w:t>
            </w:r>
          </w:p>
        </w:tc>
      </w:tr>
      <w:tr w:rsidR="00641ADC">
        <w:tc>
          <w:tcPr>
            <w:tcW w:w="1560" w:type="dxa"/>
            <w:vAlign w:val="center"/>
          </w:tcPr>
          <w:p w:rsidR="00641ADC" w:rsidRDefault="00F523C8">
            <w:pPr>
              <w:jc w:val="left"/>
            </w:pPr>
            <w:r>
              <w:rPr>
                <w:rFonts w:eastAsiaTheme="minorEastAsia"/>
                <w:color w:val="000000" w:themeColor="text1"/>
                <w:sz w:val="24"/>
              </w:rPr>
              <w:t>国金证券股份有限公司</w:t>
            </w:r>
          </w:p>
        </w:tc>
        <w:tc>
          <w:tcPr>
            <w:tcW w:w="780" w:type="dxa"/>
            <w:vAlign w:val="center"/>
          </w:tcPr>
          <w:p w:rsidR="00641ADC" w:rsidRDefault="00F523C8">
            <w:pPr>
              <w:jc w:val="right"/>
            </w:pPr>
            <w:r>
              <w:rPr>
                <w:rFonts w:eastAsiaTheme="minorEastAsia"/>
                <w:color w:val="000000" w:themeColor="text1"/>
                <w:sz w:val="24"/>
              </w:rPr>
              <w:t>2</w:t>
            </w:r>
          </w:p>
        </w:tc>
        <w:tc>
          <w:tcPr>
            <w:tcW w:w="1800" w:type="dxa"/>
            <w:vAlign w:val="center"/>
          </w:tcPr>
          <w:p w:rsidR="00641ADC" w:rsidRDefault="00F523C8">
            <w:pPr>
              <w:jc w:val="right"/>
            </w:pPr>
            <w:r>
              <w:rPr>
                <w:rFonts w:eastAsiaTheme="minorEastAsia"/>
                <w:color w:val="000000" w:themeColor="text1"/>
                <w:sz w:val="24"/>
              </w:rPr>
              <w:t>373,521,962.19</w:t>
            </w:r>
          </w:p>
        </w:tc>
        <w:tc>
          <w:tcPr>
            <w:tcW w:w="1080" w:type="dxa"/>
            <w:vAlign w:val="center"/>
          </w:tcPr>
          <w:p w:rsidR="00641ADC" w:rsidRDefault="00F523C8">
            <w:pPr>
              <w:jc w:val="right"/>
            </w:pPr>
            <w:r>
              <w:rPr>
                <w:rFonts w:eastAsiaTheme="minorEastAsia"/>
                <w:color w:val="000000" w:themeColor="text1"/>
                <w:sz w:val="24"/>
              </w:rPr>
              <w:t>10.37%</w:t>
            </w:r>
          </w:p>
        </w:tc>
        <w:tc>
          <w:tcPr>
            <w:tcW w:w="1620" w:type="dxa"/>
            <w:vAlign w:val="center"/>
          </w:tcPr>
          <w:p w:rsidR="00641ADC" w:rsidRDefault="00F523C8">
            <w:pPr>
              <w:jc w:val="right"/>
            </w:pPr>
            <w:r>
              <w:rPr>
                <w:rFonts w:eastAsiaTheme="minorEastAsia"/>
                <w:color w:val="000000" w:themeColor="text1"/>
                <w:sz w:val="24"/>
              </w:rPr>
              <w:t>347,861.08</w:t>
            </w:r>
          </w:p>
        </w:tc>
        <w:tc>
          <w:tcPr>
            <w:tcW w:w="1080" w:type="dxa"/>
            <w:vAlign w:val="center"/>
          </w:tcPr>
          <w:p w:rsidR="00641ADC" w:rsidRDefault="00F523C8">
            <w:pPr>
              <w:jc w:val="right"/>
            </w:pPr>
            <w:r>
              <w:rPr>
                <w:rFonts w:eastAsiaTheme="minorEastAsia"/>
                <w:color w:val="000000" w:themeColor="text1"/>
                <w:sz w:val="24"/>
              </w:rPr>
              <w:t>10.74%</w:t>
            </w:r>
          </w:p>
        </w:tc>
        <w:tc>
          <w:tcPr>
            <w:tcW w:w="1080" w:type="dxa"/>
            <w:vAlign w:val="center"/>
          </w:tcPr>
          <w:p w:rsidR="00641ADC" w:rsidRDefault="00F523C8">
            <w:pPr>
              <w:jc w:val="left"/>
            </w:pPr>
            <w:r>
              <w:rPr>
                <w:rFonts w:eastAsiaTheme="minorEastAsia"/>
                <w:color w:val="000000" w:themeColor="text1"/>
                <w:sz w:val="24"/>
              </w:rPr>
              <w:t>-</w:t>
            </w:r>
          </w:p>
        </w:tc>
      </w:tr>
      <w:tr w:rsidR="00641ADC">
        <w:tc>
          <w:tcPr>
            <w:tcW w:w="1560" w:type="dxa"/>
            <w:vAlign w:val="center"/>
          </w:tcPr>
          <w:p w:rsidR="00641ADC" w:rsidRDefault="00F523C8">
            <w:pPr>
              <w:jc w:val="left"/>
            </w:pPr>
            <w:r>
              <w:rPr>
                <w:rFonts w:eastAsiaTheme="minorEastAsia"/>
                <w:color w:val="000000" w:themeColor="text1"/>
                <w:sz w:val="24"/>
              </w:rPr>
              <w:t>国元证券股份有限公司</w:t>
            </w:r>
          </w:p>
        </w:tc>
        <w:tc>
          <w:tcPr>
            <w:tcW w:w="780" w:type="dxa"/>
            <w:vAlign w:val="center"/>
          </w:tcPr>
          <w:p w:rsidR="00641ADC" w:rsidRDefault="00F523C8">
            <w:pPr>
              <w:jc w:val="right"/>
            </w:pPr>
            <w:r>
              <w:rPr>
                <w:rFonts w:eastAsiaTheme="minorEastAsia"/>
                <w:color w:val="000000" w:themeColor="text1"/>
                <w:sz w:val="24"/>
              </w:rPr>
              <w:t>1</w:t>
            </w:r>
          </w:p>
        </w:tc>
        <w:tc>
          <w:tcPr>
            <w:tcW w:w="1800" w:type="dxa"/>
            <w:vAlign w:val="center"/>
          </w:tcPr>
          <w:p w:rsidR="00641ADC" w:rsidRDefault="00F523C8">
            <w:pPr>
              <w:jc w:val="right"/>
            </w:pPr>
            <w:r>
              <w:rPr>
                <w:rFonts w:eastAsiaTheme="minorEastAsia"/>
                <w:color w:val="000000" w:themeColor="text1"/>
                <w:sz w:val="24"/>
              </w:rPr>
              <w:t>30,145,619.60</w:t>
            </w:r>
          </w:p>
        </w:tc>
        <w:tc>
          <w:tcPr>
            <w:tcW w:w="1080" w:type="dxa"/>
            <w:vAlign w:val="center"/>
          </w:tcPr>
          <w:p w:rsidR="00641ADC" w:rsidRDefault="00F523C8">
            <w:pPr>
              <w:jc w:val="right"/>
            </w:pPr>
            <w:r>
              <w:rPr>
                <w:rFonts w:eastAsiaTheme="minorEastAsia"/>
                <w:color w:val="000000" w:themeColor="text1"/>
                <w:sz w:val="24"/>
              </w:rPr>
              <w:t>0.84%</w:t>
            </w:r>
          </w:p>
        </w:tc>
        <w:tc>
          <w:tcPr>
            <w:tcW w:w="1620" w:type="dxa"/>
            <w:vAlign w:val="center"/>
          </w:tcPr>
          <w:p w:rsidR="00641ADC" w:rsidRDefault="00F523C8">
            <w:pPr>
              <w:jc w:val="right"/>
            </w:pPr>
            <w:r>
              <w:rPr>
                <w:rFonts w:eastAsiaTheme="minorEastAsia"/>
                <w:color w:val="000000" w:themeColor="text1"/>
                <w:sz w:val="24"/>
              </w:rPr>
              <w:t>28,074.97</w:t>
            </w:r>
          </w:p>
        </w:tc>
        <w:tc>
          <w:tcPr>
            <w:tcW w:w="1080" w:type="dxa"/>
            <w:vAlign w:val="center"/>
          </w:tcPr>
          <w:p w:rsidR="00641ADC" w:rsidRDefault="00F523C8">
            <w:pPr>
              <w:jc w:val="right"/>
            </w:pPr>
            <w:r>
              <w:rPr>
                <w:rFonts w:eastAsiaTheme="minorEastAsia"/>
                <w:color w:val="000000" w:themeColor="text1"/>
                <w:sz w:val="24"/>
              </w:rPr>
              <w:t>0.87%</w:t>
            </w:r>
          </w:p>
        </w:tc>
        <w:tc>
          <w:tcPr>
            <w:tcW w:w="1080" w:type="dxa"/>
            <w:vAlign w:val="center"/>
          </w:tcPr>
          <w:p w:rsidR="00641ADC" w:rsidRDefault="00F523C8">
            <w:pPr>
              <w:jc w:val="left"/>
            </w:pPr>
            <w:r>
              <w:rPr>
                <w:rFonts w:eastAsiaTheme="minorEastAsia"/>
                <w:color w:val="000000" w:themeColor="text1"/>
                <w:sz w:val="24"/>
              </w:rPr>
              <w:t>-</w:t>
            </w:r>
          </w:p>
        </w:tc>
      </w:tr>
      <w:tr w:rsidR="00641ADC">
        <w:tc>
          <w:tcPr>
            <w:tcW w:w="1560" w:type="dxa"/>
            <w:vAlign w:val="center"/>
          </w:tcPr>
          <w:p w:rsidR="00641ADC" w:rsidRDefault="00F523C8">
            <w:pPr>
              <w:jc w:val="left"/>
            </w:pPr>
            <w:r>
              <w:rPr>
                <w:rFonts w:eastAsiaTheme="minorEastAsia"/>
                <w:color w:val="000000" w:themeColor="text1"/>
                <w:sz w:val="24"/>
              </w:rPr>
              <w:t>东吴证券股份有限公司</w:t>
            </w:r>
          </w:p>
        </w:tc>
        <w:tc>
          <w:tcPr>
            <w:tcW w:w="780" w:type="dxa"/>
            <w:vAlign w:val="center"/>
          </w:tcPr>
          <w:p w:rsidR="00641ADC" w:rsidRDefault="00F523C8">
            <w:pPr>
              <w:jc w:val="right"/>
            </w:pPr>
            <w:r>
              <w:rPr>
                <w:rFonts w:eastAsiaTheme="minorEastAsia"/>
                <w:color w:val="000000" w:themeColor="text1"/>
                <w:sz w:val="24"/>
              </w:rPr>
              <w:t>1</w:t>
            </w:r>
          </w:p>
        </w:tc>
        <w:tc>
          <w:tcPr>
            <w:tcW w:w="1800" w:type="dxa"/>
            <w:vAlign w:val="center"/>
          </w:tcPr>
          <w:p w:rsidR="00641ADC" w:rsidRDefault="00F523C8">
            <w:pPr>
              <w:jc w:val="right"/>
            </w:pPr>
            <w:r>
              <w:rPr>
                <w:rFonts w:eastAsiaTheme="minorEastAsia"/>
                <w:color w:val="000000" w:themeColor="text1"/>
                <w:sz w:val="24"/>
              </w:rPr>
              <w:t>223,645,698.88</w:t>
            </w:r>
          </w:p>
        </w:tc>
        <w:tc>
          <w:tcPr>
            <w:tcW w:w="1080" w:type="dxa"/>
            <w:vAlign w:val="center"/>
          </w:tcPr>
          <w:p w:rsidR="00641ADC" w:rsidRDefault="00F523C8">
            <w:pPr>
              <w:jc w:val="right"/>
            </w:pPr>
            <w:r>
              <w:rPr>
                <w:rFonts w:eastAsiaTheme="minorEastAsia"/>
                <w:color w:val="000000" w:themeColor="text1"/>
                <w:sz w:val="24"/>
              </w:rPr>
              <w:t>6.21%</w:t>
            </w:r>
          </w:p>
        </w:tc>
        <w:tc>
          <w:tcPr>
            <w:tcW w:w="1620" w:type="dxa"/>
            <w:vAlign w:val="center"/>
          </w:tcPr>
          <w:p w:rsidR="00641ADC" w:rsidRDefault="00F523C8">
            <w:pPr>
              <w:jc w:val="right"/>
            </w:pPr>
            <w:r>
              <w:rPr>
                <w:rFonts w:eastAsiaTheme="minorEastAsia"/>
                <w:color w:val="000000" w:themeColor="text1"/>
                <w:sz w:val="24"/>
              </w:rPr>
              <w:t>208,280.41</w:t>
            </w:r>
          </w:p>
        </w:tc>
        <w:tc>
          <w:tcPr>
            <w:tcW w:w="1080" w:type="dxa"/>
            <w:vAlign w:val="center"/>
          </w:tcPr>
          <w:p w:rsidR="00641ADC" w:rsidRDefault="00F523C8">
            <w:pPr>
              <w:jc w:val="right"/>
            </w:pPr>
            <w:r>
              <w:rPr>
                <w:rFonts w:eastAsiaTheme="minorEastAsia"/>
                <w:color w:val="000000" w:themeColor="text1"/>
                <w:sz w:val="24"/>
              </w:rPr>
              <w:t>6.43%</w:t>
            </w:r>
          </w:p>
        </w:tc>
        <w:tc>
          <w:tcPr>
            <w:tcW w:w="1080" w:type="dxa"/>
            <w:vAlign w:val="center"/>
          </w:tcPr>
          <w:p w:rsidR="00641ADC" w:rsidRDefault="00F523C8">
            <w:pPr>
              <w:jc w:val="left"/>
            </w:pPr>
            <w:r>
              <w:rPr>
                <w:rFonts w:eastAsiaTheme="minorEastAsia"/>
                <w:color w:val="000000" w:themeColor="text1"/>
                <w:sz w:val="24"/>
              </w:rPr>
              <w:t>-</w:t>
            </w:r>
          </w:p>
        </w:tc>
      </w:tr>
      <w:tr w:rsidR="00641ADC">
        <w:tc>
          <w:tcPr>
            <w:tcW w:w="1560" w:type="dxa"/>
            <w:vAlign w:val="center"/>
          </w:tcPr>
          <w:p w:rsidR="00641ADC" w:rsidRDefault="00F523C8">
            <w:pPr>
              <w:jc w:val="left"/>
            </w:pPr>
            <w:r>
              <w:rPr>
                <w:rFonts w:eastAsiaTheme="minorEastAsia"/>
                <w:color w:val="000000" w:themeColor="text1"/>
                <w:sz w:val="24"/>
              </w:rPr>
              <w:t>安信证券股份有限公司</w:t>
            </w:r>
          </w:p>
        </w:tc>
        <w:tc>
          <w:tcPr>
            <w:tcW w:w="780" w:type="dxa"/>
            <w:vAlign w:val="center"/>
          </w:tcPr>
          <w:p w:rsidR="00641ADC" w:rsidRDefault="00F523C8">
            <w:pPr>
              <w:jc w:val="right"/>
            </w:pPr>
            <w:r>
              <w:rPr>
                <w:rFonts w:eastAsiaTheme="minorEastAsia"/>
                <w:color w:val="000000" w:themeColor="text1"/>
                <w:sz w:val="24"/>
              </w:rPr>
              <w:t>2</w:t>
            </w:r>
          </w:p>
        </w:tc>
        <w:tc>
          <w:tcPr>
            <w:tcW w:w="1800" w:type="dxa"/>
            <w:vAlign w:val="center"/>
          </w:tcPr>
          <w:p w:rsidR="00641ADC" w:rsidRDefault="00F523C8">
            <w:pPr>
              <w:jc w:val="right"/>
            </w:pPr>
            <w:r>
              <w:rPr>
                <w:rFonts w:eastAsiaTheme="minorEastAsia"/>
                <w:color w:val="000000" w:themeColor="text1"/>
                <w:sz w:val="24"/>
              </w:rPr>
              <w:t>1,314,133,046.73</w:t>
            </w:r>
          </w:p>
        </w:tc>
        <w:tc>
          <w:tcPr>
            <w:tcW w:w="1080" w:type="dxa"/>
            <w:vAlign w:val="center"/>
          </w:tcPr>
          <w:p w:rsidR="00641ADC" w:rsidRDefault="00F523C8">
            <w:pPr>
              <w:jc w:val="right"/>
            </w:pPr>
            <w:r>
              <w:rPr>
                <w:rFonts w:eastAsiaTheme="minorEastAsia"/>
                <w:color w:val="000000" w:themeColor="text1"/>
                <w:sz w:val="24"/>
              </w:rPr>
              <w:t>36.48%</w:t>
            </w:r>
          </w:p>
        </w:tc>
        <w:tc>
          <w:tcPr>
            <w:tcW w:w="1620" w:type="dxa"/>
            <w:vAlign w:val="center"/>
          </w:tcPr>
          <w:p w:rsidR="00641ADC" w:rsidRDefault="00F523C8">
            <w:pPr>
              <w:jc w:val="right"/>
            </w:pPr>
            <w:r>
              <w:rPr>
                <w:rFonts w:eastAsiaTheme="minorEastAsia"/>
                <w:color w:val="000000" w:themeColor="text1"/>
                <w:sz w:val="24"/>
              </w:rPr>
              <w:t>1,107,113.13</w:t>
            </w:r>
          </w:p>
        </w:tc>
        <w:tc>
          <w:tcPr>
            <w:tcW w:w="1080" w:type="dxa"/>
            <w:vAlign w:val="center"/>
          </w:tcPr>
          <w:p w:rsidR="00641ADC" w:rsidRDefault="00F523C8">
            <w:pPr>
              <w:jc w:val="right"/>
            </w:pPr>
            <w:r>
              <w:rPr>
                <w:rFonts w:eastAsiaTheme="minorEastAsia"/>
                <w:color w:val="000000" w:themeColor="text1"/>
                <w:sz w:val="24"/>
              </w:rPr>
              <w:t>34.19%</w:t>
            </w:r>
          </w:p>
        </w:tc>
        <w:tc>
          <w:tcPr>
            <w:tcW w:w="1080" w:type="dxa"/>
            <w:vAlign w:val="center"/>
          </w:tcPr>
          <w:p w:rsidR="00641ADC" w:rsidRDefault="00F523C8">
            <w:pPr>
              <w:jc w:val="left"/>
            </w:pPr>
            <w:r>
              <w:rPr>
                <w:rFonts w:eastAsiaTheme="minorEastAsia"/>
                <w:color w:val="000000" w:themeColor="text1"/>
                <w:sz w:val="24"/>
              </w:rPr>
              <w:t>-</w:t>
            </w:r>
          </w:p>
        </w:tc>
      </w:tr>
    </w:tbl>
    <w:p w:rsidR="001B561E" w:rsidRPr="00A968D5" w:rsidRDefault="001B561E" w:rsidP="00922A4A">
      <w:pPr>
        <w:spacing w:beforeLines="100" w:before="312" w:line="360" w:lineRule="auto"/>
        <w:rPr>
          <w:rFonts w:eastAsiaTheme="minorEastAsia"/>
          <w:b/>
          <w:color w:val="000000" w:themeColor="text1"/>
          <w:sz w:val="24"/>
        </w:rPr>
      </w:pPr>
      <w:r w:rsidRPr="00A968D5">
        <w:rPr>
          <w:rFonts w:eastAsiaTheme="minorEastAsia"/>
          <w:b/>
          <w:color w:val="000000" w:themeColor="text1"/>
          <w:sz w:val="24"/>
        </w:rPr>
        <w:t xml:space="preserve">11.7.2 </w:t>
      </w:r>
      <w:r w:rsidRPr="00A968D5">
        <w:rPr>
          <w:rFonts w:eastAsiaTheme="minorEastAsia"/>
          <w:b/>
          <w:color w:val="000000" w:themeColor="text1"/>
          <w:sz w:val="24"/>
        </w:rPr>
        <w:t>基金租用证券公司交易单元进行其他证券投资的情况</w:t>
      </w:r>
      <w:bookmarkEnd w:id="278"/>
    </w:p>
    <w:p w:rsidR="001B561E" w:rsidRPr="00A968D5" w:rsidRDefault="001B561E" w:rsidP="001B561E">
      <w:pPr>
        <w:spacing w:line="360" w:lineRule="auto"/>
        <w:ind w:firstLine="420"/>
        <w:jc w:val="right"/>
        <w:rPr>
          <w:rFonts w:eastAsiaTheme="minorEastAsia"/>
          <w:color w:val="000000" w:themeColor="text1"/>
          <w:sz w:val="24"/>
        </w:rPr>
      </w:pPr>
      <w:bookmarkStart w:id="279" w:name="_Toc249707408"/>
      <w:r w:rsidRPr="00A968D5">
        <w:rPr>
          <w:rFonts w:eastAsiaTheme="minorEastAsia"/>
          <w:color w:val="000000" w:themeColor="text1"/>
          <w:sz w:val="24"/>
        </w:rPr>
        <w:t>金额单位</w:t>
      </w:r>
      <w:r w:rsidRPr="00A968D5">
        <w:rPr>
          <w:rFonts w:eastAsiaTheme="minorEastAsia"/>
          <w:color w:val="000000" w:themeColor="text1"/>
          <w:kern w:val="0"/>
          <w:sz w:val="24"/>
        </w:rPr>
        <w:t>：</w:t>
      </w:r>
      <w:r w:rsidRPr="00A968D5">
        <w:rPr>
          <w:rFonts w:eastAsiaTheme="minorEastAsia"/>
          <w:color w:val="000000" w:themeColor="text1"/>
          <w:kern w:val="0"/>
          <w:sz w:val="24"/>
          <w:lang w:val="zh-CN"/>
        </w:rPr>
        <w:t>人民币元</w:t>
      </w:r>
      <w:bookmarkEnd w:id="279"/>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1B561E" w:rsidRPr="00A968D5" w:rsidTr="00DB5159">
        <w:tc>
          <w:tcPr>
            <w:tcW w:w="1560" w:type="dxa"/>
            <w:vMerge w:val="restart"/>
            <w:vAlign w:val="center"/>
          </w:tcPr>
          <w:p w:rsidR="001B561E" w:rsidRPr="00A968D5" w:rsidRDefault="001B561E" w:rsidP="00922A4A">
            <w:pPr>
              <w:spacing w:line="276" w:lineRule="auto"/>
              <w:jc w:val="center"/>
              <w:rPr>
                <w:rFonts w:eastAsiaTheme="minorEastAsia"/>
                <w:color w:val="000000" w:themeColor="text1"/>
                <w:kern w:val="0"/>
                <w:sz w:val="24"/>
              </w:rPr>
            </w:pPr>
            <w:r w:rsidRPr="00A968D5">
              <w:rPr>
                <w:rFonts w:eastAsiaTheme="minorEastAsia"/>
                <w:color w:val="000000" w:themeColor="text1"/>
                <w:sz w:val="24"/>
              </w:rPr>
              <w:t>券商名称</w:t>
            </w:r>
          </w:p>
        </w:tc>
        <w:tc>
          <w:tcPr>
            <w:tcW w:w="24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债券交易</w:t>
            </w:r>
          </w:p>
        </w:tc>
        <w:tc>
          <w:tcPr>
            <w:tcW w:w="234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回购交易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权证交易</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c>
          <w:tcPr>
            <w:tcW w:w="132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占当期债券成交总额的比例</w:t>
            </w:r>
          </w:p>
        </w:tc>
        <w:tc>
          <w:tcPr>
            <w:tcW w:w="114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1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占当期回购成交总额的比例</w:t>
            </w:r>
          </w:p>
        </w:tc>
        <w:tc>
          <w:tcPr>
            <w:tcW w:w="14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20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占当期权证成交总额的比例</w:t>
            </w:r>
          </w:p>
        </w:tc>
      </w:tr>
      <w:tr w:rsidR="00641ADC">
        <w:tc>
          <w:tcPr>
            <w:tcW w:w="1560" w:type="dxa"/>
            <w:vAlign w:val="center"/>
          </w:tcPr>
          <w:p w:rsidR="00641ADC" w:rsidRDefault="00F523C8">
            <w:pPr>
              <w:jc w:val="center"/>
            </w:pPr>
            <w:r>
              <w:rPr>
                <w:rFonts w:eastAsiaTheme="minorEastAsia"/>
                <w:color w:val="000000" w:themeColor="text1"/>
                <w:sz w:val="24"/>
              </w:rPr>
              <w:t>中泰证券股份有限公司</w:t>
            </w:r>
          </w:p>
        </w:tc>
        <w:tc>
          <w:tcPr>
            <w:tcW w:w="1320" w:type="dxa"/>
            <w:vAlign w:val="center"/>
          </w:tcPr>
          <w:p w:rsidR="00641ADC" w:rsidRDefault="00F523C8">
            <w:pPr>
              <w:jc w:val="right"/>
            </w:pPr>
            <w:r>
              <w:rPr>
                <w:rFonts w:eastAsiaTheme="minorEastAsia"/>
                <w:color w:val="000000" w:themeColor="text1"/>
                <w:sz w:val="24"/>
              </w:rPr>
              <w:t>4,506,635.12</w:t>
            </w:r>
          </w:p>
        </w:tc>
        <w:tc>
          <w:tcPr>
            <w:tcW w:w="1080" w:type="dxa"/>
            <w:vAlign w:val="center"/>
          </w:tcPr>
          <w:p w:rsidR="00641ADC" w:rsidRDefault="00F523C8">
            <w:pPr>
              <w:jc w:val="right"/>
            </w:pPr>
            <w:r>
              <w:rPr>
                <w:rFonts w:eastAsiaTheme="minorEastAsia"/>
                <w:color w:val="000000" w:themeColor="text1"/>
                <w:sz w:val="24"/>
              </w:rPr>
              <w:t>73.16%</w:t>
            </w:r>
          </w:p>
        </w:tc>
        <w:tc>
          <w:tcPr>
            <w:tcW w:w="1143" w:type="dxa"/>
            <w:vAlign w:val="center"/>
          </w:tcPr>
          <w:p w:rsidR="00641ADC" w:rsidRDefault="00F523C8">
            <w:pPr>
              <w:jc w:val="right"/>
            </w:pPr>
            <w:r>
              <w:rPr>
                <w:rFonts w:eastAsiaTheme="minorEastAsia"/>
                <w:color w:val="000000" w:themeColor="text1"/>
                <w:sz w:val="24"/>
              </w:rPr>
              <w:t>-</w:t>
            </w:r>
          </w:p>
        </w:tc>
        <w:tc>
          <w:tcPr>
            <w:tcW w:w="1197" w:type="dxa"/>
            <w:vAlign w:val="center"/>
          </w:tcPr>
          <w:p w:rsidR="00641ADC" w:rsidRDefault="00F523C8">
            <w:pPr>
              <w:jc w:val="right"/>
            </w:pPr>
            <w:r>
              <w:rPr>
                <w:rFonts w:eastAsiaTheme="minorEastAsia"/>
                <w:color w:val="000000" w:themeColor="text1"/>
                <w:sz w:val="24"/>
              </w:rPr>
              <w:t>-</w:t>
            </w:r>
          </w:p>
        </w:tc>
        <w:tc>
          <w:tcPr>
            <w:tcW w:w="1497" w:type="dxa"/>
            <w:vAlign w:val="center"/>
          </w:tcPr>
          <w:p w:rsidR="00641ADC" w:rsidRDefault="00F523C8">
            <w:pPr>
              <w:jc w:val="right"/>
            </w:pPr>
            <w:r>
              <w:rPr>
                <w:rFonts w:eastAsiaTheme="minorEastAsia"/>
                <w:color w:val="000000" w:themeColor="text1"/>
                <w:sz w:val="24"/>
              </w:rPr>
              <w:t>-</w:t>
            </w:r>
          </w:p>
        </w:tc>
        <w:tc>
          <w:tcPr>
            <w:tcW w:w="1203" w:type="dxa"/>
            <w:vAlign w:val="center"/>
          </w:tcPr>
          <w:p w:rsidR="00641ADC" w:rsidRDefault="00F523C8">
            <w:pPr>
              <w:jc w:val="right"/>
            </w:pPr>
            <w:r>
              <w:rPr>
                <w:rFonts w:eastAsiaTheme="minorEastAsia"/>
                <w:color w:val="000000" w:themeColor="text1"/>
                <w:sz w:val="24"/>
              </w:rPr>
              <w:t>-</w:t>
            </w:r>
          </w:p>
        </w:tc>
      </w:tr>
      <w:tr w:rsidR="00641ADC">
        <w:tc>
          <w:tcPr>
            <w:tcW w:w="1560" w:type="dxa"/>
            <w:vAlign w:val="center"/>
          </w:tcPr>
          <w:p w:rsidR="00641ADC" w:rsidRDefault="00F523C8">
            <w:pPr>
              <w:jc w:val="center"/>
            </w:pPr>
            <w:r>
              <w:rPr>
                <w:rFonts w:eastAsiaTheme="minorEastAsia"/>
                <w:color w:val="000000" w:themeColor="text1"/>
                <w:sz w:val="24"/>
              </w:rPr>
              <w:t>中信证券股份有限公司</w:t>
            </w:r>
          </w:p>
        </w:tc>
        <w:tc>
          <w:tcPr>
            <w:tcW w:w="1320" w:type="dxa"/>
            <w:vAlign w:val="center"/>
          </w:tcPr>
          <w:p w:rsidR="00641ADC" w:rsidRDefault="00F523C8">
            <w:pPr>
              <w:jc w:val="right"/>
            </w:pPr>
            <w:r>
              <w:rPr>
                <w:rFonts w:eastAsiaTheme="minorEastAsia"/>
                <w:color w:val="000000" w:themeColor="text1"/>
                <w:sz w:val="24"/>
              </w:rPr>
              <w:t>99,015.60</w:t>
            </w:r>
          </w:p>
        </w:tc>
        <w:tc>
          <w:tcPr>
            <w:tcW w:w="1080" w:type="dxa"/>
            <w:vAlign w:val="center"/>
          </w:tcPr>
          <w:p w:rsidR="00641ADC" w:rsidRDefault="00F523C8">
            <w:pPr>
              <w:jc w:val="right"/>
            </w:pPr>
            <w:r>
              <w:rPr>
                <w:rFonts w:eastAsiaTheme="minorEastAsia"/>
                <w:color w:val="000000" w:themeColor="text1"/>
                <w:sz w:val="24"/>
              </w:rPr>
              <w:t>1.61%</w:t>
            </w:r>
          </w:p>
        </w:tc>
        <w:tc>
          <w:tcPr>
            <w:tcW w:w="1143" w:type="dxa"/>
            <w:vAlign w:val="center"/>
          </w:tcPr>
          <w:p w:rsidR="00641ADC" w:rsidRDefault="00F523C8">
            <w:pPr>
              <w:jc w:val="right"/>
            </w:pPr>
            <w:r>
              <w:rPr>
                <w:rFonts w:eastAsiaTheme="minorEastAsia"/>
                <w:color w:val="000000" w:themeColor="text1"/>
                <w:sz w:val="24"/>
              </w:rPr>
              <w:t>-</w:t>
            </w:r>
          </w:p>
        </w:tc>
        <w:tc>
          <w:tcPr>
            <w:tcW w:w="1197" w:type="dxa"/>
            <w:vAlign w:val="center"/>
          </w:tcPr>
          <w:p w:rsidR="00641ADC" w:rsidRDefault="00F523C8">
            <w:pPr>
              <w:jc w:val="right"/>
            </w:pPr>
            <w:r>
              <w:rPr>
                <w:rFonts w:eastAsiaTheme="minorEastAsia"/>
                <w:color w:val="000000" w:themeColor="text1"/>
                <w:sz w:val="24"/>
              </w:rPr>
              <w:t>-</w:t>
            </w:r>
          </w:p>
        </w:tc>
        <w:tc>
          <w:tcPr>
            <w:tcW w:w="1497" w:type="dxa"/>
            <w:vAlign w:val="center"/>
          </w:tcPr>
          <w:p w:rsidR="00641ADC" w:rsidRDefault="00F523C8">
            <w:pPr>
              <w:jc w:val="right"/>
            </w:pPr>
            <w:r>
              <w:rPr>
                <w:rFonts w:eastAsiaTheme="minorEastAsia"/>
                <w:color w:val="000000" w:themeColor="text1"/>
                <w:sz w:val="24"/>
              </w:rPr>
              <w:t>-</w:t>
            </w:r>
          </w:p>
        </w:tc>
        <w:tc>
          <w:tcPr>
            <w:tcW w:w="1203" w:type="dxa"/>
            <w:vAlign w:val="center"/>
          </w:tcPr>
          <w:p w:rsidR="00641ADC" w:rsidRDefault="00F523C8">
            <w:pPr>
              <w:jc w:val="right"/>
            </w:pPr>
            <w:r>
              <w:rPr>
                <w:rFonts w:eastAsiaTheme="minorEastAsia"/>
                <w:color w:val="000000" w:themeColor="text1"/>
                <w:sz w:val="24"/>
              </w:rPr>
              <w:t>-</w:t>
            </w:r>
          </w:p>
        </w:tc>
      </w:tr>
      <w:tr w:rsidR="00641ADC">
        <w:tc>
          <w:tcPr>
            <w:tcW w:w="1560" w:type="dxa"/>
            <w:vAlign w:val="center"/>
          </w:tcPr>
          <w:p w:rsidR="00641ADC" w:rsidRDefault="00F523C8">
            <w:pPr>
              <w:jc w:val="center"/>
            </w:pPr>
            <w:r>
              <w:rPr>
                <w:rFonts w:eastAsiaTheme="minorEastAsia"/>
                <w:color w:val="000000" w:themeColor="text1"/>
                <w:sz w:val="24"/>
              </w:rPr>
              <w:t>国盛证券有限责任公司</w:t>
            </w:r>
          </w:p>
        </w:tc>
        <w:tc>
          <w:tcPr>
            <w:tcW w:w="1320" w:type="dxa"/>
            <w:vAlign w:val="center"/>
          </w:tcPr>
          <w:p w:rsidR="00641ADC" w:rsidRDefault="00F523C8">
            <w:pPr>
              <w:jc w:val="right"/>
            </w:pPr>
            <w:r>
              <w:rPr>
                <w:rFonts w:eastAsiaTheme="minorEastAsia"/>
                <w:color w:val="000000" w:themeColor="text1"/>
                <w:sz w:val="24"/>
              </w:rPr>
              <w:t>676,891.82</w:t>
            </w:r>
          </w:p>
        </w:tc>
        <w:tc>
          <w:tcPr>
            <w:tcW w:w="1080" w:type="dxa"/>
            <w:vAlign w:val="center"/>
          </w:tcPr>
          <w:p w:rsidR="00641ADC" w:rsidRDefault="00F523C8">
            <w:pPr>
              <w:jc w:val="right"/>
            </w:pPr>
            <w:r>
              <w:rPr>
                <w:rFonts w:eastAsiaTheme="minorEastAsia"/>
                <w:color w:val="000000" w:themeColor="text1"/>
                <w:sz w:val="24"/>
              </w:rPr>
              <w:t>10.99%</w:t>
            </w:r>
          </w:p>
        </w:tc>
        <w:tc>
          <w:tcPr>
            <w:tcW w:w="1143" w:type="dxa"/>
            <w:vAlign w:val="center"/>
          </w:tcPr>
          <w:p w:rsidR="00641ADC" w:rsidRDefault="00F523C8">
            <w:pPr>
              <w:jc w:val="right"/>
            </w:pPr>
            <w:r>
              <w:rPr>
                <w:rFonts w:eastAsiaTheme="minorEastAsia"/>
                <w:color w:val="000000" w:themeColor="text1"/>
                <w:sz w:val="24"/>
              </w:rPr>
              <w:t>-</w:t>
            </w:r>
          </w:p>
        </w:tc>
        <w:tc>
          <w:tcPr>
            <w:tcW w:w="1197" w:type="dxa"/>
            <w:vAlign w:val="center"/>
          </w:tcPr>
          <w:p w:rsidR="00641ADC" w:rsidRDefault="00F523C8">
            <w:pPr>
              <w:jc w:val="right"/>
            </w:pPr>
            <w:r>
              <w:rPr>
                <w:rFonts w:eastAsiaTheme="minorEastAsia"/>
                <w:color w:val="000000" w:themeColor="text1"/>
                <w:sz w:val="24"/>
              </w:rPr>
              <w:t>-</w:t>
            </w:r>
          </w:p>
        </w:tc>
        <w:tc>
          <w:tcPr>
            <w:tcW w:w="1497" w:type="dxa"/>
            <w:vAlign w:val="center"/>
          </w:tcPr>
          <w:p w:rsidR="00641ADC" w:rsidRDefault="00F523C8">
            <w:pPr>
              <w:jc w:val="right"/>
            </w:pPr>
            <w:r>
              <w:rPr>
                <w:rFonts w:eastAsiaTheme="minorEastAsia"/>
                <w:color w:val="000000" w:themeColor="text1"/>
                <w:sz w:val="24"/>
              </w:rPr>
              <w:t>-</w:t>
            </w:r>
          </w:p>
        </w:tc>
        <w:tc>
          <w:tcPr>
            <w:tcW w:w="1203" w:type="dxa"/>
            <w:vAlign w:val="center"/>
          </w:tcPr>
          <w:p w:rsidR="00641ADC" w:rsidRDefault="00F523C8">
            <w:pPr>
              <w:jc w:val="right"/>
            </w:pPr>
            <w:r>
              <w:rPr>
                <w:rFonts w:eastAsiaTheme="minorEastAsia"/>
                <w:color w:val="000000" w:themeColor="text1"/>
                <w:sz w:val="24"/>
              </w:rPr>
              <w:t>-</w:t>
            </w:r>
          </w:p>
        </w:tc>
      </w:tr>
      <w:tr w:rsidR="00641ADC">
        <w:tc>
          <w:tcPr>
            <w:tcW w:w="1560" w:type="dxa"/>
            <w:vAlign w:val="center"/>
          </w:tcPr>
          <w:p w:rsidR="00641ADC" w:rsidRDefault="00F523C8">
            <w:pPr>
              <w:jc w:val="center"/>
            </w:pPr>
            <w:r>
              <w:rPr>
                <w:rFonts w:eastAsiaTheme="minorEastAsia"/>
                <w:color w:val="000000" w:themeColor="text1"/>
                <w:sz w:val="24"/>
              </w:rPr>
              <w:t>国金证券股份有限公司</w:t>
            </w:r>
          </w:p>
        </w:tc>
        <w:tc>
          <w:tcPr>
            <w:tcW w:w="1320" w:type="dxa"/>
            <w:vAlign w:val="center"/>
          </w:tcPr>
          <w:p w:rsidR="00641ADC" w:rsidRDefault="00F523C8">
            <w:pPr>
              <w:jc w:val="right"/>
            </w:pPr>
            <w:r>
              <w:rPr>
                <w:rFonts w:eastAsiaTheme="minorEastAsia"/>
                <w:color w:val="000000" w:themeColor="text1"/>
                <w:sz w:val="24"/>
              </w:rPr>
              <w:t>501,093.00</w:t>
            </w:r>
          </w:p>
        </w:tc>
        <w:tc>
          <w:tcPr>
            <w:tcW w:w="1080" w:type="dxa"/>
            <w:vAlign w:val="center"/>
          </w:tcPr>
          <w:p w:rsidR="00641ADC" w:rsidRDefault="00F523C8">
            <w:pPr>
              <w:jc w:val="right"/>
            </w:pPr>
            <w:r>
              <w:rPr>
                <w:rFonts w:eastAsiaTheme="minorEastAsia"/>
                <w:color w:val="000000" w:themeColor="text1"/>
                <w:sz w:val="24"/>
              </w:rPr>
              <w:t>8.13%</w:t>
            </w:r>
          </w:p>
        </w:tc>
        <w:tc>
          <w:tcPr>
            <w:tcW w:w="1143" w:type="dxa"/>
            <w:vAlign w:val="center"/>
          </w:tcPr>
          <w:p w:rsidR="00641ADC" w:rsidRDefault="00F523C8">
            <w:pPr>
              <w:jc w:val="right"/>
            </w:pPr>
            <w:r>
              <w:rPr>
                <w:rFonts w:eastAsiaTheme="minorEastAsia"/>
                <w:color w:val="000000" w:themeColor="text1"/>
                <w:sz w:val="24"/>
              </w:rPr>
              <w:t>70,000,000.00</w:t>
            </w:r>
          </w:p>
        </w:tc>
        <w:tc>
          <w:tcPr>
            <w:tcW w:w="1197" w:type="dxa"/>
            <w:vAlign w:val="center"/>
          </w:tcPr>
          <w:p w:rsidR="00641ADC" w:rsidRDefault="00F523C8">
            <w:pPr>
              <w:jc w:val="right"/>
            </w:pPr>
            <w:r>
              <w:rPr>
                <w:rFonts w:eastAsiaTheme="minorEastAsia"/>
                <w:color w:val="000000" w:themeColor="text1"/>
                <w:sz w:val="24"/>
              </w:rPr>
              <w:t>33.33%</w:t>
            </w:r>
          </w:p>
        </w:tc>
        <w:tc>
          <w:tcPr>
            <w:tcW w:w="1497" w:type="dxa"/>
            <w:vAlign w:val="center"/>
          </w:tcPr>
          <w:p w:rsidR="00641ADC" w:rsidRDefault="00F523C8">
            <w:pPr>
              <w:jc w:val="right"/>
            </w:pPr>
            <w:r>
              <w:rPr>
                <w:rFonts w:eastAsiaTheme="minorEastAsia"/>
                <w:color w:val="000000" w:themeColor="text1"/>
                <w:sz w:val="24"/>
              </w:rPr>
              <w:t>-</w:t>
            </w:r>
          </w:p>
        </w:tc>
        <w:tc>
          <w:tcPr>
            <w:tcW w:w="1203" w:type="dxa"/>
            <w:vAlign w:val="center"/>
          </w:tcPr>
          <w:p w:rsidR="00641ADC" w:rsidRDefault="00F523C8">
            <w:pPr>
              <w:jc w:val="right"/>
            </w:pPr>
            <w:r>
              <w:rPr>
                <w:rFonts w:eastAsiaTheme="minorEastAsia"/>
                <w:color w:val="000000" w:themeColor="text1"/>
                <w:sz w:val="24"/>
              </w:rPr>
              <w:t>-</w:t>
            </w:r>
          </w:p>
        </w:tc>
      </w:tr>
      <w:tr w:rsidR="00641ADC">
        <w:tc>
          <w:tcPr>
            <w:tcW w:w="1560" w:type="dxa"/>
            <w:vAlign w:val="center"/>
          </w:tcPr>
          <w:p w:rsidR="00641ADC" w:rsidRDefault="00F523C8">
            <w:pPr>
              <w:jc w:val="center"/>
            </w:pPr>
            <w:r>
              <w:rPr>
                <w:rFonts w:eastAsiaTheme="minorEastAsia"/>
                <w:color w:val="000000" w:themeColor="text1"/>
                <w:sz w:val="24"/>
              </w:rPr>
              <w:t>国元证券股份有限公司</w:t>
            </w:r>
          </w:p>
        </w:tc>
        <w:tc>
          <w:tcPr>
            <w:tcW w:w="1320" w:type="dxa"/>
            <w:vAlign w:val="center"/>
          </w:tcPr>
          <w:p w:rsidR="00641ADC" w:rsidRDefault="00F523C8">
            <w:pPr>
              <w:jc w:val="right"/>
            </w:pPr>
            <w:r>
              <w:rPr>
                <w:rFonts w:eastAsiaTheme="minorEastAsia"/>
                <w:color w:val="000000" w:themeColor="text1"/>
                <w:sz w:val="24"/>
              </w:rPr>
              <w:t>-</w:t>
            </w:r>
          </w:p>
        </w:tc>
        <w:tc>
          <w:tcPr>
            <w:tcW w:w="1080" w:type="dxa"/>
            <w:vAlign w:val="center"/>
          </w:tcPr>
          <w:p w:rsidR="00641ADC" w:rsidRDefault="00F523C8">
            <w:pPr>
              <w:jc w:val="right"/>
            </w:pPr>
            <w:r>
              <w:rPr>
                <w:rFonts w:eastAsiaTheme="minorEastAsia"/>
                <w:color w:val="000000" w:themeColor="text1"/>
                <w:sz w:val="24"/>
              </w:rPr>
              <w:t>-</w:t>
            </w:r>
          </w:p>
        </w:tc>
        <w:tc>
          <w:tcPr>
            <w:tcW w:w="1143" w:type="dxa"/>
            <w:vAlign w:val="center"/>
          </w:tcPr>
          <w:p w:rsidR="00641ADC" w:rsidRDefault="00F523C8">
            <w:pPr>
              <w:jc w:val="right"/>
            </w:pPr>
            <w:r>
              <w:rPr>
                <w:rFonts w:eastAsiaTheme="minorEastAsia"/>
                <w:color w:val="000000" w:themeColor="text1"/>
                <w:sz w:val="24"/>
              </w:rPr>
              <w:t>40,000,000.00</w:t>
            </w:r>
          </w:p>
        </w:tc>
        <w:tc>
          <w:tcPr>
            <w:tcW w:w="1197" w:type="dxa"/>
            <w:vAlign w:val="center"/>
          </w:tcPr>
          <w:p w:rsidR="00641ADC" w:rsidRDefault="00F523C8">
            <w:pPr>
              <w:jc w:val="right"/>
            </w:pPr>
            <w:r>
              <w:rPr>
                <w:rFonts w:eastAsiaTheme="minorEastAsia"/>
                <w:color w:val="000000" w:themeColor="text1"/>
                <w:sz w:val="24"/>
              </w:rPr>
              <w:t>19.05%</w:t>
            </w:r>
          </w:p>
        </w:tc>
        <w:tc>
          <w:tcPr>
            <w:tcW w:w="1497" w:type="dxa"/>
            <w:vAlign w:val="center"/>
          </w:tcPr>
          <w:p w:rsidR="00641ADC" w:rsidRDefault="00F523C8">
            <w:pPr>
              <w:jc w:val="right"/>
            </w:pPr>
            <w:r>
              <w:rPr>
                <w:rFonts w:eastAsiaTheme="minorEastAsia"/>
                <w:color w:val="000000" w:themeColor="text1"/>
                <w:sz w:val="24"/>
              </w:rPr>
              <w:t>-</w:t>
            </w:r>
          </w:p>
        </w:tc>
        <w:tc>
          <w:tcPr>
            <w:tcW w:w="1203" w:type="dxa"/>
            <w:vAlign w:val="center"/>
          </w:tcPr>
          <w:p w:rsidR="00641ADC" w:rsidRDefault="00F523C8">
            <w:pPr>
              <w:jc w:val="right"/>
            </w:pPr>
            <w:r>
              <w:rPr>
                <w:rFonts w:eastAsiaTheme="minorEastAsia"/>
                <w:color w:val="000000" w:themeColor="text1"/>
                <w:sz w:val="24"/>
              </w:rPr>
              <w:t>-</w:t>
            </w:r>
          </w:p>
        </w:tc>
      </w:tr>
      <w:tr w:rsidR="00641ADC">
        <w:tc>
          <w:tcPr>
            <w:tcW w:w="1560" w:type="dxa"/>
            <w:vAlign w:val="center"/>
          </w:tcPr>
          <w:p w:rsidR="00641ADC" w:rsidRDefault="00F523C8">
            <w:pPr>
              <w:jc w:val="center"/>
            </w:pPr>
            <w:r>
              <w:rPr>
                <w:rFonts w:eastAsiaTheme="minorEastAsia"/>
                <w:color w:val="000000" w:themeColor="text1"/>
                <w:sz w:val="24"/>
              </w:rPr>
              <w:t>东吴证券股份有限公司</w:t>
            </w:r>
          </w:p>
        </w:tc>
        <w:tc>
          <w:tcPr>
            <w:tcW w:w="1320" w:type="dxa"/>
            <w:vAlign w:val="center"/>
          </w:tcPr>
          <w:p w:rsidR="00641ADC" w:rsidRDefault="00F523C8">
            <w:pPr>
              <w:jc w:val="right"/>
            </w:pPr>
            <w:r>
              <w:rPr>
                <w:rFonts w:eastAsiaTheme="minorEastAsia"/>
                <w:color w:val="000000" w:themeColor="text1"/>
                <w:sz w:val="24"/>
              </w:rPr>
              <w:t>-</w:t>
            </w:r>
          </w:p>
        </w:tc>
        <w:tc>
          <w:tcPr>
            <w:tcW w:w="1080" w:type="dxa"/>
            <w:vAlign w:val="center"/>
          </w:tcPr>
          <w:p w:rsidR="00641ADC" w:rsidRDefault="00F523C8">
            <w:pPr>
              <w:jc w:val="right"/>
            </w:pPr>
            <w:r>
              <w:rPr>
                <w:rFonts w:eastAsiaTheme="minorEastAsia"/>
                <w:color w:val="000000" w:themeColor="text1"/>
                <w:sz w:val="24"/>
              </w:rPr>
              <w:t>-</w:t>
            </w:r>
          </w:p>
        </w:tc>
        <w:tc>
          <w:tcPr>
            <w:tcW w:w="1143" w:type="dxa"/>
            <w:vAlign w:val="center"/>
          </w:tcPr>
          <w:p w:rsidR="00641ADC" w:rsidRDefault="00F523C8">
            <w:pPr>
              <w:jc w:val="right"/>
            </w:pPr>
            <w:r>
              <w:rPr>
                <w:rFonts w:eastAsiaTheme="minorEastAsia"/>
                <w:color w:val="000000" w:themeColor="text1"/>
                <w:sz w:val="24"/>
              </w:rPr>
              <w:t>100,000,000.00</w:t>
            </w:r>
          </w:p>
        </w:tc>
        <w:tc>
          <w:tcPr>
            <w:tcW w:w="1197" w:type="dxa"/>
            <w:vAlign w:val="center"/>
          </w:tcPr>
          <w:p w:rsidR="00641ADC" w:rsidRDefault="00F523C8">
            <w:pPr>
              <w:jc w:val="right"/>
            </w:pPr>
            <w:r>
              <w:rPr>
                <w:rFonts w:eastAsiaTheme="minorEastAsia"/>
                <w:color w:val="000000" w:themeColor="text1"/>
                <w:sz w:val="24"/>
              </w:rPr>
              <w:t>47.62%</w:t>
            </w:r>
          </w:p>
        </w:tc>
        <w:tc>
          <w:tcPr>
            <w:tcW w:w="1497" w:type="dxa"/>
            <w:vAlign w:val="center"/>
          </w:tcPr>
          <w:p w:rsidR="00641ADC" w:rsidRDefault="00F523C8">
            <w:pPr>
              <w:jc w:val="right"/>
            </w:pPr>
            <w:r>
              <w:rPr>
                <w:rFonts w:eastAsiaTheme="minorEastAsia"/>
                <w:color w:val="000000" w:themeColor="text1"/>
                <w:sz w:val="24"/>
              </w:rPr>
              <w:t>-</w:t>
            </w:r>
          </w:p>
        </w:tc>
        <w:tc>
          <w:tcPr>
            <w:tcW w:w="1203" w:type="dxa"/>
            <w:vAlign w:val="center"/>
          </w:tcPr>
          <w:p w:rsidR="00641ADC" w:rsidRDefault="00F523C8">
            <w:pPr>
              <w:jc w:val="right"/>
            </w:pPr>
            <w:r>
              <w:rPr>
                <w:rFonts w:eastAsiaTheme="minorEastAsia"/>
                <w:color w:val="000000" w:themeColor="text1"/>
                <w:sz w:val="24"/>
              </w:rPr>
              <w:t>-</w:t>
            </w:r>
          </w:p>
        </w:tc>
      </w:tr>
      <w:tr w:rsidR="00641ADC">
        <w:tc>
          <w:tcPr>
            <w:tcW w:w="1560" w:type="dxa"/>
            <w:vAlign w:val="center"/>
          </w:tcPr>
          <w:p w:rsidR="00641ADC" w:rsidRDefault="00F523C8">
            <w:pPr>
              <w:jc w:val="center"/>
            </w:pPr>
            <w:r>
              <w:rPr>
                <w:rFonts w:eastAsiaTheme="minorEastAsia"/>
                <w:color w:val="000000" w:themeColor="text1"/>
                <w:sz w:val="24"/>
              </w:rPr>
              <w:t>安信证券股份有限公司</w:t>
            </w:r>
          </w:p>
        </w:tc>
        <w:tc>
          <w:tcPr>
            <w:tcW w:w="1320" w:type="dxa"/>
            <w:vAlign w:val="center"/>
          </w:tcPr>
          <w:p w:rsidR="00641ADC" w:rsidRDefault="00F523C8">
            <w:pPr>
              <w:jc w:val="right"/>
            </w:pPr>
            <w:r>
              <w:rPr>
                <w:rFonts w:eastAsiaTheme="minorEastAsia"/>
                <w:color w:val="000000" w:themeColor="text1"/>
                <w:sz w:val="24"/>
              </w:rPr>
              <w:t>376,708.24</w:t>
            </w:r>
          </w:p>
        </w:tc>
        <w:tc>
          <w:tcPr>
            <w:tcW w:w="1080" w:type="dxa"/>
            <w:vAlign w:val="center"/>
          </w:tcPr>
          <w:p w:rsidR="00641ADC" w:rsidRDefault="00F523C8">
            <w:pPr>
              <w:jc w:val="right"/>
            </w:pPr>
            <w:r>
              <w:rPr>
                <w:rFonts w:eastAsiaTheme="minorEastAsia"/>
                <w:color w:val="000000" w:themeColor="text1"/>
                <w:sz w:val="24"/>
              </w:rPr>
              <w:t>6.12%</w:t>
            </w:r>
          </w:p>
        </w:tc>
        <w:tc>
          <w:tcPr>
            <w:tcW w:w="1143" w:type="dxa"/>
            <w:vAlign w:val="center"/>
          </w:tcPr>
          <w:p w:rsidR="00641ADC" w:rsidRDefault="00F523C8">
            <w:pPr>
              <w:jc w:val="right"/>
            </w:pPr>
            <w:r>
              <w:rPr>
                <w:rFonts w:eastAsiaTheme="minorEastAsia"/>
                <w:color w:val="000000" w:themeColor="text1"/>
                <w:sz w:val="24"/>
              </w:rPr>
              <w:t>-</w:t>
            </w:r>
          </w:p>
        </w:tc>
        <w:tc>
          <w:tcPr>
            <w:tcW w:w="1197" w:type="dxa"/>
            <w:vAlign w:val="center"/>
          </w:tcPr>
          <w:p w:rsidR="00641ADC" w:rsidRDefault="00F523C8">
            <w:pPr>
              <w:jc w:val="right"/>
            </w:pPr>
            <w:r>
              <w:rPr>
                <w:rFonts w:eastAsiaTheme="minorEastAsia"/>
                <w:color w:val="000000" w:themeColor="text1"/>
                <w:sz w:val="24"/>
              </w:rPr>
              <w:t>-</w:t>
            </w:r>
          </w:p>
        </w:tc>
        <w:tc>
          <w:tcPr>
            <w:tcW w:w="1497" w:type="dxa"/>
            <w:vAlign w:val="center"/>
          </w:tcPr>
          <w:p w:rsidR="00641ADC" w:rsidRDefault="00F523C8">
            <w:pPr>
              <w:jc w:val="right"/>
            </w:pPr>
            <w:r>
              <w:rPr>
                <w:rFonts w:eastAsiaTheme="minorEastAsia"/>
                <w:color w:val="000000" w:themeColor="text1"/>
                <w:sz w:val="24"/>
              </w:rPr>
              <w:t>-</w:t>
            </w:r>
          </w:p>
        </w:tc>
        <w:tc>
          <w:tcPr>
            <w:tcW w:w="1203" w:type="dxa"/>
            <w:vAlign w:val="center"/>
          </w:tcPr>
          <w:p w:rsidR="00641ADC" w:rsidRDefault="00F523C8">
            <w:pPr>
              <w:jc w:val="right"/>
            </w:pPr>
            <w:r>
              <w:rPr>
                <w:rFonts w:eastAsiaTheme="minorEastAsia"/>
                <w:color w:val="000000" w:themeColor="text1"/>
                <w:sz w:val="24"/>
              </w:rPr>
              <w:t>-</w:t>
            </w:r>
          </w:p>
        </w:tc>
      </w:tr>
    </w:tbl>
    <w:p w:rsidR="001B561E" w:rsidRPr="00A968D5" w:rsidRDefault="001B561E" w:rsidP="001B561E">
      <w:pPr>
        <w:autoSpaceDE w:val="0"/>
        <w:autoSpaceDN w:val="0"/>
        <w:adjustRightInd w:val="0"/>
        <w:spacing w:line="360" w:lineRule="auto"/>
        <w:jc w:val="left"/>
        <w:rPr>
          <w:rFonts w:eastAsiaTheme="minorEastAsia"/>
          <w:color w:val="000000" w:themeColor="text1"/>
          <w:sz w:val="24"/>
        </w:rPr>
      </w:pPr>
    </w:p>
    <w:p w:rsidR="00641ADC" w:rsidRDefault="00F523C8">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、报告期内，本基金新增加交易单元为东吴证券股份有限公司，其它交易单元未发生变化；</w:t>
      </w:r>
    </w:p>
    <w:p w:rsidR="00641ADC" w:rsidRDefault="00F523C8">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1B561E" w:rsidRPr="00A968D5" w:rsidRDefault="001B561E" w:rsidP="00A968D5">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 xml:space="preserve">    3</w:t>
      </w:r>
      <w:r w:rsidRPr="00A968D5">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80" w:name="_Toc361324901"/>
      <w:bookmarkStart w:id="281" w:name="_Toc67670405"/>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280"/>
      <w:bookmarkEnd w:id="281"/>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rsidTr="00F46496">
        <w:tc>
          <w:tcPr>
            <w:tcW w:w="7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641ADC">
        <w:tc>
          <w:tcPr>
            <w:tcW w:w="720" w:type="dxa"/>
            <w:vAlign w:val="center"/>
          </w:tcPr>
          <w:p w:rsidR="00641ADC" w:rsidRDefault="00F523C8">
            <w:pPr>
              <w:jc w:val="center"/>
            </w:pPr>
            <w:r>
              <w:rPr>
                <w:color w:val="000000"/>
                <w:sz w:val="24"/>
              </w:rPr>
              <w:t>1</w:t>
            </w:r>
          </w:p>
        </w:tc>
        <w:tc>
          <w:tcPr>
            <w:tcW w:w="4320" w:type="dxa"/>
            <w:vAlign w:val="center"/>
          </w:tcPr>
          <w:p w:rsidR="00641ADC" w:rsidRDefault="00F523C8">
            <w:pPr>
              <w:jc w:val="left"/>
            </w:pPr>
            <w:r>
              <w:rPr>
                <w:color w:val="000000"/>
                <w:sz w:val="24"/>
              </w:rPr>
              <w:t>交银施罗德创新成长混合型证券投资基金（更新）招募说明书摘要（</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641ADC" w:rsidRDefault="00F523C8">
            <w:pPr>
              <w:jc w:val="center"/>
            </w:pPr>
            <w:r>
              <w:rPr>
                <w:color w:val="000000"/>
                <w:sz w:val="24"/>
              </w:rPr>
              <w:t>公司网站</w:t>
            </w:r>
          </w:p>
        </w:tc>
        <w:tc>
          <w:tcPr>
            <w:tcW w:w="1629" w:type="dxa"/>
            <w:vAlign w:val="center"/>
          </w:tcPr>
          <w:p w:rsidR="00641ADC" w:rsidRDefault="00F523C8">
            <w:pPr>
              <w:jc w:val="center"/>
            </w:pPr>
            <w:r>
              <w:rPr>
                <w:color w:val="000000"/>
                <w:sz w:val="24"/>
              </w:rPr>
              <w:t>2020-01-10</w:t>
            </w:r>
          </w:p>
        </w:tc>
      </w:tr>
      <w:tr w:rsidR="00641ADC">
        <w:tc>
          <w:tcPr>
            <w:tcW w:w="720" w:type="dxa"/>
            <w:vAlign w:val="center"/>
          </w:tcPr>
          <w:p w:rsidR="00641ADC" w:rsidRDefault="00F523C8">
            <w:pPr>
              <w:jc w:val="center"/>
            </w:pPr>
            <w:r>
              <w:rPr>
                <w:color w:val="000000"/>
                <w:sz w:val="24"/>
              </w:rPr>
              <w:t>2</w:t>
            </w:r>
          </w:p>
        </w:tc>
        <w:tc>
          <w:tcPr>
            <w:tcW w:w="4320" w:type="dxa"/>
            <w:vAlign w:val="center"/>
          </w:tcPr>
          <w:p w:rsidR="00641ADC" w:rsidRDefault="00F523C8">
            <w:pPr>
              <w:jc w:val="left"/>
            </w:pPr>
            <w:r>
              <w:rPr>
                <w:color w:val="000000"/>
                <w:sz w:val="24"/>
              </w:rPr>
              <w:t>交银施罗德创新成长混合型证券投资基金（更新）招募说明书（</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641ADC" w:rsidRDefault="00F523C8">
            <w:pPr>
              <w:jc w:val="center"/>
            </w:pPr>
            <w:r>
              <w:rPr>
                <w:color w:val="000000"/>
                <w:sz w:val="24"/>
              </w:rPr>
              <w:t>公司网站</w:t>
            </w:r>
          </w:p>
        </w:tc>
        <w:tc>
          <w:tcPr>
            <w:tcW w:w="1629" w:type="dxa"/>
            <w:vAlign w:val="center"/>
          </w:tcPr>
          <w:p w:rsidR="00641ADC" w:rsidRDefault="00F523C8">
            <w:pPr>
              <w:jc w:val="center"/>
            </w:pPr>
            <w:r>
              <w:rPr>
                <w:color w:val="000000"/>
                <w:sz w:val="24"/>
              </w:rPr>
              <w:t>2020-01-10</w:t>
            </w:r>
          </w:p>
        </w:tc>
      </w:tr>
      <w:tr w:rsidR="00641ADC">
        <w:tc>
          <w:tcPr>
            <w:tcW w:w="720" w:type="dxa"/>
            <w:vAlign w:val="center"/>
          </w:tcPr>
          <w:p w:rsidR="00641ADC" w:rsidRDefault="00F523C8">
            <w:pPr>
              <w:jc w:val="center"/>
            </w:pPr>
            <w:r>
              <w:rPr>
                <w:color w:val="000000"/>
                <w:sz w:val="24"/>
              </w:rPr>
              <w:t>3</w:t>
            </w:r>
          </w:p>
        </w:tc>
        <w:tc>
          <w:tcPr>
            <w:tcW w:w="4320" w:type="dxa"/>
            <w:vAlign w:val="center"/>
          </w:tcPr>
          <w:p w:rsidR="00641ADC" w:rsidRDefault="00F523C8">
            <w:pPr>
              <w:jc w:val="left"/>
            </w:pPr>
            <w:r>
              <w:rPr>
                <w:color w:val="000000"/>
                <w:sz w:val="24"/>
              </w:rPr>
              <w:t>交银施罗德基金管理有限公司关于增加阳光人寿保险股份有限公司为旗下基金销售机构的公告</w:t>
            </w:r>
          </w:p>
        </w:tc>
        <w:tc>
          <w:tcPr>
            <w:tcW w:w="2331" w:type="dxa"/>
            <w:vAlign w:val="center"/>
          </w:tcPr>
          <w:p w:rsidR="00641ADC" w:rsidRDefault="00F523C8">
            <w:pPr>
              <w:jc w:val="center"/>
            </w:pPr>
            <w:r>
              <w:rPr>
                <w:color w:val="000000"/>
                <w:sz w:val="24"/>
              </w:rPr>
              <w:t>中国证券报、上海证券报、证券时报、公司网站</w:t>
            </w:r>
          </w:p>
        </w:tc>
        <w:tc>
          <w:tcPr>
            <w:tcW w:w="1629" w:type="dxa"/>
            <w:vAlign w:val="center"/>
          </w:tcPr>
          <w:p w:rsidR="00641ADC" w:rsidRDefault="00F523C8">
            <w:pPr>
              <w:jc w:val="center"/>
            </w:pPr>
            <w:r>
              <w:rPr>
                <w:color w:val="000000"/>
                <w:sz w:val="24"/>
              </w:rPr>
              <w:t>2020-01-20</w:t>
            </w:r>
          </w:p>
        </w:tc>
      </w:tr>
      <w:tr w:rsidR="00641ADC">
        <w:tc>
          <w:tcPr>
            <w:tcW w:w="720" w:type="dxa"/>
            <w:vAlign w:val="center"/>
          </w:tcPr>
          <w:p w:rsidR="00641ADC" w:rsidRDefault="00F523C8">
            <w:pPr>
              <w:jc w:val="center"/>
            </w:pPr>
            <w:r>
              <w:rPr>
                <w:color w:val="000000"/>
                <w:sz w:val="24"/>
              </w:rPr>
              <w:t>4</w:t>
            </w:r>
          </w:p>
        </w:tc>
        <w:tc>
          <w:tcPr>
            <w:tcW w:w="4320" w:type="dxa"/>
            <w:vAlign w:val="center"/>
          </w:tcPr>
          <w:p w:rsidR="00641ADC" w:rsidRDefault="00F523C8">
            <w:pPr>
              <w:jc w:val="left"/>
            </w:pPr>
            <w:r>
              <w:rPr>
                <w:color w:val="000000"/>
                <w:sz w:val="24"/>
              </w:rPr>
              <w:t>交银施罗德创新成长混合型证券投资基金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641ADC" w:rsidRDefault="00F523C8">
            <w:pPr>
              <w:jc w:val="center"/>
            </w:pPr>
            <w:r>
              <w:rPr>
                <w:color w:val="000000"/>
                <w:sz w:val="24"/>
              </w:rPr>
              <w:t>公司网站</w:t>
            </w:r>
          </w:p>
        </w:tc>
        <w:tc>
          <w:tcPr>
            <w:tcW w:w="1629" w:type="dxa"/>
            <w:vAlign w:val="center"/>
          </w:tcPr>
          <w:p w:rsidR="00641ADC" w:rsidRDefault="00F523C8">
            <w:pPr>
              <w:jc w:val="center"/>
            </w:pPr>
            <w:r>
              <w:rPr>
                <w:color w:val="000000"/>
                <w:sz w:val="24"/>
              </w:rPr>
              <w:t>2020-01-21</w:t>
            </w:r>
          </w:p>
        </w:tc>
      </w:tr>
      <w:tr w:rsidR="00641ADC">
        <w:tc>
          <w:tcPr>
            <w:tcW w:w="720" w:type="dxa"/>
            <w:vAlign w:val="center"/>
          </w:tcPr>
          <w:p w:rsidR="00641ADC" w:rsidRDefault="00F523C8">
            <w:pPr>
              <w:jc w:val="center"/>
            </w:pPr>
            <w:r>
              <w:rPr>
                <w:color w:val="000000"/>
                <w:sz w:val="24"/>
              </w:rPr>
              <w:t>5</w:t>
            </w:r>
          </w:p>
        </w:tc>
        <w:tc>
          <w:tcPr>
            <w:tcW w:w="4320" w:type="dxa"/>
            <w:vAlign w:val="center"/>
          </w:tcPr>
          <w:p w:rsidR="00641ADC" w:rsidRDefault="00F523C8">
            <w:pPr>
              <w:jc w:val="left"/>
            </w:pPr>
            <w:r>
              <w:rPr>
                <w:color w:val="000000"/>
                <w:sz w:val="24"/>
              </w:rPr>
              <w:t>交银施罗德基金管理有限公司关于春节假期调整延期办理有关业务的公告</w:t>
            </w:r>
          </w:p>
        </w:tc>
        <w:tc>
          <w:tcPr>
            <w:tcW w:w="2331" w:type="dxa"/>
            <w:vAlign w:val="center"/>
          </w:tcPr>
          <w:p w:rsidR="00641ADC" w:rsidRDefault="00F523C8">
            <w:pPr>
              <w:jc w:val="center"/>
            </w:pPr>
            <w:r>
              <w:rPr>
                <w:color w:val="000000"/>
                <w:sz w:val="24"/>
              </w:rPr>
              <w:t>中国证券报、上海证券报、证券时报、公司网站</w:t>
            </w:r>
          </w:p>
        </w:tc>
        <w:tc>
          <w:tcPr>
            <w:tcW w:w="1629" w:type="dxa"/>
            <w:vAlign w:val="center"/>
          </w:tcPr>
          <w:p w:rsidR="00641ADC" w:rsidRDefault="00F523C8">
            <w:pPr>
              <w:jc w:val="center"/>
            </w:pPr>
            <w:r>
              <w:rPr>
                <w:color w:val="000000"/>
                <w:sz w:val="24"/>
              </w:rPr>
              <w:t>2020-01-31</w:t>
            </w:r>
          </w:p>
        </w:tc>
      </w:tr>
      <w:tr w:rsidR="00641ADC">
        <w:tc>
          <w:tcPr>
            <w:tcW w:w="720" w:type="dxa"/>
            <w:vAlign w:val="center"/>
          </w:tcPr>
          <w:p w:rsidR="00641ADC" w:rsidRDefault="00F523C8">
            <w:pPr>
              <w:jc w:val="center"/>
            </w:pPr>
            <w:r>
              <w:rPr>
                <w:color w:val="000000"/>
                <w:sz w:val="24"/>
              </w:rPr>
              <w:t>6</w:t>
            </w:r>
          </w:p>
        </w:tc>
        <w:tc>
          <w:tcPr>
            <w:tcW w:w="4320" w:type="dxa"/>
            <w:vAlign w:val="center"/>
          </w:tcPr>
          <w:p w:rsidR="00641ADC" w:rsidRDefault="00F523C8">
            <w:pPr>
              <w:jc w:val="left"/>
            </w:pPr>
            <w:r>
              <w:rPr>
                <w:color w:val="000000"/>
                <w:sz w:val="24"/>
              </w:rPr>
              <w:t>交银施罗德基金管理有限公司关于增加东莞农村商业银行股份有限公司为旗下基金销售机构的公告</w:t>
            </w:r>
          </w:p>
        </w:tc>
        <w:tc>
          <w:tcPr>
            <w:tcW w:w="2331" w:type="dxa"/>
            <w:vAlign w:val="center"/>
          </w:tcPr>
          <w:p w:rsidR="00641ADC" w:rsidRDefault="00F523C8">
            <w:pPr>
              <w:jc w:val="center"/>
            </w:pPr>
            <w:r>
              <w:rPr>
                <w:color w:val="000000"/>
                <w:sz w:val="24"/>
              </w:rPr>
              <w:t>中国证券报、上海证券报、证券时报、公司网站</w:t>
            </w:r>
          </w:p>
        </w:tc>
        <w:tc>
          <w:tcPr>
            <w:tcW w:w="1629" w:type="dxa"/>
            <w:vAlign w:val="center"/>
          </w:tcPr>
          <w:p w:rsidR="00641ADC" w:rsidRDefault="00F523C8">
            <w:pPr>
              <w:jc w:val="center"/>
            </w:pPr>
            <w:r>
              <w:rPr>
                <w:color w:val="000000"/>
                <w:sz w:val="24"/>
              </w:rPr>
              <w:t>2020-03-09</w:t>
            </w:r>
          </w:p>
        </w:tc>
      </w:tr>
      <w:tr w:rsidR="00641ADC">
        <w:tc>
          <w:tcPr>
            <w:tcW w:w="720" w:type="dxa"/>
            <w:vAlign w:val="center"/>
          </w:tcPr>
          <w:p w:rsidR="00641ADC" w:rsidRDefault="00F523C8">
            <w:pPr>
              <w:jc w:val="center"/>
            </w:pPr>
            <w:r>
              <w:rPr>
                <w:color w:val="000000"/>
                <w:sz w:val="24"/>
              </w:rPr>
              <w:t>7</w:t>
            </w:r>
          </w:p>
        </w:tc>
        <w:tc>
          <w:tcPr>
            <w:tcW w:w="4320" w:type="dxa"/>
            <w:vAlign w:val="center"/>
          </w:tcPr>
          <w:p w:rsidR="00641ADC" w:rsidRDefault="00F523C8">
            <w:pPr>
              <w:jc w:val="left"/>
            </w:pPr>
            <w:r>
              <w:rPr>
                <w:color w:val="000000"/>
                <w:sz w:val="24"/>
              </w:rPr>
              <w:t>交银施罗德基金管理有限公司关于终止泰诚财富基金销售（大连）有限公司办理相关销售业务的公告</w:t>
            </w:r>
          </w:p>
        </w:tc>
        <w:tc>
          <w:tcPr>
            <w:tcW w:w="2331" w:type="dxa"/>
            <w:vAlign w:val="center"/>
          </w:tcPr>
          <w:p w:rsidR="00641ADC" w:rsidRDefault="00F523C8">
            <w:pPr>
              <w:jc w:val="center"/>
            </w:pPr>
            <w:r>
              <w:rPr>
                <w:color w:val="000000"/>
                <w:sz w:val="24"/>
              </w:rPr>
              <w:t>中国证券报、上海证券报、证券时报、公司网站</w:t>
            </w:r>
          </w:p>
        </w:tc>
        <w:tc>
          <w:tcPr>
            <w:tcW w:w="1629" w:type="dxa"/>
            <w:vAlign w:val="center"/>
          </w:tcPr>
          <w:p w:rsidR="00641ADC" w:rsidRDefault="00F523C8">
            <w:pPr>
              <w:jc w:val="center"/>
            </w:pPr>
            <w:r>
              <w:rPr>
                <w:color w:val="000000"/>
                <w:sz w:val="24"/>
              </w:rPr>
              <w:t>2020-03-21</w:t>
            </w:r>
          </w:p>
        </w:tc>
      </w:tr>
      <w:tr w:rsidR="00641ADC">
        <w:tc>
          <w:tcPr>
            <w:tcW w:w="720" w:type="dxa"/>
            <w:vAlign w:val="center"/>
          </w:tcPr>
          <w:p w:rsidR="00641ADC" w:rsidRDefault="00F523C8">
            <w:pPr>
              <w:jc w:val="center"/>
            </w:pPr>
            <w:r>
              <w:rPr>
                <w:color w:val="000000"/>
                <w:sz w:val="24"/>
              </w:rPr>
              <w:t>8</w:t>
            </w:r>
          </w:p>
        </w:tc>
        <w:tc>
          <w:tcPr>
            <w:tcW w:w="4320" w:type="dxa"/>
            <w:vAlign w:val="center"/>
          </w:tcPr>
          <w:p w:rsidR="00641ADC" w:rsidRDefault="00F523C8">
            <w:pPr>
              <w:jc w:val="left"/>
            </w:pPr>
            <w:r>
              <w:rPr>
                <w:color w:val="000000"/>
                <w:sz w:val="24"/>
              </w:rPr>
              <w:t>交银施罗德创新成长混合型证券投资基金</w:t>
            </w:r>
            <w:r>
              <w:rPr>
                <w:color w:val="000000"/>
                <w:sz w:val="24"/>
              </w:rPr>
              <w:t>2019</w:t>
            </w:r>
            <w:r>
              <w:rPr>
                <w:color w:val="000000"/>
                <w:sz w:val="24"/>
              </w:rPr>
              <w:t>年年度报告</w:t>
            </w:r>
          </w:p>
        </w:tc>
        <w:tc>
          <w:tcPr>
            <w:tcW w:w="2331" w:type="dxa"/>
            <w:vAlign w:val="center"/>
          </w:tcPr>
          <w:p w:rsidR="00641ADC" w:rsidRDefault="00F523C8">
            <w:pPr>
              <w:jc w:val="center"/>
            </w:pPr>
            <w:r>
              <w:rPr>
                <w:color w:val="000000"/>
                <w:sz w:val="24"/>
              </w:rPr>
              <w:t>公司网站</w:t>
            </w:r>
          </w:p>
        </w:tc>
        <w:tc>
          <w:tcPr>
            <w:tcW w:w="1629" w:type="dxa"/>
            <w:vAlign w:val="center"/>
          </w:tcPr>
          <w:p w:rsidR="00641ADC" w:rsidRDefault="00F523C8">
            <w:pPr>
              <w:jc w:val="center"/>
            </w:pPr>
            <w:r>
              <w:rPr>
                <w:color w:val="000000"/>
                <w:sz w:val="24"/>
              </w:rPr>
              <w:t>2020-03-30</w:t>
            </w:r>
          </w:p>
        </w:tc>
      </w:tr>
      <w:tr w:rsidR="00641ADC">
        <w:tc>
          <w:tcPr>
            <w:tcW w:w="720" w:type="dxa"/>
            <w:vAlign w:val="center"/>
          </w:tcPr>
          <w:p w:rsidR="00641ADC" w:rsidRDefault="00F523C8">
            <w:pPr>
              <w:jc w:val="center"/>
            </w:pPr>
            <w:r>
              <w:rPr>
                <w:color w:val="000000"/>
                <w:sz w:val="24"/>
              </w:rPr>
              <w:t>9</w:t>
            </w:r>
          </w:p>
        </w:tc>
        <w:tc>
          <w:tcPr>
            <w:tcW w:w="4320" w:type="dxa"/>
            <w:vAlign w:val="center"/>
          </w:tcPr>
          <w:p w:rsidR="00641ADC" w:rsidRDefault="00F523C8">
            <w:pPr>
              <w:jc w:val="left"/>
            </w:pPr>
            <w:r>
              <w:rPr>
                <w:color w:val="000000"/>
                <w:sz w:val="24"/>
              </w:rPr>
              <w:t>交银施罗德基金管理有限公司关于暂停部分销售机构办理相关销售业务的公告</w:t>
            </w:r>
          </w:p>
        </w:tc>
        <w:tc>
          <w:tcPr>
            <w:tcW w:w="2331" w:type="dxa"/>
            <w:vAlign w:val="center"/>
          </w:tcPr>
          <w:p w:rsidR="00641ADC" w:rsidRDefault="00F523C8">
            <w:pPr>
              <w:jc w:val="center"/>
            </w:pPr>
            <w:r>
              <w:rPr>
                <w:color w:val="000000"/>
                <w:sz w:val="24"/>
              </w:rPr>
              <w:t>中国证券报、上海证券报、证券时报、公司网站</w:t>
            </w:r>
          </w:p>
        </w:tc>
        <w:tc>
          <w:tcPr>
            <w:tcW w:w="1629" w:type="dxa"/>
            <w:vAlign w:val="center"/>
          </w:tcPr>
          <w:p w:rsidR="00641ADC" w:rsidRDefault="00F523C8">
            <w:pPr>
              <w:jc w:val="center"/>
            </w:pPr>
            <w:r>
              <w:rPr>
                <w:color w:val="000000"/>
                <w:sz w:val="24"/>
              </w:rPr>
              <w:t>2020-04-13</w:t>
            </w:r>
          </w:p>
        </w:tc>
      </w:tr>
      <w:tr w:rsidR="00641ADC">
        <w:tc>
          <w:tcPr>
            <w:tcW w:w="720" w:type="dxa"/>
            <w:vAlign w:val="center"/>
          </w:tcPr>
          <w:p w:rsidR="00641ADC" w:rsidRDefault="00F523C8">
            <w:pPr>
              <w:jc w:val="center"/>
            </w:pPr>
            <w:r>
              <w:rPr>
                <w:color w:val="000000"/>
                <w:sz w:val="24"/>
              </w:rPr>
              <w:t>10</w:t>
            </w:r>
          </w:p>
        </w:tc>
        <w:tc>
          <w:tcPr>
            <w:tcW w:w="4320" w:type="dxa"/>
            <w:vAlign w:val="center"/>
          </w:tcPr>
          <w:p w:rsidR="00641ADC" w:rsidRDefault="00F523C8">
            <w:pPr>
              <w:jc w:val="left"/>
            </w:pPr>
            <w:r>
              <w:rPr>
                <w:color w:val="000000"/>
                <w:sz w:val="24"/>
              </w:rPr>
              <w:t>交银施罗德创新成长混合型证券投资基金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641ADC" w:rsidRDefault="00F523C8">
            <w:pPr>
              <w:jc w:val="center"/>
            </w:pPr>
            <w:r>
              <w:rPr>
                <w:color w:val="000000"/>
                <w:sz w:val="24"/>
              </w:rPr>
              <w:t>公司网站</w:t>
            </w:r>
          </w:p>
        </w:tc>
        <w:tc>
          <w:tcPr>
            <w:tcW w:w="1629" w:type="dxa"/>
            <w:vAlign w:val="center"/>
          </w:tcPr>
          <w:p w:rsidR="00641ADC" w:rsidRDefault="00F523C8">
            <w:pPr>
              <w:jc w:val="center"/>
            </w:pPr>
            <w:r>
              <w:rPr>
                <w:color w:val="000000"/>
                <w:sz w:val="24"/>
              </w:rPr>
              <w:t>2020-04-22</w:t>
            </w:r>
          </w:p>
        </w:tc>
      </w:tr>
      <w:tr w:rsidR="00641ADC">
        <w:tc>
          <w:tcPr>
            <w:tcW w:w="720" w:type="dxa"/>
            <w:vAlign w:val="center"/>
          </w:tcPr>
          <w:p w:rsidR="00641ADC" w:rsidRDefault="00F523C8">
            <w:pPr>
              <w:jc w:val="center"/>
            </w:pPr>
            <w:r>
              <w:rPr>
                <w:color w:val="000000"/>
                <w:sz w:val="24"/>
              </w:rPr>
              <w:t>11</w:t>
            </w:r>
          </w:p>
        </w:tc>
        <w:tc>
          <w:tcPr>
            <w:tcW w:w="4320" w:type="dxa"/>
            <w:vAlign w:val="center"/>
          </w:tcPr>
          <w:p w:rsidR="00641ADC" w:rsidRDefault="00F523C8">
            <w:pPr>
              <w:jc w:val="left"/>
            </w:pPr>
            <w:r>
              <w:rPr>
                <w:color w:val="000000"/>
                <w:sz w:val="24"/>
              </w:rPr>
              <w:t>交银施罗德基金管理有限公司关于增加华鑫证券有限责任公司为旗下基金销售机构的公告</w:t>
            </w:r>
          </w:p>
        </w:tc>
        <w:tc>
          <w:tcPr>
            <w:tcW w:w="2331" w:type="dxa"/>
            <w:vAlign w:val="center"/>
          </w:tcPr>
          <w:p w:rsidR="00641ADC" w:rsidRDefault="00F523C8">
            <w:pPr>
              <w:jc w:val="center"/>
            </w:pPr>
            <w:r>
              <w:rPr>
                <w:color w:val="000000"/>
                <w:sz w:val="24"/>
              </w:rPr>
              <w:t>中国证券报、上海证券报、证券时报、公司网站</w:t>
            </w:r>
          </w:p>
        </w:tc>
        <w:tc>
          <w:tcPr>
            <w:tcW w:w="1629" w:type="dxa"/>
            <w:vAlign w:val="center"/>
          </w:tcPr>
          <w:p w:rsidR="00641ADC" w:rsidRDefault="00F523C8">
            <w:pPr>
              <w:jc w:val="center"/>
            </w:pPr>
            <w:r>
              <w:rPr>
                <w:color w:val="000000"/>
                <w:sz w:val="24"/>
              </w:rPr>
              <w:t>2020-06-22</w:t>
            </w:r>
          </w:p>
        </w:tc>
      </w:tr>
      <w:tr w:rsidR="00641ADC">
        <w:tc>
          <w:tcPr>
            <w:tcW w:w="720" w:type="dxa"/>
            <w:vAlign w:val="center"/>
          </w:tcPr>
          <w:p w:rsidR="00641ADC" w:rsidRDefault="00F523C8">
            <w:pPr>
              <w:jc w:val="center"/>
            </w:pPr>
            <w:r>
              <w:rPr>
                <w:color w:val="000000"/>
                <w:sz w:val="24"/>
              </w:rPr>
              <w:t>12</w:t>
            </w:r>
          </w:p>
        </w:tc>
        <w:tc>
          <w:tcPr>
            <w:tcW w:w="4320" w:type="dxa"/>
            <w:vAlign w:val="center"/>
          </w:tcPr>
          <w:p w:rsidR="00641ADC" w:rsidRDefault="00F523C8">
            <w:pPr>
              <w:jc w:val="left"/>
            </w:pPr>
            <w:r>
              <w:rPr>
                <w:color w:val="000000"/>
                <w:sz w:val="24"/>
              </w:rPr>
              <w:t>交银施罗德创新成长混合型证券投资基金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641ADC" w:rsidRDefault="00F523C8">
            <w:pPr>
              <w:jc w:val="center"/>
            </w:pPr>
            <w:r>
              <w:rPr>
                <w:color w:val="000000"/>
                <w:sz w:val="24"/>
              </w:rPr>
              <w:t>公司网站</w:t>
            </w:r>
          </w:p>
        </w:tc>
        <w:tc>
          <w:tcPr>
            <w:tcW w:w="1629" w:type="dxa"/>
            <w:vAlign w:val="center"/>
          </w:tcPr>
          <w:p w:rsidR="00641ADC" w:rsidRDefault="00F523C8">
            <w:pPr>
              <w:jc w:val="center"/>
            </w:pPr>
            <w:r>
              <w:rPr>
                <w:color w:val="000000"/>
                <w:sz w:val="24"/>
              </w:rPr>
              <w:t>2020-07-21</w:t>
            </w:r>
          </w:p>
        </w:tc>
      </w:tr>
      <w:tr w:rsidR="00641ADC">
        <w:tc>
          <w:tcPr>
            <w:tcW w:w="720" w:type="dxa"/>
            <w:vAlign w:val="center"/>
          </w:tcPr>
          <w:p w:rsidR="00641ADC" w:rsidRDefault="00F523C8">
            <w:pPr>
              <w:jc w:val="center"/>
            </w:pPr>
            <w:r>
              <w:rPr>
                <w:color w:val="000000"/>
                <w:sz w:val="24"/>
              </w:rPr>
              <w:t>13</w:t>
            </w:r>
          </w:p>
        </w:tc>
        <w:tc>
          <w:tcPr>
            <w:tcW w:w="4320" w:type="dxa"/>
            <w:vAlign w:val="center"/>
          </w:tcPr>
          <w:p w:rsidR="00641ADC" w:rsidRDefault="00F523C8">
            <w:pPr>
              <w:jc w:val="left"/>
            </w:pPr>
            <w:r>
              <w:rPr>
                <w:color w:val="000000"/>
                <w:sz w:val="24"/>
              </w:rPr>
              <w:t>交银施罗德基金管理有限公司关于增加上海浦东发展银行股份有限公司为旗下基金销售机构的公告</w:t>
            </w:r>
          </w:p>
        </w:tc>
        <w:tc>
          <w:tcPr>
            <w:tcW w:w="2331" w:type="dxa"/>
            <w:vAlign w:val="center"/>
          </w:tcPr>
          <w:p w:rsidR="00641ADC" w:rsidRDefault="00F523C8">
            <w:pPr>
              <w:jc w:val="center"/>
            </w:pPr>
            <w:r>
              <w:rPr>
                <w:color w:val="000000"/>
                <w:sz w:val="24"/>
              </w:rPr>
              <w:t>中国证券报、证券时报、公司网站</w:t>
            </w:r>
          </w:p>
        </w:tc>
        <w:tc>
          <w:tcPr>
            <w:tcW w:w="1629" w:type="dxa"/>
            <w:vAlign w:val="center"/>
          </w:tcPr>
          <w:p w:rsidR="00641ADC" w:rsidRDefault="00F523C8">
            <w:pPr>
              <w:jc w:val="center"/>
            </w:pPr>
            <w:r>
              <w:rPr>
                <w:color w:val="000000"/>
                <w:sz w:val="24"/>
              </w:rPr>
              <w:t>2020-08-24</w:t>
            </w:r>
          </w:p>
        </w:tc>
      </w:tr>
      <w:tr w:rsidR="00641ADC">
        <w:tc>
          <w:tcPr>
            <w:tcW w:w="720" w:type="dxa"/>
            <w:vAlign w:val="center"/>
          </w:tcPr>
          <w:p w:rsidR="00641ADC" w:rsidRDefault="00F523C8">
            <w:pPr>
              <w:jc w:val="center"/>
            </w:pPr>
            <w:r>
              <w:rPr>
                <w:color w:val="000000"/>
                <w:sz w:val="24"/>
              </w:rPr>
              <w:t>14</w:t>
            </w:r>
          </w:p>
        </w:tc>
        <w:tc>
          <w:tcPr>
            <w:tcW w:w="4320" w:type="dxa"/>
            <w:vAlign w:val="center"/>
          </w:tcPr>
          <w:p w:rsidR="00641ADC" w:rsidRDefault="00F523C8">
            <w:pPr>
              <w:jc w:val="left"/>
            </w:pPr>
            <w:r>
              <w:rPr>
                <w:color w:val="000000"/>
                <w:sz w:val="24"/>
              </w:rPr>
              <w:t>交银施罗德基金管理有限公司关于增加安信证券股份有限公司为旗下基金销售机构的公告</w:t>
            </w:r>
          </w:p>
        </w:tc>
        <w:tc>
          <w:tcPr>
            <w:tcW w:w="2331" w:type="dxa"/>
            <w:vAlign w:val="center"/>
          </w:tcPr>
          <w:p w:rsidR="00641ADC" w:rsidRDefault="00F523C8">
            <w:pPr>
              <w:jc w:val="center"/>
            </w:pPr>
            <w:r>
              <w:rPr>
                <w:color w:val="000000"/>
                <w:sz w:val="24"/>
              </w:rPr>
              <w:t>中国证券报、上海证券报、证券时报、公司网站</w:t>
            </w:r>
          </w:p>
        </w:tc>
        <w:tc>
          <w:tcPr>
            <w:tcW w:w="1629" w:type="dxa"/>
            <w:vAlign w:val="center"/>
          </w:tcPr>
          <w:p w:rsidR="00641ADC" w:rsidRDefault="00F523C8">
            <w:pPr>
              <w:jc w:val="center"/>
            </w:pPr>
            <w:r>
              <w:rPr>
                <w:color w:val="000000"/>
                <w:sz w:val="24"/>
              </w:rPr>
              <w:t>2020-08-25</w:t>
            </w:r>
          </w:p>
        </w:tc>
      </w:tr>
      <w:tr w:rsidR="00641ADC">
        <w:tc>
          <w:tcPr>
            <w:tcW w:w="720" w:type="dxa"/>
            <w:vAlign w:val="center"/>
          </w:tcPr>
          <w:p w:rsidR="00641ADC" w:rsidRDefault="00F523C8">
            <w:pPr>
              <w:jc w:val="center"/>
            </w:pPr>
            <w:r>
              <w:rPr>
                <w:color w:val="000000"/>
                <w:sz w:val="24"/>
              </w:rPr>
              <w:t>15</w:t>
            </w:r>
          </w:p>
        </w:tc>
        <w:tc>
          <w:tcPr>
            <w:tcW w:w="4320" w:type="dxa"/>
            <w:vAlign w:val="center"/>
          </w:tcPr>
          <w:p w:rsidR="00641ADC" w:rsidRDefault="00F523C8">
            <w:pPr>
              <w:jc w:val="left"/>
            </w:pPr>
            <w:r>
              <w:rPr>
                <w:color w:val="000000"/>
                <w:sz w:val="24"/>
              </w:rPr>
              <w:t>交银施罗德创新成长混合型证券投资基金</w:t>
            </w:r>
            <w:r>
              <w:rPr>
                <w:color w:val="000000"/>
                <w:sz w:val="24"/>
              </w:rPr>
              <w:t>2020</w:t>
            </w:r>
            <w:r>
              <w:rPr>
                <w:color w:val="000000"/>
                <w:sz w:val="24"/>
              </w:rPr>
              <w:t>年中期报告</w:t>
            </w:r>
          </w:p>
        </w:tc>
        <w:tc>
          <w:tcPr>
            <w:tcW w:w="2331" w:type="dxa"/>
            <w:vAlign w:val="center"/>
          </w:tcPr>
          <w:p w:rsidR="00641ADC" w:rsidRDefault="00F523C8">
            <w:pPr>
              <w:jc w:val="center"/>
            </w:pPr>
            <w:r>
              <w:rPr>
                <w:color w:val="000000"/>
                <w:sz w:val="24"/>
              </w:rPr>
              <w:t>公司网站</w:t>
            </w:r>
          </w:p>
        </w:tc>
        <w:tc>
          <w:tcPr>
            <w:tcW w:w="1629" w:type="dxa"/>
            <w:vAlign w:val="center"/>
          </w:tcPr>
          <w:p w:rsidR="00641ADC" w:rsidRDefault="00F523C8">
            <w:pPr>
              <w:jc w:val="center"/>
            </w:pPr>
            <w:r>
              <w:rPr>
                <w:color w:val="000000"/>
                <w:sz w:val="24"/>
              </w:rPr>
              <w:t>2020-08-29</w:t>
            </w:r>
          </w:p>
        </w:tc>
      </w:tr>
      <w:tr w:rsidR="00641ADC">
        <w:tc>
          <w:tcPr>
            <w:tcW w:w="720" w:type="dxa"/>
            <w:vAlign w:val="center"/>
          </w:tcPr>
          <w:p w:rsidR="00641ADC" w:rsidRDefault="00F523C8">
            <w:pPr>
              <w:jc w:val="center"/>
            </w:pPr>
            <w:r>
              <w:rPr>
                <w:color w:val="000000"/>
                <w:sz w:val="24"/>
              </w:rPr>
              <w:t>16</w:t>
            </w:r>
          </w:p>
        </w:tc>
        <w:tc>
          <w:tcPr>
            <w:tcW w:w="4320" w:type="dxa"/>
            <w:vAlign w:val="center"/>
          </w:tcPr>
          <w:p w:rsidR="00641ADC" w:rsidRDefault="00F523C8">
            <w:pPr>
              <w:jc w:val="left"/>
            </w:pPr>
            <w:r>
              <w:rPr>
                <w:color w:val="000000"/>
                <w:sz w:val="24"/>
              </w:rPr>
              <w:t>交银施罗德创新成长混合型证券投资基金基金产品资料概要</w:t>
            </w:r>
          </w:p>
        </w:tc>
        <w:tc>
          <w:tcPr>
            <w:tcW w:w="2331" w:type="dxa"/>
            <w:vAlign w:val="center"/>
          </w:tcPr>
          <w:p w:rsidR="00641ADC" w:rsidRDefault="00F523C8">
            <w:pPr>
              <w:jc w:val="center"/>
            </w:pPr>
            <w:r>
              <w:rPr>
                <w:color w:val="000000"/>
                <w:sz w:val="24"/>
              </w:rPr>
              <w:t>公司网站</w:t>
            </w:r>
          </w:p>
        </w:tc>
        <w:tc>
          <w:tcPr>
            <w:tcW w:w="1629" w:type="dxa"/>
            <w:vAlign w:val="center"/>
          </w:tcPr>
          <w:p w:rsidR="00641ADC" w:rsidRDefault="00F523C8">
            <w:pPr>
              <w:jc w:val="center"/>
            </w:pPr>
            <w:r>
              <w:rPr>
                <w:color w:val="000000"/>
                <w:sz w:val="24"/>
              </w:rPr>
              <w:t>2020-08-31</w:t>
            </w:r>
          </w:p>
        </w:tc>
      </w:tr>
      <w:tr w:rsidR="00641ADC">
        <w:tc>
          <w:tcPr>
            <w:tcW w:w="720" w:type="dxa"/>
            <w:vAlign w:val="center"/>
          </w:tcPr>
          <w:p w:rsidR="00641ADC" w:rsidRDefault="00F523C8">
            <w:pPr>
              <w:jc w:val="center"/>
            </w:pPr>
            <w:r>
              <w:rPr>
                <w:color w:val="000000"/>
                <w:sz w:val="24"/>
              </w:rPr>
              <w:t>17</w:t>
            </w:r>
          </w:p>
        </w:tc>
        <w:tc>
          <w:tcPr>
            <w:tcW w:w="4320" w:type="dxa"/>
            <w:vAlign w:val="center"/>
          </w:tcPr>
          <w:p w:rsidR="00641ADC" w:rsidRDefault="00F523C8">
            <w:pPr>
              <w:jc w:val="left"/>
            </w:pPr>
            <w:r>
              <w:rPr>
                <w:color w:val="000000"/>
                <w:sz w:val="24"/>
              </w:rPr>
              <w:t>交银施罗德基金管理有限公司关于增加泛华普益基金销售有限公司为旗下基金销售机构的公告</w:t>
            </w:r>
          </w:p>
        </w:tc>
        <w:tc>
          <w:tcPr>
            <w:tcW w:w="2331" w:type="dxa"/>
            <w:vAlign w:val="center"/>
          </w:tcPr>
          <w:p w:rsidR="00641ADC" w:rsidRDefault="00F523C8">
            <w:pPr>
              <w:jc w:val="center"/>
            </w:pPr>
            <w:r>
              <w:rPr>
                <w:color w:val="000000"/>
                <w:sz w:val="24"/>
              </w:rPr>
              <w:t>中国证券报、上海证券报、证券时报、公司网站</w:t>
            </w:r>
          </w:p>
        </w:tc>
        <w:tc>
          <w:tcPr>
            <w:tcW w:w="1629" w:type="dxa"/>
            <w:vAlign w:val="center"/>
          </w:tcPr>
          <w:p w:rsidR="00641ADC" w:rsidRDefault="00F523C8">
            <w:pPr>
              <w:jc w:val="center"/>
            </w:pPr>
            <w:r>
              <w:rPr>
                <w:color w:val="000000"/>
                <w:sz w:val="24"/>
              </w:rPr>
              <w:t>2020-09-07</w:t>
            </w:r>
          </w:p>
        </w:tc>
      </w:tr>
      <w:tr w:rsidR="00641ADC">
        <w:tc>
          <w:tcPr>
            <w:tcW w:w="720" w:type="dxa"/>
            <w:vAlign w:val="center"/>
          </w:tcPr>
          <w:p w:rsidR="00641ADC" w:rsidRDefault="00F523C8">
            <w:pPr>
              <w:jc w:val="center"/>
            </w:pPr>
            <w:r>
              <w:rPr>
                <w:color w:val="000000"/>
                <w:sz w:val="24"/>
              </w:rPr>
              <w:t>18</w:t>
            </w:r>
          </w:p>
        </w:tc>
        <w:tc>
          <w:tcPr>
            <w:tcW w:w="4320" w:type="dxa"/>
            <w:vAlign w:val="center"/>
          </w:tcPr>
          <w:p w:rsidR="00641ADC" w:rsidRDefault="00F523C8">
            <w:pPr>
              <w:jc w:val="left"/>
            </w:pPr>
            <w:r>
              <w:rPr>
                <w:color w:val="000000"/>
                <w:sz w:val="24"/>
              </w:rPr>
              <w:t>交银施罗德基金管理有限公司关于增加招商银行股份有限公司为旗下基金销售机构的公告</w:t>
            </w:r>
          </w:p>
        </w:tc>
        <w:tc>
          <w:tcPr>
            <w:tcW w:w="2331" w:type="dxa"/>
            <w:vAlign w:val="center"/>
          </w:tcPr>
          <w:p w:rsidR="00641ADC" w:rsidRDefault="00F523C8">
            <w:pPr>
              <w:jc w:val="center"/>
            </w:pPr>
            <w:r>
              <w:rPr>
                <w:color w:val="000000"/>
                <w:sz w:val="24"/>
              </w:rPr>
              <w:t>证券时报、公司网站</w:t>
            </w:r>
          </w:p>
        </w:tc>
        <w:tc>
          <w:tcPr>
            <w:tcW w:w="1629" w:type="dxa"/>
            <w:vAlign w:val="center"/>
          </w:tcPr>
          <w:p w:rsidR="00641ADC" w:rsidRDefault="00F523C8">
            <w:pPr>
              <w:jc w:val="center"/>
            </w:pPr>
            <w:r>
              <w:rPr>
                <w:color w:val="000000"/>
                <w:sz w:val="24"/>
              </w:rPr>
              <w:t>2020-09-08</w:t>
            </w:r>
          </w:p>
        </w:tc>
      </w:tr>
      <w:tr w:rsidR="00641ADC">
        <w:tc>
          <w:tcPr>
            <w:tcW w:w="720" w:type="dxa"/>
            <w:vAlign w:val="center"/>
          </w:tcPr>
          <w:p w:rsidR="00641ADC" w:rsidRDefault="00F523C8">
            <w:pPr>
              <w:jc w:val="center"/>
            </w:pPr>
            <w:r>
              <w:rPr>
                <w:color w:val="000000"/>
                <w:sz w:val="24"/>
              </w:rPr>
              <w:t>19</w:t>
            </w:r>
          </w:p>
        </w:tc>
        <w:tc>
          <w:tcPr>
            <w:tcW w:w="4320" w:type="dxa"/>
            <w:vAlign w:val="center"/>
          </w:tcPr>
          <w:p w:rsidR="00641ADC" w:rsidRDefault="00F523C8">
            <w:pPr>
              <w:jc w:val="left"/>
            </w:pPr>
            <w:r>
              <w:rPr>
                <w:color w:val="000000"/>
                <w:sz w:val="24"/>
              </w:rPr>
              <w:t>交银施罗德基金管理有限公司关于增加民生银行股份有限公司为旗下基金销售机构的公告</w:t>
            </w:r>
          </w:p>
        </w:tc>
        <w:tc>
          <w:tcPr>
            <w:tcW w:w="2331" w:type="dxa"/>
            <w:vAlign w:val="center"/>
          </w:tcPr>
          <w:p w:rsidR="00641ADC" w:rsidRDefault="00F523C8">
            <w:pPr>
              <w:jc w:val="center"/>
            </w:pPr>
            <w:r>
              <w:rPr>
                <w:color w:val="000000"/>
                <w:sz w:val="24"/>
              </w:rPr>
              <w:t>中国证券报、证券时报、公司网站</w:t>
            </w:r>
          </w:p>
        </w:tc>
        <w:tc>
          <w:tcPr>
            <w:tcW w:w="1629" w:type="dxa"/>
            <w:vAlign w:val="center"/>
          </w:tcPr>
          <w:p w:rsidR="00641ADC" w:rsidRDefault="00F523C8">
            <w:pPr>
              <w:jc w:val="center"/>
            </w:pPr>
            <w:r>
              <w:rPr>
                <w:color w:val="000000"/>
                <w:sz w:val="24"/>
              </w:rPr>
              <w:t>2020-09-15</w:t>
            </w:r>
          </w:p>
        </w:tc>
      </w:tr>
      <w:tr w:rsidR="00641ADC">
        <w:tc>
          <w:tcPr>
            <w:tcW w:w="720" w:type="dxa"/>
            <w:vAlign w:val="center"/>
          </w:tcPr>
          <w:p w:rsidR="00641ADC" w:rsidRDefault="00F523C8">
            <w:pPr>
              <w:jc w:val="center"/>
            </w:pPr>
            <w:r>
              <w:rPr>
                <w:color w:val="000000"/>
                <w:sz w:val="24"/>
              </w:rPr>
              <w:t>20</w:t>
            </w:r>
          </w:p>
        </w:tc>
        <w:tc>
          <w:tcPr>
            <w:tcW w:w="4320" w:type="dxa"/>
            <w:vAlign w:val="center"/>
          </w:tcPr>
          <w:p w:rsidR="00641ADC" w:rsidRDefault="00F523C8">
            <w:pPr>
              <w:jc w:val="left"/>
            </w:pPr>
            <w:r>
              <w:rPr>
                <w:color w:val="000000"/>
                <w:sz w:val="24"/>
              </w:rPr>
              <w:t>交银施罗德基金管理有限公司关于增加中国邮政储蓄银行股份有限公司为旗下基金销售机构的公告</w:t>
            </w:r>
          </w:p>
        </w:tc>
        <w:tc>
          <w:tcPr>
            <w:tcW w:w="2331" w:type="dxa"/>
            <w:vAlign w:val="center"/>
          </w:tcPr>
          <w:p w:rsidR="00641ADC" w:rsidRDefault="00F523C8">
            <w:pPr>
              <w:jc w:val="center"/>
            </w:pPr>
            <w:r>
              <w:rPr>
                <w:color w:val="000000"/>
                <w:sz w:val="24"/>
              </w:rPr>
              <w:t>中国证券报、上海证券报、证券时报、公司网站</w:t>
            </w:r>
          </w:p>
        </w:tc>
        <w:tc>
          <w:tcPr>
            <w:tcW w:w="1629" w:type="dxa"/>
            <w:vAlign w:val="center"/>
          </w:tcPr>
          <w:p w:rsidR="00641ADC" w:rsidRDefault="00F523C8">
            <w:pPr>
              <w:jc w:val="center"/>
            </w:pPr>
            <w:r>
              <w:rPr>
                <w:color w:val="000000"/>
                <w:sz w:val="24"/>
              </w:rPr>
              <w:t>2020-09-23</w:t>
            </w:r>
          </w:p>
        </w:tc>
      </w:tr>
      <w:tr w:rsidR="00641ADC">
        <w:tc>
          <w:tcPr>
            <w:tcW w:w="720" w:type="dxa"/>
            <w:vAlign w:val="center"/>
          </w:tcPr>
          <w:p w:rsidR="00641ADC" w:rsidRDefault="00F523C8">
            <w:pPr>
              <w:jc w:val="center"/>
            </w:pPr>
            <w:r>
              <w:rPr>
                <w:color w:val="000000"/>
                <w:sz w:val="24"/>
              </w:rPr>
              <w:t>21</w:t>
            </w:r>
          </w:p>
        </w:tc>
        <w:tc>
          <w:tcPr>
            <w:tcW w:w="4320" w:type="dxa"/>
            <w:vAlign w:val="center"/>
          </w:tcPr>
          <w:p w:rsidR="00641ADC" w:rsidRDefault="00F523C8">
            <w:pPr>
              <w:jc w:val="left"/>
            </w:pPr>
            <w:r>
              <w:rPr>
                <w:color w:val="000000"/>
                <w:sz w:val="24"/>
              </w:rPr>
              <w:t>交银施罗德基金管理有限公司关于暂停上海凯石财富基金销售有限公司办理相关销售业务的公告</w:t>
            </w:r>
          </w:p>
        </w:tc>
        <w:tc>
          <w:tcPr>
            <w:tcW w:w="2331" w:type="dxa"/>
            <w:vAlign w:val="center"/>
          </w:tcPr>
          <w:p w:rsidR="00641ADC" w:rsidRDefault="00F523C8">
            <w:pPr>
              <w:jc w:val="center"/>
            </w:pPr>
            <w:r>
              <w:rPr>
                <w:color w:val="000000"/>
                <w:sz w:val="24"/>
              </w:rPr>
              <w:t>中国证券报、上海证券报、证券时报、公司网站</w:t>
            </w:r>
          </w:p>
        </w:tc>
        <w:tc>
          <w:tcPr>
            <w:tcW w:w="1629" w:type="dxa"/>
            <w:vAlign w:val="center"/>
          </w:tcPr>
          <w:p w:rsidR="00641ADC" w:rsidRDefault="00F523C8">
            <w:pPr>
              <w:jc w:val="center"/>
            </w:pPr>
            <w:r>
              <w:rPr>
                <w:color w:val="000000"/>
                <w:sz w:val="24"/>
              </w:rPr>
              <w:t>2020-09-29</w:t>
            </w:r>
          </w:p>
        </w:tc>
      </w:tr>
      <w:tr w:rsidR="00641ADC">
        <w:tc>
          <w:tcPr>
            <w:tcW w:w="720" w:type="dxa"/>
            <w:vAlign w:val="center"/>
          </w:tcPr>
          <w:p w:rsidR="00641ADC" w:rsidRDefault="00F523C8">
            <w:pPr>
              <w:jc w:val="center"/>
            </w:pPr>
            <w:r>
              <w:rPr>
                <w:color w:val="000000"/>
                <w:sz w:val="24"/>
              </w:rPr>
              <w:t>22</w:t>
            </w:r>
          </w:p>
        </w:tc>
        <w:tc>
          <w:tcPr>
            <w:tcW w:w="4320" w:type="dxa"/>
            <w:vAlign w:val="center"/>
          </w:tcPr>
          <w:p w:rsidR="00641ADC" w:rsidRDefault="00F523C8">
            <w:pPr>
              <w:jc w:val="left"/>
            </w:pPr>
            <w:r>
              <w:rPr>
                <w:color w:val="000000"/>
                <w:sz w:val="24"/>
              </w:rPr>
              <w:t>交银施罗德基金管理有限公司关于增加中国国际金融股份有限公司为旗下基金销售机构的公告</w:t>
            </w:r>
          </w:p>
        </w:tc>
        <w:tc>
          <w:tcPr>
            <w:tcW w:w="2331" w:type="dxa"/>
            <w:vAlign w:val="center"/>
          </w:tcPr>
          <w:p w:rsidR="00641ADC" w:rsidRDefault="00F523C8">
            <w:pPr>
              <w:jc w:val="center"/>
            </w:pPr>
            <w:r>
              <w:rPr>
                <w:color w:val="000000"/>
                <w:sz w:val="24"/>
              </w:rPr>
              <w:t>证券时报、公司网站</w:t>
            </w:r>
          </w:p>
        </w:tc>
        <w:tc>
          <w:tcPr>
            <w:tcW w:w="1629" w:type="dxa"/>
            <w:vAlign w:val="center"/>
          </w:tcPr>
          <w:p w:rsidR="00641ADC" w:rsidRDefault="00F523C8">
            <w:pPr>
              <w:jc w:val="center"/>
            </w:pPr>
            <w:r>
              <w:rPr>
                <w:color w:val="000000"/>
                <w:sz w:val="24"/>
              </w:rPr>
              <w:t>2020-09-30</w:t>
            </w:r>
          </w:p>
        </w:tc>
      </w:tr>
      <w:tr w:rsidR="00641ADC">
        <w:tc>
          <w:tcPr>
            <w:tcW w:w="720" w:type="dxa"/>
            <w:vAlign w:val="center"/>
          </w:tcPr>
          <w:p w:rsidR="00641ADC" w:rsidRDefault="00F523C8">
            <w:pPr>
              <w:jc w:val="center"/>
            </w:pPr>
            <w:r>
              <w:rPr>
                <w:color w:val="000000"/>
                <w:sz w:val="24"/>
              </w:rPr>
              <w:t>23</w:t>
            </w:r>
          </w:p>
        </w:tc>
        <w:tc>
          <w:tcPr>
            <w:tcW w:w="4320" w:type="dxa"/>
            <w:vAlign w:val="center"/>
          </w:tcPr>
          <w:p w:rsidR="00641ADC" w:rsidRDefault="00F523C8">
            <w:pPr>
              <w:jc w:val="left"/>
            </w:pPr>
            <w:r>
              <w:rPr>
                <w:color w:val="000000"/>
                <w:sz w:val="24"/>
              </w:rPr>
              <w:t>交银施罗德基金管理有限公司关于旗下部分基金投资非公开发行股票的公告</w:t>
            </w:r>
          </w:p>
        </w:tc>
        <w:tc>
          <w:tcPr>
            <w:tcW w:w="2331" w:type="dxa"/>
            <w:vAlign w:val="center"/>
          </w:tcPr>
          <w:p w:rsidR="00641ADC" w:rsidRDefault="00F523C8">
            <w:pPr>
              <w:jc w:val="center"/>
            </w:pPr>
            <w:r>
              <w:rPr>
                <w:color w:val="000000"/>
                <w:sz w:val="24"/>
              </w:rPr>
              <w:t>中国证券报、上海证券报、证券时报、公司网站</w:t>
            </w:r>
          </w:p>
        </w:tc>
        <w:tc>
          <w:tcPr>
            <w:tcW w:w="1629" w:type="dxa"/>
            <w:vAlign w:val="center"/>
          </w:tcPr>
          <w:p w:rsidR="00641ADC" w:rsidRDefault="00F523C8">
            <w:pPr>
              <w:jc w:val="center"/>
            </w:pPr>
            <w:r>
              <w:rPr>
                <w:color w:val="000000"/>
                <w:sz w:val="24"/>
              </w:rPr>
              <w:t>2020-10-14</w:t>
            </w:r>
          </w:p>
        </w:tc>
      </w:tr>
      <w:tr w:rsidR="00641ADC">
        <w:tc>
          <w:tcPr>
            <w:tcW w:w="720" w:type="dxa"/>
            <w:vAlign w:val="center"/>
          </w:tcPr>
          <w:p w:rsidR="00641ADC" w:rsidRDefault="00F523C8">
            <w:pPr>
              <w:jc w:val="center"/>
            </w:pPr>
            <w:r>
              <w:rPr>
                <w:color w:val="000000"/>
                <w:sz w:val="24"/>
              </w:rPr>
              <w:t>24</w:t>
            </w:r>
          </w:p>
        </w:tc>
        <w:tc>
          <w:tcPr>
            <w:tcW w:w="4320" w:type="dxa"/>
            <w:vAlign w:val="center"/>
          </w:tcPr>
          <w:p w:rsidR="00641ADC" w:rsidRDefault="00F523C8">
            <w:pPr>
              <w:jc w:val="left"/>
            </w:pPr>
            <w:r>
              <w:rPr>
                <w:color w:val="000000"/>
                <w:sz w:val="24"/>
              </w:rPr>
              <w:t>交银施罗德创新成长混合型证券投资基金基金产品资料概要更新</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641ADC" w:rsidRDefault="00F523C8">
            <w:pPr>
              <w:jc w:val="center"/>
            </w:pPr>
            <w:r>
              <w:rPr>
                <w:color w:val="000000"/>
                <w:sz w:val="24"/>
              </w:rPr>
              <w:t>公司网站</w:t>
            </w:r>
          </w:p>
        </w:tc>
        <w:tc>
          <w:tcPr>
            <w:tcW w:w="1629" w:type="dxa"/>
            <w:vAlign w:val="center"/>
          </w:tcPr>
          <w:p w:rsidR="00641ADC" w:rsidRDefault="00F523C8">
            <w:pPr>
              <w:jc w:val="center"/>
            </w:pPr>
            <w:r>
              <w:rPr>
                <w:color w:val="000000"/>
                <w:sz w:val="24"/>
              </w:rPr>
              <w:t>2020-10-21</w:t>
            </w:r>
          </w:p>
        </w:tc>
      </w:tr>
      <w:tr w:rsidR="00641ADC">
        <w:tc>
          <w:tcPr>
            <w:tcW w:w="720" w:type="dxa"/>
            <w:vAlign w:val="center"/>
          </w:tcPr>
          <w:p w:rsidR="00641ADC" w:rsidRDefault="00F523C8">
            <w:pPr>
              <w:jc w:val="center"/>
            </w:pPr>
            <w:r>
              <w:rPr>
                <w:color w:val="000000"/>
                <w:sz w:val="24"/>
              </w:rPr>
              <w:t>25</w:t>
            </w:r>
          </w:p>
        </w:tc>
        <w:tc>
          <w:tcPr>
            <w:tcW w:w="4320" w:type="dxa"/>
            <w:vAlign w:val="center"/>
          </w:tcPr>
          <w:p w:rsidR="00641ADC" w:rsidRDefault="00F523C8">
            <w:pPr>
              <w:jc w:val="left"/>
            </w:pPr>
            <w:r>
              <w:rPr>
                <w:color w:val="000000"/>
                <w:sz w:val="24"/>
              </w:rPr>
              <w:t>交银施罗德创新成长混合型证券投资基金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641ADC" w:rsidRDefault="00F523C8">
            <w:pPr>
              <w:jc w:val="center"/>
            </w:pPr>
            <w:r>
              <w:rPr>
                <w:color w:val="000000"/>
                <w:sz w:val="24"/>
              </w:rPr>
              <w:t>公司网站</w:t>
            </w:r>
          </w:p>
        </w:tc>
        <w:tc>
          <w:tcPr>
            <w:tcW w:w="1629" w:type="dxa"/>
            <w:vAlign w:val="center"/>
          </w:tcPr>
          <w:p w:rsidR="00641ADC" w:rsidRDefault="00F523C8">
            <w:pPr>
              <w:jc w:val="center"/>
            </w:pPr>
            <w:r>
              <w:rPr>
                <w:color w:val="000000"/>
                <w:sz w:val="24"/>
              </w:rPr>
              <w:t>2020-10-21</w:t>
            </w:r>
          </w:p>
        </w:tc>
      </w:tr>
      <w:tr w:rsidR="00641ADC">
        <w:tc>
          <w:tcPr>
            <w:tcW w:w="720" w:type="dxa"/>
            <w:vAlign w:val="center"/>
          </w:tcPr>
          <w:p w:rsidR="00641ADC" w:rsidRDefault="00F523C8">
            <w:pPr>
              <w:jc w:val="center"/>
            </w:pPr>
            <w:r>
              <w:rPr>
                <w:color w:val="000000"/>
                <w:sz w:val="24"/>
              </w:rPr>
              <w:t>26</w:t>
            </w:r>
          </w:p>
        </w:tc>
        <w:tc>
          <w:tcPr>
            <w:tcW w:w="4320" w:type="dxa"/>
            <w:vAlign w:val="center"/>
          </w:tcPr>
          <w:p w:rsidR="00641ADC" w:rsidRDefault="00F523C8">
            <w:pPr>
              <w:jc w:val="left"/>
            </w:pPr>
            <w:r>
              <w:rPr>
                <w:color w:val="000000"/>
                <w:sz w:val="24"/>
              </w:rPr>
              <w:t>交银施罗德创新成长混合型证券投资基金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641ADC" w:rsidRDefault="00F523C8">
            <w:pPr>
              <w:jc w:val="center"/>
            </w:pPr>
            <w:r>
              <w:rPr>
                <w:color w:val="000000"/>
                <w:sz w:val="24"/>
              </w:rPr>
              <w:t>公司网站</w:t>
            </w:r>
          </w:p>
        </w:tc>
        <w:tc>
          <w:tcPr>
            <w:tcW w:w="1629" w:type="dxa"/>
            <w:vAlign w:val="center"/>
          </w:tcPr>
          <w:p w:rsidR="00641ADC" w:rsidRDefault="00F523C8">
            <w:pPr>
              <w:jc w:val="center"/>
            </w:pPr>
            <w:r>
              <w:rPr>
                <w:color w:val="000000"/>
                <w:sz w:val="24"/>
              </w:rPr>
              <w:t>2020-10-28</w:t>
            </w:r>
          </w:p>
        </w:tc>
      </w:tr>
      <w:tr w:rsidR="00641ADC">
        <w:tc>
          <w:tcPr>
            <w:tcW w:w="720" w:type="dxa"/>
            <w:vAlign w:val="center"/>
          </w:tcPr>
          <w:p w:rsidR="00641ADC" w:rsidRDefault="00F523C8">
            <w:pPr>
              <w:jc w:val="center"/>
            </w:pPr>
            <w:r>
              <w:rPr>
                <w:color w:val="000000"/>
                <w:sz w:val="24"/>
              </w:rPr>
              <w:t>27</w:t>
            </w:r>
          </w:p>
        </w:tc>
        <w:tc>
          <w:tcPr>
            <w:tcW w:w="4320" w:type="dxa"/>
            <w:vAlign w:val="center"/>
          </w:tcPr>
          <w:p w:rsidR="00641ADC" w:rsidRDefault="00F523C8">
            <w:pPr>
              <w:jc w:val="left"/>
            </w:pPr>
            <w:r>
              <w:rPr>
                <w:color w:val="000000"/>
                <w:sz w:val="24"/>
              </w:rPr>
              <w:t>交银施罗德基金管理有限公司关于旗下部分基金投资非公开发行股票的公告</w:t>
            </w:r>
          </w:p>
        </w:tc>
        <w:tc>
          <w:tcPr>
            <w:tcW w:w="2331" w:type="dxa"/>
            <w:vAlign w:val="center"/>
          </w:tcPr>
          <w:p w:rsidR="00641ADC" w:rsidRDefault="00F523C8">
            <w:pPr>
              <w:jc w:val="center"/>
            </w:pPr>
            <w:r>
              <w:rPr>
                <w:color w:val="000000"/>
                <w:sz w:val="24"/>
              </w:rPr>
              <w:t>中国证券报、上海证券报、证券时报、公司网站</w:t>
            </w:r>
          </w:p>
        </w:tc>
        <w:tc>
          <w:tcPr>
            <w:tcW w:w="1629" w:type="dxa"/>
            <w:vAlign w:val="center"/>
          </w:tcPr>
          <w:p w:rsidR="00641ADC" w:rsidRDefault="00F523C8">
            <w:pPr>
              <w:jc w:val="center"/>
            </w:pPr>
            <w:r>
              <w:rPr>
                <w:color w:val="000000"/>
                <w:sz w:val="24"/>
              </w:rPr>
              <w:t>2020-11-03</w:t>
            </w:r>
          </w:p>
        </w:tc>
      </w:tr>
      <w:tr w:rsidR="00641ADC">
        <w:tc>
          <w:tcPr>
            <w:tcW w:w="720" w:type="dxa"/>
            <w:vAlign w:val="center"/>
          </w:tcPr>
          <w:p w:rsidR="00641ADC" w:rsidRDefault="00F523C8">
            <w:pPr>
              <w:jc w:val="center"/>
            </w:pPr>
            <w:r>
              <w:rPr>
                <w:color w:val="000000"/>
                <w:sz w:val="24"/>
              </w:rPr>
              <w:t>28</w:t>
            </w:r>
          </w:p>
        </w:tc>
        <w:tc>
          <w:tcPr>
            <w:tcW w:w="4320" w:type="dxa"/>
            <w:vAlign w:val="center"/>
          </w:tcPr>
          <w:p w:rsidR="00641ADC" w:rsidRDefault="00F523C8">
            <w:pPr>
              <w:jc w:val="left"/>
            </w:pPr>
            <w:r>
              <w:rPr>
                <w:color w:val="000000"/>
                <w:sz w:val="24"/>
              </w:rPr>
              <w:t>交银施罗德创新成长混合型证券投资基金托管协议</w:t>
            </w:r>
          </w:p>
        </w:tc>
        <w:tc>
          <w:tcPr>
            <w:tcW w:w="2331" w:type="dxa"/>
            <w:vAlign w:val="center"/>
          </w:tcPr>
          <w:p w:rsidR="00641ADC" w:rsidRDefault="00F523C8">
            <w:pPr>
              <w:jc w:val="center"/>
            </w:pPr>
            <w:r>
              <w:rPr>
                <w:color w:val="000000"/>
                <w:sz w:val="24"/>
              </w:rPr>
              <w:t>公司网站</w:t>
            </w:r>
          </w:p>
        </w:tc>
        <w:tc>
          <w:tcPr>
            <w:tcW w:w="1629" w:type="dxa"/>
            <w:vAlign w:val="center"/>
          </w:tcPr>
          <w:p w:rsidR="00641ADC" w:rsidRDefault="00F523C8">
            <w:pPr>
              <w:jc w:val="center"/>
            </w:pPr>
            <w:r>
              <w:rPr>
                <w:color w:val="000000"/>
                <w:sz w:val="24"/>
              </w:rPr>
              <w:t>2020-11-19</w:t>
            </w:r>
          </w:p>
        </w:tc>
      </w:tr>
      <w:tr w:rsidR="00641ADC">
        <w:tc>
          <w:tcPr>
            <w:tcW w:w="720" w:type="dxa"/>
            <w:vAlign w:val="center"/>
          </w:tcPr>
          <w:p w:rsidR="00641ADC" w:rsidRDefault="00F523C8">
            <w:pPr>
              <w:jc w:val="center"/>
            </w:pPr>
            <w:r>
              <w:rPr>
                <w:color w:val="000000"/>
                <w:sz w:val="24"/>
              </w:rPr>
              <w:t>29</w:t>
            </w:r>
          </w:p>
        </w:tc>
        <w:tc>
          <w:tcPr>
            <w:tcW w:w="4320" w:type="dxa"/>
            <w:vAlign w:val="center"/>
          </w:tcPr>
          <w:p w:rsidR="00641ADC" w:rsidRDefault="00F523C8">
            <w:pPr>
              <w:jc w:val="left"/>
            </w:pPr>
            <w:r>
              <w:rPr>
                <w:color w:val="000000"/>
                <w:sz w:val="24"/>
              </w:rPr>
              <w:t>交银施罗德创新成长混合型证券投资基金基金产品资料概要更新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641ADC" w:rsidRDefault="00F523C8">
            <w:pPr>
              <w:jc w:val="center"/>
            </w:pPr>
            <w:r>
              <w:rPr>
                <w:color w:val="000000"/>
                <w:sz w:val="24"/>
              </w:rPr>
              <w:t>公司网站</w:t>
            </w:r>
          </w:p>
        </w:tc>
        <w:tc>
          <w:tcPr>
            <w:tcW w:w="1629" w:type="dxa"/>
            <w:vAlign w:val="center"/>
          </w:tcPr>
          <w:p w:rsidR="00641ADC" w:rsidRDefault="00F523C8">
            <w:pPr>
              <w:jc w:val="center"/>
            </w:pPr>
            <w:r>
              <w:rPr>
                <w:color w:val="000000"/>
                <w:sz w:val="24"/>
              </w:rPr>
              <w:t>2020-11-19</w:t>
            </w:r>
          </w:p>
        </w:tc>
      </w:tr>
      <w:tr w:rsidR="00641ADC">
        <w:tc>
          <w:tcPr>
            <w:tcW w:w="720" w:type="dxa"/>
            <w:vAlign w:val="center"/>
          </w:tcPr>
          <w:p w:rsidR="00641ADC" w:rsidRDefault="00F523C8">
            <w:pPr>
              <w:jc w:val="center"/>
            </w:pPr>
            <w:r>
              <w:rPr>
                <w:color w:val="000000"/>
                <w:sz w:val="24"/>
              </w:rPr>
              <w:t>30</w:t>
            </w:r>
          </w:p>
        </w:tc>
        <w:tc>
          <w:tcPr>
            <w:tcW w:w="4320" w:type="dxa"/>
            <w:vAlign w:val="center"/>
          </w:tcPr>
          <w:p w:rsidR="00641ADC" w:rsidRDefault="00F523C8">
            <w:pPr>
              <w:jc w:val="left"/>
            </w:pPr>
            <w:r>
              <w:rPr>
                <w:color w:val="000000"/>
                <w:sz w:val="24"/>
              </w:rPr>
              <w:t>交银施罗德基金管理有限公司关于调整旗下部分基金投资范围并相应修改法律文件的公告</w:t>
            </w:r>
          </w:p>
        </w:tc>
        <w:tc>
          <w:tcPr>
            <w:tcW w:w="2331" w:type="dxa"/>
            <w:vAlign w:val="center"/>
          </w:tcPr>
          <w:p w:rsidR="00641ADC" w:rsidRDefault="00F523C8">
            <w:pPr>
              <w:jc w:val="center"/>
            </w:pPr>
            <w:r>
              <w:rPr>
                <w:color w:val="000000"/>
                <w:sz w:val="24"/>
              </w:rPr>
              <w:t>中国证券报、上海证券报、证券时报、公司网站</w:t>
            </w:r>
          </w:p>
        </w:tc>
        <w:tc>
          <w:tcPr>
            <w:tcW w:w="1629" w:type="dxa"/>
            <w:vAlign w:val="center"/>
          </w:tcPr>
          <w:p w:rsidR="00641ADC" w:rsidRDefault="00F523C8">
            <w:pPr>
              <w:jc w:val="center"/>
            </w:pPr>
            <w:r>
              <w:rPr>
                <w:color w:val="000000"/>
                <w:sz w:val="24"/>
              </w:rPr>
              <w:t>2020-11-19</w:t>
            </w:r>
          </w:p>
        </w:tc>
      </w:tr>
      <w:tr w:rsidR="00641ADC">
        <w:tc>
          <w:tcPr>
            <w:tcW w:w="720" w:type="dxa"/>
            <w:vAlign w:val="center"/>
          </w:tcPr>
          <w:p w:rsidR="00641ADC" w:rsidRDefault="00F523C8">
            <w:pPr>
              <w:jc w:val="center"/>
            </w:pPr>
            <w:r>
              <w:rPr>
                <w:color w:val="000000"/>
                <w:sz w:val="24"/>
              </w:rPr>
              <w:t>31</w:t>
            </w:r>
          </w:p>
        </w:tc>
        <w:tc>
          <w:tcPr>
            <w:tcW w:w="4320" w:type="dxa"/>
            <w:vAlign w:val="center"/>
          </w:tcPr>
          <w:p w:rsidR="00641ADC" w:rsidRDefault="00F523C8">
            <w:pPr>
              <w:jc w:val="left"/>
            </w:pPr>
            <w:r>
              <w:rPr>
                <w:color w:val="000000"/>
                <w:sz w:val="24"/>
              </w:rPr>
              <w:t>交银施罗德创新成长混合型证券投资基金基金合同</w:t>
            </w:r>
          </w:p>
        </w:tc>
        <w:tc>
          <w:tcPr>
            <w:tcW w:w="2331" w:type="dxa"/>
            <w:vAlign w:val="center"/>
          </w:tcPr>
          <w:p w:rsidR="00641ADC" w:rsidRDefault="00F523C8">
            <w:pPr>
              <w:jc w:val="center"/>
            </w:pPr>
            <w:r>
              <w:rPr>
                <w:color w:val="000000"/>
                <w:sz w:val="24"/>
              </w:rPr>
              <w:t>公司网站</w:t>
            </w:r>
          </w:p>
        </w:tc>
        <w:tc>
          <w:tcPr>
            <w:tcW w:w="1629" w:type="dxa"/>
            <w:vAlign w:val="center"/>
          </w:tcPr>
          <w:p w:rsidR="00641ADC" w:rsidRDefault="00F523C8">
            <w:pPr>
              <w:jc w:val="center"/>
            </w:pPr>
            <w:r>
              <w:rPr>
                <w:color w:val="000000"/>
                <w:sz w:val="24"/>
              </w:rPr>
              <w:t>2020-11-19</w:t>
            </w:r>
          </w:p>
        </w:tc>
      </w:tr>
      <w:tr w:rsidR="00641ADC">
        <w:tc>
          <w:tcPr>
            <w:tcW w:w="720" w:type="dxa"/>
            <w:vAlign w:val="center"/>
          </w:tcPr>
          <w:p w:rsidR="00641ADC" w:rsidRDefault="00F523C8">
            <w:pPr>
              <w:jc w:val="center"/>
            </w:pPr>
            <w:r>
              <w:rPr>
                <w:color w:val="000000"/>
                <w:sz w:val="24"/>
              </w:rPr>
              <w:t>32</w:t>
            </w:r>
          </w:p>
        </w:tc>
        <w:tc>
          <w:tcPr>
            <w:tcW w:w="4320" w:type="dxa"/>
            <w:vAlign w:val="center"/>
          </w:tcPr>
          <w:p w:rsidR="00641ADC" w:rsidRDefault="00F523C8">
            <w:pPr>
              <w:jc w:val="left"/>
            </w:pPr>
            <w:r>
              <w:rPr>
                <w:color w:val="000000"/>
                <w:sz w:val="24"/>
              </w:rPr>
              <w:t>交银施罗德创新成长混合型证券投资基金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641ADC" w:rsidRDefault="00F523C8">
            <w:pPr>
              <w:jc w:val="center"/>
            </w:pPr>
            <w:r>
              <w:rPr>
                <w:color w:val="000000"/>
                <w:sz w:val="24"/>
              </w:rPr>
              <w:t>公司网站</w:t>
            </w:r>
          </w:p>
        </w:tc>
        <w:tc>
          <w:tcPr>
            <w:tcW w:w="1629" w:type="dxa"/>
            <w:vAlign w:val="center"/>
          </w:tcPr>
          <w:p w:rsidR="00641ADC" w:rsidRDefault="00F523C8">
            <w:pPr>
              <w:jc w:val="center"/>
            </w:pPr>
            <w:r>
              <w:rPr>
                <w:color w:val="000000"/>
                <w:sz w:val="24"/>
              </w:rPr>
              <w:t>2020-11-19</w:t>
            </w:r>
          </w:p>
        </w:tc>
      </w:tr>
      <w:tr w:rsidR="00641ADC">
        <w:tc>
          <w:tcPr>
            <w:tcW w:w="720" w:type="dxa"/>
            <w:vAlign w:val="center"/>
          </w:tcPr>
          <w:p w:rsidR="00641ADC" w:rsidRDefault="00F523C8">
            <w:pPr>
              <w:jc w:val="center"/>
            </w:pPr>
            <w:r>
              <w:rPr>
                <w:color w:val="000000"/>
                <w:sz w:val="24"/>
              </w:rPr>
              <w:t>33</w:t>
            </w:r>
          </w:p>
        </w:tc>
        <w:tc>
          <w:tcPr>
            <w:tcW w:w="4320" w:type="dxa"/>
            <w:vAlign w:val="center"/>
          </w:tcPr>
          <w:p w:rsidR="00641ADC" w:rsidRDefault="00F523C8">
            <w:pPr>
              <w:jc w:val="left"/>
            </w:pPr>
            <w:r>
              <w:rPr>
                <w:color w:val="000000"/>
                <w:sz w:val="24"/>
              </w:rPr>
              <w:t>交银施罗德基金管理有限公司关于增加华宝证券有限责任公司为旗下基金的销售机构的公告</w:t>
            </w:r>
          </w:p>
        </w:tc>
        <w:tc>
          <w:tcPr>
            <w:tcW w:w="2331" w:type="dxa"/>
            <w:vAlign w:val="center"/>
          </w:tcPr>
          <w:p w:rsidR="00641ADC" w:rsidRDefault="00F523C8">
            <w:pPr>
              <w:jc w:val="center"/>
            </w:pPr>
            <w:r>
              <w:rPr>
                <w:color w:val="000000"/>
                <w:sz w:val="24"/>
              </w:rPr>
              <w:t>中国证券报、上海证券报、证券时报、公司网站</w:t>
            </w:r>
          </w:p>
        </w:tc>
        <w:tc>
          <w:tcPr>
            <w:tcW w:w="1629" w:type="dxa"/>
            <w:vAlign w:val="center"/>
          </w:tcPr>
          <w:p w:rsidR="00641ADC" w:rsidRDefault="00F523C8">
            <w:pPr>
              <w:jc w:val="center"/>
            </w:pPr>
            <w:r>
              <w:rPr>
                <w:color w:val="000000"/>
                <w:sz w:val="24"/>
              </w:rPr>
              <w:t>2020-12-01</w:t>
            </w:r>
          </w:p>
        </w:tc>
      </w:tr>
      <w:tr w:rsidR="00641ADC">
        <w:tc>
          <w:tcPr>
            <w:tcW w:w="720" w:type="dxa"/>
            <w:vAlign w:val="center"/>
          </w:tcPr>
          <w:p w:rsidR="00641ADC" w:rsidRDefault="00F523C8">
            <w:pPr>
              <w:jc w:val="center"/>
            </w:pPr>
            <w:r>
              <w:rPr>
                <w:color w:val="000000"/>
                <w:sz w:val="24"/>
              </w:rPr>
              <w:t>34</w:t>
            </w:r>
          </w:p>
        </w:tc>
        <w:tc>
          <w:tcPr>
            <w:tcW w:w="4320" w:type="dxa"/>
            <w:vAlign w:val="center"/>
          </w:tcPr>
          <w:p w:rsidR="00641ADC" w:rsidRDefault="00F523C8">
            <w:pPr>
              <w:jc w:val="left"/>
            </w:pPr>
            <w:r>
              <w:rPr>
                <w:color w:val="000000"/>
                <w:sz w:val="24"/>
              </w:rPr>
              <w:t>交银施罗德基金管理有限公司关于旗下部分基金投资非公开发行股票的公告</w:t>
            </w:r>
          </w:p>
        </w:tc>
        <w:tc>
          <w:tcPr>
            <w:tcW w:w="2331" w:type="dxa"/>
            <w:vAlign w:val="center"/>
          </w:tcPr>
          <w:p w:rsidR="00641ADC" w:rsidRDefault="00F523C8">
            <w:pPr>
              <w:jc w:val="center"/>
            </w:pPr>
            <w:r>
              <w:rPr>
                <w:color w:val="000000"/>
                <w:sz w:val="24"/>
              </w:rPr>
              <w:t>中国证券报、上海证券报、证券时报、公司网站</w:t>
            </w:r>
          </w:p>
        </w:tc>
        <w:tc>
          <w:tcPr>
            <w:tcW w:w="1629" w:type="dxa"/>
            <w:vAlign w:val="center"/>
          </w:tcPr>
          <w:p w:rsidR="00641ADC" w:rsidRDefault="00F523C8">
            <w:pPr>
              <w:jc w:val="center"/>
            </w:pPr>
            <w:r>
              <w:rPr>
                <w:color w:val="000000"/>
                <w:sz w:val="24"/>
              </w:rPr>
              <w:t>2020-12-04</w:t>
            </w:r>
          </w:p>
        </w:tc>
      </w:tr>
      <w:tr w:rsidR="00641ADC">
        <w:tc>
          <w:tcPr>
            <w:tcW w:w="720" w:type="dxa"/>
            <w:vAlign w:val="center"/>
          </w:tcPr>
          <w:p w:rsidR="00641ADC" w:rsidRDefault="00F523C8">
            <w:pPr>
              <w:jc w:val="center"/>
            </w:pPr>
            <w:r>
              <w:rPr>
                <w:color w:val="000000"/>
                <w:sz w:val="24"/>
              </w:rPr>
              <w:t>35</w:t>
            </w:r>
          </w:p>
        </w:tc>
        <w:tc>
          <w:tcPr>
            <w:tcW w:w="4320" w:type="dxa"/>
            <w:vAlign w:val="center"/>
          </w:tcPr>
          <w:p w:rsidR="00641ADC" w:rsidRDefault="00F523C8">
            <w:pPr>
              <w:jc w:val="left"/>
            </w:pPr>
            <w:r>
              <w:rPr>
                <w:color w:val="000000"/>
                <w:sz w:val="24"/>
              </w:rPr>
              <w:t>交银施罗德基金管理有限公司关于增加中国人寿保险股份有限公司为旗下基金销售机构的公告</w:t>
            </w:r>
          </w:p>
        </w:tc>
        <w:tc>
          <w:tcPr>
            <w:tcW w:w="2331" w:type="dxa"/>
            <w:vAlign w:val="center"/>
          </w:tcPr>
          <w:p w:rsidR="00641ADC" w:rsidRDefault="00F523C8">
            <w:pPr>
              <w:jc w:val="center"/>
            </w:pPr>
            <w:r>
              <w:rPr>
                <w:color w:val="000000"/>
                <w:sz w:val="24"/>
              </w:rPr>
              <w:t>中国证券报、上海证券报、证券时报、公司网站</w:t>
            </w:r>
          </w:p>
        </w:tc>
        <w:tc>
          <w:tcPr>
            <w:tcW w:w="1629" w:type="dxa"/>
            <w:vAlign w:val="center"/>
          </w:tcPr>
          <w:p w:rsidR="00641ADC" w:rsidRDefault="00F523C8">
            <w:pPr>
              <w:jc w:val="center"/>
            </w:pPr>
            <w:r>
              <w:rPr>
                <w:color w:val="000000"/>
                <w:sz w:val="24"/>
              </w:rPr>
              <w:t>2020-12-14</w:t>
            </w:r>
          </w:p>
        </w:tc>
      </w:tr>
      <w:tr w:rsidR="00641ADC">
        <w:tc>
          <w:tcPr>
            <w:tcW w:w="720" w:type="dxa"/>
            <w:vAlign w:val="center"/>
          </w:tcPr>
          <w:p w:rsidR="00641ADC" w:rsidRDefault="00F523C8">
            <w:pPr>
              <w:jc w:val="center"/>
            </w:pPr>
            <w:r>
              <w:rPr>
                <w:color w:val="000000"/>
                <w:sz w:val="24"/>
              </w:rPr>
              <w:t>36</w:t>
            </w:r>
          </w:p>
        </w:tc>
        <w:tc>
          <w:tcPr>
            <w:tcW w:w="4320" w:type="dxa"/>
            <w:vAlign w:val="center"/>
          </w:tcPr>
          <w:p w:rsidR="00641ADC" w:rsidRDefault="00F523C8">
            <w:pPr>
              <w:jc w:val="left"/>
            </w:pPr>
            <w:r>
              <w:rPr>
                <w:color w:val="000000"/>
                <w:sz w:val="24"/>
              </w:rPr>
              <w:t>交银施罗德基金管理有限公司关于旗下部分基金于</w:t>
            </w:r>
            <w:r>
              <w:rPr>
                <w:color w:val="000000"/>
                <w:sz w:val="24"/>
              </w:rPr>
              <w:t>2020</w:t>
            </w:r>
            <w:r>
              <w:rPr>
                <w:color w:val="000000"/>
                <w:sz w:val="24"/>
              </w:rPr>
              <w:t>年底及</w:t>
            </w:r>
            <w:r>
              <w:rPr>
                <w:color w:val="000000"/>
                <w:sz w:val="24"/>
              </w:rPr>
              <w:t>2021</w:t>
            </w:r>
            <w:r>
              <w:rPr>
                <w:color w:val="000000"/>
                <w:sz w:val="24"/>
              </w:rPr>
              <w:t>年非港股通交易日暂停基金交易业务的提示性公告</w:t>
            </w:r>
          </w:p>
        </w:tc>
        <w:tc>
          <w:tcPr>
            <w:tcW w:w="2331" w:type="dxa"/>
            <w:vAlign w:val="center"/>
          </w:tcPr>
          <w:p w:rsidR="00641ADC" w:rsidRDefault="00F523C8">
            <w:pPr>
              <w:jc w:val="center"/>
            </w:pPr>
            <w:r>
              <w:rPr>
                <w:color w:val="000000"/>
                <w:sz w:val="24"/>
              </w:rPr>
              <w:t>中国证券报、上海证券报、证券时报、公司网站</w:t>
            </w:r>
          </w:p>
        </w:tc>
        <w:tc>
          <w:tcPr>
            <w:tcW w:w="1629" w:type="dxa"/>
            <w:vAlign w:val="center"/>
          </w:tcPr>
          <w:p w:rsidR="00641ADC" w:rsidRDefault="00F523C8">
            <w:pPr>
              <w:jc w:val="center"/>
            </w:pPr>
            <w:r>
              <w:rPr>
                <w:color w:val="000000"/>
                <w:sz w:val="24"/>
              </w:rPr>
              <w:t>2020-12-31</w:t>
            </w:r>
          </w:p>
        </w:tc>
      </w:tr>
      <w:tr w:rsidR="00641ADC">
        <w:tc>
          <w:tcPr>
            <w:tcW w:w="720" w:type="dxa"/>
            <w:vAlign w:val="center"/>
          </w:tcPr>
          <w:p w:rsidR="00641ADC" w:rsidRDefault="00F523C8">
            <w:pPr>
              <w:jc w:val="center"/>
            </w:pPr>
            <w:r>
              <w:rPr>
                <w:color w:val="000000"/>
                <w:sz w:val="24"/>
              </w:rPr>
              <w:t>37</w:t>
            </w:r>
          </w:p>
        </w:tc>
        <w:tc>
          <w:tcPr>
            <w:tcW w:w="4320" w:type="dxa"/>
            <w:vAlign w:val="center"/>
          </w:tcPr>
          <w:p w:rsidR="00641ADC" w:rsidRDefault="00F523C8">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641ADC" w:rsidRDefault="00F523C8">
            <w:pPr>
              <w:jc w:val="center"/>
            </w:pPr>
            <w:r>
              <w:rPr>
                <w:color w:val="000000"/>
                <w:sz w:val="24"/>
              </w:rPr>
              <w:t>中国证券报、上海证券报、证券时报、公司网站</w:t>
            </w:r>
          </w:p>
        </w:tc>
        <w:tc>
          <w:tcPr>
            <w:tcW w:w="1629" w:type="dxa"/>
            <w:vAlign w:val="center"/>
          </w:tcPr>
          <w:p w:rsidR="00641ADC" w:rsidRDefault="00F523C8">
            <w:pPr>
              <w:jc w:val="center"/>
            </w:pPr>
            <w:r>
              <w:rPr>
                <w:color w:val="000000"/>
                <w:sz w:val="24"/>
              </w:rPr>
              <w:t>2020-12-31</w:t>
            </w:r>
          </w:p>
        </w:tc>
      </w:tr>
    </w:tbl>
    <w:p w:rsidR="00FC41BE" w:rsidRPr="00D754A9" w:rsidRDefault="00FC41BE" w:rsidP="00D754A9">
      <w:pPr>
        <w:tabs>
          <w:tab w:val="left" w:pos="426"/>
        </w:tabs>
        <w:spacing w:before="29" w:line="288" w:lineRule="auto"/>
        <w:jc w:val="left"/>
        <w:rPr>
          <w:kern w:val="0"/>
          <w:sz w:val="24"/>
        </w:rPr>
      </w:pPr>
    </w:p>
    <w:p w:rsidR="00E56DA8" w:rsidRPr="00723729" w:rsidRDefault="00F36E64" w:rsidP="00922A4A">
      <w:pPr>
        <w:pStyle w:val="1"/>
        <w:keepNext/>
        <w:keepLines/>
        <w:widowControl w:val="0"/>
        <w:spacing w:beforeLines="100" w:before="312" w:afterLines="100" w:after="312" w:line="360" w:lineRule="auto"/>
        <w:jc w:val="center"/>
        <w:rPr>
          <w:rFonts w:eastAsiaTheme="minorEastAsia"/>
          <w:b/>
          <w:bCs/>
          <w:sz w:val="21"/>
          <w:szCs w:val="21"/>
          <w:lang w:val="en-US"/>
        </w:rPr>
      </w:pPr>
      <w:bookmarkStart w:id="282" w:name="_Toc374532345"/>
      <w:bookmarkStart w:id="283" w:name="_Toc67670406"/>
      <w:r w:rsidRPr="0004693B">
        <w:rPr>
          <w:rFonts w:hint="eastAsia"/>
          <w:b/>
          <w:bCs/>
          <w:color w:val="000000"/>
          <w:szCs w:val="24"/>
        </w:rPr>
        <w:t>§</w:t>
      </w:r>
      <w:r w:rsidR="00E56DA8" w:rsidRPr="00723729">
        <w:rPr>
          <w:rFonts w:eastAsiaTheme="minorEastAsia"/>
          <w:b/>
          <w:bCs/>
          <w:sz w:val="21"/>
          <w:szCs w:val="21"/>
          <w:lang w:val="en-US"/>
        </w:rPr>
        <w:t xml:space="preserve">12  </w:t>
      </w:r>
      <w:r w:rsidR="00E56DA8" w:rsidRPr="00723729">
        <w:rPr>
          <w:rFonts w:eastAsiaTheme="minorEastAsia"/>
          <w:b/>
          <w:bCs/>
          <w:sz w:val="21"/>
          <w:szCs w:val="21"/>
          <w:lang w:val="en-US"/>
        </w:rPr>
        <w:t>影响投资者决策的其他重要信息</w:t>
      </w:r>
      <w:bookmarkEnd w:id="282"/>
      <w:bookmarkEnd w:id="283"/>
    </w:p>
    <w:p w:rsidR="00E56DA8" w:rsidRPr="00960A34" w:rsidRDefault="00E56DA8" w:rsidP="00960A34">
      <w:pPr>
        <w:pStyle w:val="20"/>
        <w:spacing w:before="29" w:after="0" w:line="288" w:lineRule="auto"/>
        <w:rPr>
          <w:rFonts w:ascii="Times New Roman" w:hAnsi="Times New Roman"/>
          <w:kern w:val="0"/>
          <w:szCs w:val="24"/>
        </w:rPr>
      </w:pPr>
      <w:bookmarkStart w:id="284" w:name="_Toc67670407"/>
      <w:r w:rsidRPr="00960A34">
        <w:rPr>
          <w:rFonts w:ascii="Times New Roman" w:hAnsi="Times New Roman" w:hint="eastAsia"/>
          <w:kern w:val="0"/>
          <w:szCs w:val="24"/>
        </w:rPr>
        <w:t xml:space="preserve">12.1 </w:t>
      </w:r>
      <w:r w:rsidRPr="00960A34">
        <w:rPr>
          <w:rFonts w:ascii="Times New Roman" w:hAnsi="Times New Roman" w:hint="eastAsia"/>
          <w:kern w:val="0"/>
          <w:szCs w:val="24"/>
        </w:rPr>
        <w:t>影响投资者决策的其他重要信息</w:t>
      </w:r>
      <w:bookmarkEnd w:id="284"/>
    </w:p>
    <w:p w:rsidR="00E56DA8" w:rsidRPr="004F0662" w:rsidRDefault="00E56DA8" w:rsidP="00E56DA8">
      <w:pPr>
        <w:spacing w:line="360" w:lineRule="auto"/>
        <w:ind w:firstLineChars="200" w:firstLine="420"/>
        <w:rPr>
          <w:rFonts w:ascii="宋体" w:hAnsi="宋体"/>
          <w:color w:val="000000"/>
          <w:szCs w:val="21"/>
        </w:rPr>
      </w:pPr>
      <w:r w:rsidRPr="004F0662">
        <w:rPr>
          <w:rFonts w:ascii="宋体" w:hAnsi="宋体"/>
          <w:color w:val="000000"/>
          <w:szCs w:val="21"/>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AF2491" w:rsidRPr="0091212A" w:rsidRDefault="00AF2491" w:rsidP="00E048F4">
      <w:pPr>
        <w:spacing w:line="360" w:lineRule="auto"/>
        <w:ind w:firstLineChars="200" w:firstLine="420"/>
        <w:rPr>
          <w:rFonts w:asciiTheme="minorEastAsia" w:eastAsiaTheme="minorEastAsia" w:hAnsiTheme="minorEastAsia"/>
          <w:szCs w:val="21"/>
        </w:rPr>
      </w:pPr>
    </w:p>
    <w:p w:rsidR="001A59F9" w:rsidRDefault="001A59F9" w:rsidP="00922A4A">
      <w:pPr>
        <w:pStyle w:val="1"/>
        <w:keepNext/>
        <w:keepLines/>
        <w:widowControl w:val="0"/>
        <w:spacing w:beforeLines="100" w:before="312" w:afterLines="100" w:after="312" w:line="288" w:lineRule="auto"/>
        <w:jc w:val="center"/>
        <w:rPr>
          <w:b/>
          <w:bCs/>
          <w:color w:val="000000"/>
          <w:szCs w:val="24"/>
        </w:rPr>
      </w:pPr>
      <w:bookmarkStart w:id="285" w:name="_Toc225500055"/>
      <w:bookmarkStart w:id="286" w:name="_Toc361324903"/>
      <w:bookmarkStart w:id="287" w:name="_Toc67670408"/>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285"/>
      <w:bookmarkEnd w:id="286"/>
      <w:bookmarkEnd w:id="287"/>
    </w:p>
    <w:p w:rsidR="00A8283B" w:rsidRPr="00A8283B" w:rsidRDefault="00A8283B" w:rsidP="00A8283B">
      <w:pPr>
        <w:rPr>
          <w:lang w:val="en-GB"/>
        </w:rPr>
      </w:pPr>
    </w:p>
    <w:p w:rsidR="001A59F9" w:rsidRPr="00761CD0" w:rsidRDefault="001A59F9" w:rsidP="00761CD0">
      <w:pPr>
        <w:pStyle w:val="20"/>
        <w:spacing w:before="29" w:after="0" w:line="288" w:lineRule="auto"/>
        <w:rPr>
          <w:rFonts w:ascii="Times New Roman" w:hAnsi="Times New Roman"/>
          <w:kern w:val="0"/>
          <w:szCs w:val="24"/>
        </w:rPr>
      </w:pPr>
      <w:bookmarkStart w:id="288" w:name="_Toc361324904"/>
      <w:bookmarkStart w:id="289" w:name="_Toc67670409"/>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288"/>
      <w:bookmarkEnd w:id="289"/>
    </w:p>
    <w:p w:rsidR="00641ADC" w:rsidRDefault="00F523C8">
      <w:pPr>
        <w:spacing w:before="29" w:line="288" w:lineRule="auto"/>
        <w:rPr>
          <w:color w:val="000000"/>
          <w:sz w:val="24"/>
        </w:rPr>
      </w:pPr>
      <w:r>
        <w:rPr>
          <w:color w:val="000000"/>
          <w:sz w:val="24"/>
        </w:rPr>
        <w:t>1</w:t>
      </w:r>
      <w:r>
        <w:rPr>
          <w:color w:val="000000"/>
          <w:sz w:val="24"/>
        </w:rPr>
        <w:t>、中国证监会准予交银施罗德创新成长混合型证券投资基金募集注册的文件；</w:t>
      </w:r>
      <w:r>
        <w:rPr>
          <w:color w:val="000000"/>
          <w:sz w:val="24"/>
        </w:rPr>
        <w:t xml:space="preserve"> </w:t>
      </w:r>
    </w:p>
    <w:p w:rsidR="00641ADC" w:rsidRDefault="00F523C8">
      <w:pPr>
        <w:spacing w:before="29" w:line="288" w:lineRule="auto"/>
        <w:rPr>
          <w:color w:val="000000"/>
          <w:sz w:val="24"/>
        </w:rPr>
      </w:pPr>
      <w:r>
        <w:rPr>
          <w:color w:val="000000"/>
          <w:sz w:val="24"/>
        </w:rPr>
        <w:t>2</w:t>
      </w:r>
      <w:r>
        <w:rPr>
          <w:color w:val="000000"/>
          <w:sz w:val="24"/>
        </w:rPr>
        <w:t>、《交银施罗德创新成长混合型证券投资基金基金合同》；</w:t>
      </w:r>
      <w:r>
        <w:rPr>
          <w:color w:val="000000"/>
          <w:sz w:val="24"/>
        </w:rPr>
        <w:t xml:space="preserve"> </w:t>
      </w:r>
    </w:p>
    <w:p w:rsidR="00641ADC" w:rsidRDefault="00F523C8">
      <w:pPr>
        <w:spacing w:before="29" w:line="288" w:lineRule="auto"/>
        <w:rPr>
          <w:color w:val="000000"/>
          <w:sz w:val="24"/>
        </w:rPr>
      </w:pPr>
      <w:r>
        <w:rPr>
          <w:color w:val="000000"/>
          <w:sz w:val="24"/>
        </w:rPr>
        <w:t>3</w:t>
      </w:r>
      <w:r>
        <w:rPr>
          <w:color w:val="000000"/>
          <w:sz w:val="24"/>
        </w:rPr>
        <w:t>、《交银施罗德创新成长混合型证券投资基金招募说明书》；</w:t>
      </w:r>
      <w:r>
        <w:rPr>
          <w:color w:val="000000"/>
          <w:sz w:val="24"/>
        </w:rPr>
        <w:t xml:space="preserve"> </w:t>
      </w:r>
    </w:p>
    <w:p w:rsidR="00641ADC" w:rsidRDefault="00F523C8">
      <w:pPr>
        <w:spacing w:before="29" w:line="288" w:lineRule="auto"/>
        <w:rPr>
          <w:color w:val="000000"/>
          <w:sz w:val="24"/>
        </w:rPr>
      </w:pPr>
      <w:r>
        <w:rPr>
          <w:color w:val="000000"/>
          <w:sz w:val="24"/>
        </w:rPr>
        <w:t>4</w:t>
      </w:r>
      <w:r>
        <w:rPr>
          <w:color w:val="000000"/>
          <w:sz w:val="24"/>
        </w:rPr>
        <w:t>、《交银施罗德创新成长混合型证券投资基金托管协议》；</w:t>
      </w:r>
      <w:r>
        <w:rPr>
          <w:color w:val="000000"/>
          <w:sz w:val="24"/>
        </w:rPr>
        <w:t xml:space="preserve"> </w:t>
      </w:r>
    </w:p>
    <w:p w:rsidR="00641ADC" w:rsidRDefault="00F523C8">
      <w:pPr>
        <w:spacing w:before="29" w:line="288" w:lineRule="auto"/>
        <w:rPr>
          <w:color w:val="000000"/>
          <w:sz w:val="24"/>
        </w:rPr>
      </w:pPr>
      <w:r>
        <w:rPr>
          <w:color w:val="000000"/>
          <w:sz w:val="24"/>
        </w:rPr>
        <w:t>5</w:t>
      </w:r>
      <w:r>
        <w:rPr>
          <w:color w:val="000000"/>
          <w:sz w:val="24"/>
        </w:rPr>
        <w:t>、关于申请募集注册交银施罗德创新成长混合型证券投资基金的法律意见书；</w:t>
      </w:r>
      <w:r>
        <w:rPr>
          <w:color w:val="000000"/>
          <w:sz w:val="24"/>
        </w:rPr>
        <w:t xml:space="preserve"> </w:t>
      </w:r>
    </w:p>
    <w:p w:rsidR="00641ADC" w:rsidRDefault="00F523C8">
      <w:pPr>
        <w:spacing w:before="29" w:line="288" w:lineRule="auto"/>
        <w:rPr>
          <w:color w:val="000000"/>
          <w:sz w:val="24"/>
        </w:rPr>
      </w:pPr>
      <w:r>
        <w:rPr>
          <w:color w:val="000000"/>
          <w:sz w:val="24"/>
        </w:rPr>
        <w:t>6</w:t>
      </w:r>
      <w:r>
        <w:rPr>
          <w:color w:val="000000"/>
          <w:sz w:val="24"/>
        </w:rPr>
        <w:t>、基金管理人业务资格批件、营业执照；</w:t>
      </w:r>
      <w:r>
        <w:rPr>
          <w:color w:val="000000"/>
          <w:sz w:val="24"/>
        </w:rPr>
        <w:t xml:space="preserve"> </w:t>
      </w:r>
    </w:p>
    <w:p w:rsidR="00641ADC" w:rsidRDefault="00F523C8">
      <w:pPr>
        <w:spacing w:before="29" w:line="288" w:lineRule="auto"/>
        <w:rPr>
          <w:color w:val="000000"/>
          <w:sz w:val="24"/>
        </w:rPr>
      </w:pPr>
      <w:r>
        <w:rPr>
          <w:color w:val="000000"/>
          <w:sz w:val="24"/>
        </w:rPr>
        <w:t>7</w:t>
      </w:r>
      <w:r>
        <w:rPr>
          <w:color w:val="000000"/>
          <w:sz w:val="24"/>
        </w:rPr>
        <w:t>、基金托管人业务资格批件、营业执照；</w:t>
      </w:r>
      <w:r>
        <w:rPr>
          <w:color w:val="000000"/>
          <w:sz w:val="24"/>
        </w:rPr>
        <w:t xml:space="preserve"> </w:t>
      </w:r>
    </w:p>
    <w:p w:rsidR="001A59F9" w:rsidRPr="00E037C7" w:rsidRDefault="001A59F9" w:rsidP="002465E2">
      <w:pPr>
        <w:spacing w:before="29" w:line="288" w:lineRule="auto"/>
        <w:rPr>
          <w:color w:val="000000"/>
          <w:sz w:val="24"/>
        </w:rPr>
      </w:pPr>
      <w:r w:rsidRPr="00E037C7">
        <w:rPr>
          <w:color w:val="000000"/>
          <w:sz w:val="24"/>
        </w:rPr>
        <w:t>8</w:t>
      </w:r>
      <w:r w:rsidRPr="00E037C7">
        <w:rPr>
          <w:color w:val="000000"/>
          <w:sz w:val="24"/>
        </w:rPr>
        <w:t>、报告期内交银施罗德创新成长混合型证券投资基金在指定报刊上各项公告的原稿。</w:t>
      </w:r>
    </w:p>
    <w:p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90" w:name="_Toc361324905"/>
      <w:bookmarkStart w:id="291" w:name="_Toc67670410"/>
      <w:r w:rsidRPr="00761CD0">
        <w:rPr>
          <w:rFonts w:ascii="Times New Roman" w:hAnsi="Times New Roman"/>
          <w:kern w:val="0"/>
          <w:szCs w:val="24"/>
        </w:rPr>
        <w:t>13.2</w:t>
      </w:r>
      <w:r w:rsidRPr="00761CD0">
        <w:rPr>
          <w:rFonts w:ascii="Times New Roman" w:hAnsi="Times New Roman" w:hint="eastAsia"/>
          <w:kern w:val="0"/>
          <w:szCs w:val="24"/>
        </w:rPr>
        <w:t>存放地点</w:t>
      </w:r>
      <w:bookmarkEnd w:id="290"/>
      <w:bookmarkEnd w:id="291"/>
    </w:p>
    <w:p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rsidR="001A59F9" w:rsidRPr="0091212A" w:rsidRDefault="001A59F9" w:rsidP="00E048F4">
      <w:pPr>
        <w:spacing w:line="360" w:lineRule="auto"/>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92" w:name="_Toc361324906"/>
      <w:bookmarkStart w:id="293" w:name="_Toc67670411"/>
      <w:r w:rsidRPr="00761CD0">
        <w:rPr>
          <w:rFonts w:ascii="Times New Roman" w:hAnsi="Times New Roman"/>
          <w:kern w:val="0"/>
          <w:szCs w:val="24"/>
        </w:rPr>
        <w:t>13.3</w:t>
      </w:r>
      <w:r w:rsidRPr="00761CD0">
        <w:rPr>
          <w:rFonts w:ascii="Times New Roman" w:hAnsi="Times New Roman" w:hint="eastAsia"/>
          <w:kern w:val="0"/>
          <w:szCs w:val="24"/>
        </w:rPr>
        <w:t>查阅方式</w:t>
      </w:r>
      <w:bookmarkEnd w:id="292"/>
      <w:bookmarkEnd w:id="293"/>
    </w:p>
    <w:p w:rsidR="00641ADC" w:rsidRDefault="00F523C8">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二〇二一年三月三十日</w:t>
      </w:r>
    </w:p>
    <w:p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5E4" w:rsidRDefault="00F715E4">
      <w:r>
        <w:separator/>
      </w:r>
    </w:p>
  </w:endnote>
  <w:endnote w:type="continuationSeparator" w:id="0">
    <w:p w:rsidR="00F715E4" w:rsidRDefault="00F71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A34" w:rsidRDefault="00960A34">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A34" w:rsidRDefault="00960A34">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A34" w:rsidRDefault="00960A34">
    <w:pPr>
      <w:pStyle w:val="a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A34" w:rsidRDefault="00960A34" w:rsidP="00C03B3A">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960A34" w:rsidRDefault="00960A34" w:rsidP="00C03B3A">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A34" w:rsidRDefault="00960A34" w:rsidP="00C03B3A">
    <w:pPr>
      <w:pStyle w:val="aa"/>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9524E1">
      <w:rPr>
        <w:noProof/>
        <w:kern w:val="0"/>
        <w:szCs w:val="21"/>
      </w:rPr>
      <w:t>59</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sidR="009524E1">
      <w:rPr>
        <w:noProof/>
        <w:kern w:val="0"/>
        <w:szCs w:val="21"/>
      </w:rPr>
      <w:t>66</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5E4" w:rsidRDefault="00F715E4">
      <w:r>
        <w:separator/>
      </w:r>
    </w:p>
  </w:footnote>
  <w:footnote w:type="continuationSeparator" w:id="0">
    <w:p w:rsidR="00F715E4" w:rsidRDefault="00F715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A34" w:rsidRDefault="00960A34">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A34" w:rsidRPr="00A46608" w:rsidRDefault="00960A34" w:rsidP="00A46608">
    <w:pPr>
      <w:spacing w:before="29" w:line="288" w:lineRule="auto"/>
      <w:jc w:val="right"/>
      <w:rPr>
        <w:rFonts w:eastAsiaTheme="minorEastAsia"/>
        <w:sz w:val="24"/>
      </w:rPr>
    </w:pPr>
    <w:r w:rsidRPr="00D3445F">
      <w:rPr>
        <w:rFonts w:eastAsiaTheme="minorEastAsia"/>
        <w:sz w:val="24"/>
      </w:rPr>
      <w:t>交银施罗德创新成长混合型证券投资基金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A34" w:rsidRDefault="00960A34">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4A6"/>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5C0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3FFF"/>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098B"/>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5F41"/>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D8C"/>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1ADC"/>
    <w:rsid w:val="00642072"/>
    <w:rsid w:val="006426A5"/>
    <w:rsid w:val="00643BA5"/>
    <w:rsid w:val="0064402A"/>
    <w:rsid w:val="006440ED"/>
    <w:rsid w:val="0064467C"/>
    <w:rsid w:val="00644914"/>
    <w:rsid w:val="00644AB5"/>
    <w:rsid w:val="00645213"/>
    <w:rsid w:val="00645293"/>
    <w:rsid w:val="00645980"/>
    <w:rsid w:val="00645F4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A7F"/>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2D36"/>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5DA"/>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01E1"/>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6DA"/>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4E1"/>
    <w:rsid w:val="00952AAD"/>
    <w:rsid w:val="00953B2B"/>
    <w:rsid w:val="00954567"/>
    <w:rsid w:val="009547B3"/>
    <w:rsid w:val="00954A89"/>
    <w:rsid w:val="00955CB7"/>
    <w:rsid w:val="00955EFA"/>
    <w:rsid w:val="00956671"/>
    <w:rsid w:val="009572A9"/>
    <w:rsid w:val="00957466"/>
    <w:rsid w:val="009576F7"/>
    <w:rsid w:val="00960178"/>
    <w:rsid w:val="00960722"/>
    <w:rsid w:val="00960A34"/>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015"/>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7AE"/>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D78CE"/>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67CB"/>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3C0"/>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C7B8B"/>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223"/>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4FBC"/>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27"/>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3C8"/>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5E4"/>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0ED452B"/>
  <w15:docId w15:val="{98004720-C768-441D-8FE5-61708C64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uiPriority w:val="99"/>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uiPriority w:val="99"/>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rsid w:val="00547D9C"/>
    <w:pPr>
      <w:snapToGrid w:val="0"/>
      <w:jc w:val="left"/>
    </w:pPr>
    <w:rPr>
      <w:sz w:val="18"/>
      <w:szCs w:val="18"/>
    </w:rPr>
  </w:style>
  <w:style w:type="character" w:customStyle="1" w:styleId="aff">
    <w:name w:val="脚注文本 字符"/>
    <w:link w:val="afe"/>
    <w:locked/>
    <w:rsid w:val="006D141C"/>
    <w:rPr>
      <w:rFonts w:cs="Times New Roman"/>
      <w:kern w:val="2"/>
      <w:sz w:val="18"/>
      <w:szCs w:val="18"/>
    </w:rPr>
  </w:style>
  <w:style w:type="character" w:styleId="aff0">
    <w:name w:val="footnote reference"/>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AE34CD"/>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AE34CD"/>
    <w:pPr>
      <w:tabs>
        <w:tab w:val="right" w:leader="dot" w:pos="9072"/>
      </w:tabs>
    </w:pPr>
  </w:style>
  <w:style w:type="paragraph" w:styleId="34">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EF021C"/>
    <w:rPr>
      <w:b/>
      <w:bCs/>
    </w:rPr>
  </w:style>
  <w:style w:type="paragraph" w:styleId="40">
    <w:name w:val="toc 4"/>
    <w:basedOn w:val="a"/>
    <w:next w:val="a"/>
    <w:autoRedefine/>
    <w:uiPriority w:val="39"/>
    <w:unhideWhenUsed/>
    <w:rsid w:val="00BE5223"/>
    <w:pPr>
      <w:ind w:leftChars="600" w:left="1260"/>
    </w:pPr>
    <w:rPr>
      <w:rFonts w:asciiTheme="minorHAnsi" w:eastAsiaTheme="minorEastAsia" w:hAnsiTheme="minorHAnsi" w:cstheme="minorBidi"/>
      <w:szCs w:val="22"/>
    </w:rPr>
  </w:style>
  <w:style w:type="paragraph" w:styleId="50">
    <w:name w:val="toc 5"/>
    <w:basedOn w:val="a"/>
    <w:next w:val="a"/>
    <w:autoRedefine/>
    <w:uiPriority w:val="39"/>
    <w:unhideWhenUsed/>
    <w:rsid w:val="00BE5223"/>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BE5223"/>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BE5223"/>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BE5223"/>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BE5223"/>
    <w:pPr>
      <w:ind w:leftChars="1600" w:left="336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61245">
      <w:bodyDiv w:val="1"/>
      <w:marLeft w:val="0"/>
      <w:marRight w:val="0"/>
      <w:marTop w:val="0"/>
      <w:marBottom w:val="0"/>
      <w:divBdr>
        <w:top w:val="none" w:sz="0" w:space="0" w:color="auto"/>
        <w:left w:val="none" w:sz="0" w:space="0" w:color="auto"/>
        <w:bottom w:val="none" w:sz="0" w:space="0" w:color="auto"/>
        <w:right w:val="none" w:sz="0" w:space="0" w:color="auto"/>
      </w:divBdr>
    </w:div>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494448215">
      <w:bodyDiv w:val="1"/>
      <w:marLeft w:val="0"/>
      <w:marRight w:val="0"/>
      <w:marTop w:val="0"/>
      <w:marBottom w:val="0"/>
      <w:divBdr>
        <w:top w:val="none" w:sz="0" w:space="0" w:color="auto"/>
        <w:left w:val="none" w:sz="0" w:space="0" w:color="auto"/>
        <w:bottom w:val="none" w:sz="0" w:space="0" w:color="auto"/>
        <w:right w:val="none" w:sz="0" w:space="0" w:color="auto"/>
      </w:divBdr>
    </w:div>
    <w:div w:id="1678117316">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1889685898">
      <w:bodyDiv w:val="1"/>
      <w:marLeft w:val="0"/>
      <w:marRight w:val="0"/>
      <w:marTop w:val="0"/>
      <w:marBottom w:val="0"/>
      <w:divBdr>
        <w:top w:val="none" w:sz="0" w:space="0" w:color="auto"/>
        <w:left w:val="none" w:sz="0" w:space="0" w:color="auto"/>
        <w:bottom w:val="none" w:sz="0" w:space="0" w:color="auto"/>
        <w:right w:val="none" w:sz="0" w:space="0" w:color="auto"/>
      </w:divBdr>
    </w:div>
    <w:div w:id="1962955354">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80BC0-5E9D-4E05-8975-331E52DD5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1862</TotalTime>
  <Pages>66</Pages>
  <Words>9803</Words>
  <Characters>55883</Characters>
  <Application>Microsoft Office Word</Application>
  <DocSecurity>0</DocSecurity>
  <Lines>465</Lines>
  <Paragraphs>131</Paragraphs>
  <ScaleCrop>false</ScaleCrop>
  <Company/>
  <LinksUpToDate>false</LinksUpToDate>
  <CharactersWithSpaces>65555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杨梦瑶</cp:lastModifiedBy>
  <cp:revision>1528</cp:revision>
  <cp:lastPrinted>2007-07-19T00:46:00Z</cp:lastPrinted>
  <dcterms:created xsi:type="dcterms:W3CDTF">2013-08-07T09:12:00Z</dcterms:created>
  <dcterms:modified xsi:type="dcterms:W3CDTF">2021-03-31T04:40:00Z</dcterms:modified>
</cp:coreProperties>
</file>