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bookmarkStart w:id="0" w:name="_GoBack"/>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1" w:name="_Toc361324840"/>
      <w:r w:rsidRPr="00D319C5">
        <w:rPr>
          <w:b/>
          <w:sz w:val="36"/>
          <w:szCs w:val="36"/>
        </w:rPr>
        <w:t>交银施罗德品质升级混合型证券投资基金</w:t>
      </w:r>
      <w:bookmarkEnd w:id="1"/>
    </w:p>
    <w:p w:rsidR="001A59F9" w:rsidRPr="00D319C5" w:rsidRDefault="001A59F9" w:rsidP="00D319C5">
      <w:pPr>
        <w:spacing w:before="29" w:line="288" w:lineRule="auto"/>
        <w:jc w:val="center"/>
        <w:rPr>
          <w:b/>
          <w:sz w:val="36"/>
          <w:szCs w:val="36"/>
        </w:rPr>
      </w:pPr>
      <w:bookmarkStart w:id="2" w:name="_Toc361324841"/>
      <w:r w:rsidRPr="00D319C5">
        <w:rPr>
          <w:b/>
          <w:sz w:val="36"/>
          <w:szCs w:val="36"/>
        </w:rPr>
        <w:t>2020</w:t>
      </w:r>
      <w:r w:rsidRPr="00D319C5">
        <w:rPr>
          <w:b/>
          <w:sz w:val="36"/>
          <w:szCs w:val="36"/>
        </w:rPr>
        <w:t>年年度报告</w:t>
      </w:r>
      <w:bookmarkEnd w:id="2"/>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3" w:name="_Toc225498243"/>
      <w:bookmarkStart w:id="4" w:name="_Toc361324842"/>
      <w:bookmarkStart w:id="5" w:name="_Toc67661848"/>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3"/>
      <w:bookmarkEnd w:id="4"/>
      <w:bookmarkEnd w:id="5"/>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6" w:name="_Toc361324843"/>
      <w:bookmarkStart w:id="7" w:name="_Toc67661849"/>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6"/>
      <w:bookmarkEnd w:id="7"/>
    </w:p>
    <w:p w:rsidR="00B15F6D" w:rsidRDefault="00AD7116">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B15F6D" w:rsidRDefault="00AD7116">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B15F6D" w:rsidRDefault="00AD7116">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B15F6D" w:rsidRDefault="00AD7116">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2670FC">
      <w:pPr>
        <w:pStyle w:val="20"/>
        <w:spacing w:before="29" w:after="0" w:line="288" w:lineRule="auto"/>
        <w:jc w:val="center"/>
        <w:rPr>
          <w:b w:val="0"/>
          <w:bCs w:val="0"/>
          <w:kern w:val="0"/>
        </w:rPr>
      </w:pPr>
      <w:r w:rsidRPr="0091212A">
        <w:rPr>
          <w:rFonts w:asciiTheme="minorEastAsia" w:eastAsiaTheme="minorEastAsia" w:hAnsiTheme="minorEastAsia"/>
          <w:szCs w:val="21"/>
        </w:rPr>
        <w:br w:type="page"/>
      </w:r>
      <w:bookmarkStart w:id="8" w:name="_Toc245193808"/>
      <w:bookmarkStart w:id="9" w:name="_Toc67661850"/>
      <w:r w:rsidR="00352EBB" w:rsidRPr="002670FC">
        <w:rPr>
          <w:rFonts w:ascii="Times New Roman" w:hAnsi="Times New Roman"/>
          <w:kern w:val="0"/>
          <w:szCs w:val="24"/>
        </w:rPr>
        <w:lastRenderedPageBreak/>
        <w:t>1.2</w:t>
      </w:r>
      <w:r w:rsidR="00352EBB" w:rsidRPr="002670FC">
        <w:rPr>
          <w:rFonts w:ascii="Times New Roman" w:hAnsi="Times New Roman" w:hint="eastAsia"/>
          <w:kern w:val="0"/>
          <w:szCs w:val="24"/>
        </w:rPr>
        <w:t>目录</w:t>
      </w:r>
      <w:bookmarkEnd w:id="8"/>
      <w:bookmarkEnd w:id="9"/>
    </w:p>
    <w:p w:rsidR="00242C9F" w:rsidRPr="0091212A" w:rsidRDefault="00242C9F" w:rsidP="0091212A">
      <w:pPr>
        <w:spacing w:line="360" w:lineRule="auto"/>
        <w:ind w:firstLineChars="50" w:firstLine="105"/>
        <w:rPr>
          <w:rFonts w:ascii="宋体" w:hAnsi="宋体"/>
          <w:b/>
          <w:color w:val="000000"/>
          <w:szCs w:val="21"/>
        </w:rPr>
      </w:pPr>
    </w:p>
    <w:p w:rsidR="002670FC"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61848" w:history="1">
        <w:r w:rsidR="002670FC" w:rsidRPr="003C7740">
          <w:rPr>
            <w:rStyle w:val="ad"/>
            <w:b/>
            <w:bCs/>
            <w:noProof/>
          </w:rPr>
          <w:t xml:space="preserve">§1  </w:t>
        </w:r>
        <w:r w:rsidR="002670FC" w:rsidRPr="003C7740">
          <w:rPr>
            <w:rStyle w:val="ad"/>
            <w:b/>
            <w:bCs/>
            <w:noProof/>
          </w:rPr>
          <w:t>重要提示及目录</w:t>
        </w:r>
        <w:r w:rsidR="002670FC">
          <w:rPr>
            <w:noProof/>
            <w:webHidden/>
          </w:rPr>
          <w:tab/>
        </w:r>
        <w:r w:rsidR="002670FC">
          <w:rPr>
            <w:noProof/>
            <w:webHidden/>
          </w:rPr>
          <w:fldChar w:fldCharType="begin"/>
        </w:r>
        <w:r w:rsidR="002670FC">
          <w:rPr>
            <w:noProof/>
            <w:webHidden/>
          </w:rPr>
          <w:instrText xml:space="preserve"> PAGEREF _Toc67661848 \h </w:instrText>
        </w:r>
        <w:r w:rsidR="002670FC">
          <w:rPr>
            <w:noProof/>
            <w:webHidden/>
          </w:rPr>
        </w:r>
        <w:r w:rsidR="002670FC">
          <w:rPr>
            <w:noProof/>
            <w:webHidden/>
          </w:rPr>
          <w:fldChar w:fldCharType="separate"/>
        </w:r>
        <w:r w:rsidR="002670FC">
          <w:rPr>
            <w:noProof/>
            <w:webHidden/>
          </w:rPr>
          <w:t>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49" w:history="1">
        <w:r w:rsidR="002670FC" w:rsidRPr="003C7740">
          <w:rPr>
            <w:rStyle w:val="ad"/>
            <w:noProof/>
          </w:rPr>
          <w:t xml:space="preserve">1.1 </w:t>
        </w:r>
        <w:r w:rsidR="002670FC" w:rsidRPr="003C7740">
          <w:rPr>
            <w:rStyle w:val="ad"/>
            <w:noProof/>
          </w:rPr>
          <w:t>重要提示</w:t>
        </w:r>
        <w:r w:rsidR="002670FC">
          <w:rPr>
            <w:noProof/>
            <w:webHidden/>
          </w:rPr>
          <w:tab/>
        </w:r>
        <w:r w:rsidR="002670FC">
          <w:rPr>
            <w:noProof/>
            <w:webHidden/>
          </w:rPr>
          <w:fldChar w:fldCharType="begin"/>
        </w:r>
        <w:r w:rsidR="002670FC">
          <w:rPr>
            <w:noProof/>
            <w:webHidden/>
          </w:rPr>
          <w:instrText xml:space="preserve"> PAGEREF _Toc67661849 \h </w:instrText>
        </w:r>
        <w:r w:rsidR="002670FC">
          <w:rPr>
            <w:noProof/>
            <w:webHidden/>
          </w:rPr>
        </w:r>
        <w:r w:rsidR="002670FC">
          <w:rPr>
            <w:noProof/>
            <w:webHidden/>
          </w:rPr>
          <w:fldChar w:fldCharType="separate"/>
        </w:r>
        <w:r w:rsidR="002670FC">
          <w:rPr>
            <w:noProof/>
            <w:webHidden/>
          </w:rPr>
          <w:t>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0" w:history="1">
        <w:r w:rsidR="002670FC" w:rsidRPr="003C7740">
          <w:rPr>
            <w:rStyle w:val="ad"/>
            <w:noProof/>
          </w:rPr>
          <w:t>1.2</w:t>
        </w:r>
        <w:r w:rsidR="002670FC" w:rsidRPr="003C7740">
          <w:rPr>
            <w:rStyle w:val="ad"/>
            <w:noProof/>
          </w:rPr>
          <w:t>目录</w:t>
        </w:r>
        <w:r w:rsidR="002670FC">
          <w:rPr>
            <w:noProof/>
            <w:webHidden/>
          </w:rPr>
          <w:tab/>
        </w:r>
        <w:r w:rsidR="002670FC">
          <w:rPr>
            <w:noProof/>
            <w:webHidden/>
          </w:rPr>
          <w:fldChar w:fldCharType="begin"/>
        </w:r>
        <w:r w:rsidR="002670FC">
          <w:rPr>
            <w:noProof/>
            <w:webHidden/>
          </w:rPr>
          <w:instrText xml:space="preserve"> PAGEREF _Toc67661850 \h </w:instrText>
        </w:r>
        <w:r w:rsidR="002670FC">
          <w:rPr>
            <w:noProof/>
            <w:webHidden/>
          </w:rPr>
        </w:r>
        <w:r w:rsidR="002670FC">
          <w:rPr>
            <w:noProof/>
            <w:webHidden/>
          </w:rPr>
          <w:fldChar w:fldCharType="separate"/>
        </w:r>
        <w:r w:rsidR="002670FC">
          <w:rPr>
            <w:noProof/>
            <w:webHidden/>
          </w:rPr>
          <w:t>3</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51" w:history="1">
        <w:r w:rsidR="002670FC" w:rsidRPr="003C7740">
          <w:rPr>
            <w:rStyle w:val="ad"/>
            <w:b/>
            <w:bCs/>
            <w:noProof/>
          </w:rPr>
          <w:t xml:space="preserve">§2  </w:t>
        </w:r>
        <w:r w:rsidR="002670FC" w:rsidRPr="003C7740">
          <w:rPr>
            <w:rStyle w:val="ad"/>
            <w:b/>
            <w:bCs/>
            <w:noProof/>
          </w:rPr>
          <w:t>基金简介</w:t>
        </w:r>
        <w:r w:rsidR="002670FC">
          <w:rPr>
            <w:noProof/>
            <w:webHidden/>
          </w:rPr>
          <w:tab/>
        </w:r>
        <w:r w:rsidR="002670FC">
          <w:rPr>
            <w:noProof/>
            <w:webHidden/>
          </w:rPr>
          <w:fldChar w:fldCharType="begin"/>
        </w:r>
        <w:r w:rsidR="002670FC">
          <w:rPr>
            <w:noProof/>
            <w:webHidden/>
          </w:rPr>
          <w:instrText xml:space="preserve"> PAGEREF _Toc67661851 \h </w:instrText>
        </w:r>
        <w:r w:rsidR="002670FC">
          <w:rPr>
            <w:noProof/>
            <w:webHidden/>
          </w:rPr>
        </w:r>
        <w:r w:rsidR="002670FC">
          <w:rPr>
            <w:noProof/>
            <w:webHidden/>
          </w:rPr>
          <w:fldChar w:fldCharType="separate"/>
        </w:r>
        <w:r w:rsidR="002670FC">
          <w:rPr>
            <w:noProof/>
            <w:webHidden/>
          </w:rPr>
          <w:t>5</w:t>
        </w:r>
        <w:r w:rsidR="002670FC">
          <w:rPr>
            <w:noProof/>
            <w:webHidden/>
          </w:rPr>
          <w:fldChar w:fldCharType="end"/>
        </w:r>
      </w:hyperlink>
    </w:p>
    <w:p w:rsidR="002670FC" w:rsidRDefault="00142998">
      <w:pPr>
        <w:pStyle w:val="24"/>
        <w:tabs>
          <w:tab w:val="left" w:pos="1050"/>
        </w:tabs>
        <w:rPr>
          <w:rFonts w:asciiTheme="minorHAnsi" w:eastAsiaTheme="minorEastAsia" w:hAnsiTheme="minorHAnsi" w:cstheme="minorBidi"/>
          <w:noProof/>
          <w:kern w:val="2"/>
          <w:szCs w:val="22"/>
        </w:rPr>
      </w:pPr>
      <w:hyperlink w:anchor="_Toc67661852" w:history="1">
        <w:r w:rsidR="002670FC" w:rsidRPr="003C7740">
          <w:rPr>
            <w:rStyle w:val="ad"/>
            <w:noProof/>
          </w:rPr>
          <w:t>2.1</w:t>
        </w:r>
        <w:r w:rsidR="002670FC">
          <w:rPr>
            <w:rFonts w:asciiTheme="minorHAnsi" w:eastAsiaTheme="minorEastAsia" w:hAnsiTheme="minorHAnsi" w:cstheme="minorBidi"/>
            <w:noProof/>
            <w:kern w:val="2"/>
            <w:szCs w:val="22"/>
          </w:rPr>
          <w:tab/>
        </w:r>
        <w:r w:rsidR="002670FC" w:rsidRPr="003C7740">
          <w:rPr>
            <w:rStyle w:val="ad"/>
            <w:noProof/>
          </w:rPr>
          <w:t>基金基本情况</w:t>
        </w:r>
        <w:r w:rsidR="002670FC">
          <w:rPr>
            <w:noProof/>
            <w:webHidden/>
          </w:rPr>
          <w:tab/>
        </w:r>
        <w:r w:rsidR="002670FC">
          <w:rPr>
            <w:noProof/>
            <w:webHidden/>
          </w:rPr>
          <w:fldChar w:fldCharType="begin"/>
        </w:r>
        <w:r w:rsidR="002670FC">
          <w:rPr>
            <w:noProof/>
            <w:webHidden/>
          </w:rPr>
          <w:instrText xml:space="preserve"> PAGEREF _Toc67661852 \h </w:instrText>
        </w:r>
        <w:r w:rsidR="002670FC">
          <w:rPr>
            <w:noProof/>
            <w:webHidden/>
          </w:rPr>
        </w:r>
        <w:r w:rsidR="002670FC">
          <w:rPr>
            <w:noProof/>
            <w:webHidden/>
          </w:rPr>
          <w:fldChar w:fldCharType="separate"/>
        </w:r>
        <w:r w:rsidR="002670FC">
          <w:rPr>
            <w:noProof/>
            <w:webHidden/>
          </w:rPr>
          <w:t>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3" w:history="1">
        <w:r w:rsidR="002670FC" w:rsidRPr="003C7740">
          <w:rPr>
            <w:rStyle w:val="ad"/>
            <w:noProof/>
          </w:rPr>
          <w:t xml:space="preserve">2.2 </w:t>
        </w:r>
        <w:r w:rsidR="002670FC" w:rsidRPr="003C7740">
          <w:rPr>
            <w:rStyle w:val="ad"/>
            <w:noProof/>
          </w:rPr>
          <w:t>基金产品说明</w:t>
        </w:r>
        <w:r w:rsidR="002670FC">
          <w:rPr>
            <w:noProof/>
            <w:webHidden/>
          </w:rPr>
          <w:tab/>
        </w:r>
        <w:r w:rsidR="002670FC">
          <w:rPr>
            <w:noProof/>
            <w:webHidden/>
          </w:rPr>
          <w:fldChar w:fldCharType="begin"/>
        </w:r>
        <w:r w:rsidR="002670FC">
          <w:rPr>
            <w:noProof/>
            <w:webHidden/>
          </w:rPr>
          <w:instrText xml:space="preserve"> PAGEREF _Toc67661853 \h </w:instrText>
        </w:r>
        <w:r w:rsidR="002670FC">
          <w:rPr>
            <w:noProof/>
            <w:webHidden/>
          </w:rPr>
        </w:r>
        <w:r w:rsidR="002670FC">
          <w:rPr>
            <w:noProof/>
            <w:webHidden/>
          </w:rPr>
          <w:fldChar w:fldCharType="separate"/>
        </w:r>
        <w:r w:rsidR="002670FC">
          <w:rPr>
            <w:noProof/>
            <w:webHidden/>
          </w:rPr>
          <w:t>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4" w:history="1">
        <w:r w:rsidR="002670FC" w:rsidRPr="003C7740">
          <w:rPr>
            <w:rStyle w:val="ad"/>
            <w:noProof/>
          </w:rPr>
          <w:t xml:space="preserve">2.3 </w:t>
        </w:r>
        <w:r w:rsidR="002670FC" w:rsidRPr="003C7740">
          <w:rPr>
            <w:rStyle w:val="ad"/>
            <w:noProof/>
          </w:rPr>
          <w:t>基金管理人和基金托管人</w:t>
        </w:r>
        <w:r w:rsidR="002670FC">
          <w:rPr>
            <w:noProof/>
            <w:webHidden/>
          </w:rPr>
          <w:tab/>
        </w:r>
        <w:r w:rsidR="002670FC">
          <w:rPr>
            <w:noProof/>
            <w:webHidden/>
          </w:rPr>
          <w:fldChar w:fldCharType="begin"/>
        </w:r>
        <w:r w:rsidR="002670FC">
          <w:rPr>
            <w:noProof/>
            <w:webHidden/>
          </w:rPr>
          <w:instrText xml:space="preserve"> PAGEREF _Toc67661854 \h </w:instrText>
        </w:r>
        <w:r w:rsidR="002670FC">
          <w:rPr>
            <w:noProof/>
            <w:webHidden/>
          </w:rPr>
        </w:r>
        <w:r w:rsidR="002670FC">
          <w:rPr>
            <w:noProof/>
            <w:webHidden/>
          </w:rPr>
          <w:fldChar w:fldCharType="separate"/>
        </w:r>
        <w:r w:rsidR="002670FC">
          <w:rPr>
            <w:noProof/>
            <w:webHidden/>
          </w:rPr>
          <w:t>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5" w:history="1">
        <w:r w:rsidR="002670FC" w:rsidRPr="003C7740">
          <w:rPr>
            <w:rStyle w:val="ad"/>
            <w:noProof/>
          </w:rPr>
          <w:t xml:space="preserve">2.4 </w:t>
        </w:r>
        <w:r w:rsidR="002670FC" w:rsidRPr="003C7740">
          <w:rPr>
            <w:rStyle w:val="ad"/>
            <w:noProof/>
          </w:rPr>
          <w:t>信息披露方式</w:t>
        </w:r>
        <w:r w:rsidR="002670FC">
          <w:rPr>
            <w:noProof/>
            <w:webHidden/>
          </w:rPr>
          <w:tab/>
        </w:r>
        <w:r w:rsidR="002670FC">
          <w:rPr>
            <w:noProof/>
            <w:webHidden/>
          </w:rPr>
          <w:fldChar w:fldCharType="begin"/>
        </w:r>
        <w:r w:rsidR="002670FC">
          <w:rPr>
            <w:noProof/>
            <w:webHidden/>
          </w:rPr>
          <w:instrText xml:space="preserve"> PAGEREF _Toc67661855 \h </w:instrText>
        </w:r>
        <w:r w:rsidR="002670FC">
          <w:rPr>
            <w:noProof/>
            <w:webHidden/>
          </w:rPr>
        </w:r>
        <w:r w:rsidR="002670FC">
          <w:rPr>
            <w:noProof/>
            <w:webHidden/>
          </w:rPr>
          <w:fldChar w:fldCharType="separate"/>
        </w:r>
        <w:r w:rsidR="002670FC">
          <w:rPr>
            <w:noProof/>
            <w:webHidden/>
          </w:rPr>
          <w:t>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6" w:history="1">
        <w:r w:rsidR="002670FC" w:rsidRPr="003C7740">
          <w:rPr>
            <w:rStyle w:val="ad"/>
            <w:noProof/>
          </w:rPr>
          <w:t xml:space="preserve">2.5 </w:t>
        </w:r>
        <w:r w:rsidR="002670FC" w:rsidRPr="003C7740">
          <w:rPr>
            <w:rStyle w:val="ad"/>
            <w:noProof/>
          </w:rPr>
          <w:t>其他相关资料</w:t>
        </w:r>
        <w:r w:rsidR="002670FC">
          <w:rPr>
            <w:noProof/>
            <w:webHidden/>
          </w:rPr>
          <w:tab/>
        </w:r>
        <w:r w:rsidR="002670FC">
          <w:rPr>
            <w:noProof/>
            <w:webHidden/>
          </w:rPr>
          <w:fldChar w:fldCharType="begin"/>
        </w:r>
        <w:r w:rsidR="002670FC">
          <w:rPr>
            <w:noProof/>
            <w:webHidden/>
          </w:rPr>
          <w:instrText xml:space="preserve"> PAGEREF _Toc67661856 \h </w:instrText>
        </w:r>
        <w:r w:rsidR="002670FC">
          <w:rPr>
            <w:noProof/>
            <w:webHidden/>
          </w:rPr>
        </w:r>
        <w:r w:rsidR="002670FC">
          <w:rPr>
            <w:noProof/>
            <w:webHidden/>
          </w:rPr>
          <w:fldChar w:fldCharType="separate"/>
        </w:r>
        <w:r w:rsidR="002670FC">
          <w:rPr>
            <w:noProof/>
            <w:webHidden/>
          </w:rPr>
          <w:t>6</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57" w:history="1">
        <w:r w:rsidR="002670FC" w:rsidRPr="003C7740">
          <w:rPr>
            <w:rStyle w:val="ad"/>
            <w:b/>
            <w:bCs/>
            <w:noProof/>
          </w:rPr>
          <w:t xml:space="preserve">§3 </w:t>
        </w:r>
        <w:r w:rsidR="002670FC" w:rsidRPr="003C7740">
          <w:rPr>
            <w:rStyle w:val="ad"/>
            <w:b/>
            <w:bCs/>
            <w:noProof/>
          </w:rPr>
          <w:t>主要财务指标、基金净值表现及利润分配情况</w:t>
        </w:r>
        <w:r w:rsidR="002670FC">
          <w:rPr>
            <w:noProof/>
            <w:webHidden/>
          </w:rPr>
          <w:tab/>
        </w:r>
        <w:r w:rsidR="002670FC">
          <w:rPr>
            <w:noProof/>
            <w:webHidden/>
          </w:rPr>
          <w:fldChar w:fldCharType="begin"/>
        </w:r>
        <w:r w:rsidR="002670FC">
          <w:rPr>
            <w:noProof/>
            <w:webHidden/>
          </w:rPr>
          <w:instrText xml:space="preserve"> PAGEREF _Toc67661857 \h </w:instrText>
        </w:r>
        <w:r w:rsidR="002670FC">
          <w:rPr>
            <w:noProof/>
            <w:webHidden/>
          </w:rPr>
        </w:r>
        <w:r w:rsidR="002670FC">
          <w:rPr>
            <w:noProof/>
            <w:webHidden/>
          </w:rPr>
          <w:fldChar w:fldCharType="separate"/>
        </w:r>
        <w:r w:rsidR="002670FC">
          <w:rPr>
            <w:noProof/>
            <w:webHidden/>
          </w:rPr>
          <w:t>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8" w:history="1">
        <w:r w:rsidR="002670FC" w:rsidRPr="003C7740">
          <w:rPr>
            <w:rStyle w:val="ad"/>
            <w:noProof/>
          </w:rPr>
          <w:t xml:space="preserve">3.1 </w:t>
        </w:r>
        <w:r w:rsidR="002670FC" w:rsidRPr="003C7740">
          <w:rPr>
            <w:rStyle w:val="ad"/>
            <w:noProof/>
          </w:rPr>
          <w:t>主要会计数据和财务指标</w:t>
        </w:r>
        <w:r w:rsidR="002670FC">
          <w:rPr>
            <w:noProof/>
            <w:webHidden/>
          </w:rPr>
          <w:tab/>
        </w:r>
        <w:r w:rsidR="002670FC">
          <w:rPr>
            <w:noProof/>
            <w:webHidden/>
          </w:rPr>
          <w:fldChar w:fldCharType="begin"/>
        </w:r>
        <w:r w:rsidR="002670FC">
          <w:rPr>
            <w:noProof/>
            <w:webHidden/>
          </w:rPr>
          <w:instrText xml:space="preserve"> PAGEREF _Toc67661858 \h </w:instrText>
        </w:r>
        <w:r w:rsidR="002670FC">
          <w:rPr>
            <w:noProof/>
            <w:webHidden/>
          </w:rPr>
        </w:r>
        <w:r w:rsidR="002670FC">
          <w:rPr>
            <w:noProof/>
            <w:webHidden/>
          </w:rPr>
          <w:fldChar w:fldCharType="separate"/>
        </w:r>
        <w:r w:rsidR="002670FC">
          <w:rPr>
            <w:noProof/>
            <w:webHidden/>
          </w:rPr>
          <w:t>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59" w:history="1">
        <w:r w:rsidR="002670FC" w:rsidRPr="003C7740">
          <w:rPr>
            <w:rStyle w:val="ad"/>
            <w:noProof/>
          </w:rPr>
          <w:t xml:space="preserve">3.2 </w:t>
        </w:r>
        <w:r w:rsidR="002670FC" w:rsidRPr="003C7740">
          <w:rPr>
            <w:rStyle w:val="ad"/>
            <w:noProof/>
          </w:rPr>
          <w:t>基金净值表现</w:t>
        </w:r>
        <w:r w:rsidR="002670FC">
          <w:rPr>
            <w:noProof/>
            <w:webHidden/>
          </w:rPr>
          <w:tab/>
        </w:r>
        <w:r w:rsidR="002670FC">
          <w:rPr>
            <w:noProof/>
            <w:webHidden/>
          </w:rPr>
          <w:fldChar w:fldCharType="begin"/>
        </w:r>
        <w:r w:rsidR="002670FC">
          <w:rPr>
            <w:noProof/>
            <w:webHidden/>
          </w:rPr>
          <w:instrText xml:space="preserve"> PAGEREF _Toc67661859 \h </w:instrText>
        </w:r>
        <w:r w:rsidR="002670FC">
          <w:rPr>
            <w:noProof/>
            <w:webHidden/>
          </w:rPr>
        </w:r>
        <w:r w:rsidR="002670FC">
          <w:rPr>
            <w:noProof/>
            <w:webHidden/>
          </w:rPr>
          <w:fldChar w:fldCharType="separate"/>
        </w:r>
        <w:r w:rsidR="002670FC">
          <w:rPr>
            <w:noProof/>
            <w:webHidden/>
          </w:rPr>
          <w:t>7</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0" w:history="1">
        <w:r w:rsidR="002670FC" w:rsidRPr="003C7740">
          <w:rPr>
            <w:rStyle w:val="ad"/>
            <w:noProof/>
          </w:rPr>
          <w:t>3.3</w:t>
        </w:r>
        <w:r w:rsidR="002670FC" w:rsidRPr="003C7740">
          <w:rPr>
            <w:rStyle w:val="ad"/>
            <w:noProof/>
          </w:rPr>
          <w:t>过去三年基金的利润分配情况</w:t>
        </w:r>
        <w:r w:rsidR="002670FC">
          <w:rPr>
            <w:noProof/>
            <w:webHidden/>
          </w:rPr>
          <w:tab/>
        </w:r>
        <w:r w:rsidR="002670FC">
          <w:rPr>
            <w:noProof/>
            <w:webHidden/>
          </w:rPr>
          <w:fldChar w:fldCharType="begin"/>
        </w:r>
        <w:r w:rsidR="002670FC">
          <w:rPr>
            <w:noProof/>
            <w:webHidden/>
          </w:rPr>
          <w:instrText xml:space="preserve"> PAGEREF _Toc67661860 \h </w:instrText>
        </w:r>
        <w:r w:rsidR="002670FC">
          <w:rPr>
            <w:noProof/>
            <w:webHidden/>
          </w:rPr>
        </w:r>
        <w:r w:rsidR="002670FC">
          <w:rPr>
            <w:noProof/>
            <w:webHidden/>
          </w:rPr>
          <w:fldChar w:fldCharType="separate"/>
        </w:r>
        <w:r w:rsidR="002670FC">
          <w:rPr>
            <w:noProof/>
            <w:webHidden/>
          </w:rPr>
          <w:t>9</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61" w:history="1">
        <w:r w:rsidR="002670FC" w:rsidRPr="003C7740">
          <w:rPr>
            <w:rStyle w:val="ad"/>
            <w:b/>
            <w:bCs/>
            <w:noProof/>
          </w:rPr>
          <w:t xml:space="preserve">§4  </w:t>
        </w:r>
        <w:r w:rsidR="002670FC" w:rsidRPr="003C7740">
          <w:rPr>
            <w:rStyle w:val="ad"/>
            <w:b/>
            <w:bCs/>
            <w:noProof/>
          </w:rPr>
          <w:t>管理人报告</w:t>
        </w:r>
        <w:r w:rsidR="002670FC">
          <w:rPr>
            <w:noProof/>
            <w:webHidden/>
          </w:rPr>
          <w:tab/>
        </w:r>
        <w:r w:rsidR="002670FC">
          <w:rPr>
            <w:noProof/>
            <w:webHidden/>
          </w:rPr>
          <w:fldChar w:fldCharType="begin"/>
        </w:r>
        <w:r w:rsidR="002670FC">
          <w:rPr>
            <w:noProof/>
            <w:webHidden/>
          </w:rPr>
          <w:instrText xml:space="preserve"> PAGEREF _Toc67661861 \h </w:instrText>
        </w:r>
        <w:r w:rsidR="002670FC">
          <w:rPr>
            <w:noProof/>
            <w:webHidden/>
          </w:rPr>
        </w:r>
        <w:r w:rsidR="002670FC">
          <w:rPr>
            <w:noProof/>
            <w:webHidden/>
          </w:rPr>
          <w:fldChar w:fldCharType="separate"/>
        </w:r>
        <w:r w:rsidR="002670FC">
          <w:rPr>
            <w:noProof/>
            <w:webHidden/>
          </w:rPr>
          <w:t>9</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2" w:history="1">
        <w:r w:rsidR="002670FC" w:rsidRPr="003C7740">
          <w:rPr>
            <w:rStyle w:val="ad"/>
            <w:noProof/>
          </w:rPr>
          <w:t xml:space="preserve">4.1 </w:t>
        </w:r>
        <w:r w:rsidR="002670FC" w:rsidRPr="003C7740">
          <w:rPr>
            <w:rStyle w:val="ad"/>
            <w:noProof/>
          </w:rPr>
          <w:t>基金管理人及基金经理情况</w:t>
        </w:r>
        <w:r w:rsidR="002670FC">
          <w:rPr>
            <w:noProof/>
            <w:webHidden/>
          </w:rPr>
          <w:tab/>
        </w:r>
        <w:r w:rsidR="002670FC">
          <w:rPr>
            <w:noProof/>
            <w:webHidden/>
          </w:rPr>
          <w:fldChar w:fldCharType="begin"/>
        </w:r>
        <w:r w:rsidR="002670FC">
          <w:rPr>
            <w:noProof/>
            <w:webHidden/>
          </w:rPr>
          <w:instrText xml:space="preserve"> PAGEREF _Toc67661862 \h </w:instrText>
        </w:r>
        <w:r w:rsidR="002670FC">
          <w:rPr>
            <w:noProof/>
            <w:webHidden/>
          </w:rPr>
        </w:r>
        <w:r w:rsidR="002670FC">
          <w:rPr>
            <w:noProof/>
            <w:webHidden/>
          </w:rPr>
          <w:fldChar w:fldCharType="separate"/>
        </w:r>
        <w:r w:rsidR="002670FC">
          <w:rPr>
            <w:noProof/>
            <w:webHidden/>
          </w:rPr>
          <w:t>9</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3" w:history="1">
        <w:r w:rsidR="002670FC" w:rsidRPr="003C7740">
          <w:rPr>
            <w:rStyle w:val="ad"/>
            <w:noProof/>
          </w:rPr>
          <w:t xml:space="preserve">4.2 </w:t>
        </w:r>
        <w:r w:rsidR="002670FC" w:rsidRPr="003C7740">
          <w:rPr>
            <w:rStyle w:val="ad"/>
            <w:noProof/>
          </w:rPr>
          <w:t>管理人对报告期内本基金运作遵规守信情况的说明</w:t>
        </w:r>
        <w:r w:rsidR="002670FC">
          <w:rPr>
            <w:noProof/>
            <w:webHidden/>
          </w:rPr>
          <w:tab/>
        </w:r>
        <w:r w:rsidR="002670FC">
          <w:rPr>
            <w:noProof/>
            <w:webHidden/>
          </w:rPr>
          <w:fldChar w:fldCharType="begin"/>
        </w:r>
        <w:r w:rsidR="002670FC">
          <w:rPr>
            <w:noProof/>
            <w:webHidden/>
          </w:rPr>
          <w:instrText xml:space="preserve"> PAGEREF _Toc67661863 \h </w:instrText>
        </w:r>
        <w:r w:rsidR="002670FC">
          <w:rPr>
            <w:noProof/>
            <w:webHidden/>
          </w:rPr>
        </w:r>
        <w:r w:rsidR="002670FC">
          <w:rPr>
            <w:noProof/>
            <w:webHidden/>
          </w:rPr>
          <w:fldChar w:fldCharType="separate"/>
        </w:r>
        <w:r w:rsidR="002670FC">
          <w:rPr>
            <w:noProof/>
            <w:webHidden/>
          </w:rPr>
          <w:t>10</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4" w:history="1">
        <w:r w:rsidR="002670FC" w:rsidRPr="003C7740">
          <w:rPr>
            <w:rStyle w:val="ad"/>
            <w:noProof/>
          </w:rPr>
          <w:t xml:space="preserve">4.3 </w:t>
        </w:r>
        <w:r w:rsidR="002670FC" w:rsidRPr="003C7740">
          <w:rPr>
            <w:rStyle w:val="ad"/>
            <w:noProof/>
          </w:rPr>
          <w:t>管理人对报告期内公平交易情况的专项说明</w:t>
        </w:r>
        <w:r w:rsidR="002670FC">
          <w:rPr>
            <w:noProof/>
            <w:webHidden/>
          </w:rPr>
          <w:tab/>
        </w:r>
        <w:r w:rsidR="002670FC">
          <w:rPr>
            <w:noProof/>
            <w:webHidden/>
          </w:rPr>
          <w:fldChar w:fldCharType="begin"/>
        </w:r>
        <w:r w:rsidR="002670FC">
          <w:rPr>
            <w:noProof/>
            <w:webHidden/>
          </w:rPr>
          <w:instrText xml:space="preserve"> PAGEREF _Toc67661864 \h </w:instrText>
        </w:r>
        <w:r w:rsidR="002670FC">
          <w:rPr>
            <w:noProof/>
            <w:webHidden/>
          </w:rPr>
        </w:r>
        <w:r w:rsidR="002670FC">
          <w:rPr>
            <w:noProof/>
            <w:webHidden/>
          </w:rPr>
          <w:fldChar w:fldCharType="separate"/>
        </w:r>
        <w:r w:rsidR="002670FC">
          <w:rPr>
            <w:noProof/>
            <w:webHidden/>
          </w:rPr>
          <w:t>10</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5" w:history="1">
        <w:r w:rsidR="002670FC" w:rsidRPr="003C7740">
          <w:rPr>
            <w:rStyle w:val="ad"/>
            <w:noProof/>
          </w:rPr>
          <w:t xml:space="preserve">4.4 </w:t>
        </w:r>
        <w:r w:rsidR="002670FC" w:rsidRPr="003C7740">
          <w:rPr>
            <w:rStyle w:val="ad"/>
            <w:noProof/>
          </w:rPr>
          <w:t>管理人对报告期内基金的投资策略和业绩表现的说明</w:t>
        </w:r>
        <w:r w:rsidR="002670FC">
          <w:rPr>
            <w:noProof/>
            <w:webHidden/>
          </w:rPr>
          <w:tab/>
        </w:r>
        <w:r w:rsidR="002670FC">
          <w:rPr>
            <w:noProof/>
            <w:webHidden/>
          </w:rPr>
          <w:fldChar w:fldCharType="begin"/>
        </w:r>
        <w:r w:rsidR="002670FC">
          <w:rPr>
            <w:noProof/>
            <w:webHidden/>
          </w:rPr>
          <w:instrText xml:space="preserve"> PAGEREF _Toc67661865 \h </w:instrText>
        </w:r>
        <w:r w:rsidR="002670FC">
          <w:rPr>
            <w:noProof/>
            <w:webHidden/>
          </w:rPr>
        </w:r>
        <w:r w:rsidR="002670FC">
          <w:rPr>
            <w:noProof/>
            <w:webHidden/>
          </w:rPr>
          <w:fldChar w:fldCharType="separate"/>
        </w:r>
        <w:r w:rsidR="002670FC">
          <w:rPr>
            <w:noProof/>
            <w:webHidden/>
          </w:rPr>
          <w:t>12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6" w:history="1">
        <w:r w:rsidR="002670FC" w:rsidRPr="003C7740">
          <w:rPr>
            <w:rStyle w:val="ad"/>
            <w:noProof/>
          </w:rPr>
          <w:t xml:space="preserve">4.5 </w:t>
        </w:r>
        <w:r w:rsidR="002670FC" w:rsidRPr="003C7740">
          <w:rPr>
            <w:rStyle w:val="ad"/>
            <w:noProof/>
          </w:rPr>
          <w:t>管理人对宏观经济、证券市场及行业走势的简要展望</w:t>
        </w:r>
        <w:r w:rsidR="002670FC">
          <w:rPr>
            <w:noProof/>
            <w:webHidden/>
          </w:rPr>
          <w:tab/>
        </w:r>
        <w:r w:rsidR="002670FC">
          <w:rPr>
            <w:noProof/>
            <w:webHidden/>
          </w:rPr>
          <w:fldChar w:fldCharType="begin"/>
        </w:r>
        <w:r w:rsidR="002670FC">
          <w:rPr>
            <w:noProof/>
            <w:webHidden/>
          </w:rPr>
          <w:instrText xml:space="preserve"> PAGEREF _Toc67661866 \h </w:instrText>
        </w:r>
        <w:r w:rsidR="002670FC">
          <w:rPr>
            <w:noProof/>
            <w:webHidden/>
          </w:rPr>
        </w:r>
        <w:r w:rsidR="002670FC">
          <w:rPr>
            <w:noProof/>
            <w:webHidden/>
          </w:rPr>
          <w:fldChar w:fldCharType="separate"/>
        </w:r>
        <w:r w:rsidR="002670FC">
          <w:rPr>
            <w:noProof/>
            <w:webHidden/>
          </w:rPr>
          <w:t>12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7" w:history="1">
        <w:r w:rsidR="002670FC" w:rsidRPr="003C7740">
          <w:rPr>
            <w:rStyle w:val="ad"/>
            <w:noProof/>
          </w:rPr>
          <w:t xml:space="preserve">4.6 </w:t>
        </w:r>
        <w:r w:rsidR="002670FC" w:rsidRPr="003C7740">
          <w:rPr>
            <w:rStyle w:val="ad"/>
            <w:noProof/>
          </w:rPr>
          <w:t>管理人内部有关本基金的监察稽核工作情况</w:t>
        </w:r>
        <w:r w:rsidR="002670FC">
          <w:rPr>
            <w:noProof/>
            <w:webHidden/>
          </w:rPr>
          <w:tab/>
        </w:r>
        <w:r w:rsidR="002670FC">
          <w:rPr>
            <w:noProof/>
            <w:webHidden/>
          </w:rPr>
          <w:fldChar w:fldCharType="begin"/>
        </w:r>
        <w:r w:rsidR="002670FC">
          <w:rPr>
            <w:noProof/>
            <w:webHidden/>
          </w:rPr>
          <w:instrText xml:space="preserve"> PAGEREF _Toc67661867 \h </w:instrText>
        </w:r>
        <w:r w:rsidR="002670FC">
          <w:rPr>
            <w:noProof/>
            <w:webHidden/>
          </w:rPr>
        </w:r>
        <w:r w:rsidR="002670FC">
          <w:rPr>
            <w:noProof/>
            <w:webHidden/>
          </w:rPr>
          <w:fldChar w:fldCharType="separate"/>
        </w:r>
        <w:r w:rsidR="002670FC">
          <w:rPr>
            <w:noProof/>
            <w:webHidden/>
          </w:rPr>
          <w:t>12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8" w:history="1">
        <w:r w:rsidR="002670FC" w:rsidRPr="003C7740">
          <w:rPr>
            <w:rStyle w:val="ad"/>
            <w:noProof/>
          </w:rPr>
          <w:t xml:space="preserve">4.7 </w:t>
        </w:r>
        <w:r w:rsidR="002670FC" w:rsidRPr="003C7740">
          <w:rPr>
            <w:rStyle w:val="ad"/>
            <w:noProof/>
          </w:rPr>
          <w:t>管理人对报告期内基金估值程序等事项的说明</w:t>
        </w:r>
        <w:r w:rsidR="002670FC">
          <w:rPr>
            <w:noProof/>
            <w:webHidden/>
          </w:rPr>
          <w:tab/>
        </w:r>
        <w:r w:rsidR="002670FC">
          <w:rPr>
            <w:noProof/>
            <w:webHidden/>
          </w:rPr>
          <w:fldChar w:fldCharType="begin"/>
        </w:r>
        <w:r w:rsidR="002670FC">
          <w:rPr>
            <w:noProof/>
            <w:webHidden/>
          </w:rPr>
          <w:instrText xml:space="preserve"> PAGEREF _Toc67661868 \h </w:instrText>
        </w:r>
        <w:r w:rsidR="002670FC">
          <w:rPr>
            <w:noProof/>
            <w:webHidden/>
          </w:rPr>
        </w:r>
        <w:r w:rsidR="002670FC">
          <w:rPr>
            <w:noProof/>
            <w:webHidden/>
          </w:rPr>
          <w:fldChar w:fldCharType="separate"/>
        </w:r>
        <w:r w:rsidR="002670FC">
          <w:rPr>
            <w:noProof/>
            <w:webHidden/>
          </w:rPr>
          <w:t>13</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69" w:history="1">
        <w:r w:rsidR="002670FC" w:rsidRPr="003C7740">
          <w:rPr>
            <w:rStyle w:val="ad"/>
            <w:noProof/>
          </w:rPr>
          <w:t>4.8</w:t>
        </w:r>
        <w:r w:rsidR="002670FC" w:rsidRPr="003C7740">
          <w:rPr>
            <w:rStyle w:val="ad"/>
            <w:noProof/>
          </w:rPr>
          <w:t>管理人对报告期内基金利润分配情况的说明</w:t>
        </w:r>
        <w:r w:rsidR="002670FC">
          <w:rPr>
            <w:noProof/>
            <w:webHidden/>
          </w:rPr>
          <w:tab/>
        </w:r>
        <w:r w:rsidR="002670FC">
          <w:rPr>
            <w:noProof/>
            <w:webHidden/>
          </w:rPr>
          <w:fldChar w:fldCharType="begin"/>
        </w:r>
        <w:r w:rsidR="002670FC">
          <w:rPr>
            <w:noProof/>
            <w:webHidden/>
          </w:rPr>
          <w:instrText xml:space="preserve"> PAGEREF _Toc67661869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0" w:history="1">
        <w:r w:rsidR="002670FC" w:rsidRPr="003C7740">
          <w:rPr>
            <w:rStyle w:val="ad"/>
            <w:noProof/>
          </w:rPr>
          <w:t>4.9</w:t>
        </w:r>
        <w:r w:rsidR="002670FC" w:rsidRPr="003C7740">
          <w:rPr>
            <w:rStyle w:val="ad"/>
            <w:noProof/>
          </w:rPr>
          <w:t>报告期内管理人对本基金持有人数或基金资产净值预警情形的说明</w:t>
        </w:r>
        <w:r w:rsidR="002670FC">
          <w:rPr>
            <w:noProof/>
            <w:webHidden/>
          </w:rPr>
          <w:tab/>
        </w:r>
        <w:r w:rsidR="002670FC">
          <w:rPr>
            <w:noProof/>
            <w:webHidden/>
          </w:rPr>
          <w:fldChar w:fldCharType="begin"/>
        </w:r>
        <w:r w:rsidR="002670FC">
          <w:rPr>
            <w:noProof/>
            <w:webHidden/>
          </w:rPr>
          <w:instrText xml:space="preserve"> PAGEREF _Toc67661870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71" w:history="1">
        <w:r w:rsidR="002670FC" w:rsidRPr="003C7740">
          <w:rPr>
            <w:rStyle w:val="ad"/>
            <w:b/>
            <w:bCs/>
            <w:noProof/>
          </w:rPr>
          <w:t xml:space="preserve">§5  </w:t>
        </w:r>
        <w:r w:rsidR="002670FC" w:rsidRPr="003C7740">
          <w:rPr>
            <w:rStyle w:val="ad"/>
            <w:b/>
            <w:bCs/>
            <w:noProof/>
          </w:rPr>
          <w:t>托管人报告</w:t>
        </w:r>
        <w:r w:rsidR="002670FC">
          <w:rPr>
            <w:noProof/>
            <w:webHidden/>
          </w:rPr>
          <w:tab/>
        </w:r>
        <w:r w:rsidR="002670FC">
          <w:rPr>
            <w:noProof/>
            <w:webHidden/>
          </w:rPr>
          <w:fldChar w:fldCharType="begin"/>
        </w:r>
        <w:r w:rsidR="002670FC">
          <w:rPr>
            <w:noProof/>
            <w:webHidden/>
          </w:rPr>
          <w:instrText xml:space="preserve"> PAGEREF _Toc67661871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2" w:history="1">
        <w:r w:rsidR="002670FC" w:rsidRPr="003C7740">
          <w:rPr>
            <w:rStyle w:val="ad"/>
            <w:noProof/>
          </w:rPr>
          <w:t xml:space="preserve">5.1 </w:t>
        </w:r>
        <w:r w:rsidR="002670FC" w:rsidRPr="003C7740">
          <w:rPr>
            <w:rStyle w:val="ad"/>
            <w:noProof/>
          </w:rPr>
          <w:t>报告期内本基金托管人遵规守信情况声明</w:t>
        </w:r>
        <w:r w:rsidR="002670FC">
          <w:rPr>
            <w:noProof/>
            <w:webHidden/>
          </w:rPr>
          <w:tab/>
        </w:r>
        <w:r w:rsidR="002670FC">
          <w:rPr>
            <w:noProof/>
            <w:webHidden/>
          </w:rPr>
          <w:fldChar w:fldCharType="begin"/>
        </w:r>
        <w:r w:rsidR="002670FC">
          <w:rPr>
            <w:noProof/>
            <w:webHidden/>
          </w:rPr>
          <w:instrText xml:space="preserve"> PAGEREF _Toc67661872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3" w:history="1">
        <w:r w:rsidR="002670FC" w:rsidRPr="003C7740">
          <w:rPr>
            <w:rStyle w:val="ad"/>
            <w:noProof/>
          </w:rPr>
          <w:t xml:space="preserve">5.2 </w:t>
        </w:r>
        <w:r w:rsidR="002670FC" w:rsidRPr="003C7740">
          <w:rPr>
            <w:rStyle w:val="ad"/>
            <w:noProof/>
          </w:rPr>
          <w:t>托管人对报告期内本基金投资运作遵规守信、净值计算、利润分配等情况的说明</w:t>
        </w:r>
        <w:r w:rsidR="002670FC">
          <w:rPr>
            <w:noProof/>
            <w:webHidden/>
          </w:rPr>
          <w:tab/>
        </w:r>
        <w:r w:rsidR="002670FC">
          <w:rPr>
            <w:noProof/>
            <w:webHidden/>
          </w:rPr>
          <w:fldChar w:fldCharType="begin"/>
        </w:r>
        <w:r w:rsidR="002670FC">
          <w:rPr>
            <w:noProof/>
            <w:webHidden/>
          </w:rPr>
          <w:instrText xml:space="preserve"> PAGEREF _Toc67661873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4" w:history="1">
        <w:r w:rsidR="002670FC" w:rsidRPr="003C7740">
          <w:rPr>
            <w:rStyle w:val="ad"/>
            <w:noProof/>
          </w:rPr>
          <w:t xml:space="preserve">5.3 </w:t>
        </w:r>
        <w:r w:rsidR="002670FC" w:rsidRPr="003C7740">
          <w:rPr>
            <w:rStyle w:val="ad"/>
            <w:noProof/>
          </w:rPr>
          <w:t>托管人对本年度报告中财务信息等内容的真实、准确和完整发表意见</w:t>
        </w:r>
        <w:r w:rsidR="002670FC">
          <w:rPr>
            <w:noProof/>
            <w:webHidden/>
          </w:rPr>
          <w:tab/>
        </w:r>
        <w:r w:rsidR="002670FC">
          <w:rPr>
            <w:noProof/>
            <w:webHidden/>
          </w:rPr>
          <w:fldChar w:fldCharType="begin"/>
        </w:r>
        <w:r w:rsidR="002670FC">
          <w:rPr>
            <w:noProof/>
            <w:webHidden/>
          </w:rPr>
          <w:instrText xml:space="preserve"> PAGEREF _Toc67661874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75" w:history="1">
        <w:r w:rsidR="002670FC" w:rsidRPr="003C7740">
          <w:rPr>
            <w:rStyle w:val="ad"/>
            <w:b/>
            <w:bCs/>
            <w:noProof/>
          </w:rPr>
          <w:t xml:space="preserve">§6  </w:t>
        </w:r>
        <w:r w:rsidR="002670FC" w:rsidRPr="003C7740">
          <w:rPr>
            <w:rStyle w:val="ad"/>
            <w:b/>
            <w:bCs/>
            <w:noProof/>
          </w:rPr>
          <w:t>审计报告</w:t>
        </w:r>
        <w:r w:rsidR="002670FC">
          <w:rPr>
            <w:noProof/>
            <w:webHidden/>
          </w:rPr>
          <w:tab/>
        </w:r>
        <w:r w:rsidR="002670FC">
          <w:rPr>
            <w:noProof/>
            <w:webHidden/>
          </w:rPr>
          <w:fldChar w:fldCharType="begin"/>
        </w:r>
        <w:r w:rsidR="002670FC">
          <w:rPr>
            <w:noProof/>
            <w:webHidden/>
          </w:rPr>
          <w:instrText xml:space="preserve"> PAGEREF _Toc67661875 \h </w:instrText>
        </w:r>
        <w:r w:rsidR="002670FC">
          <w:rPr>
            <w:noProof/>
            <w:webHidden/>
          </w:rPr>
        </w:r>
        <w:r w:rsidR="002670FC">
          <w:rPr>
            <w:noProof/>
            <w:webHidden/>
          </w:rPr>
          <w:fldChar w:fldCharType="separate"/>
        </w:r>
        <w:r w:rsidR="002670FC">
          <w:rPr>
            <w:noProof/>
            <w:webHidden/>
          </w:rPr>
          <w:t>14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6" w:history="1">
        <w:r w:rsidR="002670FC" w:rsidRPr="003C7740">
          <w:rPr>
            <w:rStyle w:val="ad"/>
            <w:noProof/>
          </w:rPr>
          <w:t xml:space="preserve">6.1 </w:t>
        </w:r>
        <w:r w:rsidR="002670FC" w:rsidRPr="003C7740">
          <w:rPr>
            <w:rStyle w:val="ad"/>
            <w:noProof/>
          </w:rPr>
          <w:t>审计意见</w:t>
        </w:r>
        <w:r w:rsidR="002670FC">
          <w:rPr>
            <w:noProof/>
            <w:webHidden/>
          </w:rPr>
          <w:tab/>
        </w:r>
        <w:r w:rsidR="002670FC">
          <w:rPr>
            <w:noProof/>
            <w:webHidden/>
          </w:rPr>
          <w:fldChar w:fldCharType="begin"/>
        </w:r>
        <w:r w:rsidR="002670FC">
          <w:rPr>
            <w:noProof/>
            <w:webHidden/>
          </w:rPr>
          <w:instrText xml:space="preserve"> PAGEREF _Toc67661876 \h </w:instrText>
        </w:r>
        <w:r w:rsidR="002670FC">
          <w:rPr>
            <w:noProof/>
            <w:webHidden/>
          </w:rPr>
        </w:r>
        <w:r w:rsidR="002670FC">
          <w:rPr>
            <w:noProof/>
            <w:webHidden/>
          </w:rPr>
          <w:fldChar w:fldCharType="separate"/>
        </w:r>
        <w:r w:rsidR="002670FC">
          <w:rPr>
            <w:noProof/>
            <w:webHidden/>
          </w:rPr>
          <w:t>15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7" w:history="1">
        <w:r w:rsidR="002670FC" w:rsidRPr="003C7740">
          <w:rPr>
            <w:rStyle w:val="ad"/>
            <w:noProof/>
          </w:rPr>
          <w:t xml:space="preserve">6.2 </w:t>
        </w:r>
        <w:r w:rsidR="002670FC" w:rsidRPr="003C7740">
          <w:rPr>
            <w:rStyle w:val="ad"/>
            <w:noProof/>
          </w:rPr>
          <w:t>形成审计意见的基础</w:t>
        </w:r>
        <w:r w:rsidR="002670FC">
          <w:rPr>
            <w:noProof/>
            <w:webHidden/>
          </w:rPr>
          <w:tab/>
        </w:r>
        <w:r w:rsidR="002670FC">
          <w:rPr>
            <w:noProof/>
            <w:webHidden/>
          </w:rPr>
          <w:fldChar w:fldCharType="begin"/>
        </w:r>
        <w:r w:rsidR="002670FC">
          <w:rPr>
            <w:noProof/>
            <w:webHidden/>
          </w:rPr>
          <w:instrText xml:space="preserve"> PAGEREF _Toc67661877 \h </w:instrText>
        </w:r>
        <w:r w:rsidR="002670FC">
          <w:rPr>
            <w:noProof/>
            <w:webHidden/>
          </w:rPr>
        </w:r>
        <w:r w:rsidR="002670FC">
          <w:rPr>
            <w:noProof/>
            <w:webHidden/>
          </w:rPr>
          <w:fldChar w:fldCharType="separate"/>
        </w:r>
        <w:r w:rsidR="002670FC">
          <w:rPr>
            <w:noProof/>
            <w:webHidden/>
          </w:rPr>
          <w:t>15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8" w:history="1">
        <w:r w:rsidR="002670FC" w:rsidRPr="003C7740">
          <w:rPr>
            <w:rStyle w:val="ad"/>
            <w:noProof/>
          </w:rPr>
          <w:t xml:space="preserve">6.3 </w:t>
        </w:r>
        <w:r w:rsidR="002670FC" w:rsidRPr="003C7740">
          <w:rPr>
            <w:rStyle w:val="ad"/>
            <w:noProof/>
          </w:rPr>
          <w:t>管理层和治理层对财务报表的责任</w:t>
        </w:r>
        <w:r w:rsidR="002670FC">
          <w:rPr>
            <w:noProof/>
            <w:webHidden/>
          </w:rPr>
          <w:tab/>
        </w:r>
        <w:r w:rsidR="002670FC">
          <w:rPr>
            <w:noProof/>
            <w:webHidden/>
          </w:rPr>
          <w:fldChar w:fldCharType="begin"/>
        </w:r>
        <w:r w:rsidR="002670FC">
          <w:rPr>
            <w:noProof/>
            <w:webHidden/>
          </w:rPr>
          <w:instrText xml:space="preserve"> PAGEREF _Toc67661878 \h </w:instrText>
        </w:r>
        <w:r w:rsidR="002670FC">
          <w:rPr>
            <w:noProof/>
            <w:webHidden/>
          </w:rPr>
        </w:r>
        <w:r w:rsidR="002670FC">
          <w:rPr>
            <w:noProof/>
            <w:webHidden/>
          </w:rPr>
          <w:fldChar w:fldCharType="separate"/>
        </w:r>
        <w:r w:rsidR="002670FC">
          <w:rPr>
            <w:noProof/>
            <w:webHidden/>
          </w:rPr>
          <w:t>15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79" w:history="1">
        <w:r w:rsidR="002670FC" w:rsidRPr="003C7740">
          <w:rPr>
            <w:rStyle w:val="ad"/>
            <w:noProof/>
          </w:rPr>
          <w:t xml:space="preserve">6.4 </w:t>
        </w:r>
        <w:r w:rsidR="002670FC" w:rsidRPr="003C7740">
          <w:rPr>
            <w:rStyle w:val="ad"/>
            <w:noProof/>
          </w:rPr>
          <w:t>注册会计师对财务报表审计的责任</w:t>
        </w:r>
        <w:r w:rsidR="002670FC">
          <w:rPr>
            <w:noProof/>
            <w:webHidden/>
          </w:rPr>
          <w:tab/>
        </w:r>
        <w:r w:rsidR="002670FC">
          <w:rPr>
            <w:noProof/>
            <w:webHidden/>
          </w:rPr>
          <w:fldChar w:fldCharType="begin"/>
        </w:r>
        <w:r w:rsidR="002670FC">
          <w:rPr>
            <w:noProof/>
            <w:webHidden/>
          </w:rPr>
          <w:instrText xml:space="preserve"> PAGEREF _Toc67661879 \h </w:instrText>
        </w:r>
        <w:r w:rsidR="002670FC">
          <w:rPr>
            <w:noProof/>
            <w:webHidden/>
          </w:rPr>
        </w:r>
        <w:r w:rsidR="002670FC">
          <w:rPr>
            <w:noProof/>
            <w:webHidden/>
          </w:rPr>
          <w:fldChar w:fldCharType="separate"/>
        </w:r>
        <w:r w:rsidR="002670FC">
          <w:rPr>
            <w:noProof/>
            <w:webHidden/>
          </w:rPr>
          <w:t>15</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80" w:history="1">
        <w:r w:rsidR="002670FC" w:rsidRPr="003C7740">
          <w:rPr>
            <w:rStyle w:val="ad"/>
            <w:b/>
            <w:bCs/>
            <w:noProof/>
          </w:rPr>
          <w:t>§7</w:t>
        </w:r>
        <w:r w:rsidR="002670FC" w:rsidRPr="003C7740">
          <w:rPr>
            <w:rStyle w:val="ad"/>
            <w:b/>
            <w:bCs/>
            <w:noProof/>
          </w:rPr>
          <w:t>年度财务报表</w:t>
        </w:r>
        <w:r w:rsidR="002670FC">
          <w:rPr>
            <w:noProof/>
            <w:webHidden/>
          </w:rPr>
          <w:tab/>
        </w:r>
        <w:r w:rsidR="002670FC">
          <w:rPr>
            <w:noProof/>
            <w:webHidden/>
          </w:rPr>
          <w:fldChar w:fldCharType="begin"/>
        </w:r>
        <w:r w:rsidR="002670FC">
          <w:rPr>
            <w:noProof/>
            <w:webHidden/>
          </w:rPr>
          <w:instrText xml:space="preserve"> PAGEREF _Toc67661880 \h </w:instrText>
        </w:r>
        <w:r w:rsidR="002670FC">
          <w:rPr>
            <w:noProof/>
            <w:webHidden/>
          </w:rPr>
        </w:r>
        <w:r w:rsidR="002670FC">
          <w:rPr>
            <w:noProof/>
            <w:webHidden/>
          </w:rPr>
          <w:fldChar w:fldCharType="separate"/>
        </w:r>
        <w:r w:rsidR="002670FC">
          <w:rPr>
            <w:noProof/>
            <w:webHidden/>
          </w:rPr>
          <w:t>16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1" w:history="1">
        <w:r w:rsidR="002670FC" w:rsidRPr="003C7740">
          <w:rPr>
            <w:rStyle w:val="ad"/>
            <w:noProof/>
          </w:rPr>
          <w:t xml:space="preserve">7.1 </w:t>
        </w:r>
        <w:r w:rsidR="002670FC" w:rsidRPr="003C7740">
          <w:rPr>
            <w:rStyle w:val="ad"/>
            <w:noProof/>
          </w:rPr>
          <w:t>资产负债表</w:t>
        </w:r>
        <w:r w:rsidR="002670FC">
          <w:rPr>
            <w:noProof/>
            <w:webHidden/>
          </w:rPr>
          <w:tab/>
        </w:r>
        <w:r w:rsidR="002670FC">
          <w:rPr>
            <w:noProof/>
            <w:webHidden/>
          </w:rPr>
          <w:fldChar w:fldCharType="begin"/>
        </w:r>
        <w:r w:rsidR="002670FC">
          <w:rPr>
            <w:noProof/>
            <w:webHidden/>
          </w:rPr>
          <w:instrText xml:space="preserve"> PAGEREF _Toc67661881 \h </w:instrText>
        </w:r>
        <w:r w:rsidR="002670FC">
          <w:rPr>
            <w:noProof/>
            <w:webHidden/>
          </w:rPr>
        </w:r>
        <w:r w:rsidR="002670FC">
          <w:rPr>
            <w:noProof/>
            <w:webHidden/>
          </w:rPr>
          <w:fldChar w:fldCharType="separate"/>
        </w:r>
        <w:r w:rsidR="002670FC">
          <w:rPr>
            <w:noProof/>
            <w:webHidden/>
          </w:rPr>
          <w:t>16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2" w:history="1">
        <w:r w:rsidR="002670FC" w:rsidRPr="003C7740">
          <w:rPr>
            <w:rStyle w:val="ad"/>
            <w:noProof/>
          </w:rPr>
          <w:t xml:space="preserve">7.2 </w:t>
        </w:r>
        <w:r w:rsidR="002670FC" w:rsidRPr="003C7740">
          <w:rPr>
            <w:rStyle w:val="ad"/>
            <w:noProof/>
          </w:rPr>
          <w:t>利润表</w:t>
        </w:r>
        <w:r w:rsidR="002670FC">
          <w:rPr>
            <w:noProof/>
            <w:webHidden/>
          </w:rPr>
          <w:tab/>
        </w:r>
        <w:r w:rsidR="002670FC">
          <w:rPr>
            <w:noProof/>
            <w:webHidden/>
          </w:rPr>
          <w:fldChar w:fldCharType="begin"/>
        </w:r>
        <w:r w:rsidR="002670FC">
          <w:rPr>
            <w:noProof/>
            <w:webHidden/>
          </w:rPr>
          <w:instrText xml:space="preserve"> PAGEREF _Toc67661882 \h </w:instrText>
        </w:r>
        <w:r w:rsidR="002670FC">
          <w:rPr>
            <w:noProof/>
            <w:webHidden/>
          </w:rPr>
        </w:r>
        <w:r w:rsidR="002670FC">
          <w:rPr>
            <w:noProof/>
            <w:webHidden/>
          </w:rPr>
          <w:fldChar w:fldCharType="separate"/>
        </w:r>
        <w:r w:rsidR="002670FC">
          <w:rPr>
            <w:noProof/>
            <w:webHidden/>
          </w:rPr>
          <w:t>18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3" w:history="1">
        <w:r w:rsidR="002670FC" w:rsidRPr="003C7740">
          <w:rPr>
            <w:rStyle w:val="ad"/>
            <w:noProof/>
          </w:rPr>
          <w:t xml:space="preserve">7.3 </w:t>
        </w:r>
        <w:r w:rsidR="002670FC" w:rsidRPr="003C7740">
          <w:rPr>
            <w:rStyle w:val="ad"/>
            <w:noProof/>
          </w:rPr>
          <w:t>所有者权益（基金净值）变动表</w:t>
        </w:r>
        <w:r w:rsidR="002670FC">
          <w:rPr>
            <w:noProof/>
            <w:webHidden/>
          </w:rPr>
          <w:tab/>
        </w:r>
        <w:r w:rsidR="002670FC">
          <w:rPr>
            <w:noProof/>
            <w:webHidden/>
          </w:rPr>
          <w:fldChar w:fldCharType="begin"/>
        </w:r>
        <w:r w:rsidR="002670FC">
          <w:rPr>
            <w:noProof/>
            <w:webHidden/>
          </w:rPr>
          <w:instrText xml:space="preserve"> PAGEREF _Toc67661883 \h </w:instrText>
        </w:r>
        <w:r w:rsidR="002670FC">
          <w:rPr>
            <w:noProof/>
            <w:webHidden/>
          </w:rPr>
        </w:r>
        <w:r w:rsidR="002670FC">
          <w:rPr>
            <w:noProof/>
            <w:webHidden/>
          </w:rPr>
          <w:fldChar w:fldCharType="separate"/>
        </w:r>
        <w:r w:rsidR="002670FC">
          <w:rPr>
            <w:noProof/>
            <w:webHidden/>
          </w:rPr>
          <w:t>19</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4" w:history="1">
        <w:r w:rsidR="002670FC" w:rsidRPr="003C7740">
          <w:rPr>
            <w:rStyle w:val="ad"/>
            <w:noProof/>
          </w:rPr>
          <w:t xml:space="preserve">7.4 </w:t>
        </w:r>
        <w:r w:rsidR="002670FC" w:rsidRPr="003C7740">
          <w:rPr>
            <w:rStyle w:val="ad"/>
            <w:noProof/>
          </w:rPr>
          <w:t>报表附注</w:t>
        </w:r>
        <w:r w:rsidR="002670FC">
          <w:rPr>
            <w:noProof/>
            <w:webHidden/>
          </w:rPr>
          <w:tab/>
        </w:r>
        <w:r w:rsidR="002670FC">
          <w:rPr>
            <w:noProof/>
            <w:webHidden/>
          </w:rPr>
          <w:fldChar w:fldCharType="begin"/>
        </w:r>
        <w:r w:rsidR="002670FC">
          <w:rPr>
            <w:noProof/>
            <w:webHidden/>
          </w:rPr>
          <w:instrText xml:space="preserve"> PAGEREF _Toc67661884 \h </w:instrText>
        </w:r>
        <w:r w:rsidR="002670FC">
          <w:rPr>
            <w:noProof/>
            <w:webHidden/>
          </w:rPr>
        </w:r>
        <w:r w:rsidR="002670FC">
          <w:rPr>
            <w:noProof/>
            <w:webHidden/>
          </w:rPr>
          <w:fldChar w:fldCharType="separate"/>
        </w:r>
        <w:r w:rsidR="002670FC">
          <w:rPr>
            <w:noProof/>
            <w:webHidden/>
          </w:rPr>
          <w:t>20</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885" w:history="1">
        <w:r w:rsidR="002670FC" w:rsidRPr="003C7740">
          <w:rPr>
            <w:rStyle w:val="ad"/>
            <w:b/>
            <w:noProof/>
          </w:rPr>
          <w:t>§8</w:t>
        </w:r>
        <w:r w:rsidR="002670FC" w:rsidRPr="003C7740">
          <w:rPr>
            <w:rStyle w:val="ad"/>
            <w:b/>
            <w:noProof/>
          </w:rPr>
          <w:t>投资组合报告</w:t>
        </w:r>
        <w:r w:rsidR="002670FC">
          <w:rPr>
            <w:noProof/>
            <w:webHidden/>
          </w:rPr>
          <w:tab/>
        </w:r>
        <w:r w:rsidR="002670FC">
          <w:rPr>
            <w:noProof/>
            <w:webHidden/>
          </w:rPr>
          <w:fldChar w:fldCharType="begin"/>
        </w:r>
        <w:r w:rsidR="002670FC">
          <w:rPr>
            <w:noProof/>
            <w:webHidden/>
          </w:rPr>
          <w:instrText xml:space="preserve"> PAGEREF _Toc67661885 \h </w:instrText>
        </w:r>
        <w:r w:rsidR="002670FC">
          <w:rPr>
            <w:noProof/>
            <w:webHidden/>
          </w:rPr>
        </w:r>
        <w:r w:rsidR="002670FC">
          <w:rPr>
            <w:noProof/>
            <w:webHidden/>
          </w:rPr>
          <w:fldChar w:fldCharType="separate"/>
        </w:r>
        <w:r w:rsidR="002670FC">
          <w:rPr>
            <w:noProof/>
            <w:webHidden/>
          </w:rPr>
          <w:t>45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6" w:history="1">
        <w:r w:rsidR="002670FC" w:rsidRPr="003C7740">
          <w:rPr>
            <w:rStyle w:val="ad"/>
            <w:noProof/>
          </w:rPr>
          <w:t xml:space="preserve">8.1 </w:t>
        </w:r>
        <w:r w:rsidR="002670FC" w:rsidRPr="003C7740">
          <w:rPr>
            <w:rStyle w:val="ad"/>
            <w:noProof/>
          </w:rPr>
          <w:t>期末基金资产组合情况</w:t>
        </w:r>
        <w:r w:rsidR="002670FC">
          <w:rPr>
            <w:noProof/>
            <w:webHidden/>
          </w:rPr>
          <w:tab/>
        </w:r>
        <w:r w:rsidR="002670FC">
          <w:rPr>
            <w:noProof/>
            <w:webHidden/>
          </w:rPr>
          <w:fldChar w:fldCharType="begin"/>
        </w:r>
        <w:r w:rsidR="002670FC">
          <w:rPr>
            <w:noProof/>
            <w:webHidden/>
          </w:rPr>
          <w:instrText xml:space="preserve"> PAGEREF _Toc67661886 \h </w:instrText>
        </w:r>
        <w:r w:rsidR="002670FC">
          <w:rPr>
            <w:noProof/>
            <w:webHidden/>
          </w:rPr>
        </w:r>
        <w:r w:rsidR="002670FC">
          <w:rPr>
            <w:noProof/>
            <w:webHidden/>
          </w:rPr>
          <w:fldChar w:fldCharType="separate"/>
        </w:r>
        <w:r w:rsidR="002670FC">
          <w:rPr>
            <w:noProof/>
            <w:webHidden/>
          </w:rPr>
          <w:t>45</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7" w:history="1">
        <w:r w:rsidR="002670FC" w:rsidRPr="003C7740">
          <w:rPr>
            <w:rStyle w:val="ad"/>
            <w:noProof/>
          </w:rPr>
          <w:t>8.2</w:t>
        </w:r>
        <w:r w:rsidR="002670FC" w:rsidRPr="003C7740">
          <w:rPr>
            <w:rStyle w:val="ad"/>
            <w:noProof/>
          </w:rPr>
          <w:t>期末按行业分类的股票投资组合</w:t>
        </w:r>
        <w:r w:rsidR="002670FC">
          <w:rPr>
            <w:noProof/>
            <w:webHidden/>
          </w:rPr>
          <w:tab/>
        </w:r>
        <w:r w:rsidR="002670FC">
          <w:rPr>
            <w:noProof/>
            <w:webHidden/>
          </w:rPr>
          <w:fldChar w:fldCharType="begin"/>
        </w:r>
        <w:r w:rsidR="002670FC">
          <w:rPr>
            <w:noProof/>
            <w:webHidden/>
          </w:rPr>
          <w:instrText xml:space="preserve"> PAGEREF _Toc67661887 \h </w:instrText>
        </w:r>
        <w:r w:rsidR="002670FC">
          <w:rPr>
            <w:noProof/>
            <w:webHidden/>
          </w:rPr>
        </w:r>
        <w:r w:rsidR="002670FC">
          <w:rPr>
            <w:noProof/>
            <w:webHidden/>
          </w:rPr>
          <w:fldChar w:fldCharType="separate"/>
        </w:r>
        <w:r w:rsidR="002670FC">
          <w:rPr>
            <w:noProof/>
            <w:webHidden/>
          </w:rPr>
          <w:t>46</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8" w:history="1">
        <w:r w:rsidR="002670FC" w:rsidRPr="003C7740">
          <w:rPr>
            <w:rStyle w:val="ad"/>
            <w:noProof/>
          </w:rPr>
          <w:t>8.3</w:t>
        </w:r>
        <w:r w:rsidR="002670FC" w:rsidRPr="003C7740">
          <w:rPr>
            <w:rStyle w:val="ad"/>
            <w:noProof/>
          </w:rPr>
          <w:t>期末按公允价值占基金资产净值比例大小排序的所有股票投资明细</w:t>
        </w:r>
        <w:r w:rsidR="002670FC">
          <w:rPr>
            <w:noProof/>
            <w:webHidden/>
          </w:rPr>
          <w:tab/>
        </w:r>
        <w:r w:rsidR="002670FC">
          <w:rPr>
            <w:noProof/>
            <w:webHidden/>
          </w:rPr>
          <w:fldChar w:fldCharType="begin"/>
        </w:r>
        <w:r w:rsidR="002670FC">
          <w:rPr>
            <w:noProof/>
            <w:webHidden/>
          </w:rPr>
          <w:instrText xml:space="preserve"> PAGEREF _Toc67661888 \h </w:instrText>
        </w:r>
        <w:r w:rsidR="002670FC">
          <w:rPr>
            <w:noProof/>
            <w:webHidden/>
          </w:rPr>
        </w:r>
        <w:r w:rsidR="002670FC">
          <w:rPr>
            <w:noProof/>
            <w:webHidden/>
          </w:rPr>
          <w:fldChar w:fldCharType="separate"/>
        </w:r>
        <w:r w:rsidR="002670FC">
          <w:rPr>
            <w:noProof/>
            <w:webHidden/>
          </w:rPr>
          <w:t>47</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89" w:history="1">
        <w:r w:rsidR="002670FC" w:rsidRPr="003C7740">
          <w:rPr>
            <w:rStyle w:val="ad"/>
            <w:noProof/>
          </w:rPr>
          <w:t>8.4</w:t>
        </w:r>
        <w:r w:rsidR="002670FC" w:rsidRPr="003C7740">
          <w:rPr>
            <w:rStyle w:val="ad"/>
            <w:noProof/>
          </w:rPr>
          <w:t>报告期内股票投资组合的重大变动</w:t>
        </w:r>
        <w:r w:rsidR="002670FC">
          <w:rPr>
            <w:noProof/>
            <w:webHidden/>
          </w:rPr>
          <w:tab/>
        </w:r>
        <w:r w:rsidR="002670FC">
          <w:rPr>
            <w:noProof/>
            <w:webHidden/>
          </w:rPr>
          <w:fldChar w:fldCharType="begin"/>
        </w:r>
        <w:r w:rsidR="002670FC">
          <w:rPr>
            <w:noProof/>
            <w:webHidden/>
          </w:rPr>
          <w:instrText xml:space="preserve"> PAGEREF _Toc67661889 \h </w:instrText>
        </w:r>
        <w:r w:rsidR="002670FC">
          <w:rPr>
            <w:noProof/>
            <w:webHidden/>
          </w:rPr>
        </w:r>
        <w:r w:rsidR="002670FC">
          <w:rPr>
            <w:noProof/>
            <w:webHidden/>
          </w:rPr>
          <w:fldChar w:fldCharType="separate"/>
        </w:r>
        <w:r w:rsidR="002670FC">
          <w:rPr>
            <w:noProof/>
            <w:webHidden/>
          </w:rPr>
          <w:t>49</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0" w:history="1">
        <w:r w:rsidR="002670FC" w:rsidRPr="003C7740">
          <w:rPr>
            <w:rStyle w:val="ad"/>
            <w:noProof/>
          </w:rPr>
          <w:t>8.4.1</w:t>
        </w:r>
        <w:r w:rsidR="002670FC" w:rsidRPr="003C7740">
          <w:rPr>
            <w:rStyle w:val="ad"/>
            <w:noProof/>
          </w:rPr>
          <w:t>累计买入金额超出期初基金资产净值</w:t>
        </w:r>
        <w:r w:rsidR="002670FC" w:rsidRPr="003C7740">
          <w:rPr>
            <w:rStyle w:val="ad"/>
            <w:noProof/>
          </w:rPr>
          <w:t>2</w:t>
        </w:r>
        <w:r w:rsidR="002670FC" w:rsidRPr="003C7740">
          <w:rPr>
            <w:rStyle w:val="ad"/>
            <w:noProof/>
          </w:rPr>
          <w:t>％或前</w:t>
        </w:r>
        <w:r w:rsidR="002670FC" w:rsidRPr="003C7740">
          <w:rPr>
            <w:rStyle w:val="ad"/>
            <w:noProof/>
          </w:rPr>
          <w:t>20</w:t>
        </w:r>
        <w:r w:rsidR="002670FC" w:rsidRPr="003C7740">
          <w:rPr>
            <w:rStyle w:val="ad"/>
            <w:noProof/>
          </w:rPr>
          <w:t>名的股票明细</w:t>
        </w:r>
        <w:r w:rsidR="002670FC">
          <w:rPr>
            <w:noProof/>
            <w:webHidden/>
          </w:rPr>
          <w:tab/>
        </w:r>
        <w:r w:rsidR="002670FC">
          <w:rPr>
            <w:noProof/>
            <w:webHidden/>
          </w:rPr>
          <w:fldChar w:fldCharType="begin"/>
        </w:r>
        <w:r w:rsidR="002670FC">
          <w:rPr>
            <w:noProof/>
            <w:webHidden/>
          </w:rPr>
          <w:instrText xml:space="preserve"> PAGEREF _Toc67661890 \h </w:instrText>
        </w:r>
        <w:r w:rsidR="002670FC">
          <w:rPr>
            <w:noProof/>
            <w:webHidden/>
          </w:rPr>
        </w:r>
        <w:r w:rsidR="002670FC">
          <w:rPr>
            <w:noProof/>
            <w:webHidden/>
          </w:rPr>
          <w:fldChar w:fldCharType="separate"/>
        </w:r>
        <w:r w:rsidR="002670FC">
          <w:rPr>
            <w:noProof/>
            <w:webHidden/>
          </w:rPr>
          <w:t>49</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1" w:history="1">
        <w:r w:rsidR="002670FC" w:rsidRPr="003C7740">
          <w:rPr>
            <w:rStyle w:val="ad"/>
            <w:noProof/>
          </w:rPr>
          <w:t>8.4.2</w:t>
        </w:r>
        <w:r w:rsidR="002670FC" w:rsidRPr="003C7740">
          <w:rPr>
            <w:rStyle w:val="ad"/>
            <w:noProof/>
          </w:rPr>
          <w:t>累计卖出金额超出期初基金资产净值</w:t>
        </w:r>
        <w:r w:rsidR="002670FC" w:rsidRPr="003C7740">
          <w:rPr>
            <w:rStyle w:val="ad"/>
            <w:noProof/>
          </w:rPr>
          <w:t>2</w:t>
        </w:r>
        <w:r w:rsidR="002670FC" w:rsidRPr="003C7740">
          <w:rPr>
            <w:rStyle w:val="ad"/>
            <w:noProof/>
          </w:rPr>
          <w:t>％或前</w:t>
        </w:r>
        <w:r w:rsidR="002670FC" w:rsidRPr="003C7740">
          <w:rPr>
            <w:rStyle w:val="ad"/>
            <w:noProof/>
          </w:rPr>
          <w:t>20</w:t>
        </w:r>
        <w:r w:rsidR="002670FC" w:rsidRPr="003C7740">
          <w:rPr>
            <w:rStyle w:val="ad"/>
            <w:noProof/>
          </w:rPr>
          <w:t>名的股票明细</w:t>
        </w:r>
        <w:r w:rsidR="002670FC">
          <w:rPr>
            <w:noProof/>
            <w:webHidden/>
          </w:rPr>
          <w:tab/>
        </w:r>
        <w:r w:rsidR="002670FC">
          <w:rPr>
            <w:noProof/>
            <w:webHidden/>
          </w:rPr>
          <w:fldChar w:fldCharType="begin"/>
        </w:r>
        <w:r w:rsidR="002670FC">
          <w:rPr>
            <w:noProof/>
            <w:webHidden/>
          </w:rPr>
          <w:instrText xml:space="preserve"> PAGEREF _Toc67661891 \h </w:instrText>
        </w:r>
        <w:r w:rsidR="002670FC">
          <w:rPr>
            <w:noProof/>
            <w:webHidden/>
          </w:rPr>
        </w:r>
        <w:r w:rsidR="002670FC">
          <w:rPr>
            <w:noProof/>
            <w:webHidden/>
          </w:rPr>
          <w:fldChar w:fldCharType="separate"/>
        </w:r>
        <w:r w:rsidR="002670FC">
          <w:rPr>
            <w:noProof/>
            <w:webHidden/>
          </w:rPr>
          <w:t>50</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2" w:history="1">
        <w:r w:rsidR="002670FC" w:rsidRPr="003C7740">
          <w:rPr>
            <w:rStyle w:val="ad"/>
            <w:noProof/>
          </w:rPr>
          <w:t>8.5</w:t>
        </w:r>
        <w:r w:rsidR="002670FC" w:rsidRPr="003C7740">
          <w:rPr>
            <w:rStyle w:val="ad"/>
            <w:noProof/>
          </w:rPr>
          <w:t>期末按债券品种分类的债券投资组合</w:t>
        </w:r>
        <w:r w:rsidR="002670FC">
          <w:rPr>
            <w:noProof/>
            <w:webHidden/>
          </w:rPr>
          <w:tab/>
        </w:r>
        <w:r w:rsidR="002670FC">
          <w:rPr>
            <w:noProof/>
            <w:webHidden/>
          </w:rPr>
          <w:fldChar w:fldCharType="begin"/>
        </w:r>
        <w:r w:rsidR="002670FC">
          <w:rPr>
            <w:noProof/>
            <w:webHidden/>
          </w:rPr>
          <w:instrText xml:space="preserve"> PAGEREF _Toc67661892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3" w:history="1">
        <w:r w:rsidR="002670FC" w:rsidRPr="003C7740">
          <w:rPr>
            <w:rStyle w:val="ad"/>
            <w:noProof/>
          </w:rPr>
          <w:t>8.6</w:t>
        </w:r>
        <w:r w:rsidR="002670FC" w:rsidRPr="003C7740">
          <w:rPr>
            <w:rStyle w:val="ad"/>
            <w:noProof/>
          </w:rPr>
          <w:t>期末按公允价值占基金资产净值比例大小排序的前五名债券投资明细</w:t>
        </w:r>
        <w:r w:rsidR="002670FC">
          <w:rPr>
            <w:noProof/>
            <w:webHidden/>
          </w:rPr>
          <w:tab/>
        </w:r>
        <w:r w:rsidR="002670FC">
          <w:rPr>
            <w:noProof/>
            <w:webHidden/>
          </w:rPr>
          <w:fldChar w:fldCharType="begin"/>
        </w:r>
        <w:r w:rsidR="002670FC">
          <w:rPr>
            <w:noProof/>
            <w:webHidden/>
          </w:rPr>
          <w:instrText xml:space="preserve"> PAGEREF _Toc67661893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4" w:history="1">
        <w:r w:rsidR="002670FC" w:rsidRPr="003C7740">
          <w:rPr>
            <w:rStyle w:val="ad"/>
            <w:noProof/>
          </w:rPr>
          <w:t>8.7</w:t>
        </w:r>
        <w:r w:rsidR="002670FC" w:rsidRPr="003C7740">
          <w:rPr>
            <w:rStyle w:val="ad"/>
            <w:noProof/>
          </w:rPr>
          <w:t>期末按公允价值占基金资产净值比例大小排序的所有资产支持证券投资明细</w:t>
        </w:r>
        <w:r w:rsidR="002670FC">
          <w:rPr>
            <w:noProof/>
            <w:webHidden/>
          </w:rPr>
          <w:tab/>
        </w:r>
        <w:r w:rsidR="002670FC">
          <w:rPr>
            <w:noProof/>
            <w:webHidden/>
          </w:rPr>
          <w:fldChar w:fldCharType="begin"/>
        </w:r>
        <w:r w:rsidR="002670FC">
          <w:rPr>
            <w:noProof/>
            <w:webHidden/>
          </w:rPr>
          <w:instrText xml:space="preserve"> PAGEREF _Toc67661894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5" w:history="1">
        <w:r w:rsidR="002670FC" w:rsidRPr="003C7740">
          <w:rPr>
            <w:rStyle w:val="ad"/>
            <w:noProof/>
          </w:rPr>
          <w:t>8.8</w:t>
        </w:r>
        <w:r w:rsidR="002670FC" w:rsidRPr="003C7740">
          <w:rPr>
            <w:rStyle w:val="ad"/>
            <w:noProof/>
          </w:rPr>
          <w:t>报告期末按公允价值占基金资产净值比例大小排序的前五名贵金属投资明细</w:t>
        </w:r>
        <w:r w:rsidR="002670FC">
          <w:rPr>
            <w:noProof/>
            <w:webHidden/>
          </w:rPr>
          <w:tab/>
        </w:r>
        <w:r w:rsidR="002670FC">
          <w:rPr>
            <w:noProof/>
            <w:webHidden/>
          </w:rPr>
          <w:fldChar w:fldCharType="begin"/>
        </w:r>
        <w:r w:rsidR="002670FC">
          <w:rPr>
            <w:noProof/>
            <w:webHidden/>
          </w:rPr>
          <w:instrText xml:space="preserve"> PAGEREF _Toc67661895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6" w:history="1">
        <w:r w:rsidR="002670FC" w:rsidRPr="003C7740">
          <w:rPr>
            <w:rStyle w:val="ad"/>
            <w:noProof/>
          </w:rPr>
          <w:t>8.9</w:t>
        </w:r>
        <w:r w:rsidR="002670FC" w:rsidRPr="003C7740">
          <w:rPr>
            <w:rStyle w:val="ad"/>
            <w:noProof/>
          </w:rPr>
          <w:t>期末按公允价值占基金资产净值比例大小排序的前五名权证投资明细</w:t>
        </w:r>
        <w:r w:rsidR="002670FC">
          <w:rPr>
            <w:noProof/>
            <w:webHidden/>
          </w:rPr>
          <w:tab/>
        </w:r>
        <w:r w:rsidR="002670FC">
          <w:rPr>
            <w:noProof/>
            <w:webHidden/>
          </w:rPr>
          <w:fldChar w:fldCharType="begin"/>
        </w:r>
        <w:r w:rsidR="002670FC">
          <w:rPr>
            <w:noProof/>
            <w:webHidden/>
          </w:rPr>
          <w:instrText xml:space="preserve"> PAGEREF _Toc67661896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7" w:history="1">
        <w:r w:rsidR="002670FC" w:rsidRPr="003C7740">
          <w:rPr>
            <w:rStyle w:val="ad"/>
            <w:noProof/>
          </w:rPr>
          <w:t xml:space="preserve">8.10 </w:t>
        </w:r>
        <w:r w:rsidR="002670FC" w:rsidRPr="003C7740">
          <w:rPr>
            <w:rStyle w:val="ad"/>
            <w:noProof/>
          </w:rPr>
          <w:t>报告期末本基金投资的股指期货交易情况说明</w:t>
        </w:r>
        <w:r w:rsidR="002670FC">
          <w:rPr>
            <w:noProof/>
            <w:webHidden/>
          </w:rPr>
          <w:tab/>
        </w:r>
        <w:r w:rsidR="002670FC">
          <w:rPr>
            <w:noProof/>
            <w:webHidden/>
          </w:rPr>
          <w:fldChar w:fldCharType="begin"/>
        </w:r>
        <w:r w:rsidR="002670FC">
          <w:rPr>
            <w:noProof/>
            <w:webHidden/>
          </w:rPr>
          <w:instrText xml:space="preserve"> PAGEREF _Toc67661897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8" w:history="1">
        <w:r w:rsidR="002670FC" w:rsidRPr="003C7740">
          <w:rPr>
            <w:rStyle w:val="ad"/>
            <w:noProof/>
          </w:rPr>
          <w:t>8.11</w:t>
        </w:r>
        <w:r w:rsidR="002670FC" w:rsidRPr="003C7740">
          <w:rPr>
            <w:rStyle w:val="ad"/>
            <w:noProof/>
          </w:rPr>
          <w:t>报告期末本基金投资的国债期货交易情况说明</w:t>
        </w:r>
        <w:r w:rsidR="002670FC">
          <w:rPr>
            <w:noProof/>
            <w:webHidden/>
          </w:rPr>
          <w:tab/>
        </w:r>
        <w:r w:rsidR="002670FC">
          <w:rPr>
            <w:noProof/>
            <w:webHidden/>
          </w:rPr>
          <w:fldChar w:fldCharType="begin"/>
        </w:r>
        <w:r w:rsidR="002670FC">
          <w:rPr>
            <w:noProof/>
            <w:webHidden/>
          </w:rPr>
          <w:instrText xml:space="preserve"> PAGEREF _Toc67661898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899" w:history="1">
        <w:r w:rsidR="002670FC" w:rsidRPr="003C7740">
          <w:rPr>
            <w:rStyle w:val="ad"/>
            <w:noProof/>
          </w:rPr>
          <w:t xml:space="preserve">8.12 </w:t>
        </w:r>
        <w:r w:rsidR="002670FC" w:rsidRPr="003C7740">
          <w:rPr>
            <w:rStyle w:val="ad"/>
            <w:noProof/>
          </w:rPr>
          <w:t>投资组合报告附注</w:t>
        </w:r>
        <w:r w:rsidR="002670FC">
          <w:rPr>
            <w:noProof/>
            <w:webHidden/>
          </w:rPr>
          <w:tab/>
        </w:r>
        <w:r w:rsidR="002670FC">
          <w:rPr>
            <w:noProof/>
            <w:webHidden/>
          </w:rPr>
          <w:fldChar w:fldCharType="begin"/>
        </w:r>
        <w:r w:rsidR="002670FC">
          <w:rPr>
            <w:noProof/>
            <w:webHidden/>
          </w:rPr>
          <w:instrText xml:space="preserve"> PAGEREF _Toc67661899 \h </w:instrText>
        </w:r>
        <w:r w:rsidR="002670FC">
          <w:rPr>
            <w:noProof/>
            <w:webHidden/>
          </w:rPr>
        </w:r>
        <w:r w:rsidR="002670FC">
          <w:rPr>
            <w:noProof/>
            <w:webHidden/>
          </w:rPr>
          <w:fldChar w:fldCharType="separate"/>
        </w:r>
        <w:r w:rsidR="002670FC">
          <w:rPr>
            <w:noProof/>
            <w:webHidden/>
          </w:rPr>
          <w:t>51</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900" w:history="1">
        <w:r w:rsidR="002670FC" w:rsidRPr="003C7740">
          <w:rPr>
            <w:rStyle w:val="ad"/>
            <w:b/>
            <w:noProof/>
          </w:rPr>
          <w:t>§9</w:t>
        </w:r>
        <w:r w:rsidR="002670FC" w:rsidRPr="003C7740">
          <w:rPr>
            <w:rStyle w:val="ad"/>
            <w:b/>
            <w:noProof/>
          </w:rPr>
          <w:t>基金份额持有人信息</w:t>
        </w:r>
        <w:r w:rsidR="002670FC">
          <w:rPr>
            <w:noProof/>
            <w:webHidden/>
          </w:rPr>
          <w:tab/>
        </w:r>
        <w:r w:rsidR="002670FC">
          <w:rPr>
            <w:noProof/>
            <w:webHidden/>
          </w:rPr>
          <w:fldChar w:fldCharType="begin"/>
        </w:r>
        <w:r w:rsidR="002670FC">
          <w:rPr>
            <w:noProof/>
            <w:webHidden/>
          </w:rPr>
          <w:instrText xml:space="preserve"> PAGEREF _Toc67661900 \h </w:instrText>
        </w:r>
        <w:r w:rsidR="002670FC">
          <w:rPr>
            <w:noProof/>
            <w:webHidden/>
          </w:rPr>
        </w:r>
        <w:r w:rsidR="002670FC">
          <w:rPr>
            <w:noProof/>
            <w:webHidden/>
          </w:rPr>
          <w:fldChar w:fldCharType="separate"/>
        </w:r>
        <w:r w:rsidR="002670FC">
          <w:rPr>
            <w:noProof/>
            <w:webHidden/>
          </w:rPr>
          <w:t>52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1" w:history="1">
        <w:r w:rsidR="002670FC" w:rsidRPr="003C7740">
          <w:rPr>
            <w:rStyle w:val="ad"/>
            <w:noProof/>
          </w:rPr>
          <w:t xml:space="preserve">9.1 </w:t>
        </w:r>
        <w:r w:rsidR="002670FC" w:rsidRPr="003C7740">
          <w:rPr>
            <w:rStyle w:val="ad"/>
            <w:noProof/>
          </w:rPr>
          <w:t>期末基金份额持有人户数及持有人结构</w:t>
        </w:r>
        <w:r w:rsidR="002670FC">
          <w:rPr>
            <w:noProof/>
            <w:webHidden/>
          </w:rPr>
          <w:tab/>
        </w:r>
        <w:r w:rsidR="002670FC">
          <w:rPr>
            <w:noProof/>
            <w:webHidden/>
          </w:rPr>
          <w:fldChar w:fldCharType="begin"/>
        </w:r>
        <w:r w:rsidR="002670FC">
          <w:rPr>
            <w:noProof/>
            <w:webHidden/>
          </w:rPr>
          <w:instrText xml:space="preserve"> PAGEREF _Toc67661901 \h </w:instrText>
        </w:r>
        <w:r w:rsidR="002670FC">
          <w:rPr>
            <w:noProof/>
            <w:webHidden/>
          </w:rPr>
        </w:r>
        <w:r w:rsidR="002670FC">
          <w:rPr>
            <w:noProof/>
            <w:webHidden/>
          </w:rPr>
          <w:fldChar w:fldCharType="separate"/>
        </w:r>
        <w:r w:rsidR="002670FC">
          <w:rPr>
            <w:noProof/>
            <w:webHidden/>
          </w:rPr>
          <w:t>52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2" w:history="1">
        <w:r w:rsidR="002670FC" w:rsidRPr="003C7740">
          <w:rPr>
            <w:rStyle w:val="ad"/>
            <w:noProof/>
          </w:rPr>
          <w:t>9.2</w:t>
        </w:r>
        <w:r w:rsidR="002670FC" w:rsidRPr="003C7740">
          <w:rPr>
            <w:rStyle w:val="ad"/>
            <w:noProof/>
          </w:rPr>
          <w:t>期末基金管理人的从业人员持有本基金的情况</w:t>
        </w:r>
        <w:r w:rsidR="002670FC">
          <w:rPr>
            <w:noProof/>
            <w:webHidden/>
          </w:rPr>
          <w:tab/>
        </w:r>
        <w:r w:rsidR="002670FC">
          <w:rPr>
            <w:noProof/>
            <w:webHidden/>
          </w:rPr>
          <w:fldChar w:fldCharType="begin"/>
        </w:r>
        <w:r w:rsidR="002670FC">
          <w:rPr>
            <w:noProof/>
            <w:webHidden/>
          </w:rPr>
          <w:instrText xml:space="preserve"> PAGEREF _Toc67661902 \h </w:instrText>
        </w:r>
        <w:r w:rsidR="002670FC">
          <w:rPr>
            <w:noProof/>
            <w:webHidden/>
          </w:rPr>
        </w:r>
        <w:r w:rsidR="002670FC">
          <w:rPr>
            <w:noProof/>
            <w:webHidden/>
          </w:rPr>
          <w:fldChar w:fldCharType="separate"/>
        </w:r>
        <w:r w:rsidR="002670FC">
          <w:rPr>
            <w:noProof/>
            <w:webHidden/>
          </w:rPr>
          <w:t>52</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3" w:history="1">
        <w:r w:rsidR="002670FC" w:rsidRPr="003C7740">
          <w:rPr>
            <w:rStyle w:val="ad"/>
            <w:noProof/>
          </w:rPr>
          <w:t>9.3</w:t>
        </w:r>
        <w:r w:rsidR="002670FC" w:rsidRPr="003C7740">
          <w:rPr>
            <w:rStyle w:val="ad"/>
            <w:noProof/>
          </w:rPr>
          <w:t>期末基金管理人的从业人员持有本开放式基金份额总量区间的情况</w:t>
        </w:r>
        <w:r w:rsidR="002670FC">
          <w:rPr>
            <w:noProof/>
            <w:webHidden/>
          </w:rPr>
          <w:tab/>
        </w:r>
        <w:r w:rsidR="002670FC">
          <w:rPr>
            <w:noProof/>
            <w:webHidden/>
          </w:rPr>
          <w:fldChar w:fldCharType="begin"/>
        </w:r>
        <w:r w:rsidR="002670FC">
          <w:rPr>
            <w:noProof/>
            <w:webHidden/>
          </w:rPr>
          <w:instrText xml:space="preserve"> PAGEREF _Toc67661903 \h </w:instrText>
        </w:r>
        <w:r w:rsidR="002670FC">
          <w:rPr>
            <w:noProof/>
            <w:webHidden/>
          </w:rPr>
        </w:r>
        <w:r w:rsidR="002670FC">
          <w:rPr>
            <w:noProof/>
            <w:webHidden/>
          </w:rPr>
          <w:fldChar w:fldCharType="separate"/>
        </w:r>
        <w:r w:rsidR="002670FC">
          <w:rPr>
            <w:noProof/>
            <w:webHidden/>
          </w:rPr>
          <w:t>53</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904" w:history="1">
        <w:r w:rsidR="002670FC" w:rsidRPr="003C7740">
          <w:rPr>
            <w:rStyle w:val="ad"/>
            <w:b/>
            <w:bCs/>
            <w:noProof/>
          </w:rPr>
          <w:t>§10</w:t>
        </w:r>
        <w:r w:rsidR="002670FC" w:rsidRPr="003C7740">
          <w:rPr>
            <w:rStyle w:val="ad"/>
            <w:b/>
            <w:bCs/>
            <w:noProof/>
          </w:rPr>
          <w:t>开放式基金份额变动</w:t>
        </w:r>
        <w:r w:rsidR="002670FC">
          <w:rPr>
            <w:noProof/>
            <w:webHidden/>
          </w:rPr>
          <w:tab/>
        </w:r>
        <w:r w:rsidR="002670FC">
          <w:rPr>
            <w:noProof/>
            <w:webHidden/>
          </w:rPr>
          <w:fldChar w:fldCharType="begin"/>
        </w:r>
        <w:r w:rsidR="002670FC">
          <w:rPr>
            <w:noProof/>
            <w:webHidden/>
          </w:rPr>
          <w:instrText xml:space="preserve"> PAGEREF _Toc67661904 \h </w:instrText>
        </w:r>
        <w:r w:rsidR="002670FC">
          <w:rPr>
            <w:noProof/>
            <w:webHidden/>
          </w:rPr>
        </w:r>
        <w:r w:rsidR="002670FC">
          <w:rPr>
            <w:noProof/>
            <w:webHidden/>
          </w:rPr>
          <w:fldChar w:fldCharType="separate"/>
        </w:r>
        <w:r w:rsidR="002670FC">
          <w:rPr>
            <w:noProof/>
            <w:webHidden/>
          </w:rPr>
          <w:t>53</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905" w:history="1">
        <w:r w:rsidR="002670FC" w:rsidRPr="003C7740">
          <w:rPr>
            <w:rStyle w:val="ad"/>
            <w:b/>
            <w:bCs/>
            <w:noProof/>
          </w:rPr>
          <w:t>§11</w:t>
        </w:r>
        <w:r w:rsidR="002670FC" w:rsidRPr="003C7740">
          <w:rPr>
            <w:rStyle w:val="ad"/>
            <w:b/>
            <w:bCs/>
            <w:noProof/>
          </w:rPr>
          <w:t>重大事件揭示</w:t>
        </w:r>
        <w:r w:rsidR="002670FC">
          <w:rPr>
            <w:noProof/>
            <w:webHidden/>
          </w:rPr>
          <w:tab/>
        </w:r>
        <w:r w:rsidR="002670FC">
          <w:rPr>
            <w:noProof/>
            <w:webHidden/>
          </w:rPr>
          <w:fldChar w:fldCharType="begin"/>
        </w:r>
        <w:r w:rsidR="002670FC">
          <w:rPr>
            <w:noProof/>
            <w:webHidden/>
          </w:rPr>
          <w:instrText xml:space="preserve"> PAGEREF _Toc67661905 \h </w:instrText>
        </w:r>
        <w:r w:rsidR="002670FC">
          <w:rPr>
            <w:noProof/>
            <w:webHidden/>
          </w:rPr>
        </w:r>
        <w:r w:rsidR="002670FC">
          <w:rPr>
            <w:noProof/>
            <w:webHidden/>
          </w:rPr>
          <w:fldChar w:fldCharType="separate"/>
        </w:r>
        <w:r w:rsidR="002670FC">
          <w:rPr>
            <w:noProof/>
            <w:webHidden/>
          </w:rPr>
          <w:t>53</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6" w:history="1">
        <w:r w:rsidR="002670FC" w:rsidRPr="003C7740">
          <w:rPr>
            <w:rStyle w:val="ad"/>
            <w:noProof/>
          </w:rPr>
          <w:t>11.1</w:t>
        </w:r>
        <w:r w:rsidR="002670FC" w:rsidRPr="003C7740">
          <w:rPr>
            <w:rStyle w:val="ad"/>
            <w:noProof/>
          </w:rPr>
          <w:t>基金份额持有人大会决议</w:t>
        </w:r>
        <w:r w:rsidR="002670FC">
          <w:rPr>
            <w:noProof/>
            <w:webHidden/>
          </w:rPr>
          <w:tab/>
        </w:r>
        <w:r w:rsidR="002670FC">
          <w:rPr>
            <w:noProof/>
            <w:webHidden/>
          </w:rPr>
          <w:fldChar w:fldCharType="begin"/>
        </w:r>
        <w:r w:rsidR="002670FC">
          <w:rPr>
            <w:noProof/>
            <w:webHidden/>
          </w:rPr>
          <w:instrText xml:space="preserve"> PAGEREF _Toc67661906 \h </w:instrText>
        </w:r>
        <w:r w:rsidR="002670FC">
          <w:rPr>
            <w:noProof/>
            <w:webHidden/>
          </w:rPr>
        </w:r>
        <w:r w:rsidR="002670FC">
          <w:rPr>
            <w:noProof/>
            <w:webHidden/>
          </w:rPr>
          <w:fldChar w:fldCharType="separate"/>
        </w:r>
        <w:r w:rsidR="002670FC">
          <w:rPr>
            <w:noProof/>
            <w:webHidden/>
          </w:rPr>
          <w:t>53</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7" w:history="1">
        <w:r w:rsidR="002670FC" w:rsidRPr="003C7740">
          <w:rPr>
            <w:rStyle w:val="ad"/>
            <w:noProof/>
          </w:rPr>
          <w:t xml:space="preserve">11.2 </w:t>
        </w:r>
        <w:r w:rsidR="002670FC" w:rsidRPr="003C7740">
          <w:rPr>
            <w:rStyle w:val="ad"/>
            <w:noProof/>
          </w:rPr>
          <w:t>基金管理人、基金托管人的专门基金托管部门的重大人事变动</w:t>
        </w:r>
        <w:r w:rsidR="002670FC">
          <w:rPr>
            <w:noProof/>
            <w:webHidden/>
          </w:rPr>
          <w:tab/>
        </w:r>
        <w:r w:rsidR="002670FC">
          <w:rPr>
            <w:noProof/>
            <w:webHidden/>
          </w:rPr>
          <w:fldChar w:fldCharType="begin"/>
        </w:r>
        <w:r w:rsidR="002670FC">
          <w:rPr>
            <w:noProof/>
            <w:webHidden/>
          </w:rPr>
          <w:instrText xml:space="preserve"> PAGEREF _Toc67661907 \h </w:instrText>
        </w:r>
        <w:r w:rsidR="002670FC">
          <w:rPr>
            <w:noProof/>
            <w:webHidden/>
          </w:rPr>
        </w:r>
        <w:r w:rsidR="002670FC">
          <w:rPr>
            <w:noProof/>
            <w:webHidden/>
          </w:rPr>
          <w:fldChar w:fldCharType="separate"/>
        </w:r>
        <w:r w:rsidR="002670FC">
          <w:rPr>
            <w:noProof/>
            <w:webHidden/>
          </w:rPr>
          <w:t>53</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8" w:history="1">
        <w:r w:rsidR="002670FC" w:rsidRPr="003C7740">
          <w:rPr>
            <w:rStyle w:val="ad"/>
            <w:noProof/>
          </w:rPr>
          <w:t xml:space="preserve">11.3 </w:t>
        </w:r>
        <w:r w:rsidR="002670FC" w:rsidRPr="003C7740">
          <w:rPr>
            <w:rStyle w:val="ad"/>
            <w:noProof/>
          </w:rPr>
          <w:t>涉及基金管理人、基金财产、基金托管业务的诉讼</w:t>
        </w:r>
        <w:r w:rsidR="002670FC">
          <w:rPr>
            <w:noProof/>
            <w:webHidden/>
          </w:rPr>
          <w:tab/>
        </w:r>
        <w:r w:rsidR="002670FC">
          <w:rPr>
            <w:noProof/>
            <w:webHidden/>
          </w:rPr>
          <w:fldChar w:fldCharType="begin"/>
        </w:r>
        <w:r w:rsidR="002670FC">
          <w:rPr>
            <w:noProof/>
            <w:webHidden/>
          </w:rPr>
          <w:instrText xml:space="preserve"> PAGEREF _Toc67661908 \h </w:instrText>
        </w:r>
        <w:r w:rsidR="002670FC">
          <w:rPr>
            <w:noProof/>
            <w:webHidden/>
          </w:rPr>
        </w:r>
        <w:r w:rsidR="002670FC">
          <w:rPr>
            <w:noProof/>
            <w:webHidden/>
          </w:rPr>
          <w:fldChar w:fldCharType="separate"/>
        </w:r>
        <w:r w:rsidR="002670FC">
          <w:rPr>
            <w:noProof/>
            <w:webHidden/>
          </w:rPr>
          <w:t>54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09" w:history="1">
        <w:r w:rsidR="002670FC" w:rsidRPr="003C7740">
          <w:rPr>
            <w:rStyle w:val="ad"/>
            <w:noProof/>
          </w:rPr>
          <w:t xml:space="preserve">11.4 </w:t>
        </w:r>
        <w:r w:rsidR="002670FC" w:rsidRPr="003C7740">
          <w:rPr>
            <w:rStyle w:val="ad"/>
            <w:noProof/>
          </w:rPr>
          <w:t>基金投资策略的改变</w:t>
        </w:r>
        <w:r w:rsidR="002670FC">
          <w:rPr>
            <w:noProof/>
            <w:webHidden/>
          </w:rPr>
          <w:tab/>
        </w:r>
        <w:r w:rsidR="002670FC">
          <w:rPr>
            <w:noProof/>
            <w:webHidden/>
          </w:rPr>
          <w:fldChar w:fldCharType="begin"/>
        </w:r>
        <w:r w:rsidR="002670FC">
          <w:rPr>
            <w:noProof/>
            <w:webHidden/>
          </w:rPr>
          <w:instrText xml:space="preserve"> PAGEREF _Toc67661909 \h </w:instrText>
        </w:r>
        <w:r w:rsidR="002670FC">
          <w:rPr>
            <w:noProof/>
            <w:webHidden/>
          </w:rPr>
        </w:r>
        <w:r w:rsidR="002670FC">
          <w:rPr>
            <w:noProof/>
            <w:webHidden/>
          </w:rPr>
          <w:fldChar w:fldCharType="separate"/>
        </w:r>
        <w:r w:rsidR="002670FC">
          <w:rPr>
            <w:noProof/>
            <w:webHidden/>
          </w:rPr>
          <w:t>54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0" w:history="1">
        <w:r w:rsidR="002670FC" w:rsidRPr="003C7740">
          <w:rPr>
            <w:rStyle w:val="ad"/>
            <w:noProof/>
          </w:rPr>
          <w:t>11.5</w:t>
        </w:r>
        <w:r w:rsidR="002670FC" w:rsidRPr="003C7740">
          <w:rPr>
            <w:rStyle w:val="ad"/>
            <w:noProof/>
          </w:rPr>
          <w:t>为基金进行审计的会计师事务所情况</w:t>
        </w:r>
        <w:r w:rsidR="002670FC">
          <w:rPr>
            <w:noProof/>
            <w:webHidden/>
          </w:rPr>
          <w:tab/>
        </w:r>
        <w:r w:rsidR="002670FC">
          <w:rPr>
            <w:noProof/>
            <w:webHidden/>
          </w:rPr>
          <w:fldChar w:fldCharType="begin"/>
        </w:r>
        <w:r w:rsidR="002670FC">
          <w:rPr>
            <w:noProof/>
            <w:webHidden/>
          </w:rPr>
          <w:instrText xml:space="preserve"> PAGEREF _Toc67661910 \h </w:instrText>
        </w:r>
        <w:r w:rsidR="002670FC">
          <w:rPr>
            <w:noProof/>
            <w:webHidden/>
          </w:rPr>
        </w:r>
        <w:r w:rsidR="002670FC">
          <w:rPr>
            <w:noProof/>
            <w:webHidden/>
          </w:rPr>
          <w:fldChar w:fldCharType="separate"/>
        </w:r>
        <w:r w:rsidR="002670FC">
          <w:rPr>
            <w:noProof/>
            <w:webHidden/>
          </w:rPr>
          <w:t>54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1" w:history="1">
        <w:r w:rsidR="002670FC" w:rsidRPr="003C7740">
          <w:rPr>
            <w:rStyle w:val="ad"/>
            <w:noProof/>
          </w:rPr>
          <w:t xml:space="preserve">11.6 </w:t>
        </w:r>
        <w:r w:rsidR="002670FC" w:rsidRPr="003C7740">
          <w:rPr>
            <w:rStyle w:val="ad"/>
            <w:noProof/>
          </w:rPr>
          <w:t>管理人、托管人及其高级管理人员受稽查或处罚等情况</w:t>
        </w:r>
        <w:r w:rsidR="002670FC">
          <w:rPr>
            <w:noProof/>
            <w:webHidden/>
          </w:rPr>
          <w:tab/>
        </w:r>
        <w:r w:rsidR="002670FC">
          <w:rPr>
            <w:noProof/>
            <w:webHidden/>
          </w:rPr>
          <w:fldChar w:fldCharType="begin"/>
        </w:r>
        <w:r w:rsidR="002670FC">
          <w:rPr>
            <w:noProof/>
            <w:webHidden/>
          </w:rPr>
          <w:instrText xml:space="preserve"> PAGEREF _Toc67661911 \h </w:instrText>
        </w:r>
        <w:r w:rsidR="002670FC">
          <w:rPr>
            <w:noProof/>
            <w:webHidden/>
          </w:rPr>
        </w:r>
        <w:r w:rsidR="002670FC">
          <w:rPr>
            <w:noProof/>
            <w:webHidden/>
          </w:rPr>
          <w:fldChar w:fldCharType="separate"/>
        </w:r>
        <w:r w:rsidR="002670FC">
          <w:rPr>
            <w:noProof/>
            <w:webHidden/>
          </w:rPr>
          <w:t>54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2" w:history="1">
        <w:r w:rsidR="002670FC" w:rsidRPr="003C7740">
          <w:rPr>
            <w:rStyle w:val="ad"/>
            <w:noProof/>
          </w:rPr>
          <w:t xml:space="preserve">11.7 </w:t>
        </w:r>
        <w:r w:rsidR="002670FC" w:rsidRPr="003C7740">
          <w:rPr>
            <w:rStyle w:val="ad"/>
            <w:noProof/>
          </w:rPr>
          <w:t>基金租用证券公司交易单元的有关情况</w:t>
        </w:r>
        <w:r w:rsidR="002670FC">
          <w:rPr>
            <w:noProof/>
            <w:webHidden/>
          </w:rPr>
          <w:tab/>
        </w:r>
        <w:r w:rsidR="002670FC">
          <w:rPr>
            <w:noProof/>
            <w:webHidden/>
          </w:rPr>
          <w:fldChar w:fldCharType="begin"/>
        </w:r>
        <w:r w:rsidR="002670FC">
          <w:rPr>
            <w:noProof/>
            <w:webHidden/>
          </w:rPr>
          <w:instrText xml:space="preserve"> PAGEREF _Toc67661912 \h </w:instrText>
        </w:r>
        <w:r w:rsidR="002670FC">
          <w:rPr>
            <w:noProof/>
            <w:webHidden/>
          </w:rPr>
        </w:r>
        <w:r w:rsidR="002670FC">
          <w:rPr>
            <w:noProof/>
            <w:webHidden/>
          </w:rPr>
          <w:fldChar w:fldCharType="separate"/>
        </w:r>
        <w:r w:rsidR="002670FC">
          <w:rPr>
            <w:noProof/>
            <w:webHidden/>
          </w:rPr>
          <w:t>54</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3" w:history="1">
        <w:r w:rsidR="002670FC" w:rsidRPr="003C7740">
          <w:rPr>
            <w:rStyle w:val="ad"/>
            <w:noProof/>
          </w:rPr>
          <w:t>11.8</w:t>
        </w:r>
        <w:r w:rsidR="002670FC" w:rsidRPr="003C7740">
          <w:rPr>
            <w:rStyle w:val="ad"/>
            <w:noProof/>
          </w:rPr>
          <w:t>其他重大事件</w:t>
        </w:r>
        <w:r w:rsidR="002670FC">
          <w:rPr>
            <w:noProof/>
            <w:webHidden/>
          </w:rPr>
          <w:tab/>
        </w:r>
        <w:r w:rsidR="002670FC">
          <w:rPr>
            <w:noProof/>
            <w:webHidden/>
          </w:rPr>
          <w:fldChar w:fldCharType="begin"/>
        </w:r>
        <w:r w:rsidR="002670FC">
          <w:rPr>
            <w:noProof/>
            <w:webHidden/>
          </w:rPr>
          <w:instrText xml:space="preserve"> PAGEREF _Toc67661913 \h </w:instrText>
        </w:r>
        <w:r w:rsidR="002670FC">
          <w:rPr>
            <w:noProof/>
            <w:webHidden/>
          </w:rPr>
        </w:r>
        <w:r w:rsidR="002670FC">
          <w:rPr>
            <w:noProof/>
            <w:webHidden/>
          </w:rPr>
          <w:fldChar w:fldCharType="separate"/>
        </w:r>
        <w:r w:rsidR="002670FC">
          <w:rPr>
            <w:noProof/>
            <w:webHidden/>
          </w:rPr>
          <w:t>56</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914" w:history="1">
        <w:r w:rsidR="002670FC" w:rsidRPr="003C7740">
          <w:rPr>
            <w:rStyle w:val="ad"/>
            <w:b/>
            <w:bCs/>
            <w:noProof/>
          </w:rPr>
          <w:t xml:space="preserve">§12  </w:t>
        </w:r>
        <w:r w:rsidR="002670FC" w:rsidRPr="003C7740">
          <w:rPr>
            <w:rStyle w:val="ad"/>
            <w:b/>
            <w:bCs/>
            <w:noProof/>
          </w:rPr>
          <w:t>影响投资者决策的其他重要信息</w:t>
        </w:r>
        <w:r w:rsidR="002670FC">
          <w:rPr>
            <w:noProof/>
            <w:webHidden/>
          </w:rPr>
          <w:tab/>
        </w:r>
        <w:r w:rsidR="002670FC">
          <w:rPr>
            <w:noProof/>
            <w:webHidden/>
          </w:rPr>
          <w:fldChar w:fldCharType="begin"/>
        </w:r>
        <w:r w:rsidR="002670FC">
          <w:rPr>
            <w:noProof/>
            <w:webHidden/>
          </w:rPr>
          <w:instrText xml:space="preserve"> PAGEREF _Toc67661914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5" w:history="1">
        <w:r w:rsidR="002670FC" w:rsidRPr="003C7740">
          <w:rPr>
            <w:rStyle w:val="ad"/>
            <w:noProof/>
          </w:rPr>
          <w:t xml:space="preserve">12.1 </w:t>
        </w:r>
        <w:r w:rsidR="002670FC" w:rsidRPr="003C7740">
          <w:rPr>
            <w:rStyle w:val="ad"/>
            <w:noProof/>
          </w:rPr>
          <w:t>报告期内单一投资者持有基金份额比例达到或超过</w:t>
        </w:r>
        <w:r w:rsidR="002670FC" w:rsidRPr="003C7740">
          <w:rPr>
            <w:rStyle w:val="ad"/>
            <w:noProof/>
          </w:rPr>
          <w:t>20%</w:t>
        </w:r>
        <w:r w:rsidR="002670FC" w:rsidRPr="003C7740">
          <w:rPr>
            <w:rStyle w:val="ad"/>
            <w:noProof/>
          </w:rPr>
          <w:t>的情况</w:t>
        </w:r>
        <w:r w:rsidR="002670FC">
          <w:rPr>
            <w:noProof/>
            <w:webHidden/>
          </w:rPr>
          <w:tab/>
        </w:r>
        <w:r w:rsidR="002670FC">
          <w:rPr>
            <w:noProof/>
            <w:webHidden/>
          </w:rPr>
          <w:fldChar w:fldCharType="begin"/>
        </w:r>
        <w:r w:rsidR="002670FC">
          <w:rPr>
            <w:noProof/>
            <w:webHidden/>
          </w:rPr>
          <w:instrText xml:space="preserve"> PAGEREF _Toc67661915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6" w:history="1">
        <w:r w:rsidR="002670FC" w:rsidRPr="003C7740">
          <w:rPr>
            <w:rStyle w:val="ad"/>
            <w:noProof/>
          </w:rPr>
          <w:t xml:space="preserve">12.2 </w:t>
        </w:r>
        <w:r w:rsidR="002670FC" w:rsidRPr="003C7740">
          <w:rPr>
            <w:rStyle w:val="ad"/>
            <w:noProof/>
          </w:rPr>
          <w:t>影响投资者决策的其他重要信息</w:t>
        </w:r>
        <w:r w:rsidR="002670FC">
          <w:rPr>
            <w:noProof/>
            <w:webHidden/>
          </w:rPr>
          <w:tab/>
        </w:r>
        <w:r w:rsidR="002670FC">
          <w:rPr>
            <w:noProof/>
            <w:webHidden/>
          </w:rPr>
          <w:fldChar w:fldCharType="begin"/>
        </w:r>
        <w:r w:rsidR="002670FC">
          <w:rPr>
            <w:noProof/>
            <w:webHidden/>
          </w:rPr>
          <w:instrText xml:space="preserve"> PAGEREF _Toc67661916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12"/>
        <w:rPr>
          <w:rFonts w:asciiTheme="minorHAnsi" w:eastAsiaTheme="minorEastAsia" w:hAnsiTheme="minorHAnsi" w:cstheme="minorBidi"/>
          <w:noProof/>
          <w:szCs w:val="22"/>
        </w:rPr>
      </w:pPr>
      <w:hyperlink w:anchor="_Toc67661917" w:history="1">
        <w:r w:rsidR="002670FC" w:rsidRPr="003C7740">
          <w:rPr>
            <w:rStyle w:val="ad"/>
            <w:b/>
            <w:bCs/>
            <w:noProof/>
          </w:rPr>
          <w:t>§13</w:t>
        </w:r>
        <w:r w:rsidR="002670FC" w:rsidRPr="003C7740">
          <w:rPr>
            <w:rStyle w:val="ad"/>
            <w:b/>
            <w:bCs/>
            <w:noProof/>
          </w:rPr>
          <w:t>备查文件目录</w:t>
        </w:r>
        <w:r w:rsidR="002670FC">
          <w:rPr>
            <w:noProof/>
            <w:webHidden/>
          </w:rPr>
          <w:tab/>
        </w:r>
        <w:r w:rsidR="002670FC">
          <w:rPr>
            <w:noProof/>
            <w:webHidden/>
          </w:rPr>
          <w:fldChar w:fldCharType="begin"/>
        </w:r>
        <w:r w:rsidR="002670FC">
          <w:rPr>
            <w:noProof/>
            <w:webHidden/>
          </w:rPr>
          <w:instrText xml:space="preserve"> PAGEREF _Toc67661917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8" w:history="1">
        <w:r w:rsidR="002670FC" w:rsidRPr="003C7740">
          <w:rPr>
            <w:rStyle w:val="ad"/>
            <w:noProof/>
          </w:rPr>
          <w:t xml:space="preserve">13.1 </w:t>
        </w:r>
        <w:r w:rsidR="002670FC" w:rsidRPr="003C7740">
          <w:rPr>
            <w:rStyle w:val="ad"/>
            <w:noProof/>
          </w:rPr>
          <w:t>备查文件目录</w:t>
        </w:r>
        <w:r w:rsidR="002670FC">
          <w:rPr>
            <w:noProof/>
            <w:webHidden/>
          </w:rPr>
          <w:tab/>
        </w:r>
        <w:r w:rsidR="002670FC">
          <w:rPr>
            <w:noProof/>
            <w:webHidden/>
          </w:rPr>
          <w:fldChar w:fldCharType="begin"/>
        </w:r>
        <w:r w:rsidR="002670FC">
          <w:rPr>
            <w:noProof/>
            <w:webHidden/>
          </w:rPr>
          <w:instrText xml:space="preserve"> PAGEREF _Toc67661918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19" w:history="1">
        <w:r w:rsidR="002670FC" w:rsidRPr="003C7740">
          <w:rPr>
            <w:rStyle w:val="ad"/>
            <w:noProof/>
          </w:rPr>
          <w:t>13.2</w:t>
        </w:r>
        <w:r w:rsidR="002670FC" w:rsidRPr="003C7740">
          <w:rPr>
            <w:rStyle w:val="ad"/>
            <w:noProof/>
          </w:rPr>
          <w:t>存放地点</w:t>
        </w:r>
        <w:r w:rsidR="002670FC">
          <w:rPr>
            <w:noProof/>
            <w:webHidden/>
          </w:rPr>
          <w:tab/>
        </w:r>
        <w:r w:rsidR="002670FC">
          <w:rPr>
            <w:noProof/>
            <w:webHidden/>
          </w:rPr>
          <w:fldChar w:fldCharType="begin"/>
        </w:r>
        <w:r w:rsidR="002670FC">
          <w:rPr>
            <w:noProof/>
            <w:webHidden/>
          </w:rPr>
          <w:instrText xml:space="preserve"> PAGEREF _Toc67661919 \h </w:instrText>
        </w:r>
        <w:r w:rsidR="002670FC">
          <w:rPr>
            <w:noProof/>
            <w:webHidden/>
          </w:rPr>
        </w:r>
        <w:r w:rsidR="002670FC">
          <w:rPr>
            <w:noProof/>
            <w:webHidden/>
          </w:rPr>
          <w:fldChar w:fldCharType="separate"/>
        </w:r>
        <w:r w:rsidR="002670FC">
          <w:rPr>
            <w:noProof/>
            <w:webHidden/>
          </w:rPr>
          <w:t>58</w:t>
        </w:r>
        <w:r w:rsidR="002670FC">
          <w:rPr>
            <w:noProof/>
            <w:webHidden/>
          </w:rPr>
          <w:fldChar w:fldCharType="end"/>
        </w:r>
      </w:hyperlink>
    </w:p>
    <w:p w:rsidR="002670FC" w:rsidRDefault="00142998">
      <w:pPr>
        <w:pStyle w:val="24"/>
        <w:rPr>
          <w:rFonts w:asciiTheme="minorHAnsi" w:eastAsiaTheme="minorEastAsia" w:hAnsiTheme="minorHAnsi" w:cstheme="minorBidi"/>
          <w:noProof/>
          <w:kern w:val="2"/>
          <w:szCs w:val="22"/>
        </w:rPr>
      </w:pPr>
      <w:hyperlink w:anchor="_Toc67661920" w:history="1">
        <w:r w:rsidR="002670FC" w:rsidRPr="003C7740">
          <w:rPr>
            <w:rStyle w:val="ad"/>
            <w:noProof/>
          </w:rPr>
          <w:t>13.3</w:t>
        </w:r>
        <w:r w:rsidR="002670FC" w:rsidRPr="003C7740">
          <w:rPr>
            <w:rStyle w:val="ad"/>
            <w:noProof/>
          </w:rPr>
          <w:t>查阅方式</w:t>
        </w:r>
        <w:r w:rsidR="002670FC">
          <w:rPr>
            <w:noProof/>
            <w:webHidden/>
          </w:rPr>
          <w:tab/>
        </w:r>
        <w:r w:rsidR="002670FC">
          <w:rPr>
            <w:noProof/>
            <w:webHidden/>
          </w:rPr>
          <w:fldChar w:fldCharType="begin"/>
        </w:r>
        <w:r w:rsidR="002670FC">
          <w:rPr>
            <w:noProof/>
            <w:webHidden/>
          </w:rPr>
          <w:instrText xml:space="preserve"> PAGEREF _Toc67661920 \h </w:instrText>
        </w:r>
        <w:r w:rsidR="002670FC">
          <w:rPr>
            <w:noProof/>
            <w:webHidden/>
          </w:rPr>
        </w:r>
        <w:r w:rsidR="002670FC">
          <w:rPr>
            <w:noProof/>
            <w:webHidden/>
          </w:rPr>
          <w:fldChar w:fldCharType="separate"/>
        </w:r>
        <w:r w:rsidR="002670FC">
          <w:rPr>
            <w:noProof/>
            <w:webHidden/>
          </w:rPr>
          <w:t>59</w:t>
        </w:r>
        <w:r w:rsidR="002670FC">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10" w:name="_Toc225498244"/>
      <w:bookmarkStart w:id="11" w:name="_Toc361324844"/>
      <w:bookmarkStart w:id="12" w:name="_Toc67661851"/>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10"/>
      <w:bookmarkEnd w:id="11"/>
      <w:bookmarkEnd w:id="12"/>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3" w:name="_Toc361324845"/>
      <w:bookmarkStart w:id="14" w:name="_Toc67661852"/>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3"/>
      <w:bookmarkEnd w:id="1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交银施罗德品质升级混合型证券投资基金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交银品质升级混合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005004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005004</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2018</w:t>
            </w:r>
            <w:r w:rsidRPr="0038115A">
              <w:rPr>
                <w:sz w:val="24"/>
              </w:rPr>
              <w:t>年</w:t>
            </w:r>
            <w:r w:rsidRPr="0038115A">
              <w:rPr>
                <w:sz w:val="24"/>
              </w:rPr>
              <w:t>2</w:t>
            </w:r>
            <w:r w:rsidRPr="0038115A">
              <w:rPr>
                <w:sz w:val="24"/>
              </w:rPr>
              <w:t>月</w:t>
            </w:r>
            <w:r w:rsidRPr="0038115A">
              <w:rPr>
                <w:sz w:val="24"/>
              </w:rPr>
              <w:t>8</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393,029,713.44</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D02CF" w:rsidRDefault="001A59F9" w:rsidP="002670FC">
      <w:pPr>
        <w:pStyle w:val="20"/>
        <w:spacing w:before="29" w:after="0" w:line="288" w:lineRule="auto"/>
        <w:rPr>
          <w:b w:val="0"/>
        </w:rPr>
      </w:pPr>
      <w:bookmarkStart w:id="15" w:name="_Toc361324846"/>
      <w:bookmarkStart w:id="16" w:name="_Toc67661853"/>
      <w:r w:rsidRPr="002D02CF">
        <w:t xml:space="preserve">2.2 </w:t>
      </w:r>
      <w:r w:rsidRPr="002D02CF">
        <w:rPr>
          <w:rFonts w:hint="eastAsia"/>
        </w:rPr>
        <w:t>基金产品说明</w:t>
      </w:r>
      <w:bookmarkEnd w:id="15"/>
      <w:bookmarkEnd w:id="1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本基金在有效控制投资风险的前提下，聚焦居民生活品质升级的方向和趋势，通过把握消费成长领域的投资机会，力争为基金份额持有人获得超越业绩比较基准的收益。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×60%+</w:t>
            </w:r>
            <w:r w:rsidRPr="002A7419">
              <w:rPr>
                <w:sz w:val="24"/>
              </w:rPr>
              <w:t>中证综合债券指数收益率</w:t>
            </w:r>
            <w:r w:rsidRPr="002A7419">
              <w:rPr>
                <w:sz w:val="24"/>
              </w:rPr>
              <w:t>×40%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本基金是一只混合型基金，其风险和预期收益高于债券型基金和货币市场基金，低于股票型基金，属于承担较高风险、预期收益较高的证券投资基金品种。</w:t>
            </w:r>
          </w:p>
        </w:tc>
      </w:tr>
    </w:tbl>
    <w:p w:rsidR="00D91A7E" w:rsidRPr="00EF1D48" w:rsidRDefault="00D91A7E" w:rsidP="00EF1D48">
      <w:pPr>
        <w:tabs>
          <w:tab w:val="left" w:pos="426"/>
        </w:tabs>
        <w:spacing w:before="29" w:line="288" w:lineRule="auto"/>
        <w:jc w:val="left"/>
        <w:rPr>
          <w:kern w:val="0"/>
          <w:sz w:val="24"/>
        </w:rPr>
      </w:pPr>
    </w:p>
    <w:p w:rsidR="001A59F9" w:rsidRPr="002670FC" w:rsidRDefault="001A59F9" w:rsidP="002670FC">
      <w:pPr>
        <w:pStyle w:val="20"/>
        <w:spacing w:before="29" w:after="0" w:line="288" w:lineRule="auto"/>
        <w:rPr>
          <w:rFonts w:ascii="Times New Roman" w:hAnsi="Times New Roman"/>
          <w:kern w:val="0"/>
          <w:szCs w:val="24"/>
        </w:rPr>
      </w:pPr>
      <w:bookmarkStart w:id="17" w:name="_Toc225498247"/>
      <w:bookmarkStart w:id="18" w:name="_Toc361324847"/>
      <w:bookmarkStart w:id="19" w:name="_Toc67661854"/>
      <w:r w:rsidRPr="002670FC">
        <w:rPr>
          <w:rFonts w:ascii="Times New Roman" w:hAnsi="Times New Roman"/>
          <w:kern w:val="0"/>
          <w:szCs w:val="24"/>
        </w:rPr>
        <w:t xml:space="preserve">2.3 </w:t>
      </w:r>
      <w:r w:rsidRPr="002670FC">
        <w:rPr>
          <w:rFonts w:ascii="Times New Roman" w:hAnsi="Times New Roman" w:hint="eastAsia"/>
          <w:kern w:val="0"/>
          <w:szCs w:val="24"/>
        </w:rPr>
        <w:t>基金管理人和基金托管人</w:t>
      </w:r>
      <w:bookmarkEnd w:id="17"/>
      <w:bookmarkEnd w:id="18"/>
      <w:bookmarkEnd w:id="19"/>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670FC" w:rsidRDefault="001A59F9" w:rsidP="002670FC">
      <w:pPr>
        <w:pStyle w:val="20"/>
        <w:spacing w:before="29" w:after="0" w:line="288" w:lineRule="auto"/>
        <w:rPr>
          <w:rFonts w:ascii="Times New Roman" w:hAnsi="Times New Roman"/>
          <w:kern w:val="0"/>
          <w:szCs w:val="24"/>
        </w:rPr>
      </w:pPr>
      <w:bookmarkStart w:id="20" w:name="_Toc225498248"/>
      <w:bookmarkStart w:id="21" w:name="_Toc361324848"/>
      <w:bookmarkStart w:id="22" w:name="_Toc67661855"/>
      <w:r w:rsidRPr="002670FC">
        <w:rPr>
          <w:rFonts w:ascii="Times New Roman" w:hAnsi="Times New Roman"/>
          <w:kern w:val="0"/>
          <w:szCs w:val="24"/>
        </w:rPr>
        <w:t xml:space="preserve">2.4 </w:t>
      </w:r>
      <w:r w:rsidRPr="002670FC">
        <w:rPr>
          <w:rFonts w:ascii="Times New Roman" w:hAnsi="Times New Roman" w:hint="eastAsia"/>
          <w:kern w:val="0"/>
          <w:szCs w:val="24"/>
        </w:rPr>
        <w:t>信息披露方式</w:t>
      </w:r>
      <w:bookmarkEnd w:id="20"/>
      <w:bookmarkEnd w:id="21"/>
      <w:bookmarkEnd w:id="2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pStyle w:val="20"/>
        <w:spacing w:before="29" w:after="0" w:line="288" w:lineRule="auto"/>
        <w:rPr>
          <w:rFonts w:ascii="Times New Roman" w:hAnsi="Times New Roman"/>
          <w:kern w:val="0"/>
          <w:szCs w:val="24"/>
        </w:rPr>
      </w:pPr>
      <w:bookmarkStart w:id="23" w:name="_Toc225498249"/>
      <w:bookmarkStart w:id="24" w:name="_Toc361324849"/>
      <w:bookmarkStart w:id="25" w:name="_Toc67661856"/>
      <w:r w:rsidRPr="002670FC">
        <w:rPr>
          <w:rFonts w:ascii="Times New Roman" w:hAnsi="Times New Roman"/>
          <w:kern w:val="0"/>
          <w:szCs w:val="24"/>
        </w:rPr>
        <w:t xml:space="preserve">2.5 </w:t>
      </w:r>
      <w:r w:rsidRPr="002670FC">
        <w:rPr>
          <w:rFonts w:ascii="Times New Roman" w:hAnsi="Times New Roman" w:hint="eastAsia"/>
          <w:kern w:val="0"/>
          <w:szCs w:val="24"/>
        </w:rPr>
        <w:t>其他相关资料</w:t>
      </w:r>
      <w:bookmarkEnd w:id="23"/>
      <w:bookmarkEnd w:id="24"/>
      <w:bookmarkEnd w:id="25"/>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6" w:name="_Toc225498250"/>
      <w:bookmarkStart w:id="27" w:name="_Toc361324850"/>
      <w:bookmarkStart w:id="28" w:name="_Toc67661857"/>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6"/>
      <w:r w:rsidRPr="000F7358">
        <w:rPr>
          <w:rFonts w:hint="eastAsia"/>
          <w:b/>
          <w:bCs/>
          <w:szCs w:val="24"/>
          <w:lang w:val="en-US"/>
        </w:rPr>
        <w:t>及利润分配情况</w:t>
      </w:r>
      <w:bookmarkEnd w:id="27"/>
      <w:bookmarkEnd w:id="28"/>
    </w:p>
    <w:p w:rsidR="00A8283B" w:rsidRPr="00A8283B" w:rsidRDefault="00A8283B" w:rsidP="00A8283B"/>
    <w:p w:rsidR="001A59F9" w:rsidRPr="002670FC" w:rsidRDefault="001A59F9" w:rsidP="002670FC">
      <w:pPr>
        <w:pStyle w:val="20"/>
        <w:spacing w:before="29" w:after="0" w:line="288" w:lineRule="auto"/>
        <w:rPr>
          <w:rFonts w:ascii="Times New Roman" w:hAnsi="Times New Roman"/>
          <w:kern w:val="0"/>
          <w:szCs w:val="24"/>
        </w:rPr>
      </w:pPr>
      <w:bookmarkStart w:id="29" w:name="_Toc286996129"/>
      <w:bookmarkStart w:id="30" w:name="_Toc361324851"/>
      <w:bookmarkStart w:id="31" w:name="_Toc67661858"/>
      <w:r w:rsidRPr="002670FC">
        <w:rPr>
          <w:rFonts w:ascii="Times New Roman" w:hAnsi="Times New Roman"/>
          <w:kern w:val="0"/>
          <w:szCs w:val="24"/>
        </w:rPr>
        <w:t xml:space="preserve">3.1 </w:t>
      </w:r>
      <w:r w:rsidRPr="002670FC">
        <w:rPr>
          <w:rFonts w:ascii="Times New Roman" w:hAnsi="Times New Roman" w:hint="eastAsia"/>
          <w:kern w:val="0"/>
          <w:szCs w:val="24"/>
        </w:rPr>
        <w:t>主要会计数据和财务指标</w:t>
      </w:r>
      <w:bookmarkEnd w:id="29"/>
      <w:bookmarkEnd w:id="30"/>
      <w:bookmarkEnd w:id="31"/>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r w:rsidRPr="00251D94">
              <w:rPr>
                <w:b/>
                <w:szCs w:val="21"/>
              </w:rPr>
              <w:t>2</w:t>
            </w:r>
            <w:r w:rsidRPr="00251D94">
              <w:rPr>
                <w:b/>
                <w:szCs w:val="21"/>
              </w:rPr>
              <w:t>月</w:t>
            </w:r>
            <w:r w:rsidRPr="00251D94">
              <w:rPr>
                <w:b/>
                <w:szCs w:val="21"/>
              </w:rPr>
              <w:t>8</w:t>
            </w:r>
            <w:r w:rsidRPr="00251D94">
              <w:rPr>
                <w:b/>
                <w:szCs w:val="21"/>
              </w:rPr>
              <w:t>日（基金合同生效日）至</w:t>
            </w:r>
            <w:r w:rsidRPr="00251D94">
              <w:rPr>
                <w:b/>
                <w:szCs w:val="21"/>
              </w:rPr>
              <w:t>2018</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261,266,279.08</w:t>
            </w:r>
          </w:p>
        </w:tc>
        <w:tc>
          <w:tcPr>
            <w:tcW w:w="1297" w:type="pct"/>
            <w:vAlign w:val="center"/>
          </w:tcPr>
          <w:p w:rsidR="0040141B" w:rsidRPr="00251D94" w:rsidRDefault="0040141B" w:rsidP="004E3EF9">
            <w:pPr>
              <w:spacing w:before="29" w:line="288" w:lineRule="auto"/>
              <w:jc w:val="right"/>
              <w:rPr>
                <w:szCs w:val="21"/>
              </w:rPr>
            </w:pPr>
            <w:r w:rsidRPr="00251D94">
              <w:rPr>
                <w:szCs w:val="21"/>
              </w:rPr>
              <w:t>156,082,946.24</w:t>
            </w:r>
          </w:p>
        </w:tc>
        <w:tc>
          <w:tcPr>
            <w:tcW w:w="1278" w:type="pct"/>
            <w:vAlign w:val="center"/>
          </w:tcPr>
          <w:p w:rsidR="0040141B" w:rsidRPr="00251D94" w:rsidRDefault="0040141B" w:rsidP="004E3EF9">
            <w:pPr>
              <w:spacing w:before="29" w:line="288" w:lineRule="auto"/>
              <w:jc w:val="right"/>
              <w:rPr>
                <w:szCs w:val="21"/>
              </w:rPr>
            </w:pPr>
            <w:r w:rsidRPr="00251D94">
              <w:rPr>
                <w:szCs w:val="21"/>
              </w:rPr>
              <w:t>-188,211,771.25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339,440,073.39</w:t>
            </w:r>
          </w:p>
        </w:tc>
        <w:tc>
          <w:tcPr>
            <w:tcW w:w="1297" w:type="pct"/>
            <w:vAlign w:val="center"/>
          </w:tcPr>
          <w:p w:rsidR="0040141B" w:rsidRPr="00251D94" w:rsidRDefault="0040141B" w:rsidP="004E3EF9">
            <w:pPr>
              <w:spacing w:before="29" w:line="288" w:lineRule="auto"/>
              <w:jc w:val="right"/>
              <w:rPr>
                <w:szCs w:val="21"/>
              </w:rPr>
            </w:pPr>
            <w:r w:rsidRPr="00251D94">
              <w:rPr>
                <w:szCs w:val="21"/>
              </w:rPr>
              <w:t>425,017,950.30</w:t>
            </w:r>
          </w:p>
        </w:tc>
        <w:tc>
          <w:tcPr>
            <w:tcW w:w="1278" w:type="pct"/>
            <w:vAlign w:val="center"/>
          </w:tcPr>
          <w:p w:rsidR="0040141B" w:rsidRPr="00251D94" w:rsidRDefault="0040141B" w:rsidP="004E3EF9">
            <w:pPr>
              <w:spacing w:before="29" w:line="288" w:lineRule="auto"/>
              <w:jc w:val="right"/>
              <w:rPr>
                <w:szCs w:val="21"/>
              </w:rPr>
            </w:pPr>
            <w:r w:rsidRPr="00251D94">
              <w:rPr>
                <w:szCs w:val="21"/>
              </w:rPr>
              <w:t>-366,155,150.26</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0.9240</w:t>
            </w:r>
          </w:p>
        </w:tc>
        <w:tc>
          <w:tcPr>
            <w:tcW w:w="1297" w:type="pct"/>
            <w:vAlign w:val="center"/>
          </w:tcPr>
          <w:p w:rsidR="0040141B" w:rsidRPr="00251D94" w:rsidRDefault="0040141B" w:rsidP="004E3EF9">
            <w:pPr>
              <w:spacing w:before="29" w:line="288" w:lineRule="auto"/>
              <w:jc w:val="right"/>
              <w:rPr>
                <w:szCs w:val="21"/>
              </w:rPr>
            </w:pPr>
            <w:r w:rsidRPr="00251D94">
              <w:rPr>
                <w:szCs w:val="21"/>
              </w:rPr>
              <w:t>0.3457</w:t>
            </w:r>
          </w:p>
        </w:tc>
        <w:tc>
          <w:tcPr>
            <w:tcW w:w="1278" w:type="pct"/>
            <w:vAlign w:val="center"/>
          </w:tcPr>
          <w:p w:rsidR="0040141B" w:rsidRPr="00251D94" w:rsidRDefault="0040141B" w:rsidP="004E3EF9">
            <w:pPr>
              <w:spacing w:before="29" w:line="288" w:lineRule="auto"/>
              <w:jc w:val="right"/>
              <w:rPr>
                <w:szCs w:val="21"/>
              </w:rPr>
            </w:pPr>
            <w:r w:rsidRPr="00251D94">
              <w:rPr>
                <w:szCs w:val="21"/>
              </w:rPr>
              <w:t>-0.1899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65.63%</w:t>
            </w:r>
          </w:p>
        </w:tc>
        <w:tc>
          <w:tcPr>
            <w:tcW w:w="1297" w:type="pct"/>
            <w:vAlign w:val="center"/>
          </w:tcPr>
          <w:p w:rsidR="0040141B" w:rsidRPr="00251D94" w:rsidRDefault="0040141B" w:rsidP="004E3EF9">
            <w:pPr>
              <w:spacing w:before="29" w:line="288" w:lineRule="auto"/>
              <w:jc w:val="right"/>
              <w:rPr>
                <w:szCs w:val="21"/>
              </w:rPr>
            </w:pPr>
            <w:r w:rsidRPr="00251D94">
              <w:rPr>
                <w:szCs w:val="21"/>
              </w:rPr>
              <w:t>36.06%</w:t>
            </w:r>
          </w:p>
        </w:tc>
        <w:tc>
          <w:tcPr>
            <w:tcW w:w="1278" w:type="pct"/>
            <w:vAlign w:val="center"/>
          </w:tcPr>
          <w:p w:rsidR="0040141B" w:rsidRPr="00251D94" w:rsidRDefault="0040141B" w:rsidP="004E3EF9">
            <w:pPr>
              <w:spacing w:before="29" w:line="288" w:lineRule="auto"/>
              <w:jc w:val="right"/>
              <w:rPr>
                <w:szCs w:val="21"/>
              </w:rPr>
            </w:pPr>
            <w:r w:rsidRPr="00251D94">
              <w:rPr>
                <w:szCs w:val="21"/>
              </w:rPr>
              <w:t>-20.43%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104.75%</w:t>
            </w:r>
          </w:p>
        </w:tc>
        <w:tc>
          <w:tcPr>
            <w:tcW w:w="1297" w:type="pct"/>
            <w:vAlign w:val="center"/>
          </w:tcPr>
          <w:p w:rsidR="0040141B" w:rsidRPr="00251D94" w:rsidRDefault="0040141B" w:rsidP="004E3EF9">
            <w:pPr>
              <w:spacing w:before="29" w:line="288" w:lineRule="auto"/>
              <w:jc w:val="right"/>
              <w:rPr>
                <w:szCs w:val="21"/>
              </w:rPr>
            </w:pPr>
            <w:r w:rsidRPr="00251D94">
              <w:rPr>
                <w:szCs w:val="21"/>
              </w:rPr>
              <w:t>35.05%</w:t>
            </w:r>
          </w:p>
        </w:tc>
        <w:tc>
          <w:tcPr>
            <w:tcW w:w="1278" w:type="pct"/>
            <w:vAlign w:val="center"/>
          </w:tcPr>
          <w:p w:rsidR="0040141B" w:rsidRPr="00251D94" w:rsidRDefault="0040141B" w:rsidP="004E3EF9">
            <w:pPr>
              <w:spacing w:before="29" w:line="288" w:lineRule="auto"/>
              <w:jc w:val="right"/>
              <w:rPr>
                <w:szCs w:val="21"/>
              </w:rPr>
            </w:pPr>
            <w:r w:rsidRPr="00251D94">
              <w:rPr>
                <w:szCs w:val="21"/>
              </w:rPr>
              <w:t>-21.51%</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329,365,517.10</w:t>
            </w:r>
          </w:p>
        </w:tc>
        <w:tc>
          <w:tcPr>
            <w:tcW w:w="1297" w:type="pct"/>
            <w:vAlign w:val="center"/>
          </w:tcPr>
          <w:p w:rsidR="0040141B" w:rsidRPr="00251D94" w:rsidRDefault="0040141B" w:rsidP="004E3EF9">
            <w:pPr>
              <w:spacing w:before="29" w:line="288" w:lineRule="auto"/>
              <w:jc w:val="right"/>
              <w:rPr>
                <w:szCs w:val="21"/>
              </w:rPr>
            </w:pPr>
            <w:r w:rsidRPr="00251D94">
              <w:rPr>
                <w:szCs w:val="21"/>
              </w:rPr>
              <w:t>17,154,520.63</w:t>
            </w:r>
          </w:p>
        </w:tc>
        <w:tc>
          <w:tcPr>
            <w:tcW w:w="1278" w:type="pct"/>
            <w:vAlign w:val="center"/>
          </w:tcPr>
          <w:p w:rsidR="0040141B" w:rsidRPr="00251D94" w:rsidRDefault="0040141B" w:rsidP="004E3EF9">
            <w:pPr>
              <w:spacing w:before="29" w:line="288" w:lineRule="auto"/>
              <w:jc w:val="right"/>
              <w:rPr>
                <w:szCs w:val="21"/>
              </w:rPr>
            </w:pPr>
            <w:r w:rsidRPr="00251D94">
              <w:rPr>
                <w:szCs w:val="21"/>
              </w:rPr>
              <w:t>-365,443,504.62</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0.8380</w:t>
            </w:r>
          </w:p>
        </w:tc>
        <w:tc>
          <w:tcPr>
            <w:tcW w:w="1297" w:type="pct"/>
            <w:vAlign w:val="center"/>
          </w:tcPr>
          <w:p w:rsidR="0040141B" w:rsidRPr="00251D94" w:rsidRDefault="0040141B" w:rsidP="004E3EF9">
            <w:pPr>
              <w:spacing w:before="29" w:line="288" w:lineRule="auto"/>
              <w:jc w:val="right"/>
              <w:rPr>
                <w:szCs w:val="21"/>
              </w:rPr>
            </w:pPr>
            <w:r w:rsidRPr="00251D94">
              <w:rPr>
                <w:szCs w:val="21"/>
              </w:rPr>
              <w:t>0.0234</w:t>
            </w:r>
          </w:p>
        </w:tc>
        <w:tc>
          <w:tcPr>
            <w:tcW w:w="1278" w:type="pct"/>
            <w:vAlign w:val="center"/>
          </w:tcPr>
          <w:p w:rsidR="0040141B" w:rsidRPr="00251D94" w:rsidRDefault="0040141B" w:rsidP="004E3EF9">
            <w:pPr>
              <w:spacing w:before="29" w:line="288" w:lineRule="auto"/>
              <w:jc w:val="right"/>
              <w:rPr>
                <w:szCs w:val="21"/>
              </w:rPr>
            </w:pPr>
            <w:r w:rsidRPr="00251D94">
              <w:rPr>
                <w:szCs w:val="21"/>
              </w:rPr>
              <w:t>-0.2151</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853,022,727.55</w:t>
            </w:r>
          </w:p>
        </w:tc>
        <w:tc>
          <w:tcPr>
            <w:tcW w:w="1297" w:type="pct"/>
            <w:vAlign w:val="center"/>
          </w:tcPr>
          <w:p w:rsidR="0040141B" w:rsidRPr="00251D94" w:rsidRDefault="0040141B" w:rsidP="004E3EF9">
            <w:pPr>
              <w:spacing w:before="29" w:line="288" w:lineRule="auto"/>
              <w:jc w:val="right"/>
              <w:rPr>
                <w:szCs w:val="21"/>
              </w:rPr>
            </w:pPr>
            <w:r w:rsidRPr="00251D94">
              <w:rPr>
                <w:szCs w:val="21"/>
              </w:rPr>
              <w:t>777,082,224.59</w:t>
            </w:r>
          </w:p>
        </w:tc>
        <w:tc>
          <w:tcPr>
            <w:tcW w:w="1278" w:type="pct"/>
            <w:vAlign w:val="center"/>
          </w:tcPr>
          <w:p w:rsidR="0040141B" w:rsidRPr="00251D94" w:rsidRDefault="0040141B" w:rsidP="004E3EF9">
            <w:pPr>
              <w:spacing w:before="29" w:line="288" w:lineRule="auto"/>
              <w:jc w:val="right"/>
              <w:rPr>
                <w:szCs w:val="21"/>
              </w:rPr>
            </w:pPr>
            <w:r w:rsidRPr="00251D94">
              <w:rPr>
                <w:szCs w:val="21"/>
              </w:rPr>
              <w:t>1,333,341,807.64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2.1704</w:t>
            </w:r>
          </w:p>
        </w:tc>
        <w:tc>
          <w:tcPr>
            <w:tcW w:w="1297" w:type="pct"/>
            <w:vAlign w:val="center"/>
          </w:tcPr>
          <w:p w:rsidR="0040141B" w:rsidRPr="00251D94" w:rsidRDefault="0040141B" w:rsidP="004E3EF9">
            <w:pPr>
              <w:spacing w:before="29" w:line="288" w:lineRule="auto"/>
              <w:jc w:val="right"/>
              <w:rPr>
                <w:szCs w:val="21"/>
              </w:rPr>
            </w:pPr>
            <w:r w:rsidRPr="00251D94">
              <w:rPr>
                <w:szCs w:val="21"/>
              </w:rPr>
              <w:t>1.0600</w:t>
            </w:r>
          </w:p>
        </w:tc>
        <w:tc>
          <w:tcPr>
            <w:tcW w:w="1278" w:type="pct"/>
            <w:vAlign w:val="center"/>
          </w:tcPr>
          <w:p w:rsidR="0040141B" w:rsidRPr="00251D94" w:rsidRDefault="0040141B" w:rsidP="004E3EF9">
            <w:pPr>
              <w:spacing w:before="29" w:line="288" w:lineRule="auto"/>
              <w:jc w:val="right"/>
              <w:rPr>
                <w:szCs w:val="21"/>
              </w:rPr>
            </w:pPr>
            <w:r w:rsidRPr="00251D94">
              <w:rPr>
                <w:szCs w:val="21"/>
              </w:rPr>
              <w:t>0.7849</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117.04%</w:t>
            </w:r>
          </w:p>
        </w:tc>
        <w:tc>
          <w:tcPr>
            <w:tcW w:w="1297" w:type="pct"/>
            <w:vAlign w:val="center"/>
          </w:tcPr>
          <w:p w:rsidR="0040141B" w:rsidRPr="00251D94" w:rsidRDefault="0040141B" w:rsidP="004E3EF9">
            <w:pPr>
              <w:spacing w:before="29" w:line="288" w:lineRule="auto"/>
              <w:jc w:val="right"/>
              <w:rPr>
                <w:szCs w:val="21"/>
              </w:rPr>
            </w:pPr>
            <w:r w:rsidRPr="00251D94">
              <w:rPr>
                <w:szCs w:val="21"/>
              </w:rPr>
              <w:t>6.00%</w:t>
            </w:r>
          </w:p>
        </w:tc>
        <w:tc>
          <w:tcPr>
            <w:tcW w:w="1278" w:type="pct"/>
            <w:vAlign w:val="center"/>
          </w:tcPr>
          <w:p w:rsidR="0040141B" w:rsidRPr="00251D94" w:rsidRDefault="0040141B" w:rsidP="004E3EF9">
            <w:pPr>
              <w:spacing w:before="29" w:line="288" w:lineRule="auto"/>
              <w:jc w:val="right"/>
              <w:rPr>
                <w:szCs w:val="21"/>
              </w:rPr>
            </w:pPr>
            <w:r w:rsidRPr="00251D94">
              <w:rPr>
                <w:szCs w:val="21"/>
              </w:rPr>
              <w:t>-21.51%</w:t>
            </w:r>
          </w:p>
        </w:tc>
      </w:tr>
    </w:tbl>
    <w:p w:rsidR="00B15F6D" w:rsidRDefault="00AD7116">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A59F9" w:rsidRPr="00EF1D48" w:rsidRDefault="001A59F9" w:rsidP="00EF1D48">
      <w:pPr>
        <w:tabs>
          <w:tab w:val="left" w:pos="426"/>
        </w:tabs>
        <w:spacing w:before="29" w:line="288" w:lineRule="auto"/>
        <w:jc w:val="left"/>
        <w:rPr>
          <w:kern w:val="0"/>
          <w:sz w:val="24"/>
        </w:rPr>
      </w:pPr>
      <w:r w:rsidRPr="00EF1D48">
        <w:rPr>
          <w:kern w:val="0"/>
          <w:sz w:val="24"/>
        </w:rPr>
        <w:t>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2" w:name="_Toc225498252"/>
      <w:bookmarkStart w:id="33" w:name="_Toc361324852"/>
      <w:bookmarkStart w:id="34" w:name="_Toc67661859"/>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2"/>
      <w:bookmarkEnd w:id="33"/>
      <w:bookmarkEnd w:id="34"/>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3.2.1 </w:t>
      </w:r>
      <w:r w:rsidRPr="002670FC">
        <w:rPr>
          <w:rFonts w:hint="eastAsia"/>
          <w:b/>
          <w:bCs/>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B15F6D">
        <w:tc>
          <w:tcPr>
            <w:tcW w:w="1286" w:type="dxa"/>
            <w:vAlign w:val="center"/>
          </w:tcPr>
          <w:p w:rsidR="00B15F6D" w:rsidRDefault="00AD7116">
            <w:pPr>
              <w:jc w:val="left"/>
            </w:pPr>
            <w:r>
              <w:rPr>
                <w:color w:val="000000"/>
                <w:sz w:val="24"/>
              </w:rPr>
              <w:t>过去三个月</w:t>
            </w:r>
          </w:p>
        </w:tc>
        <w:tc>
          <w:tcPr>
            <w:tcW w:w="1286" w:type="dxa"/>
            <w:vAlign w:val="center"/>
          </w:tcPr>
          <w:p w:rsidR="00B15F6D" w:rsidRDefault="00AD7116">
            <w:pPr>
              <w:jc w:val="center"/>
            </w:pPr>
            <w:r>
              <w:rPr>
                <w:color w:val="000000"/>
                <w:sz w:val="24"/>
              </w:rPr>
              <w:t>28.81%</w:t>
            </w:r>
          </w:p>
        </w:tc>
        <w:tc>
          <w:tcPr>
            <w:tcW w:w="1286" w:type="dxa"/>
            <w:vAlign w:val="center"/>
          </w:tcPr>
          <w:p w:rsidR="00B15F6D" w:rsidRDefault="00AD7116">
            <w:pPr>
              <w:jc w:val="center"/>
            </w:pPr>
            <w:r>
              <w:rPr>
                <w:color w:val="000000"/>
                <w:sz w:val="24"/>
              </w:rPr>
              <w:t>1.11%</w:t>
            </w:r>
          </w:p>
        </w:tc>
        <w:tc>
          <w:tcPr>
            <w:tcW w:w="1285" w:type="dxa"/>
            <w:vAlign w:val="center"/>
          </w:tcPr>
          <w:p w:rsidR="00B15F6D" w:rsidRDefault="00AD7116">
            <w:pPr>
              <w:jc w:val="center"/>
            </w:pPr>
            <w:r>
              <w:rPr>
                <w:color w:val="000000"/>
                <w:sz w:val="24"/>
              </w:rPr>
              <w:t>8.55%</w:t>
            </w:r>
          </w:p>
        </w:tc>
        <w:tc>
          <w:tcPr>
            <w:tcW w:w="1285" w:type="dxa"/>
            <w:vAlign w:val="center"/>
          </w:tcPr>
          <w:p w:rsidR="00B15F6D" w:rsidRDefault="00AD7116">
            <w:pPr>
              <w:jc w:val="center"/>
            </w:pPr>
            <w:r>
              <w:rPr>
                <w:color w:val="000000"/>
                <w:sz w:val="24"/>
              </w:rPr>
              <w:t>0.59%</w:t>
            </w:r>
          </w:p>
        </w:tc>
        <w:tc>
          <w:tcPr>
            <w:tcW w:w="1285" w:type="dxa"/>
            <w:vAlign w:val="center"/>
          </w:tcPr>
          <w:p w:rsidR="00B15F6D" w:rsidRDefault="00AD7116">
            <w:pPr>
              <w:jc w:val="center"/>
            </w:pPr>
            <w:r>
              <w:rPr>
                <w:color w:val="000000"/>
                <w:sz w:val="24"/>
              </w:rPr>
              <w:t>20.26%</w:t>
            </w:r>
          </w:p>
        </w:tc>
        <w:tc>
          <w:tcPr>
            <w:tcW w:w="1285" w:type="dxa"/>
            <w:vAlign w:val="center"/>
          </w:tcPr>
          <w:p w:rsidR="00B15F6D" w:rsidRDefault="00AD7116">
            <w:pPr>
              <w:jc w:val="center"/>
            </w:pPr>
            <w:r>
              <w:rPr>
                <w:color w:val="000000"/>
                <w:sz w:val="24"/>
              </w:rPr>
              <w:t>0.52%</w:t>
            </w:r>
          </w:p>
        </w:tc>
      </w:tr>
      <w:tr w:rsidR="00B15F6D">
        <w:tc>
          <w:tcPr>
            <w:tcW w:w="1286" w:type="dxa"/>
            <w:vAlign w:val="center"/>
          </w:tcPr>
          <w:p w:rsidR="00B15F6D" w:rsidRDefault="00AD7116">
            <w:pPr>
              <w:jc w:val="left"/>
            </w:pPr>
            <w:r>
              <w:rPr>
                <w:color w:val="000000"/>
                <w:sz w:val="24"/>
              </w:rPr>
              <w:t>过去六个月</w:t>
            </w:r>
          </w:p>
        </w:tc>
        <w:tc>
          <w:tcPr>
            <w:tcW w:w="1286" w:type="dxa"/>
            <w:vAlign w:val="center"/>
          </w:tcPr>
          <w:p w:rsidR="00B15F6D" w:rsidRDefault="00AD7116">
            <w:pPr>
              <w:jc w:val="center"/>
            </w:pPr>
            <w:r>
              <w:rPr>
                <w:color w:val="000000"/>
                <w:sz w:val="24"/>
              </w:rPr>
              <w:t>54.92%</w:t>
            </w:r>
          </w:p>
        </w:tc>
        <w:tc>
          <w:tcPr>
            <w:tcW w:w="1286" w:type="dxa"/>
            <w:vAlign w:val="center"/>
          </w:tcPr>
          <w:p w:rsidR="00B15F6D" w:rsidRDefault="00AD7116">
            <w:pPr>
              <w:jc w:val="center"/>
            </w:pPr>
            <w:r>
              <w:rPr>
                <w:color w:val="000000"/>
                <w:sz w:val="24"/>
              </w:rPr>
              <w:t>1.36%</w:t>
            </w:r>
          </w:p>
        </w:tc>
        <w:tc>
          <w:tcPr>
            <w:tcW w:w="1285" w:type="dxa"/>
            <w:vAlign w:val="center"/>
          </w:tcPr>
          <w:p w:rsidR="00B15F6D" w:rsidRDefault="00AD7116">
            <w:pPr>
              <w:jc w:val="center"/>
            </w:pPr>
            <w:r>
              <w:rPr>
                <w:color w:val="000000"/>
                <w:sz w:val="24"/>
              </w:rPr>
              <w:t>15.02%</w:t>
            </w:r>
          </w:p>
        </w:tc>
        <w:tc>
          <w:tcPr>
            <w:tcW w:w="1285" w:type="dxa"/>
            <w:vAlign w:val="center"/>
          </w:tcPr>
          <w:p w:rsidR="00B15F6D" w:rsidRDefault="00AD7116">
            <w:pPr>
              <w:jc w:val="center"/>
            </w:pPr>
            <w:r>
              <w:rPr>
                <w:color w:val="000000"/>
                <w:sz w:val="24"/>
              </w:rPr>
              <w:t>0.80%</w:t>
            </w:r>
          </w:p>
        </w:tc>
        <w:tc>
          <w:tcPr>
            <w:tcW w:w="1285" w:type="dxa"/>
            <w:vAlign w:val="center"/>
          </w:tcPr>
          <w:p w:rsidR="00B15F6D" w:rsidRDefault="00AD7116">
            <w:pPr>
              <w:jc w:val="center"/>
            </w:pPr>
            <w:r>
              <w:rPr>
                <w:color w:val="000000"/>
                <w:sz w:val="24"/>
              </w:rPr>
              <w:t>39.90%</w:t>
            </w:r>
          </w:p>
        </w:tc>
        <w:tc>
          <w:tcPr>
            <w:tcW w:w="1285" w:type="dxa"/>
            <w:vAlign w:val="center"/>
          </w:tcPr>
          <w:p w:rsidR="00B15F6D" w:rsidRDefault="00AD7116">
            <w:pPr>
              <w:jc w:val="center"/>
            </w:pPr>
            <w:r>
              <w:rPr>
                <w:color w:val="000000"/>
                <w:sz w:val="24"/>
              </w:rPr>
              <w:t>0.56%</w:t>
            </w:r>
          </w:p>
        </w:tc>
      </w:tr>
      <w:tr w:rsidR="00B15F6D">
        <w:tc>
          <w:tcPr>
            <w:tcW w:w="1286" w:type="dxa"/>
            <w:vAlign w:val="center"/>
          </w:tcPr>
          <w:p w:rsidR="00B15F6D" w:rsidRDefault="00AD7116">
            <w:pPr>
              <w:jc w:val="left"/>
            </w:pPr>
            <w:r>
              <w:rPr>
                <w:color w:val="000000"/>
                <w:sz w:val="24"/>
              </w:rPr>
              <w:t>过去一年</w:t>
            </w:r>
          </w:p>
        </w:tc>
        <w:tc>
          <w:tcPr>
            <w:tcW w:w="1286" w:type="dxa"/>
            <w:vAlign w:val="center"/>
          </w:tcPr>
          <w:p w:rsidR="00B15F6D" w:rsidRDefault="00AD7116">
            <w:pPr>
              <w:jc w:val="center"/>
            </w:pPr>
            <w:r>
              <w:rPr>
                <w:color w:val="000000"/>
                <w:sz w:val="24"/>
              </w:rPr>
              <w:t>104.75%</w:t>
            </w:r>
          </w:p>
        </w:tc>
        <w:tc>
          <w:tcPr>
            <w:tcW w:w="1286" w:type="dxa"/>
            <w:vAlign w:val="center"/>
          </w:tcPr>
          <w:p w:rsidR="00B15F6D" w:rsidRDefault="00AD7116">
            <w:pPr>
              <w:jc w:val="center"/>
            </w:pPr>
            <w:r>
              <w:rPr>
                <w:color w:val="000000"/>
                <w:sz w:val="24"/>
              </w:rPr>
              <w:t>1.52%</w:t>
            </w:r>
          </w:p>
        </w:tc>
        <w:tc>
          <w:tcPr>
            <w:tcW w:w="1285" w:type="dxa"/>
            <w:vAlign w:val="center"/>
          </w:tcPr>
          <w:p w:rsidR="00B15F6D" w:rsidRDefault="00AD7116">
            <w:pPr>
              <w:jc w:val="center"/>
            </w:pPr>
            <w:r>
              <w:rPr>
                <w:color w:val="000000"/>
                <w:sz w:val="24"/>
              </w:rPr>
              <w:t>17.63%</w:t>
            </w:r>
          </w:p>
        </w:tc>
        <w:tc>
          <w:tcPr>
            <w:tcW w:w="1285" w:type="dxa"/>
            <w:vAlign w:val="center"/>
          </w:tcPr>
          <w:p w:rsidR="00B15F6D" w:rsidRDefault="00AD7116">
            <w:pPr>
              <w:jc w:val="center"/>
            </w:pPr>
            <w:r>
              <w:rPr>
                <w:color w:val="000000"/>
                <w:sz w:val="24"/>
              </w:rPr>
              <w:t>0.85%</w:t>
            </w:r>
          </w:p>
        </w:tc>
        <w:tc>
          <w:tcPr>
            <w:tcW w:w="1285" w:type="dxa"/>
            <w:vAlign w:val="center"/>
          </w:tcPr>
          <w:p w:rsidR="00B15F6D" w:rsidRDefault="00AD7116">
            <w:pPr>
              <w:jc w:val="center"/>
            </w:pPr>
            <w:r>
              <w:rPr>
                <w:color w:val="000000"/>
                <w:sz w:val="24"/>
              </w:rPr>
              <w:t>87.12%</w:t>
            </w:r>
          </w:p>
        </w:tc>
        <w:tc>
          <w:tcPr>
            <w:tcW w:w="1285" w:type="dxa"/>
            <w:vAlign w:val="center"/>
          </w:tcPr>
          <w:p w:rsidR="00B15F6D" w:rsidRDefault="00AD7116">
            <w:pPr>
              <w:jc w:val="center"/>
            </w:pPr>
            <w:r>
              <w:rPr>
                <w:color w:val="000000"/>
                <w:sz w:val="24"/>
              </w:rPr>
              <w:t>0.67%</w:t>
            </w:r>
          </w:p>
        </w:tc>
      </w:tr>
      <w:tr w:rsidR="00B15F6D">
        <w:tc>
          <w:tcPr>
            <w:tcW w:w="1286" w:type="dxa"/>
            <w:vAlign w:val="center"/>
          </w:tcPr>
          <w:p w:rsidR="00B15F6D" w:rsidRDefault="00AD7116">
            <w:pPr>
              <w:jc w:val="left"/>
            </w:pPr>
            <w:r>
              <w:rPr>
                <w:color w:val="000000"/>
                <w:sz w:val="24"/>
              </w:rPr>
              <w:t>自基金合同生效至今</w:t>
            </w:r>
          </w:p>
        </w:tc>
        <w:tc>
          <w:tcPr>
            <w:tcW w:w="1286" w:type="dxa"/>
            <w:vAlign w:val="center"/>
          </w:tcPr>
          <w:p w:rsidR="00B15F6D" w:rsidRDefault="00AD7116">
            <w:pPr>
              <w:jc w:val="center"/>
            </w:pPr>
            <w:r>
              <w:rPr>
                <w:color w:val="000000"/>
                <w:sz w:val="24"/>
              </w:rPr>
              <w:t>117.04%</w:t>
            </w:r>
          </w:p>
        </w:tc>
        <w:tc>
          <w:tcPr>
            <w:tcW w:w="1286" w:type="dxa"/>
            <w:vAlign w:val="center"/>
          </w:tcPr>
          <w:p w:rsidR="00B15F6D" w:rsidRDefault="00AD7116">
            <w:pPr>
              <w:jc w:val="center"/>
            </w:pPr>
            <w:r>
              <w:rPr>
                <w:color w:val="000000"/>
                <w:sz w:val="24"/>
              </w:rPr>
              <w:t>1.46%</w:t>
            </w:r>
          </w:p>
        </w:tc>
        <w:tc>
          <w:tcPr>
            <w:tcW w:w="1285" w:type="dxa"/>
            <w:vAlign w:val="center"/>
          </w:tcPr>
          <w:p w:rsidR="00B15F6D" w:rsidRDefault="00AD7116">
            <w:pPr>
              <w:jc w:val="center"/>
            </w:pPr>
            <w:r>
              <w:rPr>
                <w:color w:val="000000"/>
                <w:sz w:val="24"/>
              </w:rPr>
              <w:t>25.40%</w:t>
            </w:r>
          </w:p>
        </w:tc>
        <w:tc>
          <w:tcPr>
            <w:tcW w:w="1285" w:type="dxa"/>
            <w:vAlign w:val="center"/>
          </w:tcPr>
          <w:p w:rsidR="00B15F6D" w:rsidRDefault="00AD7116">
            <w:pPr>
              <w:jc w:val="center"/>
            </w:pPr>
            <w:r>
              <w:rPr>
                <w:color w:val="000000"/>
                <w:sz w:val="24"/>
              </w:rPr>
              <w:t>0.81%</w:t>
            </w:r>
          </w:p>
        </w:tc>
        <w:tc>
          <w:tcPr>
            <w:tcW w:w="1285" w:type="dxa"/>
            <w:vAlign w:val="center"/>
          </w:tcPr>
          <w:p w:rsidR="00B15F6D" w:rsidRDefault="00AD7116">
            <w:pPr>
              <w:jc w:val="center"/>
            </w:pPr>
            <w:r>
              <w:rPr>
                <w:color w:val="000000"/>
                <w:sz w:val="24"/>
              </w:rPr>
              <w:t>91.64%</w:t>
            </w:r>
          </w:p>
        </w:tc>
        <w:tc>
          <w:tcPr>
            <w:tcW w:w="1285" w:type="dxa"/>
            <w:vAlign w:val="center"/>
          </w:tcPr>
          <w:p w:rsidR="00B15F6D" w:rsidRDefault="00AD7116">
            <w:pPr>
              <w:jc w:val="center"/>
            </w:pPr>
            <w:r>
              <w:rPr>
                <w:color w:val="000000"/>
                <w:sz w:val="24"/>
              </w:rPr>
              <w:t>0.65%</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w:t>
      </w:r>
      <w:r w:rsidRPr="00EF1D48">
        <w:rPr>
          <w:kern w:val="0"/>
          <w:sz w:val="24"/>
        </w:rPr>
        <w:t>60%×</w:t>
      </w:r>
      <w:r w:rsidRPr="00EF1D48">
        <w:rPr>
          <w:kern w:val="0"/>
          <w:sz w:val="24"/>
        </w:rPr>
        <w:t>沪深</w:t>
      </w:r>
      <w:r w:rsidRPr="00EF1D48">
        <w:rPr>
          <w:kern w:val="0"/>
          <w:sz w:val="24"/>
        </w:rPr>
        <w:t>300</w:t>
      </w:r>
      <w:r w:rsidRPr="00EF1D48">
        <w:rPr>
          <w:kern w:val="0"/>
          <w:sz w:val="24"/>
        </w:rPr>
        <w:t>指数收益率</w:t>
      </w:r>
      <w:r w:rsidRPr="00EF1D48">
        <w:rPr>
          <w:kern w:val="0"/>
          <w:sz w:val="24"/>
        </w:rPr>
        <w:t>+40%×</w:t>
      </w:r>
      <w:r w:rsidRPr="00EF1D48">
        <w:rPr>
          <w:kern w:val="0"/>
          <w:sz w:val="24"/>
        </w:rPr>
        <w:t>中证综合债券指数收益率，每日进行再平衡过程。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2018</w:t>
      </w:r>
      <w:r w:rsidRPr="00E15CED">
        <w:rPr>
          <w:kern w:val="0"/>
          <w:sz w:val="24"/>
        </w:rPr>
        <w:t>年</w:t>
      </w:r>
      <w:r w:rsidRPr="00E15CED">
        <w:rPr>
          <w:kern w:val="0"/>
          <w:sz w:val="24"/>
        </w:rPr>
        <w:t>02</w:t>
      </w:r>
      <w:r w:rsidRPr="00E15CED">
        <w:rPr>
          <w:kern w:val="0"/>
          <w:sz w:val="24"/>
        </w:rPr>
        <w:t>月</w:t>
      </w:r>
      <w:r w:rsidRPr="00E15CED">
        <w:rPr>
          <w:kern w:val="0"/>
          <w:sz w:val="24"/>
        </w:rPr>
        <w:t>08</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1212A" w:rsidRDefault="00E63239" w:rsidP="002670FC">
      <w:pPr>
        <w:pStyle w:val="20"/>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67661860"/>
      <w:r w:rsidRPr="00483AAF">
        <w:rPr>
          <w:color w:val="000000"/>
          <w:kern w:val="0"/>
        </w:rPr>
        <w:t>3.3</w:t>
      </w:r>
      <w:r w:rsidRPr="00483AAF">
        <w:rPr>
          <w:rFonts w:hint="eastAsia"/>
          <w:color w:val="000000"/>
          <w:kern w:val="0"/>
        </w:rPr>
        <w:t>过去三年基金的利润分配情况</w:t>
      </w:r>
      <w:bookmarkEnd w:id="35"/>
      <w:bookmarkEnd w:id="36"/>
      <w:bookmarkEnd w:id="37"/>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B15F6D">
        <w:trPr>
          <w:jc w:val="center"/>
        </w:trPr>
        <w:tc>
          <w:tcPr>
            <w:tcW w:w="1157" w:type="dxa"/>
            <w:vAlign w:val="center"/>
          </w:tcPr>
          <w:p w:rsidR="00B15F6D" w:rsidRDefault="00AD7116">
            <w:pPr>
              <w:jc w:val="center"/>
            </w:pPr>
            <w:r>
              <w:rPr>
                <w:color w:val="000000"/>
                <w:sz w:val="24"/>
              </w:rPr>
              <w:t>2020</w:t>
            </w:r>
            <w:r>
              <w:rPr>
                <w:color w:val="000000"/>
                <w:sz w:val="24"/>
              </w:rPr>
              <w:t>年</w:t>
            </w:r>
          </w:p>
        </w:tc>
        <w:tc>
          <w:tcPr>
            <w:tcW w:w="1378" w:type="dxa"/>
            <w:vAlign w:val="center"/>
          </w:tcPr>
          <w:p w:rsidR="00B15F6D" w:rsidRDefault="00AD7116">
            <w:pPr>
              <w:jc w:val="right"/>
            </w:pPr>
            <w:r>
              <w:rPr>
                <w:color w:val="000000"/>
                <w:sz w:val="24"/>
              </w:rPr>
              <w:t>-</w:t>
            </w:r>
          </w:p>
        </w:tc>
        <w:tc>
          <w:tcPr>
            <w:tcW w:w="1839" w:type="dxa"/>
            <w:vAlign w:val="center"/>
          </w:tcPr>
          <w:p w:rsidR="00B15F6D" w:rsidRDefault="00AD7116">
            <w:pPr>
              <w:jc w:val="right"/>
            </w:pPr>
            <w:r>
              <w:rPr>
                <w:color w:val="000000"/>
                <w:sz w:val="24"/>
              </w:rPr>
              <w:t>-</w:t>
            </w:r>
          </w:p>
        </w:tc>
        <w:tc>
          <w:tcPr>
            <w:tcW w:w="1950" w:type="dxa"/>
            <w:vAlign w:val="center"/>
          </w:tcPr>
          <w:p w:rsidR="00B15F6D" w:rsidRDefault="00AD7116">
            <w:pPr>
              <w:jc w:val="right"/>
            </w:pPr>
            <w:r>
              <w:rPr>
                <w:color w:val="000000"/>
                <w:sz w:val="24"/>
              </w:rPr>
              <w:t>-</w:t>
            </w:r>
          </w:p>
        </w:tc>
        <w:tc>
          <w:tcPr>
            <w:tcW w:w="1894" w:type="dxa"/>
            <w:vAlign w:val="center"/>
          </w:tcPr>
          <w:p w:rsidR="00B15F6D" w:rsidRDefault="00AD7116">
            <w:pPr>
              <w:jc w:val="right"/>
            </w:pPr>
            <w:r>
              <w:rPr>
                <w:color w:val="000000"/>
                <w:sz w:val="24"/>
              </w:rPr>
              <w:t>-</w:t>
            </w:r>
          </w:p>
        </w:tc>
        <w:tc>
          <w:tcPr>
            <w:tcW w:w="1068" w:type="dxa"/>
            <w:vAlign w:val="center"/>
          </w:tcPr>
          <w:p w:rsidR="00B15F6D" w:rsidRDefault="00AD7116">
            <w:pPr>
              <w:jc w:val="left"/>
            </w:pPr>
            <w:r>
              <w:rPr>
                <w:color w:val="000000"/>
                <w:sz w:val="24"/>
              </w:rPr>
              <w:t>-</w:t>
            </w:r>
          </w:p>
        </w:tc>
      </w:tr>
      <w:tr w:rsidR="00B15F6D">
        <w:trPr>
          <w:jc w:val="center"/>
        </w:trPr>
        <w:tc>
          <w:tcPr>
            <w:tcW w:w="1157" w:type="dxa"/>
            <w:vAlign w:val="center"/>
          </w:tcPr>
          <w:p w:rsidR="00B15F6D" w:rsidRDefault="00AD7116">
            <w:pPr>
              <w:jc w:val="center"/>
            </w:pPr>
            <w:r>
              <w:rPr>
                <w:color w:val="000000"/>
                <w:sz w:val="24"/>
              </w:rPr>
              <w:t>2019</w:t>
            </w:r>
            <w:r>
              <w:rPr>
                <w:color w:val="000000"/>
                <w:sz w:val="24"/>
              </w:rPr>
              <w:t>年</w:t>
            </w:r>
          </w:p>
        </w:tc>
        <w:tc>
          <w:tcPr>
            <w:tcW w:w="1378" w:type="dxa"/>
            <w:vAlign w:val="center"/>
          </w:tcPr>
          <w:p w:rsidR="00B15F6D" w:rsidRDefault="00AD7116">
            <w:pPr>
              <w:jc w:val="right"/>
            </w:pPr>
            <w:r>
              <w:rPr>
                <w:color w:val="000000"/>
                <w:sz w:val="24"/>
              </w:rPr>
              <w:t>-</w:t>
            </w:r>
          </w:p>
        </w:tc>
        <w:tc>
          <w:tcPr>
            <w:tcW w:w="1839" w:type="dxa"/>
            <w:vAlign w:val="center"/>
          </w:tcPr>
          <w:p w:rsidR="00B15F6D" w:rsidRDefault="00AD7116">
            <w:pPr>
              <w:jc w:val="right"/>
            </w:pPr>
            <w:r>
              <w:rPr>
                <w:color w:val="000000"/>
                <w:sz w:val="24"/>
              </w:rPr>
              <w:t>-</w:t>
            </w:r>
          </w:p>
        </w:tc>
        <w:tc>
          <w:tcPr>
            <w:tcW w:w="1950" w:type="dxa"/>
            <w:vAlign w:val="center"/>
          </w:tcPr>
          <w:p w:rsidR="00B15F6D" w:rsidRDefault="00AD7116">
            <w:pPr>
              <w:jc w:val="right"/>
            </w:pPr>
            <w:r>
              <w:rPr>
                <w:color w:val="000000"/>
                <w:sz w:val="24"/>
              </w:rPr>
              <w:t>-</w:t>
            </w:r>
          </w:p>
        </w:tc>
        <w:tc>
          <w:tcPr>
            <w:tcW w:w="1894" w:type="dxa"/>
            <w:vAlign w:val="center"/>
          </w:tcPr>
          <w:p w:rsidR="00B15F6D" w:rsidRDefault="00AD7116">
            <w:pPr>
              <w:jc w:val="right"/>
            </w:pPr>
            <w:r>
              <w:rPr>
                <w:color w:val="000000"/>
                <w:sz w:val="24"/>
              </w:rPr>
              <w:t>-</w:t>
            </w:r>
          </w:p>
        </w:tc>
        <w:tc>
          <w:tcPr>
            <w:tcW w:w="1068" w:type="dxa"/>
            <w:vAlign w:val="center"/>
          </w:tcPr>
          <w:p w:rsidR="00B15F6D" w:rsidRDefault="00AD7116">
            <w:pPr>
              <w:jc w:val="left"/>
            </w:pPr>
            <w:r>
              <w:rPr>
                <w:color w:val="000000"/>
                <w:sz w:val="24"/>
              </w:rPr>
              <w:t>-</w:t>
            </w:r>
          </w:p>
        </w:tc>
      </w:tr>
      <w:tr w:rsidR="00B15F6D">
        <w:trPr>
          <w:jc w:val="center"/>
        </w:trPr>
        <w:tc>
          <w:tcPr>
            <w:tcW w:w="1157" w:type="dxa"/>
            <w:vAlign w:val="center"/>
          </w:tcPr>
          <w:p w:rsidR="00B15F6D" w:rsidRDefault="00AD7116">
            <w:pPr>
              <w:jc w:val="center"/>
            </w:pPr>
            <w:r>
              <w:rPr>
                <w:color w:val="000000"/>
                <w:sz w:val="24"/>
              </w:rPr>
              <w:t>2018</w:t>
            </w:r>
            <w:r>
              <w:rPr>
                <w:color w:val="000000"/>
                <w:sz w:val="24"/>
              </w:rPr>
              <w:t>年</w:t>
            </w:r>
          </w:p>
        </w:tc>
        <w:tc>
          <w:tcPr>
            <w:tcW w:w="1378" w:type="dxa"/>
            <w:vAlign w:val="center"/>
          </w:tcPr>
          <w:p w:rsidR="00B15F6D" w:rsidRDefault="00AD7116">
            <w:pPr>
              <w:jc w:val="right"/>
            </w:pPr>
            <w:r>
              <w:rPr>
                <w:color w:val="000000"/>
                <w:sz w:val="24"/>
              </w:rPr>
              <w:t>-</w:t>
            </w:r>
          </w:p>
        </w:tc>
        <w:tc>
          <w:tcPr>
            <w:tcW w:w="1839" w:type="dxa"/>
            <w:vAlign w:val="center"/>
          </w:tcPr>
          <w:p w:rsidR="00B15F6D" w:rsidRDefault="00AD7116">
            <w:pPr>
              <w:jc w:val="right"/>
            </w:pPr>
            <w:r>
              <w:rPr>
                <w:color w:val="000000"/>
                <w:sz w:val="24"/>
              </w:rPr>
              <w:t>-</w:t>
            </w:r>
          </w:p>
        </w:tc>
        <w:tc>
          <w:tcPr>
            <w:tcW w:w="1950" w:type="dxa"/>
            <w:vAlign w:val="center"/>
          </w:tcPr>
          <w:p w:rsidR="00B15F6D" w:rsidRDefault="00AD7116">
            <w:pPr>
              <w:jc w:val="right"/>
            </w:pPr>
            <w:r>
              <w:rPr>
                <w:color w:val="000000"/>
                <w:sz w:val="24"/>
              </w:rPr>
              <w:t>-</w:t>
            </w:r>
          </w:p>
        </w:tc>
        <w:tc>
          <w:tcPr>
            <w:tcW w:w="1894" w:type="dxa"/>
            <w:vAlign w:val="center"/>
          </w:tcPr>
          <w:p w:rsidR="00B15F6D" w:rsidRDefault="00AD7116">
            <w:pPr>
              <w:jc w:val="right"/>
            </w:pPr>
            <w:r>
              <w:rPr>
                <w:color w:val="000000"/>
                <w:sz w:val="24"/>
              </w:rPr>
              <w:t>-</w:t>
            </w:r>
          </w:p>
        </w:tc>
        <w:tc>
          <w:tcPr>
            <w:tcW w:w="1068" w:type="dxa"/>
            <w:vAlign w:val="center"/>
          </w:tcPr>
          <w:p w:rsidR="00B15F6D" w:rsidRDefault="00AD7116">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67661861"/>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8"/>
      <w:bookmarkEnd w:id="39"/>
      <w:bookmarkEnd w:id="40"/>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1" w:name="_Toc361324855"/>
      <w:bookmarkStart w:id="42" w:name="_Toc67661862"/>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1"/>
      <w:bookmarkEnd w:id="42"/>
    </w:p>
    <w:p w:rsidR="001A59F9" w:rsidRPr="002670FC" w:rsidRDefault="001A59F9" w:rsidP="002670FC">
      <w:pPr>
        <w:spacing w:before="29" w:line="288" w:lineRule="auto"/>
        <w:rPr>
          <w:b/>
          <w:bCs/>
          <w:color w:val="000000"/>
          <w:kern w:val="0"/>
          <w:sz w:val="24"/>
        </w:rPr>
      </w:pPr>
      <w:r w:rsidRPr="002670FC">
        <w:rPr>
          <w:b/>
          <w:bCs/>
          <w:color w:val="000000"/>
          <w:kern w:val="0"/>
          <w:sz w:val="24"/>
        </w:rPr>
        <w:t>4.1.1</w:t>
      </w:r>
      <w:r w:rsidRPr="002670FC">
        <w:rPr>
          <w:rFonts w:hint="eastAsia"/>
          <w:b/>
          <w:bCs/>
          <w:color w:val="000000"/>
          <w:kern w:val="0"/>
          <w:sz w:val="24"/>
        </w:rPr>
        <w:t>基金管理人及其管理基金的经验</w:t>
      </w:r>
    </w:p>
    <w:p w:rsidR="00B15F6D" w:rsidRDefault="00AD7116">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4.1.2</w:t>
      </w:r>
      <w:r w:rsidRPr="002670FC">
        <w:rPr>
          <w:rFonts w:hint="eastAsia"/>
          <w:b/>
          <w:bCs/>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B15F6D">
        <w:tc>
          <w:tcPr>
            <w:tcW w:w="1032" w:type="dxa"/>
            <w:vAlign w:val="center"/>
          </w:tcPr>
          <w:p w:rsidR="00B15F6D" w:rsidRDefault="00AD7116">
            <w:pPr>
              <w:jc w:val="center"/>
            </w:pPr>
            <w:r>
              <w:rPr>
                <w:color w:val="000000"/>
                <w:sz w:val="24"/>
              </w:rPr>
              <w:t>韩威俊</w:t>
            </w:r>
          </w:p>
        </w:tc>
        <w:tc>
          <w:tcPr>
            <w:tcW w:w="1416" w:type="dxa"/>
            <w:vAlign w:val="center"/>
          </w:tcPr>
          <w:p w:rsidR="00B15F6D" w:rsidRDefault="00AD7116">
            <w:pPr>
              <w:jc w:val="center"/>
            </w:pPr>
            <w:r>
              <w:rPr>
                <w:color w:val="000000"/>
                <w:sz w:val="24"/>
              </w:rPr>
              <w:t>交银策略回报灵活配置混合、交银消费新驱动股票、交银股息优化混合、交银品质升级混合、交银内需增长混合的基金经理</w:t>
            </w:r>
          </w:p>
        </w:tc>
        <w:tc>
          <w:tcPr>
            <w:tcW w:w="1238" w:type="dxa"/>
            <w:vAlign w:val="center"/>
          </w:tcPr>
          <w:p w:rsidR="00B15F6D" w:rsidRDefault="00AD7116">
            <w:pPr>
              <w:jc w:val="center"/>
            </w:pPr>
            <w:r>
              <w:rPr>
                <w:color w:val="000000"/>
                <w:sz w:val="24"/>
              </w:rPr>
              <w:t>2018-02-08</w:t>
            </w:r>
          </w:p>
        </w:tc>
        <w:tc>
          <w:tcPr>
            <w:tcW w:w="1276" w:type="dxa"/>
            <w:vAlign w:val="center"/>
          </w:tcPr>
          <w:p w:rsidR="00B15F6D" w:rsidRDefault="00AD7116">
            <w:pPr>
              <w:jc w:val="center"/>
            </w:pPr>
            <w:r>
              <w:rPr>
                <w:color w:val="000000"/>
                <w:sz w:val="24"/>
              </w:rPr>
              <w:t>-</w:t>
            </w:r>
          </w:p>
        </w:tc>
        <w:tc>
          <w:tcPr>
            <w:tcW w:w="996" w:type="dxa"/>
            <w:vAlign w:val="center"/>
          </w:tcPr>
          <w:p w:rsidR="00B15F6D" w:rsidRDefault="00AD7116">
            <w:pPr>
              <w:jc w:val="center"/>
            </w:pPr>
            <w:r>
              <w:rPr>
                <w:color w:val="000000"/>
                <w:sz w:val="24"/>
              </w:rPr>
              <w:t>14</w:t>
            </w:r>
            <w:r>
              <w:rPr>
                <w:color w:val="000000"/>
                <w:sz w:val="24"/>
              </w:rPr>
              <w:t>年</w:t>
            </w:r>
          </w:p>
        </w:tc>
        <w:tc>
          <w:tcPr>
            <w:tcW w:w="3040" w:type="dxa"/>
            <w:vAlign w:val="center"/>
          </w:tcPr>
          <w:p w:rsidR="00B15F6D" w:rsidRDefault="00AD7116">
            <w:r>
              <w:rPr>
                <w:color w:val="000000"/>
                <w:sz w:val="24"/>
              </w:rPr>
              <w:t>韩威俊先生，上海财经大学金融学硕士。历任申银万国证券研究所助理分析师、北京鼎天资产管理有限公司董事助理、申银万国证券研究所行业分析师、信诚基金管理有限公司投资分析师。</w:t>
            </w:r>
            <w:r>
              <w:rPr>
                <w:color w:val="000000"/>
                <w:sz w:val="24"/>
              </w:rPr>
              <w:t>2013</w:t>
            </w:r>
            <w:r>
              <w:rPr>
                <w:color w:val="000000"/>
                <w:sz w:val="24"/>
              </w:rPr>
              <w:t>年加入交银施罗德基金管理有限公司，历任行业分析师。</w:t>
            </w:r>
            <w:r>
              <w:rPr>
                <w:color w:val="000000"/>
                <w:sz w:val="24"/>
              </w:rPr>
              <w:t>2017</w:t>
            </w:r>
            <w:r>
              <w:rPr>
                <w:color w:val="000000"/>
                <w:sz w:val="24"/>
              </w:rPr>
              <w:t>年</w:t>
            </w:r>
            <w:r>
              <w:rPr>
                <w:color w:val="000000"/>
                <w:sz w:val="24"/>
              </w:rPr>
              <w:t>6</w:t>
            </w:r>
            <w:r>
              <w:rPr>
                <w:color w:val="000000"/>
                <w:sz w:val="24"/>
              </w:rPr>
              <w:t>月</w:t>
            </w:r>
            <w:r>
              <w:rPr>
                <w:color w:val="000000"/>
                <w:sz w:val="24"/>
              </w:rPr>
              <w:t>3</w:t>
            </w:r>
            <w:r>
              <w:rPr>
                <w:color w:val="000000"/>
                <w:sz w:val="24"/>
              </w:rPr>
              <w:t>日至</w:t>
            </w:r>
            <w:r>
              <w:rPr>
                <w:color w:val="000000"/>
                <w:sz w:val="24"/>
              </w:rPr>
              <w:t>2020</w:t>
            </w:r>
            <w:r>
              <w:rPr>
                <w:color w:val="000000"/>
                <w:sz w:val="24"/>
              </w:rPr>
              <w:t>年</w:t>
            </w:r>
            <w:r>
              <w:rPr>
                <w:color w:val="000000"/>
                <w:sz w:val="24"/>
              </w:rPr>
              <w:t>5</w:t>
            </w:r>
            <w:r>
              <w:rPr>
                <w:color w:val="000000"/>
                <w:sz w:val="24"/>
              </w:rPr>
              <w:t>月</w:t>
            </w:r>
            <w:r>
              <w:rPr>
                <w:color w:val="000000"/>
                <w:sz w:val="24"/>
              </w:rPr>
              <w:t>26</w:t>
            </w:r>
            <w:r>
              <w:rPr>
                <w:color w:val="000000"/>
                <w:sz w:val="24"/>
              </w:rPr>
              <w:t>日担任交银施罗德趋势优先混合型证券投资基金的基金经理。</w:t>
            </w:r>
          </w:p>
        </w:tc>
      </w:tr>
    </w:tbl>
    <w:p w:rsidR="00B15F6D" w:rsidRDefault="00AD7116">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B15F6D" w:rsidRDefault="00AD7116">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225498256"/>
      <w:bookmarkStart w:id="44" w:name="_Toc361324856"/>
      <w:bookmarkStart w:id="45" w:name="_Toc67661863"/>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3"/>
      <w:bookmarkEnd w:id="44"/>
      <w:bookmarkEnd w:id="45"/>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6" w:name="_Toc225498257"/>
      <w:bookmarkStart w:id="47" w:name="_Toc361324857"/>
      <w:bookmarkStart w:id="48" w:name="_Toc67661864"/>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6"/>
      <w:bookmarkEnd w:id="47"/>
      <w:bookmarkEnd w:id="48"/>
    </w:p>
    <w:p w:rsidR="001A59F9" w:rsidRPr="002670FC" w:rsidRDefault="001A59F9" w:rsidP="002670FC">
      <w:pPr>
        <w:spacing w:before="29" w:line="288" w:lineRule="auto"/>
        <w:rPr>
          <w:b/>
          <w:bCs/>
          <w:color w:val="000000"/>
          <w:kern w:val="0"/>
          <w:sz w:val="24"/>
        </w:rPr>
      </w:pPr>
      <w:r w:rsidRPr="002670FC">
        <w:rPr>
          <w:b/>
          <w:bCs/>
          <w:color w:val="000000"/>
          <w:kern w:val="0"/>
          <w:sz w:val="24"/>
        </w:rPr>
        <w:t>4.3.1</w:t>
      </w:r>
      <w:r w:rsidRPr="002670FC">
        <w:rPr>
          <w:rFonts w:hint="eastAsia"/>
          <w:b/>
          <w:bCs/>
          <w:color w:val="000000"/>
          <w:kern w:val="0"/>
          <w:sz w:val="24"/>
        </w:rPr>
        <w:t>公平交易制度和控制方法</w:t>
      </w:r>
    </w:p>
    <w:p w:rsidR="00B15F6D" w:rsidRDefault="00AD7116">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B15F6D" w:rsidRDefault="00AD7116">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B15F6D" w:rsidRDefault="00AD7116">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B15F6D" w:rsidRDefault="00AD7116">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B15F6D" w:rsidRDefault="00AD7116">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4.3.2</w:t>
      </w:r>
      <w:r w:rsidRPr="002670FC">
        <w:rPr>
          <w:rFonts w:hint="eastAsia"/>
          <w:b/>
          <w:bCs/>
          <w:color w:val="000000"/>
          <w:kern w:val="0"/>
          <w:sz w:val="24"/>
        </w:rPr>
        <w:t>公平交易制度的执行情况</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4.3.3</w:t>
      </w:r>
      <w:r w:rsidRPr="002670FC">
        <w:rPr>
          <w:rFonts w:hint="eastAsia"/>
          <w:b/>
          <w:bCs/>
          <w:color w:val="000000"/>
          <w:kern w:val="0"/>
          <w:sz w:val="24"/>
        </w:rPr>
        <w:t>异常交易行为的专项说明</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9" w:name="_Toc225498258"/>
      <w:bookmarkStart w:id="50" w:name="_Toc361324858"/>
      <w:bookmarkStart w:id="51" w:name="_Toc67661865"/>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49"/>
      <w:bookmarkEnd w:id="50"/>
      <w:bookmarkEnd w:id="51"/>
    </w:p>
    <w:p w:rsidR="001A59F9" w:rsidRPr="002670FC" w:rsidRDefault="001A59F9" w:rsidP="002670FC">
      <w:pPr>
        <w:spacing w:before="29" w:line="288" w:lineRule="auto"/>
        <w:rPr>
          <w:b/>
          <w:bCs/>
          <w:color w:val="000000"/>
          <w:kern w:val="0"/>
          <w:sz w:val="24"/>
        </w:rPr>
      </w:pPr>
      <w:r w:rsidRPr="002670FC">
        <w:rPr>
          <w:b/>
          <w:bCs/>
          <w:color w:val="000000"/>
          <w:kern w:val="0"/>
          <w:sz w:val="24"/>
        </w:rPr>
        <w:t>4.4.1</w:t>
      </w:r>
      <w:r w:rsidRPr="002670FC">
        <w:rPr>
          <w:rFonts w:hint="eastAsia"/>
          <w:b/>
          <w:bCs/>
          <w:color w:val="000000"/>
          <w:kern w:val="0"/>
          <w:sz w:val="24"/>
        </w:rPr>
        <w:t>报告期内基金投资策略和运作分析</w:t>
      </w:r>
    </w:p>
    <w:p w:rsidR="001A59F9" w:rsidRPr="00125363" w:rsidRDefault="001A59F9" w:rsidP="00125363">
      <w:pPr>
        <w:spacing w:before="29" w:line="288" w:lineRule="auto"/>
        <w:ind w:firstLineChars="200" w:firstLine="480"/>
        <w:rPr>
          <w:color w:val="000000"/>
          <w:sz w:val="24"/>
        </w:rPr>
      </w:pPr>
      <w:r w:rsidRPr="00125363">
        <w:rPr>
          <w:color w:val="000000"/>
          <w:sz w:val="24"/>
        </w:rPr>
        <w:t>回顾</w:t>
      </w:r>
      <w:r w:rsidRPr="00125363">
        <w:rPr>
          <w:color w:val="000000"/>
          <w:sz w:val="24"/>
        </w:rPr>
        <w:t>2020</w:t>
      </w:r>
      <w:r w:rsidRPr="00125363">
        <w:rPr>
          <w:color w:val="000000"/>
          <w:sz w:val="24"/>
        </w:rPr>
        <w:t>年，全球疫情出现反复，国内疫情也出现零星爆发，全球流动性依然维持在较高水平，各类资产出现比较明显的上涨。接近年底，国内流动性出现了一定的收缩，使得整个国内资本市场出现了进一步的大分化，以消费、医药以及新能源等长期赛道为首的资产出现了比较明显的上涨，流动性较差的股票则出现比较明显的回落。</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4.4.2</w:t>
      </w:r>
      <w:r w:rsidRPr="002670FC">
        <w:rPr>
          <w:rFonts w:hint="eastAsia"/>
          <w:b/>
          <w:bCs/>
          <w:color w:val="000000"/>
          <w:kern w:val="0"/>
          <w:sz w:val="24"/>
        </w:rPr>
        <w:t>报告期内基金的业绩表现</w:t>
      </w:r>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225498259"/>
      <w:bookmarkStart w:id="53" w:name="_Toc361324859"/>
      <w:bookmarkStart w:id="54" w:name="_Toc67661866"/>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2"/>
      <w:bookmarkEnd w:id="53"/>
      <w:bookmarkEnd w:id="54"/>
    </w:p>
    <w:p w:rsidR="00B15F6D" w:rsidRDefault="00AD7116">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年，我们保持谨慎乐观，整体预期收益率较前两年可能要出现明显下降：（</w:t>
      </w:r>
      <w:r>
        <w:rPr>
          <w:color w:val="000000"/>
          <w:sz w:val="24"/>
        </w:rPr>
        <w:t>1</w:t>
      </w:r>
      <w:r>
        <w:rPr>
          <w:color w:val="000000"/>
          <w:sz w:val="24"/>
        </w:rPr>
        <w:t>）如果海外疫情得不到控制，整个全球流动性将依然保持高水位。考虑到人民币汇率升值压力，国内流动性也将维持在较为宽松的水平，但是整个国内信用收缩或将成为必然。（</w:t>
      </w:r>
      <w:r>
        <w:rPr>
          <w:color w:val="000000"/>
          <w:sz w:val="24"/>
        </w:rPr>
        <w:t>2</w:t>
      </w:r>
      <w:r>
        <w:rPr>
          <w:color w:val="000000"/>
          <w:sz w:val="24"/>
        </w:rPr>
        <w:t>）外资流入规模可能会高于</w:t>
      </w:r>
      <w:r>
        <w:rPr>
          <w:color w:val="000000"/>
          <w:sz w:val="24"/>
        </w:rPr>
        <w:t>2020</w:t>
      </w:r>
      <w:r>
        <w:rPr>
          <w:color w:val="000000"/>
          <w:sz w:val="24"/>
        </w:rPr>
        <w:t>年。</w:t>
      </w:r>
    </w:p>
    <w:p w:rsidR="001A59F9" w:rsidRPr="00125363" w:rsidRDefault="001A59F9" w:rsidP="00125363">
      <w:pPr>
        <w:spacing w:before="29" w:line="288" w:lineRule="auto"/>
        <w:ind w:firstLineChars="200" w:firstLine="480"/>
        <w:rPr>
          <w:color w:val="000000"/>
          <w:sz w:val="24"/>
        </w:rPr>
      </w:pPr>
      <w:r w:rsidRPr="00125363">
        <w:rPr>
          <w:color w:val="000000"/>
          <w:sz w:val="24"/>
        </w:rPr>
        <w:t>我们认为，</w:t>
      </w:r>
      <w:r w:rsidRPr="00125363">
        <w:rPr>
          <w:color w:val="000000"/>
          <w:sz w:val="24"/>
        </w:rPr>
        <w:t>2021</w:t>
      </w:r>
      <w:r w:rsidRPr="00125363">
        <w:rPr>
          <w:color w:val="000000"/>
          <w:sz w:val="24"/>
        </w:rPr>
        <w:t>年的资本市场将出现进一步分化，特别是热门赛道里也将出现比较明显的分化。我们在组合上将进一步均衡，希望寻找各个行业的阿尔法来抵消未来可能出现的整体估值下行。主要关注方向为：（</w:t>
      </w:r>
      <w:r w:rsidRPr="00125363">
        <w:rPr>
          <w:color w:val="000000"/>
          <w:sz w:val="24"/>
        </w:rPr>
        <w:t>1</w:t>
      </w:r>
      <w:r w:rsidRPr="00125363">
        <w:rPr>
          <w:color w:val="000000"/>
          <w:sz w:val="24"/>
        </w:rPr>
        <w:t>）寻找消费、医药行业中，未来还有可能提升一致预期的公司；（</w:t>
      </w:r>
      <w:r w:rsidRPr="00125363">
        <w:rPr>
          <w:color w:val="000000"/>
          <w:sz w:val="24"/>
        </w:rPr>
        <w:t>2</w:t>
      </w:r>
      <w:r w:rsidRPr="00125363">
        <w:rPr>
          <w:color w:val="000000"/>
          <w:sz w:val="24"/>
        </w:rPr>
        <w:t>）均衡组合配置，以部分低估值高分红公司（剔除价值陷阱）替代现金。</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5" w:name="_Toc247959456"/>
      <w:bookmarkStart w:id="56" w:name="_Toc245801806"/>
      <w:bookmarkStart w:id="57" w:name="_Toc361324860"/>
      <w:bookmarkStart w:id="58" w:name="_Toc67661867"/>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55"/>
      <w:bookmarkEnd w:id="56"/>
      <w:bookmarkEnd w:id="57"/>
      <w:bookmarkEnd w:id="58"/>
    </w:p>
    <w:p w:rsidR="00B15F6D" w:rsidRDefault="00AD7116">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B15F6D" w:rsidRDefault="00AD7116">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B15F6D" w:rsidRDefault="00AD7116">
      <w:pPr>
        <w:spacing w:before="29" w:line="288" w:lineRule="auto"/>
        <w:ind w:firstLineChars="200" w:firstLine="480"/>
        <w:rPr>
          <w:color w:val="000000"/>
          <w:sz w:val="24"/>
        </w:rPr>
      </w:pPr>
      <w:r>
        <w:rPr>
          <w:color w:val="000000"/>
          <w:sz w:val="24"/>
        </w:rPr>
        <w:t>（一）继续深化全面风险管理，提高风险控制有效性。</w:t>
      </w:r>
    </w:p>
    <w:p w:rsidR="00B15F6D" w:rsidRDefault="00AD7116">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B15F6D" w:rsidRDefault="00AD7116">
      <w:pPr>
        <w:spacing w:before="29" w:line="288" w:lineRule="auto"/>
        <w:ind w:firstLineChars="200" w:firstLine="480"/>
        <w:rPr>
          <w:color w:val="000000"/>
          <w:sz w:val="24"/>
        </w:rPr>
      </w:pPr>
      <w:r>
        <w:rPr>
          <w:color w:val="000000"/>
          <w:sz w:val="24"/>
        </w:rPr>
        <w:t>（二）全面开展内部监督检查，强化公司内部控制。</w:t>
      </w:r>
    </w:p>
    <w:p w:rsidR="00B15F6D" w:rsidRDefault="00AD7116">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B15F6D" w:rsidRDefault="00AD7116">
      <w:pPr>
        <w:spacing w:before="29" w:line="288" w:lineRule="auto"/>
        <w:ind w:firstLineChars="200" w:firstLine="480"/>
        <w:rPr>
          <w:color w:val="000000"/>
          <w:sz w:val="24"/>
        </w:rPr>
      </w:pPr>
      <w:r>
        <w:rPr>
          <w:color w:val="000000"/>
          <w:sz w:val="24"/>
        </w:rPr>
        <w:t>（三）着力打造完备的合规管理体系，促进合规文化建设取得新成果。</w:t>
      </w:r>
    </w:p>
    <w:p w:rsidR="00B15F6D" w:rsidRDefault="00AD7116">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B15F6D" w:rsidRDefault="00AD7116">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9" w:name="_Toc247959457"/>
      <w:bookmarkStart w:id="60" w:name="_Toc225570083"/>
      <w:bookmarkStart w:id="61" w:name="_Toc361324861"/>
      <w:bookmarkStart w:id="62" w:name="_Toc67661868"/>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59"/>
      <w:bookmarkEnd w:id="60"/>
      <w:bookmarkEnd w:id="61"/>
      <w:bookmarkEnd w:id="62"/>
    </w:p>
    <w:p w:rsidR="00B15F6D" w:rsidRDefault="00AD7116">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B15F6D" w:rsidRDefault="00AD7116">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2670FC" w:rsidRDefault="00486CC6" w:rsidP="002670FC">
      <w:pPr>
        <w:pStyle w:val="20"/>
        <w:spacing w:before="29" w:after="0" w:line="288" w:lineRule="auto"/>
        <w:rPr>
          <w:rFonts w:ascii="Times New Roman" w:hAnsi="Times New Roman"/>
          <w:kern w:val="0"/>
          <w:szCs w:val="24"/>
        </w:rPr>
      </w:pPr>
      <w:bookmarkStart w:id="63" w:name="_Toc247959458"/>
      <w:bookmarkStart w:id="64" w:name="_Toc225570084"/>
      <w:bookmarkStart w:id="65" w:name="_Toc361324862"/>
      <w:bookmarkStart w:id="66" w:name="_Toc374374942"/>
      <w:bookmarkStart w:id="67" w:name="_Toc67661869"/>
      <w:r w:rsidRPr="002670FC">
        <w:rPr>
          <w:rFonts w:ascii="Times New Roman" w:hAnsi="Times New Roman"/>
          <w:kern w:val="0"/>
          <w:szCs w:val="24"/>
        </w:rPr>
        <w:t>4.</w:t>
      </w:r>
      <w:r w:rsidRPr="002670FC">
        <w:rPr>
          <w:rFonts w:ascii="Times New Roman" w:hAnsi="Times New Roman" w:hint="eastAsia"/>
          <w:kern w:val="0"/>
          <w:szCs w:val="24"/>
        </w:rPr>
        <w:t>8</w:t>
      </w:r>
      <w:r w:rsidRPr="002670FC">
        <w:rPr>
          <w:rFonts w:ascii="Times New Roman" w:hAnsi="Times New Roman"/>
          <w:kern w:val="0"/>
          <w:szCs w:val="24"/>
        </w:rPr>
        <w:t>管理人对报告期内基金利润分配情况的说明</w:t>
      </w:r>
      <w:bookmarkEnd w:id="63"/>
      <w:bookmarkEnd w:id="64"/>
      <w:bookmarkEnd w:id="65"/>
      <w:bookmarkEnd w:id="66"/>
      <w:bookmarkEnd w:id="67"/>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2670FC" w:rsidRDefault="00486CC6" w:rsidP="002670FC">
      <w:pPr>
        <w:pStyle w:val="20"/>
        <w:spacing w:before="29" w:after="0" w:line="288" w:lineRule="auto"/>
        <w:rPr>
          <w:rFonts w:ascii="Times New Roman" w:hAnsi="Times New Roman"/>
          <w:kern w:val="0"/>
          <w:szCs w:val="24"/>
        </w:rPr>
      </w:pPr>
      <w:bookmarkStart w:id="68" w:name="_Toc67661870"/>
      <w:r w:rsidRPr="002670FC">
        <w:rPr>
          <w:rFonts w:ascii="Times New Roman" w:hAnsi="Times New Roman"/>
          <w:kern w:val="0"/>
          <w:szCs w:val="24"/>
        </w:rPr>
        <w:t>4.9</w:t>
      </w:r>
      <w:r w:rsidRPr="002670FC">
        <w:rPr>
          <w:rFonts w:ascii="Times New Roman" w:hAnsi="Times New Roman" w:hint="eastAsia"/>
          <w:kern w:val="0"/>
          <w:szCs w:val="24"/>
        </w:rPr>
        <w:t>报告期内管理人对本基金持有人数或基金资产净值预警情形的说明</w:t>
      </w:r>
      <w:bookmarkEnd w:id="68"/>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69" w:name="_Toc225498263"/>
      <w:bookmarkStart w:id="70" w:name="_Toc361324864"/>
      <w:bookmarkStart w:id="71" w:name="_Toc67661871"/>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69"/>
      <w:bookmarkEnd w:id="70"/>
      <w:bookmarkEnd w:id="71"/>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2" w:name="_Toc225498264"/>
      <w:bookmarkStart w:id="73" w:name="_Toc361324865"/>
      <w:bookmarkStart w:id="74" w:name="_Toc67661872"/>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2"/>
      <w:bookmarkEnd w:id="73"/>
      <w:bookmarkEnd w:id="74"/>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5" w:name="_Toc225498265"/>
      <w:bookmarkStart w:id="76" w:name="_Toc361324866"/>
      <w:bookmarkStart w:id="77" w:name="_Toc67661873"/>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5"/>
      <w:r w:rsidRPr="007455A2">
        <w:rPr>
          <w:rFonts w:ascii="Times New Roman" w:hAnsi="Times New Roman" w:hint="eastAsia"/>
          <w:kern w:val="0"/>
          <w:szCs w:val="24"/>
        </w:rPr>
        <w:t>说明</w:t>
      </w:r>
      <w:bookmarkEnd w:id="76"/>
      <w:bookmarkEnd w:id="77"/>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78" w:name="_Toc225498266"/>
      <w:bookmarkStart w:id="79" w:name="_Toc361324867"/>
      <w:bookmarkStart w:id="80" w:name="_Toc67661874"/>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78"/>
      <w:bookmarkEnd w:id="79"/>
      <w:bookmarkEnd w:id="80"/>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1" w:name="_Toc245801814"/>
      <w:bookmarkStart w:id="82" w:name="_Toc247959464"/>
      <w:bookmarkStart w:id="83" w:name="_Toc352255986"/>
      <w:bookmarkStart w:id="84" w:name="_Toc352256054"/>
      <w:bookmarkStart w:id="85" w:name="_Toc352331232"/>
      <w:bookmarkStart w:id="86" w:name="_Toc362424010"/>
      <w:bookmarkStart w:id="87" w:name="_Toc374459272"/>
      <w:bookmarkStart w:id="88" w:name="_Toc67661875"/>
      <w:bookmarkStart w:id="89"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1"/>
      <w:bookmarkEnd w:id="82"/>
      <w:bookmarkEnd w:id="83"/>
      <w:bookmarkEnd w:id="84"/>
      <w:bookmarkEnd w:id="85"/>
      <w:bookmarkEnd w:id="86"/>
      <w:bookmarkEnd w:id="87"/>
      <w:bookmarkEnd w:id="88"/>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24518</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交银施罗德品质升级混合型证券投资基金全体基金份额持有人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0" w:name="_Toc374459275"/>
      <w:bookmarkStart w:id="91" w:name="_Toc362424013"/>
      <w:bookmarkStart w:id="92" w:name="_Toc352331235"/>
      <w:bookmarkStart w:id="93" w:name="_Toc352256057"/>
      <w:bookmarkStart w:id="94" w:name="_Toc352255989"/>
      <w:bookmarkStart w:id="95" w:name="_Toc286996149"/>
      <w:bookmarkStart w:id="96" w:name="_Toc67661876"/>
      <w:bookmarkStart w:id="97" w:name="_Toc374459273"/>
      <w:bookmarkStart w:id="98" w:name="_Toc362424011"/>
      <w:bookmarkStart w:id="99" w:name="_Toc352331233"/>
      <w:bookmarkStart w:id="100" w:name="_Toc352256055"/>
      <w:bookmarkStart w:id="101" w:name="_Toc352255987"/>
      <w:bookmarkStart w:id="102"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0"/>
      <w:bookmarkEnd w:id="91"/>
      <w:bookmarkEnd w:id="92"/>
      <w:bookmarkEnd w:id="93"/>
      <w:bookmarkEnd w:id="94"/>
      <w:bookmarkEnd w:id="95"/>
      <w:bookmarkEnd w:id="96"/>
    </w:p>
    <w:p w:rsidR="00B15F6D" w:rsidRDefault="00AD711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B15F6D" w:rsidRDefault="00AD7116">
      <w:pPr>
        <w:widowControl/>
        <w:spacing w:line="288" w:lineRule="auto"/>
        <w:ind w:firstLine="420"/>
        <w:rPr>
          <w:rFonts w:eastAsiaTheme="minorEastAsia"/>
          <w:kern w:val="0"/>
          <w:sz w:val="24"/>
        </w:rPr>
      </w:pPr>
      <w:r>
        <w:rPr>
          <w:rFonts w:eastAsiaTheme="minorEastAsia"/>
          <w:kern w:val="0"/>
          <w:sz w:val="24"/>
        </w:rPr>
        <w:t>我们审计了交银施罗德品质升级混合型证券投资基金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交银品质升级混合基金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B15F6D" w:rsidRDefault="00AD7116">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发布的有关规定及允许的基金行业实务操作编制，公允反映了交银品质升级混合基金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3" w:name="_Toc67661877"/>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3"/>
    </w:p>
    <w:p w:rsidR="00B15F6D" w:rsidRDefault="00AD7116">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按照中国注册会计师职业道德守则，我们独立于交银品质升级混合基金，并履行了职业道德方面的其他责任。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4" w:name="_Toc67661878"/>
      <w:r>
        <w:rPr>
          <w:rFonts w:ascii="Times New Roman" w:eastAsiaTheme="minorEastAsia" w:hAnsi="Times New Roman"/>
          <w:kern w:val="0"/>
          <w:szCs w:val="24"/>
        </w:rPr>
        <w:t xml:space="preserve">6.3 </w:t>
      </w:r>
      <w:bookmarkEnd w:id="97"/>
      <w:bookmarkEnd w:id="98"/>
      <w:bookmarkEnd w:id="99"/>
      <w:bookmarkEnd w:id="100"/>
      <w:bookmarkEnd w:id="101"/>
      <w:bookmarkEnd w:id="102"/>
      <w:r>
        <w:rPr>
          <w:rFonts w:ascii="Times New Roman" w:eastAsiaTheme="minorEastAsia" w:hAnsi="Times New Roman" w:hint="eastAsia"/>
          <w:kern w:val="0"/>
          <w:szCs w:val="24"/>
        </w:rPr>
        <w:t>管理层和治理层对财务报表的责任</w:t>
      </w:r>
      <w:bookmarkEnd w:id="104"/>
    </w:p>
    <w:p w:rsidR="00B15F6D" w:rsidRDefault="00AD7116">
      <w:pPr>
        <w:spacing w:line="288" w:lineRule="auto"/>
        <w:ind w:firstLineChars="200" w:firstLine="480"/>
        <w:rPr>
          <w:rFonts w:eastAsiaTheme="minorEastAsia"/>
          <w:sz w:val="24"/>
        </w:rPr>
      </w:pPr>
      <w:r>
        <w:rPr>
          <w:rFonts w:eastAsiaTheme="minorEastAsia"/>
          <w:sz w:val="24"/>
        </w:rPr>
        <w:t>交银品质升级混合基金的基金管理人交银施罗德基金管理有限公司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B15F6D" w:rsidRDefault="00AD7116">
      <w:pPr>
        <w:spacing w:line="288" w:lineRule="auto"/>
        <w:ind w:firstLineChars="200" w:firstLine="480"/>
        <w:rPr>
          <w:rFonts w:eastAsiaTheme="minorEastAsia"/>
          <w:sz w:val="24"/>
        </w:rPr>
      </w:pPr>
      <w:r>
        <w:rPr>
          <w:rFonts w:eastAsiaTheme="minorEastAsia"/>
          <w:sz w:val="24"/>
        </w:rPr>
        <w:t>在编制财务报表时，基金管理人管理层负责评估交银品质升级混合基金的持续经营能力，披露与持续经营相关的事项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，并运用持续经营假设，除非基金管理人管理层计划清算交银品质升级混合基金、终止运营或别无其他现实的选择。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基金管理人治理层负责监督交银品质升级混合基金的财务报告过程。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5" w:name="_Toc374459274"/>
      <w:bookmarkStart w:id="106" w:name="_Toc362424012"/>
      <w:bookmarkStart w:id="107" w:name="_Toc352331234"/>
      <w:bookmarkStart w:id="108" w:name="_Toc352256056"/>
      <w:bookmarkStart w:id="109" w:name="_Toc352255988"/>
      <w:bookmarkStart w:id="110" w:name="_Toc286996148"/>
      <w:bookmarkStart w:id="111" w:name="_Toc67661879"/>
      <w:r>
        <w:rPr>
          <w:rFonts w:ascii="Times New Roman" w:eastAsiaTheme="minorEastAsia" w:hAnsi="Times New Roman"/>
          <w:kern w:val="0"/>
          <w:szCs w:val="24"/>
        </w:rPr>
        <w:t xml:space="preserve">6.4 </w:t>
      </w:r>
      <w:bookmarkEnd w:id="105"/>
      <w:bookmarkEnd w:id="106"/>
      <w:bookmarkEnd w:id="107"/>
      <w:bookmarkEnd w:id="108"/>
      <w:bookmarkEnd w:id="109"/>
      <w:bookmarkEnd w:id="110"/>
      <w:r>
        <w:rPr>
          <w:rFonts w:ascii="Times New Roman" w:eastAsiaTheme="minorEastAsia" w:hAnsi="Times New Roman" w:hint="eastAsia"/>
          <w:kern w:val="0"/>
          <w:szCs w:val="24"/>
        </w:rPr>
        <w:t>注册会计师对财务报表审计的责任</w:t>
      </w:r>
      <w:bookmarkEnd w:id="111"/>
    </w:p>
    <w:p w:rsidR="00B15F6D" w:rsidRDefault="00AD7116">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B15F6D" w:rsidRDefault="00AD7116">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B15F6D" w:rsidRDefault="00AD7116">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B15F6D" w:rsidRDefault="00AD7116">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B15F6D" w:rsidRDefault="00AD7116">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B15F6D" w:rsidRDefault="00AD7116">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品质升级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品质升级混合基金不能持续经营。</w:t>
      </w:r>
    </w:p>
    <w:p w:rsidR="00B15F6D" w:rsidRDefault="00AD7116">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2" w:name="_Toc67661880"/>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89"/>
      <w:bookmarkEnd w:id="112"/>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3" w:name="_Toc225498268"/>
      <w:bookmarkStart w:id="114" w:name="_Toc361324873"/>
      <w:bookmarkStart w:id="115" w:name="_Toc67661881"/>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3"/>
      <w:bookmarkEnd w:id="114"/>
      <w:bookmarkEnd w:id="115"/>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交银施罗德品质升级混合型证券投资基金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94,139,975.27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155,599,851.26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1,659,879.89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468,914.29</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246,324.04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433,926.42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749,242,680.48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692,672,017.28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749,242,680.48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692,672,017.28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18,531,987.00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25,716.99</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16,736.71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2,613,257.14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27,728.43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866,459,820.81</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849,219,174.39</w:t>
            </w:r>
          </w:p>
        </w:tc>
      </w:tr>
      <w:tr w:rsidR="001A59F9" w:rsidRPr="0091212A" w:rsidTr="006D141C">
        <w:tc>
          <w:tcPr>
            <w:tcW w:w="28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1,030,954.16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44,715,874.15</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10,360,282.21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25,411,856.32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1,005,895.84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930,388.94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167,649.31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155,064.82</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685,727.78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657,009.38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186,583.96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266,756.19</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13,437,093.26</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72,136,949.80</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393,029,713.44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733,085,078.34</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459,993,014.11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43,997,146.25</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853,022,727.55</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777,082,224.59</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866,459,820.81</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849,219,174.39</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2.1704</w:t>
      </w:r>
      <w:r w:rsidRPr="00BF6D11">
        <w:rPr>
          <w:kern w:val="0"/>
          <w:sz w:val="24"/>
        </w:rPr>
        <w:t>元，基金份额总额</w:t>
      </w:r>
      <w:r w:rsidRPr="00BF6D11">
        <w:rPr>
          <w:kern w:val="0"/>
          <w:sz w:val="24"/>
        </w:rPr>
        <w:t>393,029,713.44</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16" w:name="_Toc225498269"/>
      <w:bookmarkStart w:id="117" w:name="_Toc361324874"/>
      <w:bookmarkStart w:id="118" w:name="_Toc67661882"/>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16"/>
      <w:bookmarkEnd w:id="117"/>
      <w:bookmarkEnd w:id="118"/>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交银施罗德品质升级混合型证券投资基金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353,472,757.71</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455,024,601.38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403,554.68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826,510.40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403,554.68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826,510.40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272,311,904.37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184,408,317.06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267,683,594.27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162,282,788.59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4,628,310.10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22,125,528.47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78,173,794.31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268,935,004.06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2,583,504.35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854,769.86</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14,032,684.32</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30,006,651.08</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7,740,719.32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17,687,150.13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1,290,119.84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2,947,858.25</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4,762,843.62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9,085,296.06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239,001.54</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286,346.64</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339,440,073.39</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425,017,950.30</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339,440,073.39</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425,017,950.30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19" w:name="_Toc225498270"/>
      <w:bookmarkStart w:id="120" w:name="_Toc361324875"/>
      <w:bookmarkStart w:id="121" w:name="_Toc67661883"/>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19"/>
      <w:bookmarkEnd w:id="120"/>
      <w:bookmarkEnd w:id="121"/>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交银施罗德品质升级混合型证券投资基金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733,085,078.34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43,997,146.25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777,082,224.59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339,440,073.39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339,440,073.39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-340,055,364.90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76,555,794.47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-263,499,570.43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486,493,309.74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354,726,238.80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841,219,548.54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-826,548,674.64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-278,170,444.33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-1,104,719,118.97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393,029,713.44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459,993,014.11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853,022,727.55</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1,698,785,312.26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-365,443,504.62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1,333,341,807.64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425,017,950.30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425,017,950.30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-965,700,233.92</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-15,577,299.43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-981,277,533.35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138,825,157.87</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2,808,589.03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141,633,746.90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-1,104,525,391.79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-18,385,888.46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-1,122,911,280.25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733,085,078.34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43,997,146.25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777,082,224.59</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2" w:name="_Toc225498271"/>
      <w:bookmarkStart w:id="123" w:name="_Toc361324876"/>
      <w:bookmarkStart w:id="124" w:name="_Toc67661884"/>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2"/>
      <w:bookmarkEnd w:id="123"/>
      <w:bookmarkEnd w:id="124"/>
    </w:p>
    <w:p w:rsidR="001A59F9" w:rsidRPr="002670FC" w:rsidRDefault="001A59F9" w:rsidP="002670FC">
      <w:pPr>
        <w:spacing w:before="29" w:line="288" w:lineRule="auto"/>
        <w:rPr>
          <w:b/>
          <w:bCs/>
          <w:color w:val="000000"/>
          <w:kern w:val="0"/>
          <w:sz w:val="24"/>
        </w:rPr>
      </w:pPr>
      <w:r w:rsidRPr="002670FC">
        <w:rPr>
          <w:b/>
          <w:bCs/>
          <w:color w:val="000000"/>
          <w:kern w:val="0"/>
          <w:sz w:val="24"/>
        </w:rPr>
        <w:t>7.4.1</w:t>
      </w:r>
      <w:r w:rsidRPr="002670FC">
        <w:rPr>
          <w:rFonts w:hint="eastAsia"/>
          <w:b/>
          <w:bCs/>
          <w:color w:val="000000"/>
          <w:kern w:val="0"/>
          <w:sz w:val="24"/>
        </w:rPr>
        <w:t>基金基本情况</w:t>
      </w:r>
    </w:p>
    <w:p w:rsidR="00B15F6D" w:rsidRDefault="00AD7116">
      <w:pPr>
        <w:spacing w:before="29" w:line="288" w:lineRule="auto"/>
        <w:ind w:firstLineChars="200" w:firstLine="480"/>
        <w:rPr>
          <w:color w:val="000000"/>
          <w:sz w:val="24"/>
        </w:rPr>
      </w:pPr>
      <w:r>
        <w:rPr>
          <w:color w:val="000000"/>
          <w:sz w:val="24"/>
        </w:rPr>
        <w:t>交银施罗德品质升级混合型证券投资基金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 xml:space="preserve"> (</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[2017]1196</w:t>
      </w:r>
      <w:r>
        <w:rPr>
          <w:color w:val="000000"/>
          <w:sz w:val="24"/>
        </w:rPr>
        <w:t>号《关于准予交银施罗德品质升级混合型证券投资基金注册的批复》核准，由交银施罗德基金管理有限公司依照《中华人民共和国证券投资基金法》和《交银施罗德品质升级混合型证券投资基金基金合同》负责公开募集。本基金为契约型开放式，存续期限不定期，首次设立募集不包括认购资金利息共募集人民币</w:t>
      </w:r>
      <w:r>
        <w:rPr>
          <w:color w:val="000000"/>
          <w:sz w:val="24"/>
        </w:rPr>
        <w:t>2,326,813,569.01</w:t>
      </w:r>
      <w:r>
        <w:rPr>
          <w:color w:val="000000"/>
          <w:sz w:val="24"/>
        </w:rPr>
        <w:t>元，业经普华永道中天会计师事务所特殊普通合伙</w:t>
      </w:r>
      <w:r>
        <w:rPr>
          <w:color w:val="000000"/>
          <w:sz w:val="24"/>
        </w:rPr>
        <w:t>)</w:t>
      </w:r>
      <w:r>
        <w:rPr>
          <w:color w:val="000000"/>
          <w:sz w:val="24"/>
        </w:rPr>
        <w:t>普华永道中天验字</w:t>
      </w:r>
      <w:r>
        <w:rPr>
          <w:color w:val="000000"/>
          <w:sz w:val="24"/>
        </w:rPr>
        <w:t>(2018)</w:t>
      </w:r>
      <w:r>
        <w:rPr>
          <w:color w:val="000000"/>
          <w:sz w:val="24"/>
        </w:rPr>
        <w:t>第</w:t>
      </w:r>
      <w:r>
        <w:rPr>
          <w:color w:val="000000"/>
          <w:sz w:val="24"/>
        </w:rPr>
        <w:t>0106</w:t>
      </w:r>
      <w:r>
        <w:rPr>
          <w:color w:val="000000"/>
          <w:sz w:val="24"/>
        </w:rPr>
        <w:t>号验资报告予以验证。经向中国证监会备案，《交银施罗德品质升级混合型证券投资基金基金合同》于</w:t>
      </w:r>
      <w:r>
        <w:rPr>
          <w:color w:val="000000"/>
          <w:sz w:val="24"/>
        </w:rPr>
        <w:t>2018</w:t>
      </w:r>
      <w:r>
        <w:rPr>
          <w:color w:val="000000"/>
          <w:sz w:val="24"/>
        </w:rPr>
        <w:t>年</w:t>
      </w:r>
      <w:r>
        <w:rPr>
          <w:color w:val="000000"/>
          <w:sz w:val="24"/>
        </w:rPr>
        <w:t>2</w:t>
      </w:r>
      <w:r>
        <w:rPr>
          <w:color w:val="000000"/>
          <w:sz w:val="24"/>
        </w:rPr>
        <w:t>月</w:t>
      </w:r>
      <w:r>
        <w:rPr>
          <w:color w:val="000000"/>
          <w:sz w:val="24"/>
        </w:rPr>
        <w:t>8</w:t>
      </w:r>
      <w:r>
        <w:rPr>
          <w:color w:val="000000"/>
          <w:sz w:val="24"/>
        </w:rPr>
        <w:t>日正式生效，基金合同生效日的基金份额总额为</w:t>
      </w:r>
      <w:r>
        <w:rPr>
          <w:color w:val="000000"/>
          <w:sz w:val="24"/>
        </w:rPr>
        <w:t>2,328,151,050.59</w:t>
      </w:r>
      <w:r>
        <w:rPr>
          <w:color w:val="000000"/>
          <w:sz w:val="24"/>
        </w:rPr>
        <w:t>份基金份额，其中认购资金利息折合</w:t>
      </w:r>
      <w:r>
        <w:rPr>
          <w:color w:val="000000"/>
          <w:sz w:val="24"/>
        </w:rPr>
        <w:t>1,337,481.58</w:t>
      </w:r>
      <w:r>
        <w:rPr>
          <w:color w:val="000000"/>
          <w:sz w:val="24"/>
        </w:rPr>
        <w:t>份基金份额。本基金的基金管理人为交银施罗德基金管理有限公司，基金托管人为中国农业银行股份有限公司。</w:t>
      </w:r>
    </w:p>
    <w:p w:rsidR="00B15F6D" w:rsidRDefault="00AD7116">
      <w:pPr>
        <w:spacing w:before="29" w:line="288" w:lineRule="auto"/>
        <w:ind w:firstLineChars="200" w:firstLine="480"/>
        <w:rPr>
          <w:color w:val="000000"/>
          <w:sz w:val="24"/>
        </w:rPr>
      </w:pPr>
      <w:r>
        <w:rPr>
          <w:color w:val="000000"/>
          <w:sz w:val="24"/>
        </w:rPr>
        <w:t>根据《中华人民共和国证券投资基金法》和《交银施罗德品质升级混合型证券投资基金基金合同》的有关规定，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本基金的投资组合比例为：股票资产（含存托凭证）占基金资产的</w:t>
      </w:r>
      <w:r>
        <w:rPr>
          <w:color w:val="000000"/>
          <w:sz w:val="24"/>
        </w:rPr>
        <w:t>50%-95%</w:t>
      </w:r>
      <w:r>
        <w:rPr>
          <w:color w:val="000000"/>
          <w:sz w:val="24"/>
        </w:rPr>
        <w:t>，投资于与品质升级主题相关证券的比例不低于非现金基金资产的</w:t>
      </w:r>
      <w:r>
        <w:rPr>
          <w:color w:val="000000"/>
          <w:sz w:val="24"/>
        </w:rPr>
        <w:t>80%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如果法律法规或中国证监会变更投资品种的投资比例限制，基金管理人在履行适当程序后，可以调整上述投资品种的投资比例。本基金的业绩比较基准为：沪深</w:t>
      </w:r>
      <w:r>
        <w:rPr>
          <w:color w:val="000000"/>
          <w:sz w:val="24"/>
        </w:rPr>
        <w:t>300</w:t>
      </w:r>
      <w:r>
        <w:rPr>
          <w:color w:val="000000"/>
          <w:sz w:val="24"/>
        </w:rPr>
        <w:t>指数收益率</w:t>
      </w:r>
      <w:r>
        <w:rPr>
          <w:color w:val="000000"/>
          <w:sz w:val="24"/>
        </w:rPr>
        <w:t>×60%+</w:t>
      </w:r>
      <w:r>
        <w:rPr>
          <w:color w:val="000000"/>
          <w:sz w:val="24"/>
        </w:rPr>
        <w:t>中证综合债券指数收益率</w:t>
      </w:r>
      <w:r>
        <w:rPr>
          <w:color w:val="000000"/>
          <w:sz w:val="24"/>
        </w:rPr>
        <w:t>×40%</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7.4.2</w:t>
      </w:r>
      <w:r w:rsidRPr="002670FC">
        <w:rPr>
          <w:rFonts w:hint="eastAsia"/>
          <w:b/>
          <w:bCs/>
          <w:color w:val="000000"/>
          <w:kern w:val="0"/>
          <w:sz w:val="24"/>
        </w:rPr>
        <w:t>会计报表的编制基础</w:t>
      </w:r>
    </w:p>
    <w:p w:rsidR="00B15F6D" w:rsidRDefault="00AD7116">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颁布的《证券投资基金会计核算业务指引》、《交银施罗德品质升级混合型证券投资基金基金合同》和在财务报表附注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7.4.3</w:t>
      </w:r>
      <w:r w:rsidRPr="002670FC">
        <w:rPr>
          <w:rFonts w:hint="eastAsia"/>
          <w:b/>
          <w:bCs/>
          <w:color w:val="000000"/>
          <w:kern w:val="0"/>
          <w:sz w:val="24"/>
        </w:rPr>
        <w:t>遵循企业会计准则及其他有关规定的声明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7.4.4</w:t>
      </w:r>
      <w:r w:rsidRPr="002670FC">
        <w:rPr>
          <w:rFonts w:hint="eastAsia"/>
          <w:b/>
          <w:bCs/>
          <w:color w:val="000000"/>
          <w:kern w:val="0"/>
          <w:sz w:val="24"/>
        </w:rPr>
        <w:t>重要会计政策和会计估计</w:t>
      </w:r>
    </w:p>
    <w:p w:rsidR="001A59F9" w:rsidRPr="002670FC" w:rsidRDefault="001A59F9" w:rsidP="002670FC">
      <w:pPr>
        <w:spacing w:before="29" w:line="288" w:lineRule="auto"/>
        <w:rPr>
          <w:b/>
          <w:bCs/>
          <w:color w:val="000000"/>
          <w:kern w:val="0"/>
          <w:sz w:val="24"/>
        </w:rPr>
      </w:pPr>
      <w:r w:rsidRPr="002670FC">
        <w:rPr>
          <w:b/>
          <w:bCs/>
          <w:color w:val="000000"/>
          <w:kern w:val="0"/>
          <w:sz w:val="24"/>
        </w:rPr>
        <w:t>7.4.4.1</w:t>
      </w:r>
      <w:r w:rsidRPr="002670FC">
        <w:rPr>
          <w:rFonts w:hint="eastAsia"/>
          <w:b/>
          <w:bCs/>
          <w:color w:val="000000"/>
          <w:kern w:val="0"/>
          <w:sz w:val="24"/>
        </w:rPr>
        <w:t>会计年度</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7.4.4.2 </w:t>
      </w:r>
      <w:r w:rsidRPr="002670FC">
        <w:rPr>
          <w:rFonts w:hint="eastAsia"/>
          <w:b/>
          <w:bCs/>
          <w:color w:val="000000"/>
          <w:kern w:val="0"/>
          <w:sz w:val="24"/>
        </w:rPr>
        <w:t>记账本位币</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7.4.4.3 </w:t>
      </w:r>
      <w:r w:rsidRPr="002670FC">
        <w:rPr>
          <w:rFonts w:hint="eastAsia"/>
          <w:b/>
          <w:bCs/>
          <w:color w:val="000000"/>
          <w:kern w:val="0"/>
          <w:sz w:val="24"/>
        </w:rPr>
        <w:t>金融资产和金融负债的分类</w:t>
      </w:r>
    </w:p>
    <w:p w:rsidR="00B15F6D" w:rsidRDefault="00AD7116">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B15F6D" w:rsidRDefault="00AD7116">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B15F6D" w:rsidRDefault="00AD7116">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B15F6D" w:rsidRDefault="00AD7116">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B15F6D" w:rsidRDefault="00AD7116">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7.4.4.4 </w:t>
      </w:r>
      <w:r w:rsidRPr="002670FC">
        <w:rPr>
          <w:rFonts w:hint="eastAsia"/>
          <w:b/>
          <w:bCs/>
          <w:color w:val="000000"/>
          <w:kern w:val="0"/>
          <w:sz w:val="24"/>
        </w:rPr>
        <w:t>金融资产和金融负债的初始确认、后续计量和终止确认</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B15F6D" w:rsidRDefault="00AD7116">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7.4.4.5 </w:t>
      </w:r>
      <w:r w:rsidRPr="002670FC">
        <w:rPr>
          <w:rFonts w:hint="eastAsia"/>
          <w:b/>
          <w:bCs/>
          <w:color w:val="000000"/>
          <w:kern w:val="0"/>
          <w:sz w:val="24"/>
        </w:rPr>
        <w:t>金融资产和金融负债的估值原则</w:t>
      </w:r>
    </w:p>
    <w:p w:rsidR="00B15F6D" w:rsidRDefault="00AD7116">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B15F6D" w:rsidRDefault="00AD7116">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B15F6D" w:rsidRDefault="00AD7116">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7.4.4.6 </w:t>
      </w:r>
      <w:r w:rsidRPr="002670FC">
        <w:rPr>
          <w:rFonts w:hint="eastAsia"/>
          <w:b/>
          <w:bCs/>
          <w:color w:val="000000"/>
          <w:kern w:val="0"/>
          <w:sz w:val="24"/>
        </w:rPr>
        <w:t>金融资产和金融负债的抵销</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7.4.4.7 </w:t>
      </w:r>
      <w:r w:rsidRPr="002670FC">
        <w:rPr>
          <w:rFonts w:hint="eastAsia"/>
          <w:b/>
          <w:bCs/>
          <w:color w:val="000000"/>
          <w:kern w:val="0"/>
          <w:sz w:val="24"/>
        </w:rPr>
        <w:t>实收基金</w:t>
      </w:r>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7.4.4.8 </w:t>
      </w:r>
      <w:r w:rsidRPr="002670FC">
        <w:rPr>
          <w:rFonts w:hint="eastAsia"/>
          <w:b/>
          <w:bCs/>
          <w:color w:val="000000"/>
          <w:kern w:val="0"/>
          <w:sz w:val="24"/>
        </w:rPr>
        <w:t>损益平准金</w:t>
      </w:r>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7.4.4.9 </w:t>
      </w:r>
      <w:r w:rsidRPr="002670FC">
        <w:rPr>
          <w:rFonts w:hint="eastAsia"/>
          <w:b/>
          <w:bCs/>
          <w:color w:val="000000"/>
          <w:kern w:val="0"/>
          <w:sz w:val="24"/>
        </w:rPr>
        <w:t>收入</w:t>
      </w:r>
      <w:r w:rsidRPr="002670FC">
        <w:rPr>
          <w:b/>
          <w:bCs/>
          <w:color w:val="000000"/>
          <w:kern w:val="0"/>
          <w:sz w:val="24"/>
        </w:rPr>
        <w:t>/(</w:t>
      </w:r>
      <w:r w:rsidRPr="002670FC">
        <w:rPr>
          <w:rFonts w:hint="eastAsia"/>
          <w:b/>
          <w:bCs/>
          <w:color w:val="000000"/>
          <w:kern w:val="0"/>
          <w:sz w:val="24"/>
        </w:rPr>
        <w:t>损失</w:t>
      </w:r>
      <w:r w:rsidRPr="002670FC">
        <w:rPr>
          <w:b/>
          <w:bCs/>
          <w:color w:val="000000"/>
          <w:kern w:val="0"/>
          <w:sz w:val="24"/>
        </w:rPr>
        <w:t>)</w:t>
      </w:r>
      <w:r w:rsidRPr="002670FC">
        <w:rPr>
          <w:rFonts w:hint="eastAsia"/>
          <w:b/>
          <w:bCs/>
          <w:color w:val="000000"/>
          <w:kern w:val="0"/>
          <w:sz w:val="24"/>
        </w:rPr>
        <w:t>的确认和计量</w:t>
      </w:r>
    </w:p>
    <w:p w:rsidR="00B15F6D" w:rsidRDefault="00AD7116">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B15F6D" w:rsidRDefault="00AD7116">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7.4.4.10 </w:t>
      </w:r>
      <w:r w:rsidRPr="002670FC">
        <w:rPr>
          <w:rFonts w:hint="eastAsia"/>
          <w:b/>
          <w:bCs/>
          <w:color w:val="000000"/>
          <w:kern w:val="0"/>
          <w:sz w:val="24"/>
        </w:rPr>
        <w:t>费用的确认和计量</w:t>
      </w:r>
    </w:p>
    <w:p w:rsidR="00B15F6D" w:rsidRDefault="00AD7116">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7.4.4.11 </w:t>
      </w:r>
      <w:r w:rsidRPr="002670FC">
        <w:rPr>
          <w:rFonts w:hint="eastAsia"/>
          <w:b/>
          <w:bCs/>
          <w:color w:val="000000"/>
          <w:kern w:val="0"/>
          <w:sz w:val="24"/>
        </w:rPr>
        <w:t>基金的收益分配政策</w:t>
      </w:r>
    </w:p>
    <w:p w:rsidR="00B15F6D" w:rsidRDefault="00AD7116">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7.4.4.12 </w:t>
      </w:r>
      <w:r w:rsidRPr="002670FC">
        <w:rPr>
          <w:rFonts w:hint="eastAsia"/>
          <w:b/>
          <w:bCs/>
          <w:color w:val="000000"/>
          <w:kern w:val="0"/>
          <w:sz w:val="24"/>
        </w:rPr>
        <w:t>分部报告</w:t>
      </w:r>
    </w:p>
    <w:p w:rsidR="00B15F6D" w:rsidRDefault="00AD7116">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7.4.4.13 </w:t>
      </w:r>
      <w:r w:rsidRPr="002670FC">
        <w:rPr>
          <w:rFonts w:hint="eastAsia"/>
          <w:b/>
          <w:bCs/>
          <w:color w:val="000000"/>
          <w:kern w:val="0"/>
          <w:sz w:val="24"/>
        </w:rPr>
        <w:t>其他重要的会计政策和会计估计</w:t>
      </w:r>
    </w:p>
    <w:p w:rsidR="00B15F6D" w:rsidRDefault="00AD7116">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B15F6D" w:rsidRDefault="00AD7116">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B15F6D" w:rsidRDefault="00AD7116">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7.4.5</w:t>
      </w:r>
      <w:r w:rsidRPr="002670FC">
        <w:rPr>
          <w:rFonts w:hint="eastAsia"/>
          <w:b/>
          <w:bCs/>
          <w:color w:val="000000"/>
          <w:kern w:val="0"/>
          <w:sz w:val="24"/>
        </w:rPr>
        <w:t>会计政策和会计估计变更以及差错更正的说明</w:t>
      </w: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7.4.5.1 </w:t>
      </w:r>
      <w:r w:rsidRPr="002670FC">
        <w:rPr>
          <w:rFonts w:hint="eastAsia"/>
          <w:b/>
          <w:bCs/>
          <w:color w:val="000000"/>
          <w:kern w:val="0"/>
          <w:sz w:val="24"/>
        </w:rPr>
        <w:t>会计政策变更的说明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7.4.5.2 </w:t>
      </w:r>
      <w:r w:rsidRPr="002670FC">
        <w:rPr>
          <w:rFonts w:hint="eastAsia"/>
          <w:b/>
          <w:bCs/>
          <w:color w:val="000000"/>
          <w:kern w:val="0"/>
          <w:sz w:val="24"/>
        </w:rPr>
        <w:t>会计估计变更的说明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7.4.5.3 </w:t>
      </w:r>
      <w:r w:rsidRPr="002670FC">
        <w:rPr>
          <w:rFonts w:hint="eastAsia"/>
          <w:b/>
          <w:bCs/>
          <w:color w:val="000000"/>
          <w:kern w:val="0"/>
          <w:sz w:val="24"/>
        </w:rPr>
        <w:t>差错更正的说明</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7.4.6</w:t>
      </w:r>
      <w:r w:rsidRPr="002670FC">
        <w:rPr>
          <w:rFonts w:hint="eastAsia"/>
          <w:b/>
          <w:bCs/>
          <w:color w:val="000000"/>
          <w:kern w:val="0"/>
          <w:sz w:val="24"/>
        </w:rPr>
        <w:t>税项</w:t>
      </w:r>
    </w:p>
    <w:p w:rsidR="00B15F6D" w:rsidRDefault="00AD7116">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B15F6D" w:rsidRDefault="00AD7116">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B15F6D" w:rsidRDefault="00AD7116">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B15F6D" w:rsidRDefault="00AD7116">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B15F6D" w:rsidRDefault="00AD7116">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B15F6D" w:rsidRDefault="00AD7116">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94,139,975.27</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155,599,851.26</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94,139,975.27</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155,599,851.26</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2670FC" w:rsidRDefault="001A59F9" w:rsidP="002670FC">
      <w:pPr>
        <w:spacing w:before="29" w:line="288" w:lineRule="auto"/>
        <w:rPr>
          <w:b/>
          <w:bCs/>
          <w:color w:val="000000"/>
          <w:kern w:val="0"/>
          <w:sz w:val="24"/>
        </w:rPr>
      </w:pPr>
      <w:r w:rsidRPr="002670FC">
        <w:rPr>
          <w:b/>
          <w:bCs/>
          <w:color w:val="000000"/>
          <w:kern w:val="0"/>
          <w:sz w:val="24"/>
        </w:rPr>
        <w:t>7.4.7.2</w:t>
      </w:r>
      <w:r w:rsidRPr="002670FC">
        <w:rPr>
          <w:rFonts w:hint="eastAsia"/>
          <w:b/>
          <w:bCs/>
          <w:color w:val="000000"/>
          <w:kern w:val="0"/>
          <w:sz w:val="24"/>
        </w:rPr>
        <w:t>交易性金融资产</w:t>
      </w:r>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580,077,261.12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749,242,680.48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169,165,419.36</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580,077,261.12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749,242,680.48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169,165,419.36</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601,680,392.23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692,672,017.28</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90,991,625.05</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601,680,392.23</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692,672,017.28</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90,991,625.05</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7.4.7.3</w:t>
      </w:r>
      <w:r w:rsidRPr="002670FC">
        <w:rPr>
          <w:rFonts w:hint="eastAsia"/>
          <w:b/>
          <w:bCs/>
          <w:color w:val="000000"/>
          <w:kern w:val="0"/>
          <w:sz w:val="24"/>
        </w:rPr>
        <w:t>衍生金融资产</w:t>
      </w:r>
      <w:r w:rsidRPr="002670FC">
        <w:rPr>
          <w:b/>
          <w:bCs/>
          <w:color w:val="000000"/>
          <w:kern w:val="0"/>
          <w:sz w:val="24"/>
        </w:rPr>
        <w:t>/</w:t>
      </w:r>
      <w:r w:rsidRPr="002670FC">
        <w:rPr>
          <w:rFonts w:hint="eastAsia"/>
          <w:b/>
          <w:bCs/>
          <w:color w:val="000000"/>
          <w:kern w:val="0"/>
          <w:sz w:val="24"/>
        </w:rPr>
        <w:t>负债</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24,751.77</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14,289.69</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821.70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232.21</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21.64</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1,999.98</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121.88</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214.83</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25,716.99</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16,736.71</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2670FC" w:rsidRDefault="001A59F9" w:rsidP="002670FC">
      <w:pPr>
        <w:spacing w:before="29" w:line="288" w:lineRule="auto"/>
        <w:rPr>
          <w:b/>
          <w:bCs/>
          <w:color w:val="000000"/>
          <w:kern w:val="0"/>
          <w:sz w:val="24"/>
        </w:rPr>
      </w:pPr>
      <w:r w:rsidRPr="002670FC">
        <w:rPr>
          <w:b/>
          <w:bCs/>
          <w:color w:val="000000"/>
          <w:kern w:val="0"/>
          <w:sz w:val="24"/>
        </w:rPr>
        <w:t>7.4.7.7</w:t>
      </w:r>
      <w:r w:rsidRPr="002670FC">
        <w:rPr>
          <w:rFonts w:hint="eastAsia"/>
          <w:b/>
          <w:bCs/>
          <w:color w:val="000000"/>
          <w:kern w:val="0"/>
          <w:sz w:val="24"/>
        </w:rPr>
        <w:t>应付交易费用</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685,727.78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657,009.38</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685,727.78</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657,009.38</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7.4.7.8</w:t>
      </w:r>
      <w:r w:rsidRPr="002670FC">
        <w:rPr>
          <w:rFonts w:hint="eastAsia"/>
          <w:b/>
          <w:bCs/>
          <w:color w:val="000000"/>
          <w:kern w:val="0"/>
          <w:sz w:val="24"/>
        </w:rPr>
        <w:t>其他负债</w:t>
      </w:r>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7,279.30</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47,397.35</w:t>
            </w:r>
          </w:p>
        </w:tc>
      </w:tr>
      <w:tr w:rsidR="00B15F6D">
        <w:tc>
          <w:tcPr>
            <w:tcW w:w="2715" w:type="dxa"/>
            <w:vAlign w:val="center"/>
          </w:tcPr>
          <w:p w:rsidR="00B15F6D" w:rsidRDefault="00AD7116">
            <w:pPr>
              <w:jc w:val="left"/>
            </w:pPr>
            <w:r>
              <w:rPr>
                <w:kern w:val="0"/>
                <w:sz w:val="24"/>
              </w:rPr>
              <w:t>预提信息披露费</w:t>
            </w:r>
          </w:p>
        </w:tc>
        <w:tc>
          <w:tcPr>
            <w:tcW w:w="3150" w:type="dxa"/>
            <w:vAlign w:val="center"/>
          </w:tcPr>
          <w:p w:rsidR="00B15F6D" w:rsidRDefault="00AD7116">
            <w:pPr>
              <w:jc w:val="right"/>
            </w:pPr>
            <w:r>
              <w:rPr>
                <w:kern w:val="0"/>
                <w:sz w:val="24"/>
              </w:rPr>
              <w:t>120,000.00</w:t>
            </w:r>
          </w:p>
        </w:tc>
        <w:tc>
          <w:tcPr>
            <w:tcW w:w="3150" w:type="dxa"/>
            <w:vAlign w:val="center"/>
          </w:tcPr>
          <w:p w:rsidR="00B15F6D" w:rsidRDefault="00AD7116">
            <w:pPr>
              <w:jc w:val="right"/>
            </w:pPr>
            <w:r>
              <w:rPr>
                <w:kern w:val="0"/>
                <w:sz w:val="24"/>
              </w:rPr>
              <w:t>120,000.00</w:t>
            </w:r>
          </w:p>
        </w:tc>
      </w:tr>
      <w:tr w:rsidR="00B15F6D">
        <w:tc>
          <w:tcPr>
            <w:tcW w:w="2715" w:type="dxa"/>
            <w:vAlign w:val="center"/>
          </w:tcPr>
          <w:p w:rsidR="00B15F6D" w:rsidRDefault="00AD7116">
            <w:pPr>
              <w:jc w:val="left"/>
            </w:pPr>
            <w:r>
              <w:rPr>
                <w:kern w:val="0"/>
                <w:sz w:val="24"/>
              </w:rPr>
              <w:t>预提审计费</w:t>
            </w:r>
          </w:p>
        </w:tc>
        <w:tc>
          <w:tcPr>
            <w:tcW w:w="3150" w:type="dxa"/>
            <w:vAlign w:val="center"/>
          </w:tcPr>
          <w:p w:rsidR="00B15F6D" w:rsidRDefault="00AD7116">
            <w:pPr>
              <w:jc w:val="right"/>
            </w:pPr>
            <w:r>
              <w:rPr>
                <w:kern w:val="0"/>
                <w:sz w:val="24"/>
              </w:rPr>
              <w:t>50,000.00</w:t>
            </w:r>
          </w:p>
        </w:tc>
        <w:tc>
          <w:tcPr>
            <w:tcW w:w="3150" w:type="dxa"/>
            <w:vAlign w:val="center"/>
          </w:tcPr>
          <w:p w:rsidR="00B15F6D" w:rsidRDefault="00AD7116">
            <w:pPr>
              <w:jc w:val="right"/>
            </w:pPr>
            <w:r>
              <w:rPr>
                <w:kern w:val="0"/>
                <w:sz w:val="24"/>
              </w:rPr>
              <w:t>90,000.00</w:t>
            </w:r>
          </w:p>
        </w:tc>
      </w:tr>
      <w:tr w:rsidR="00B15F6D">
        <w:tc>
          <w:tcPr>
            <w:tcW w:w="2715" w:type="dxa"/>
            <w:vAlign w:val="center"/>
          </w:tcPr>
          <w:p w:rsidR="00B15F6D" w:rsidRDefault="00AD7116">
            <w:pPr>
              <w:jc w:val="left"/>
            </w:pPr>
            <w:r>
              <w:rPr>
                <w:kern w:val="0"/>
                <w:sz w:val="24"/>
              </w:rPr>
              <w:t>预提账户维护费</w:t>
            </w:r>
          </w:p>
        </w:tc>
        <w:tc>
          <w:tcPr>
            <w:tcW w:w="3150" w:type="dxa"/>
            <w:vAlign w:val="center"/>
          </w:tcPr>
          <w:p w:rsidR="00B15F6D" w:rsidRDefault="00AD7116">
            <w:pPr>
              <w:jc w:val="right"/>
            </w:pPr>
            <w:r>
              <w:rPr>
                <w:kern w:val="0"/>
                <w:sz w:val="24"/>
              </w:rPr>
              <w:t>9,300.00</w:t>
            </w:r>
          </w:p>
        </w:tc>
        <w:tc>
          <w:tcPr>
            <w:tcW w:w="3150" w:type="dxa"/>
            <w:vAlign w:val="center"/>
          </w:tcPr>
          <w:p w:rsidR="00B15F6D" w:rsidRDefault="00AD7116">
            <w:pPr>
              <w:jc w:val="right"/>
            </w:pPr>
            <w:r>
              <w:rPr>
                <w:kern w:val="0"/>
                <w:sz w:val="24"/>
              </w:rPr>
              <w:t>9,300.00</w:t>
            </w:r>
          </w:p>
        </w:tc>
      </w:tr>
      <w:tr w:rsidR="00B15F6D">
        <w:tc>
          <w:tcPr>
            <w:tcW w:w="2715" w:type="dxa"/>
            <w:vAlign w:val="center"/>
          </w:tcPr>
          <w:p w:rsidR="00B15F6D" w:rsidRDefault="00AD7116">
            <w:pPr>
              <w:jc w:val="left"/>
            </w:pPr>
            <w:r>
              <w:rPr>
                <w:kern w:val="0"/>
                <w:sz w:val="24"/>
              </w:rPr>
              <w:t>应付转出费</w:t>
            </w:r>
          </w:p>
        </w:tc>
        <w:tc>
          <w:tcPr>
            <w:tcW w:w="3150" w:type="dxa"/>
            <w:vAlign w:val="center"/>
          </w:tcPr>
          <w:p w:rsidR="00B15F6D" w:rsidRDefault="00AD7116">
            <w:pPr>
              <w:jc w:val="right"/>
            </w:pPr>
            <w:r>
              <w:rPr>
                <w:kern w:val="0"/>
                <w:sz w:val="24"/>
              </w:rPr>
              <w:t>4.66</w:t>
            </w:r>
          </w:p>
        </w:tc>
        <w:tc>
          <w:tcPr>
            <w:tcW w:w="3150" w:type="dxa"/>
            <w:vAlign w:val="center"/>
          </w:tcPr>
          <w:p w:rsidR="00B15F6D" w:rsidRDefault="00AD7116">
            <w:pPr>
              <w:jc w:val="right"/>
            </w:pPr>
            <w:r>
              <w:rPr>
                <w:kern w:val="0"/>
                <w:sz w:val="24"/>
              </w:rPr>
              <w:t>58.84</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186,583.96</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266,756.19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7.4.7.9</w:t>
      </w:r>
      <w:r w:rsidRPr="002670FC">
        <w:rPr>
          <w:rFonts w:hint="eastAsia"/>
          <w:b/>
          <w:bCs/>
          <w:color w:val="000000"/>
          <w:kern w:val="0"/>
          <w:sz w:val="24"/>
        </w:rPr>
        <w:t>实收基金</w:t>
      </w:r>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733,085,078.34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733,085,078.34</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486,493,309.74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486,493,309.74</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-826,548,674.64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-826,548,674.64</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393,029,713.44</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393,029,713.44</w:t>
            </w:r>
          </w:p>
        </w:tc>
      </w:tr>
    </w:tbl>
    <w:p w:rsidR="00B15F6D" w:rsidRDefault="00AD711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1A59F9" w:rsidRPr="002670FC" w:rsidRDefault="001A59F9" w:rsidP="002670FC">
      <w:pPr>
        <w:spacing w:before="29" w:line="288" w:lineRule="auto"/>
        <w:rPr>
          <w:b/>
          <w:bCs/>
          <w:color w:val="000000"/>
          <w:kern w:val="0"/>
          <w:sz w:val="24"/>
        </w:rPr>
      </w:pPr>
      <w:r w:rsidRPr="002670FC">
        <w:rPr>
          <w:b/>
          <w:bCs/>
          <w:color w:val="000000"/>
          <w:kern w:val="0"/>
          <w:sz w:val="24"/>
        </w:rPr>
        <w:t>7.4.7.10</w:t>
      </w:r>
      <w:r w:rsidRPr="002670FC">
        <w:rPr>
          <w:rFonts w:hint="eastAsia"/>
          <w:b/>
          <w:bCs/>
          <w:color w:val="000000"/>
          <w:kern w:val="0"/>
          <w:sz w:val="24"/>
        </w:rPr>
        <w:t>未分配利润</w:t>
      </w:r>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17,154,520.63</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26,842,625.62</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43,997,146.25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261,266,279.08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78,173,794.31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339,440,073.39</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50,944,717.39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25,611,077.08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76,555,794.47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290,790,442.14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63,935,796.66</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354,726,238.80</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-239,845,724.75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-38,324,719.58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-278,170,444.33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329,365,517.10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130,627,497.01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459,993,014.11</w:t>
            </w:r>
          </w:p>
        </w:tc>
      </w:tr>
    </w:tbl>
    <w:p w:rsidR="006E0C2B" w:rsidRPr="00D754A9" w:rsidRDefault="006E0C2B" w:rsidP="00D754A9">
      <w:pPr>
        <w:tabs>
          <w:tab w:val="left" w:pos="426"/>
        </w:tabs>
        <w:spacing w:before="29" w:line="288" w:lineRule="auto"/>
        <w:jc w:val="left"/>
        <w:rPr>
          <w:kern w:val="0"/>
          <w:sz w:val="24"/>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7.4.7.11</w:t>
      </w:r>
      <w:r w:rsidRPr="002670FC">
        <w:rPr>
          <w:rFonts w:hint="eastAsia"/>
          <w:b/>
          <w:bCs/>
          <w:color w:val="000000"/>
          <w:kern w:val="0"/>
          <w:sz w:val="24"/>
        </w:rPr>
        <w:t>存款利息收入</w:t>
      </w:r>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381,706.94</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773,915.86</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15,158.50</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38,626.83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6,689.24</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13,967.71</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403,554.68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826,510.40</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2670FC" w:rsidRDefault="00342619" w:rsidP="002670FC">
      <w:pPr>
        <w:spacing w:before="29" w:line="288" w:lineRule="auto"/>
        <w:rPr>
          <w:b/>
          <w:bCs/>
          <w:color w:val="000000"/>
          <w:kern w:val="0"/>
          <w:sz w:val="24"/>
        </w:rPr>
      </w:pPr>
      <w:r w:rsidRPr="002670FC">
        <w:rPr>
          <w:b/>
          <w:bCs/>
          <w:color w:val="000000"/>
          <w:kern w:val="0"/>
          <w:sz w:val="24"/>
        </w:rPr>
        <w:t xml:space="preserve">7.4.7.12 </w:t>
      </w:r>
      <w:r w:rsidRPr="002670FC">
        <w:rPr>
          <w:rFonts w:hint="eastAsia"/>
          <w:b/>
          <w:bCs/>
          <w:color w:val="000000"/>
          <w:kern w:val="0"/>
          <w:sz w:val="24"/>
        </w:rPr>
        <w:t>股票投资收益</w:t>
      </w:r>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1,639,021,730.95</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3,281,934,450.17</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1,371,338,136.68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3,119,651,661.58</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267,683,594.27</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162,282,788.59</w:t>
            </w:r>
          </w:p>
        </w:tc>
      </w:tr>
    </w:tbl>
    <w:p w:rsidR="008D63BC" w:rsidRPr="00D754A9" w:rsidRDefault="008D63BC" w:rsidP="00D754A9">
      <w:pPr>
        <w:tabs>
          <w:tab w:val="left" w:pos="426"/>
        </w:tabs>
        <w:spacing w:before="29" w:line="288" w:lineRule="auto"/>
        <w:jc w:val="left"/>
        <w:rPr>
          <w:kern w:val="0"/>
          <w:sz w:val="24"/>
        </w:rPr>
      </w:pPr>
    </w:p>
    <w:p w:rsidR="001A59F9" w:rsidRPr="002670FC" w:rsidRDefault="004C2C35" w:rsidP="002670FC">
      <w:pPr>
        <w:spacing w:before="29" w:line="288" w:lineRule="auto"/>
        <w:rPr>
          <w:b/>
          <w:bCs/>
          <w:color w:val="000000"/>
          <w:kern w:val="0"/>
          <w:sz w:val="24"/>
        </w:rPr>
      </w:pPr>
      <w:r w:rsidRPr="002670FC">
        <w:rPr>
          <w:b/>
          <w:bCs/>
          <w:color w:val="000000"/>
          <w:kern w:val="0"/>
          <w:sz w:val="24"/>
        </w:rPr>
        <w:t>7.4.7.13</w:t>
      </w:r>
      <w:r w:rsidR="001A59F9" w:rsidRPr="002670FC">
        <w:rPr>
          <w:rFonts w:hint="eastAsia"/>
          <w:b/>
          <w:bCs/>
          <w:color w:val="000000"/>
          <w:kern w:val="0"/>
          <w:sz w:val="24"/>
        </w:rPr>
        <w:t>债券投资收益</w:t>
      </w:r>
    </w:p>
    <w:p w:rsidR="00406BDD" w:rsidRPr="00DF3766" w:rsidRDefault="00406BDD" w:rsidP="00406BDD">
      <w:pPr>
        <w:tabs>
          <w:tab w:val="left" w:pos="426"/>
        </w:tabs>
        <w:spacing w:before="29" w:line="288" w:lineRule="auto"/>
        <w:jc w:val="left"/>
        <w:rPr>
          <w:kern w:val="0"/>
          <w:sz w:val="24"/>
        </w:rPr>
      </w:pPr>
      <w:r w:rsidRPr="00DF3766">
        <w:rPr>
          <w:rFonts w:hint="eastAsia"/>
          <w:kern w:val="0"/>
          <w:sz w:val="24"/>
        </w:rPr>
        <w:t>本基金本报告期内及上年度可比期间无债券投资收益。</w:t>
      </w:r>
    </w:p>
    <w:p w:rsidR="001A59F9" w:rsidRPr="002670FC" w:rsidRDefault="001A59F9" w:rsidP="002670FC">
      <w:pPr>
        <w:spacing w:before="29" w:line="288" w:lineRule="auto"/>
        <w:rPr>
          <w:b/>
          <w:bCs/>
          <w:color w:val="000000"/>
          <w:kern w:val="0"/>
          <w:sz w:val="24"/>
        </w:rPr>
      </w:pPr>
      <w:r w:rsidRPr="002670FC">
        <w:rPr>
          <w:b/>
          <w:bCs/>
          <w:color w:val="000000"/>
          <w:kern w:val="0"/>
          <w:sz w:val="24"/>
        </w:rPr>
        <w:t>7.4.7.</w:t>
      </w:r>
      <w:r w:rsidR="003B6141" w:rsidRPr="002670FC">
        <w:rPr>
          <w:rFonts w:hint="eastAsia"/>
          <w:b/>
          <w:bCs/>
          <w:color w:val="000000"/>
          <w:kern w:val="0"/>
          <w:sz w:val="24"/>
        </w:rPr>
        <w:t>14</w:t>
      </w:r>
      <w:r w:rsidRPr="002670FC">
        <w:rPr>
          <w:rFonts w:hint="eastAsia"/>
          <w:b/>
          <w:bCs/>
          <w:color w:val="000000"/>
          <w:kern w:val="0"/>
          <w:sz w:val="24"/>
        </w:rPr>
        <w:t>资产支持证券投资收益</w:t>
      </w:r>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7.4.7.15</w:t>
      </w:r>
      <w:r w:rsidRPr="002670FC">
        <w:rPr>
          <w:rFonts w:hint="eastAsia"/>
          <w:b/>
          <w:bCs/>
          <w:color w:val="000000"/>
          <w:kern w:val="0"/>
          <w:sz w:val="24"/>
        </w:rPr>
        <w:t>衍生工具收益</w:t>
      </w:r>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1A59F9" w:rsidRPr="002670FC" w:rsidRDefault="001A59F9" w:rsidP="002670FC">
      <w:pPr>
        <w:spacing w:before="29" w:line="288" w:lineRule="auto"/>
        <w:rPr>
          <w:b/>
          <w:bCs/>
          <w:color w:val="000000"/>
          <w:kern w:val="0"/>
          <w:sz w:val="24"/>
        </w:rPr>
      </w:pPr>
      <w:r w:rsidRPr="002670FC">
        <w:rPr>
          <w:b/>
          <w:bCs/>
          <w:color w:val="000000"/>
          <w:kern w:val="0"/>
          <w:sz w:val="24"/>
        </w:rPr>
        <w:t>7.4.7.16</w:t>
      </w:r>
      <w:r w:rsidRPr="002670FC">
        <w:rPr>
          <w:rFonts w:hint="eastAsia"/>
          <w:b/>
          <w:bCs/>
          <w:color w:val="000000"/>
          <w:kern w:val="0"/>
          <w:sz w:val="24"/>
        </w:rPr>
        <w:t>股利收益</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4,628,310.10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22,125,528.47</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4,628,310.10</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22,125,528.47</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78,173,794.31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268,935,004.06</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78,173,794.31</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268,935,004.06</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78,173,794.31</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268,935,004.06</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7.4.7.18</w:t>
      </w:r>
      <w:r w:rsidRPr="002670FC">
        <w:rPr>
          <w:rFonts w:hint="eastAsia"/>
          <w:b/>
          <w:bCs/>
          <w:color w:val="000000"/>
          <w:kern w:val="0"/>
          <w:sz w:val="24"/>
        </w:rPr>
        <w:t>其他收入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2,494,421.79</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818,568.91</w:t>
            </w:r>
          </w:p>
        </w:tc>
      </w:tr>
      <w:tr w:rsidR="00B15F6D">
        <w:tc>
          <w:tcPr>
            <w:tcW w:w="1984" w:type="dxa"/>
            <w:vAlign w:val="center"/>
          </w:tcPr>
          <w:p w:rsidR="00B15F6D" w:rsidRDefault="00AD7116">
            <w:pPr>
              <w:jc w:val="left"/>
            </w:pPr>
            <w:r>
              <w:rPr>
                <w:sz w:val="24"/>
              </w:rPr>
              <w:t>基金转换费收入</w:t>
            </w:r>
          </w:p>
        </w:tc>
        <w:tc>
          <w:tcPr>
            <w:tcW w:w="3598" w:type="dxa"/>
            <w:vAlign w:val="center"/>
          </w:tcPr>
          <w:p w:rsidR="00B15F6D" w:rsidRDefault="00AD7116">
            <w:pPr>
              <w:jc w:val="right"/>
            </w:pPr>
            <w:r>
              <w:rPr>
                <w:sz w:val="24"/>
              </w:rPr>
              <w:t>89,082.56</w:t>
            </w:r>
          </w:p>
        </w:tc>
        <w:tc>
          <w:tcPr>
            <w:tcW w:w="3598" w:type="dxa"/>
            <w:vAlign w:val="center"/>
          </w:tcPr>
          <w:p w:rsidR="00B15F6D" w:rsidRDefault="00AD7116">
            <w:pPr>
              <w:jc w:val="right"/>
            </w:pPr>
            <w:r>
              <w:rPr>
                <w:sz w:val="24"/>
              </w:rPr>
              <w:t>36,200.95</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2,583,504.35</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854,769.86</w:t>
            </w:r>
          </w:p>
        </w:tc>
      </w:tr>
    </w:tbl>
    <w:p w:rsidR="00B15F6D" w:rsidRDefault="00AD7116">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4,762,843.62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9,085,296.06</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4,762,843.62</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9,085,296.06</w:t>
            </w:r>
          </w:p>
        </w:tc>
      </w:tr>
    </w:tbl>
    <w:p w:rsidR="001A59F9" w:rsidRPr="002670FC" w:rsidRDefault="001A59F9" w:rsidP="002670FC">
      <w:pPr>
        <w:spacing w:before="29" w:line="288" w:lineRule="auto"/>
        <w:rPr>
          <w:b/>
          <w:bCs/>
          <w:color w:val="000000"/>
          <w:kern w:val="0"/>
          <w:sz w:val="24"/>
        </w:rPr>
      </w:pPr>
      <w:r w:rsidRPr="002670FC">
        <w:rPr>
          <w:b/>
          <w:bCs/>
          <w:color w:val="000000"/>
          <w:kern w:val="0"/>
          <w:sz w:val="24"/>
        </w:rPr>
        <w:t>7.4.7.20</w:t>
      </w:r>
      <w:r w:rsidRPr="002670FC">
        <w:rPr>
          <w:rFonts w:hint="eastAsia"/>
          <w:b/>
          <w:bCs/>
          <w:color w:val="000000"/>
          <w:kern w:val="0"/>
          <w:sz w:val="24"/>
        </w:rPr>
        <w:t>其他费用</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90,000.00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B15F6D">
        <w:trPr>
          <w:jc w:val="center"/>
        </w:trPr>
        <w:tc>
          <w:tcPr>
            <w:tcW w:w="2855" w:type="dxa"/>
            <w:vAlign w:val="center"/>
          </w:tcPr>
          <w:p w:rsidR="00B15F6D" w:rsidRDefault="00AD7116">
            <w:pPr>
              <w:jc w:val="left"/>
            </w:pPr>
            <w:r>
              <w:rPr>
                <w:sz w:val="24"/>
              </w:rPr>
              <w:t>银行费用</w:t>
            </w:r>
          </w:p>
        </w:tc>
        <w:tc>
          <w:tcPr>
            <w:tcW w:w="2893" w:type="dxa"/>
            <w:vAlign w:val="center"/>
          </w:tcPr>
          <w:p w:rsidR="00B15F6D" w:rsidRDefault="00AD7116">
            <w:pPr>
              <w:jc w:val="right"/>
            </w:pPr>
            <w:r>
              <w:rPr>
                <w:sz w:val="24"/>
              </w:rPr>
              <w:t>31,801.54</w:t>
            </w:r>
          </w:p>
        </w:tc>
        <w:tc>
          <w:tcPr>
            <w:tcW w:w="3367" w:type="dxa"/>
            <w:vAlign w:val="center"/>
          </w:tcPr>
          <w:p w:rsidR="00B15F6D" w:rsidRDefault="00AD7116">
            <w:pPr>
              <w:jc w:val="right"/>
            </w:pPr>
            <w:r>
              <w:rPr>
                <w:sz w:val="24"/>
              </w:rPr>
              <w:t>39,146.64</w:t>
            </w:r>
          </w:p>
        </w:tc>
      </w:tr>
      <w:tr w:rsidR="00B15F6D">
        <w:trPr>
          <w:jc w:val="center"/>
        </w:trPr>
        <w:tc>
          <w:tcPr>
            <w:tcW w:w="2855" w:type="dxa"/>
            <w:vAlign w:val="center"/>
          </w:tcPr>
          <w:p w:rsidR="00B15F6D" w:rsidRDefault="00AD7116">
            <w:pPr>
              <w:jc w:val="left"/>
            </w:pPr>
            <w:r>
              <w:rPr>
                <w:sz w:val="24"/>
              </w:rPr>
              <w:t>债券账户费用</w:t>
            </w:r>
          </w:p>
        </w:tc>
        <w:tc>
          <w:tcPr>
            <w:tcW w:w="2893" w:type="dxa"/>
            <w:vAlign w:val="center"/>
          </w:tcPr>
          <w:p w:rsidR="00B15F6D" w:rsidRDefault="00AD7116">
            <w:pPr>
              <w:jc w:val="right"/>
            </w:pPr>
            <w:r>
              <w:rPr>
                <w:sz w:val="24"/>
              </w:rPr>
              <w:t>37,200.00</w:t>
            </w:r>
          </w:p>
        </w:tc>
        <w:tc>
          <w:tcPr>
            <w:tcW w:w="3367" w:type="dxa"/>
            <w:vAlign w:val="center"/>
          </w:tcPr>
          <w:p w:rsidR="00B15F6D" w:rsidRDefault="00AD7116">
            <w:pPr>
              <w:jc w:val="right"/>
            </w:pPr>
            <w:r>
              <w:rPr>
                <w:sz w:val="24"/>
              </w:rPr>
              <w:t>37,200.00</w:t>
            </w:r>
          </w:p>
        </w:tc>
      </w:tr>
      <w:tr w:rsidR="00B15F6D">
        <w:trPr>
          <w:jc w:val="center"/>
        </w:trPr>
        <w:tc>
          <w:tcPr>
            <w:tcW w:w="2855" w:type="dxa"/>
            <w:vAlign w:val="center"/>
          </w:tcPr>
          <w:p w:rsidR="00B15F6D" w:rsidRDefault="00AD7116">
            <w:pPr>
              <w:jc w:val="left"/>
            </w:pPr>
            <w:r>
              <w:rPr>
                <w:sz w:val="24"/>
              </w:rPr>
              <w:t>其他</w:t>
            </w:r>
          </w:p>
        </w:tc>
        <w:tc>
          <w:tcPr>
            <w:tcW w:w="2893" w:type="dxa"/>
            <w:vAlign w:val="center"/>
          </w:tcPr>
          <w:p w:rsidR="00B15F6D" w:rsidRDefault="00AD7116">
            <w:pPr>
              <w:jc w:val="right"/>
            </w:pPr>
            <w:r>
              <w:rPr>
                <w:sz w:val="24"/>
              </w:rPr>
              <w:t>-</w:t>
            </w:r>
          </w:p>
        </w:tc>
        <w:tc>
          <w:tcPr>
            <w:tcW w:w="3367" w:type="dxa"/>
            <w:vAlign w:val="center"/>
          </w:tcPr>
          <w:p w:rsidR="00B15F6D" w:rsidRDefault="00AD7116">
            <w:pPr>
              <w:jc w:val="right"/>
            </w:pPr>
            <w:r>
              <w:rPr>
                <w:sz w:val="24"/>
              </w:rPr>
              <w:t>-</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239,001.54</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286,346.64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7.4.8</w:t>
      </w:r>
      <w:r w:rsidRPr="002670FC">
        <w:rPr>
          <w:rFonts w:hint="eastAsia"/>
          <w:b/>
          <w:bCs/>
          <w:color w:val="000000"/>
          <w:kern w:val="0"/>
          <w:sz w:val="24"/>
        </w:rPr>
        <w:t>或有事项、资产负债表日后事项的说明</w:t>
      </w: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7.4.8.1 </w:t>
      </w:r>
      <w:r w:rsidRPr="002670FC">
        <w:rPr>
          <w:rFonts w:hint="eastAsia"/>
          <w:b/>
          <w:bCs/>
          <w:color w:val="000000"/>
          <w:kern w:val="0"/>
          <w:sz w:val="24"/>
        </w:rPr>
        <w:t>或有事项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 xml:space="preserve">7.4.8.2 </w:t>
      </w:r>
      <w:r w:rsidRPr="002670FC">
        <w:rPr>
          <w:rFonts w:hint="eastAsia"/>
          <w:b/>
          <w:bCs/>
          <w:color w:val="000000"/>
          <w:kern w:val="0"/>
          <w:sz w:val="24"/>
        </w:rPr>
        <w:t>资产负债表日后事项</w:t>
      </w:r>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B15F6D">
        <w:tc>
          <w:tcPr>
            <w:tcW w:w="5220" w:type="dxa"/>
            <w:vAlign w:val="center"/>
          </w:tcPr>
          <w:p w:rsidR="00B15F6D" w:rsidRDefault="00AD7116">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B15F6D" w:rsidRDefault="00AD7116">
            <w:pPr>
              <w:jc w:val="center"/>
            </w:pPr>
            <w:r>
              <w:rPr>
                <w:color w:val="000000"/>
                <w:sz w:val="24"/>
              </w:rPr>
              <w:t>基金管理人、基金销售机构</w:t>
            </w:r>
          </w:p>
        </w:tc>
      </w:tr>
      <w:tr w:rsidR="00B15F6D">
        <w:tc>
          <w:tcPr>
            <w:tcW w:w="5220" w:type="dxa"/>
            <w:vAlign w:val="center"/>
          </w:tcPr>
          <w:p w:rsidR="00B15F6D" w:rsidRDefault="00AD7116">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B15F6D" w:rsidRDefault="00AD7116">
            <w:pPr>
              <w:jc w:val="center"/>
            </w:pPr>
            <w:r>
              <w:rPr>
                <w:color w:val="000000"/>
                <w:sz w:val="24"/>
              </w:rPr>
              <w:t>基金托管人、基金销售机构</w:t>
            </w:r>
          </w:p>
        </w:tc>
      </w:tr>
      <w:tr w:rsidR="00B15F6D">
        <w:tc>
          <w:tcPr>
            <w:tcW w:w="5220" w:type="dxa"/>
            <w:vAlign w:val="center"/>
          </w:tcPr>
          <w:p w:rsidR="00B15F6D" w:rsidRDefault="00AD7116">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B15F6D" w:rsidRDefault="00AD7116">
            <w:pPr>
              <w:jc w:val="center"/>
            </w:pPr>
            <w:r>
              <w:rPr>
                <w:color w:val="000000"/>
                <w:sz w:val="24"/>
              </w:rPr>
              <w:t>基金管理人的股东、基金销售机构</w:t>
            </w:r>
          </w:p>
        </w:tc>
      </w:tr>
      <w:tr w:rsidR="00B15F6D">
        <w:tc>
          <w:tcPr>
            <w:tcW w:w="5220" w:type="dxa"/>
            <w:vAlign w:val="center"/>
          </w:tcPr>
          <w:p w:rsidR="00B15F6D" w:rsidRDefault="00AD7116">
            <w:pPr>
              <w:jc w:val="left"/>
            </w:pPr>
            <w:r>
              <w:rPr>
                <w:color w:val="000000"/>
                <w:sz w:val="24"/>
              </w:rPr>
              <w:t>施罗德投资管理有限公司</w:t>
            </w:r>
          </w:p>
        </w:tc>
        <w:tc>
          <w:tcPr>
            <w:tcW w:w="3780" w:type="dxa"/>
            <w:vAlign w:val="center"/>
          </w:tcPr>
          <w:p w:rsidR="00B15F6D" w:rsidRDefault="00AD7116">
            <w:pPr>
              <w:jc w:val="center"/>
            </w:pPr>
            <w:r>
              <w:rPr>
                <w:color w:val="000000"/>
                <w:sz w:val="24"/>
              </w:rPr>
              <w:t>基金管理人的股东</w:t>
            </w:r>
          </w:p>
        </w:tc>
      </w:tr>
      <w:tr w:rsidR="00B15F6D">
        <w:tc>
          <w:tcPr>
            <w:tcW w:w="5220" w:type="dxa"/>
            <w:vAlign w:val="center"/>
          </w:tcPr>
          <w:p w:rsidR="00B15F6D" w:rsidRDefault="00AD7116">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B15F6D" w:rsidRDefault="00AD7116">
            <w:pPr>
              <w:jc w:val="center"/>
            </w:pPr>
            <w:r>
              <w:rPr>
                <w:color w:val="000000"/>
                <w:sz w:val="24"/>
              </w:rPr>
              <w:t>基金管理人的股东</w:t>
            </w:r>
          </w:p>
        </w:tc>
      </w:tr>
      <w:tr w:rsidR="00B15F6D">
        <w:tc>
          <w:tcPr>
            <w:tcW w:w="5220" w:type="dxa"/>
            <w:vAlign w:val="center"/>
          </w:tcPr>
          <w:p w:rsidR="00B15F6D" w:rsidRDefault="00AD7116">
            <w:pPr>
              <w:jc w:val="left"/>
            </w:pPr>
            <w:r>
              <w:rPr>
                <w:color w:val="000000"/>
                <w:sz w:val="24"/>
              </w:rPr>
              <w:t>交银施罗德资产管理有限公司</w:t>
            </w:r>
          </w:p>
        </w:tc>
        <w:tc>
          <w:tcPr>
            <w:tcW w:w="3780" w:type="dxa"/>
            <w:vAlign w:val="center"/>
          </w:tcPr>
          <w:p w:rsidR="00B15F6D" w:rsidRDefault="00AD7116">
            <w:pPr>
              <w:jc w:val="center"/>
            </w:pPr>
            <w:r>
              <w:rPr>
                <w:color w:val="000000"/>
                <w:sz w:val="24"/>
              </w:rPr>
              <w:t>基金管理人的子公司</w:t>
            </w:r>
          </w:p>
        </w:tc>
      </w:tr>
      <w:tr w:rsidR="00B15F6D">
        <w:tc>
          <w:tcPr>
            <w:tcW w:w="5220" w:type="dxa"/>
            <w:vAlign w:val="center"/>
          </w:tcPr>
          <w:p w:rsidR="00B15F6D" w:rsidRDefault="00AD7116">
            <w:pPr>
              <w:jc w:val="left"/>
            </w:pPr>
            <w:r>
              <w:rPr>
                <w:color w:val="000000"/>
                <w:sz w:val="24"/>
              </w:rPr>
              <w:t>上海直源投资管理有限公司</w:t>
            </w:r>
          </w:p>
        </w:tc>
        <w:tc>
          <w:tcPr>
            <w:tcW w:w="3780" w:type="dxa"/>
            <w:vAlign w:val="center"/>
          </w:tcPr>
          <w:p w:rsidR="00B15F6D" w:rsidRDefault="00AD7116">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2670FC" w:rsidRDefault="001A59F9" w:rsidP="002670FC">
      <w:pPr>
        <w:spacing w:before="29" w:line="288" w:lineRule="auto"/>
        <w:rPr>
          <w:b/>
          <w:bCs/>
          <w:color w:val="000000"/>
          <w:kern w:val="0"/>
          <w:sz w:val="24"/>
        </w:rPr>
      </w:pPr>
      <w:r w:rsidRPr="002670FC">
        <w:rPr>
          <w:b/>
          <w:bCs/>
          <w:color w:val="000000"/>
          <w:kern w:val="0"/>
          <w:sz w:val="24"/>
        </w:rPr>
        <w:t>7.4.10</w:t>
      </w:r>
      <w:r w:rsidRPr="002670FC">
        <w:rPr>
          <w:rFonts w:hint="eastAsia"/>
          <w:b/>
          <w:bCs/>
          <w:color w:val="000000"/>
          <w:kern w:val="0"/>
          <w:sz w:val="24"/>
        </w:rPr>
        <w:t>本报告期及上年度可比期间的关联方交易</w:t>
      </w:r>
    </w:p>
    <w:p w:rsidR="001A59F9" w:rsidRPr="002670FC" w:rsidRDefault="001A59F9" w:rsidP="002670FC">
      <w:pPr>
        <w:spacing w:before="29" w:line="288" w:lineRule="auto"/>
        <w:rPr>
          <w:b/>
          <w:bCs/>
          <w:color w:val="000000"/>
          <w:kern w:val="0"/>
          <w:sz w:val="24"/>
        </w:rPr>
      </w:pPr>
      <w:r w:rsidRPr="002670FC">
        <w:rPr>
          <w:b/>
          <w:bCs/>
          <w:color w:val="000000"/>
          <w:kern w:val="0"/>
          <w:sz w:val="24"/>
        </w:rPr>
        <w:t>7.4.10.1</w:t>
      </w:r>
      <w:r w:rsidRPr="002670FC">
        <w:rPr>
          <w:rFonts w:hint="eastAsia"/>
          <w:b/>
          <w:bCs/>
          <w:color w:val="000000"/>
          <w:kern w:val="0"/>
          <w:sz w:val="24"/>
        </w:rPr>
        <w:t>通过关联方交易单元进行的交易</w:t>
      </w:r>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7.4.10.2</w:t>
      </w:r>
      <w:r w:rsidRPr="002670FC">
        <w:rPr>
          <w:rFonts w:hint="eastAsia"/>
          <w:b/>
          <w:bCs/>
          <w:color w:val="000000"/>
          <w:kern w:val="0"/>
          <w:sz w:val="24"/>
        </w:rPr>
        <w:t>关联方报酬</w:t>
      </w:r>
    </w:p>
    <w:p w:rsidR="001A59F9" w:rsidRPr="002670FC" w:rsidRDefault="001A59F9" w:rsidP="002670FC">
      <w:pPr>
        <w:spacing w:before="29" w:line="288" w:lineRule="auto"/>
        <w:rPr>
          <w:b/>
          <w:bCs/>
          <w:color w:val="000000"/>
          <w:kern w:val="0"/>
          <w:sz w:val="24"/>
        </w:rPr>
      </w:pPr>
      <w:r w:rsidRPr="002670FC">
        <w:rPr>
          <w:b/>
          <w:bCs/>
          <w:color w:val="000000"/>
          <w:kern w:val="0"/>
          <w:sz w:val="24"/>
        </w:rPr>
        <w:t>7.4.10.2.1</w:t>
      </w:r>
      <w:r w:rsidRPr="002670FC">
        <w:rPr>
          <w:rFonts w:hint="eastAsia"/>
          <w:b/>
          <w:bCs/>
          <w:color w:val="000000"/>
          <w:kern w:val="0"/>
          <w:sz w:val="24"/>
        </w:rPr>
        <w:t>基金管理费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7,740,719.32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17,687,150.13</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2,751,806.24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7,337,004.19</w:t>
            </w:r>
          </w:p>
        </w:tc>
      </w:tr>
    </w:tbl>
    <w:p w:rsidR="00B15F6D" w:rsidRDefault="00AD7116">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p>
    <w:p w:rsidR="00B15F6D" w:rsidRDefault="00AD7116">
      <w:pPr>
        <w:tabs>
          <w:tab w:val="left" w:pos="426"/>
        </w:tabs>
        <w:spacing w:before="29" w:line="288" w:lineRule="auto"/>
        <w:jc w:val="left"/>
        <w:rPr>
          <w:kern w:val="0"/>
          <w:sz w:val="24"/>
        </w:rPr>
      </w:pPr>
      <w:r>
        <w:rPr>
          <w:kern w:val="0"/>
          <w:sz w:val="24"/>
        </w:rPr>
        <w:t>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7.4.10.2.2</w:t>
      </w:r>
      <w:r w:rsidRPr="002670FC">
        <w:rPr>
          <w:rFonts w:hint="eastAsia"/>
          <w:b/>
          <w:bCs/>
          <w:color w:val="000000"/>
          <w:kern w:val="0"/>
          <w:sz w:val="24"/>
        </w:rPr>
        <w:t>基金托管费</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1,290,119.84</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2,947,858.25</w:t>
            </w:r>
          </w:p>
        </w:tc>
      </w:tr>
    </w:tbl>
    <w:p w:rsidR="00B15F6D" w:rsidRDefault="00AD7116">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p>
    <w:p w:rsidR="001A59F9" w:rsidRPr="00D754A9" w:rsidRDefault="001A59F9" w:rsidP="00D754A9">
      <w:pPr>
        <w:tabs>
          <w:tab w:val="left" w:pos="426"/>
        </w:tabs>
        <w:spacing w:before="29" w:line="288" w:lineRule="auto"/>
        <w:jc w:val="left"/>
        <w:rPr>
          <w:kern w:val="0"/>
          <w:sz w:val="24"/>
        </w:rPr>
      </w:pPr>
      <w:r w:rsidRPr="00D754A9">
        <w:rPr>
          <w:kern w:val="0"/>
          <w:sz w:val="24"/>
        </w:rPr>
        <w:t>其计算公式为：日托管费＝前一日基金资产净值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2670FC" w:rsidRDefault="001A59F9" w:rsidP="002670FC">
      <w:pPr>
        <w:spacing w:before="29" w:line="288" w:lineRule="auto"/>
        <w:rPr>
          <w:b/>
          <w:bCs/>
          <w:color w:val="000000"/>
          <w:kern w:val="0"/>
          <w:sz w:val="24"/>
        </w:rPr>
      </w:pPr>
      <w:r w:rsidRPr="002670FC">
        <w:rPr>
          <w:b/>
          <w:bCs/>
          <w:color w:val="000000"/>
          <w:kern w:val="0"/>
          <w:sz w:val="24"/>
        </w:rPr>
        <w:t>7.4.10.2.3</w:t>
      </w:r>
      <w:r w:rsidRPr="002670FC">
        <w:rPr>
          <w:rFonts w:hint="eastAsia"/>
          <w:b/>
          <w:bCs/>
          <w:color w:val="000000"/>
          <w:kern w:val="0"/>
          <w:sz w:val="24"/>
        </w:rPr>
        <w:t>销售服务费</w:t>
      </w:r>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7.4.10.3</w:t>
      </w:r>
      <w:r w:rsidRPr="002670FC">
        <w:rPr>
          <w:rFonts w:hint="eastAsia"/>
          <w:b/>
          <w:bCs/>
          <w:color w:val="000000"/>
          <w:kern w:val="0"/>
          <w:sz w:val="24"/>
        </w:rPr>
        <w:t>与关联方进行银行间同业市场的债券</w:t>
      </w:r>
      <w:r w:rsidRPr="002670FC">
        <w:rPr>
          <w:b/>
          <w:bCs/>
          <w:color w:val="000000"/>
          <w:kern w:val="0"/>
          <w:sz w:val="24"/>
        </w:rPr>
        <w:t>(</w:t>
      </w:r>
      <w:r w:rsidRPr="002670FC">
        <w:rPr>
          <w:rFonts w:hint="eastAsia"/>
          <w:b/>
          <w:bCs/>
          <w:color w:val="000000"/>
          <w:kern w:val="0"/>
          <w:sz w:val="24"/>
        </w:rPr>
        <w:t>含回购</w:t>
      </w:r>
      <w:r w:rsidRPr="002670FC">
        <w:rPr>
          <w:b/>
          <w:bCs/>
          <w:color w:val="000000"/>
          <w:kern w:val="0"/>
          <w:sz w:val="24"/>
        </w:rPr>
        <w:t>)</w:t>
      </w:r>
      <w:r w:rsidRPr="002670FC">
        <w:rPr>
          <w:rFonts w:hint="eastAsia"/>
          <w:b/>
          <w:bCs/>
          <w:color w:val="000000"/>
          <w:kern w:val="0"/>
          <w:sz w:val="24"/>
        </w:rPr>
        <w:t>交易</w:t>
      </w:r>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7.4.10.4</w:t>
      </w:r>
      <w:r w:rsidRPr="002670FC">
        <w:rPr>
          <w:rFonts w:hint="eastAsia"/>
          <w:b/>
          <w:bCs/>
          <w:color w:val="000000"/>
          <w:kern w:val="0"/>
          <w:sz w:val="24"/>
        </w:rPr>
        <w:t>各关联方投资本基金的情况</w:t>
      </w:r>
    </w:p>
    <w:p w:rsidR="001A59F9" w:rsidRPr="002670FC" w:rsidRDefault="001A59F9" w:rsidP="002670FC">
      <w:pPr>
        <w:spacing w:before="29" w:line="288" w:lineRule="auto"/>
        <w:rPr>
          <w:b/>
          <w:bCs/>
          <w:color w:val="000000"/>
          <w:kern w:val="0"/>
          <w:sz w:val="24"/>
        </w:rPr>
      </w:pPr>
      <w:r w:rsidRPr="002670FC">
        <w:rPr>
          <w:b/>
          <w:bCs/>
          <w:color w:val="000000"/>
          <w:kern w:val="0"/>
          <w:sz w:val="24"/>
        </w:rPr>
        <w:t>7.4.10.4.1</w:t>
      </w:r>
      <w:r w:rsidRPr="002670FC">
        <w:rPr>
          <w:rFonts w:hint="eastAsia"/>
          <w:b/>
          <w:bCs/>
          <w:color w:val="000000"/>
          <w:kern w:val="0"/>
          <w:sz w:val="24"/>
        </w:rPr>
        <w:t>报告期内基金管理人运用固有资金投资本基金的情况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2670FC" w:rsidRDefault="001A59F9" w:rsidP="002670FC">
      <w:pPr>
        <w:spacing w:before="29" w:line="288" w:lineRule="auto"/>
        <w:rPr>
          <w:b/>
          <w:bCs/>
          <w:color w:val="000000"/>
          <w:kern w:val="0"/>
          <w:sz w:val="24"/>
        </w:rPr>
      </w:pPr>
      <w:r w:rsidRPr="002670FC">
        <w:rPr>
          <w:b/>
          <w:bCs/>
          <w:color w:val="000000"/>
          <w:kern w:val="0"/>
          <w:sz w:val="24"/>
        </w:rPr>
        <w:t>7.4.10.4.2</w:t>
      </w:r>
      <w:r w:rsidRPr="002670FC">
        <w:rPr>
          <w:rFonts w:hint="eastAsia"/>
          <w:b/>
          <w:bCs/>
          <w:color w:val="000000"/>
          <w:kern w:val="0"/>
          <w:sz w:val="24"/>
        </w:rPr>
        <w:t>报告期末除基金管理人之外的其他关联方投资本基金的情况</w:t>
      </w:r>
    </w:p>
    <w:p w:rsidR="00B15F6D" w:rsidRDefault="00B15F6D">
      <w:pPr>
        <w:tabs>
          <w:tab w:val="left" w:pos="426"/>
        </w:tabs>
        <w:spacing w:before="29" w:line="288" w:lineRule="auto"/>
        <w:jc w:val="left"/>
        <w:rPr>
          <w:rFonts w:asciiTheme="minorEastAsia" w:eastAsiaTheme="minorEastAsia" w:hAnsiTheme="minorEastAsia"/>
          <w:color w:val="000000"/>
          <w:kern w:val="0"/>
          <w:szCs w:val="21"/>
        </w:rPr>
      </w:pP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2670FC" w:rsidRDefault="001A59F9" w:rsidP="002670FC">
      <w:pPr>
        <w:spacing w:before="29" w:line="288" w:lineRule="auto"/>
        <w:rPr>
          <w:b/>
          <w:bCs/>
          <w:color w:val="000000"/>
          <w:kern w:val="0"/>
          <w:sz w:val="24"/>
        </w:rPr>
      </w:pPr>
      <w:r w:rsidRPr="002670FC">
        <w:rPr>
          <w:b/>
          <w:bCs/>
          <w:color w:val="000000"/>
          <w:kern w:val="0"/>
          <w:sz w:val="24"/>
        </w:rPr>
        <w:t>7.4.10.5</w:t>
      </w:r>
      <w:r w:rsidRPr="002670FC">
        <w:rPr>
          <w:rFonts w:hint="eastAsia"/>
          <w:b/>
          <w:bCs/>
          <w:color w:val="000000"/>
          <w:kern w:val="0"/>
          <w:sz w:val="24"/>
        </w:rPr>
        <w:t>由关联方保管的银行存款余额及当期产生的利息收入</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B15F6D">
        <w:tc>
          <w:tcPr>
            <w:tcW w:w="2268" w:type="dxa"/>
            <w:vAlign w:val="center"/>
          </w:tcPr>
          <w:p w:rsidR="00B15F6D" w:rsidRDefault="00AD7116">
            <w:pPr>
              <w:jc w:val="left"/>
            </w:pPr>
            <w:r>
              <w:rPr>
                <w:szCs w:val="21"/>
              </w:rPr>
              <w:t>中国农业银行股份有限公司</w:t>
            </w:r>
          </w:p>
        </w:tc>
        <w:tc>
          <w:tcPr>
            <w:tcW w:w="1683" w:type="dxa"/>
            <w:vAlign w:val="center"/>
          </w:tcPr>
          <w:p w:rsidR="00B15F6D" w:rsidRDefault="00AD7116">
            <w:pPr>
              <w:jc w:val="right"/>
            </w:pPr>
            <w:r>
              <w:rPr>
                <w:szCs w:val="21"/>
              </w:rPr>
              <w:t>94,139,975.27</w:t>
            </w:r>
          </w:p>
        </w:tc>
        <w:tc>
          <w:tcPr>
            <w:tcW w:w="1683" w:type="dxa"/>
            <w:vAlign w:val="center"/>
          </w:tcPr>
          <w:p w:rsidR="00B15F6D" w:rsidRDefault="00AD7116">
            <w:pPr>
              <w:jc w:val="right"/>
            </w:pPr>
            <w:r>
              <w:rPr>
                <w:szCs w:val="21"/>
              </w:rPr>
              <w:t>381,706.94</w:t>
            </w:r>
          </w:p>
        </w:tc>
        <w:tc>
          <w:tcPr>
            <w:tcW w:w="1683" w:type="dxa"/>
            <w:vAlign w:val="center"/>
          </w:tcPr>
          <w:p w:rsidR="00B15F6D" w:rsidRDefault="00AD7116">
            <w:pPr>
              <w:jc w:val="right"/>
            </w:pPr>
            <w:r>
              <w:rPr>
                <w:szCs w:val="21"/>
              </w:rPr>
              <w:t>155,599,851.26</w:t>
            </w:r>
          </w:p>
        </w:tc>
        <w:tc>
          <w:tcPr>
            <w:tcW w:w="1683" w:type="dxa"/>
            <w:vAlign w:val="center"/>
          </w:tcPr>
          <w:p w:rsidR="00B15F6D" w:rsidRDefault="00AD7116">
            <w:pPr>
              <w:jc w:val="right"/>
            </w:pPr>
            <w:r>
              <w:rPr>
                <w:szCs w:val="21"/>
              </w:rPr>
              <w:t>773,915.86</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7.4.10.6</w:t>
      </w:r>
      <w:r w:rsidRPr="002670FC">
        <w:rPr>
          <w:rFonts w:hint="eastAsia"/>
          <w:b/>
          <w:bCs/>
          <w:color w:val="000000"/>
          <w:kern w:val="0"/>
          <w:sz w:val="24"/>
        </w:rPr>
        <w:t>本基金在承销期内参与关联方承销证券的情况</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2670FC" w:rsidRDefault="001A59F9" w:rsidP="002670FC">
      <w:pPr>
        <w:spacing w:before="29" w:line="288" w:lineRule="auto"/>
        <w:rPr>
          <w:b/>
          <w:bCs/>
          <w:color w:val="000000"/>
          <w:kern w:val="0"/>
          <w:sz w:val="24"/>
        </w:rPr>
      </w:pPr>
      <w:r w:rsidRPr="002670FC">
        <w:rPr>
          <w:b/>
          <w:bCs/>
          <w:color w:val="000000"/>
          <w:kern w:val="0"/>
          <w:sz w:val="24"/>
        </w:rPr>
        <w:t>7.4.11</w:t>
      </w:r>
      <w:r w:rsidRPr="002670FC">
        <w:rPr>
          <w:rFonts w:hint="eastAsia"/>
          <w:b/>
          <w:bCs/>
          <w:color w:val="000000"/>
          <w:kern w:val="0"/>
          <w:sz w:val="24"/>
        </w:rPr>
        <w:t>利润分配情况</w:t>
      </w:r>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2670FC" w:rsidRDefault="001A59F9" w:rsidP="002670FC">
      <w:pPr>
        <w:spacing w:before="29" w:line="288" w:lineRule="auto"/>
        <w:rPr>
          <w:b/>
          <w:bCs/>
          <w:color w:val="000000"/>
          <w:kern w:val="0"/>
          <w:sz w:val="24"/>
        </w:rPr>
      </w:pPr>
      <w:r w:rsidRPr="002670FC">
        <w:rPr>
          <w:b/>
          <w:bCs/>
          <w:color w:val="000000"/>
          <w:kern w:val="0"/>
          <w:sz w:val="24"/>
        </w:rPr>
        <w:t>7.4.12</w:t>
      </w:r>
      <w:r w:rsidRPr="002670FC">
        <w:rPr>
          <w:rFonts w:hint="eastAsia"/>
          <w:b/>
          <w:bCs/>
          <w:color w:val="000000"/>
          <w:kern w:val="0"/>
          <w:sz w:val="24"/>
        </w:rPr>
        <w:t>期末（</w:t>
      </w:r>
      <w:r w:rsidR="00F64FAD" w:rsidRPr="002670FC">
        <w:rPr>
          <w:b/>
          <w:bCs/>
          <w:color w:val="000000"/>
          <w:kern w:val="0"/>
          <w:sz w:val="24"/>
        </w:rPr>
        <w:t>2020</w:t>
      </w:r>
      <w:r w:rsidR="00F64FAD" w:rsidRPr="002670FC">
        <w:rPr>
          <w:b/>
          <w:bCs/>
          <w:color w:val="000000"/>
          <w:kern w:val="0"/>
          <w:sz w:val="24"/>
        </w:rPr>
        <w:t>年</w:t>
      </w:r>
      <w:r w:rsidR="00F64FAD" w:rsidRPr="002670FC">
        <w:rPr>
          <w:b/>
          <w:bCs/>
          <w:color w:val="000000"/>
          <w:kern w:val="0"/>
          <w:sz w:val="24"/>
        </w:rPr>
        <w:t>12</w:t>
      </w:r>
      <w:r w:rsidR="00F64FAD" w:rsidRPr="002670FC">
        <w:rPr>
          <w:b/>
          <w:bCs/>
          <w:color w:val="000000"/>
          <w:kern w:val="0"/>
          <w:sz w:val="24"/>
        </w:rPr>
        <w:t>月</w:t>
      </w:r>
      <w:r w:rsidR="00F64FAD" w:rsidRPr="002670FC">
        <w:rPr>
          <w:b/>
          <w:bCs/>
          <w:color w:val="000000"/>
          <w:kern w:val="0"/>
          <w:sz w:val="24"/>
        </w:rPr>
        <w:t>31</w:t>
      </w:r>
      <w:r w:rsidR="00F64FAD" w:rsidRPr="002670FC">
        <w:rPr>
          <w:b/>
          <w:bCs/>
          <w:color w:val="000000"/>
          <w:kern w:val="0"/>
          <w:sz w:val="24"/>
        </w:rPr>
        <w:t>日</w:t>
      </w:r>
      <w:r w:rsidRPr="002670FC">
        <w:rPr>
          <w:rFonts w:hint="eastAsia"/>
          <w:b/>
          <w:bCs/>
          <w:color w:val="000000"/>
          <w:kern w:val="0"/>
          <w:sz w:val="24"/>
        </w:rPr>
        <w:t>）本基金持有的流通受限证券</w:t>
      </w:r>
    </w:p>
    <w:p w:rsidR="001A59F9" w:rsidRPr="002670FC" w:rsidRDefault="001A59F9" w:rsidP="002670FC">
      <w:pPr>
        <w:spacing w:before="29" w:line="288" w:lineRule="auto"/>
        <w:rPr>
          <w:b/>
          <w:bCs/>
          <w:color w:val="000000"/>
          <w:kern w:val="0"/>
          <w:sz w:val="24"/>
        </w:rPr>
      </w:pPr>
      <w:r w:rsidRPr="002670FC">
        <w:rPr>
          <w:b/>
          <w:bCs/>
          <w:color w:val="000000"/>
          <w:kern w:val="0"/>
          <w:sz w:val="24"/>
        </w:rPr>
        <w:t>7.4.12.1</w:t>
      </w:r>
      <w:r w:rsidRPr="002670FC">
        <w:rPr>
          <w:rFonts w:hint="eastAsia"/>
          <w:b/>
          <w:bCs/>
          <w:color w:val="000000"/>
          <w:kern w:val="0"/>
          <w:sz w:val="24"/>
        </w:rPr>
        <w:t>因认购新发</w:t>
      </w:r>
      <w:r w:rsidRPr="002670FC">
        <w:rPr>
          <w:b/>
          <w:bCs/>
          <w:color w:val="000000"/>
          <w:kern w:val="0"/>
          <w:sz w:val="24"/>
        </w:rPr>
        <w:t>/</w:t>
      </w:r>
      <w:r w:rsidRPr="002670FC">
        <w:rPr>
          <w:rFonts w:hint="eastAsia"/>
          <w:b/>
          <w:bCs/>
          <w:color w:val="000000"/>
          <w:kern w:val="0"/>
          <w:sz w:val="24"/>
        </w:rPr>
        <w:t>增发证券而于期末持有的流通受限证券</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B15F6D">
        <w:tc>
          <w:tcPr>
            <w:tcW w:w="834" w:type="dxa"/>
            <w:vAlign w:val="center"/>
          </w:tcPr>
          <w:p w:rsidR="00B15F6D" w:rsidRDefault="00AD7116">
            <w:pPr>
              <w:jc w:val="center"/>
            </w:pPr>
            <w:r>
              <w:rPr>
                <w:sz w:val="24"/>
              </w:rPr>
              <w:t>003030</w:t>
            </w:r>
          </w:p>
        </w:tc>
        <w:tc>
          <w:tcPr>
            <w:tcW w:w="835" w:type="dxa"/>
            <w:vAlign w:val="center"/>
          </w:tcPr>
          <w:p w:rsidR="00B15F6D" w:rsidRDefault="00AD7116">
            <w:pPr>
              <w:jc w:val="center"/>
            </w:pPr>
            <w:r>
              <w:rPr>
                <w:sz w:val="24"/>
              </w:rPr>
              <w:t>祖名股份</w:t>
            </w:r>
          </w:p>
        </w:tc>
        <w:tc>
          <w:tcPr>
            <w:tcW w:w="834" w:type="dxa"/>
            <w:vAlign w:val="center"/>
          </w:tcPr>
          <w:p w:rsidR="00B15F6D" w:rsidRDefault="00AD7116">
            <w:pPr>
              <w:jc w:val="center"/>
            </w:pPr>
            <w:r>
              <w:rPr>
                <w:sz w:val="24"/>
              </w:rPr>
              <w:t>2020-12-25</w:t>
            </w:r>
          </w:p>
        </w:tc>
        <w:tc>
          <w:tcPr>
            <w:tcW w:w="835" w:type="dxa"/>
            <w:vAlign w:val="center"/>
          </w:tcPr>
          <w:p w:rsidR="00B15F6D" w:rsidRDefault="00AD7116">
            <w:pPr>
              <w:jc w:val="center"/>
            </w:pPr>
            <w:r>
              <w:rPr>
                <w:sz w:val="24"/>
              </w:rPr>
              <w:t>2021-01-06</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15.18</w:t>
            </w:r>
          </w:p>
        </w:tc>
        <w:tc>
          <w:tcPr>
            <w:tcW w:w="834" w:type="dxa"/>
            <w:vAlign w:val="center"/>
          </w:tcPr>
          <w:p w:rsidR="00B15F6D" w:rsidRDefault="00AD7116">
            <w:pPr>
              <w:jc w:val="right"/>
            </w:pPr>
            <w:r>
              <w:rPr>
                <w:sz w:val="24"/>
              </w:rPr>
              <w:t>15.18</w:t>
            </w:r>
          </w:p>
        </w:tc>
        <w:tc>
          <w:tcPr>
            <w:tcW w:w="835" w:type="dxa"/>
            <w:vAlign w:val="center"/>
          </w:tcPr>
          <w:p w:rsidR="00B15F6D" w:rsidRDefault="00AD7116">
            <w:pPr>
              <w:jc w:val="right"/>
            </w:pPr>
            <w:r>
              <w:rPr>
                <w:sz w:val="24"/>
              </w:rPr>
              <w:t>480</w:t>
            </w:r>
          </w:p>
        </w:tc>
        <w:tc>
          <w:tcPr>
            <w:tcW w:w="834" w:type="dxa"/>
            <w:vAlign w:val="center"/>
          </w:tcPr>
          <w:p w:rsidR="00B15F6D" w:rsidRDefault="00AD7116">
            <w:pPr>
              <w:jc w:val="right"/>
            </w:pPr>
            <w:r>
              <w:rPr>
                <w:sz w:val="24"/>
              </w:rPr>
              <w:t>7,286.40</w:t>
            </w:r>
          </w:p>
        </w:tc>
        <w:tc>
          <w:tcPr>
            <w:tcW w:w="835" w:type="dxa"/>
            <w:vAlign w:val="center"/>
          </w:tcPr>
          <w:p w:rsidR="00B15F6D" w:rsidRDefault="00AD7116">
            <w:pPr>
              <w:jc w:val="right"/>
            </w:pPr>
            <w:r>
              <w:rPr>
                <w:sz w:val="24"/>
              </w:rPr>
              <w:t>7,286.40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003031</w:t>
            </w:r>
          </w:p>
        </w:tc>
        <w:tc>
          <w:tcPr>
            <w:tcW w:w="835" w:type="dxa"/>
            <w:vAlign w:val="center"/>
          </w:tcPr>
          <w:p w:rsidR="00B15F6D" w:rsidRDefault="00AD7116">
            <w:pPr>
              <w:jc w:val="center"/>
            </w:pPr>
            <w:r>
              <w:rPr>
                <w:sz w:val="24"/>
              </w:rPr>
              <w:t>中瓷电子</w:t>
            </w:r>
          </w:p>
        </w:tc>
        <w:tc>
          <w:tcPr>
            <w:tcW w:w="834" w:type="dxa"/>
            <w:vAlign w:val="center"/>
          </w:tcPr>
          <w:p w:rsidR="00B15F6D" w:rsidRDefault="00AD7116">
            <w:pPr>
              <w:jc w:val="center"/>
            </w:pPr>
            <w:r>
              <w:rPr>
                <w:sz w:val="24"/>
              </w:rPr>
              <w:t>2020-12-24</w:t>
            </w:r>
          </w:p>
        </w:tc>
        <w:tc>
          <w:tcPr>
            <w:tcW w:w="835" w:type="dxa"/>
            <w:vAlign w:val="center"/>
          </w:tcPr>
          <w:p w:rsidR="00B15F6D" w:rsidRDefault="00AD7116">
            <w:pPr>
              <w:jc w:val="center"/>
            </w:pPr>
            <w:r>
              <w:rPr>
                <w:sz w:val="24"/>
              </w:rPr>
              <w:t>2021-01-04</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15.27</w:t>
            </w:r>
          </w:p>
        </w:tc>
        <w:tc>
          <w:tcPr>
            <w:tcW w:w="834" w:type="dxa"/>
            <w:vAlign w:val="center"/>
          </w:tcPr>
          <w:p w:rsidR="00B15F6D" w:rsidRDefault="00AD7116">
            <w:pPr>
              <w:jc w:val="right"/>
            </w:pPr>
            <w:r>
              <w:rPr>
                <w:sz w:val="24"/>
              </w:rPr>
              <w:t>15.27</w:t>
            </w:r>
          </w:p>
        </w:tc>
        <w:tc>
          <w:tcPr>
            <w:tcW w:w="835" w:type="dxa"/>
            <w:vAlign w:val="center"/>
          </w:tcPr>
          <w:p w:rsidR="00B15F6D" w:rsidRDefault="00AD7116">
            <w:pPr>
              <w:jc w:val="right"/>
            </w:pPr>
            <w:r>
              <w:rPr>
                <w:sz w:val="24"/>
              </w:rPr>
              <w:t>387</w:t>
            </w:r>
          </w:p>
        </w:tc>
        <w:tc>
          <w:tcPr>
            <w:tcW w:w="834" w:type="dxa"/>
            <w:vAlign w:val="center"/>
          </w:tcPr>
          <w:p w:rsidR="00B15F6D" w:rsidRDefault="00AD7116">
            <w:pPr>
              <w:jc w:val="right"/>
            </w:pPr>
            <w:r>
              <w:rPr>
                <w:sz w:val="24"/>
              </w:rPr>
              <w:t>5,909.49</w:t>
            </w:r>
          </w:p>
        </w:tc>
        <w:tc>
          <w:tcPr>
            <w:tcW w:w="835" w:type="dxa"/>
            <w:vAlign w:val="center"/>
          </w:tcPr>
          <w:p w:rsidR="00B15F6D" w:rsidRDefault="00AD7116">
            <w:pPr>
              <w:jc w:val="right"/>
            </w:pPr>
            <w:r>
              <w:rPr>
                <w:sz w:val="24"/>
              </w:rPr>
              <w:t>5,909.49</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300144</w:t>
            </w:r>
          </w:p>
        </w:tc>
        <w:tc>
          <w:tcPr>
            <w:tcW w:w="835" w:type="dxa"/>
            <w:vAlign w:val="center"/>
          </w:tcPr>
          <w:p w:rsidR="00B15F6D" w:rsidRDefault="00AD7116">
            <w:pPr>
              <w:jc w:val="center"/>
            </w:pPr>
            <w:r>
              <w:rPr>
                <w:sz w:val="24"/>
              </w:rPr>
              <w:t>宋城演艺</w:t>
            </w:r>
          </w:p>
        </w:tc>
        <w:tc>
          <w:tcPr>
            <w:tcW w:w="834" w:type="dxa"/>
            <w:vAlign w:val="center"/>
          </w:tcPr>
          <w:p w:rsidR="00B15F6D" w:rsidRDefault="00AD7116">
            <w:pPr>
              <w:jc w:val="center"/>
            </w:pPr>
            <w:r>
              <w:rPr>
                <w:sz w:val="24"/>
              </w:rPr>
              <w:t>2020-11-20</w:t>
            </w:r>
          </w:p>
        </w:tc>
        <w:tc>
          <w:tcPr>
            <w:tcW w:w="835" w:type="dxa"/>
            <w:vAlign w:val="center"/>
          </w:tcPr>
          <w:p w:rsidR="00B15F6D" w:rsidRDefault="00AD7116">
            <w:pPr>
              <w:jc w:val="center"/>
            </w:pPr>
            <w:r>
              <w:rPr>
                <w:sz w:val="24"/>
              </w:rPr>
              <w:t>2021-05-20</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17.73</w:t>
            </w:r>
          </w:p>
        </w:tc>
        <w:tc>
          <w:tcPr>
            <w:tcW w:w="834" w:type="dxa"/>
            <w:vAlign w:val="center"/>
          </w:tcPr>
          <w:p w:rsidR="00B15F6D" w:rsidRDefault="00AD7116">
            <w:pPr>
              <w:jc w:val="right"/>
            </w:pPr>
            <w:r>
              <w:rPr>
                <w:sz w:val="24"/>
              </w:rPr>
              <w:t>16.86</w:t>
            </w:r>
          </w:p>
        </w:tc>
        <w:tc>
          <w:tcPr>
            <w:tcW w:w="835" w:type="dxa"/>
            <w:vAlign w:val="center"/>
          </w:tcPr>
          <w:p w:rsidR="00B15F6D" w:rsidRDefault="00AD7116">
            <w:pPr>
              <w:jc w:val="right"/>
            </w:pPr>
            <w:r>
              <w:rPr>
                <w:sz w:val="24"/>
              </w:rPr>
              <w:t>400,000</w:t>
            </w:r>
          </w:p>
        </w:tc>
        <w:tc>
          <w:tcPr>
            <w:tcW w:w="834" w:type="dxa"/>
            <w:vAlign w:val="center"/>
          </w:tcPr>
          <w:p w:rsidR="00B15F6D" w:rsidRDefault="00AD7116">
            <w:pPr>
              <w:jc w:val="right"/>
            </w:pPr>
            <w:r>
              <w:rPr>
                <w:sz w:val="24"/>
              </w:rPr>
              <w:t>7,092,000.00</w:t>
            </w:r>
          </w:p>
        </w:tc>
        <w:tc>
          <w:tcPr>
            <w:tcW w:w="835" w:type="dxa"/>
            <w:vAlign w:val="center"/>
          </w:tcPr>
          <w:p w:rsidR="00B15F6D" w:rsidRDefault="00AD7116">
            <w:pPr>
              <w:jc w:val="right"/>
            </w:pPr>
            <w:r>
              <w:rPr>
                <w:sz w:val="24"/>
              </w:rPr>
              <w:t>6,744,000.00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300860</w:t>
            </w:r>
          </w:p>
        </w:tc>
        <w:tc>
          <w:tcPr>
            <w:tcW w:w="835" w:type="dxa"/>
            <w:vAlign w:val="center"/>
          </w:tcPr>
          <w:p w:rsidR="00B15F6D" w:rsidRDefault="00AD7116">
            <w:pPr>
              <w:jc w:val="center"/>
            </w:pPr>
            <w:r>
              <w:rPr>
                <w:sz w:val="24"/>
              </w:rPr>
              <w:t>锋尚文化</w:t>
            </w:r>
          </w:p>
        </w:tc>
        <w:tc>
          <w:tcPr>
            <w:tcW w:w="834" w:type="dxa"/>
            <w:vAlign w:val="center"/>
          </w:tcPr>
          <w:p w:rsidR="00B15F6D" w:rsidRDefault="00AD7116">
            <w:pPr>
              <w:jc w:val="center"/>
            </w:pPr>
            <w:r>
              <w:rPr>
                <w:sz w:val="24"/>
              </w:rPr>
              <w:t>2020-08-06</w:t>
            </w:r>
          </w:p>
        </w:tc>
        <w:tc>
          <w:tcPr>
            <w:tcW w:w="835" w:type="dxa"/>
            <w:vAlign w:val="center"/>
          </w:tcPr>
          <w:p w:rsidR="00B15F6D" w:rsidRDefault="00AD7116">
            <w:pPr>
              <w:jc w:val="center"/>
            </w:pPr>
            <w:r>
              <w:rPr>
                <w:sz w:val="24"/>
              </w:rPr>
              <w:t>2021-02-24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138.02</w:t>
            </w:r>
          </w:p>
        </w:tc>
        <w:tc>
          <w:tcPr>
            <w:tcW w:w="834" w:type="dxa"/>
            <w:vAlign w:val="center"/>
          </w:tcPr>
          <w:p w:rsidR="00B15F6D" w:rsidRDefault="00AD7116">
            <w:pPr>
              <w:jc w:val="right"/>
            </w:pPr>
            <w:r>
              <w:rPr>
                <w:sz w:val="24"/>
              </w:rPr>
              <w:t>126.67</w:t>
            </w:r>
          </w:p>
        </w:tc>
        <w:tc>
          <w:tcPr>
            <w:tcW w:w="835" w:type="dxa"/>
            <w:vAlign w:val="center"/>
          </w:tcPr>
          <w:p w:rsidR="00B15F6D" w:rsidRDefault="00AD7116">
            <w:pPr>
              <w:jc w:val="right"/>
            </w:pPr>
            <w:r>
              <w:rPr>
                <w:sz w:val="24"/>
              </w:rPr>
              <w:t>184</w:t>
            </w:r>
          </w:p>
        </w:tc>
        <w:tc>
          <w:tcPr>
            <w:tcW w:w="834" w:type="dxa"/>
            <w:vAlign w:val="center"/>
          </w:tcPr>
          <w:p w:rsidR="00B15F6D" w:rsidRDefault="00AD7116">
            <w:pPr>
              <w:jc w:val="right"/>
            </w:pPr>
            <w:r>
              <w:rPr>
                <w:sz w:val="24"/>
              </w:rPr>
              <w:t>25,395.68</w:t>
            </w:r>
          </w:p>
        </w:tc>
        <w:tc>
          <w:tcPr>
            <w:tcW w:w="835" w:type="dxa"/>
            <w:vAlign w:val="center"/>
          </w:tcPr>
          <w:p w:rsidR="00B15F6D" w:rsidRDefault="00AD7116">
            <w:pPr>
              <w:jc w:val="right"/>
            </w:pPr>
            <w:r>
              <w:rPr>
                <w:sz w:val="24"/>
              </w:rPr>
              <w:t>23,307.28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300861</w:t>
            </w:r>
          </w:p>
        </w:tc>
        <w:tc>
          <w:tcPr>
            <w:tcW w:w="835" w:type="dxa"/>
            <w:vAlign w:val="center"/>
          </w:tcPr>
          <w:p w:rsidR="00B15F6D" w:rsidRDefault="00AD7116">
            <w:pPr>
              <w:jc w:val="center"/>
            </w:pPr>
            <w:r>
              <w:rPr>
                <w:sz w:val="24"/>
              </w:rPr>
              <w:t>美畅股份</w:t>
            </w:r>
          </w:p>
        </w:tc>
        <w:tc>
          <w:tcPr>
            <w:tcW w:w="834" w:type="dxa"/>
            <w:vAlign w:val="center"/>
          </w:tcPr>
          <w:p w:rsidR="00B15F6D" w:rsidRDefault="00AD7116">
            <w:pPr>
              <w:jc w:val="center"/>
            </w:pPr>
            <w:r>
              <w:rPr>
                <w:sz w:val="24"/>
              </w:rPr>
              <w:t>2020-08-06</w:t>
            </w:r>
          </w:p>
        </w:tc>
        <w:tc>
          <w:tcPr>
            <w:tcW w:w="835" w:type="dxa"/>
            <w:vAlign w:val="center"/>
          </w:tcPr>
          <w:p w:rsidR="00B15F6D" w:rsidRDefault="00AD7116">
            <w:pPr>
              <w:jc w:val="center"/>
            </w:pPr>
            <w:r>
              <w:rPr>
                <w:sz w:val="24"/>
              </w:rPr>
              <w:t>2021-02-24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43.76</w:t>
            </w:r>
          </w:p>
        </w:tc>
        <w:tc>
          <w:tcPr>
            <w:tcW w:w="834" w:type="dxa"/>
            <w:vAlign w:val="center"/>
          </w:tcPr>
          <w:p w:rsidR="00B15F6D" w:rsidRDefault="00AD7116">
            <w:pPr>
              <w:jc w:val="right"/>
            </w:pPr>
            <w:r>
              <w:rPr>
                <w:sz w:val="24"/>
              </w:rPr>
              <w:t>51.10</w:t>
            </w:r>
          </w:p>
        </w:tc>
        <w:tc>
          <w:tcPr>
            <w:tcW w:w="835" w:type="dxa"/>
            <w:vAlign w:val="center"/>
          </w:tcPr>
          <w:p w:rsidR="00B15F6D" w:rsidRDefault="00AD7116">
            <w:pPr>
              <w:jc w:val="right"/>
            </w:pPr>
            <w:r>
              <w:rPr>
                <w:sz w:val="24"/>
              </w:rPr>
              <w:t>537</w:t>
            </w:r>
          </w:p>
        </w:tc>
        <w:tc>
          <w:tcPr>
            <w:tcW w:w="834" w:type="dxa"/>
            <w:vAlign w:val="center"/>
          </w:tcPr>
          <w:p w:rsidR="00B15F6D" w:rsidRDefault="00AD7116">
            <w:pPr>
              <w:jc w:val="right"/>
            </w:pPr>
            <w:r>
              <w:rPr>
                <w:sz w:val="24"/>
              </w:rPr>
              <w:t>23,499.12</w:t>
            </w:r>
          </w:p>
        </w:tc>
        <w:tc>
          <w:tcPr>
            <w:tcW w:w="835" w:type="dxa"/>
            <w:vAlign w:val="center"/>
          </w:tcPr>
          <w:p w:rsidR="00B15F6D" w:rsidRDefault="00AD7116">
            <w:pPr>
              <w:jc w:val="right"/>
            </w:pPr>
            <w:r>
              <w:rPr>
                <w:sz w:val="24"/>
              </w:rPr>
              <w:t>27,440.70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300864</w:t>
            </w:r>
          </w:p>
        </w:tc>
        <w:tc>
          <w:tcPr>
            <w:tcW w:w="835" w:type="dxa"/>
            <w:vAlign w:val="center"/>
          </w:tcPr>
          <w:p w:rsidR="00B15F6D" w:rsidRDefault="00AD7116">
            <w:pPr>
              <w:jc w:val="center"/>
            </w:pPr>
            <w:r>
              <w:rPr>
                <w:sz w:val="24"/>
              </w:rPr>
              <w:t>南大环境</w:t>
            </w:r>
          </w:p>
        </w:tc>
        <w:tc>
          <w:tcPr>
            <w:tcW w:w="834" w:type="dxa"/>
            <w:vAlign w:val="center"/>
          </w:tcPr>
          <w:p w:rsidR="00B15F6D" w:rsidRDefault="00AD7116">
            <w:pPr>
              <w:jc w:val="center"/>
            </w:pPr>
            <w:r>
              <w:rPr>
                <w:sz w:val="24"/>
              </w:rPr>
              <w:t>2020-08-13</w:t>
            </w:r>
          </w:p>
        </w:tc>
        <w:tc>
          <w:tcPr>
            <w:tcW w:w="835" w:type="dxa"/>
            <w:vAlign w:val="center"/>
          </w:tcPr>
          <w:p w:rsidR="00B15F6D" w:rsidRDefault="00AD7116">
            <w:pPr>
              <w:jc w:val="center"/>
            </w:pPr>
            <w:r>
              <w:rPr>
                <w:sz w:val="24"/>
              </w:rPr>
              <w:t>2021-02-2</w:t>
            </w:r>
            <w:r w:rsidR="00986CF1">
              <w:rPr>
                <w:sz w:val="24"/>
              </w:rPr>
              <w:t>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71.71</w:t>
            </w:r>
          </w:p>
        </w:tc>
        <w:tc>
          <w:tcPr>
            <w:tcW w:w="834" w:type="dxa"/>
            <w:vAlign w:val="center"/>
          </w:tcPr>
          <w:p w:rsidR="00B15F6D" w:rsidRDefault="00AD7116">
            <w:pPr>
              <w:jc w:val="right"/>
            </w:pPr>
            <w:r>
              <w:rPr>
                <w:sz w:val="24"/>
              </w:rPr>
              <w:t>90.85</w:t>
            </w:r>
          </w:p>
        </w:tc>
        <w:tc>
          <w:tcPr>
            <w:tcW w:w="835" w:type="dxa"/>
            <w:vAlign w:val="center"/>
          </w:tcPr>
          <w:p w:rsidR="00B15F6D" w:rsidRDefault="00AD7116">
            <w:pPr>
              <w:jc w:val="right"/>
            </w:pPr>
            <w:r>
              <w:rPr>
                <w:sz w:val="24"/>
              </w:rPr>
              <w:t>166</w:t>
            </w:r>
          </w:p>
        </w:tc>
        <w:tc>
          <w:tcPr>
            <w:tcW w:w="834" w:type="dxa"/>
            <w:vAlign w:val="center"/>
          </w:tcPr>
          <w:p w:rsidR="00B15F6D" w:rsidRDefault="00AD7116">
            <w:pPr>
              <w:jc w:val="right"/>
            </w:pPr>
            <w:r>
              <w:rPr>
                <w:sz w:val="24"/>
              </w:rPr>
              <w:t>11,903.86</w:t>
            </w:r>
          </w:p>
        </w:tc>
        <w:tc>
          <w:tcPr>
            <w:tcW w:w="835" w:type="dxa"/>
            <w:vAlign w:val="center"/>
          </w:tcPr>
          <w:p w:rsidR="00B15F6D" w:rsidRDefault="00AD7116">
            <w:pPr>
              <w:jc w:val="right"/>
            </w:pPr>
            <w:r>
              <w:rPr>
                <w:sz w:val="24"/>
              </w:rPr>
              <w:t>15,081.10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300868</w:t>
            </w:r>
          </w:p>
        </w:tc>
        <w:tc>
          <w:tcPr>
            <w:tcW w:w="835" w:type="dxa"/>
            <w:vAlign w:val="center"/>
          </w:tcPr>
          <w:p w:rsidR="00B15F6D" w:rsidRDefault="00AD7116">
            <w:pPr>
              <w:jc w:val="center"/>
            </w:pPr>
            <w:r>
              <w:rPr>
                <w:sz w:val="24"/>
              </w:rPr>
              <w:t>杰美特</w:t>
            </w:r>
          </w:p>
        </w:tc>
        <w:tc>
          <w:tcPr>
            <w:tcW w:w="834" w:type="dxa"/>
            <w:vAlign w:val="center"/>
          </w:tcPr>
          <w:p w:rsidR="00B15F6D" w:rsidRDefault="00AD7116">
            <w:pPr>
              <w:jc w:val="center"/>
            </w:pPr>
            <w:r>
              <w:rPr>
                <w:sz w:val="24"/>
              </w:rPr>
              <w:t>2020-08-12</w:t>
            </w:r>
          </w:p>
        </w:tc>
        <w:tc>
          <w:tcPr>
            <w:tcW w:w="835" w:type="dxa"/>
            <w:vAlign w:val="center"/>
          </w:tcPr>
          <w:p w:rsidR="00B15F6D" w:rsidRDefault="00AD7116">
            <w:pPr>
              <w:jc w:val="center"/>
            </w:pPr>
            <w:r>
              <w:rPr>
                <w:sz w:val="24"/>
              </w:rPr>
              <w:t>2021-02-24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41.26</w:t>
            </w:r>
          </w:p>
        </w:tc>
        <w:tc>
          <w:tcPr>
            <w:tcW w:w="834" w:type="dxa"/>
            <w:vAlign w:val="center"/>
          </w:tcPr>
          <w:p w:rsidR="00B15F6D" w:rsidRDefault="00AD7116">
            <w:pPr>
              <w:jc w:val="right"/>
            </w:pPr>
            <w:r>
              <w:rPr>
                <w:sz w:val="24"/>
              </w:rPr>
              <w:t>43.28</w:t>
            </w:r>
          </w:p>
        </w:tc>
        <w:tc>
          <w:tcPr>
            <w:tcW w:w="835" w:type="dxa"/>
            <w:vAlign w:val="center"/>
          </w:tcPr>
          <w:p w:rsidR="00B15F6D" w:rsidRDefault="00AD7116">
            <w:pPr>
              <w:jc w:val="right"/>
            </w:pPr>
            <w:r>
              <w:rPr>
                <w:sz w:val="24"/>
              </w:rPr>
              <w:t>491</w:t>
            </w:r>
          </w:p>
        </w:tc>
        <w:tc>
          <w:tcPr>
            <w:tcW w:w="834" w:type="dxa"/>
            <w:vAlign w:val="center"/>
          </w:tcPr>
          <w:p w:rsidR="00B15F6D" w:rsidRDefault="00AD7116">
            <w:pPr>
              <w:jc w:val="right"/>
            </w:pPr>
            <w:r>
              <w:rPr>
                <w:sz w:val="24"/>
              </w:rPr>
              <w:t>20,258.66</w:t>
            </w:r>
          </w:p>
        </w:tc>
        <w:tc>
          <w:tcPr>
            <w:tcW w:w="835" w:type="dxa"/>
            <w:vAlign w:val="center"/>
          </w:tcPr>
          <w:p w:rsidR="00B15F6D" w:rsidRDefault="00AD7116">
            <w:pPr>
              <w:jc w:val="right"/>
            </w:pPr>
            <w:r>
              <w:rPr>
                <w:sz w:val="24"/>
              </w:rPr>
              <w:t>21,250.48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300869</w:t>
            </w:r>
          </w:p>
        </w:tc>
        <w:tc>
          <w:tcPr>
            <w:tcW w:w="835" w:type="dxa"/>
            <w:vAlign w:val="center"/>
          </w:tcPr>
          <w:p w:rsidR="00B15F6D" w:rsidRDefault="00AD7116">
            <w:pPr>
              <w:jc w:val="center"/>
            </w:pPr>
            <w:r>
              <w:rPr>
                <w:sz w:val="24"/>
              </w:rPr>
              <w:t>康泰医学</w:t>
            </w:r>
          </w:p>
        </w:tc>
        <w:tc>
          <w:tcPr>
            <w:tcW w:w="834" w:type="dxa"/>
            <w:vAlign w:val="center"/>
          </w:tcPr>
          <w:p w:rsidR="00B15F6D" w:rsidRDefault="00AD7116">
            <w:pPr>
              <w:jc w:val="center"/>
            </w:pPr>
            <w:r>
              <w:rPr>
                <w:sz w:val="24"/>
              </w:rPr>
              <w:t>2020-08-12</w:t>
            </w:r>
          </w:p>
        </w:tc>
        <w:tc>
          <w:tcPr>
            <w:tcW w:w="835" w:type="dxa"/>
            <w:vAlign w:val="center"/>
          </w:tcPr>
          <w:p w:rsidR="00B15F6D" w:rsidRDefault="00AD7116">
            <w:pPr>
              <w:jc w:val="center"/>
            </w:pPr>
            <w:r>
              <w:rPr>
                <w:sz w:val="24"/>
              </w:rPr>
              <w:t>2021-02-24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10.16</w:t>
            </w:r>
          </w:p>
        </w:tc>
        <w:tc>
          <w:tcPr>
            <w:tcW w:w="834" w:type="dxa"/>
            <w:vAlign w:val="center"/>
          </w:tcPr>
          <w:p w:rsidR="00B15F6D" w:rsidRDefault="00AD7116">
            <w:pPr>
              <w:jc w:val="right"/>
            </w:pPr>
            <w:r>
              <w:rPr>
                <w:sz w:val="24"/>
              </w:rPr>
              <w:t>110.88</w:t>
            </w:r>
          </w:p>
        </w:tc>
        <w:tc>
          <w:tcPr>
            <w:tcW w:w="835" w:type="dxa"/>
            <w:vAlign w:val="center"/>
          </w:tcPr>
          <w:p w:rsidR="00B15F6D" w:rsidRDefault="00AD7116">
            <w:pPr>
              <w:jc w:val="right"/>
            </w:pPr>
            <w:r>
              <w:rPr>
                <w:sz w:val="24"/>
              </w:rPr>
              <w:t>862</w:t>
            </w:r>
          </w:p>
        </w:tc>
        <w:tc>
          <w:tcPr>
            <w:tcW w:w="834" w:type="dxa"/>
            <w:vAlign w:val="center"/>
          </w:tcPr>
          <w:p w:rsidR="00B15F6D" w:rsidRDefault="00AD7116">
            <w:pPr>
              <w:jc w:val="right"/>
            </w:pPr>
            <w:r>
              <w:rPr>
                <w:sz w:val="24"/>
              </w:rPr>
              <w:t>8,757.92</w:t>
            </w:r>
          </w:p>
        </w:tc>
        <w:tc>
          <w:tcPr>
            <w:tcW w:w="835" w:type="dxa"/>
            <w:vAlign w:val="center"/>
          </w:tcPr>
          <w:p w:rsidR="00B15F6D" w:rsidRDefault="00AD7116">
            <w:pPr>
              <w:jc w:val="right"/>
            </w:pPr>
            <w:r>
              <w:rPr>
                <w:sz w:val="24"/>
              </w:rPr>
              <w:t>95,578.56</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300870</w:t>
            </w:r>
          </w:p>
        </w:tc>
        <w:tc>
          <w:tcPr>
            <w:tcW w:w="835" w:type="dxa"/>
            <w:vAlign w:val="center"/>
          </w:tcPr>
          <w:p w:rsidR="00B15F6D" w:rsidRDefault="00AD7116">
            <w:pPr>
              <w:jc w:val="center"/>
            </w:pPr>
            <w:r>
              <w:rPr>
                <w:sz w:val="24"/>
              </w:rPr>
              <w:t>欧陆通</w:t>
            </w:r>
          </w:p>
        </w:tc>
        <w:tc>
          <w:tcPr>
            <w:tcW w:w="834" w:type="dxa"/>
            <w:vAlign w:val="center"/>
          </w:tcPr>
          <w:p w:rsidR="00B15F6D" w:rsidRDefault="00AD7116">
            <w:pPr>
              <w:jc w:val="center"/>
            </w:pPr>
            <w:r>
              <w:rPr>
                <w:sz w:val="24"/>
              </w:rPr>
              <w:t>2020-08-13</w:t>
            </w:r>
          </w:p>
        </w:tc>
        <w:tc>
          <w:tcPr>
            <w:tcW w:w="835" w:type="dxa"/>
            <w:vAlign w:val="center"/>
          </w:tcPr>
          <w:p w:rsidR="00B15F6D" w:rsidRDefault="00AD7116">
            <w:pPr>
              <w:jc w:val="center"/>
            </w:pPr>
            <w:r>
              <w:rPr>
                <w:sz w:val="24"/>
              </w:rPr>
              <w:t>2021-02-24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36.81</w:t>
            </w:r>
          </w:p>
        </w:tc>
        <w:tc>
          <w:tcPr>
            <w:tcW w:w="834" w:type="dxa"/>
            <w:vAlign w:val="center"/>
          </w:tcPr>
          <w:p w:rsidR="00B15F6D" w:rsidRDefault="00AD7116">
            <w:pPr>
              <w:jc w:val="right"/>
            </w:pPr>
            <w:r>
              <w:rPr>
                <w:sz w:val="24"/>
              </w:rPr>
              <w:t>65.67</w:t>
            </w:r>
          </w:p>
        </w:tc>
        <w:tc>
          <w:tcPr>
            <w:tcW w:w="835" w:type="dxa"/>
            <w:vAlign w:val="center"/>
          </w:tcPr>
          <w:p w:rsidR="00B15F6D" w:rsidRDefault="00AD7116">
            <w:pPr>
              <w:jc w:val="right"/>
            </w:pPr>
            <w:r>
              <w:rPr>
                <w:sz w:val="24"/>
              </w:rPr>
              <w:t>478</w:t>
            </w:r>
          </w:p>
        </w:tc>
        <w:tc>
          <w:tcPr>
            <w:tcW w:w="834" w:type="dxa"/>
            <w:vAlign w:val="center"/>
          </w:tcPr>
          <w:p w:rsidR="00B15F6D" w:rsidRDefault="00AD7116">
            <w:pPr>
              <w:jc w:val="right"/>
            </w:pPr>
            <w:r>
              <w:rPr>
                <w:sz w:val="24"/>
              </w:rPr>
              <w:t>17,595.18</w:t>
            </w:r>
          </w:p>
        </w:tc>
        <w:tc>
          <w:tcPr>
            <w:tcW w:w="835" w:type="dxa"/>
            <w:vAlign w:val="center"/>
          </w:tcPr>
          <w:p w:rsidR="00B15F6D" w:rsidRDefault="00AD7116">
            <w:pPr>
              <w:jc w:val="right"/>
            </w:pPr>
            <w:r>
              <w:rPr>
                <w:sz w:val="24"/>
              </w:rPr>
              <w:t>31,390.26</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300872</w:t>
            </w:r>
          </w:p>
        </w:tc>
        <w:tc>
          <w:tcPr>
            <w:tcW w:w="835" w:type="dxa"/>
            <w:vAlign w:val="center"/>
          </w:tcPr>
          <w:p w:rsidR="00B15F6D" w:rsidRDefault="00AD7116">
            <w:pPr>
              <w:jc w:val="center"/>
            </w:pPr>
            <w:r>
              <w:rPr>
                <w:sz w:val="24"/>
              </w:rPr>
              <w:t>天阳科技</w:t>
            </w:r>
          </w:p>
        </w:tc>
        <w:tc>
          <w:tcPr>
            <w:tcW w:w="834" w:type="dxa"/>
            <w:vAlign w:val="center"/>
          </w:tcPr>
          <w:p w:rsidR="00B15F6D" w:rsidRDefault="00AD7116">
            <w:pPr>
              <w:jc w:val="center"/>
            </w:pPr>
            <w:r>
              <w:rPr>
                <w:sz w:val="24"/>
              </w:rPr>
              <w:t>2020-08-14</w:t>
            </w:r>
          </w:p>
        </w:tc>
        <w:tc>
          <w:tcPr>
            <w:tcW w:w="835" w:type="dxa"/>
            <w:vAlign w:val="center"/>
          </w:tcPr>
          <w:p w:rsidR="00B15F6D" w:rsidRDefault="00AD7116">
            <w:pPr>
              <w:jc w:val="center"/>
            </w:pPr>
            <w:r>
              <w:rPr>
                <w:sz w:val="24"/>
              </w:rPr>
              <w:t>2021-02-25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21.34</w:t>
            </w:r>
          </w:p>
        </w:tc>
        <w:tc>
          <w:tcPr>
            <w:tcW w:w="834" w:type="dxa"/>
            <w:vAlign w:val="center"/>
          </w:tcPr>
          <w:p w:rsidR="00B15F6D" w:rsidRDefault="00AD7116">
            <w:pPr>
              <w:jc w:val="right"/>
            </w:pPr>
            <w:r>
              <w:rPr>
                <w:sz w:val="24"/>
              </w:rPr>
              <w:t>37.84</w:t>
            </w:r>
          </w:p>
        </w:tc>
        <w:tc>
          <w:tcPr>
            <w:tcW w:w="835" w:type="dxa"/>
            <w:vAlign w:val="center"/>
          </w:tcPr>
          <w:p w:rsidR="00B15F6D" w:rsidRDefault="00AD7116">
            <w:pPr>
              <w:jc w:val="right"/>
            </w:pPr>
            <w:r>
              <w:rPr>
                <w:sz w:val="24"/>
              </w:rPr>
              <w:t>861</w:t>
            </w:r>
          </w:p>
        </w:tc>
        <w:tc>
          <w:tcPr>
            <w:tcW w:w="834" w:type="dxa"/>
            <w:vAlign w:val="center"/>
          </w:tcPr>
          <w:p w:rsidR="00B15F6D" w:rsidRDefault="00AD7116">
            <w:pPr>
              <w:jc w:val="right"/>
            </w:pPr>
            <w:r>
              <w:rPr>
                <w:sz w:val="24"/>
              </w:rPr>
              <w:t>18,373.74</w:t>
            </w:r>
          </w:p>
        </w:tc>
        <w:tc>
          <w:tcPr>
            <w:tcW w:w="835" w:type="dxa"/>
            <w:vAlign w:val="center"/>
          </w:tcPr>
          <w:p w:rsidR="00B15F6D" w:rsidRDefault="00AD7116">
            <w:pPr>
              <w:jc w:val="right"/>
            </w:pPr>
            <w:r>
              <w:rPr>
                <w:sz w:val="24"/>
              </w:rPr>
              <w:t>32,580.24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300873</w:t>
            </w:r>
          </w:p>
        </w:tc>
        <w:tc>
          <w:tcPr>
            <w:tcW w:w="835" w:type="dxa"/>
            <w:vAlign w:val="center"/>
          </w:tcPr>
          <w:p w:rsidR="00B15F6D" w:rsidRDefault="00AD7116">
            <w:pPr>
              <w:jc w:val="center"/>
            </w:pPr>
            <w:r>
              <w:rPr>
                <w:sz w:val="24"/>
              </w:rPr>
              <w:t>海晨股份</w:t>
            </w:r>
          </w:p>
        </w:tc>
        <w:tc>
          <w:tcPr>
            <w:tcW w:w="834" w:type="dxa"/>
            <w:vAlign w:val="center"/>
          </w:tcPr>
          <w:p w:rsidR="00B15F6D" w:rsidRDefault="00AD7116">
            <w:pPr>
              <w:jc w:val="center"/>
            </w:pPr>
            <w:r>
              <w:rPr>
                <w:sz w:val="24"/>
              </w:rPr>
              <w:t>2020-08-14</w:t>
            </w:r>
          </w:p>
        </w:tc>
        <w:tc>
          <w:tcPr>
            <w:tcW w:w="835" w:type="dxa"/>
            <w:vAlign w:val="center"/>
          </w:tcPr>
          <w:p w:rsidR="00B15F6D" w:rsidRDefault="00AD7116">
            <w:pPr>
              <w:jc w:val="center"/>
            </w:pPr>
            <w:r>
              <w:rPr>
                <w:sz w:val="24"/>
              </w:rPr>
              <w:t>2021-03-02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30.72</w:t>
            </w:r>
          </w:p>
        </w:tc>
        <w:tc>
          <w:tcPr>
            <w:tcW w:w="834" w:type="dxa"/>
            <w:vAlign w:val="center"/>
          </w:tcPr>
          <w:p w:rsidR="00B15F6D" w:rsidRDefault="00AD7116">
            <w:pPr>
              <w:jc w:val="right"/>
            </w:pPr>
            <w:r>
              <w:rPr>
                <w:sz w:val="24"/>
              </w:rPr>
              <w:t>41.32</w:t>
            </w:r>
          </w:p>
        </w:tc>
        <w:tc>
          <w:tcPr>
            <w:tcW w:w="835" w:type="dxa"/>
            <w:vAlign w:val="center"/>
          </w:tcPr>
          <w:p w:rsidR="00B15F6D" w:rsidRDefault="00AD7116">
            <w:pPr>
              <w:jc w:val="right"/>
            </w:pPr>
            <w:r>
              <w:rPr>
                <w:sz w:val="24"/>
              </w:rPr>
              <w:t>479</w:t>
            </w:r>
          </w:p>
        </w:tc>
        <w:tc>
          <w:tcPr>
            <w:tcW w:w="834" w:type="dxa"/>
            <w:vAlign w:val="center"/>
          </w:tcPr>
          <w:p w:rsidR="00B15F6D" w:rsidRDefault="00AD7116">
            <w:pPr>
              <w:jc w:val="right"/>
            </w:pPr>
            <w:r>
              <w:rPr>
                <w:sz w:val="24"/>
              </w:rPr>
              <w:t>14,714.88</w:t>
            </w:r>
          </w:p>
        </w:tc>
        <w:tc>
          <w:tcPr>
            <w:tcW w:w="835" w:type="dxa"/>
            <w:vAlign w:val="center"/>
          </w:tcPr>
          <w:p w:rsidR="00B15F6D" w:rsidRDefault="00AD7116">
            <w:pPr>
              <w:jc w:val="right"/>
            </w:pPr>
            <w:r>
              <w:rPr>
                <w:sz w:val="24"/>
              </w:rPr>
              <w:t>19,792.28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300876</w:t>
            </w:r>
          </w:p>
        </w:tc>
        <w:tc>
          <w:tcPr>
            <w:tcW w:w="835" w:type="dxa"/>
            <w:vAlign w:val="center"/>
          </w:tcPr>
          <w:p w:rsidR="00B15F6D" w:rsidRDefault="00AD7116">
            <w:pPr>
              <w:jc w:val="center"/>
            </w:pPr>
            <w:r>
              <w:rPr>
                <w:sz w:val="24"/>
              </w:rPr>
              <w:t>蒙泰高新</w:t>
            </w:r>
          </w:p>
        </w:tc>
        <w:tc>
          <w:tcPr>
            <w:tcW w:w="834" w:type="dxa"/>
            <w:vAlign w:val="center"/>
          </w:tcPr>
          <w:p w:rsidR="00B15F6D" w:rsidRDefault="00AD7116">
            <w:pPr>
              <w:jc w:val="center"/>
            </w:pPr>
            <w:r>
              <w:rPr>
                <w:sz w:val="24"/>
              </w:rPr>
              <w:t>2020-08-14</w:t>
            </w:r>
          </w:p>
        </w:tc>
        <w:tc>
          <w:tcPr>
            <w:tcW w:w="835" w:type="dxa"/>
            <w:vAlign w:val="center"/>
          </w:tcPr>
          <w:p w:rsidR="00B15F6D" w:rsidRDefault="00AD7116" w:rsidP="001B4EF6">
            <w:pPr>
              <w:jc w:val="center"/>
            </w:pPr>
            <w:r>
              <w:rPr>
                <w:sz w:val="24"/>
              </w:rPr>
              <w:t>2021-02-2</w:t>
            </w:r>
            <w:r w:rsidR="001B4EF6">
              <w:rPr>
                <w:sz w:val="24"/>
              </w:rPr>
              <w:t>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20.09</w:t>
            </w:r>
          </w:p>
        </w:tc>
        <w:tc>
          <w:tcPr>
            <w:tcW w:w="834" w:type="dxa"/>
            <w:vAlign w:val="center"/>
          </w:tcPr>
          <w:p w:rsidR="00B15F6D" w:rsidRDefault="00AD7116">
            <w:pPr>
              <w:jc w:val="right"/>
            </w:pPr>
            <w:r>
              <w:rPr>
                <w:sz w:val="24"/>
              </w:rPr>
              <w:t>36.62</w:t>
            </w:r>
          </w:p>
        </w:tc>
        <w:tc>
          <w:tcPr>
            <w:tcW w:w="835" w:type="dxa"/>
            <w:vAlign w:val="center"/>
          </w:tcPr>
          <w:p w:rsidR="00B15F6D" w:rsidRDefault="00AD7116">
            <w:pPr>
              <w:jc w:val="right"/>
            </w:pPr>
            <w:r>
              <w:rPr>
                <w:sz w:val="24"/>
              </w:rPr>
              <w:t>350</w:t>
            </w:r>
          </w:p>
        </w:tc>
        <w:tc>
          <w:tcPr>
            <w:tcW w:w="834" w:type="dxa"/>
            <w:vAlign w:val="center"/>
          </w:tcPr>
          <w:p w:rsidR="00B15F6D" w:rsidRDefault="00AD7116">
            <w:pPr>
              <w:jc w:val="right"/>
            </w:pPr>
            <w:r>
              <w:rPr>
                <w:sz w:val="24"/>
              </w:rPr>
              <w:t>7,031.50</w:t>
            </w:r>
          </w:p>
        </w:tc>
        <w:tc>
          <w:tcPr>
            <w:tcW w:w="835" w:type="dxa"/>
            <w:vAlign w:val="center"/>
          </w:tcPr>
          <w:p w:rsidR="00B15F6D" w:rsidRDefault="00AD7116">
            <w:pPr>
              <w:jc w:val="right"/>
            </w:pPr>
            <w:r>
              <w:rPr>
                <w:sz w:val="24"/>
              </w:rPr>
              <w:t>12,817.00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300877</w:t>
            </w:r>
          </w:p>
        </w:tc>
        <w:tc>
          <w:tcPr>
            <w:tcW w:w="835" w:type="dxa"/>
            <w:vAlign w:val="center"/>
          </w:tcPr>
          <w:p w:rsidR="00B15F6D" w:rsidRDefault="00AD7116">
            <w:pPr>
              <w:jc w:val="center"/>
            </w:pPr>
            <w:r>
              <w:rPr>
                <w:sz w:val="24"/>
              </w:rPr>
              <w:t>金春股份</w:t>
            </w:r>
          </w:p>
        </w:tc>
        <w:tc>
          <w:tcPr>
            <w:tcW w:w="834" w:type="dxa"/>
            <w:vAlign w:val="center"/>
          </w:tcPr>
          <w:p w:rsidR="00B15F6D" w:rsidRDefault="00AD7116">
            <w:pPr>
              <w:jc w:val="center"/>
            </w:pPr>
            <w:r>
              <w:rPr>
                <w:sz w:val="24"/>
              </w:rPr>
              <w:t>2020-08-17</w:t>
            </w:r>
          </w:p>
        </w:tc>
        <w:tc>
          <w:tcPr>
            <w:tcW w:w="835" w:type="dxa"/>
            <w:vAlign w:val="center"/>
          </w:tcPr>
          <w:p w:rsidR="00B15F6D" w:rsidRDefault="00AD7116" w:rsidP="001B4EF6">
            <w:pPr>
              <w:jc w:val="center"/>
            </w:pPr>
            <w:r>
              <w:rPr>
                <w:sz w:val="24"/>
              </w:rPr>
              <w:t>2021-</w:t>
            </w:r>
            <w:r w:rsidR="001B4EF6">
              <w:rPr>
                <w:sz w:val="24"/>
              </w:rPr>
              <w:t>03</w:t>
            </w:r>
            <w:r>
              <w:rPr>
                <w:sz w:val="24"/>
              </w:rPr>
              <w:t>-</w:t>
            </w:r>
            <w:r w:rsidR="001B4EF6">
              <w:rPr>
                <w:sz w:val="24"/>
              </w:rPr>
              <w:t>03</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30.54</w:t>
            </w:r>
          </w:p>
        </w:tc>
        <w:tc>
          <w:tcPr>
            <w:tcW w:w="834" w:type="dxa"/>
            <w:vAlign w:val="center"/>
          </w:tcPr>
          <w:p w:rsidR="00B15F6D" w:rsidRDefault="00AD7116">
            <w:pPr>
              <w:jc w:val="right"/>
            </w:pPr>
            <w:r>
              <w:rPr>
                <w:sz w:val="24"/>
              </w:rPr>
              <w:t>50.85</w:t>
            </w:r>
          </w:p>
        </w:tc>
        <w:tc>
          <w:tcPr>
            <w:tcW w:w="835" w:type="dxa"/>
            <w:vAlign w:val="center"/>
          </w:tcPr>
          <w:p w:rsidR="00B15F6D" w:rsidRDefault="00AD7116">
            <w:pPr>
              <w:jc w:val="right"/>
            </w:pPr>
            <w:r>
              <w:rPr>
                <w:sz w:val="24"/>
              </w:rPr>
              <w:t>569</w:t>
            </w:r>
          </w:p>
        </w:tc>
        <w:tc>
          <w:tcPr>
            <w:tcW w:w="834" w:type="dxa"/>
            <w:vAlign w:val="center"/>
          </w:tcPr>
          <w:p w:rsidR="00B15F6D" w:rsidRDefault="00AD7116">
            <w:pPr>
              <w:jc w:val="right"/>
            </w:pPr>
            <w:r>
              <w:rPr>
                <w:sz w:val="24"/>
              </w:rPr>
              <w:t>17,377.26</w:t>
            </w:r>
          </w:p>
        </w:tc>
        <w:tc>
          <w:tcPr>
            <w:tcW w:w="835" w:type="dxa"/>
            <w:vAlign w:val="center"/>
          </w:tcPr>
          <w:p w:rsidR="00B15F6D" w:rsidRDefault="00AD7116">
            <w:pPr>
              <w:jc w:val="right"/>
            </w:pPr>
            <w:r>
              <w:rPr>
                <w:sz w:val="24"/>
              </w:rPr>
              <w:t>28,933.65</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300878</w:t>
            </w:r>
          </w:p>
        </w:tc>
        <w:tc>
          <w:tcPr>
            <w:tcW w:w="835" w:type="dxa"/>
            <w:vAlign w:val="center"/>
          </w:tcPr>
          <w:p w:rsidR="00B15F6D" w:rsidRDefault="00AD7116">
            <w:pPr>
              <w:jc w:val="center"/>
            </w:pPr>
            <w:r>
              <w:rPr>
                <w:sz w:val="24"/>
              </w:rPr>
              <w:t>维康药业</w:t>
            </w:r>
          </w:p>
        </w:tc>
        <w:tc>
          <w:tcPr>
            <w:tcW w:w="834" w:type="dxa"/>
            <w:vAlign w:val="center"/>
          </w:tcPr>
          <w:p w:rsidR="00B15F6D" w:rsidRDefault="00AD7116">
            <w:pPr>
              <w:jc w:val="center"/>
            </w:pPr>
            <w:r>
              <w:rPr>
                <w:sz w:val="24"/>
              </w:rPr>
              <w:t>2020-08-17</w:t>
            </w:r>
          </w:p>
        </w:tc>
        <w:tc>
          <w:tcPr>
            <w:tcW w:w="835" w:type="dxa"/>
            <w:vAlign w:val="center"/>
          </w:tcPr>
          <w:p w:rsidR="00B15F6D" w:rsidRDefault="00AD7116" w:rsidP="001B4EF6">
            <w:pPr>
              <w:jc w:val="center"/>
            </w:pPr>
            <w:r>
              <w:rPr>
                <w:sz w:val="24"/>
              </w:rPr>
              <w:t>2021-0</w:t>
            </w:r>
            <w:r w:rsidR="001B4EF6">
              <w:rPr>
                <w:sz w:val="24"/>
              </w:rPr>
              <w:t>3</w:t>
            </w:r>
            <w:r>
              <w:rPr>
                <w:sz w:val="24"/>
              </w:rPr>
              <w:t>-</w:t>
            </w:r>
            <w:r w:rsidR="001B4EF6">
              <w:rPr>
                <w:sz w:val="24"/>
              </w:rPr>
              <w:t>03</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41.34</w:t>
            </w:r>
          </w:p>
        </w:tc>
        <w:tc>
          <w:tcPr>
            <w:tcW w:w="834" w:type="dxa"/>
            <w:vAlign w:val="center"/>
          </w:tcPr>
          <w:p w:rsidR="00B15F6D" w:rsidRDefault="00AD7116">
            <w:pPr>
              <w:jc w:val="right"/>
            </w:pPr>
            <w:r>
              <w:rPr>
                <w:sz w:val="24"/>
              </w:rPr>
              <w:t>48.72</w:t>
            </w:r>
          </w:p>
        </w:tc>
        <w:tc>
          <w:tcPr>
            <w:tcW w:w="835" w:type="dxa"/>
            <w:vAlign w:val="center"/>
          </w:tcPr>
          <w:p w:rsidR="00B15F6D" w:rsidRDefault="00AD7116">
            <w:pPr>
              <w:jc w:val="right"/>
            </w:pPr>
            <w:r>
              <w:rPr>
                <w:sz w:val="24"/>
              </w:rPr>
              <w:t>401</w:t>
            </w:r>
          </w:p>
        </w:tc>
        <w:tc>
          <w:tcPr>
            <w:tcW w:w="834" w:type="dxa"/>
            <w:vAlign w:val="center"/>
          </w:tcPr>
          <w:p w:rsidR="00B15F6D" w:rsidRDefault="00AD7116">
            <w:pPr>
              <w:jc w:val="right"/>
            </w:pPr>
            <w:r>
              <w:rPr>
                <w:sz w:val="24"/>
              </w:rPr>
              <w:t>16,577.34</w:t>
            </w:r>
          </w:p>
        </w:tc>
        <w:tc>
          <w:tcPr>
            <w:tcW w:w="835" w:type="dxa"/>
            <w:vAlign w:val="center"/>
          </w:tcPr>
          <w:p w:rsidR="00B15F6D" w:rsidRDefault="00AD7116">
            <w:pPr>
              <w:jc w:val="right"/>
            </w:pPr>
            <w:r>
              <w:rPr>
                <w:sz w:val="24"/>
              </w:rPr>
              <w:t>19,536.72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300879</w:t>
            </w:r>
          </w:p>
        </w:tc>
        <w:tc>
          <w:tcPr>
            <w:tcW w:w="835" w:type="dxa"/>
            <w:vAlign w:val="center"/>
          </w:tcPr>
          <w:p w:rsidR="00B15F6D" w:rsidRDefault="00AD7116">
            <w:pPr>
              <w:jc w:val="center"/>
            </w:pPr>
            <w:r>
              <w:rPr>
                <w:sz w:val="24"/>
              </w:rPr>
              <w:t>大叶股份</w:t>
            </w:r>
          </w:p>
        </w:tc>
        <w:tc>
          <w:tcPr>
            <w:tcW w:w="834" w:type="dxa"/>
            <w:vAlign w:val="center"/>
          </w:tcPr>
          <w:p w:rsidR="00B15F6D" w:rsidRDefault="00AD7116">
            <w:pPr>
              <w:jc w:val="center"/>
            </w:pPr>
            <w:r>
              <w:rPr>
                <w:sz w:val="24"/>
              </w:rPr>
              <w:t>2020-08-25</w:t>
            </w:r>
          </w:p>
        </w:tc>
        <w:tc>
          <w:tcPr>
            <w:tcW w:w="835" w:type="dxa"/>
            <w:vAlign w:val="center"/>
          </w:tcPr>
          <w:p w:rsidR="00B15F6D" w:rsidRDefault="00AD7116">
            <w:pPr>
              <w:jc w:val="center"/>
            </w:pPr>
            <w:r>
              <w:rPr>
                <w:sz w:val="24"/>
              </w:rPr>
              <w:t>2021-03-01</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10.58</w:t>
            </w:r>
          </w:p>
        </w:tc>
        <w:tc>
          <w:tcPr>
            <w:tcW w:w="834" w:type="dxa"/>
            <w:vAlign w:val="center"/>
          </w:tcPr>
          <w:p w:rsidR="00B15F6D" w:rsidRDefault="00AD7116">
            <w:pPr>
              <w:jc w:val="right"/>
            </w:pPr>
            <w:r>
              <w:rPr>
                <w:sz w:val="24"/>
              </w:rPr>
              <w:t>27.12</w:t>
            </w:r>
          </w:p>
        </w:tc>
        <w:tc>
          <w:tcPr>
            <w:tcW w:w="835" w:type="dxa"/>
            <w:vAlign w:val="center"/>
          </w:tcPr>
          <w:p w:rsidR="00B15F6D" w:rsidRDefault="00AD7116">
            <w:pPr>
              <w:jc w:val="right"/>
            </w:pPr>
            <w:r>
              <w:rPr>
                <w:sz w:val="24"/>
              </w:rPr>
              <w:t>466</w:t>
            </w:r>
          </w:p>
        </w:tc>
        <w:tc>
          <w:tcPr>
            <w:tcW w:w="834" w:type="dxa"/>
            <w:vAlign w:val="center"/>
          </w:tcPr>
          <w:p w:rsidR="00B15F6D" w:rsidRDefault="00AD7116">
            <w:pPr>
              <w:jc w:val="right"/>
            </w:pPr>
            <w:r>
              <w:rPr>
                <w:sz w:val="24"/>
              </w:rPr>
              <w:t>4,930.28</w:t>
            </w:r>
          </w:p>
        </w:tc>
        <w:tc>
          <w:tcPr>
            <w:tcW w:w="835" w:type="dxa"/>
            <w:vAlign w:val="center"/>
          </w:tcPr>
          <w:p w:rsidR="00B15F6D" w:rsidRDefault="00AD7116">
            <w:pPr>
              <w:jc w:val="right"/>
            </w:pPr>
            <w:r>
              <w:rPr>
                <w:sz w:val="24"/>
              </w:rPr>
              <w:t>12,637.92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300880</w:t>
            </w:r>
          </w:p>
        </w:tc>
        <w:tc>
          <w:tcPr>
            <w:tcW w:w="835" w:type="dxa"/>
            <w:vAlign w:val="center"/>
          </w:tcPr>
          <w:p w:rsidR="00B15F6D" w:rsidRDefault="00AD7116">
            <w:pPr>
              <w:jc w:val="center"/>
            </w:pPr>
            <w:r>
              <w:rPr>
                <w:sz w:val="24"/>
              </w:rPr>
              <w:t>迦南智能</w:t>
            </w:r>
          </w:p>
        </w:tc>
        <w:tc>
          <w:tcPr>
            <w:tcW w:w="834" w:type="dxa"/>
            <w:vAlign w:val="center"/>
          </w:tcPr>
          <w:p w:rsidR="00B15F6D" w:rsidRDefault="00AD7116">
            <w:pPr>
              <w:jc w:val="center"/>
            </w:pPr>
            <w:r>
              <w:rPr>
                <w:sz w:val="24"/>
              </w:rPr>
              <w:t>2020-08-25</w:t>
            </w:r>
          </w:p>
        </w:tc>
        <w:tc>
          <w:tcPr>
            <w:tcW w:w="835" w:type="dxa"/>
            <w:vAlign w:val="center"/>
          </w:tcPr>
          <w:p w:rsidR="00B15F6D" w:rsidRDefault="00AD7116">
            <w:pPr>
              <w:jc w:val="center"/>
            </w:pPr>
            <w:r>
              <w:rPr>
                <w:sz w:val="24"/>
              </w:rPr>
              <w:t>2021-03-01</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9.73</w:t>
            </w:r>
          </w:p>
        </w:tc>
        <w:tc>
          <w:tcPr>
            <w:tcW w:w="834" w:type="dxa"/>
            <w:vAlign w:val="center"/>
          </w:tcPr>
          <w:p w:rsidR="00B15F6D" w:rsidRDefault="00AD7116">
            <w:pPr>
              <w:jc w:val="right"/>
            </w:pPr>
            <w:r>
              <w:rPr>
                <w:sz w:val="24"/>
              </w:rPr>
              <w:t>34.73</w:t>
            </w:r>
          </w:p>
        </w:tc>
        <w:tc>
          <w:tcPr>
            <w:tcW w:w="835" w:type="dxa"/>
            <w:vAlign w:val="center"/>
          </w:tcPr>
          <w:p w:rsidR="00B15F6D" w:rsidRDefault="00AD7116">
            <w:pPr>
              <w:jc w:val="right"/>
            </w:pPr>
            <w:r>
              <w:rPr>
                <w:sz w:val="24"/>
              </w:rPr>
              <w:t>3,732</w:t>
            </w:r>
          </w:p>
        </w:tc>
        <w:tc>
          <w:tcPr>
            <w:tcW w:w="834" w:type="dxa"/>
            <w:vAlign w:val="center"/>
          </w:tcPr>
          <w:p w:rsidR="00B15F6D" w:rsidRDefault="00AD7116">
            <w:pPr>
              <w:jc w:val="right"/>
            </w:pPr>
            <w:r>
              <w:rPr>
                <w:sz w:val="24"/>
              </w:rPr>
              <w:t>36,312.36</w:t>
            </w:r>
          </w:p>
        </w:tc>
        <w:tc>
          <w:tcPr>
            <w:tcW w:w="835" w:type="dxa"/>
            <w:vAlign w:val="center"/>
          </w:tcPr>
          <w:p w:rsidR="00B15F6D" w:rsidRDefault="00AD7116">
            <w:pPr>
              <w:jc w:val="right"/>
            </w:pPr>
            <w:r>
              <w:rPr>
                <w:sz w:val="24"/>
              </w:rPr>
              <w:t>129,612.36</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300881</w:t>
            </w:r>
          </w:p>
        </w:tc>
        <w:tc>
          <w:tcPr>
            <w:tcW w:w="835" w:type="dxa"/>
            <w:vAlign w:val="center"/>
          </w:tcPr>
          <w:p w:rsidR="00B15F6D" w:rsidRDefault="00AD7116">
            <w:pPr>
              <w:jc w:val="center"/>
            </w:pPr>
            <w:r>
              <w:rPr>
                <w:sz w:val="24"/>
              </w:rPr>
              <w:t>盛德鑫泰</w:t>
            </w:r>
          </w:p>
        </w:tc>
        <w:tc>
          <w:tcPr>
            <w:tcW w:w="834" w:type="dxa"/>
            <w:vAlign w:val="center"/>
          </w:tcPr>
          <w:p w:rsidR="00B15F6D" w:rsidRDefault="00AD7116">
            <w:pPr>
              <w:jc w:val="center"/>
            </w:pPr>
            <w:r>
              <w:rPr>
                <w:sz w:val="24"/>
              </w:rPr>
              <w:t>2020-08-25</w:t>
            </w:r>
          </w:p>
        </w:tc>
        <w:tc>
          <w:tcPr>
            <w:tcW w:w="835" w:type="dxa"/>
            <w:vAlign w:val="center"/>
          </w:tcPr>
          <w:p w:rsidR="00B15F6D" w:rsidRDefault="00AD7116" w:rsidP="001B4EF6">
            <w:pPr>
              <w:jc w:val="center"/>
            </w:pPr>
            <w:r>
              <w:rPr>
                <w:sz w:val="24"/>
              </w:rPr>
              <w:t>2021-03-0</w:t>
            </w:r>
            <w:r w:rsidR="001B4EF6">
              <w:rPr>
                <w:sz w:val="24"/>
              </w:rPr>
              <w:t>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14.17</w:t>
            </w:r>
          </w:p>
        </w:tc>
        <w:tc>
          <w:tcPr>
            <w:tcW w:w="834" w:type="dxa"/>
            <w:vAlign w:val="center"/>
          </w:tcPr>
          <w:p w:rsidR="00B15F6D" w:rsidRDefault="00AD7116">
            <w:pPr>
              <w:jc w:val="right"/>
            </w:pPr>
            <w:r>
              <w:rPr>
                <w:sz w:val="24"/>
              </w:rPr>
              <w:t>32.31</w:t>
            </w:r>
          </w:p>
        </w:tc>
        <w:tc>
          <w:tcPr>
            <w:tcW w:w="835" w:type="dxa"/>
            <w:vAlign w:val="center"/>
          </w:tcPr>
          <w:p w:rsidR="00B15F6D" w:rsidRDefault="00AD7116">
            <w:pPr>
              <w:jc w:val="right"/>
            </w:pPr>
            <w:r>
              <w:rPr>
                <w:sz w:val="24"/>
              </w:rPr>
              <w:t>291</w:t>
            </w:r>
          </w:p>
        </w:tc>
        <w:tc>
          <w:tcPr>
            <w:tcW w:w="834" w:type="dxa"/>
            <w:vAlign w:val="center"/>
          </w:tcPr>
          <w:p w:rsidR="00B15F6D" w:rsidRDefault="00AD7116">
            <w:pPr>
              <w:jc w:val="right"/>
            </w:pPr>
            <w:r>
              <w:rPr>
                <w:sz w:val="24"/>
              </w:rPr>
              <w:t>4,123.47</w:t>
            </w:r>
          </w:p>
        </w:tc>
        <w:tc>
          <w:tcPr>
            <w:tcW w:w="835" w:type="dxa"/>
            <w:vAlign w:val="center"/>
          </w:tcPr>
          <w:p w:rsidR="00B15F6D" w:rsidRDefault="00AD7116">
            <w:pPr>
              <w:jc w:val="right"/>
            </w:pPr>
            <w:r>
              <w:rPr>
                <w:sz w:val="24"/>
              </w:rPr>
              <w:t>9,402.21</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300882</w:t>
            </w:r>
          </w:p>
        </w:tc>
        <w:tc>
          <w:tcPr>
            <w:tcW w:w="835" w:type="dxa"/>
            <w:vAlign w:val="center"/>
          </w:tcPr>
          <w:p w:rsidR="00B15F6D" w:rsidRDefault="00AD7116">
            <w:pPr>
              <w:jc w:val="center"/>
            </w:pPr>
            <w:r>
              <w:rPr>
                <w:sz w:val="24"/>
              </w:rPr>
              <w:t>万胜智能</w:t>
            </w:r>
          </w:p>
        </w:tc>
        <w:tc>
          <w:tcPr>
            <w:tcW w:w="834" w:type="dxa"/>
            <w:vAlign w:val="center"/>
          </w:tcPr>
          <w:p w:rsidR="00B15F6D" w:rsidRDefault="00AD7116">
            <w:pPr>
              <w:jc w:val="center"/>
            </w:pPr>
            <w:r>
              <w:rPr>
                <w:sz w:val="24"/>
              </w:rPr>
              <w:t>2020-08-27</w:t>
            </w:r>
          </w:p>
        </w:tc>
        <w:tc>
          <w:tcPr>
            <w:tcW w:w="835" w:type="dxa"/>
            <w:vAlign w:val="center"/>
          </w:tcPr>
          <w:p w:rsidR="00B15F6D" w:rsidRDefault="00AD7116">
            <w:pPr>
              <w:jc w:val="center"/>
            </w:pPr>
            <w:r>
              <w:rPr>
                <w:sz w:val="24"/>
              </w:rPr>
              <w:t>2021-03-10</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10.33</w:t>
            </w:r>
          </w:p>
        </w:tc>
        <w:tc>
          <w:tcPr>
            <w:tcW w:w="834" w:type="dxa"/>
            <w:vAlign w:val="center"/>
          </w:tcPr>
          <w:p w:rsidR="00B15F6D" w:rsidRDefault="00AD7116">
            <w:pPr>
              <w:jc w:val="right"/>
            </w:pPr>
            <w:r>
              <w:rPr>
                <w:sz w:val="24"/>
              </w:rPr>
              <w:t>25.79</w:t>
            </w:r>
          </w:p>
        </w:tc>
        <w:tc>
          <w:tcPr>
            <w:tcW w:w="835" w:type="dxa"/>
            <w:vAlign w:val="center"/>
          </w:tcPr>
          <w:p w:rsidR="00B15F6D" w:rsidRDefault="00AD7116">
            <w:pPr>
              <w:jc w:val="right"/>
            </w:pPr>
            <w:r>
              <w:rPr>
                <w:sz w:val="24"/>
              </w:rPr>
              <w:t>440</w:t>
            </w:r>
          </w:p>
        </w:tc>
        <w:tc>
          <w:tcPr>
            <w:tcW w:w="834" w:type="dxa"/>
            <w:vAlign w:val="center"/>
          </w:tcPr>
          <w:p w:rsidR="00B15F6D" w:rsidRDefault="00AD7116">
            <w:pPr>
              <w:jc w:val="right"/>
            </w:pPr>
            <w:r>
              <w:rPr>
                <w:sz w:val="24"/>
              </w:rPr>
              <w:t>4,545.20</w:t>
            </w:r>
          </w:p>
        </w:tc>
        <w:tc>
          <w:tcPr>
            <w:tcW w:w="835" w:type="dxa"/>
            <w:vAlign w:val="center"/>
          </w:tcPr>
          <w:p w:rsidR="00B15F6D" w:rsidRDefault="00AD7116">
            <w:pPr>
              <w:jc w:val="right"/>
            </w:pPr>
            <w:r>
              <w:rPr>
                <w:sz w:val="24"/>
              </w:rPr>
              <w:t>11,347.60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300884</w:t>
            </w:r>
          </w:p>
        </w:tc>
        <w:tc>
          <w:tcPr>
            <w:tcW w:w="835" w:type="dxa"/>
            <w:vAlign w:val="center"/>
          </w:tcPr>
          <w:p w:rsidR="00B15F6D" w:rsidRDefault="00AD7116">
            <w:pPr>
              <w:jc w:val="center"/>
            </w:pPr>
            <w:r>
              <w:rPr>
                <w:sz w:val="24"/>
              </w:rPr>
              <w:t>狄耐克</w:t>
            </w:r>
          </w:p>
        </w:tc>
        <w:tc>
          <w:tcPr>
            <w:tcW w:w="834" w:type="dxa"/>
            <w:vAlign w:val="center"/>
          </w:tcPr>
          <w:p w:rsidR="00B15F6D" w:rsidRDefault="00AD7116">
            <w:pPr>
              <w:jc w:val="center"/>
            </w:pPr>
            <w:r>
              <w:rPr>
                <w:sz w:val="24"/>
              </w:rPr>
              <w:t>2020-11-05</w:t>
            </w:r>
          </w:p>
        </w:tc>
        <w:tc>
          <w:tcPr>
            <w:tcW w:w="835" w:type="dxa"/>
            <w:vAlign w:val="center"/>
          </w:tcPr>
          <w:p w:rsidR="00B15F6D" w:rsidRDefault="00AD7116">
            <w:pPr>
              <w:jc w:val="center"/>
            </w:pPr>
            <w:r>
              <w:rPr>
                <w:sz w:val="24"/>
              </w:rPr>
              <w:t>2021-05-12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24.87</w:t>
            </w:r>
          </w:p>
        </w:tc>
        <w:tc>
          <w:tcPr>
            <w:tcW w:w="834" w:type="dxa"/>
            <w:vAlign w:val="center"/>
          </w:tcPr>
          <w:p w:rsidR="00B15F6D" w:rsidRDefault="00AD7116">
            <w:pPr>
              <w:jc w:val="right"/>
            </w:pPr>
            <w:r>
              <w:rPr>
                <w:sz w:val="24"/>
              </w:rPr>
              <w:t>33.51</w:t>
            </w:r>
          </w:p>
        </w:tc>
        <w:tc>
          <w:tcPr>
            <w:tcW w:w="835" w:type="dxa"/>
            <w:vAlign w:val="center"/>
          </w:tcPr>
          <w:p w:rsidR="00B15F6D" w:rsidRDefault="00AD7116">
            <w:pPr>
              <w:jc w:val="right"/>
            </w:pPr>
            <w:r>
              <w:rPr>
                <w:sz w:val="24"/>
              </w:rPr>
              <w:t>499</w:t>
            </w:r>
          </w:p>
        </w:tc>
        <w:tc>
          <w:tcPr>
            <w:tcW w:w="834" w:type="dxa"/>
            <w:vAlign w:val="center"/>
          </w:tcPr>
          <w:p w:rsidR="00B15F6D" w:rsidRDefault="00AD7116">
            <w:pPr>
              <w:jc w:val="right"/>
            </w:pPr>
            <w:r>
              <w:rPr>
                <w:sz w:val="24"/>
              </w:rPr>
              <w:t>12,410.13</w:t>
            </w:r>
          </w:p>
        </w:tc>
        <w:tc>
          <w:tcPr>
            <w:tcW w:w="835" w:type="dxa"/>
            <w:vAlign w:val="center"/>
          </w:tcPr>
          <w:p w:rsidR="00B15F6D" w:rsidRDefault="00AD7116">
            <w:pPr>
              <w:jc w:val="right"/>
            </w:pPr>
            <w:r>
              <w:rPr>
                <w:sz w:val="24"/>
              </w:rPr>
              <w:t>16,721.49</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300886</w:t>
            </w:r>
          </w:p>
        </w:tc>
        <w:tc>
          <w:tcPr>
            <w:tcW w:w="835" w:type="dxa"/>
            <w:vAlign w:val="center"/>
          </w:tcPr>
          <w:p w:rsidR="00B15F6D" w:rsidRDefault="00AD7116">
            <w:pPr>
              <w:jc w:val="center"/>
            </w:pPr>
            <w:r>
              <w:rPr>
                <w:sz w:val="24"/>
              </w:rPr>
              <w:t>华业香料</w:t>
            </w:r>
          </w:p>
        </w:tc>
        <w:tc>
          <w:tcPr>
            <w:tcW w:w="834" w:type="dxa"/>
            <w:vAlign w:val="center"/>
          </w:tcPr>
          <w:p w:rsidR="00B15F6D" w:rsidRDefault="00AD7116">
            <w:pPr>
              <w:jc w:val="center"/>
            </w:pPr>
            <w:r>
              <w:rPr>
                <w:sz w:val="24"/>
              </w:rPr>
              <w:t>2020-09-08</w:t>
            </w:r>
          </w:p>
        </w:tc>
        <w:tc>
          <w:tcPr>
            <w:tcW w:w="835" w:type="dxa"/>
            <w:vAlign w:val="center"/>
          </w:tcPr>
          <w:p w:rsidR="00B15F6D" w:rsidRDefault="00AD7116">
            <w:pPr>
              <w:jc w:val="center"/>
            </w:pPr>
            <w:r>
              <w:rPr>
                <w:sz w:val="24"/>
              </w:rPr>
              <w:t>2021-03-16</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18.59</w:t>
            </w:r>
          </w:p>
        </w:tc>
        <w:tc>
          <w:tcPr>
            <w:tcW w:w="834" w:type="dxa"/>
            <w:vAlign w:val="center"/>
          </w:tcPr>
          <w:p w:rsidR="00B15F6D" w:rsidRDefault="00AD7116">
            <w:pPr>
              <w:jc w:val="right"/>
            </w:pPr>
            <w:r>
              <w:rPr>
                <w:sz w:val="24"/>
              </w:rPr>
              <w:t>45.67</w:t>
            </w:r>
          </w:p>
        </w:tc>
        <w:tc>
          <w:tcPr>
            <w:tcW w:w="835" w:type="dxa"/>
            <w:vAlign w:val="center"/>
          </w:tcPr>
          <w:p w:rsidR="00B15F6D" w:rsidRDefault="00AD7116">
            <w:pPr>
              <w:jc w:val="right"/>
            </w:pPr>
            <w:r>
              <w:rPr>
                <w:sz w:val="24"/>
              </w:rPr>
              <w:t>147</w:t>
            </w:r>
          </w:p>
        </w:tc>
        <w:tc>
          <w:tcPr>
            <w:tcW w:w="834" w:type="dxa"/>
            <w:vAlign w:val="center"/>
          </w:tcPr>
          <w:p w:rsidR="00B15F6D" w:rsidRDefault="00AD7116">
            <w:pPr>
              <w:jc w:val="right"/>
            </w:pPr>
            <w:r>
              <w:rPr>
                <w:sz w:val="24"/>
              </w:rPr>
              <w:t>2,732.73</w:t>
            </w:r>
          </w:p>
        </w:tc>
        <w:tc>
          <w:tcPr>
            <w:tcW w:w="835" w:type="dxa"/>
            <w:vAlign w:val="center"/>
          </w:tcPr>
          <w:p w:rsidR="00B15F6D" w:rsidRDefault="00AD7116">
            <w:pPr>
              <w:jc w:val="right"/>
            </w:pPr>
            <w:r>
              <w:rPr>
                <w:sz w:val="24"/>
              </w:rPr>
              <w:t>6,713.49</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300887</w:t>
            </w:r>
          </w:p>
        </w:tc>
        <w:tc>
          <w:tcPr>
            <w:tcW w:w="835" w:type="dxa"/>
            <w:vAlign w:val="center"/>
          </w:tcPr>
          <w:p w:rsidR="00B15F6D" w:rsidRDefault="00AD7116">
            <w:pPr>
              <w:jc w:val="center"/>
            </w:pPr>
            <w:r>
              <w:rPr>
                <w:sz w:val="24"/>
              </w:rPr>
              <w:t>谱尼测试</w:t>
            </w:r>
          </w:p>
        </w:tc>
        <w:tc>
          <w:tcPr>
            <w:tcW w:w="834" w:type="dxa"/>
            <w:vAlign w:val="center"/>
          </w:tcPr>
          <w:p w:rsidR="00B15F6D" w:rsidRDefault="00AD7116">
            <w:pPr>
              <w:jc w:val="center"/>
            </w:pPr>
            <w:r>
              <w:rPr>
                <w:sz w:val="24"/>
              </w:rPr>
              <w:t>2020-09-09</w:t>
            </w:r>
          </w:p>
        </w:tc>
        <w:tc>
          <w:tcPr>
            <w:tcW w:w="835" w:type="dxa"/>
            <w:vAlign w:val="center"/>
          </w:tcPr>
          <w:p w:rsidR="00B15F6D" w:rsidRDefault="00AD7116">
            <w:pPr>
              <w:jc w:val="center"/>
            </w:pPr>
            <w:r>
              <w:rPr>
                <w:sz w:val="24"/>
              </w:rPr>
              <w:t>2021-03-16</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44.47</w:t>
            </w:r>
          </w:p>
        </w:tc>
        <w:tc>
          <w:tcPr>
            <w:tcW w:w="834" w:type="dxa"/>
            <w:vAlign w:val="center"/>
          </w:tcPr>
          <w:p w:rsidR="00B15F6D" w:rsidRDefault="00AD7116">
            <w:pPr>
              <w:jc w:val="right"/>
            </w:pPr>
            <w:r>
              <w:rPr>
                <w:sz w:val="24"/>
              </w:rPr>
              <w:t>74.52</w:t>
            </w:r>
          </w:p>
        </w:tc>
        <w:tc>
          <w:tcPr>
            <w:tcW w:w="835" w:type="dxa"/>
            <w:vAlign w:val="center"/>
          </w:tcPr>
          <w:p w:rsidR="00B15F6D" w:rsidRDefault="00AD7116">
            <w:pPr>
              <w:jc w:val="right"/>
            </w:pPr>
            <w:r>
              <w:rPr>
                <w:sz w:val="24"/>
              </w:rPr>
              <w:t>210</w:t>
            </w:r>
          </w:p>
        </w:tc>
        <w:tc>
          <w:tcPr>
            <w:tcW w:w="834" w:type="dxa"/>
            <w:vAlign w:val="center"/>
          </w:tcPr>
          <w:p w:rsidR="00B15F6D" w:rsidRDefault="00AD7116">
            <w:pPr>
              <w:jc w:val="right"/>
            </w:pPr>
            <w:r>
              <w:rPr>
                <w:sz w:val="24"/>
              </w:rPr>
              <w:t>9,338.70</w:t>
            </w:r>
          </w:p>
        </w:tc>
        <w:tc>
          <w:tcPr>
            <w:tcW w:w="835" w:type="dxa"/>
            <w:vAlign w:val="center"/>
          </w:tcPr>
          <w:p w:rsidR="00B15F6D" w:rsidRDefault="00AD7116">
            <w:pPr>
              <w:jc w:val="right"/>
            </w:pPr>
            <w:r>
              <w:rPr>
                <w:sz w:val="24"/>
              </w:rPr>
              <w:t>15,649.20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300889</w:t>
            </w:r>
          </w:p>
        </w:tc>
        <w:tc>
          <w:tcPr>
            <w:tcW w:w="835" w:type="dxa"/>
            <w:vAlign w:val="center"/>
          </w:tcPr>
          <w:p w:rsidR="00B15F6D" w:rsidRDefault="00AD7116">
            <w:pPr>
              <w:jc w:val="center"/>
            </w:pPr>
            <w:r>
              <w:rPr>
                <w:sz w:val="24"/>
              </w:rPr>
              <w:t>爱克股份</w:t>
            </w:r>
          </w:p>
        </w:tc>
        <w:tc>
          <w:tcPr>
            <w:tcW w:w="834" w:type="dxa"/>
            <w:vAlign w:val="center"/>
          </w:tcPr>
          <w:p w:rsidR="00B15F6D" w:rsidRDefault="00AD7116">
            <w:pPr>
              <w:jc w:val="center"/>
            </w:pPr>
            <w:r>
              <w:rPr>
                <w:sz w:val="24"/>
              </w:rPr>
              <w:t>2020-09-09</w:t>
            </w:r>
          </w:p>
        </w:tc>
        <w:tc>
          <w:tcPr>
            <w:tcW w:w="835" w:type="dxa"/>
            <w:vAlign w:val="center"/>
          </w:tcPr>
          <w:p w:rsidR="00B15F6D" w:rsidRDefault="00AD7116">
            <w:pPr>
              <w:jc w:val="center"/>
            </w:pPr>
            <w:r>
              <w:rPr>
                <w:sz w:val="24"/>
              </w:rPr>
              <w:t>2021-03-16</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27.97</w:t>
            </w:r>
          </w:p>
        </w:tc>
        <w:tc>
          <w:tcPr>
            <w:tcW w:w="834" w:type="dxa"/>
            <w:vAlign w:val="center"/>
          </w:tcPr>
          <w:p w:rsidR="00B15F6D" w:rsidRDefault="00AD7116">
            <w:pPr>
              <w:jc w:val="right"/>
            </w:pPr>
            <w:r>
              <w:rPr>
                <w:sz w:val="24"/>
              </w:rPr>
              <w:t>30.12</w:t>
            </w:r>
          </w:p>
        </w:tc>
        <w:tc>
          <w:tcPr>
            <w:tcW w:w="835" w:type="dxa"/>
            <w:vAlign w:val="center"/>
          </w:tcPr>
          <w:p w:rsidR="00B15F6D" w:rsidRDefault="00AD7116">
            <w:pPr>
              <w:jc w:val="right"/>
            </w:pPr>
            <w:r>
              <w:rPr>
                <w:sz w:val="24"/>
              </w:rPr>
              <w:t>479</w:t>
            </w:r>
          </w:p>
        </w:tc>
        <w:tc>
          <w:tcPr>
            <w:tcW w:w="834" w:type="dxa"/>
            <w:vAlign w:val="center"/>
          </w:tcPr>
          <w:p w:rsidR="00B15F6D" w:rsidRDefault="00AD7116">
            <w:pPr>
              <w:jc w:val="right"/>
            </w:pPr>
            <w:r>
              <w:rPr>
                <w:sz w:val="24"/>
              </w:rPr>
              <w:t>13,397.63</w:t>
            </w:r>
          </w:p>
        </w:tc>
        <w:tc>
          <w:tcPr>
            <w:tcW w:w="835" w:type="dxa"/>
            <w:vAlign w:val="center"/>
          </w:tcPr>
          <w:p w:rsidR="00B15F6D" w:rsidRDefault="00AD7116">
            <w:pPr>
              <w:jc w:val="right"/>
            </w:pPr>
            <w:r>
              <w:rPr>
                <w:sz w:val="24"/>
              </w:rPr>
              <w:t>14,427.48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300890</w:t>
            </w:r>
          </w:p>
        </w:tc>
        <w:tc>
          <w:tcPr>
            <w:tcW w:w="835" w:type="dxa"/>
            <w:vAlign w:val="center"/>
          </w:tcPr>
          <w:p w:rsidR="00B15F6D" w:rsidRDefault="00AD7116">
            <w:pPr>
              <w:jc w:val="center"/>
            </w:pPr>
            <w:r>
              <w:rPr>
                <w:sz w:val="24"/>
              </w:rPr>
              <w:t>翔丰华</w:t>
            </w:r>
          </w:p>
        </w:tc>
        <w:tc>
          <w:tcPr>
            <w:tcW w:w="834" w:type="dxa"/>
            <w:vAlign w:val="center"/>
          </w:tcPr>
          <w:p w:rsidR="00B15F6D" w:rsidRDefault="00AD7116">
            <w:pPr>
              <w:jc w:val="center"/>
            </w:pPr>
            <w:r>
              <w:rPr>
                <w:sz w:val="24"/>
              </w:rPr>
              <w:t>2020-09-10</w:t>
            </w:r>
          </w:p>
        </w:tc>
        <w:tc>
          <w:tcPr>
            <w:tcW w:w="835" w:type="dxa"/>
            <w:vAlign w:val="center"/>
          </w:tcPr>
          <w:p w:rsidR="00B15F6D" w:rsidRDefault="00AD7116" w:rsidP="001B4EF6">
            <w:pPr>
              <w:jc w:val="center"/>
            </w:pPr>
            <w:r>
              <w:rPr>
                <w:sz w:val="24"/>
              </w:rPr>
              <w:t>2021-03-1</w:t>
            </w:r>
            <w:r w:rsidR="001B4EF6">
              <w:rPr>
                <w:sz w:val="24"/>
              </w:rPr>
              <w:t>8</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14.69</w:t>
            </w:r>
          </w:p>
        </w:tc>
        <w:tc>
          <w:tcPr>
            <w:tcW w:w="834" w:type="dxa"/>
            <w:vAlign w:val="center"/>
          </w:tcPr>
          <w:p w:rsidR="00B15F6D" w:rsidRDefault="00AD7116">
            <w:pPr>
              <w:jc w:val="right"/>
            </w:pPr>
            <w:r>
              <w:rPr>
                <w:sz w:val="24"/>
              </w:rPr>
              <w:t>48.85</w:t>
            </w:r>
          </w:p>
        </w:tc>
        <w:tc>
          <w:tcPr>
            <w:tcW w:w="835" w:type="dxa"/>
            <w:vAlign w:val="center"/>
          </w:tcPr>
          <w:p w:rsidR="00B15F6D" w:rsidRDefault="00AD7116">
            <w:pPr>
              <w:jc w:val="right"/>
            </w:pPr>
            <w:r>
              <w:rPr>
                <w:sz w:val="24"/>
              </w:rPr>
              <w:t>286</w:t>
            </w:r>
          </w:p>
        </w:tc>
        <w:tc>
          <w:tcPr>
            <w:tcW w:w="834" w:type="dxa"/>
            <w:vAlign w:val="center"/>
          </w:tcPr>
          <w:p w:rsidR="00B15F6D" w:rsidRDefault="00AD7116">
            <w:pPr>
              <w:jc w:val="right"/>
            </w:pPr>
            <w:r>
              <w:rPr>
                <w:sz w:val="24"/>
              </w:rPr>
              <w:t>4,201.34</w:t>
            </w:r>
          </w:p>
        </w:tc>
        <w:tc>
          <w:tcPr>
            <w:tcW w:w="835" w:type="dxa"/>
            <w:vAlign w:val="center"/>
          </w:tcPr>
          <w:p w:rsidR="00B15F6D" w:rsidRDefault="00AD7116">
            <w:pPr>
              <w:jc w:val="right"/>
            </w:pPr>
            <w:r>
              <w:rPr>
                <w:sz w:val="24"/>
              </w:rPr>
              <w:t>13,971.10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300891</w:t>
            </w:r>
          </w:p>
        </w:tc>
        <w:tc>
          <w:tcPr>
            <w:tcW w:w="835" w:type="dxa"/>
            <w:vAlign w:val="center"/>
          </w:tcPr>
          <w:p w:rsidR="00B15F6D" w:rsidRDefault="00AD7116">
            <w:pPr>
              <w:jc w:val="center"/>
            </w:pPr>
            <w:r>
              <w:rPr>
                <w:sz w:val="24"/>
              </w:rPr>
              <w:t>惠云钛业</w:t>
            </w:r>
          </w:p>
        </w:tc>
        <w:tc>
          <w:tcPr>
            <w:tcW w:w="834" w:type="dxa"/>
            <w:vAlign w:val="center"/>
          </w:tcPr>
          <w:p w:rsidR="00B15F6D" w:rsidRDefault="00AD7116">
            <w:pPr>
              <w:jc w:val="center"/>
            </w:pPr>
            <w:r>
              <w:rPr>
                <w:sz w:val="24"/>
              </w:rPr>
              <w:t>2020-09-10</w:t>
            </w:r>
          </w:p>
        </w:tc>
        <w:tc>
          <w:tcPr>
            <w:tcW w:w="835" w:type="dxa"/>
            <w:vAlign w:val="center"/>
          </w:tcPr>
          <w:p w:rsidR="00B15F6D" w:rsidRDefault="00AD7116">
            <w:pPr>
              <w:jc w:val="center"/>
            </w:pPr>
            <w:r>
              <w:rPr>
                <w:sz w:val="24"/>
              </w:rPr>
              <w:t>2021-03-17</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3.64</w:t>
            </w:r>
          </w:p>
        </w:tc>
        <w:tc>
          <w:tcPr>
            <w:tcW w:w="834" w:type="dxa"/>
            <w:vAlign w:val="center"/>
          </w:tcPr>
          <w:p w:rsidR="00B15F6D" w:rsidRDefault="00AD7116">
            <w:pPr>
              <w:jc w:val="right"/>
            </w:pPr>
            <w:r>
              <w:rPr>
                <w:sz w:val="24"/>
              </w:rPr>
              <w:t>16.40</w:t>
            </w:r>
          </w:p>
        </w:tc>
        <w:tc>
          <w:tcPr>
            <w:tcW w:w="835" w:type="dxa"/>
            <w:vAlign w:val="center"/>
          </w:tcPr>
          <w:p w:rsidR="00B15F6D" w:rsidRDefault="00AD7116">
            <w:pPr>
              <w:jc w:val="right"/>
            </w:pPr>
            <w:r>
              <w:rPr>
                <w:sz w:val="24"/>
              </w:rPr>
              <w:t>1,143</w:t>
            </w:r>
          </w:p>
        </w:tc>
        <w:tc>
          <w:tcPr>
            <w:tcW w:w="834" w:type="dxa"/>
            <w:vAlign w:val="center"/>
          </w:tcPr>
          <w:p w:rsidR="00B15F6D" w:rsidRDefault="00AD7116">
            <w:pPr>
              <w:jc w:val="right"/>
            </w:pPr>
            <w:r>
              <w:rPr>
                <w:sz w:val="24"/>
              </w:rPr>
              <w:t>4,160.52</w:t>
            </w:r>
          </w:p>
        </w:tc>
        <w:tc>
          <w:tcPr>
            <w:tcW w:w="835" w:type="dxa"/>
            <w:vAlign w:val="center"/>
          </w:tcPr>
          <w:p w:rsidR="00B15F6D" w:rsidRDefault="00AD7116">
            <w:pPr>
              <w:jc w:val="right"/>
            </w:pPr>
            <w:r>
              <w:rPr>
                <w:sz w:val="24"/>
              </w:rPr>
              <w:t>18,745.20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300892</w:t>
            </w:r>
          </w:p>
        </w:tc>
        <w:tc>
          <w:tcPr>
            <w:tcW w:w="835" w:type="dxa"/>
            <w:vAlign w:val="center"/>
          </w:tcPr>
          <w:p w:rsidR="00B15F6D" w:rsidRDefault="00AD7116">
            <w:pPr>
              <w:jc w:val="center"/>
            </w:pPr>
            <w:r>
              <w:rPr>
                <w:sz w:val="24"/>
              </w:rPr>
              <w:t>品渥食品</w:t>
            </w:r>
          </w:p>
        </w:tc>
        <w:tc>
          <w:tcPr>
            <w:tcW w:w="834" w:type="dxa"/>
            <w:vAlign w:val="center"/>
          </w:tcPr>
          <w:p w:rsidR="00B15F6D" w:rsidRDefault="00AD7116">
            <w:pPr>
              <w:jc w:val="center"/>
            </w:pPr>
            <w:r>
              <w:rPr>
                <w:sz w:val="24"/>
              </w:rPr>
              <w:t>2020-09-11</w:t>
            </w:r>
          </w:p>
        </w:tc>
        <w:tc>
          <w:tcPr>
            <w:tcW w:w="835" w:type="dxa"/>
            <w:vAlign w:val="center"/>
          </w:tcPr>
          <w:p w:rsidR="00B15F6D" w:rsidRDefault="00AD7116" w:rsidP="006D7F5D">
            <w:pPr>
              <w:jc w:val="center"/>
            </w:pPr>
            <w:r>
              <w:rPr>
                <w:sz w:val="24"/>
              </w:rPr>
              <w:t>2021-03-</w:t>
            </w:r>
            <w:r w:rsidR="006D7F5D">
              <w:rPr>
                <w:sz w:val="24"/>
              </w:rPr>
              <w:t>30</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26.66</w:t>
            </w:r>
          </w:p>
        </w:tc>
        <w:tc>
          <w:tcPr>
            <w:tcW w:w="834" w:type="dxa"/>
            <w:vAlign w:val="center"/>
          </w:tcPr>
          <w:p w:rsidR="00B15F6D" w:rsidRDefault="00AD7116">
            <w:pPr>
              <w:jc w:val="right"/>
            </w:pPr>
            <w:r>
              <w:rPr>
                <w:sz w:val="24"/>
              </w:rPr>
              <w:t>60.01</w:t>
            </w:r>
          </w:p>
        </w:tc>
        <w:tc>
          <w:tcPr>
            <w:tcW w:w="835" w:type="dxa"/>
            <w:vAlign w:val="center"/>
          </w:tcPr>
          <w:p w:rsidR="00B15F6D" w:rsidRDefault="00AD7116">
            <w:pPr>
              <w:jc w:val="right"/>
            </w:pPr>
            <w:r>
              <w:rPr>
                <w:sz w:val="24"/>
              </w:rPr>
              <w:t>272</w:t>
            </w:r>
          </w:p>
        </w:tc>
        <w:tc>
          <w:tcPr>
            <w:tcW w:w="834" w:type="dxa"/>
            <w:vAlign w:val="center"/>
          </w:tcPr>
          <w:p w:rsidR="00B15F6D" w:rsidRDefault="00AD7116">
            <w:pPr>
              <w:jc w:val="right"/>
            </w:pPr>
            <w:r>
              <w:rPr>
                <w:sz w:val="24"/>
              </w:rPr>
              <w:t>7,251.52</w:t>
            </w:r>
          </w:p>
        </w:tc>
        <w:tc>
          <w:tcPr>
            <w:tcW w:w="835" w:type="dxa"/>
            <w:vAlign w:val="center"/>
          </w:tcPr>
          <w:p w:rsidR="00B15F6D" w:rsidRDefault="00AD7116">
            <w:pPr>
              <w:jc w:val="right"/>
            </w:pPr>
            <w:r>
              <w:rPr>
                <w:sz w:val="24"/>
              </w:rPr>
              <w:t>16,322.72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300893</w:t>
            </w:r>
          </w:p>
        </w:tc>
        <w:tc>
          <w:tcPr>
            <w:tcW w:w="835" w:type="dxa"/>
            <w:vAlign w:val="center"/>
          </w:tcPr>
          <w:p w:rsidR="00B15F6D" w:rsidRDefault="00AD7116">
            <w:pPr>
              <w:jc w:val="center"/>
            </w:pPr>
            <w:r>
              <w:rPr>
                <w:sz w:val="24"/>
              </w:rPr>
              <w:t>松原股份</w:t>
            </w:r>
          </w:p>
        </w:tc>
        <w:tc>
          <w:tcPr>
            <w:tcW w:w="834" w:type="dxa"/>
            <w:vAlign w:val="center"/>
          </w:tcPr>
          <w:p w:rsidR="00B15F6D" w:rsidRDefault="00AD7116">
            <w:pPr>
              <w:jc w:val="center"/>
            </w:pPr>
            <w:r>
              <w:rPr>
                <w:sz w:val="24"/>
              </w:rPr>
              <w:t>2020-09-17</w:t>
            </w:r>
          </w:p>
        </w:tc>
        <w:tc>
          <w:tcPr>
            <w:tcW w:w="835" w:type="dxa"/>
            <w:vAlign w:val="center"/>
          </w:tcPr>
          <w:p w:rsidR="00B15F6D" w:rsidRDefault="00AD7116">
            <w:pPr>
              <w:jc w:val="center"/>
            </w:pPr>
            <w:r>
              <w:rPr>
                <w:sz w:val="24"/>
              </w:rPr>
              <w:t>2021-03-24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13.47</w:t>
            </w:r>
          </w:p>
        </w:tc>
        <w:tc>
          <w:tcPr>
            <w:tcW w:w="834" w:type="dxa"/>
            <w:vAlign w:val="center"/>
          </w:tcPr>
          <w:p w:rsidR="00B15F6D" w:rsidRDefault="00AD7116">
            <w:pPr>
              <w:jc w:val="right"/>
            </w:pPr>
            <w:r>
              <w:rPr>
                <w:sz w:val="24"/>
              </w:rPr>
              <w:t>35.08</w:t>
            </w:r>
          </w:p>
        </w:tc>
        <w:tc>
          <w:tcPr>
            <w:tcW w:w="835" w:type="dxa"/>
            <w:vAlign w:val="center"/>
          </w:tcPr>
          <w:p w:rsidR="00B15F6D" w:rsidRDefault="00AD7116">
            <w:pPr>
              <w:jc w:val="right"/>
            </w:pPr>
            <w:r>
              <w:rPr>
                <w:sz w:val="24"/>
              </w:rPr>
              <w:t>276</w:t>
            </w:r>
          </w:p>
        </w:tc>
        <w:tc>
          <w:tcPr>
            <w:tcW w:w="834" w:type="dxa"/>
            <w:vAlign w:val="center"/>
          </w:tcPr>
          <w:p w:rsidR="00B15F6D" w:rsidRDefault="00AD7116">
            <w:pPr>
              <w:jc w:val="right"/>
            </w:pPr>
            <w:r>
              <w:rPr>
                <w:sz w:val="24"/>
              </w:rPr>
              <w:t>3,717.72</w:t>
            </w:r>
          </w:p>
        </w:tc>
        <w:tc>
          <w:tcPr>
            <w:tcW w:w="835" w:type="dxa"/>
            <w:vAlign w:val="center"/>
          </w:tcPr>
          <w:p w:rsidR="00B15F6D" w:rsidRDefault="00AD7116">
            <w:pPr>
              <w:jc w:val="right"/>
            </w:pPr>
            <w:r>
              <w:rPr>
                <w:sz w:val="24"/>
              </w:rPr>
              <w:t>9,682.08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300895</w:t>
            </w:r>
          </w:p>
        </w:tc>
        <w:tc>
          <w:tcPr>
            <w:tcW w:w="835" w:type="dxa"/>
            <w:vAlign w:val="center"/>
          </w:tcPr>
          <w:p w:rsidR="00B15F6D" w:rsidRDefault="00AD7116">
            <w:pPr>
              <w:jc w:val="center"/>
            </w:pPr>
            <w:r>
              <w:rPr>
                <w:sz w:val="24"/>
              </w:rPr>
              <w:t>铜牛信息</w:t>
            </w:r>
          </w:p>
        </w:tc>
        <w:tc>
          <w:tcPr>
            <w:tcW w:w="834" w:type="dxa"/>
            <w:vAlign w:val="center"/>
          </w:tcPr>
          <w:p w:rsidR="00B15F6D" w:rsidRDefault="00AD7116">
            <w:pPr>
              <w:jc w:val="center"/>
            </w:pPr>
            <w:r>
              <w:rPr>
                <w:sz w:val="24"/>
              </w:rPr>
              <w:t>2020-09-17</w:t>
            </w:r>
          </w:p>
        </w:tc>
        <w:tc>
          <w:tcPr>
            <w:tcW w:w="835" w:type="dxa"/>
            <w:vAlign w:val="center"/>
          </w:tcPr>
          <w:p w:rsidR="00B15F6D" w:rsidRDefault="00AD7116">
            <w:pPr>
              <w:jc w:val="center"/>
            </w:pPr>
            <w:r>
              <w:rPr>
                <w:sz w:val="24"/>
              </w:rPr>
              <w:t>2021-03-24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12.65</w:t>
            </w:r>
          </w:p>
        </w:tc>
        <w:tc>
          <w:tcPr>
            <w:tcW w:w="834" w:type="dxa"/>
            <w:vAlign w:val="center"/>
          </w:tcPr>
          <w:p w:rsidR="00B15F6D" w:rsidRDefault="00AD7116">
            <w:pPr>
              <w:jc w:val="right"/>
            </w:pPr>
            <w:r>
              <w:rPr>
                <w:sz w:val="24"/>
              </w:rPr>
              <w:t>45.30</w:t>
            </w:r>
          </w:p>
        </w:tc>
        <w:tc>
          <w:tcPr>
            <w:tcW w:w="835" w:type="dxa"/>
            <w:vAlign w:val="center"/>
          </w:tcPr>
          <w:p w:rsidR="00B15F6D" w:rsidRDefault="00AD7116">
            <w:pPr>
              <w:jc w:val="right"/>
            </w:pPr>
            <w:r>
              <w:rPr>
                <w:sz w:val="24"/>
              </w:rPr>
              <w:t>283</w:t>
            </w:r>
          </w:p>
        </w:tc>
        <w:tc>
          <w:tcPr>
            <w:tcW w:w="834" w:type="dxa"/>
            <w:vAlign w:val="center"/>
          </w:tcPr>
          <w:p w:rsidR="00B15F6D" w:rsidRDefault="00AD7116">
            <w:pPr>
              <w:jc w:val="right"/>
            </w:pPr>
            <w:r>
              <w:rPr>
                <w:sz w:val="24"/>
              </w:rPr>
              <w:t>3,579.95</w:t>
            </w:r>
          </w:p>
        </w:tc>
        <w:tc>
          <w:tcPr>
            <w:tcW w:w="835" w:type="dxa"/>
            <w:vAlign w:val="center"/>
          </w:tcPr>
          <w:p w:rsidR="00B15F6D" w:rsidRDefault="00AD7116">
            <w:pPr>
              <w:jc w:val="right"/>
            </w:pPr>
            <w:r>
              <w:rPr>
                <w:sz w:val="24"/>
              </w:rPr>
              <w:t>12,819.90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300900</w:t>
            </w:r>
          </w:p>
        </w:tc>
        <w:tc>
          <w:tcPr>
            <w:tcW w:w="835" w:type="dxa"/>
            <w:vAlign w:val="center"/>
          </w:tcPr>
          <w:p w:rsidR="00B15F6D" w:rsidRDefault="00AD7116">
            <w:pPr>
              <w:jc w:val="center"/>
            </w:pPr>
            <w:r>
              <w:rPr>
                <w:sz w:val="24"/>
              </w:rPr>
              <w:t>广联航空</w:t>
            </w:r>
          </w:p>
        </w:tc>
        <w:tc>
          <w:tcPr>
            <w:tcW w:w="834" w:type="dxa"/>
            <w:vAlign w:val="center"/>
          </w:tcPr>
          <w:p w:rsidR="00B15F6D" w:rsidRDefault="00AD7116">
            <w:pPr>
              <w:jc w:val="center"/>
            </w:pPr>
            <w:r>
              <w:rPr>
                <w:sz w:val="24"/>
              </w:rPr>
              <w:t>2020-10-19</w:t>
            </w:r>
          </w:p>
        </w:tc>
        <w:tc>
          <w:tcPr>
            <w:tcW w:w="835" w:type="dxa"/>
            <w:vAlign w:val="center"/>
          </w:tcPr>
          <w:p w:rsidR="00B15F6D" w:rsidRDefault="00AD7116">
            <w:pPr>
              <w:jc w:val="center"/>
            </w:pPr>
            <w:r>
              <w:rPr>
                <w:sz w:val="24"/>
              </w:rPr>
              <w:t>2021-04-29</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17.87</w:t>
            </w:r>
          </w:p>
        </w:tc>
        <w:tc>
          <w:tcPr>
            <w:tcW w:w="834" w:type="dxa"/>
            <w:vAlign w:val="center"/>
          </w:tcPr>
          <w:p w:rsidR="00B15F6D" w:rsidRDefault="00AD7116">
            <w:pPr>
              <w:jc w:val="right"/>
            </w:pPr>
            <w:r>
              <w:rPr>
                <w:sz w:val="24"/>
              </w:rPr>
              <w:t>33.16</w:t>
            </w:r>
          </w:p>
        </w:tc>
        <w:tc>
          <w:tcPr>
            <w:tcW w:w="835" w:type="dxa"/>
            <w:vAlign w:val="center"/>
          </w:tcPr>
          <w:p w:rsidR="00B15F6D" w:rsidRDefault="00AD7116">
            <w:pPr>
              <w:jc w:val="right"/>
            </w:pPr>
            <w:r>
              <w:rPr>
                <w:sz w:val="24"/>
              </w:rPr>
              <w:t>879</w:t>
            </w:r>
          </w:p>
        </w:tc>
        <w:tc>
          <w:tcPr>
            <w:tcW w:w="834" w:type="dxa"/>
            <w:vAlign w:val="center"/>
          </w:tcPr>
          <w:p w:rsidR="00B15F6D" w:rsidRDefault="00AD7116">
            <w:pPr>
              <w:jc w:val="right"/>
            </w:pPr>
            <w:r>
              <w:rPr>
                <w:sz w:val="24"/>
              </w:rPr>
              <w:t>15,707.73</w:t>
            </w:r>
          </w:p>
        </w:tc>
        <w:tc>
          <w:tcPr>
            <w:tcW w:w="835" w:type="dxa"/>
            <w:vAlign w:val="center"/>
          </w:tcPr>
          <w:p w:rsidR="00B15F6D" w:rsidRDefault="00AD7116">
            <w:pPr>
              <w:jc w:val="right"/>
            </w:pPr>
            <w:r>
              <w:rPr>
                <w:sz w:val="24"/>
              </w:rPr>
              <w:t>29,147.64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300909</w:t>
            </w:r>
          </w:p>
        </w:tc>
        <w:tc>
          <w:tcPr>
            <w:tcW w:w="835" w:type="dxa"/>
            <w:vAlign w:val="center"/>
          </w:tcPr>
          <w:p w:rsidR="00B15F6D" w:rsidRDefault="00AD7116">
            <w:pPr>
              <w:jc w:val="center"/>
            </w:pPr>
            <w:r>
              <w:rPr>
                <w:sz w:val="24"/>
              </w:rPr>
              <w:t>汇创达</w:t>
            </w:r>
          </w:p>
        </w:tc>
        <w:tc>
          <w:tcPr>
            <w:tcW w:w="834" w:type="dxa"/>
            <w:vAlign w:val="center"/>
          </w:tcPr>
          <w:p w:rsidR="00B15F6D" w:rsidRDefault="00AD7116">
            <w:pPr>
              <w:jc w:val="center"/>
            </w:pPr>
            <w:r>
              <w:rPr>
                <w:sz w:val="24"/>
              </w:rPr>
              <w:t>2020-11-11</w:t>
            </w:r>
          </w:p>
        </w:tc>
        <w:tc>
          <w:tcPr>
            <w:tcW w:w="835" w:type="dxa"/>
            <w:vAlign w:val="center"/>
          </w:tcPr>
          <w:p w:rsidR="00B15F6D" w:rsidRDefault="00AD7116">
            <w:pPr>
              <w:jc w:val="center"/>
            </w:pPr>
            <w:r>
              <w:rPr>
                <w:sz w:val="24"/>
              </w:rPr>
              <w:t>2021-05-18</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29.57</w:t>
            </w:r>
          </w:p>
        </w:tc>
        <w:tc>
          <w:tcPr>
            <w:tcW w:w="834" w:type="dxa"/>
            <w:vAlign w:val="center"/>
          </w:tcPr>
          <w:p w:rsidR="00B15F6D" w:rsidRDefault="00AD7116">
            <w:pPr>
              <w:jc w:val="right"/>
            </w:pPr>
            <w:r>
              <w:rPr>
                <w:sz w:val="24"/>
              </w:rPr>
              <w:t>40.67</w:t>
            </w:r>
          </w:p>
        </w:tc>
        <w:tc>
          <w:tcPr>
            <w:tcW w:w="835" w:type="dxa"/>
            <w:vAlign w:val="center"/>
          </w:tcPr>
          <w:p w:rsidR="00B15F6D" w:rsidRDefault="00AD7116">
            <w:pPr>
              <w:jc w:val="right"/>
            </w:pPr>
            <w:r>
              <w:rPr>
                <w:sz w:val="24"/>
              </w:rPr>
              <w:t>386</w:t>
            </w:r>
          </w:p>
        </w:tc>
        <w:tc>
          <w:tcPr>
            <w:tcW w:w="834" w:type="dxa"/>
            <w:vAlign w:val="center"/>
          </w:tcPr>
          <w:p w:rsidR="00B15F6D" w:rsidRDefault="00AD7116">
            <w:pPr>
              <w:jc w:val="right"/>
            </w:pPr>
            <w:r>
              <w:rPr>
                <w:sz w:val="24"/>
              </w:rPr>
              <w:t>11,414.02</w:t>
            </w:r>
          </w:p>
        </w:tc>
        <w:tc>
          <w:tcPr>
            <w:tcW w:w="835" w:type="dxa"/>
            <w:vAlign w:val="center"/>
          </w:tcPr>
          <w:p w:rsidR="00B15F6D" w:rsidRDefault="00AD7116">
            <w:pPr>
              <w:jc w:val="right"/>
            </w:pPr>
            <w:r>
              <w:rPr>
                <w:sz w:val="24"/>
              </w:rPr>
              <w:t>15,698.62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300911</w:t>
            </w:r>
          </w:p>
        </w:tc>
        <w:tc>
          <w:tcPr>
            <w:tcW w:w="835" w:type="dxa"/>
            <w:vAlign w:val="center"/>
          </w:tcPr>
          <w:p w:rsidR="00B15F6D" w:rsidRDefault="00AD7116">
            <w:pPr>
              <w:jc w:val="center"/>
            </w:pPr>
            <w:r>
              <w:rPr>
                <w:sz w:val="24"/>
              </w:rPr>
              <w:t>亿田智能</w:t>
            </w:r>
          </w:p>
        </w:tc>
        <w:tc>
          <w:tcPr>
            <w:tcW w:w="834" w:type="dxa"/>
            <w:vAlign w:val="center"/>
          </w:tcPr>
          <w:p w:rsidR="00B15F6D" w:rsidRDefault="00AD7116">
            <w:pPr>
              <w:jc w:val="center"/>
            </w:pPr>
            <w:r>
              <w:rPr>
                <w:sz w:val="24"/>
              </w:rPr>
              <w:t>2020-11-24</w:t>
            </w:r>
          </w:p>
        </w:tc>
        <w:tc>
          <w:tcPr>
            <w:tcW w:w="835" w:type="dxa"/>
            <w:vAlign w:val="center"/>
          </w:tcPr>
          <w:p w:rsidR="00B15F6D" w:rsidRDefault="00AD7116">
            <w:pPr>
              <w:jc w:val="center"/>
            </w:pPr>
            <w:r>
              <w:rPr>
                <w:sz w:val="24"/>
              </w:rPr>
              <w:t>2021-06-03</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24.35</w:t>
            </w:r>
          </w:p>
        </w:tc>
        <w:tc>
          <w:tcPr>
            <w:tcW w:w="834" w:type="dxa"/>
            <w:vAlign w:val="center"/>
          </w:tcPr>
          <w:p w:rsidR="00B15F6D" w:rsidRDefault="00AD7116">
            <w:pPr>
              <w:jc w:val="right"/>
            </w:pPr>
            <w:r>
              <w:rPr>
                <w:sz w:val="24"/>
              </w:rPr>
              <w:t>33.06</w:t>
            </w:r>
          </w:p>
        </w:tc>
        <w:tc>
          <w:tcPr>
            <w:tcW w:w="835" w:type="dxa"/>
            <w:vAlign w:val="center"/>
          </w:tcPr>
          <w:p w:rsidR="00B15F6D" w:rsidRDefault="00AD7116">
            <w:pPr>
              <w:jc w:val="right"/>
            </w:pPr>
            <w:r>
              <w:rPr>
                <w:sz w:val="24"/>
              </w:rPr>
              <w:t>309</w:t>
            </w:r>
          </w:p>
        </w:tc>
        <w:tc>
          <w:tcPr>
            <w:tcW w:w="834" w:type="dxa"/>
            <w:vAlign w:val="center"/>
          </w:tcPr>
          <w:p w:rsidR="00B15F6D" w:rsidRDefault="00AD7116">
            <w:pPr>
              <w:jc w:val="right"/>
            </w:pPr>
            <w:r>
              <w:rPr>
                <w:sz w:val="24"/>
              </w:rPr>
              <w:t>7,524.15</w:t>
            </w:r>
          </w:p>
        </w:tc>
        <w:tc>
          <w:tcPr>
            <w:tcW w:w="835" w:type="dxa"/>
            <w:vAlign w:val="center"/>
          </w:tcPr>
          <w:p w:rsidR="00B15F6D" w:rsidRDefault="00AD7116">
            <w:pPr>
              <w:jc w:val="right"/>
            </w:pPr>
            <w:r>
              <w:rPr>
                <w:sz w:val="24"/>
              </w:rPr>
              <w:t>10,215.54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300917</w:t>
            </w:r>
          </w:p>
        </w:tc>
        <w:tc>
          <w:tcPr>
            <w:tcW w:w="835" w:type="dxa"/>
            <w:vAlign w:val="center"/>
          </w:tcPr>
          <w:p w:rsidR="00B15F6D" w:rsidRDefault="00AD7116">
            <w:pPr>
              <w:jc w:val="center"/>
            </w:pPr>
            <w:r>
              <w:rPr>
                <w:sz w:val="24"/>
              </w:rPr>
              <w:t>特发服务</w:t>
            </w:r>
          </w:p>
        </w:tc>
        <w:tc>
          <w:tcPr>
            <w:tcW w:w="834" w:type="dxa"/>
            <w:vAlign w:val="center"/>
          </w:tcPr>
          <w:p w:rsidR="00B15F6D" w:rsidRDefault="00AD7116">
            <w:pPr>
              <w:jc w:val="center"/>
            </w:pPr>
            <w:r>
              <w:rPr>
                <w:sz w:val="24"/>
              </w:rPr>
              <w:t>2020-12-14</w:t>
            </w:r>
          </w:p>
        </w:tc>
        <w:tc>
          <w:tcPr>
            <w:tcW w:w="835" w:type="dxa"/>
            <w:vAlign w:val="center"/>
          </w:tcPr>
          <w:p w:rsidR="00B15F6D" w:rsidRDefault="00AD7116">
            <w:pPr>
              <w:jc w:val="center"/>
            </w:pPr>
            <w:r>
              <w:rPr>
                <w:sz w:val="24"/>
              </w:rPr>
              <w:t>2021-06-21</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18.78</w:t>
            </w:r>
          </w:p>
        </w:tc>
        <w:tc>
          <w:tcPr>
            <w:tcW w:w="834" w:type="dxa"/>
            <w:vAlign w:val="center"/>
          </w:tcPr>
          <w:p w:rsidR="00B15F6D" w:rsidRDefault="00AD7116">
            <w:pPr>
              <w:jc w:val="right"/>
            </w:pPr>
            <w:r>
              <w:rPr>
                <w:sz w:val="24"/>
              </w:rPr>
              <w:t>31.94</w:t>
            </w:r>
          </w:p>
        </w:tc>
        <w:tc>
          <w:tcPr>
            <w:tcW w:w="835" w:type="dxa"/>
            <w:vAlign w:val="center"/>
          </w:tcPr>
          <w:p w:rsidR="00B15F6D" w:rsidRDefault="00AD7116">
            <w:pPr>
              <w:jc w:val="right"/>
            </w:pPr>
            <w:r>
              <w:rPr>
                <w:sz w:val="24"/>
              </w:rPr>
              <w:t>281</w:t>
            </w:r>
          </w:p>
        </w:tc>
        <w:tc>
          <w:tcPr>
            <w:tcW w:w="834" w:type="dxa"/>
            <w:vAlign w:val="center"/>
          </w:tcPr>
          <w:p w:rsidR="00B15F6D" w:rsidRDefault="00AD7116">
            <w:pPr>
              <w:jc w:val="right"/>
            </w:pPr>
            <w:r>
              <w:rPr>
                <w:sz w:val="24"/>
              </w:rPr>
              <w:t>5,277.18</w:t>
            </w:r>
          </w:p>
        </w:tc>
        <w:tc>
          <w:tcPr>
            <w:tcW w:w="835" w:type="dxa"/>
            <w:vAlign w:val="center"/>
          </w:tcPr>
          <w:p w:rsidR="00B15F6D" w:rsidRDefault="00AD7116">
            <w:pPr>
              <w:jc w:val="right"/>
            </w:pPr>
            <w:r>
              <w:rPr>
                <w:sz w:val="24"/>
              </w:rPr>
              <w:t>8,975.14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300918</w:t>
            </w:r>
          </w:p>
        </w:tc>
        <w:tc>
          <w:tcPr>
            <w:tcW w:w="835" w:type="dxa"/>
            <w:vAlign w:val="center"/>
          </w:tcPr>
          <w:p w:rsidR="00B15F6D" w:rsidRDefault="00AD7116">
            <w:pPr>
              <w:jc w:val="center"/>
            </w:pPr>
            <w:r>
              <w:rPr>
                <w:sz w:val="24"/>
              </w:rPr>
              <w:t>南山智尚</w:t>
            </w:r>
          </w:p>
        </w:tc>
        <w:tc>
          <w:tcPr>
            <w:tcW w:w="834" w:type="dxa"/>
            <w:vAlign w:val="center"/>
          </w:tcPr>
          <w:p w:rsidR="00B15F6D" w:rsidRDefault="00AD7116">
            <w:pPr>
              <w:jc w:val="center"/>
            </w:pPr>
            <w:r>
              <w:rPr>
                <w:sz w:val="24"/>
              </w:rPr>
              <w:t>2020-12-15</w:t>
            </w:r>
          </w:p>
        </w:tc>
        <w:tc>
          <w:tcPr>
            <w:tcW w:w="835" w:type="dxa"/>
            <w:vAlign w:val="center"/>
          </w:tcPr>
          <w:p w:rsidR="00B15F6D" w:rsidRDefault="00AD7116">
            <w:pPr>
              <w:jc w:val="center"/>
            </w:pPr>
            <w:r>
              <w:rPr>
                <w:sz w:val="24"/>
              </w:rPr>
              <w:t>2021-06-22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4.97</w:t>
            </w:r>
          </w:p>
        </w:tc>
        <w:tc>
          <w:tcPr>
            <w:tcW w:w="834" w:type="dxa"/>
            <w:vAlign w:val="center"/>
          </w:tcPr>
          <w:p w:rsidR="00B15F6D" w:rsidRDefault="00AD7116">
            <w:pPr>
              <w:jc w:val="right"/>
            </w:pPr>
            <w:r>
              <w:rPr>
                <w:sz w:val="24"/>
              </w:rPr>
              <w:t>8.94</w:t>
            </w:r>
          </w:p>
        </w:tc>
        <w:tc>
          <w:tcPr>
            <w:tcW w:w="835" w:type="dxa"/>
            <w:vAlign w:val="center"/>
          </w:tcPr>
          <w:p w:rsidR="00B15F6D" w:rsidRDefault="00AD7116">
            <w:pPr>
              <w:jc w:val="right"/>
            </w:pPr>
            <w:r>
              <w:rPr>
                <w:sz w:val="24"/>
              </w:rPr>
              <w:t>1,063</w:t>
            </w:r>
          </w:p>
        </w:tc>
        <w:tc>
          <w:tcPr>
            <w:tcW w:w="834" w:type="dxa"/>
            <w:vAlign w:val="center"/>
          </w:tcPr>
          <w:p w:rsidR="00B15F6D" w:rsidRDefault="00AD7116">
            <w:pPr>
              <w:jc w:val="right"/>
            </w:pPr>
            <w:r>
              <w:rPr>
                <w:sz w:val="24"/>
              </w:rPr>
              <w:t>5,283.11</w:t>
            </w:r>
          </w:p>
        </w:tc>
        <w:tc>
          <w:tcPr>
            <w:tcW w:w="835" w:type="dxa"/>
            <w:vAlign w:val="center"/>
          </w:tcPr>
          <w:p w:rsidR="00B15F6D" w:rsidRDefault="00AD7116">
            <w:pPr>
              <w:jc w:val="right"/>
            </w:pPr>
            <w:r>
              <w:rPr>
                <w:sz w:val="24"/>
              </w:rPr>
              <w:t>9,503.22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300919</w:t>
            </w:r>
          </w:p>
        </w:tc>
        <w:tc>
          <w:tcPr>
            <w:tcW w:w="835" w:type="dxa"/>
            <w:vAlign w:val="center"/>
          </w:tcPr>
          <w:p w:rsidR="00B15F6D" w:rsidRDefault="00AD7116">
            <w:pPr>
              <w:jc w:val="center"/>
            </w:pPr>
            <w:r>
              <w:rPr>
                <w:sz w:val="24"/>
              </w:rPr>
              <w:t>中伟股份</w:t>
            </w:r>
          </w:p>
        </w:tc>
        <w:tc>
          <w:tcPr>
            <w:tcW w:w="834" w:type="dxa"/>
            <w:vAlign w:val="center"/>
          </w:tcPr>
          <w:p w:rsidR="00B15F6D" w:rsidRDefault="00AD7116">
            <w:pPr>
              <w:jc w:val="center"/>
            </w:pPr>
            <w:r>
              <w:rPr>
                <w:sz w:val="24"/>
              </w:rPr>
              <w:t>2020-12-15</w:t>
            </w:r>
          </w:p>
        </w:tc>
        <w:tc>
          <w:tcPr>
            <w:tcW w:w="835" w:type="dxa"/>
            <w:vAlign w:val="center"/>
          </w:tcPr>
          <w:p w:rsidR="00B15F6D" w:rsidRDefault="00AD7116">
            <w:pPr>
              <w:jc w:val="center"/>
            </w:pPr>
            <w:r>
              <w:rPr>
                <w:sz w:val="24"/>
              </w:rPr>
              <w:t>2021-06-23</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24.60</w:t>
            </w:r>
          </w:p>
        </w:tc>
        <w:tc>
          <w:tcPr>
            <w:tcW w:w="834" w:type="dxa"/>
            <w:vAlign w:val="center"/>
          </w:tcPr>
          <w:p w:rsidR="00B15F6D" w:rsidRDefault="00AD7116">
            <w:pPr>
              <w:jc w:val="right"/>
            </w:pPr>
            <w:r>
              <w:rPr>
                <w:sz w:val="24"/>
              </w:rPr>
              <w:t>61.51</w:t>
            </w:r>
          </w:p>
        </w:tc>
        <w:tc>
          <w:tcPr>
            <w:tcW w:w="835" w:type="dxa"/>
            <w:vAlign w:val="center"/>
          </w:tcPr>
          <w:p w:rsidR="00B15F6D" w:rsidRDefault="00AD7116">
            <w:pPr>
              <w:jc w:val="right"/>
            </w:pPr>
            <w:r>
              <w:rPr>
                <w:sz w:val="24"/>
              </w:rPr>
              <w:t>610</w:t>
            </w:r>
          </w:p>
        </w:tc>
        <w:tc>
          <w:tcPr>
            <w:tcW w:w="834" w:type="dxa"/>
            <w:vAlign w:val="center"/>
          </w:tcPr>
          <w:p w:rsidR="00B15F6D" w:rsidRDefault="00AD7116">
            <w:pPr>
              <w:jc w:val="right"/>
            </w:pPr>
            <w:r>
              <w:rPr>
                <w:sz w:val="24"/>
              </w:rPr>
              <w:t>15,006.00</w:t>
            </w:r>
          </w:p>
        </w:tc>
        <w:tc>
          <w:tcPr>
            <w:tcW w:w="835" w:type="dxa"/>
            <w:vAlign w:val="center"/>
          </w:tcPr>
          <w:p w:rsidR="00B15F6D" w:rsidRDefault="00AD7116">
            <w:pPr>
              <w:jc w:val="right"/>
            </w:pPr>
            <w:r>
              <w:rPr>
                <w:sz w:val="24"/>
              </w:rPr>
              <w:t>37,521.10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300922</w:t>
            </w:r>
          </w:p>
        </w:tc>
        <w:tc>
          <w:tcPr>
            <w:tcW w:w="835" w:type="dxa"/>
            <w:vAlign w:val="center"/>
          </w:tcPr>
          <w:p w:rsidR="00B15F6D" w:rsidRDefault="00AD7116">
            <w:pPr>
              <w:jc w:val="center"/>
            </w:pPr>
            <w:r>
              <w:rPr>
                <w:sz w:val="24"/>
              </w:rPr>
              <w:t>天秦装备</w:t>
            </w:r>
          </w:p>
        </w:tc>
        <w:tc>
          <w:tcPr>
            <w:tcW w:w="834" w:type="dxa"/>
            <w:vAlign w:val="center"/>
          </w:tcPr>
          <w:p w:rsidR="00B15F6D" w:rsidRDefault="00AD7116">
            <w:pPr>
              <w:jc w:val="center"/>
            </w:pPr>
            <w:r>
              <w:rPr>
                <w:sz w:val="24"/>
              </w:rPr>
              <w:t>2020-12-18</w:t>
            </w:r>
          </w:p>
        </w:tc>
        <w:tc>
          <w:tcPr>
            <w:tcW w:w="835" w:type="dxa"/>
            <w:vAlign w:val="center"/>
          </w:tcPr>
          <w:p w:rsidR="00B15F6D" w:rsidRDefault="00AD7116">
            <w:pPr>
              <w:jc w:val="center"/>
            </w:pPr>
            <w:r>
              <w:rPr>
                <w:sz w:val="24"/>
              </w:rPr>
              <w:t>2021-06-25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16.05</w:t>
            </w:r>
          </w:p>
        </w:tc>
        <w:tc>
          <w:tcPr>
            <w:tcW w:w="834" w:type="dxa"/>
            <w:vAlign w:val="center"/>
          </w:tcPr>
          <w:p w:rsidR="00B15F6D" w:rsidRDefault="00AD7116">
            <w:pPr>
              <w:jc w:val="right"/>
            </w:pPr>
            <w:r>
              <w:rPr>
                <w:sz w:val="24"/>
              </w:rPr>
              <w:t>31.58</w:t>
            </w:r>
          </w:p>
        </w:tc>
        <w:tc>
          <w:tcPr>
            <w:tcW w:w="835" w:type="dxa"/>
            <w:vAlign w:val="center"/>
          </w:tcPr>
          <w:p w:rsidR="00B15F6D" w:rsidRDefault="00AD7116">
            <w:pPr>
              <w:jc w:val="right"/>
            </w:pPr>
            <w:r>
              <w:rPr>
                <w:sz w:val="24"/>
              </w:rPr>
              <w:t>287</w:t>
            </w:r>
          </w:p>
        </w:tc>
        <w:tc>
          <w:tcPr>
            <w:tcW w:w="834" w:type="dxa"/>
            <w:vAlign w:val="center"/>
          </w:tcPr>
          <w:p w:rsidR="00B15F6D" w:rsidRDefault="00AD7116">
            <w:pPr>
              <w:jc w:val="right"/>
            </w:pPr>
            <w:r>
              <w:rPr>
                <w:sz w:val="24"/>
              </w:rPr>
              <w:t>4,606.35</w:t>
            </w:r>
          </w:p>
        </w:tc>
        <w:tc>
          <w:tcPr>
            <w:tcW w:w="835" w:type="dxa"/>
            <w:vAlign w:val="center"/>
          </w:tcPr>
          <w:p w:rsidR="00B15F6D" w:rsidRDefault="00AD7116">
            <w:pPr>
              <w:jc w:val="right"/>
            </w:pPr>
            <w:r>
              <w:rPr>
                <w:sz w:val="24"/>
              </w:rPr>
              <w:t>9,063.46</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300925</w:t>
            </w:r>
          </w:p>
        </w:tc>
        <w:tc>
          <w:tcPr>
            <w:tcW w:w="835" w:type="dxa"/>
            <w:vAlign w:val="center"/>
          </w:tcPr>
          <w:p w:rsidR="00B15F6D" w:rsidRDefault="00AD7116">
            <w:pPr>
              <w:jc w:val="center"/>
            </w:pPr>
            <w:r>
              <w:rPr>
                <w:sz w:val="24"/>
              </w:rPr>
              <w:t>法本信息</w:t>
            </w:r>
          </w:p>
        </w:tc>
        <w:tc>
          <w:tcPr>
            <w:tcW w:w="834" w:type="dxa"/>
            <w:vAlign w:val="center"/>
          </w:tcPr>
          <w:p w:rsidR="00B15F6D" w:rsidRDefault="00AD7116">
            <w:pPr>
              <w:jc w:val="center"/>
            </w:pPr>
            <w:r>
              <w:rPr>
                <w:sz w:val="24"/>
              </w:rPr>
              <w:t>2020-12-21</w:t>
            </w:r>
          </w:p>
        </w:tc>
        <w:tc>
          <w:tcPr>
            <w:tcW w:w="835" w:type="dxa"/>
            <w:vAlign w:val="center"/>
          </w:tcPr>
          <w:p w:rsidR="00B15F6D" w:rsidRDefault="00AD7116">
            <w:pPr>
              <w:jc w:val="center"/>
            </w:pPr>
            <w:r>
              <w:rPr>
                <w:sz w:val="24"/>
              </w:rPr>
              <w:t>2021-06-30</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20.08</w:t>
            </w:r>
          </w:p>
        </w:tc>
        <w:tc>
          <w:tcPr>
            <w:tcW w:w="834" w:type="dxa"/>
            <w:vAlign w:val="center"/>
          </w:tcPr>
          <w:p w:rsidR="00B15F6D" w:rsidRDefault="00AD7116">
            <w:pPr>
              <w:jc w:val="right"/>
            </w:pPr>
            <w:r>
              <w:rPr>
                <w:sz w:val="24"/>
              </w:rPr>
              <w:t>37.33</w:t>
            </w:r>
          </w:p>
        </w:tc>
        <w:tc>
          <w:tcPr>
            <w:tcW w:w="835" w:type="dxa"/>
            <w:vAlign w:val="center"/>
          </w:tcPr>
          <w:p w:rsidR="00B15F6D" w:rsidRDefault="00AD7116">
            <w:pPr>
              <w:jc w:val="right"/>
            </w:pPr>
            <w:r>
              <w:rPr>
                <w:sz w:val="24"/>
              </w:rPr>
              <w:t>353</w:t>
            </w:r>
          </w:p>
        </w:tc>
        <w:tc>
          <w:tcPr>
            <w:tcW w:w="834" w:type="dxa"/>
            <w:vAlign w:val="center"/>
          </w:tcPr>
          <w:p w:rsidR="00B15F6D" w:rsidRDefault="00AD7116">
            <w:pPr>
              <w:jc w:val="right"/>
            </w:pPr>
            <w:r>
              <w:rPr>
                <w:sz w:val="24"/>
              </w:rPr>
              <w:t>7,088.24</w:t>
            </w:r>
          </w:p>
        </w:tc>
        <w:tc>
          <w:tcPr>
            <w:tcW w:w="835" w:type="dxa"/>
            <w:vAlign w:val="center"/>
          </w:tcPr>
          <w:p w:rsidR="00B15F6D" w:rsidRDefault="00AD7116">
            <w:pPr>
              <w:jc w:val="right"/>
            </w:pPr>
            <w:r>
              <w:rPr>
                <w:sz w:val="24"/>
              </w:rPr>
              <w:t>13,177.49</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300926</w:t>
            </w:r>
          </w:p>
        </w:tc>
        <w:tc>
          <w:tcPr>
            <w:tcW w:w="835" w:type="dxa"/>
            <w:vAlign w:val="center"/>
          </w:tcPr>
          <w:p w:rsidR="00B15F6D" w:rsidRDefault="00AD7116">
            <w:pPr>
              <w:jc w:val="center"/>
            </w:pPr>
            <w:r>
              <w:rPr>
                <w:sz w:val="24"/>
              </w:rPr>
              <w:t>博俊科技</w:t>
            </w:r>
          </w:p>
        </w:tc>
        <w:tc>
          <w:tcPr>
            <w:tcW w:w="834" w:type="dxa"/>
            <w:vAlign w:val="center"/>
          </w:tcPr>
          <w:p w:rsidR="00B15F6D" w:rsidRDefault="00AD7116">
            <w:pPr>
              <w:jc w:val="center"/>
            </w:pPr>
            <w:r>
              <w:rPr>
                <w:sz w:val="24"/>
              </w:rPr>
              <w:t>2020-12-29</w:t>
            </w:r>
          </w:p>
        </w:tc>
        <w:tc>
          <w:tcPr>
            <w:tcW w:w="835" w:type="dxa"/>
            <w:vAlign w:val="center"/>
          </w:tcPr>
          <w:p w:rsidR="00B15F6D" w:rsidRDefault="00AD7116">
            <w:pPr>
              <w:jc w:val="center"/>
            </w:pPr>
            <w:r>
              <w:rPr>
                <w:sz w:val="24"/>
              </w:rPr>
              <w:t>2021-01-07</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10.76</w:t>
            </w:r>
          </w:p>
        </w:tc>
        <w:tc>
          <w:tcPr>
            <w:tcW w:w="834" w:type="dxa"/>
            <w:vAlign w:val="center"/>
          </w:tcPr>
          <w:p w:rsidR="00B15F6D" w:rsidRDefault="00AD7116">
            <w:pPr>
              <w:jc w:val="right"/>
            </w:pPr>
            <w:r>
              <w:rPr>
                <w:sz w:val="24"/>
              </w:rPr>
              <w:t>10.76</w:t>
            </w:r>
          </w:p>
        </w:tc>
        <w:tc>
          <w:tcPr>
            <w:tcW w:w="835" w:type="dxa"/>
            <w:vAlign w:val="center"/>
          </w:tcPr>
          <w:p w:rsidR="00B15F6D" w:rsidRDefault="00AD7116">
            <w:pPr>
              <w:jc w:val="right"/>
            </w:pPr>
            <w:r>
              <w:rPr>
                <w:sz w:val="24"/>
              </w:rPr>
              <w:t>3,225</w:t>
            </w:r>
          </w:p>
        </w:tc>
        <w:tc>
          <w:tcPr>
            <w:tcW w:w="834" w:type="dxa"/>
            <w:vAlign w:val="center"/>
          </w:tcPr>
          <w:p w:rsidR="00B15F6D" w:rsidRDefault="00AD7116">
            <w:pPr>
              <w:jc w:val="right"/>
            </w:pPr>
            <w:r>
              <w:rPr>
                <w:sz w:val="24"/>
              </w:rPr>
              <w:t>34,701.00</w:t>
            </w:r>
          </w:p>
        </w:tc>
        <w:tc>
          <w:tcPr>
            <w:tcW w:w="835" w:type="dxa"/>
            <w:vAlign w:val="center"/>
          </w:tcPr>
          <w:p w:rsidR="00B15F6D" w:rsidRDefault="00AD7116">
            <w:pPr>
              <w:jc w:val="right"/>
            </w:pPr>
            <w:r>
              <w:rPr>
                <w:sz w:val="24"/>
              </w:rPr>
              <w:t>34,701.00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300926</w:t>
            </w:r>
          </w:p>
        </w:tc>
        <w:tc>
          <w:tcPr>
            <w:tcW w:w="835" w:type="dxa"/>
            <w:vAlign w:val="center"/>
          </w:tcPr>
          <w:p w:rsidR="00B15F6D" w:rsidRDefault="00AD7116">
            <w:pPr>
              <w:jc w:val="center"/>
            </w:pPr>
            <w:r>
              <w:rPr>
                <w:sz w:val="24"/>
              </w:rPr>
              <w:t>博俊科技</w:t>
            </w:r>
          </w:p>
        </w:tc>
        <w:tc>
          <w:tcPr>
            <w:tcW w:w="834" w:type="dxa"/>
            <w:vAlign w:val="center"/>
          </w:tcPr>
          <w:p w:rsidR="00B15F6D" w:rsidRDefault="00AD7116">
            <w:pPr>
              <w:jc w:val="center"/>
            </w:pPr>
            <w:r>
              <w:rPr>
                <w:sz w:val="24"/>
              </w:rPr>
              <w:t>2020-12-29</w:t>
            </w:r>
          </w:p>
        </w:tc>
        <w:tc>
          <w:tcPr>
            <w:tcW w:w="835" w:type="dxa"/>
            <w:vAlign w:val="center"/>
          </w:tcPr>
          <w:p w:rsidR="00B15F6D" w:rsidRDefault="00AD7116">
            <w:pPr>
              <w:jc w:val="center"/>
            </w:pPr>
            <w:r>
              <w:rPr>
                <w:sz w:val="24"/>
              </w:rPr>
              <w:t>2021-07-07</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10.76</w:t>
            </w:r>
          </w:p>
        </w:tc>
        <w:tc>
          <w:tcPr>
            <w:tcW w:w="834" w:type="dxa"/>
            <w:vAlign w:val="center"/>
          </w:tcPr>
          <w:p w:rsidR="00B15F6D" w:rsidRDefault="00AD7116">
            <w:pPr>
              <w:jc w:val="right"/>
            </w:pPr>
            <w:r>
              <w:rPr>
                <w:sz w:val="24"/>
              </w:rPr>
              <w:t>10.76</w:t>
            </w:r>
          </w:p>
        </w:tc>
        <w:tc>
          <w:tcPr>
            <w:tcW w:w="835" w:type="dxa"/>
            <w:vAlign w:val="center"/>
          </w:tcPr>
          <w:p w:rsidR="00B15F6D" w:rsidRDefault="00AD7116">
            <w:pPr>
              <w:jc w:val="right"/>
            </w:pPr>
            <w:r>
              <w:rPr>
                <w:sz w:val="24"/>
              </w:rPr>
              <w:t>359</w:t>
            </w:r>
          </w:p>
        </w:tc>
        <w:tc>
          <w:tcPr>
            <w:tcW w:w="834" w:type="dxa"/>
            <w:vAlign w:val="center"/>
          </w:tcPr>
          <w:p w:rsidR="00B15F6D" w:rsidRDefault="00AD7116">
            <w:pPr>
              <w:jc w:val="right"/>
            </w:pPr>
            <w:r>
              <w:rPr>
                <w:sz w:val="24"/>
              </w:rPr>
              <w:t>3,862.84</w:t>
            </w:r>
          </w:p>
        </w:tc>
        <w:tc>
          <w:tcPr>
            <w:tcW w:w="835" w:type="dxa"/>
            <w:vAlign w:val="center"/>
          </w:tcPr>
          <w:p w:rsidR="00B15F6D" w:rsidRDefault="00AD7116">
            <w:pPr>
              <w:jc w:val="right"/>
            </w:pPr>
            <w:r>
              <w:rPr>
                <w:sz w:val="24"/>
              </w:rPr>
              <w:t>3,862.84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300927</w:t>
            </w:r>
          </w:p>
        </w:tc>
        <w:tc>
          <w:tcPr>
            <w:tcW w:w="835" w:type="dxa"/>
            <w:vAlign w:val="center"/>
          </w:tcPr>
          <w:p w:rsidR="00B15F6D" w:rsidRDefault="00AD7116">
            <w:pPr>
              <w:jc w:val="center"/>
            </w:pPr>
            <w:r>
              <w:rPr>
                <w:sz w:val="24"/>
              </w:rPr>
              <w:t>江天化学</w:t>
            </w:r>
          </w:p>
        </w:tc>
        <w:tc>
          <w:tcPr>
            <w:tcW w:w="834" w:type="dxa"/>
            <w:vAlign w:val="center"/>
          </w:tcPr>
          <w:p w:rsidR="00B15F6D" w:rsidRDefault="00AD7116">
            <w:pPr>
              <w:jc w:val="center"/>
            </w:pPr>
            <w:r>
              <w:rPr>
                <w:sz w:val="24"/>
              </w:rPr>
              <w:t>2020-12-29</w:t>
            </w:r>
          </w:p>
        </w:tc>
        <w:tc>
          <w:tcPr>
            <w:tcW w:w="835" w:type="dxa"/>
            <w:vAlign w:val="center"/>
          </w:tcPr>
          <w:p w:rsidR="00B15F6D" w:rsidRDefault="00AD7116">
            <w:pPr>
              <w:jc w:val="center"/>
            </w:pPr>
            <w:r>
              <w:rPr>
                <w:sz w:val="24"/>
              </w:rPr>
              <w:t>2021-01-07</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13.39</w:t>
            </w:r>
          </w:p>
        </w:tc>
        <w:tc>
          <w:tcPr>
            <w:tcW w:w="834" w:type="dxa"/>
            <w:vAlign w:val="center"/>
          </w:tcPr>
          <w:p w:rsidR="00B15F6D" w:rsidRDefault="00AD7116">
            <w:pPr>
              <w:jc w:val="right"/>
            </w:pPr>
            <w:r>
              <w:rPr>
                <w:sz w:val="24"/>
              </w:rPr>
              <w:t>13.39</w:t>
            </w:r>
          </w:p>
        </w:tc>
        <w:tc>
          <w:tcPr>
            <w:tcW w:w="835" w:type="dxa"/>
            <w:vAlign w:val="center"/>
          </w:tcPr>
          <w:p w:rsidR="00B15F6D" w:rsidRDefault="00AD7116">
            <w:pPr>
              <w:jc w:val="right"/>
            </w:pPr>
            <w:r>
              <w:rPr>
                <w:sz w:val="24"/>
              </w:rPr>
              <w:t>1,946</w:t>
            </w:r>
          </w:p>
        </w:tc>
        <w:tc>
          <w:tcPr>
            <w:tcW w:w="834" w:type="dxa"/>
            <w:vAlign w:val="center"/>
          </w:tcPr>
          <w:p w:rsidR="00B15F6D" w:rsidRDefault="00AD7116">
            <w:pPr>
              <w:jc w:val="right"/>
            </w:pPr>
            <w:r>
              <w:rPr>
                <w:sz w:val="24"/>
              </w:rPr>
              <w:t>26,056.94</w:t>
            </w:r>
          </w:p>
        </w:tc>
        <w:tc>
          <w:tcPr>
            <w:tcW w:w="835" w:type="dxa"/>
            <w:vAlign w:val="center"/>
          </w:tcPr>
          <w:p w:rsidR="00B15F6D" w:rsidRDefault="00AD7116">
            <w:pPr>
              <w:jc w:val="right"/>
            </w:pPr>
            <w:r>
              <w:rPr>
                <w:sz w:val="24"/>
              </w:rPr>
              <w:t>26,056.94</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300927</w:t>
            </w:r>
          </w:p>
        </w:tc>
        <w:tc>
          <w:tcPr>
            <w:tcW w:w="835" w:type="dxa"/>
            <w:vAlign w:val="center"/>
          </w:tcPr>
          <w:p w:rsidR="00B15F6D" w:rsidRDefault="00AD7116">
            <w:pPr>
              <w:jc w:val="center"/>
            </w:pPr>
            <w:r>
              <w:rPr>
                <w:sz w:val="24"/>
              </w:rPr>
              <w:t>江天化学</w:t>
            </w:r>
          </w:p>
        </w:tc>
        <w:tc>
          <w:tcPr>
            <w:tcW w:w="834" w:type="dxa"/>
            <w:vAlign w:val="center"/>
          </w:tcPr>
          <w:p w:rsidR="00B15F6D" w:rsidRDefault="00AD7116">
            <w:pPr>
              <w:jc w:val="center"/>
            </w:pPr>
            <w:r>
              <w:rPr>
                <w:sz w:val="24"/>
              </w:rPr>
              <w:t>2020-12-29</w:t>
            </w:r>
          </w:p>
        </w:tc>
        <w:tc>
          <w:tcPr>
            <w:tcW w:w="835" w:type="dxa"/>
            <w:vAlign w:val="center"/>
          </w:tcPr>
          <w:p w:rsidR="00B15F6D" w:rsidRDefault="00AD7116">
            <w:pPr>
              <w:jc w:val="center"/>
            </w:pPr>
            <w:r>
              <w:rPr>
                <w:sz w:val="24"/>
              </w:rPr>
              <w:t>2021-07-07</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13.39</w:t>
            </w:r>
          </w:p>
        </w:tc>
        <w:tc>
          <w:tcPr>
            <w:tcW w:w="834" w:type="dxa"/>
            <w:vAlign w:val="center"/>
          </w:tcPr>
          <w:p w:rsidR="00B15F6D" w:rsidRDefault="00AD7116">
            <w:pPr>
              <w:jc w:val="right"/>
            </w:pPr>
            <w:r>
              <w:rPr>
                <w:sz w:val="24"/>
              </w:rPr>
              <w:t>13.39</w:t>
            </w:r>
          </w:p>
        </w:tc>
        <w:tc>
          <w:tcPr>
            <w:tcW w:w="835" w:type="dxa"/>
            <w:vAlign w:val="center"/>
          </w:tcPr>
          <w:p w:rsidR="00B15F6D" w:rsidRDefault="00AD7116">
            <w:pPr>
              <w:jc w:val="right"/>
            </w:pPr>
            <w:r>
              <w:rPr>
                <w:sz w:val="24"/>
              </w:rPr>
              <w:t>217</w:t>
            </w:r>
          </w:p>
        </w:tc>
        <w:tc>
          <w:tcPr>
            <w:tcW w:w="834" w:type="dxa"/>
            <w:vAlign w:val="center"/>
          </w:tcPr>
          <w:p w:rsidR="00B15F6D" w:rsidRDefault="00AD7116">
            <w:pPr>
              <w:jc w:val="right"/>
            </w:pPr>
            <w:r>
              <w:rPr>
                <w:sz w:val="24"/>
              </w:rPr>
              <w:t>2,905.63</w:t>
            </w:r>
          </w:p>
        </w:tc>
        <w:tc>
          <w:tcPr>
            <w:tcW w:w="835" w:type="dxa"/>
            <w:vAlign w:val="center"/>
          </w:tcPr>
          <w:p w:rsidR="00B15F6D" w:rsidRDefault="00AD7116">
            <w:pPr>
              <w:jc w:val="right"/>
            </w:pPr>
            <w:r>
              <w:rPr>
                <w:sz w:val="24"/>
              </w:rPr>
              <w:t>2,905.63</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300999</w:t>
            </w:r>
          </w:p>
        </w:tc>
        <w:tc>
          <w:tcPr>
            <w:tcW w:w="835" w:type="dxa"/>
            <w:vAlign w:val="center"/>
          </w:tcPr>
          <w:p w:rsidR="00B15F6D" w:rsidRDefault="00AD7116">
            <w:pPr>
              <w:jc w:val="center"/>
            </w:pPr>
            <w:r>
              <w:rPr>
                <w:sz w:val="24"/>
              </w:rPr>
              <w:t>金龙鱼</w:t>
            </w:r>
          </w:p>
        </w:tc>
        <w:tc>
          <w:tcPr>
            <w:tcW w:w="834" w:type="dxa"/>
            <w:vAlign w:val="center"/>
          </w:tcPr>
          <w:p w:rsidR="00B15F6D" w:rsidRDefault="00AD7116">
            <w:pPr>
              <w:jc w:val="center"/>
            </w:pPr>
            <w:r>
              <w:rPr>
                <w:sz w:val="24"/>
              </w:rPr>
              <w:t>2020-09-29</w:t>
            </w:r>
          </w:p>
        </w:tc>
        <w:tc>
          <w:tcPr>
            <w:tcW w:w="835" w:type="dxa"/>
            <w:vAlign w:val="center"/>
          </w:tcPr>
          <w:p w:rsidR="00B15F6D" w:rsidRDefault="00AD7116">
            <w:pPr>
              <w:jc w:val="center"/>
            </w:pPr>
            <w:r>
              <w:rPr>
                <w:sz w:val="24"/>
              </w:rPr>
              <w:t>2021-04-15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25.70</w:t>
            </w:r>
          </w:p>
        </w:tc>
        <w:tc>
          <w:tcPr>
            <w:tcW w:w="834" w:type="dxa"/>
            <w:vAlign w:val="center"/>
          </w:tcPr>
          <w:p w:rsidR="00B15F6D" w:rsidRDefault="00AD7116">
            <w:pPr>
              <w:jc w:val="right"/>
            </w:pPr>
            <w:r>
              <w:rPr>
                <w:sz w:val="24"/>
              </w:rPr>
              <w:t>88.29</w:t>
            </w:r>
          </w:p>
        </w:tc>
        <w:tc>
          <w:tcPr>
            <w:tcW w:w="835" w:type="dxa"/>
            <w:vAlign w:val="center"/>
          </w:tcPr>
          <w:p w:rsidR="00B15F6D" w:rsidRDefault="00AD7116">
            <w:pPr>
              <w:jc w:val="right"/>
            </w:pPr>
            <w:r>
              <w:rPr>
                <w:sz w:val="24"/>
              </w:rPr>
              <w:t>2,892</w:t>
            </w:r>
          </w:p>
        </w:tc>
        <w:tc>
          <w:tcPr>
            <w:tcW w:w="834" w:type="dxa"/>
            <w:vAlign w:val="center"/>
          </w:tcPr>
          <w:p w:rsidR="00B15F6D" w:rsidRDefault="00AD7116">
            <w:pPr>
              <w:jc w:val="right"/>
            </w:pPr>
            <w:r>
              <w:rPr>
                <w:sz w:val="24"/>
              </w:rPr>
              <w:t>74,324.40</w:t>
            </w:r>
          </w:p>
        </w:tc>
        <w:tc>
          <w:tcPr>
            <w:tcW w:w="835" w:type="dxa"/>
            <w:vAlign w:val="center"/>
          </w:tcPr>
          <w:p w:rsidR="00B15F6D" w:rsidRDefault="00AD7116">
            <w:pPr>
              <w:jc w:val="right"/>
            </w:pPr>
            <w:r>
              <w:rPr>
                <w:sz w:val="24"/>
              </w:rPr>
              <w:t>255,334.68</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601995</w:t>
            </w:r>
          </w:p>
        </w:tc>
        <w:tc>
          <w:tcPr>
            <w:tcW w:w="835" w:type="dxa"/>
            <w:vAlign w:val="center"/>
          </w:tcPr>
          <w:p w:rsidR="00B15F6D" w:rsidRDefault="00AD7116">
            <w:pPr>
              <w:jc w:val="center"/>
            </w:pPr>
            <w:r>
              <w:rPr>
                <w:sz w:val="24"/>
              </w:rPr>
              <w:t>中金公司</w:t>
            </w:r>
          </w:p>
        </w:tc>
        <w:tc>
          <w:tcPr>
            <w:tcW w:w="834" w:type="dxa"/>
            <w:vAlign w:val="center"/>
          </w:tcPr>
          <w:p w:rsidR="00B15F6D" w:rsidRDefault="00AD7116">
            <w:pPr>
              <w:jc w:val="center"/>
            </w:pPr>
            <w:r>
              <w:rPr>
                <w:sz w:val="24"/>
              </w:rPr>
              <w:t>2020-10-22</w:t>
            </w:r>
          </w:p>
        </w:tc>
        <w:tc>
          <w:tcPr>
            <w:tcW w:w="835" w:type="dxa"/>
            <w:vAlign w:val="center"/>
          </w:tcPr>
          <w:p w:rsidR="00B15F6D" w:rsidRDefault="00AD7116">
            <w:pPr>
              <w:jc w:val="center"/>
            </w:pPr>
            <w:r>
              <w:rPr>
                <w:sz w:val="24"/>
              </w:rPr>
              <w:t>2021-05-06</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28.78</w:t>
            </w:r>
          </w:p>
        </w:tc>
        <w:tc>
          <w:tcPr>
            <w:tcW w:w="834" w:type="dxa"/>
            <w:vAlign w:val="center"/>
          </w:tcPr>
          <w:p w:rsidR="00B15F6D" w:rsidRDefault="00AD7116">
            <w:pPr>
              <w:jc w:val="right"/>
            </w:pPr>
            <w:r>
              <w:rPr>
                <w:sz w:val="24"/>
              </w:rPr>
              <w:t>68.71</w:t>
            </w:r>
          </w:p>
        </w:tc>
        <w:tc>
          <w:tcPr>
            <w:tcW w:w="835" w:type="dxa"/>
            <w:vAlign w:val="center"/>
          </w:tcPr>
          <w:p w:rsidR="00B15F6D" w:rsidRDefault="00AD7116">
            <w:pPr>
              <w:jc w:val="right"/>
            </w:pPr>
            <w:r>
              <w:rPr>
                <w:sz w:val="24"/>
              </w:rPr>
              <w:t>24,951</w:t>
            </w:r>
          </w:p>
        </w:tc>
        <w:tc>
          <w:tcPr>
            <w:tcW w:w="834" w:type="dxa"/>
            <w:vAlign w:val="center"/>
          </w:tcPr>
          <w:p w:rsidR="00B15F6D" w:rsidRDefault="00AD7116">
            <w:pPr>
              <w:jc w:val="right"/>
            </w:pPr>
            <w:r>
              <w:rPr>
                <w:sz w:val="24"/>
              </w:rPr>
              <w:t>718,089.78</w:t>
            </w:r>
          </w:p>
        </w:tc>
        <w:tc>
          <w:tcPr>
            <w:tcW w:w="835" w:type="dxa"/>
            <w:vAlign w:val="center"/>
          </w:tcPr>
          <w:p w:rsidR="00B15F6D" w:rsidRDefault="00AD7116">
            <w:pPr>
              <w:jc w:val="right"/>
            </w:pPr>
            <w:r>
              <w:rPr>
                <w:sz w:val="24"/>
              </w:rPr>
              <w:t>1,714,383.21</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603587</w:t>
            </w:r>
          </w:p>
        </w:tc>
        <w:tc>
          <w:tcPr>
            <w:tcW w:w="835" w:type="dxa"/>
            <w:vAlign w:val="center"/>
          </w:tcPr>
          <w:p w:rsidR="00B15F6D" w:rsidRDefault="00AD7116">
            <w:pPr>
              <w:jc w:val="center"/>
            </w:pPr>
            <w:r>
              <w:rPr>
                <w:sz w:val="24"/>
              </w:rPr>
              <w:t>地素时尚</w:t>
            </w:r>
          </w:p>
        </w:tc>
        <w:tc>
          <w:tcPr>
            <w:tcW w:w="834" w:type="dxa"/>
            <w:vAlign w:val="center"/>
          </w:tcPr>
          <w:p w:rsidR="00B15F6D" w:rsidRDefault="00AD7116">
            <w:pPr>
              <w:jc w:val="center"/>
            </w:pPr>
            <w:r>
              <w:rPr>
                <w:sz w:val="24"/>
              </w:rPr>
              <w:t>2020-07-30</w:t>
            </w:r>
          </w:p>
        </w:tc>
        <w:tc>
          <w:tcPr>
            <w:tcW w:w="835" w:type="dxa"/>
            <w:vAlign w:val="center"/>
          </w:tcPr>
          <w:p w:rsidR="00B15F6D" w:rsidRDefault="00AD7116">
            <w:pPr>
              <w:jc w:val="center"/>
            </w:pPr>
            <w:r>
              <w:rPr>
                <w:sz w:val="24"/>
              </w:rPr>
              <w:t>2021-02-01</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17.88</w:t>
            </w:r>
          </w:p>
        </w:tc>
        <w:tc>
          <w:tcPr>
            <w:tcW w:w="834" w:type="dxa"/>
            <w:vAlign w:val="center"/>
          </w:tcPr>
          <w:p w:rsidR="00B15F6D" w:rsidRDefault="00AD7116">
            <w:pPr>
              <w:jc w:val="right"/>
            </w:pPr>
            <w:r>
              <w:rPr>
                <w:sz w:val="24"/>
              </w:rPr>
              <w:t>18.72</w:t>
            </w:r>
          </w:p>
        </w:tc>
        <w:tc>
          <w:tcPr>
            <w:tcW w:w="835" w:type="dxa"/>
            <w:vAlign w:val="center"/>
          </w:tcPr>
          <w:p w:rsidR="00B15F6D" w:rsidRDefault="00AD7116">
            <w:pPr>
              <w:jc w:val="right"/>
            </w:pPr>
            <w:r>
              <w:rPr>
                <w:sz w:val="24"/>
              </w:rPr>
              <w:t>280,000</w:t>
            </w:r>
          </w:p>
        </w:tc>
        <w:tc>
          <w:tcPr>
            <w:tcW w:w="834" w:type="dxa"/>
            <w:vAlign w:val="center"/>
          </w:tcPr>
          <w:p w:rsidR="00B15F6D" w:rsidRDefault="00AD7116">
            <w:pPr>
              <w:jc w:val="right"/>
            </w:pPr>
            <w:r>
              <w:rPr>
                <w:sz w:val="24"/>
              </w:rPr>
              <w:t>5,006,400.00</w:t>
            </w:r>
          </w:p>
        </w:tc>
        <w:tc>
          <w:tcPr>
            <w:tcW w:w="835" w:type="dxa"/>
            <w:vAlign w:val="center"/>
          </w:tcPr>
          <w:p w:rsidR="00B15F6D" w:rsidRDefault="00AD7116">
            <w:pPr>
              <w:jc w:val="right"/>
            </w:pPr>
            <w:r>
              <w:rPr>
                <w:sz w:val="24"/>
              </w:rPr>
              <w:t>5,241,600.00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605277</w:t>
            </w:r>
          </w:p>
        </w:tc>
        <w:tc>
          <w:tcPr>
            <w:tcW w:w="835" w:type="dxa"/>
            <w:vAlign w:val="center"/>
          </w:tcPr>
          <w:p w:rsidR="00B15F6D" w:rsidRDefault="00AD7116">
            <w:pPr>
              <w:jc w:val="center"/>
            </w:pPr>
            <w:r>
              <w:rPr>
                <w:sz w:val="24"/>
              </w:rPr>
              <w:t>新亚电子</w:t>
            </w:r>
          </w:p>
        </w:tc>
        <w:tc>
          <w:tcPr>
            <w:tcW w:w="834" w:type="dxa"/>
            <w:vAlign w:val="center"/>
          </w:tcPr>
          <w:p w:rsidR="00B15F6D" w:rsidRDefault="00AD7116">
            <w:pPr>
              <w:jc w:val="center"/>
            </w:pPr>
            <w:r>
              <w:rPr>
                <w:sz w:val="24"/>
              </w:rPr>
              <w:t>2020-12-25</w:t>
            </w:r>
          </w:p>
        </w:tc>
        <w:tc>
          <w:tcPr>
            <w:tcW w:w="835" w:type="dxa"/>
            <w:vAlign w:val="center"/>
          </w:tcPr>
          <w:p w:rsidR="00B15F6D" w:rsidRDefault="00AD7116">
            <w:pPr>
              <w:jc w:val="center"/>
            </w:pPr>
            <w:r>
              <w:rPr>
                <w:sz w:val="24"/>
              </w:rPr>
              <w:t>2021-01-06</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16.95</w:t>
            </w:r>
          </w:p>
        </w:tc>
        <w:tc>
          <w:tcPr>
            <w:tcW w:w="834" w:type="dxa"/>
            <w:vAlign w:val="center"/>
          </w:tcPr>
          <w:p w:rsidR="00B15F6D" w:rsidRDefault="00AD7116">
            <w:pPr>
              <w:jc w:val="right"/>
            </w:pPr>
            <w:r>
              <w:rPr>
                <w:sz w:val="24"/>
              </w:rPr>
              <w:t>16.95</w:t>
            </w:r>
          </w:p>
        </w:tc>
        <w:tc>
          <w:tcPr>
            <w:tcW w:w="835" w:type="dxa"/>
            <w:vAlign w:val="center"/>
          </w:tcPr>
          <w:p w:rsidR="00B15F6D" w:rsidRDefault="00AD7116">
            <w:pPr>
              <w:jc w:val="right"/>
            </w:pPr>
            <w:r>
              <w:rPr>
                <w:sz w:val="24"/>
              </w:rPr>
              <w:t>507</w:t>
            </w:r>
          </w:p>
        </w:tc>
        <w:tc>
          <w:tcPr>
            <w:tcW w:w="834" w:type="dxa"/>
            <w:vAlign w:val="center"/>
          </w:tcPr>
          <w:p w:rsidR="00B15F6D" w:rsidRDefault="00AD7116">
            <w:pPr>
              <w:jc w:val="right"/>
            </w:pPr>
            <w:r>
              <w:rPr>
                <w:sz w:val="24"/>
              </w:rPr>
              <w:t>8,593.65</w:t>
            </w:r>
          </w:p>
        </w:tc>
        <w:tc>
          <w:tcPr>
            <w:tcW w:w="835" w:type="dxa"/>
            <w:vAlign w:val="center"/>
          </w:tcPr>
          <w:p w:rsidR="00B15F6D" w:rsidRDefault="00AD7116">
            <w:pPr>
              <w:jc w:val="right"/>
            </w:pPr>
            <w:r>
              <w:rPr>
                <w:sz w:val="24"/>
              </w:rPr>
              <w:t>8,593.65</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688069</w:t>
            </w:r>
          </w:p>
        </w:tc>
        <w:tc>
          <w:tcPr>
            <w:tcW w:w="835" w:type="dxa"/>
            <w:vAlign w:val="center"/>
          </w:tcPr>
          <w:p w:rsidR="00B15F6D" w:rsidRDefault="00AD7116">
            <w:pPr>
              <w:jc w:val="center"/>
            </w:pPr>
            <w:r>
              <w:rPr>
                <w:sz w:val="24"/>
              </w:rPr>
              <w:t>德林海</w:t>
            </w:r>
          </w:p>
        </w:tc>
        <w:tc>
          <w:tcPr>
            <w:tcW w:w="834" w:type="dxa"/>
            <w:vAlign w:val="center"/>
          </w:tcPr>
          <w:p w:rsidR="00B15F6D" w:rsidRDefault="00AD7116">
            <w:pPr>
              <w:jc w:val="center"/>
            </w:pPr>
            <w:r>
              <w:rPr>
                <w:sz w:val="24"/>
              </w:rPr>
              <w:t>2020-07-15</w:t>
            </w:r>
          </w:p>
        </w:tc>
        <w:tc>
          <w:tcPr>
            <w:tcW w:w="835" w:type="dxa"/>
            <w:vAlign w:val="center"/>
          </w:tcPr>
          <w:p w:rsidR="00B15F6D" w:rsidRDefault="00AD7116">
            <w:pPr>
              <w:jc w:val="center"/>
            </w:pPr>
            <w:r>
              <w:rPr>
                <w:sz w:val="24"/>
              </w:rPr>
              <w:t>2021-01-22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67.20</w:t>
            </w:r>
          </w:p>
        </w:tc>
        <w:tc>
          <w:tcPr>
            <w:tcW w:w="834" w:type="dxa"/>
            <w:vAlign w:val="center"/>
          </w:tcPr>
          <w:p w:rsidR="00B15F6D" w:rsidRDefault="00AD7116">
            <w:pPr>
              <w:jc w:val="right"/>
            </w:pPr>
            <w:r>
              <w:rPr>
                <w:sz w:val="24"/>
              </w:rPr>
              <w:t>62.45</w:t>
            </w:r>
          </w:p>
        </w:tc>
        <w:tc>
          <w:tcPr>
            <w:tcW w:w="835" w:type="dxa"/>
            <w:vAlign w:val="center"/>
          </w:tcPr>
          <w:p w:rsidR="00B15F6D" w:rsidRDefault="00AD7116">
            <w:pPr>
              <w:jc w:val="right"/>
            </w:pPr>
            <w:r>
              <w:rPr>
                <w:sz w:val="24"/>
              </w:rPr>
              <w:t>2,253</w:t>
            </w:r>
          </w:p>
        </w:tc>
        <w:tc>
          <w:tcPr>
            <w:tcW w:w="834" w:type="dxa"/>
            <w:vAlign w:val="center"/>
          </w:tcPr>
          <w:p w:rsidR="00B15F6D" w:rsidRDefault="00AD7116">
            <w:pPr>
              <w:jc w:val="right"/>
            </w:pPr>
            <w:r>
              <w:rPr>
                <w:sz w:val="24"/>
              </w:rPr>
              <w:t>151,401.60</w:t>
            </w:r>
          </w:p>
        </w:tc>
        <w:tc>
          <w:tcPr>
            <w:tcW w:w="835" w:type="dxa"/>
            <w:vAlign w:val="center"/>
          </w:tcPr>
          <w:p w:rsidR="00B15F6D" w:rsidRDefault="00AD7116">
            <w:pPr>
              <w:jc w:val="right"/>
            </w:pPr>
            <w:r>
              <w:rPr>
                <w:sz w:val="24"/>
              </w:rPr>
              <w:t>140,699.85</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688180</w:t>
            </w:r>
          </w:p>
        </w:tc>
        <w:tc>
          <w:tcPr>
            <w:tcW w:w="835" w:type="dxa"/>
            <w:vAlign w:val="center"/>
          </w:tcPr>
          <w:p w:rsidR="00B15F6D" w:rsidRDefault="00AD7116">
            <w:pPr>
              <w:jc w:val="center"/>
            </w:pPr>
            <w:r>
              <w:rPr>
                <w:sz w:val="24"/>
              </w:rPr>
              <w:t>君实生物</w:t>
            </w:r>
          </w:p>
        </w:tc>
        <w:tc>
          <w:tcPr>
            <w:tcW w:w="834" w:type="dxa"/>
            <w:vAlign w:val="center"/>
          </w:tcPr>
          <w:p w:rsidR="00B15F6D" w:rsidRDefault="00AD7116">
            <w:pPr>
              <w:jc w:val="center"/>
            </w:pPr>
            <w:r>
              <w:rPr>
                <w:sz w:val="24"/>
              </w:rPr>
              <w:t>2020-07-06</w:t>
            </w:r>
          </w:p>
        </w:tc>
        <w:tc>
          <w:tcPr>
            <w:tcW w:w="835" w:type="dxa"/>
            <w:vAlign w:val="center"/>
          </w:tcPr>
          <w:p w:rsidR="00B15F6D" w:rsidRDefault="00AD7116">
            <w:pPr>
              <w:jc w:val="center"/>
            </w:pPr>
            <w:r>
              <w:rPr>
                <w:sz w:val="24"/>
              </w:rPr>
              <w:t>2021-01-15</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55.50</w:t>
            </w:r>
          </w:p>
        </w:tc>
        <w:tc>
          <w:tcPr>
            <w:tcW w:w="834" w:type="dxa"/>
            <w:vAlign w:val="center"/>
          </w:tcPr>
          <w:p w:rsidR="00B15F6D" w:rsidRDefault="00AD7116">
            <w:pPr>
              <w:jc w:val="right"/>
            </w:pPr>
            <w:r>
              <w:rPr>
                <w:sz w:val="24"/>
              </w:rPr>
              <w:t>78.75</w:t>
            </w:r>
          </w:p>
        </w:tc>
        <w:tc>
          <w:tcPr>
            <w:tcW w:w="835" w:type="dxa"/>
            <w:vAlign w:val="center"/>
          </w:tcPr>
          <w:p w:rsidR="00B15F6D" w:rsidRDefault="00AD7116">
            <w:pPr>
              <w:jc w:val="right"/>
            </w:pPr>
            <w:r>
              <w:rPr>
                <w:sz w:val="24"/>
              </w:rPr>
              <w:t>6,142</w:t>
            </w:r>
          </w:p>
        </w:tc>
        <w:tc>
          <w:tcPr>
            <w:tcW w:w="834" w:type="dxa"/>
            <w:vAlign w:val="center"/>
          </w:tcPr>
          <w:p w:rsidR="00B15F6D" w:rsidRDefault="00AD7116">
            <w:pPr>
              <w:jc w:val="right"/>
            </w:pPr>
            <w:r>
              <w:rPr>
                <w:sz w:val="24"/>
              </w:rPr>
              <w:t>340,881.00</w:t>
            </w:r>
          </w:p>
        </w:tc>
        <w:tc>
          <w:tcPr>
            <w:tcW w:w="835" w:type="dxa"/>
            <w:vAlign w:val="center"/>
          </w:tcPr>
          <w:p w:rsidR="00B15F6D" w:rsidRDefault="00AD7116">
            <w:pPr>
              <w:jc w:val="right"/>
            </w:pPr>
            <w:r>
              <w:rPr>
                <w:sz w:val="24"/>
              </w:rPr>
              <w:t>483,682.50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688277</w:t>
            </w:r>
          </w:p>
        </w:tc>
        <w:tc>
          <w:tcPr>
            <w:tcW w:w="835" w:type="dxa"/>
            <w:vAlign w:val="center"/>
          </w:tcPr>
          <w:p w:rsidR="00B15F6D" w:rsidRDefault="00AD7116">
            <w:pPr>
              <w:jc w:val="center"/>
            </w:pPr>
            <w:r>
              <w:rPr>
                <w:sz w:val="24"/>
              </w:rPr>
              <w:t>天智航</w:t>
            </w:r>
          </w:p>
        </w:tc>
        <w:tc>
          <w:tcPr>
            <w:tcW w:w="834" w:type="dxa"/>
            <w:vAlign w:val="center"/>
          </w:tcPr>
          <w:p w:rsidR="00B15F6D" w:rsidRDefault="00AD7116">
            <w:pPr>
              <w:jc w:val="center"/>
            </w:pPr>
            <w:r>
              <w:rPr>
                <w:sz w:val="24"/>
              </w:rPr>
              <w:t>2020-06-24</w:t>
            </w:r>
          </w:p>
        </w:tc>
        <w:tc>
          <w:tcPr>
            <w:tcW w:w="835" w:type="dxa"/>
            <w:vAlign w:val="center"/>
          </w:tcPr>
          <w:p w:rsidR="00B15F6D" w:rsidRDefault="00AD7116">
            <w:pPr>
              <w:jc w:val="center"/>
            </w:pPr>
            <w:r>
              <w:rPr>
                <w:sz w:val="24"/>
              </w:rPr>
              <w:t>2021-01-07</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12.04</w:t>
            </w:r>
          </w:p>
        </w:tc>
        <w:tc>
          <w:tcPr>
            <w:tcW w:w="834" w:type="dxa"/>
            <w:vAlign w:val="center"/>
          </w:tcPr>
          <w:p w:rsidR="00B15F6D" w:rsidRDefault="00AD7116">
            <w:pPr>
              <w:jc w:val="right"/>
            </w:pPr>
            <w:r>
              <w:rPr>
                <w:sz w:val="24"/>
              </w:rPr>
              <w:t>37.53</w:t>
            </w:r>
          </w:p>
        </w:tc>
        <w:tc>
          <w:tcPr>
            <w:tcW w:w="835" w:type="dxa"/>
            <w:vAlign w:val="center"/>
          </w:tcPr>
          <w:p w:rsidR="00B15F6D" w:rsidRDefault="00AD7116">
            <w:pPr>
              <w:jc w:val="right"/>
            </w:pPr>
            <w:r>
              <w:rPr>
                <w:sz w:val="24"/>
              </w:rPr>
              <w:t>8,810</w:t>
            </w:r>
          </w:p>
        </w:tc>
        <w:tc>
          <w:tcPr>
            <w:tcW w:w="834" w:type="dxa"/>
            <w:vAlign w:val="center"/>
          </w:tcPr>
          <w:p w:rsidR="00B15F6D" w:rsidRDefault="00AD7116">
            <w:pPr>
              <w:jc w:val="right"/>
            </w:pPr>
            <w:r>
              <w:rPr>
                <w:sz w:val="24"/>
              </w:rPr>
              <w:t>106,072.40</w:t>
            </w:r>
          </w:p>
        </w:tc>
        <w:tc>
          <w:tcPr>
            <w:tcW w:w="835" w:type="dxa"/>
            <w:vAlign w:val="center"/>
          </w:tcPr>
          <w:p w:rsidR="00B15F6D" w:rsidRDefault="00AD7116">
            <w:pPr>
              <w:jc w:val="right"/>
            </w:pPr>
            <w:r>
              <w:rPr>
                <w:sz w:val="24"/>
              </w:rPr>
              <w:t>330,639.30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688378</w:t>
            </w:r>
          </w:p>
        </w:tc>
        <w:tc>
          <w:tcPr>
            <w:tcW w:w="835" w:type="dxa"/>
            <w:vAlign w:val="center"/>
          </w:tcPr>
          <w:p w:rsidR="00B15F6D" w:rsidRDefault="00AD7116">
            <w:pPr>
              <w:jc w:val="center"/>
            </w:pPr>
            <w:r>
              <w:rPr>
                <w:sz w:val="24"/>
              </w:rPr>
              <w:t>奥来德</w:t>
            </w:r>
          </w:p>
        </w:tc>
        <w:tc>
          <w:tcPr>
            <w:tcW w:w="834" w:type="dxa"/>
            <w:vAlign w:val="center"/>
          </w:tcPr>
          <w:p w:rsidR="00B15F6D" w:rsidRDefault="00AD7116">
            <w:pPr>
              <w:jc w:val="center"/>
            </w:pPr>
            <w:r>
              <w:rPr>
                <w:sz w:val="24"/>
              </w:rPr>
              <w:t>2020-08-26</w:t>
            </w:r>
          </w:p>
        </w:tc>
        <w:tc>
          <w:tcPr>
            <w:tcW w:w="835" w:type="dxa"/>
            <w:vAlign w:val="center"/>
          </w:tcPr>
          <w:p w:rsidR="00B15F6D" w:rsidRDefault="00AD7116">
            <w:pPr>
              <w:jc w:val="center"/>
            </w:pPr>
            <w:r>
              <w:rPr>
                <w:sz w:val="24"/>
              </w:rPr>
              <w:t>2021-03-03</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62.57</w:t>
            </w:r>
          </w:p>
        </w:tc>
        <w:tc>
          <w:tcPr>
            <w:tcW w:w="834" w:type="dxa"/>
            <w:vAlign w:val="center"/>
          </w:tcPr>
          <w:p w:rsidR="00B15F6D" w:rsidRDefault="00AD7116">
            <w:pPr>
              <w:jc w:val="right"/>
            </w:pPr>
            <w:r>
              <w:rPr>
                <w:sz w:val="24"/>
              </w:rPr>
              <w:t>53.48</w:t>
            </w:r>
          </w:p>
        </w:tc>
        <w:tc>
          <w:tcPr>
            <w:tcW w:w="835" w:type="dxa"/>
            <w:vAlign w:val="center"/>
          </w:tcPr>
          <w:p w:rsidR="00B15F6D" w:rsidRDefault="00AD7116">
            <w:pPr>
              <w:jc w:val="right"/>
            </w:pPr>
            <w:r>
              <w:rPr>
                <w:sz w:val="24"/>
              </w:rPr>
              <w:t>2,314</w:t>
            </w:r>
          </w:p>
        </w:tc>
        <w:tc>
          <w:tcPr>
            <w:tcW w:w="834" w:type="dxa"/>
            <w:vAlign w:val="center"/>
          </w:tcPr>
          <w:p w:rsidR="00B15F6D" w:rsidRDefault="00AD7116">
            <w:pPr>
              <w:jc w:val="right"/>
            </w:pPr>
            <w:r>
              <w:rPr>
                <w:sz w:val="24"/>
              </w:rPr>
              <w:t>144,786.98</w:t>
            </w:r>
          </w:p>
        </w:tc>
        <w:tc>
          <w:tcPr>
            <w:tcW w:w="835" w:type="dxa"/>
            <w:vAlign w:val="center"/>
          </w:tcPr>
          <w:p w:rsidR="00B15F6D" w:rsidRDefault="00AD7116">
            <w:pPr>
              <w:jc w:val="right"/>
            </w:pPr>
            <w:r>
              <w:rPr>
                <w:sz w:val="24"/>
              </w:rPr>
              <w:t>123,752.72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688519</w:t>
            </w:r>
          </w:p>
        </w:tc>
        <w:tc>
          <w:tcPr>
            <w:tcW w:w="835" w:type="dxa"/>
            <w:vAlign w:val="center"/>
          </w:tcPr>
          <w:p w:rsidR="00B15F6D" w:rsidRDefault="00AD7116">
            <w:pPr>
              <w:jc w:val="center"/>
            </w:pPr>
            <w:r>
              <w:rPr>
                <w:sz w:val="24"/>
              </w:rPr>
              <w:t>南亚新材</w:t>
            </w:r>
          </w:p>
        </w:tc>
        <w:tc>
          <w:tcPr>
            <w:tcW w:w="834" w:type="dxa"/>
            <w:vAlign w:val="center"/>
          </w:tcPr>
          <w:p w:rsidR="00B15F6D" w:rsidRDefault="00AD7116">
            <w:pPr>
              <w:jc w:val="center"/>
            </w:pPr>
            <w:r>
              <w:rPr>
                <w:sz w:val="24"/>
              </w:rPr>
              <w:t>2020-08-10</w:t>
            </w:r>
          </w:p>
        </w:tc>
        <w:tc>
          <w:tcPr>
            <w:tcW w:w="835" w:type="dxa"/>
            <w:vAlign w:val="center"/>
          </w:tcPr>
          <w:p w:rsidR="00B15F6D" w:rsidRDefault="00AD7116">
            <w:pPr>
              <w:jc w:val="center"/>
            </w:pPr>
            <w:r>
              <w:rPr>
                <w:sz w:val="24"/>
              </w:rPr>
              <w:t>2021-02-18</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32.60</w:t>
            </w:r>
          </w:p>
        </w:tc>
        <w:tc>
          <w:tcPr>
            <w:tcW w:w="834" w:type="dxa"/>
            <w:vAlign w:val="center"/>
          </w:tcPr>
          <w:p w:rsidR="00B15F6D" w:rsidRDefault="00AD7116">
            <w:pPr>
              <w:jc w:val="right"/>
            </w:pPr>
            <w:r>
              <w:rPr>
                <w:sz w:val="24"/>
              </w:rPr>
              <w:t>30.51</w:t>
            </w:r>
          </w:p>
        </w:tc>
        <w:tc>
          <w:tcPr>
            <w:tcW w:w="835" w:type="dxa"/>
            <w:vAlign w:val="center"/>
          </w:tcPr>
          <w:p w:rsidR="00B15F6D" w:rsidRDefault="00AD7116">
            <w:pPr>
              <w:jc w:val="right"/>
            </w:pPr>
            <w:r>
              <w:rPr>
                <w:sz w:val="24"/>
              </w:rPr>
              <w:t>5,805</w:t>
            </w:r>
          </w:p>
        </w:tc>
        <w:tc>
          <w:tcPr>
            <w:tcW w:w="834" w:type="dxa"/>
            <w:vAlign w:val="center"/>
          </w:tcPr>
          <w:p w:rsidR="00B15F6D" w:rsidRDefault="00AD7116">
            <w:pPr>
              <w:jc w:val="right"/>
            </w:pPr>
            <w:r>
              <w:rPr>
                <w:sz w:val="24"/>
              </w:rPr>
              <w:t>189,243.00</w:t>
            </w:r>
          </w:p>
        </w:tc>
        <w:tc>
          <w:tcPr>
            <w:tcW w:w="835" w:type="dxa"/>
            <w:vAlign w:val="center"/>
          </w:tcPr>
          <w:p w:rsidR="00B15F6D" w:rsidRDefault="00AD7116">
            <w:pPr>
              <w:jc w:val="right"/>
            </w:pPr>
            <w:r>
              <w:rPr>
                <w:sz w:val="24"/>
              </w:rPr>
              <w:t>177,110.55</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688536</w:t>
            </w:r>
          </w:p>
        </w:tc>
        <w:tc>
          <w:tcPr>
            <w:tcW w:w="835" w:type="dxa"/>
            <w:vAlign w:val="center"/>
          </w:tcPr>
          <w:p w:rsidR="00B15F6D" w:rsidRDefault="00AD7116">
            <w:pPr>
              <w:jc w:val="center"/>
            </w:pPr>
            <w:r>
              <w:rPr>
                <w:sz w:val="24"/>
              </w:rPr>
              <w:t>思瑞浦</w:t>
            </w:r>
          </w:p>
        </w:tc>
        <w:tc>
          <w:tcPr>
            <w:tcW w:w="834" w:type="dxa"/>
            <w:vAlign w:val="center"/>
          </w:tcPr>
          <w:p w:rsidR="00B15F6D" w:rsidRDefault="00AD7116">
            <w:pPr>
              <w:jc w:val="center"/>
            </w:pPr>
            <w:r>
              <w:rPr>
                <w:sz w:val="24"/>
              </w:rPr>
              <w:t>2020-09-11</w:t>
            </w:r>
          </w:p>
        </w:tc>
        <w:tc>
          <w:tcPr>
            <w:tcW w:w="835" w:type="dxa"/>
            <w:vAlign w:val="center"/>
          </w:tcPr>
          <w:p w:rsidR="00B15F6D" w:rsidRDefault="00AD7116">
            <w:pPr>
              <w:jc w:val="center"/>
            </w:pPr>
            <w:r>
              <w:rPr>
                <w:sz w:val="24"/>
              </w:rPr>
              <w:t>2021-03-22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115.71</w:t>
            </w:r>
          </w:p>
        </w:tc>
        <w:tc>
          <w:tcPr>
            <w:tcW w:w="834" w:type="dxa"/>
            <w:vAlign w:val="center"/>
          </w:tcPr>
          <w:p w:rsidR="00B15F6D" w:rsidRDefault="00AD7116">
            <w:pPr>
              <w:jc w:val="right"/>
            </w:pPr>
            <w:r>
              <w:rPr>
                <w:sz w:val="24"/>
              </w:rPr>
              <w:t>398.67</w:t>
            </w:r>
          </w:p>
        </w:tc>
        <w:tc>
          <w:tcPr>
            <w:tcW w:w="835" w:type="dxa"/>
            <w:vAlign w:val="center"/>
          </w:tcPr>
          <w:p w:rsidR="00B15F6D" w:rsidRDefault="00AD7116">
            <w:pPr>
              <w:jc w:val="right"/>
            </w:pPr>
            <w:r>
              <w:rPr>
                <w:sz w:val="24"/>
              </w:rPr>
              <w:t>2,425</w:t>
            </w:r>
          </w:p>
        </w:tc>
        <w:tc>
          <w:tcPr>
            <w:tcW w:w="834" w:type="dxa"/>
            <w:vAlign w:val="center"/>
          </w:tcPr>
          <w:p w:rsidR="00B15F6D" w:rsidRDefault="00AD7116">
            <w:pPr>
              <w:jc w:val="right"/>
            </w:pPr>
            <w:r>
              <w:rPr>
                <w:sz w:val="24"/>
              </w:rPr>
              <w:t>280,596.75</w:t>
            </w:r>
          </w:p>
        </w:tc>
        <w:tc>
          <w:tcPr>
            <w:tcW w:w="835" w:type="dxa"/>
            <w:vAlign w:val="center"/>
          </w:tcPr>
          <w:p w:rsidR="00B15F6D" w:rsidRDefault="00AD7116">
            <w:pPr>
              <w:jc w:val="right"/>
            </w:pPr>
            <w:r>
              <w:rPr>
                <w:sz w:val="24"/>
              </w:rPr>
              <w:t>966,774.75</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688560</w:t>
            </w:r>
          </w:p>
        </w:tc>
        <w:tc>
          <w:tcPr>
            <w:tcW w:w="835" w:type="dxa"/>
            <w:vAlign w:val="center"/>
          </w:tcPr>
          <w:p w:rsidR="00B15F6D" w:rsidRDefault="00AD7116">
            <w:pPr>
              <w:jc w:val="center"/>
            </w:pPr>
            <w:r>
              <w:rPr>
                <w:sz w:val="24"/>
              </w:rPr>
              <w:t>明冠新材</w:t>
            </w:r>
          </w:p>
        </w:tc>
        <w:tc>
          <w:tcPr>
            <w:tcW w:w="834" w:type="dxa"/>
            <w:vAlign w:val="center"/>
          </w:tcPr>
          <w:p w:rsidR="00B15F6D" w:rsidRDefault="00AD7116">
            <w:pPr>
              <w:jc w:val="center"/>
            </w:pPr>
            <w:r>
              <w:rPr>
                <w:sz w:val="24"/>
              </w:rPr>
              <w:t>2020-12-16</w:t>
            </w:r>
          </w:p>
        </w:tc>
        <w:tc>
          <w:tcPr>
            <w:tcW w:w="835" w:type="dxa"/>
            <w:vAlign w:val="center"/>
          </w:tcPr>
          <w:p w:rsidR="00B15F6D" w:rsidRDefault="00AD7116">
            <w:pPr>
              <w:jc w:val="center"/>
            </w:pPr>
            <w:r>
              <w:rPr>
                <w:sz w:val="24"/>
              </w:rPr>
              <w:t>2021-06-24</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15.87</w:t>
            </w:r>
          </w:p>
        </w:tc>
        <w:tc>
          <w:tcPr>
            <w:tcW w:w="834" w:type="dxa"/>
            <w:vAlign w:val="center"/>
          </w:tcPr>
          <w:p w:rsidR="00B15F6D" w:rsidRDefault="00AD7116">
            <w:pPr>
              <w:jc w:val="right"/>
            </w:pPr>
            <w:r>
              <w:rPr>
                <w:sz w:val="24"/>
              </w:rPr>
              <w:t>22.86</w:t>
            </w:r>
          </w:p>
        </w:tc>
        <w:tc>
          <w:tcPr>
            <w:tcW w:w="835" w:type="dxa"/>
            <w:vAlign w:val="center"/>
          </w:tcPr>
          <w:p w:rsidR="00B15F6D" w:rsidRDefault="00AD7116">
            <w:pPr>
              <w:jc w:val="right"/>
            </w:pPr>
            <w:r>
              <w:rPr>
                <w:sz w:val="24"/>
              </w:rPr>
              <w:t>3,832</w:t>
            </w:r>
          </w:p>
        </w:tc>
        <w:tc>
          <w:tcPr>
            <w:tcW w:w="834" w:type="dxa"/>
            <w:vAlign w:val="center"/>
          </w:tcPr>
          <w:p w:rsidR="00B15F6D" w:rsidRDefault="00AD7116">
            <w:pPr>
              <w:jc w:val="right"/>
            </w:pPr>
            <w:r>
              <w:rPr>
                <w:sz w:val="24"/>
              </w:rPr>
              <w:t>60,813.84</w:t>
            </w:r>
          </w:p>
        </w:tc>
        <w:tc>
          <w:tcPr>
            <w:tcW w:w="835" w:type="dxa"/>
            <w:vAlign w:val="center"/>
          </w:tcPr>
          <w:p w:rsidR="00B15F6D" w:rsidRDefault="00AD7116">
            <w:pPr>
              <w:jc w:val="right"/>
            </w:pPr>
            <w:r>
              <w:rPr>
                <w:sz w:val="24"/>
              </w:rPr>
              <w:t>87,599.52</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688561</w:t>
            </w:r>
          </w:p>
        </w:tc>
        <w:tc>
          <w:tcPr>
            <w:tcW w:w="835" w:type="dxa"/>
            <w:vAlign w:val="center"/>
          </w:tcPr>
          <w:p w:rsidR="00B15F6D" w:rsidRDefault="00AD7116">
            <w:pPr>
              <w:jc w:val="center"/>
            </w:pPr>
            <w:r>
              <w:rPr>
                <w:sz w:val="24"/>
              </w:rPr>
              <w:t>奇安信</w:t>
            </w:r>
          </w:p>
        </w:tc>
        <w:tc>
          <w:tcPr>
            <w:tcW w:w="834" w:type="dxa"/>
            <w:vAlign w:val="center"/>
          </w:tcPr>
          <w:p w:rsidR="00B15F6D" w:rsidRDefault="00AD7116">
            <w:pPr>
              <w:jc w:val="center"/>
            </w:pPr>
            <w:r>
              <w:rPr>
                <w:sz w:val="24"/>
              </w:rPr>
              <w:t>2020-07-16</w:t>
            </w:r>
          </w:p>
        </w:tc>
        <w:tc>
          <w:tcPr>
            <w:tcW w:w="835" w:type="dxa"/>
            <w:vAlign w:val="center"/>
          </w:tcPr>
          <w:p w:rsidR="00B15F6D" w:rsidRDefault="00AD7116">
            <w:pPr>
              <w:jc w:val="center"/>
            </w:pPr>
            <w:r>
              <w:rPr>
                <w:sz w:val="24"/>
              </w:rPr>
              <w:t>2021-01-22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56.10</w:t>
            </w:r>
          </w:p>
        </w:tc>
        <w:tc>
          <w:tcPr>
            <w:tcW w:w="834" w:type="dxa"/>
            <w:vAlign w:val="center"/>
          </w:tcPr>
          <w:p w:rsidR="00B15F6D" w:rsidRDefault="00AD7116">
            <w:pPr>
              <w:jc w:val="right"/>
            </w:pPr>
            <w:r>
              <w:rPr>
                <w:sz w:val="24"/>
              </w:rPr>
              <w:t>122.83</w:t>
            </w:r>
          </w:p>
        </w:tc>
        <w:tc>
          <w:tcPr>
            <w:tcW w:w="835" w:type="dxa"/>
            <w:vAlign w:val="center"/>
          </w:tcPr>
          <w:p w:rsidR="00B15F6D" w:rsidRDefault="00AD7116">
            <w:pPr>
              <w:jc w:val="right"/>
            </w:pPr>
            <w:r>
              <w:rPr>
                <w:sz w:val="24"/>
              </w:rPr>
              <w:t>4,960</w:t>
            </w:r>
          </w:p>
        </w:tc>
        <w:tc>
          <w:tcPr>
            <w:tcW w:w="834" w:type="dxa"/>
            <w:vAlign w:val="center"/>
          </w:tcPr>
          <w:p w:rsidR="00B15F6D" w:rsidRDefault="00AD7116">
            <w:pPr>
              <w:jc w:val="right"/>
            </w:pPr>
            <w:r>
              <w:rPr>
                <w:sz w:val="24"/>
              </w:rPr>
              <w:t>278,256.00</w:t>
            </w:r>
          </w:p>
        </w:tc>
        <w:tc>
          <w:tcPr>
            <w:tcW w:w="835" w:type="dxa"/>
            <w:vAlign w:val="center"/>
          </w:tcPr>
          <w:p w:rsidR="00B15F6D" w:rsidRDefault="00AD7116">
            <w:pPr>
              <w:jc w:val="right"/>
            </w:pPr>
            <w:r>
              <w:rPr>
                <w:sz w:val="24"/>
              </w:rPr>
              <w:t>609,236.80</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688578</w:t>
            </w:r>
          </w:p>
        </w:tc>
        <w:tc>
          <w:tcPr>
            <w:tcW w:w="835" w:type="dxa"/>
            <w:vAlign w:val="center"/>
          </w:tcPr>
          <w:p w:rsidR="00B15F6D" w:rsidRDefault="00AD7116">
            <w:pPr>
              <w:jc w:val="center"/>
            </w:pPr>
            <w:r>
              <w:rPr>
                <w:sz w:val="24"/>
              </w:rPr>
              <w:t>艾力斯</w:t>
            </w:r>
          </w:p>
        </w:tc>
        <w:tc>
          <w:tcPr>
            <w:tcW w:w="834" w:type="dxa"/>
            <w:vAlign w:val="center"/>
          </w:tcPr>
          <w:p w:rsidR="00B15F6D" w:rsidRDefault="00AD7116">
            <w:pPr>
              <w:jc w:val="center"/>
            </w:pPr>
            <w:r>
              <w:rPr>
                <w:sz w:val="24"/>
              </w:rPr>
              <w:t>2020-11-23</w:t>
            </w:r>
          </w:p>
        </w:tc>
        <w:tc>
          <w:tcPr>
            <w:tcW w:w="835" w:type="dxa"/>
            <w:vAlign w:val="center"/>
          </w:tcPr>
          <w:p w:rsidR="00B15F6D" w:rsidRDefault="00AD7116">
            <w:pPr>
              <w:jc w:val="center"/>
            </w:pPr>
            <w:r>
              <w:rPr>
                <w:sz w:val="24"/>
              </w:rPr>
              <w:t>2021-06-02</w:t>
            </w:r>
          </w:p>
        </w:tc>
        <w:tc>
          <w:tcPr>
            <w:tcW w:w="834" w:type="dxa"/>
            <w:vAlign w:val="center"/>
          </w:tcPr>
          <w:p w:rsidR="00B15F6D" w:rsidRDefault="00AD7116">
            <w:pPr>
              <w:jc w:val="center"/>
            </w:pPr>
            <w:r>
              <w:rPr>
                <w:sz w:val="24"/>
              </w:rPr>
              <w:t>限售股</w:t>
            </w:r>
          </w:p>
        </w:tc>
        <w:tc>
          <w:tcPr>
            <w:tcW w:w="835" w:type="dxa"/>
            <w:vAlign w:val="center"/>
          </w:tcPr>
          <w:p w:rsidR="00B15F6D" w:rsidRDefault="00AD7116">
            <w:pPr>
              <w:jc w:val="right"/>
            </w:pPr>
            <w:r>
              <w:rPr>
                <w:sz w:val="24"/>
              </w:rPr>
              <w:t>22.73</w:t>
            </w:r>
          </w:p>
        </w:tc>
        <w:tc>
          <w:tcPr>
            <w:tcW w:w="834" w:type="dxa"/>
            <w:vAlign w:val="center"/>
          </w:tcPr>
          <w:p w:rsidR="00B15F6D" w:rsidRDefault="00AD7116">
            <w:pPr>
              <w:jc w:val="right"/>
            </w:pPr>
            <w:r>
              <w:rPr>
                <w:sz w:val="24"/>
              </w:rPr>
              <w:t>24.79</w:t>
            </w:r>
          </w:p>
        </w:tc>
        <w:tc>
          <w:tcPr>
            <w:tcW w:w="835" w:type="dxa"/>
            <w:vAlign w:val="center"/>
          </w:tcPr>
          <w:p w:rsidR="00B15F6D" w:rsidRDefault="00AD7116">
            <w:pPr>
              <w:jc w:val="right"/>
            </w:pPr>
            <w:r>
              <w:rPr>
                <w:sz w:val="24"/>
              </w:rPr>
              <w:t>8,274</w:t>
            </w:r>
          </w:p>
        </w:tc>
        <w:tc>
          <w:tcPr>
            <w:tcW w:w="834" w:type="dxa"/>
            <w:vAlign w:val="center"/>
          </w:tcPr>
          <w:p w:rsidR="00B15F6D" w:rsidRDefault="00AD7116">
            <w:pPr>
              <w:jc w:val="right"/>
            </w:pPr>
            <w:r>
              <w:rPr>
                <w:sz w:val="24"/>
              </w:rPr>
              <w:t>188,068.02</w:t>
            </w:r>
          </w:p>
        </w:tc>
        <w:tc>
          <w:tcPr>
            <w:tcW w:w="835" w:type="dxa"/>
            <w:vAlign w:val="center"/>
          </w:tcPr>
          <w:p w:rsidR="00B15F6D" w:rsidRDefault="00AD7116">
            <w:pPr>
              <w:jc w:val="right"/>
            </w:pPr>
            <w:r>
              <w:rPr>
                <w:sz w:val="24"/>
              </w:rPr>
              <w:t>205,112.46</w:t>
            </w:r>
          </w:p>
        </w:tc>
        <w:tc>
          <w:tcPr>
            <w:tcW w:w="835" w:type="dxa"/>
            <w:vAlign w:val="center"/>
          </w:tcPr>
          <w:p w:rsidR="00B15F6D" w:rsidRDefault="00AD7116">
            <w:pPr>
              <w:jc w:val="center"/>
            </w:pPr>
            <w:r>
              <w:rPr>
                <w:sz w:val="24"/>
              </w:rPr>
              <w:t>-</w:t>
            </w:r>
          </w:p>
        </w:tc>
      </w:tr>
      <w:tr w:rsidR="00B15F6D">
        <w:tc>
          <w:tcPr>
            <w:tcW w:w="834" w:type="dxa"/>
            <w:vAlign w:val="center"/>
          </w:tcPr>
          <w:p w:rsidR="00B15F6D" w:rsidRDefault="00AD7116">
            <w:pPr>
              <w:jc w:val="center"/>
            </w:pPr>
            <w:r>
              <w:rPr>
                <w:sz w:val="24"/>
              </w:rPr>
              <w:t>688617</w:t>
            </w:r>
          </w:p>
        </w:tc>
        <w:tc>
          <w:tcPr>
            <w:tcW w:w="835" w:type="dxa"/>
            <w:vAlign w:val="center"/>
          </w:tcPr>
          <w:p w:rsidR="00B15F6D" w:rsidRDefault="00AD7116">
            <w:pPr>
              <w:jc w:val="center"/>
            </w:pPr>
            <w:r>
              <w:rPr>
                <w:sz w:val="24"/>
              </w:rPr>
              <w:t>惠泰医疗</w:t>
            </w:r>
          </w:p>
        </w:tc>
        <w:tc>
          <w:tcPr>
            <w:tcW w:w="834" w:type="dxa"/>
            <w:vAlign w:val="center"/>
          </w:tcPr>
          <w:p w:rsidR="00B15F6D" w:rsidRDefault="00AD7116">
            <w:pPr>
              <w:jc w:val="center"/>
            </w:pPr>
            <w:r>
              <w:rPr>
                <w:sz w:val="24"/>
              </w:rPr>
              <w:t>2020-12-30</w:t>
            </w:r>
          </w:p>
        </w:tc>
        <w:tc>
          <w:tcPr>
            <w:tcW w:w="835" w:type="dxa"/>
            <w:vAlign w:val="center"/>
          </w:tcPr>
          <w:p w:rsidR="00B15F6D" w:rsidRDefault="00AD7116">
            <w:pPr>
              <w:jc w:val="center"/>
            </w:pPr>
            <w:r>
              <w:rPr>
                <w:sz w:val="24"/>
              </w:rPr>
              <w:t>2021-01-07</w:t>
            </w:r>
          </w:p>
        </w:tc>
        <w:tc>
          <w:tcPr>
            <w:tcW w:w="834" w:type="dxa"/>
            <w:vAlign w:val="center"/>
          </w:tcPr>
          <w:p w:rsidR="00B15F6D" w:rsidRDefault="00AD7116">
            <w:pPr>
              <w:jc w:val="center"/>
            </w:pPr>
            <w:r>
              <w:rPr>
                <w:sz w:val="24"/>
              </w:rPr>
              <w:t>新股未上市</w:t>
            </w:r>
          </w:p>
        </w:tc>
        <w:tc>
          <w:tcPr>
            <w:tcW w:w="835" w:type="dxa"/>
            <w:vAlign w:val="center"/>
          </w:tcPr>
          <w:p w:rsidR="00B15F6D" w:rsidRDefault="00AD7116">
            <w:pPr>
              <w:jc w:val="right"/>
            </w:pPr>
            <w:r>
              <w:rPr>
                <w:sz w:val="24"/>
              </w:rPr>
              <w:t>74.46</w:t>
            </w:r>
          </w:p>
        </w:tc>
        <w:tc>
          <w:tcPr>
            <w:tcW w:w="834" w:type="dxa"/>
            <w:vAlign w:val="center"/>
          </w:tcPr>
          <w:p w:rsidR="00B15F6D" w:rsidRDefault="00AD7116">
            <w:pPr>
              <w:jc w:val="right"/>
            </w:pPr>
            <w:r>
              <w:rPr>
                <w:sz w:val="24"/>
              </w:rPr>
              <w:t>74.46</w:t>
            </w:r>
          </w:p>
        </w:tc>
        <w:tc>
          <w:tcPr>
            <w:tcW w:w="835" w:type="dxa"/>
            <w:vAlign w:val="center"/>
          </w:tcPr>
          <w:p w:rsidR="00B15F6D" w:rsidRDefault="00AD7116">
            <w:pPr>
              <w:jc w:val="right"/>
            </w:pPr>
            <w:r>
              <w:rPr>
                <w:sz w:val="24"/>
              </w:rPr>
              <w:t>1,673</w:t>
            </w:r>
          </w:p>
        </w:tc>
        <w:tc>
          <w:tcPr>
            <w:tcW w:w="834" w:type="dxa"/>
            <w:vAlign w:val="center"/>
          </w:tcPr>
          <w:p w:rsidR="00B15F6D" w:rsidRDefault="00AD7116">
            <w:pPr>
              <w:jc w:val="right"/>
            </w:pPr>
            <w:r>
              <w:rPr>
                <w:sz w:val="24"/>
              </w:rPr>
              <w:t>124,571.58</w:t>
            </w:r>
          </w:p>
        </w:tc>
        <w:tc>
          <w:tcPr>
            <w:tcW w:w="835" w:type="dxa"/>
            <w:vAlign w:val="center"/>
          </w:tcPr>
          <w:p w:rsidR="00B15F6D" w:rsidRDefault="00AD7116">
            <w:pPr>
              <w:jc w:val="right"/>
            </w:pPr>
            <w:r>
              <w:rPr>
                <w:sz w:val="24"/>
              </w:rPr>
              <w:t>124,571.58</w:t>
            </w:r>
          </w:p>
        </w:tc>
        <w:tc>
          <w:tcPr>
            <w:tcW w:w="835" w:type="dxa"/>
            <w:vAlign w:val="center"/>
          </w:tcPr>
          <w:p w:rsidR="00B15F6D" w:rsidRDefault="00AD7116">
            <w:pPr>
              <w:jc w:val="center"/>
            </w:pPr>
            <w:r>
              <w:rPr>
                <w:sz w:val="24"/>
              </w:rPr>
              <w:t>-</w:t>
            </w:r>
          </w:p>
        </w:tc>
      </w:tr>
    </w:tbl>
    <w:p w:rsidR="00B15F6D" w:rsidRDefault="00AD7116">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B15F6D" w:rsidRDefault="00AD7116">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B15F6D" w:rsidRDefault="00AD7116">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B15F6D" w:rsidRDefault="00AD7116">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00DE172E">
        <w:rPr>
          <w:kern w:val="0"/>
          <w:sz w:val="24"/>
        </w:rPr>
        <w:t>、本基金可以通过网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7.4.12.2</w:t>
      </w:r>
      <w:r w:rsidRPr="002670FC">
        <w:rPr>
          <w:rFonts w:hint="eastAsia"/>
          <w:b/>
          <w:bCs/>
          <w:color w:val="000000"/>
          <w:kern w:val="0"/>
          <w:sz w:val="24"/>
        </w:rPr>
        <w:t>期末持有的暂时停牌等流通受限股票</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7.4.12.3</w:t>
      </w:r>
      <w:r w:rsidRPr="002670FC">
        <w:rPr>
          <w:rFonts w:hint="eastAsia"/>
          <w:b/>
          <w:bCs/>
          <w:color w:val="000000"/>
          <w:kern w:val="0"/>
          <w:sz w:val="24"/>
        </w:rPr>
        <w:t>期末债券正回购交易中作为抵押的债券</w:t>
      </w:r>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w:t>
      </w:r>
      <w:r w:rsidRPr="002670FC">
        <w:rPr>
          <w:rFonts w:hint="eastAsia"/>
          <w:b/>
          <w:bCs/>
          <w:color w:val="000000"/>
          <w:kern w:val="0"/>
          <w:sz w:val="24"/>
        </w:rPr>
        <w:t>金融工具风险及管理</w:t>
      </w:r>
    </w:p>
    <w:p w:rsidR="001A59F9" w:rsidRPr="002670FC" w:rsidRDefault="001A59F9" w:rsidP="002670FC">
      <w:pPr>
        <w:spacing w:before="29" w:line="288" w:lineRule="auto"/>
        <w:rPr>
          <w:b/>
          <w:bCs/>
          <w:color w:val="000000"/>
          <w:kern w:val="0"/>
          <w:sz w:val="24"/>
        </w:rPr>
      </w:pPr>
      <w:r w:rsidRPr="002670FC">
        <w:rPr>
          <w:b/>
          <w:bCs/>
          <w:color w:val="000000"/>
          <w:kern w:val="0"/>
          <w:sz w:val="24"/>
        </w:rPr>
        <w:t>7.4.13.1</w:t>
      </w:r>
      <w:r w:rsidRPr="002670FC">
        <w:rPr>
          <w:rFonts w:hint="eastAsia"/>
          <w:b/>
          <w:bCs/>
          <w:color w:val="000000"/>
          <w:kern w:val="0"/>
          <w:sz w:val="24"/>
        </w:rPr>
        <w:t>风险管理政策和组织架构</w:t>
      </w:r>
    </w:p>
    <w:p w:rsidR="00B15F6D" w:rsidRDefault="00AD7116">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在保持总体风险水平相对稳定的基础上，力争获取投资组合的较高回报。</w:t>
      </w:r>
    </w:p>
    <w:p w:rsidR="00B15F6D" w:rsidRDefault="00AD7116">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B15F6D" w:rsidRDefault="00AD7116">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7.4.13.2</w:t>
      </w:r>
      <w:r w:rsidRPr="002670FC">
        <w:rPr>
          <w:rFonts w:hint="eastAsia"/>
          <w:b/>
          <w:bCs/>
          <w:color w:val="000000"/>
          <w:kern w:val="0"/>
          <w:sz w:val="24"/>
        </w:rPr>
        <w:t>信用风险</w:t>
      </w:r>
    </w:p>
    <w:p w:rsidR="00B15F6D" w:rsidRDefault="00AD7116">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B15F6D" w:rsidRDefault="00AD7116">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日，本基金未持有除国债、央行票据和政策性金融债以外的债券（</w:t>
      </w:r>
      <w:r w:rsidRPr="00EB2750">
        <w:rPr>
          <w:color w:val="000000"/>
          <w:sz w:val="24"/>
        </w:rPr>
        <w:t>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00953821">
        <w:rPr>
          <w:rFonts w:hint="eastAsia"/>
          <w:color w:val="000000"/>
          <w:sz w:val="24"/>
        </w:rPr>
        <w:t>无</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7.4.13.3</w:t>
      </w:r>
      <w:r w:rsidRPr="002670FC">
        <w:rPr>
          <w:rFonts w:hint="eastAsia"/>
          <w:b/>
          <w:bCs/>
          <w:color w:val="000000"/>
          <w:kern w:val="0"/>
          <w:sz w:val="24"/>
        </w:rPr>
        <w:t>流动性风险</w:t>
      </w:r>
    </w:p>
    <w:p w:rsidR="00B15F6D" w:rsidRDefault="00AD7116">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B15F6D" w:rsidRDefault="00AD7116">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B15F6D" w:rsidRDefault="00AD7116">
      <w:pPr>
        <w:spacing w:before="29" w:line="288" w:lineRule="auto"/>
        <w:ind w:firstLineChars="200" w:firstLine="480"/>
        <w:rPr>
          <w:color w:val="000000"/>
          <w:sz w:val="24"/>
        </w:rPr>
      </w:pPr>
      <w:r>
        <w:rPr>
          <w:color w:val="000000"/>
          <w:sz w:val="24"/>
        </w:rPr>
        <w:t>于</w:t>
      </w:r>
      <w:r w:rsidR="00953821">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B15F6D" w:rsidRDefault="00AD711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B15F6D" w:rsidRDefault="00AD711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B15F6D" w:rsidRDefault="00AD711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B15F6D" w:rsidRDefault="00AD711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B15F6D" w:rsidRDefault="00AD7116">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w:t>
      </w:r>
      <w:r w:rsidRPr="002670FC">
        <w:rPr>
          <w:rFonts w:hint="eastAsia"/>
          <w:b/>
          <w:bCs/>
          <w:color w:val="000000"/>
          <w:kern w:val="0"/>
          <w:sz w:val="24"/>
        </w:rPr>
        <w:t>市场风险</w:t>
      </w:r>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7.4.13.4.1</w:t>
      </w:r>
      <w:r w:rsidRPr="002670FC">
        <w:rPr>
          <w:rFonts w:hint="eastAsia"/>
          <w:b/>
          <w:bCs/>
          <w:color w:val="000000"/>
          <w:kern w:val="0"/>
          <w:sz w:val="24"/>
        </w:rPr>
        <w:t>利率风险</w:t>
      </w:r>
    </w:p>
    <w:p w:rsidR="00B15F6D" w:rsidRDefault="00AD7116">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B15F6D" w:rsidRDefault="00AD7116">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2670FC" w:rsidRDefault="001A59F9" w:rsidP="002670FC">
      <w:pPr>
        <w:spacing w:before="29" w:line="288" w:lineRule="auto"/>
        <w:rPr>
          <w:b/>
          <w:bCs/>
          <w:color w:val="000000"/>
          <w:kern w:val="0"/>
          <w:sz w:val="24"/>
        </w:rPr>
      </w:pPr>
      <w:r w:rsidRPr="002670FC">
        <w:rPr>
          <w:b/>
          <w:bCs/>
          <w:color w:val="000000"/>
          <w:kern w:val="0"/>
          <w:sz w:val="24"/>
        </w:rPr>
        <w:t>7.4.13.4.1.1</w:t>
      </w:r>
      <w:r w:rsidRPr="002670FC">
        <w:rPr>
          <w:rFonts w:hint="eastAsia"/>
          <w:b/>
          <w:bCs/>
          <w:color w:val="000000"/>
          <w:kern w:val="0"/>
          <w:sz w:val="24"/>
        </w:rPr>
        <w:t>利率风险敞口</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B15F6D">
        <w:trPr>
          <w:jc w:val="center"/>
        </w:trPr>
        <w:tc>
          <w:tcPr>
            <w:tcW w:w="1588" w:type="dxa"/>
            <w:vAlign w:val="center"/>
          </w:tcPr>
          <w:p w:rsidR="00B15F6D" w:rsidRDefault="00AD7116">
            <w:pPr>
              <w:jc w:val="center"/>
            </w:pPr>
            <w:r>
              <w:rPr>
                <w:color w:val="000000"/>
                <w:sz w:val="18"/>
                <w:szCs w:val="18"/>
              </w:rPr>
              <w:t>银行存款</w:t>
            </w:r>
          </w:p>
        </w:tc>
        <w:tc>
          <w:tcPr>
            <w:tcW w:w="1701" w:type="dxa"/>
            <w:vAlign w:val="center"/>
          </w:tcPr>
          <w:p w:rsidR="00B15F6D" w:rsidRDefault="00AD7116">
            <w:pPr>
              <w:jc w:val="right"/>
            </w:pPr>
            <w:r>
              <w:rPr>
                <w:color w:val="000000"/>
                <w:sz w:val="18"/>
                <w:szCs w:val="18"/>
              </w:rPr>
              <w:t>94,139,975.27</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94,139,975.27</w:t>
            </w:r>
          </w:p>
        </w:tc>
      </w:tr>
      <w:tr w:rsidR="00B15F6D">
        <w:trPr>
          <w:jc w:val="center"/>
        </w:trPr>
        <w:tc>
          <w:tcPr>
            <w:tcW w:w="1588" w:type="dxa"/>
            <w:vAlign w:val="center"/>
          </w:tcPr>
          <w:p w:rsidR="00B15F6D" w:rsidRDefault="00AD7116">
            <w:pPr>
              <w:jc w:val="center"/>
            </w:pPr>
            <w:r>
              <w:rPr>
                <w:color w:val="000000"/>
                <w:sz w:val="18"/>
                <w:szCs w:val="18"/>
              </w:rPr>
              <w:t>结算备付金</w:t>
            </w:r>
          </w:p>
        </w:tc>
        <w:tc>
          <w:tcPr>
            <w:tcW w:w="1701" w:type="dxa"/>
            <w:vAlign w:val="center"/>
          </w:tcPr>
          <w:p w:rsidR="00B15F6D" w:rsidRDefault="00AD7116">
            <w:pPr>
              <w:jc w:val="right"/>
            </w:pPr>
            <w:r>
              <w:rPr>
                <w:color w:val="000000"/>
                <w:sz w:val="18"/>
                <w:szCs w:val="18"/>
              </w:rPr>
              <w:t>1,659,879.89</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1,659,879.89</w:t>
            </w:r>
          </w:p>
        </w:tc>
      </w:tr>
      <w:tr w:rsidR="00B15F6D">
        <w:trPr>
          <w:jc w:val="center"/>
        </w:trPr>
        <w:tc>
          <w:tcPr>
            <w:tcW w:w="1588" w:type="dxa"/>
            <w:vAlign w:val="center"/>
          </w:tcPr>
          <w:p w:rsidR="00B15F6D" w:rsidRDefault="00AD7116">
            <w:pPr>
              <w:jc w:val="center"/>
            </w:pPr>
            <w:r>
              <w:rPr>
                <w:color w:val="000000"/>
                <w:sz w:val="18"/>
                <w:szCs w:val="18"/>
              </w:rPr>
              <w:t>存出保证金</w:t>
            </w:r>
          </w:p>
        </w:tc>
        <w:tc>
          <w:tcPr>
            <w:tcW w:w="1701" w:type="dxa"/>
            <w:vAlign w:val="center"/>
          </w:tcPr>
          <w:p w:rsidR="00B15F6D" w:rsidRDefault="00AD7116">
            <w:pPr>
              <w:jc w:val="right"/>
            </w:pPr>
            <w:r>
              <w:rPr>
                <w:color w:val="000000"/>
                <w:sz w:val="18"/>
                <w:szCs w:val="18"/>
              </w:rPr>
              <w:t>246,324.04</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246,324.04</w:t>
            </w:r>
          </w:p>
        </w:tc>
      </w:tr>
      <w:tr w:rsidR="00B15F6D">
        <w:trPr>
          <w:jc w:val="center"/>
        </w:trPr>
        <w:tc>
          <w:tcPr>
            <w:tcW w:w="1588" w:type="dxa"/>
            <w:vAlign w:val="center"/>
          </w:tcPr>
          <w:p w:rsidR="00B15F6D" w:rsidRDefault="00AD7116">
            <w:pPr>
              <w:jc w:val="center"/>
            </w:pPr>
            <w:r>
              <w:rPr>
                <w:color w:val="000000"/>
                <w:sz w:val="18"/>
                <w:szCs w:val="18"/>
              </w:rPr>
              <w:t>交易性金融资产</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749,242,680.48</w:t>
            </w:r>
          </w:p>
        </w:tc>
        <w:tc>
          <w:tcPr>
            <w:tcW w:w="1301" w:type="dxa"/>
            <w:vAlign w:val="center"/>
          </w:tcPr>
          <w:p w:rsidR="00B15F6D" w:rsidRDefault="00AD7116">
            <w:pPr>
              <w:jc w:val="right"/>
            </w:pPr>
            <w:r>
              <w:rPr>
                <w:color w:val="000000"/>
                <w:sz w:val="18"/>
                <w:szCs w:val="18"/>
              </w:rPr>
              <w:t>749,242,680.48</w:t>
            </w:r>
          </w:p>
        </w:tc>
      </w:tr>
      <w:tr w:rsidR="00B15F6D">
        <w:trPr>
          <w:jc w:val="center"/>
        </w:trPr>
        <w:tc>
          <w:tcPr>
            <w:tcW w:w="1588" w:type="dxa"/>
            <w:vAlign w:val="center"/>
          </w:tcPr>
          <w:p w:rsidR="00B15F6D" w:rsidRDefault="00AD7116">
            <w:pPr>
              <w:jc w:val="center"/>
            </w:pPr>
            <w:r>
              <w:rPr>
                <w:color w:val="000000"/>
                <w:sz w:val="18"/>
                <w:szCs w:val="18"/>
              </w:rPr>
              <w:t>应收证券清算款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18,531,987.00</w:t>
            </w:r>
          </w:p>
        </w:tc>
        <w:tc>
          <w:tcPr>
            <w:tcW w:w="1301" w:type="dxa"/>
            <w:vAlign w:val="center"/>
          </w:tcPr>
          <w:p w:rsidR="00B15F6D" w:rsidRDefault="00AD7116">
            <w:pPr>
              <w:jc w:val="right"/>
            </w:pPr>
            <w:r>
              <w:rPr>
                <w:color w:val="000000"/>
                <w:sz w:val="18"/>
                <w:szCs w:val="18"/>
              </w:rPr>
              <w:t>18,531,987.00</w:t>
            </w:r>
          </w:p>
        </w:tc>
      </w:tr>
      <w:tr w:rsidR="00B15F6D">
        <w:trPr>
          <w:jc w:val="center"/>
        </w:trPr>
        <w:tc>
          <w:tcPr>
            <w:tcW w:w="1588" w:type="dxa"/>
            <w:vAlign w:val="center"/>
          </w:tcPr>
          <w:p w:rsidR="00B15F6D" w:rsidRDefault="00AD7116">
            <w:pPr>
              <w:jc w:val="center"/>
            </w:pPr>
            <w:r>
              <w:rPr>
                <w:color w:val="000000"/>
                <w:sz w:val="18"/>
                <w:szCs w:val="18"/>
              </w:rPr>
              <w:t>应收利息</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25,716.99</w:t>
            </w:r>
          </w:p>
        </w:tc>
        <w:tc>
          <w:tcPr>
            <w:tcW w:w="1301" w:type="dxa"/>
            <w:vAlign w:val="center"/>
          </w:tcPr>
          <w:p w:rsidR="00B15F6D" w:rsidRDefault="00AD7116">
            <w:pPr>
              <w:jc w:val="right"/>
            </w:pPr>
            <w:r>
              <w:rPr>
                <w:color w:val="000000"/>
                <w:sz w:val="18"/>
                <w:szCs w:val="18"/>
              </w:rPr>
              <w:t>25,716.99</w:t>
            </w:r>
          </w:p>
        </w:tc>
      </w:tr>
      <w:tr w:rsidR="00B15F6D">
        <w:trPr>
          <w:jc w:val="center"/>
        </w:trPr>
        <w:tc>
          <w:tcPr>
            <w:tcW w:w="1588" w:type="dxa"/>
            <w:vAlign w:val="center"/>
          </w:tcPr>
          <w:p w:rsidR="00B15F6D" w:rsidRDefault="00AD7116">
            <w:pPr>
              <w:jc w:val="center"/>
            </w:pPr>
            <w:r>
              <w:rPr>
                <w:color w:val="000000"/>
                <w:sz w:val="18"/>
                <w:szCs w:val="18"/>
              </w:rPr>
              <w:t>应收申购款</w:t>
            </w:r>
          </w:p>
        </w:tc>
        <w:tc>
          <w:tcPr>
            <w:tcW w:w="1701" w:type="dxa"/>
            <w:vAlign w:val="center"/>
          </w:tcPr>
          <w:p w:rsidR="00B15F6D" w:rsidRDefault="00AD7116">
            <w:pPr>
              <w:jc w:val="right"/>
            </w:pPr>
            <w:r>
              <w:rPr>
                <w:color w:val="000000"/>
                <w:sz w:val="18"/>
                <w:szCs w:val="18"/>
              </w:rPr>
              <w:t>110,973.40</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2,502,283.74</w:t>
            </w:r>
          </w:p>
        </w:tc>
        <w:tc>
          <w:tcPr>
            <w:tcW w:w="1301" w:type="dxa"/>
            <w:vAlign w:val="center"/>
          </w:tcPr>
          <w:p w:rsidR="00B15F6D" w:rsidRDefault="00AD7116">
            <w:pPr>
              <w:jc w:val="right"/>
            </w:pPr>
            <w:r>
              <w:rPr>
                <w:color w:val="000000"/>
                <w:sz w:val="18"/>
                <w:szCs w:val="18"/>
              </w:rPr>
              <w:t>2,613,257.14</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96,157,152.60</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770,302,668.21</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866,459,820.81</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B15F6D">
        <w:trPr>
          <w:jc w:val="center"/>
        </w:trPr>
        <w:tc>
          <w:tcPr>
            <w:tcW w:w="1588" w:type="dxa"/>
            <w:vAlign w:val="center"/>
          </w:tcPr>
          <w:p w:rsidR="00B15F6D" w:rsidRDefault="00AD7116">
            <w:pPr>
              <w:jc w:val="center"/>
            </w:pPr>
            <w:r>
              <w:rPr>
                <w:color w:val="000000"/>
                <w:sz w:val="18"/>
                <w:szCs w:val="18"/>
              </w:rPr>
              <w:t>应付证券清算款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1,030,954.16</w:t>
            </w:r>
          </w:p>
        </w:tc>
        <w:tc>
          <w:tcPr>
            <w:tcW w:w="1301" w:type="dxa"/>
            <w:vAlign w:val="center"/>
          </w:tcPr>
          <w:p w:rsidR="00B15F6D" w:rsidRDefault="00AD7116">
            <w:pPr>
              <w:jc w:val="right"/>
            </w:pPr>
            <w:r>
              <w:rPr>
                <w:color w:val="000000"/>
                <w:sz w:val="18"/>
                <w:szCs w:val="18"/>
              </w:rPr>
              <w:t>1,030,954.16</w:t>
            </w:r>
          </w:p>
        </w:tc>
      </w:tr>
      <w:tr w:rsidR="00B15F6D">
        <w:trPr>
          <w:jc w:val="center"/>
        </w:trPr>
        <w:tc>
          <w:tcPr>
            <w:tcW w:w="1588" w:type="dxa"/>
            <w:vAlign w:val="center"/>
          </w:tcPr>
          <w:p w:rsidR="00B15F6D" w:rsidRDefault="00AD7116">
            <w:pPr>
              <w:jc w:val="center"/>
            </w:pPr>
            <w:r>
              <w:rPr>
                <w:color w:val="000000"/>
                <w:sz w:val="18"/>
                <w:szCs w:val="18"/>
              </w:rPr>
              <w:t>应付赎回款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10,360,282.21</w:t>
            </w:r>
          </w:p>
        </w:tc>
        <w:tc>
          <w:tcPr>
            <w:tcW w:w="1301" w:type="dxa"/>
            <w:vAlign w:val="center"/>
          </w:tcPr>
          <w:p w:rsidR="00B15F6D" w:rsidRDefault="00AD7116">
            <w:pPr>
              <w:jc w:val="right"/>
            </w:pPr>
            <w:r>
              <w:rPr>
                <w:color w:val="000000"/>
                <w:sz w:val="18"/>
                <w:szCs w:val="18"/>
              </w:rPr>
              <w:t>10,360,282.21</w:t>
            </w:r>
          </w:p>
        </w:tc>
      </w:tr>
      <w:tr w:rsidR="00B15F6D">
        <w:trPr>
          <w:jc w:val="center"/>
        </w:trPr>
        <w:tc>
          <w:tcPr>
            <w:tcW w:w="1588" w:type="dxa"/>
            <w:vAlign w:val="center"/>
          </w:tcPr>
          <w:p w:rsidR="00B15F6D" w:rsidRDefault="00AD7116">
            <w:pPr>
              <w:jc w:val="center"/>
            </w:pPr>
            <w:r>
              <w:rPr>
                <w:color w:val="000000"/>
                <w:sz w:val="18"/>
                <w:szCs w:val="18"/>
              </w:rPr>
              <w:t>应付管理人报酬</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1,005,895.84</w:t>
            </w:r>
          </w:p>
        </w:tc>
        <w:tc>
          <w:tcPr>
            <w:tcW w:w="1301" w:type="dxa"/>
            <w:vAlign w:val="center"/>
          </w:tcPr>
          <w:p w:rsidR="00B15F6D" w:rsidRDefault="00AD7116">
            <w:pPr>
              <w:jc w:val="right"/>
            </w:pPr>
            <w:r>
              <w:rPr>
                <w:color w:val="000000"/>
                <w:sz w:val="18"/>
                <w:szCs w:val="18"/>
              </w:rPr>
              <w:t>1,005,895.84</w:t>
            </w:r>
          </w:p>
        </w:tc>
      </w:tr>
      <w:tr w:rsidR="00B15F6D">
        <w:trPr>
          <w:jc w:val="center"/>
        </w:trPr>
        <w:tc>
          <w:tcPr>
            <w:tcW w:w="1588" w:type="dxa"/>
            <w:vAlign w:val="center"/>
          </w:tcPr>
          <w:p w:rsidR="00B15F6D" w:rsidRDefault="00AD7116">
            <w:pPr>
              <w:jc w:val="center"/>
            </w:pPr>
            <w:r>
              <w:rPr>
                <w:color w:val="000000"/>
                <w:sz w:val="18"/>
                <w:szCs w:val="18"/>
              </w:rPr>
              <w:t>应付托管费</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167,649.31</w:t>
            </w:r>
          </w:p>
        </w:tc>
        <w:tc>
          <w:tcPr>
            <w:tcW w:w="1301" w:type="dxa"/>
            <w:vAlign w:val="center"/>
          </w:tcPr>
          <w:p w:rsidR="00B15F6D" w:rsidRDefault="00AD7116">
            <w:pPr>
              <w:jc w:val="right"/>
            </w:pPr>
            <w:r>
              <w:rPr>
                <w:color w:val="000000"/>
                <w:sz w:val="18"/>
                <w:szCs w:val="18"/>
              </w:rPr>
              <w:t>167,649.31</w:t>
            </w:r>
          </w:p>
        </w:tc>
      </w:tr>
      <w:tr w:rsidR="00B15F6D">
        <w:trPr>
          <w:jc w:val="center"/>
        </w:trPr>
        <w:tc>
          <w:tcPr>
            <w:tcW w:w="1588" w:type="dxa"/>
            <w:vAlign w:val="center"/>
          </w:tcPr>
          <w:p w:rsidR="00B15F6D" w:rsidRDefault="00AD7116">
            <w:pPr>
              <w:jc w:val="center"/>
            </w:pPr>
            <w:r>
              <w:rPr>
                <w:color w:val="000000"/>
                <w:sz w:val="18"/>
                <w:szCs w:val="18"/>
              </w:rPr>
              <w:t>应付交易费用</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685,727.78</w:t>
            </w:r>
          </w:p>
        </w:tc>
        <w:tc>
          <w:tcPr>
            <w:tcW w:w="1301" w:type="dxa"/>
            <w:vAlign w:val="center"/>
          </w:tcPr>
          <w:p w:rsidR="00B15F6D" w:rsidRDefault="00AD7116">
            <w:pPr>
              <w:jc w:val="right"/>
            </w:pPr>
            <w:r>
              <w:rPr>
                <w:color w:val="000000"/>
                <w:sz w:val="18"/>
                <w:szCs w:val="18"/>
              </w:rPr>
              <w:t>685,727.78</w:t>
            </w:r>
          </w:p>
        </w:tc>
      </w:tr>
      <w:tr w:rsidR="00B15F6D">
        <w:trPr>
          <w:jc w:val="center"/>
        </w:trPr>
        <w:tc>
          <w:tcPr>
            <w:tcW w:w="1588" w:type="dxa"/>
            <w:vAlign w:val="center"/>
          </w:tcPr>
          <w:p w:rsidR="00B15F6D" w:rsidRDefault="00AD7116">
            <w:pPr>
              <w:jc w:val="center"/>
            </w:pPr>
            <w:r>
              <w:rPr>
                <w:color w:val="000000"/>
                <w:sz w:val="18"/>
                <w:szCs w:val="18"/>
              </w:rPr>
              <w:t>其他负债</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186,583.96</w:t>
            </w:r>
          </w:p>
        </w:tc>
        <w:tc>
          <w:tcPr>
            <w:tcW w:w="1301" w:type="dxa"/>
            <w:vAlign w:val="center"/>
          </w:tcPr>
          <w:p w:rsidR="00B15F6D" w:rsidRDefault="00AD7116">
            <w:pPr>
              <w:jc w:val="right"/>
            </w:pPr>
            <w:r>
              <w:rPr>
                <w:color w:val="000000"/>
                <w:sz w:val="18"/>
                <w:szCs w:val="18"/>
              </w:rPr>
              <w:t>186,583.96</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13,437,093.26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13,437,093.26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96,157,152.60</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756,865,574.95</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853,022,727.55</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B15F6D">
        <w:trPr>
          <w:jc w:val="center"/>
        </w:trPr>
        <w:tc>
          <w:tcPr>
            <w:tcW w:w="1588" w:type="dxa"/>
            <w:vAlign w:val="center"/>
          </w:tcPr>
          <w:p w:rsidR="00B15F6D" w:rsidRDefault="00AD7116">
            <w:pPr>
              <w:jc w:val="center"/>
            </w:pPr>
            <w:r>
              <w:rPr>
                <w:color w:val="000000"/>
                <w:sz w:val="18"/>
                <w:szCs w:val="18"/>
              </w:rPr>
              <w:t>银行存款</w:t>
            </w:r>
          </w:p>
        </w:tc>
        <w:tc>
          <w:tcPr>
            <w:tcW w:w="1701" w:type="dxa"/>
            <w:vAlign w:val="center"/>
          </w:tcPr>
          <w:p w:rsidR="00B15F6D" w:rsidRDefault="00AD7116">
            <w:pPr>
              <w:jc w:val="right"/>
            </w:pPr>
            <w:r>
              <w:rPr>
                <w:color w:val="000000"/>
                <w:sz w:val="18"/>
                <w:szCs w:val="18"/>
              </w:rPr>
              <w:t>155,599,851.26</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155,599,851.26</w:t>
            </w:r>
          </w:p>
        </w:tc>
      </w:tr>
      <w:tr w:rsidR="00B15F6D">
        <w:trPr>
          <w:jc w:val="center"/>
        </w:trPr>
        <w:tc>
          <w:tcPr>
            <w:tcW w:w="1588" w:type="dxa"/>
            <w:vAlign w:val="center"/>
          </w:tcPr>
          <w:p w:rsidR="00B15F6D" w:rsidRDefault="00AD7116">
            <w:pPr>
              <w:jc w:val="center"/>
            </w:pPr>
            <w:r>
              <w:rPr>
                <w:color w:val="000000"/>
                <w:sz w:val="18"/>
                <w:szCs w:val="18"/>
              </w:rPr>
              <w:t>结算备付金</w:t>
            </w:r>
          </w:p>
        </w:tc>
        <w:tc>
          <w:tcPr>
            <w:tcW w:w="1701" w:type="dxa"/>
            <w:vAlign w:val="center"/>
          </w:tcPr>
          <w:p w:rsidR="00B15F6D" w:rsidRDefault="00AD7116">
            <w:pPr>
              <w:jc w:val="right"/>
            </w:pPr>
            <w:r>
              <w:rPr>
                <w:color w:val="000000"/>
                <w:sz w:val="18"/>
                <w:szCs w:val="18"/>
              </w:rPr>
              <w:t>468,914.29</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468,914.29</w:t>
            </w:r>
          </w:p>
        </w:tc>
      </w:tr>
      <w:tr w:rsidR="00B15F6D">
        <w:trPr>
          <w:jc w:val="center"/>
        </w:trPr>
        <w:tc>
          <w:tcPr>
            <w:tcW w:w="1588" w:type="dxa"/>
            <w:vAlign w:val="center"/>
          </w:tcPr>
          <w:p w:rsidR="00B15F6D" w:rsidRDefault="00AD7116">
            <w:pPr>
              <w:jc w:val="center"/>
            </w:pPr>
            <w:r>
              <w:rPr>
                <w:color w:val="000000"/>
                <w:sz w:val="18"/>
                <w:szCs w:val="18"/>
              </w:rPr>
              <w:t>存出保证金</w:t>
            </w:r>
          </w:p>
        </w:tc>
        <w:tc>
          <w:tcPr>
            <w:tcW w:w="1701" w:type="dxa"/>
            <w:vAlign w:val="center"/>
          </w:tcPr>
          <w:p w:rsidR="00B15F6D" w:rsidRDefault="00AD7116">
            <w:pPr>
              <w:jc w:val="right"/>
            </w:pPr>
            <w:r>
              <w:rPr>
                <w:color w:val="000000"/>
                <w:sz w:val="18"/>
                <w:szCs w:val="18"/>
              </w:rPr>
              <w:t>433,926.42</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301" w:type="dxa"/>
            <w:vAlign w:val="center"/>
          </w:tcPr>
          <w:p w:rsidR="00B15F6D" w:rsidRDefault="00AD7116">
            <w:pPr>
              <w:jc w:val="right"/>
            </w:pPr>
            <w:r>
              <w:rPr>
                <w:color w:val="000000"/>
                <w:sz w:val="18"/>
                <w:szCs w:val="18"/>
              </w:rPr>
              <w:t>433,926.42</w:t>
            </w:r>
          </w:p>
        </w:tc>
      </w:tr>
      <w:tr w:rsidR="00B15F6D">
        <w:trPr>
          <w:jc w:val="center"/>
        </w:trPr>
        <w:tc>
          <w:tcPr>
            <w:tcW w:w="1588" w:type="dxa"/>
            <w:vAlign w:val="center"/>
          </w:tcPr>
          <w:p w:rsidR="00B15F6D" w:rsidRDefault="00AD7116">
            <w:pPr>
              <w:jc w:val="center"/>
            </w:pPr>
            <w:r>
              <w:rPr>
                <w:color w:val="000000"/>
                <w:sz w:val="18"/>
                <w:szCs w:val="18"/>
              </w:rPr>
              <w:t>交易性金融资产</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692,672,017.28</w:t>
            </w:r>
          </w:p>
        </w:tc>
        <w:tc>
          <w:tcPr>
            <w:tcW w:w="1301" w:type="dxa"/>
            <w:vAlign w:val="center"/>
          </w:tcPr>
          <w:p w:rsidR="00B15F6D" w:rsidRDefault="00AD7116">
            <w:pPr>
              <w:jc w:val="right"/>
            </w:pPr>
            <w:r>
              <w:rPr>
                <w:color w:val="000000"/>
                <w:sz w:val="18"/>
                <w:szCs w:val="18"/>
              </w:rPr>
              <w:t>692,672,017.28</w:t>
            </w:r>
          </w:p>
        </w:tc>
      </w:tr>
      <w:tr w:rsidR="00B15F6D">
        <w:trPr>
          <w:jc w:val="center"/>
        </w:trPr>
        <w:tc>
          <w:tcPr>
            <w:tcW w:w="1588" w:type="dxa"/>
            <w:vAlign w:val="center"/>
          </w:tcPr>
          <w:p w:rsidR="00B15F6D" w:rsidRDefault="00AD7116">
            <w:pPr>
              <w:jc w:val="center"/>
            </w:pPr>
            <w:r>
              <w:rPr>
                <w:color w:val="000000"/>
                <w:sz w:val="18"/>
                <w:szCs w:val="18"/>
              </w:rPr>
              <w:t>应收利息</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16,736.71</w:t>
            </w:r>
          </w:p>
        </w:tc>
        <w:tc>
          <w:tcPr>
            <w:tcW w:w="1301" w:type="dxa"/>
            <w:vAlign w:val="center"/>
          </w:tcPr>
          <w:p w:rsidR="00B15F6D" w:rsidRDefault="00AD7116">
            <w:pPr>
              <w:jc w:val="right"/>
            </w:pPr>
            <w:r>
              <w:rPr>
                <w:color w:val="000000"/>
                <w:sz w:val="18"/>
                <w:szCs w:val="18"/>
              </w:rPr>
              <w:t>16,736.71</w:t>
            </w:r>
          </w:p>
        </w:tc>
      </w:tr>
      <w:tr w:rsidR="00B15F6D">
        <w:trPr>
          <w:jc w:val="center"/>
        </w:trPr>
        <w:tc>
          <w:tcPr>
            <w:tcW w:w="1588" w:type="dxa"/>
            <w:vAlign w:val="center"/>
          </w:tcPr>
          <w:p w:rsidR="00B15F6D" w:rsidRDefault="00AD7116">
            <w:pPr>
              <w:jc w:val="center"/>
            </w:pPr>
            <w:r>
              <w:rPr>
                <w:color w:val="000000"/>
                <w:sz w:val="18"/>
                <w:szCs w:val="18"/>
              </w:rPr>
              <w:t>应收申购款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27,728.43</w:t>
            </w:r>
          </w:p>
        </w:tc>
        <w:tc>
          <w:tcPr>
            <w:tcW w:w="1301" w:type="dxa"/>
            <w:vAlign w:val="center"/>
          </w:tcPr>
          <w:p w:rsidR="00B15F6D" w:rsidRDefault="00AD7116">
            <w:pPr>
              <w:jc w:val="right"/>
            </w:pPr>
            <w:r>
              <w:rPr>
                <w:color w:val="000000"/>
                <w:sz w:val="18"/>
                <w:szCs w:val="18"/>
              </w:rPr>
              <w:t>27,728.43</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156,502,691.97</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692,716,482.42</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849,219,174.39</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B15F6D">
        <w:trPr>
          <w:jc w:val="center"/>
        </w:trPr>
        <w:tc>
          <w:tcPr>
            <w:tcW w:w="1588" w:type="dxa"/>
            <w:vAlign w:val="center"/>
          </w:tcPr>
          <w:p w:rsidR="00B15F6D" w:rsidRDefault="00AD7116">
            <w:pPr>
              <w:jc w:val="center"/>
            </w:pPr>
            <w:r>
              <w:rPr>
                <w:color w:val="000000"/>
                <w:sz w:val="18"/>
                <w:szCs w:val="18"/>
              </w:rPr>
              <w:t>应付证券清算款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44,715,874.15</w:t>
            </w:r>
          </w:p>
        </w:tc>
        <w:tc>
          <w:tcPr>
            <w:tcW w:w="1301" w:type="dxa"/>
            <w:vAlign w:val="center"/>
          </w:tcPr>
          <w:p w:rsidR="00B15F6D" w:rsidRDefault="00AD7116">
            <w:pPr>
              <w:jc w:val="right"/>
            </w:pPr>
            <w:r>
              <w:rPr>
                <w:color w:val="000000"/>
                <w:sz w:val="18"/>
                <w:szCs w:val="18"/>
              </w:rPr>
              <w:t>44,715,874.15</w:t>
            </w:r>
          </w:p>
        </w:tc>
      </w:tr>
      <w:tr w:rsidR="00B15F6D">
        <w:trPr>
          <w:jc w:val="center"/>
        </w:trPr>
        <w:tc>
          <w:tcPr>
            <w:tcW w:w="1588" w:type="dxa"/>
            <w:vAlign w:val="center"/>
          </w:tcPr>
          <w:p w:rsidR="00B15F6D" w:rsidRDefault="00AD7116">
            <w:pPr>
              <w:jc w:val="center"/>
            </w:pPr>
            <w:r>
              <w:rPr>
                <w:color w:val="000000"/>
                <w:sz w:val="18"/>
                <w:szCs w:val="18"/>
              </w:rPr>
              <w:t>应付赎回款</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25,411,856.32</w:t>
            </w:r>
          </w:p>
        </w:tc>
        <w:tc>
          <w:tcPr>
            <w:tcW w:w="1301" w:type="dxa"/>
            <w:vAlign w:val="center"/>
          </w:tcPr>
          <w:p w:rsidR="00B15F6D" w:rsidRDefault="00AD7116">
            <w:pPr>
              <w:jc w:val="right"/>
            </w:pPr>
            <w:r>
              <w:rPr>
                <w:color w:val="000000"/>
                <w:sz w:val="18"/>
                <w:szCs w:val="18"/>
              </w:rPr>
              <w:t>25,411,856.32</w:t>
            </w:r>
          </w:p>
        </w:tc>
      </w:tr>
      <w:tr w:rsidR="00B15F6D">
        <w:trPr>
          <w:jc w:val="center"/>
        </w:trPr>
        <w:tc>
          <w:tcPr>
            <w:tcW w:w="1588" w:type="dxa"/>
            <w:vAlign w:val="center"/>
          </w:tcPr>
          <w:p w:rsidR="00B15F6D" w:rsidRDefault="00AD7116">
            <w:pPr>
              <w:jc w:val="center"/>
            </w:pPr>
            <w:r>
              <w:rPr>
                <w:color w:val="000000"/>
                <w:sz w:val="18"/>
                <w:szCs w:val="18"/>
              </w:rPr>
              <w:t>应付管理人报酬</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930,388.94</w:t>
            </w:r>
          </w:p>
        </w:tc>
        <w:tc>
          <w:tcPr>
            <w:tcW w:w="1301" w:type="dxa"/>
            <w:vAlign w:val="center"/>
          </w:tcPr>
          <w:p w:rsidR="00B15F6D" w:rsidRDefault="00AD7116">
            <w:pPr>
              <w:jc w:val="right"/>
            </w:pPr>
            <w:r>
              <w:rPr>
                <w:color w:val="000000"/>
                <w:sz w:val="18"/>
                <w:szCs w:val="18"/>
              </w:rPr>
              <w:t>930,388.94</w:t>
            </w:r>
          </w:p>
        </w:tc>
      </w:tr>
      <w:tr w:rsidR="00B15F6D">
        <w:trPr>
          <w:jc w:val="center"/>
        </w:trPr>
        <w:tc>
          <w:tcPr>
            <w:tcW w:w="1588" w:type="dxa"/>
            <w:vAlign w:val="center"/>
          </w:tcPr>
          <w:p w:rsidR="00B15F6D" w:rsidRDefault="00AD7116">
            <w:pPr>
              <w:jc w:val="center"/>
            </w:pPr>
            <w:r>
              <w:rPr>
                <w:color w:val="000000"/>
                <w:sz w:val="18"/>
                <w:szCs w:val="18"/>
              </w:rPr>
              <w:t>应付托管费</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155,064.82</w:t>
            </w:r>
          </w:p>
        </w:tc>
        <w:tc>
          <w:tcPr>
            <w:tcW w:w="1301" w:type="dxa"/>
            <w:vAlign w:val="center"/>
          </w:tcPr>
          <w:p w:rsidR="00B15F6D" w:rsidRDefault="00AD7116">
            <w:pPr>
              <w:jc w:val="right"/>
            </w:pPr>
            <w:r>
              <w:rPr>
                <w:color w:val="000000"/>
                <w:sz w:val="18"/>
                <w:szCs w:val="18"/>
              </w:rPr>
              <w:t>155,064.82</w:t>
            </w:r>
          </w:p>
        </w:tc>
      </w:tr>
      <w:tr w:rsidR="00B15F6D">
        <w:trPr>
          <w:jc w:val="center"/>
        </w:trPr>
        <w:tc>
          <w:tcPr>
            <w:tcW w:w="1588" w:type="dxa"/>
            <w:vAlign w:val="center"/>
          </w:tcPr>
          <w:p w:rsidR="00B15F6D" w:rsidRDefault="00AD7116">
            <w:pPr>
              <w:jc w:val="center"/>
            </w:pPr>
            <w:r>
              <w:rPr>
                <w:color w:val="000000"/>
                <w:sz w:val="18"/>
                <w:szCs w:val="18"/>
              </w:rPr>
              <w:t>应付交易费用</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657,009.38</w:t>
            </w:r>
          </w:p>
        </w:tc>
        <w:tc>
          <w:tcPr>
            <w:tcW w:w="1301" w:type="dxa"/>
            <w:vAlign w:val="center"/>
          </w:tcPr>
          <w:p w:rsidR="00B15F6D" w:rsidRDefault="00AD7116">
            <w:pPr>
              <w:jc w:val="right"/>
            </w:pPr>
            <w:r>
              <w:rPr>
                <w:color w:val="000000"/>
                <w:sz w:val="18"/>
                <w:szCs w:val="18"/>
              </w:rPr>
              <w:t>657,009.38</w:t>
            </w:r>
          </w:p>
        </w:tc>
      </w:tr>
      <w:tr w:rsidR="00B15F6D">
        <w:trPr>
          <w:jc w:val="center"/>
        </w:trPr>
        <w:tc>
          <w:tcPr>
            <w:tcW w:w="1588" w:type="dxa"/>
            <w:vAlign w:val="center"/>
          </w:tcPr>
          <w:p w:rsidR="00B15F6D" w:rsidRDefault="00AD7116">
            <w:pPr>
              <w:jc w:val="center"/>
            </w:pPr>
            <w:r>
              <w:rPr>
                <w:color w:val="000000"/>
                <w:sz w:val="18"/>
                <w:szCs w:val="18"/>
              </w:rPr>
              <w:t>其他负债</w:t>
            </w:r>
          </w:p>
        </w:tc>
        <w:tc>
          <w:tcPr>
            <w:tcW w:w="1701" w:type="dxa"/>
            <w:vAlign w:val="center"/>
          </w:tcPr>
          <w:p w:rsidR="00B15F6D" w:rsidRDefault="00AD7116">
            <w:pPr>
              <w:jc w:val="right"/>
            </w:pPr>
            <w:r>
              <w:rPr>
                <w:color w:val="000000"/>
                <w:sz w:val="18"/>
                <w:szCs w:val="18"/>
              </w:rPr>
              <w:t>-</w:t>
            </w:r>
          </w:p>
        </w:tc>
        <w:tc>
          <w:tcPr>
            <w:tcW w:w="1701"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w:t>
            </w:r>
          </w:p>
        </w:tc>
        <w:tc>
          <w:tcPr>
            <w:tcW w:w="1559" w:type="dxa"/>
            <w:vAlign w:val="center"/>
          </w:tcPr>
          <w:p w:rsidR="00B15F6D" w:rsidRDefault="00AD7116">
            <w:pPr>
              <w:jc w:val="right"/>
            </w:pPr>
            <w:r>
              <w:rPr>
                <w:color w:val="000000"/>
                <w:sz w:val="18"/>
                <w:szCs w:val="18"/>
              </w:rPr>
              <w:t>266,756.19</w:t>
            </w:r>
          </w:p>
        </w:tc>
        <w:tc>
          <w:tcPr>
            <w:tcW w:w="1301" w:type="dxa"/>
            <w:vAlign w:val="center"/>
          </w:tcPr>
          <w:p w:rsidR="00B15F6D" w:rsidRDefault="00AD7116">
            <w:pPr>
              <w:jc w:val="right"/>
            </w:pPr>
            <w:r>
              <w:rPr>
                <w:color w:val="000000"/>
                <w:sz w:val="18"/>
                <w:szCs w:val="18"/>
              </w:rPr>
              <w:t>266,756.19</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72,136,949.80</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72,136,949.80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156,502,691.97</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620,579,532.62</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777,082,224.59</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7.4.13.4.1.2</w:t>
      </w:r>
      <w:r w:rsidRPr="002670FC">
        <w:rPr>
          <w:rFonts w:hint="eastAsia"/>
          <w:b/>
          <w:bCs/>
          <w:color w:val="000000"/>
          <w:kern w:val="0"/>
          <w:sz w:val="24"/>
        </w:rPr>
        <w:t>利率风险的敏感性分析</w:t>
      </w:r>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日，本基金未持有交易性债券投资（</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日：无），因此市场利率的变动对于本基金资产净值无重大影响（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2670FC" w:rsidRDefault="00C33F75" w:rsidP="002670FC">
      <w:pPr>
        <w:spacing w:before="29" w:line="288" w:lineRule="auto"/>
        <w:rPr>
          <w:b/>
          <w:bCs/>
          <w:color w:val="000000"/>
          <w:kern w:val="0"/>
          <w:sz w:val="24"/>
        </w:rPr>
      </w:pPr>
      <w:r w:rsidRPr="002670FC">
        <w:rPr>
          <w:b/>
          <w:bCs/>
          <w:color w:val="000000"/>
          <w:kern w:val="0"/>
          <w:sz w:val="24"/>
        </w:rPr>
        <w:t>7.4.13.4.2</w:t>
      </w:r>
      <w:r w:rsidRPr="002670FC">
        <w:rPr>
          <w:rFonts w:hint="eastAsia"/>
          <w:b/>
          <w:bCs/>
          <w:color w:val="000000"/>
          <w:kern w:val="0"/>
          <w:sz w:val="24"/>
        </w:rPr>
        <w:t>外汇风险</w:t>
      </w:r>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7.4.13.4.3</w:t>
      </w:r>
      <w:r w:rsidRPr="002670FC">
        <w:rPr>
          <w:rFonts w:hint="eastAsia"/>
          <w:b/>
          <w:bCs/>
          <w:color w:val="000000"/>
          <w:kern w:val="0"/>
          <w:sz w:val="24"/>
        </w:rPr>
        <w:t>其他价格风险</w:t>
      </w:r>
    </w:p>
    <w:p w:rsidR="00B15F6D" w:rsidRDefault="00AD7116">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B15F6D" w:rsidRDefault="00AD7116">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本基金通过投资组合的分散化降低其他价格风险。基金的投资组合比例为：股票资产（含存托凭证）占基金资产的</w:t>
      </w:r>
      <w:r w:rsidRPr="00C10D71">
        <w:rPr>
          <w:color w:val="000000"/>
          <w:sz w:val="24"/>
        </w:rPr>
        <w:t>50%-95%</w:t>
      </w:r>
      <w:r w:rsidRPr="00C10D71">
        <w:rPr>
          <w:color w:val="000000"/>
          <w:sz w:val="24"/>
        </w:rPr>
        <w:t>，投资于与品质升级主题相关证券的比例不低于非现金基金资产的</w:t>
      </w:r>
      <w:r w:rsidRPr="00C10D71">
        <w:rPr>
          <w:color w:val="000000"/>
          <w:sz w:val="24"/>
        </w:rPr>
        <w:t>80%</w:t>
      </w:r>
      <w:r w:rsidRPr="00C10D71">
        <w:rPr>
          <w:color w:val="000000"/>
          <w:sz w:val="24"/>
        </w:rPr>
        <w:t>；每个交易日日终在扣除股指期货合约需缴纳的交易保证金后，本基金保留的现金或者投资于到期日在一年以内的政府债券的比例合计不低于基金资产净值的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7.4.13.4.3.1</w:t>
      </w:r>
      <w:r w:rsidRPr="002670FC">
        <w:rPr>
          <w:rFonts w:hint="eastAsia"/>
          <w:b/>
          <w:bCs/>
          <w:color w:val="000000"/>
          <w:kern w:val="0"/>
          <w:sz w:val="24"/>
        </w:rPr>
        <w:t>其他价格风险敞口</w:t>
      </w:r>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749,242,680.48</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87.83</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692,672,017.28</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89.14</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749,242,680.48</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87.83</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692,672,017.28</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89.14</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7.4.13.4.3.2</w:t>
      </w:r>
      <w:r w:rsidRPr="002670FC">
        <w:rPr>
          <w:rFonts w:hint="eastAsia"/>
          <w:b/>
          <w:bCs/>
          <w:color w:val="000000"/>
          <w:kern w:val="0"/>
          <w:sz w:val="24"/>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B15F6D">
        <w:tc>
          <w:tcPr>
            <w:tcW w:w="851" w:type="dxa"/>
            <w:vAlign w:val="center"/>
          </w:tcPr>
          <w:p w:rsidR="00B15F6D" w:rsidRDefault="00AD7116">
            <w:pPr>
              <w:jc w:val="left"/>
            </w:pPr>
            <w:r>
              <w:rPr>
                <w:bCs/>
                <w:color w:val="000000"/>
                <w:sz w:val="24"/>
              </w:rPr>
              <w:t>假设</w:t>
            </w:r>
          </w:p>
        </w:tc>
        <w:tc>
          <w:tcPr>
            <w:tcW w:w="8221" w:type="dxa"/>
            <w:gridSpan w:val="3"/>
            <w:vAlign w:val="center"/>
          </w:tcPr>
          <w:p w:rsidR="00B15F6D" w:rsidRDefault="00AD7116">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B15F6D">
        <w:tc>
          <w:tcPr>
            <w:tcW w:w="851" w:type="dxa"/>
            <w:vMerge/>
          </w:tcPr>
          <w:p w:rsidR="00B15F6D" w:rsidRDefault="00B15F6D"/>
        </w:tc>
        <w:tc>
          <w:tcPr>
            <w:tcW w:w="3969" w:type="dxa"/>
            <w:vAlign w:val="center"/>
          </w:tcPr>
          <w:p w:rsidR="00B15F6D" w:rsidRDefault="00AD7116">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B15F6D" w:rsidRDefault="00AD7116">
            <w:pPr>
              <w:jc w:val="right"/>
            </w:pPr>
            <w:r>
              <w:rPr>
                <w:color w:val="000000"/>
                <w:sz w:val="24"/>
              </w:rPr>
              <w:t>增加约</w:t>
            </w:r>
            <w:r>
              <w:rPr>
                <w:color w:val="000000"/>
                <w:sz w:val="24"/>
              </w:rPr>
              <w:t>6,269</w:t>
            </w:r>
          </w:p>
        </w:tc>
        <w:tc>
          <w:tcPr>
            <w:tcW w:w="2126" w:type="dxa"/>
            <w:vAlign w:val="center"/>
          </w:tcPr>
          <w:p w:rsidR="00B15F6D" w:rsidRDefault="00AD7116">
            <w:pPr>
              <w:jc w:val="right"/>
            </w:pPr>
            <w:r>
              <w:rPr>
                <w:color w:val="000000"/>
                <w:sz w:val="24"/>
              </w:rPr>
              <w:t>增加约</w:t>
            </w:r>
            <w:r>
              <w:rPr>
                <w:color w:val="000000"/>
                <w:sz w:val="24"/>
              </w:rPr>
              <w:t>6,163</w:t>
            </w:r>
          </w:p>
        </w:tc>
      </w:tr>
      <w:tr w:rsidR="00B15F6D">
        <w:tc>
          <w:tcPr>
            <w:tcW w:w="851" w:type="dxa"/>
            <w:vMerge/>
          </w:tcPr>
          <w:p w:rsidR="00B15F6D" w:rsidRDefault="00B15F6D"/>
        </w:tc>
        <w:tc>
          <w:tcPr>
            <w:tcW w:w="3969" w:type="dxa"/>
            <w:vAlign w:val="center"/>
          </w:tcPr>
          <w:p w:rsidR="00B15F6D" w:rsidRDefault="00AD7116">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B15F6D" w:rsidRDefault="00AD7116">
            <w:pPr>
              <w:jc w:val="right"/>
            </w:pPr>
            <w:r>
              <w:rPr>
                <w:color w:val="000000"/>
                <w:sz w:val="24"/>
              </w:rPr>
              <w:t>减少约</w:t>
            </w:r>
            <w:r>
              <w:rPr>
                <w:color w:val="000000"/>
                <w:sz w:val="24"/>
              </w:rPr>
              <w:t>6,269</w:t>
            </w:r>
          </w:p>
        </w:tc>
        <w:tc>
          <w:tcPr>
            <w:tcW w:w="2126" w:type="dxa"/>
            <w:vAlign w:val="center"/>
          </w:tcPr>
          <w:p w:rsidR="00B15F6D" w:rsidRDefault="00AD7116">
            <w:pPr>
              <w:jc w:val="right"/>
            </w:pPr>
            <w:r>
              <w:rPr>
                <w:color w:val="000000"/>
                <w:sz w:val="24"/>
              </w:rPr>
              <w:t>减少约</w:t>
            </w:r>
            <w:r>
              <w:rPr>
                <w:color w:val="000000"/>
                <w:sz w:val="24"/>
              </w:rPr>
              <w:t>6,163</w:t>
            </w:r>
          </w:p>
        </w:tc>
      </w:tr>
    </w:tbl>
    <w:p w:rsidR="001A59F9" w:rsidRPr="002670FC" w:rsidRDefault="001A59F9" w:rsidP="002670FC">
      <w:pPr>
        <w:spacing w:before="29" w:line="288" w:lineRule="auto"/>
        <w:rPr>
          <w:b/>
          <w:bCs/>
          <w:color w:val="000000"/>
          <w:kern w:val="0"/>
          <w:sz w:val="24"/>
        </w:rPr>
      </w:pPr>
      <w:r w:rsidRPr="002670FC">
        <w:rPr>
          <w:b/>
          <w:bCs/>
          <w:color w:val="000000"/>
          <w:kern w:val="0"/>
          <w:sz w:val="24"/>
        </w:rPr>
        <w:t>7.4.14</w:t>
      </w:r>
      <w:r w:rsidRPr="002670FC">
        <w:rPr>
          <w:rFonts w:hint="eastAsia"/>
          <w:b/>
          <w:bCs/>
          <w:color w:val="000000"/>
          <w:kern w:val="0"/>
          <w:sz w:val="24"/>
        </w:rPr>
        <w:t>有助于理解和分析会计报表需要说明的其他事项</w:t>
      </w:r>
    </w:p>
    <w:p w:rsidR="00B15F6D" w:rsidRDefault="00AD7116">
      <w:pPr>
        <w:spacing w:before="29" w:line="288" w:lineRule="auto"/>
        <w:ind w:firstLineChars="200" w:firstLine="480"/>
        <w:rPr>
          <w:color w:val="000000"/>
          <w:sz w:val="24"/>
        </w:rPr>
      </w:pPr>
      <w:r>
        <w:rPr>
          <w:color w:val="000000"/>
          <w:sz w:val="24"/>
        </w:rPr>
        <w:t xml:space="preserve">(1) </w:t>
      </w:r>
      <w:r>
        <w:rPr>
          <w:color w:val="000000"/>
          <w:sz w:val="24"/>
        </w:rPr>
        <w:t>公允价值</w:t>
      </w:r>
    </w:p>
    <w:p w:rsidR="00B15F6D" w:rsidRDefault="00AD7116">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B15F6D" w:rsidRDefault="00AD7116">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B15F6D" w:rsidRDefault="00AD7116">
      <w:pPr>
        <w:spacing w:before="29" w:line="288" w:lineRule="auto"/>
        <w:ind w:firstLineChars="200" w:firstLine="480"/>
        <w:rPr>
          <w:color w:val="000000"/>
          <w:sz w:val="24"/>
        </w:rPr>
      </w:pPr>
      <w:r>
        <w:rPr>
          <w:color w:val="000000"/>
          <w:sz w:val="24"/>
        </w:rPr>
        <w:t>第一层次：相同资产或负债在活跃市场上未经调整的报价。</w:t>
      </w:r>
    </w:p>
    <w:p w:rsidR="00B15F6D" w:rsidRDefault="00AD7116">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B15F6D" w:rsidRDefault="00AD7116">
      <w:pPr>
        <w:spacing w:before="29" w:line="288" w:lineRule="auto"/>
        <w:ind w:firstLineChars="200" w:firstLine="480"/>
        <w:rPr>
          <w:color w:val="000000"/>
          <w:sz w:val="24"/>
        </w:rPr>
      </w:pPr>
      <w:r>
        <w:rPr>
          <w:color w:val="000000"/>
          <w:sz w:val="24"/>
        </w:rPr>
        <w:t>第三层次：相关资产或负债的不可观察输入值。</w:t>
      </w:r>
    </w:p>
    <w:p w:rsidR="00B15F6D" w:rsidRDefault="00AD7116">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B15F6D" w:rsidRDefault="00AD7116">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B15F6D" w:rsidRDefault="00AD711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731,199,803.38</w:t>
      </w:r>
      <w:r>
        <w:rPr>
          <w:color w:val="000000"/>
          <w:sz w:val="24"/>
        </w:rPr>
        <w:t>元，属于第二层次的余额为</w:t>
      </w:r>
      <w:r>
        <w:rPr>
          <w:color w:val="000000"/>
          <w:sz w:val="24"/>
        </w:rPr>
        <w:t>18,042,877.10</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682,593,911.56</w:t>
      </w:r>
      <w:r>
        <w:rPr>
          <w:color w:val="000000"/>
          <w:sz w:val="24"/>
        </w:rPr>
        <w:t>元，第二层次</w:t>
      </w:r>
      <w:r>
        <w:rPr>
          <w:color w:val="000000"/>
          <w:sz w:val="24"/>
        </w:rPr>
        <w:t>10,078,105.72</w:t>
      </w:r>
      <w:r>
        <w:rPr>
          <w:color w:val="000000"/>
          <w:sz w:val="24"/>
        </w:rPr>
        <w:t>元，无第三层次</w:t>
      </w:r>
      <w:r>
        <w:rPr>
          <w:color w:val="000000"/>
          <w:sz w:val="24"/>
        </w:rPr>
        <w:t>)</w:t>
      </w:r>
      <w:r>
        <w:rPr>
          <w:color w:val="000000"/>
          <w:sz w:val="24"/>
        </w:rPr>
        <w:t>。</w:t>
      </w:r>
    </w:p>
    <w:p w:rsidR="00B15F6D" w:rsidRDefault="00AD7116">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B15F6D" w:rsidRDefault="00AD7116">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B15F6D" w:rsidRDefault="00AD7116">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B15F6D" w:rsidRDefault="00AD7116">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B15F6D" w:rsidRDefault="00AD7116">
      <w:pPr>
        <w:spacing w:before="29" w:line="288" w:lineRule="auto"/>
        <w:ind w:firstLineChars="200" w:firstLine="480"/>
        <w:rPr>
          <w:color w:val="000000"/>
          <w:sz w:val="24"/>
        </w:rPr>
      </w:pPr>
      <w:r>
        <w:rPr>
          <w:color w:val="000000"/>
          <w:sz w:val="24"/>
        </w:rPr>
        <w:t>无。</w:t>
      </w:r>
    </w:p>
    <w:p w:rsidR="00B15F6D" w:rsidRDefault="00AD7116">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B15F6D" w:rsidRDefault="00AD7116">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B15F6D" w:rsidRDefault="00AD7116">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B15F6D" w:rsidRDefault="00AD7116">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25" w:name="_Toc225498272"/>
      <w:bookmarkStart w:id="126" w:name="_Toc361324877"/>
      <w:bookmarkStart w:id="127" w:name="_Toc67661885"/>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25"/>
      <w:bookmarkEnd w:id="126"/>
      <w:bookmarkEnd w:id="127"/>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128" w:name="_Toc225498273"/>
      <w:bookmarkStart w:id="129" w:name="_Toc361324878"/>
      <w:bookmarkStart w:id="130" w:name="_Toc374374955"/>
      <w:bookmarkStart w:id="131" w:name="_Toc67661886"/>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128"/>
      <w:bookmarkEnd w:id="129"/>
      <w:bookmarkEnd w:id="130"/>
      <w:bookmarkEnd w:id="131"/>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749,242,680.48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86.47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749,242,680.48</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86.47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95,799,855.16</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11.06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21,417,285.17</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2.47</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866,459,820.81</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132" w:name="_Toc225498274"/>
      <w:bookmarkStart w:id="133" w:name="_Toc361324879"/>
      <w:bookmarkStart w:id="134" w:name="_Toc67661887"/>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132"/>
      <w:bookmarkEnd w:id="133"/>
      <w:bookmarkEnd w:id="134"/>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519,238,299.92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60.87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8,613,394.28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41,641,959.83</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4.88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10,088,634.78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25,691,356.49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64,917,813.54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7.61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36,442,590.00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4.27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689,108.95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35,135,892.69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6,767,307.28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0.79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749,242,680.48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87.83</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61324881"/>
      <w:bookmarkStart w:id="136" w:name="_Toc67661888"/>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135"/>
      <w:bookmarkEnd w:id="13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B15F6D">
        <w:trPr>
          <w:jc w:val="center"/>
        </w:trPr>
        <w:tc>
          <w:tcPr>
            <w:tcW w:w="817" w:type="dxa"/>
            <w:vAlign w:val="center"/>
          </w:tcPr>
          <w:p w:rsidR="00B15F6D" w:rsidRDefault="00AD7116">
            <w:pPr>
              <w:jc w:val="center"/>
            </w:pPr>
            <w:r>
              <w:rPr>
                <w:color w:val="000000"/>
                <w:sz w:val="24"/>
              </w:rPr>
              <w:t>1</w:t>
            </w:r>
          </w:p>
        </w:tc>
        <w:tc>
          <w:tcPr>
            <w:tcW w:w="1276" w:type="dxa"/>
            <w:vAlign w:val="center"/>
          </w:tcPr>
          <w:p w:rsidR="00B15F6D" w:rsidRDefault="00AD7116">
            <w:pPr>
              <w:jc w:val="center"/>
            </w:pPr>
            <w:r>
              <w:rPr>
                <w:color w:val="000000"/>
                <w:sz w:val="24"/>
              </w:rPr>
              <w:t>600519</w:t>
            </w:r>
          </w:p>
        </w:tc>
        <w:tc>
          <w:tcPr>
            <w:tcW w:w="1701" w:type="dxa"/>
            <w:vAlign w:val="center"/>
          </w:tcPr>
          <w:p w:rsidR="00B15F6D" w:rsidRDefault="00AD7116">
            <w:pPr>
              <w:jc w:val="center"/>
            </w:pPr>
            <w:r>
              <w:rPr>
                <w:color w:val="000000"/>
                <w:sz w:val="24"/>
              </w:rPr>
              <w:t>贵州茅台</w:t>
            </w:r>
          </w:p>
        </w:tc>
        <w:tc>
          <w:tcPr>
            <w:tcW w:w="1559" w:type="dxa"/>
            <w:vAlign w:val="center"/>
          </w:tcPr>
          <w:p w:rsidR="00B15F6D" w:rsidRDefault="00AD7116">
            <w:pPr>
              <w:jc w:val="right"/>
            </w:pPr>
            <w:r>
              <w:rPr>
                <w:color w:val="000000"/>
                <w:sz w:val="24"/>
              </w:rPr>
              <w:t>40,651</w:t>
            </w:r>
          </w:p>
        </w:tc>
        <w:tc>
          <w:tcPr>
            <w:tcW w:w="1932" w:type="dxa"/>
            <w:vAlign w:val="center"/>
          </w:tcPr>
          <w:p w:rsidR="00B15F6D" w:rsidRDefault="00AD7116">
            <w:pPr>
              <w:jc w:val="right"/>
            </w:pPr>
            <w:r>
              <w:rPr>
                <w:color w:val="000000"/>
                <w:sz w:val="24"/>
              </w:rPr>
              <w:t>81,220,698.00</w:t>
            </w:r>
          </w:p>
        </w:tc>
        <w:tc>
          <w:tcPr>
            <w:tcW w:w="1612" w:type="dxa"/>
            <w:vAlign w:val="center"/>
          </w:tcPr>
          <w:p w:rsidR="00B15F6D" w:rsidRDefault="00AD7116">
            <w:pPr>
              <w:jc w:val="right"/>
            </w:pPr>
            <w:r>
              <w:rPr>
                <w:color w:val="000000"/>
                <w:sz w:val="24"/>
              </w:rPr>
              <w:t>9.52</w:t>
            </w:r>
          </w:p>
        </w:tc>
      </w:tr>
      <w:tr w:rsidR="00B15F6D">
        <w:trPr>
          <w:jc w:val="center"/>
        </w:trPr>
        <w:tc>
          <w:tcPr>
            <w:tcW w:w="817" w:type="dxa"/>
            <w:vAlign w:val="center"/>
          </w:tcPr>
          <w:p w:rsidR="00B15F6D" w:rsidRDefault="00AD7116">
            <w:pPr>
              <w:jc w:val="center"/>
            </w:pPr>
            <w:r>
              <w:rPr>
                <w:color w:val="000000"/>
                <w:sz w:val="24"/>
              </w:rPr>
              <w:t>2</w:t>
            </w:r>
          </w:p>
        </w:tc>
        <w:tc>
          <w:tcPr>
            <w:tcW w:w="1276" w:type="dxa"/>
            <w:vAlign w:val="center"/>
          </w:tcPr>
          <w:p w:rsidR="00B15F6D" w:rsidRDefault="00AD7116">
            <w:pPr>
              <w:jc w:val="center"/>
            </w:pPr>
            <w:r>
              <w:rPr>
                <w:color w:val="000000"/>
                <w:sz w:val="24"/>
              </w:rPr>
              <w:t>002304</w:t>
            </w:r>
          </w:p>
        </w:tc>
        <w:tc>
          <w:tcPr>
            <w:tcW w:w="1701" w:type="dxa"/>
            <w:vAlign w:val="center"/>
          </w:tcPr>
          <w:p w:rsidR="00B15F6D" w:rsidRDefault="00AD7116">
            <w:pPr>
              <w:jc w:val="center"/>
            </w:pPr>
            <w:r>
              <w:rPr>
                <w:color w:val="000000"/>
                <w:sz w:val="24"/>
              </w:rPr>
              <w:t>洋河股份</w:t>
            </w:r>
          </w:p>
        </w:tc>
        <w:tc>
          <w:tcPr>
            <w:tcW w:w="1559" w:type="dxa"/>
            <w:vAlign w:val="center"/>
          </w:tcPr>
          <w:p w:rsidR="00B15F6D" w:rsidRDefault="00AD7116">
            <w:pPr>
              <w:jc w:val="right"/>
            </w:pPr>
            <w:r>
              <w:rPr>
                <w:color w:val="000000"/>
                <w:sz w:val="24"/>
              </w:rPr>
              <w:t>327,455</w:t>
            </w:r>
          </w:p>
        </w:tc>
        <w:tc>
          <w:tcPr>
            <w:tcW w:w="1932" w:type="dxa"/>
            <w:vAlign w:val="center"/>
          </w:tcPr>
          <w:p w:rsidR="00B15F6D" w:rsidRDefault="00AD7116">
            <w:pPr>
              <w:jc w:val="right"/>
            </w:pPr>
            <w:r>
              <w:rPr>
                <w:color w:val="000000"/>
                <w:sz w:val="24"/>
              </w:rPr>
              <w:t>77,276,105.45</w:t>
            </w:r>
          </w:p>
        </w:tc>
        <w:tc>
          <w:tcPr>
            <w:tcW w:w="1612" w:type="dxa"/>
            <w:vAlign w:val="center"/>
          </w:tcPr>
          <w:p w:rsidR="00B15F6D" w:rsidRDefault="00AD7116">
            <w:pPr>
              <w:jc w:val="right"/>
            </w:pPr>
            <w:r>
              <w:rPr>
                <w:color w:val="000000"/>
                <w:sz w:val="24"/>
              </w:rPr>
              <w:t>9.06</w:t>
            </w:r>
          </w:p>
        </w:tc>
      </w:tr>
      <w:tr w:rsidR="00B15F6D">
        <w:trPr>
          <w:jc w:val="center"/>
        </w:trPr>
        <w:tc>
          <w:tcPr>
            <w:tcW w:w="817" w:type="dxa"/>
            <w:vAlign w:val="center"/>
          </w:tcPr>
          <w:p w:rsidR="00B15F6D" w:rsidRDefault="00AD7116">
            <w:pPr>
              <w:jc w:val="center"/>
            </w:pPr>
            <w:r>
              <w:rPr>
                <w:color w:val="000000"/>
                <w:sz w:val="24"/>
              </w:rPr>
              <w:t>3</w:t>
            </w:r>
          </w:p>
        </w:tc>
        <w:tc>
          <w:tcPr>
            <w:tcW w:w="1276" w:type="dxa"/>
            <w:vAlign w:val="center"/>
          </w:tcPr>
          <w:p w:rsidR="00B15F6D" w:rsidRDefault="00AD7116">
            <w:pPr>
              <w:jc w:val="center"/>
            </w:pPr>
            <w:r>
              <w:rPr>
                <w:color w:val="000000"/>
                <w:sz w:val="24"/>
              </w:rPr>
              <w:t>000002</w:t>
            </w:r>
          </w:p>
        </w:tc>
        <w:tc>
          <w:tcPr>
            <w:tcW w:w="1701" w:type="dxa"/>
            <w:vAlign w:val="center"/>
          </w:tcPr>
          <w:p w:rsidR="00B15F6D" w:rsidRDefault="00AD7116">
            <w:pPr>
              <w:jc w:val="center"/>
            </w:pPr>
            <w:r>
              <w:rPr>
                <w:color w:val="000000"/>
                <w:sz w:val="24"/>
              </w:rPr>
              <w:t>万科</w:t>
            </w:r>
            <w:r>
              <w:rPr>
                <w:color w:val="000000"/>
                <w:sz w:val="24"/>
              </w:rPr>
              <w:t>A</w:t>
            </w:r>
          </w:p>
        </w:tc>
        <w:tc>
          <w:tcPr>
            <w:tcW w:w="1559" w:type="dxa"/>
            <w:vAlign w:val="center"/>
          </w:tcPr>
          <w:p w:rsidR="00B15F6D" w:rsidRDefault="00AD7116">
            <w:pPr>
              <w:jc w:val="right"/>
            </w:pPr>
            <w:r>
              <w:rPr>
                <w:color w:val="000000"/>
                <w:sz w:val="24"/>
              </w:rPr>
              <w:t>2,261,632</w:t>
            </w:r>
          </w:p>
        </w:tc>
        <w:tc>
          <w:tcPr>
            <w:tcW w:w="1932" w:type="dxa"/>
            <w:vAlign w:val="center"/>
          </w:tcPr>
          <w:p w:rsidR="00B15F6D" w:rsidRDefault="00AD7116">
            <w:pPr>
              <w:jc w:val="right"/>
            </w:pPr>
            <w:r>
              <w:rPr>
                <w:color w:val="000000"/>
                <w:sz w:val="24"/>
              </w:rPr>
              <w:t>64,908,838.40</w:t>
            </w:r>
          </w:p>
        </w:tc>
        <w:tc>
          <w:tcPr>
            <w:tcW w:w="1612" w:type="dxa"/>
            <w:vAlign w:val="center"/>
          </w:tcPr>
          <w:p w:rsidR="00B15F6D" w:rsidRDefault="00AD7116">
            <w:pPr>
              <w:jc w:val="right"/>
            </w:pPr>
            <w:r>
              <w:rPr>
                <w:color w:val="000000"/>
                <w:sz w:val="24"/>
              </w:rPr>
              <w:t>7.61</w:t>
            </w:r>
          </w:p>
        </w:tc>
      </w:tr>
      <w:tr w:rsidR="00B15F6D">
        <w:trPr>
          <w:jc w:val="center"/>
        </w:trPr>
        <w:tc>
          <w:tcPr>
            <w:tcW w:w="817" w:type="dxa"/>
            <w:vAlign w:val="center"/>
          </w:tcPr>
          <w:p w:rsidR="00B15F6D" w:rsidRDefault="00AD7116">
            <w:pPr>
              <w:jc w:val="center"/>
            </w:pPr>
            <w:r>
              <w:rPr>
                <w:color w:val="000000"/>
                <w:sz w:val="24"/>
              </w:rPr>
              <w:t>4</w:t>
            </w:r>
          </w:p>
        </w:tc>
        <w:tc>
          <w:tcPr>
            <w:tcW w:w="1276" w:type="dxa"/>
            <w:vAlign w:val="center"/>
          </w:tcPr>
          <w:p w:rsidR="00B15F6D" w:rsidRDefault="00AD7116">
            <w:pPr>
              <w:jc w:val="center"/>
            </w:pPr>
            <w:r>
              <w:rPr>
                <w:color w:val="000000"/>
                <w:sz w:val="24"/>
              </w:rPr>
              <w:t>000858</w:t>
            </w:r>
          </w:p>
        </w:tc>
        <w:tc>
          <w:tcPr>
            <w:tcW w:w="1701" w:type="dxa"/>
            <w:vAlign w:val="center"/>
          </w:tcPr>
          <w:p w:rsidR="00B15F6D" w:rsidRDefault="00AD7116">
            <w:pPr>
              <w:jc w:val="center"/>
            </w:pPr>
            <w:r>
              <w:rPr>
                <w:color w:val="000000"/>
                <w:sz w:val="24"/>
              </w:rPr>
              <w:t>五粮液</w:t>
            </w:r>
          </w:p>
        </w:tc>
        <w:tc>
          <w:tcPr>
            <w:tcW w:w="1559" w:type="dxa"/>
            <w:vAlign w:val="center"/>
          </w:tcPr>
          <w:p w:rsidR="00B15F6D" w:rsidRDefault="00AD7116">
            <w:pPr>
              <w:jc w:val="right"/>
            </w:pPr>
            <w:r>
              <w:rPr>
                <w:color w:val="000000"/>
                <w:sz w:val="24"/>
              </w:rPr>
              <w:t>205,445</w:t>
            </w:r>
          </w:p>
        </w:tc>
        <w:tc>
          <w:tcPr>
            <w:tcW w:w="1932" w:type="dxa"/>
            <w:vAlign w:val="center"/>
          </w:tcPr>
          <w:p w:rsidR="00B15F6D" w:rsidRDefault="00AD7116">
            <w:pPr>
              <w:jc w:val="right"/>
            </w:pPr>
            <w:r>
              <w:rPr>
                <w:color w:val="000000"/>
                <w:sz w:val="24"/>
              </w:rPr>
              <w:t>59,959,123.25</w:t>
            </w:r>
          </w:p>
        </w:tc>
        <w:tc>
          <w:tcPr>
            <w:tcW w:w="1612" w:type="dxa"/>
            <w:vAlign w:val="center"/>
          </w:tcPr>
          <w:p w:rsidR="00B15F6D" w:rsidRDefault="00AD7116">
            <w:pPr>
              <w:jc w:val="right"/>
            </w:pPr>
            <w:r>
              <w:rPr>
                <w:color w:val="000000"/>
                <w:sz w:val="24"/>
              </w:rPr>
              <w:t>7.03</w:t>
            </w:r>
          </w:p>
        </w:tc>
      </w:tr>
      <w:tr w:rsidR="00B15F6D">
        <w:trPr>
          <w:jc w:val="center"/>
        </w:trPr>
        <w:tc>
          <w:tcPr>
            <w:tcW w:w="817" w:type="dxa"/>
            <w:vAlign w:val="center"/>
          </w:tcPr>
          <w:p w:rsidR="00B15F6D" w:rsidRDefault="00AD7116">
            <w:pPr>
              <w:jc w:val="center"/>
            </w:pPr>
            <w:r>
              <w:rPr>
                <w:color w:val="000000"/>
                <w:sz w:val="24"/>
              </w:rPr>
              <w:t>5</w:t>
            </w:r>
          </w:p>
        </w:tc>
        <w:tc>
          <w:tcPr>
            <w:tcW w:w="1276" w:type="dxa"/>
            <w:vAlign w:val="center"/>
          </w:tcPr>
          <w:p w:rsidR="00B15F6D" w:rsidRDefault="00AD7116">
            <w:pPr>
              <w:jc w:val="center"/>
            </w:pPr>
            <w:r>
              <w:rPr>
                <w:color w:val="000000"/>
                <w:sz w:val="24"/>
              </w:rPr>
              <w:t>300146</w:t>
            </w:r>
          </w:p>
        </w:tc>
        <w:tc>
          <w:tcPr>
            <w:tcW w:w="1701" w:type="dxa"/>
            <w:vAlign w:val="center"/>
          </w:tcPr>
          <w:p w:rsidR="00B15F6D" w:rsidRDefault="00AD7116">
            <w:pPr>
              <w:jc w:val="center"/>
            </w:pPr>
            <w:r>
              <w:rPr>
                <w:color w:val="000000"/>
                <w:sz w:val="24"/>
              </w:rPr>
              <w:t>汤臣倍健</w:t>
            </w:r>
          </w:p>
        </w:tc>
        <w:tc>
          <w:tcPr>
            <w:tcW w:w="1559" w:type="dxa"/>
            <w:vAlign w:val="center"/>
          </w:tcPr>
          <w:p w:rsidR="00B15F6D" w:rsidRDefault="00AD7116">
            <w:pPr>
              <w:jc w:val="right"/>
            </w:pPr>
            <w:r>
              <w:rPr>
                <w:color w:val="000000"/>
                <w:sz w:val="24"/>
              </w:rPr>
              <w:t>2,094,145</w:t>
            </w:r>
          </w:p>
        </w:tc>
        <w:tc>
          <w:tcPr>
            <w:tcW w:w="1932" w:type="dxa"/>
            <w:vAlign w:val="center"/>
          </w:tcPr>
          <w:p w:rsidR="00B15F6D" w:rsidRDefault="00AD7116">
            <w:pPr>
              <w:jc w:val="right"/>
            </w:pPr>
            <w:r>
              <w:rPr>
                <w:color w:val="000000"/>
                <w:sz w:val="24"/>
              </w:rPr>
              <w:t>50,573,601.75</w:t>
            </w:r>
          </w:p>
        </w:tc>
        <w:tc>
          <w:tcPr>
            <w:tcW w:w="1612" w:type="dxa"/>
            <w:vAlign w:val="center"/>
          </w:tcPr>
          <w:p w:rsidR="00B15F6D" w:rsidRDefault="00AD7116">
            <w:pPr>
              <w:jc w:val="right"/>
            </w:pPr>
            <w:r>
              <w:rPr>
                <w:color w:val="000000"/>
                <w:sz w:val="24"/>
              </w:rPr>
              <w:t>5.93</w:t>
            </w:r>
          </w:p>
        </w:tc>
      </w:tr>
      <w:tr w:rsidR="00B15F6D">
        <w:trPr>
          <w:jc w:val="center"/>
        </w:trPr>
        <w:tc>
          <w:tcPr>
            <w:tcW w:w="817" w:type="dxa"/>
            <w:vAlign w:val="center"/>
          </w:tcPr>
          <w:p w:rsidR="00B15F6D" w:rsidRDefault="00AD7116">
            <w:pPr>
              <w:jc w:val="center"/>
            </w:pPr>
            <w:r>
              <w:rPr>
                <w:color w:val="000000"/>
                <w:sz w:val="24"/>
              </w:rPr>
              <w:t>6</w:t>
            </w:r>
          </w:p>
        </w:tc>
        <w:tc>
          <w:tcPr>
            <w:tcW w:w="1276" w:type="dxa"/>
            <w:vAlign w:val="center"/>
          </w:tcPr>
          <w:p w:rsidR="00B15F6D" w:rsidRDefault="00AD7116">
            <w:pPr>
              <w:jc w:val="center"/>
            </w:pPr>
            <w:r>
              <w:rPr>
                <w:color w:val="000000"/>
                <w:sz w:val="24"/>
              </w:rPr>
              <w:t>000799</w:t>
            </w:r>
          </w:p>
        </w:tc>
        <w:tc>
          <w:tcPr>
            <w:tcW w:w="1701" w:type="dxa"/>
            <w:vAlign w:val="center"/>
          </w:tcPr>
          <w:p w:rsidR="00B15F6D" w:rsidRDefault="00AD7116">
            <w:pPr>
              <w:jc w:val="center"/>
            </w:pPr>
            <w:r>
              <w:rPr>
                <w:color w:val="000000"/>
                <w:sz w:val="24"/>
              </w:rPr>
              <w:t>酒鬼酒</w:t>
            </w:r>
          </w:p>
        </w:tc>
        <w:tc>
          <w:tcPr>
            <w:tcW w:w="1559" w:type="dxa"/>
            <w:vAlign w:val="center"/>
          </w:tcPr>
          <w:p w:rsidR="00B15F6D" w:rsidRDefault="00AD7116">
            <w:pPr>
              <w:jc w:val="right"/>
            </w:pPr>
            <w:r>
              <w:rPr>
                <w:color w:val="000000"/>
                <w:sz w:val="24"/>
              </w:rPr>
              <w:t>271,000</w:t>
            </w:r>
          </w:p>
        </w:tc>
        <w:tc>
          <w:tcPr>
            <w:tcW w:w="1932" w:type="dxa"/>
            <w:vAlign w:val="center"/>
          </w:tcPr>
          <w:p w:rsidR="00B15F6D" w:rsidRDefault="00AD7116">
            <w:pPr>
              <w:jc w:val="right"/>
            </w:pPr>
            <w:r>
              <w:rPr>
                <w:color w:val="000000"/>
                <w:sz w:val="24"/>
              </w:rPr>
              <w:t>42,411,500.00</w:t>
            </w:r>
          </w:p>
        </w:tc>
        <w:tc>
          <w:tcPr>
            <w:tcW w:w="1612" w:type="dxa"/>
            <w:vAlign w:val="center"/>
          </w:tcPr>
          <w:p w:rsidR="00B15F6D" w:rsidRDefault="00AD7116">
            <w:pPr>
              <w:jc w:val="right"/>
            </w:pPr>
            <w:r>
              <w:rPr>
                <w:color w:val="000000"/>
                <w:sz w:val="24"/>
              </w:rPr>
              <w:t>4.97</w:t>
            </w:r>
          </w:p>
        </w:tc>
      </w:tr>
      <w:tr w:rsidR="00B15F6D">
        <w:trPr>
          <w:jc w:val="center"/>
        </w:trPr>
        <w:tc>
          <w:tcPr>
            <w:tcW w:w="817" w:type="dxa"/>
            <w:vAlign w:val="center"/>
          </w:tcPr>
          <w:p w:rsidR="00B15F6D" w:rsidRDefault="00AD7116">
            <w:pPr>
              <w:jc w:val="center"/>
            </w:pPr>
            <w:r>
              <w:rPr>
                <w:color w:val="000000"/>
                <w:sz w:val="24"/>
              </w:rPr>
              <w:t>7</w:t>
            </w:r>
          </w:p>
        </w:tc>
        <w:tc>
          <w:tcPr>
            <w:tcW w:w="1276" w:type="dxa"/>
            <w:vAlign w:val="center"/>
          </w:tcPr>
          <w:p w:rsidR="00B15F6D" w:rsidRDefault="00AD7116">
            <w:pPr>
              <w:jc w:val="center"/>
            </w:pPr>
            <w:r>
              <w:rPr>
                <w:color w:val="000000"/>
                <w:sz w:val="24"/>
              </w:rPr>
              <w:t>600754</w:t>
            </w:r>
          </w:p>
        </w:tc>
        <w:tc>
          <w:tcPr>
            <w:tcW w:w="1701" w:type="dxa"/>
            <w:vAlign w:val="center"/>
          </w:tcPr>
          <w:p w:rsidR="00B15F6D" w:rsidRDefault="00AD7116">
            <w:pPr>
              <w:jc w:val="center"/>
            </w:pPr>
            <w:r>
              <w:rPr>
                <w:color w:val="000000"/>
                <w:sz w:val="24"/>
              </w:rPr>
              <w:t>锦江酒店</w:t>
            </w:r>
          </w:p>
        </w:tc>
        <w:tc>
          <w:tcPr>
            <w:tcW w:w="1559" w:type="dxa"/>
            <w:vAlign w:val="center"/>
          </w:tcPr>
          <w:p w:rsidR="00B15F6D" w:rsidRDefault="00AD7116">
            <w:pPr>
              <w:jc w:val="right"/>
            </w:pPr>
            <w:r>
              <w:rPr>
                <w:color w:val="000000"/>
                <w:sz w:val="24"/>
              </w:rPr>
              <w:t>808,111</w:t>
            </w:r>
          </w:p>
        </w:tc>
        <w:tc>
          <w:tcPr>
            <w:tcW w:w="1932" w:type="dxa"/>
            <w:vAlign w:val="center"/>
          </w:tcPr>
          <w:p w:rsidR="00B15F6D" w:rsidRDefault="00AD7116">
            <w:pPr>
              <w:jc w:val="right"/>
            </w:pPr>
            <w:r>
              <w:rPr>
                <w:color w:val="000000"/>
                <w:sz w:val="24"/>
              </w:rPr>
              <w:t>41,641,959.83</w:t>
            </w:r>
          </w:p>
        </w:tc>
        <w:tc>
          <w:tcPr>
            <w:tcW w:w="1612" w:type="dxa"/>
            <w:vAlign w:val="center"/>
          </w:tcPr>
          <w:p w:rsidR="00B15F6D" w:rsidRDefault="00AD7116">
            <w:pPr>
              <w:jc w:val="right"/>
            </w:pPr>
            <w:r>
              <w:rPr>
                <w:color w:val="000000"/>
                <w:sz w:val="24"/>
              </w:rPr>
              <w:t>4.88</w:t>
            </w:r>
          </w:p>
        </w:tc>
      </w:tr>
      <w:tr w:rsidR="00B15F6D">
        <w:trPr>
          <w:jc w:val="center"/>
        </w:trPr>
        <w:tc>
          <w:tcPr>
            <w:tcW w:w="817" w:type="dxa"/>
            <w:vAlign w:val="center"/>
          </w:tcPr>
          <w:p w:rsidR="00B15F6D" w:rsidRDefault="00AD7116">
            <w:pPr>
              <w:jc w:val="center"/>
            </w:pPr>
            <w:r>
              <w:rPr>
                <w:color w:val="000000"/>
                <w:sz w:val="24"/>
              </w:rPr>
              <w:t>8</w:t>
            </w:r>
          </w:p>
        </w:tc>
        <w:tc>
          <w:tcPr>
            <w:tcW w:w="1276" w:type="dxa"/>
            <w:vAlign w:val="center"/>
          </w:tcPr>
          <w:p w:rsidR="00B15F6D" w:rsidRDefault="00AD7116">
            <w:pPr>
              <w:jc w:val="center"/>
            </w:pPr>
            <w:r>
              <w:rPr>
                <w:color w:val="000000"/>
                <w:sz w:val="24"/>
              </w:rPr>
              <w:t>603259</w:t>
            </w:r>
          </w:p>
        </w:tc>
        <w:tc>
          <w:tcPr>
            <w:tcW w:w="1701" w:type="dxa"/>
            <w:vAlign w:val="center"/>
          </w:tcPr>
          <w:p w:rsidR="00B15F6D" w:rsidRDefault="00AD7116">
            <w:pPr>
              <w:jc w:val="center"/>
            </w:pPr>
            <w:r>
              <w:rPr>
                <w:color w:val="000000"/>
                <w:sz w:val="24"/>
              </w:rPr>
              <w:t>药明康德</w:t>
            </w:r>
          </w:p>
        </w:tc>
        <w:tc>
          <w:tcPr>
            <w:tcW w:w="1559" w:type="dxa"/>
            <w:vAlign w:val="center"/>
          </w:tcPr>
          <w:p w:rsidR="00B15F6D" w:rsidRDefault="00AD7116">
            <w:pPr>
              <w:jc w:val="right"/>
            </w:pPr>
            <w:r>
              <w:rPr>
                <w:color w:val="000000"/>
                <w:sz w:val="24"/>
              </w:rPr>
              <w:t>270,390</w:t>
            </w:r>
          </w:p>
        </w:tc>
        <w:tc>
          <w:tcPr>
            <w:tcW w:w="1932" w:type="dxa"/>
            <w:vAlign w:val="center"/>
          </w:tcPr>
          <w:p w:rsidR="00B15F6D" w:rsidRDefault="00AD7116">
            <w:pPr>
              <w:jc w:val="right"/>
            </w:pPr>
            <w:r>
              <w:rPr>
                <w:color w:val="000000"/>
                <w:sz w:val="24"/>
              </w:rPr>
              <w:t>36,426,940.80</w:t>
            </w:r>
          </w:p>
        </w:tc>
        <w:tc>
          <w:tcPr>
            <w:tcW w:w="1612" w:type="dxa"/>
            <w:vAlign w:val="center"/>
          </w:tcPr>
          <w:p w:rsidR="00B15F6D" w:rsidRDefault="00AD7116">
            <w:pPr>
              <w:jc w:val="right"/>
            </w:pPr>
            <w:r>
              <w:rPr>
                <w:color w:val="000000"/>
                <w:sz w:val="24"/>
              </w:rPr>
              <w:t>4.27</w:t>
            </w:r>
          </w:p>
        </w:tc>
      </w:tr>
      <w:tr w:rsidR="00B15F6D">
        <w:trPr>
          <w:jc w:val="center"/>
        </w:trPr>
        <w:tc>
          <w:tcPr>
            <w:tcW w:w="817" w:type="dxa"/>
            <w:vAlign w:val="center"/>
          </w:tcPr>
          <w:p w:rsidR="00B15F6D" w:rsidRDefault="00AD7116">
            <w:pPr>
              <w:jc w:val="center"/>
            </w:pPr>
            <w:r>
              <w:rPr>
                <w:color w:val="000000"/>
                <w:sz w:val="24"/>
              </w:rPr>
              <w:t>9</w:t>
            </w:r>
          </w:p>
        </w:tc>
        <w:tc>
          <w:tcPr>
            <w:tcW w:w="1276" w:type="dxa"/>
            <w:vAlign w:val="center"/>
          </w:tcPr>
          <w:p w:rsidR="00B15F6D" w:rsidRDefault="00AD7116">
            <w:pPr>
              <w:jc w:val="center"/>
            </w:pPr>
            <w:r>
              <w:rPr>
                <w:color w:val="000000"/>
                <w:sz w:val="24"/>
              </w:rPr>
              <w:t>600276</w:t>
            </w:r>
          </w:p>
        </w:tc>
        <w:tc>
          <w:tcPr>
            <w:tcW w:w="1701" w:type="dxa"/>
            <w:vAlign w:val="center"/>
          </w:tcPr>
          <w:p w:rsidR="00B15F6D" w:rsidRDefault="00AD7116">
            <w:pPr>
              <w:jc w:val="center"/>
            </w:pPr>
            <w:r>
              <w:rPr>
                <w:color w:val="000000"/>
                <w:sz w:val="24"/>
              </w:rPr>
              <w:t>恒瑞医药</w:t>
            </w:r>
          </w:p>
        </w:tc>
        <w:tc>
          <w:tcPr>
            <w:tcW w:w="1559" w:type="dxa"/>
            <w:vAlign w:val="center"/>
          </w:tcPr>
          <w:p w:rsidR="00B15F6D" w:rsidRDefault="00AD7116">
            <w:pPr>
              <w:jc w:val="right"/>
            </w:pPr>
            <w:r>
              <w:rPr>
                <w:color w:val="000000"/>
                <w:sz w:val="24"/>
              </w:rPr>
              <w:t>307,273</w:t>
            </w:r>
          </w:p>
        </w:tc>
        <w:tc>
          <w:tcPr>
            <w:tcW w:w="1932" w:type="dxa"/>
            <w:vAlign w:val="center"/>
          </w:tcPr>
          <w:p w:rsidR="00B15F6D" w:rsidRDefault="00AD7116">
            <w:pPr>
              <w:jc w:val="right"/>
            </w:pPr>
            <w:r>
              <w:rPr>
                <w:color w:val="000000"/>
                <w:sz w:val="24"/>
              </w:rPr>
              <w:t>34,248,648.58</w:t>
            </w:r>
          </w:p>
        </w:tc>
        <w:tc>
          <w:tcPr>
            <w:tcW w:w="1612" w:type="dxa"/>
            <w:vAlign w:val="center"/>
          </w:tcPr>
          <w:p w:rsidR="00B15F6D" w:rsidRDefault="00AD7116">
            <w:pPr>
              <w:jc w:val="right"/>
            </w:pPr>
            <w:r>
              <w:rPr>
                <w:color w:val="000000"/>
                <w:sz w:val="24"/>
              </w:rPr>
              <w:t>4.01</w:t>
            </w:r>
          </w:p>
        </w:tc>
      </w:tr>
      <w:tr w:rsidR="00B15F6D">
        <w:trPr>
          <w:jc w:val="center"/>
        </w:trPr>
        <w:tc>
          <w:tcPr>
            <w:tcW w:w="817" w:type="dxa"/>
            <w:vAlign w:val="center"/>
          </w:tcPr>
          <w:p w:rsidR="00B15F6D" w:rsidRDefault="00AD7116">
            <w:pPr>
              <w:jc w:val="center"/>
            </w:pPr>
            <w:r>
              <w:rPr>
                <w:color w:val="000000"/>
                <w:sz w:val="24"/>
              </w:rPr>
              <w:t>10</w:t>
            </w:r>
          </w:p>
        </w:tc>
        <w:tc>
          <w:tcPr>
            <w:tcW w:w="1276" w:type="dxa"/>
            <w:vAlign w:val="center"/>
          </w:tcPr>
          <w:p w:rsidR="00B15F6D" w:rsidRDefault="00AD7116">
            <w:pPr>
              <w:jc w:val="center"/>
            </w:pPr>
            <w:r>
              <w:rPr>
                <w:color w:val="000000"/>
                <w:sz w:val="24"/>
              </w:rPr>
              <w:t>002271</w:t>
            </w:r>
          </w:p>
        </w:tc>
        <w:tc>
          <w:tcPr>
            <w:tcW w:w="1701" w:type="dxa"/>
            <w:vAlign w:val="center"/>
          </w:tcPr>
          <w:p w:rsidR="00B15F6D" w:rsidRDefault="00AD7116">
            <w:pPr>
              <w:jc w:val="center"/>
            </w:pPr>
            <w:r>
              <w:rPr>
                <w:color w:val="000000"/>
                <w:sz w:val="24"/>
              </w:rPr>
              <w:t>东方雨虹</w:t>
            </w:r>
          </w:p>
        </w:tc>
        <w:tc>
          <w:tcPr>
            <w:tcW w:w="1559" w:type="dxa"/>
            <w:vAlign w:val="center"/>
          </w:tcPr>
          <w:p w:rsidR="00B15F6D" w:rsidRDefault="00AD7116">
            <w:pPr>
              <w:jc w:val="right"/>
            </w:pPr>
            <w:r>
              <w:rPr>
                <w:color w:val="000000"/>
                <w:sz w:val="24"/>
              </w:rPr>
              <w:t>878,750</w:t>
            </w:r>
          </w:p>
        </w:tc>
        <w:tc>
          <w:tcPr>
            <w:tcW w:w="1932" w:type="dxa"/>
            <w:vAlign w:val="center"/>
          </w:tcPr>
          <w:p w:rsidR="00B15F6D" w:rsidRDefault="00AD7116">
            <w:pPr>
              <w:jc w:val="right"/>
            </w:pPr>
            <w:r>
              <w:rPr>
                <w:color w:val="000000"/>
                <w:sz w:val="24"/>
              </w:rPr>
              <w:t>34,095,500.00</w:t>
            </w:r>
          </w:p>
        </w:tc>
        <w:tc>
          <w:tcPr>
            <w:tcW w:w="1612" w:type="dxa"/>
            <w:vAlign w:val="center"/>
          </w:tcPr>
          <w:p w:rsidR="00B15F6D" w:rsidRDefault="00AD7116">
            <w:pPr>
              <w:jc w:val="right"/>
            </w:pPr>
            <w:r>
              <w:rPr>
                <w:color w:val="000000"/>
                <w:sz w:val="24"/>
              </w:rPr>
              <w:t>4.00</w:t>
            </w:r>
          </w:p>
        </w:tc>
      </w:tr>
      <w:tr w:rsidR="00B15F6D">
        <w:trPr>
          <w:jc w:val="center"/>
        </w:trPr>
        <w:tc>
          <w:tcPr>
            <w:tcW w:w="817" w:type="dxa"/>
            <w:vAlign w:val="center"/>
          </w:tcPr>
          <w:p w:rsidR="00B15F6D" w:rsidRDefault="00AD7116">
            <w:pPr>
              <w:jc w:val="center"/>
            </w:pPr>
            <w:r>
              <w:rPr>
                <w:color w:val="000000"/>
                <w:sz w:val="24"/>
              </w:rPr>
              <w:t>11</w:t>
            </w:r>
          </w:p>
        </w:tc>
        <w:tc>
          <w:tcPr>
            <w:tcW w:w="1276" w:type="dxa"/>
            <w:vAlign w:val="center"/>
          </w:tcPr>
          <w:p w:rsidR="00B15F6D" w:rsidRDefault="00AD7116">
            <w:pPr>
              <w:jc w:val="center"/>
            </w:pPr>
            <w:r>
              <w:rPr>
                <w:color w:val="000000"/>
                <w:sz w:val="24"/>
              </w:rPr>
              <w:t>002507</w:t>
            </w:r>
          </w:p>
        </w:tc>
        <w:tc>
          <w:tcPr>
            <w:tcW w:w="1701" w:type="dxa"/>
            <w:vAlign w:val="center"/>
          </w:tcPr>
          <w:p w:rsidR="00B15F6D" w:rsidRDefault="00AD7116">
            <w:pPr>
              <w:jc w:val="center"/>
            </w:pPr>
            <w:r>
              <w:rPr>
                <w:color w:val="000000"/>
                <w:sz w:val="24"/>
              </w:rPr>
              <w:t>涪陵榨菜</w:t>
            </w:r>
          </w:p>
        </w:tc>
        <w:tc>
          <w:tcPr>
            <w:tcW w:w="1559" w:type="dxa"/>
            <w:vAlign w:val="center"/>
          </w:tcPr>
          <w:p w:rsidR="00B15F6D" w:rsidRDefault="00AD7116">
            <w:pPr>
              <w:jc w:val="right"/>
            </w:pPr>
            <w:r>
              <w:rPr>
                <w:color w:val="000000"/>
                <w:sz w:val="24"/>
              </w:rPr>
              <w:t>552,390</w:t>
            </w:r>
          </w:p>
        </w:tc>
        <w:tc>
          <w:tcPr>
            <w:tcW w:w="1932" w:type="dxa"/>
            <w:vAlign w:val="center"/>
          </w:tcPr>
          <w:p w:rsidR="00B15F6D" w:rsidRDefault="00AD7116">
            <w:pPr>
              <w:jc w:val="right"/>
            </w:pPr>
            <w:r>
              <w:rPr>
                <w:color w:val="000000"/>
                <w:sz w:val="24"/>
              </w:rPr>
              <w:t>23,366,097.00</w:t>
            </w:r>
          </w:p>
        </w:tc>
        <w:tc>
          <w:tcPr>
            <w:tcW w:w="1612" w:type="dxa"/>
            <w:vAlign w:val="center"/>
          </w:tcPr>
          <w:p w:rsidR="00B15F6D" w:rsidRDefault="00AD7116">
            <w:pPr>
              <w:jc w:val="right"/>
            </w:pPr>
            <w:r>
              <w:rPr>
                <w:color w:val="000000"/>
                <w:sz w:val="24"/>
              </w:rPr>
              <w:t>2.74</w:t>
            </w:r>
          </w:p>
        </w:tc>
      </w:tr>
      <w:tr w:rsidR="00B15F6D">
        <w:trPr>
          <w:jc w:val="center"/>
        </w:trPr>
        <w:tc>
          <w:tcPr>
            <w:tcW w:w="817" w:type="dxa"/>
            <w:vAlign w:val="center"/>
          </w:tcPr>
          <w:p w:rsidR="00B15F6D" w:rsidRDefault="00AD7116">
            <w:pPr>
              <w:jc w:val="center"/>
            </w:pPr>
            <w:r>
              <w:rPr>
                <w:color w:val="000000"/>
                <w:sz w:val="24"/>
              </w:rPr>
              <w:t>12</w:t>
            </w:r>
          </w:p>
        </w:tc>
        <w:tc>
          <w:tcPr>
            <w:tcW w:w="1276" w:type="dxa"/>
            <w:vAlign w:val="center"/>
          </w:tcPr>
          <w:p w:rsidR="00B15F6D" w:rsidRDefault="00AD7116">
            <w:pPr>
              <w:jc w:val="center"/>
            </w:pPr>
            <w:r>
              <w:rPr>
                <w:color w:val="000000"/>
                <w:sz w:val="24"/>
              </w:rPr>
              <w:t>000651</w:t>
            </w:r>
          </w:p>
        </w:tc>
        <w:tc>
          <w:tcPr>
            <w:tcW w:w="1701" w:type="dxa"/>
            <w:vAlign w:val="center"/>
          </w:tcPr>
          <w:p w:rsidR="00B15F6D" w:rsidRDefault="00AD7116">
            <w:pPr>
              <w:jc w:val="center"/>
            </w:pPr>
            <w:r>
              <w:rPr>
                <w:color w:val="000000"/>
                <w:sz w:val="24"/>
              </w:rPr>
              <w:t>格力电器</w:t>
            </w:r>
          </w:p>
        </w:tc>
        <w:tc>
          <w:tcPr>
            <w:tcW w:w="1559" w:type="dxa"/>
            <w:vAlign w:val="center"/>
          </w:tcPr>
          <w:p w:rsidR="00B15F6D" w:rsidRDefault="00AD7116">
            <w:pPr>
              <w:jc w:val="right"/>
            </w:pPr>
            <w:r>
              <w:rPr>
                <w:color w:val="000000"/>
                <w:sz w:val="24"/>
              </w:rPr>
              <w:t>280,466</w:t>
            </w:r>
          </w:p>
        </w:tc>
        <w:tc>
          <w:tcPr>
            <w:tcW w:w="1932" w:type="dxa"/>
            <w:vAlign w:val="center"/>
          </w:tcPr>
          <w:p w:rsidR="00B15F6D" w:rsidRDefault="00AD7116">
            <w:pPr>
              <w:jc w:val="right"/>
            </w:pPr>
            <w:r>
              <w:rPr>
                <w:color w:val="000000"/>
                <w:sz w:val="24"/>
              </w:rPr>
              <w:t>17,372,064.04</w:t>
            </w:r>
          </w:p>
        </w:tc>
        <w:tc>
          <w:tcPr>
            <w:tcW w:w="1612" w:type="dxa"/>
            <w:vAlign w:val="center"/>
          </w:tcPr>
          <w:p w:rsidR="00B15F6D" w:rsidRDefault="00AD7116">
            <w:pPr>
              <w:jc w:val="right"/>
            </w:pPr>
            <w:r>
              <w:rPr>
                <w:color w:val="000000"/>
                <w:sz w:val="24"/>
              </w:rPr>
              <w:t>2.04</w:t>
            </w:r>
          </w:p>
        </w:tc>
      </w:tr>
      <w:tr w:rsidR="00B15F6D">
        <w:trPr>
          <w:jc w:val="center"/>
        </w:trPr>
        <w:tc>
          <w:tcPr>
            <w:tcW w:w="817" w:type="dxa"/>
            <w:vAlign w:val="center"/>
          </w:tcPr>
          <w:p w:rsidR="00B15F6D" w:rsidRDefault="00AD7116">
            <w:pPr>
              <w:jc w:val="center"/>
            </w:pPr>
            <w:r>
              <w:rPr>
                <w:color w:val="000000"/>
                <w:sz w:val="24"/>
              </w:rPr>
              <w:t>13</w:t>
            </w:r>
          </w:p>
        </w:tc>
        <w:tc>
          <w:tcPr>
            <w:tcW w:w="1276" w:type="dxa"/>
            <w:vAlign w:val="center"/>
          </w:tcPr>
          <w:p w:rsidR="00B15F6D" w:rsidRDefault="00AD7116">
            <w:pPr>
              <w:jc w:val="center"/>
            </w:pPr>
            <w:r>
              <w:rPr>
                <w:color w:val="000000"/>
                <w:sz w:val="24"/>
              </w:rPr>
              <w:t>300015</w:t>
            </w:r>
          </w:p>
        </w:tc>
        <w:tc>
          <w:tcPr>
            <w:tcW w:w="1701" w:type="dxa"/>
            <w:vAlign w:val="center"/>
          </w:tcPr>
          <w:p w:rsidR="00B15F6D" w:rsidRDefault="00AD7116">
            <w:pPr>
              <w:jc w:val="center"/>
            </w:pPr>
            <w:r>
              <w:rPr>
                <w:color w:val="000000"/>
                <w:sz w:val="24"/>
              </w:rPr>
              <w:t>爱尔眼科</w:t>
            </w:r>
          </w:p>
        </w:tc>
        <w:tc>
          <w:tcPr>
            <w:tcW w:w="1559" w:type="dxa"/>
            <w:vAlign w:val="center"/>
          </w:tcPr>
          <w:p w:rsidR="00B15F6D" w:rsidRDefault="00AD7116">
            <w:pPr>
              <w:jc w:val="right"/>
            </w:pPr>
            <w:r>
              <w:rPr>
                <w:color w:val="000000"/>
                <w:sz w:val="24"/>
              </w:rPr>
              <w:t>231,590</w:t>
            </w:r>
          </w:p>
        </w:tc>
        <w:tc>
          <w:tcPr>
            <w:tcW w:w="1932" w:type="dxa"/>
            <w:vAlign w:val="center"/>
          </w:tcPr>
          <w:p w:rsidR="00B15F6D" w:rsidRDefault="00AD7116">
            <w:pPr>
              <w:jc w:val="right"/>
            </w:pPr>
            <w:r>
              <w:rPr>
                <w:color w:val="000000"/>
                <w:sz w:val="24"/>
              </w:rPr>
              <w:t>17,343,775.10</w:t>
            </w:r>
          </w:p>
        </w:tc>
        <w:tc>
          <w:tcPr>
            <w:tcW w:w="1612" w:type="dxa"/>
            <w:vAlign w:val="center"/>
          </w:tcPr>
          <w:p w:rsidR="00B15F6D" w:rsidRDefault="00AD7116">
            <w:pPr>
              <w:jc w:val="right"/>
            </w:pPr>
            <w:r>
              <w:rPr>
                <w:color w:val="000000"/>
                <w:sz w:val="24"/>
              </w:rPr>
              <w:t>2.03</w:t>
            </w:r>
          </w:p>
        </w:tc>
      </w:tr>
      <w:tr w:rsidR="00B15F6D">
        <w:trPr>
          <w:jc w:val="center"/>
        </w:trPr>
        <w:tc>
          <w:tcPr>
            <w:tcW w:w="817" w:type="dxa"/>
            <w:vAlign w:val="center"/>
          </w:tcPr>
          <w:p w:rsidR="00B15F6D" w:rsidRDefault="00AD7116">
            <w:pPr>
              <w:jc w:val="center"/>
            </w:pPr>
            <w:r>
              <w:rPr>
                <w:color w:val="000000"/>
                <w:sz w:val="24"/>
              </w:rPr>
              <w:t>14</w:t>
            </w:r>
          </w:p>
        </w:tc>
        <w:tc>
          <w:tcPr>
            <w:tcW w:w="1276" w:type="dxa"/>
            <w:vAlign w:val="center"/>
          </w:tcPr>
          <w:p w:rsidR="00B15F6D" w:rsidRDefault="00AD7116">
            <w:pPr>
              <w:jc w:val="center"/>
            </w:pPr>
            <w:r>
              <w:rPr>
                <w:color w:val="000000"/>
                <w:sz w:val="24"/>
              </w:rPr>
              <w:t>600887</w:t>
            </w:r>
          </w:p>
        </w:tc>
        <w:tc>
          <w:tcPr>
            <w:tcW w:w="1701" w:type="dxa"/>
            <w:vAlign w:val="center"/>
          </w:tcPr>
          <w:p w:rsidR="00B15F6D" w:rsidRDefault="00AD7116">
            <w:pPr>
              <w:jc w:val="center"/>
            </w:pPr>
            <w:r>
              <w:rPr>
                <w:color w:val="000000"/>
                <w:sz w:val="24"/>
              </w:rPr>
              <w:t>伊利股份</w:t>
            </w:r>
          </w:p>
        </w:tc>
        <w:tc>
          <w:tcPr>
            <w:tcW w:w="1559" w:type="dxa"/>
            <w:vAlign w:val="center"/>
          </w:tcPr>
          <w:p w:rsidR="00B15F6D" w:rsidRDefault="00AD7116">
            <w:pPr>
              <w:jc w:val="right"/>
            </w:pPr>
            <w:r>
              <w:rPr>
                <w:color w:val="000000"/>
                <w:sz w:val="24"/>
              </w:rPr>
              <w:t>384,795</w:t>
            </w:r>
          </w:p>
        </w:tc>
        <w:tc>
          <w:tcPr>
            <w:tcW w:w="1932" w:type="dxa"/>
            <w:vAlign w:val="center"/>
          </w:tcPr>
          <w:p w:rsidR="00B15F6D" w:rsidRDefault="00AD7116">
            <w:pPr>
              <w:jc w:val="right"/>
            </w:pPr>
            <w:r>
              <w:rPr>
                <w:color w:val="000000"/>
                <w:sz w:val="24"/>
              </w:rPr>
              <w:t>17,073,354.15</w:t>
            </w:r>
          </w:p>
        </w:tc>
        <w:tc>
          <w:tcPr>
            <w:tcW w:w="1612" w:type="dxa"/>
            <w:vAlign w:val="center"/>
          </w:tcPr>
          <w:p w:rsidR="00B15F6D" w:rsidRDefault="00AD7116">
            <w:pPr>
              <w:jc w:val="right"/>
            </w:pPr>
            <w:r>
              <w:rPr>
                <w:color w:val="000000"/>
                <w:sz w:val="24"/>
              </w:rPr>
              <w:t>2.00</w:t>
            </w:r>
          </w:p>
        </w:tc>
      </w:tr>
      <w:tr w:rsidR="00B15F6D">
        <w:trPr>
          <w:jc w:val="center"/>
        </w:trPr>
        <w:tc>
          <w:tcPr>
            <w:tcW w:w="817" w:type="dxa"/>
            <w:vAlign w:val="center"/>
          </w:tcPr>
          <w:p w:rsidR="00B15F6D" w:rsidRDefault="00AD7116">
            <w:pPr>
              <w:jc w:val="center"/>
            </w:pPr>
            <w:r>
              <w:rPr>
                <w:color w:val="000000"/>
                <w:sz w:val="24"/>
              </w:rPr>
              <w:t>15</w:t>
            </w:r>
          </w:p>
        </w:tc>
        <w:tc>
          <w:tcPr>
            <w:tcW w:w="1276" w:type="dxa"/>
            <w:vAlign w:val="center"/>
          </w:tcPr>
          <w:p w:rsidR="00B15F6D" w:rsidRDefault="00AD7116">
            <w:pPr>
              <w:jc w:val="center"/>
            </w:pPr>
            <w:r>
              <w:rPr>
                <w:color w:val="000000"/>
                <w:sz w:val="24"/>
              </w:rPr>
              <w:t>600600</w:t>
            </w:r>
          </w:p>
        </w:tc>
        <w:tc>
          <w:tcPr>
            <w:tcW w:w="1701" w:type="dxa"/>
            <w:vAlign w:val="center"/>
          </w:tcPr>
          <w:p w:rsidR="00B15F6D" w:rsidRDefault="00AD7116">
            <w:pPr>
              <w:jc w:val="center"/>
            </w:pPr>
            <w:r>
              <w:rPr>
                <w:color w:val="000000"/>
                <w:sz w:val="24"/>
              </w:rPr>
              <w:t>青岛啤酒</w:t>
            </w:r>
          </w:p>
        </w:tc>
        <w:tc>
          <w:tcPr>
            <w:tcW w:w="1559" w:type="dxa"/>
            <w:vAlign w:val="center"/>
          </w:tcPr>
          <w:p w:rsidR="00B15F6D" w:rsidRDefault="00AD7116">
            <w:pPr>
              <w:jc w:val="right"/>
            </w:pPr>
            <w:r>
              <w:rPr>
                <w:color w:val="000000"/>
                <w:sz w:val="24"/>
              </w:rPr>
              <w:t>170,048</w:t>
            </w:r>
          </w:p>
        </w:tc>
        <w:tc>
          <w:tcPr>
            <w:tcW w:w="1932" w:type="dxa"/>
            <w:vAlign w:val="center"/>
          </w:tcPr>
          <w:p w:rsidR="00B15F6D" w:rsidRDefault="00AD7116">
            <w:pPr>
              <w:jc w:val="right"/>
            </w:pPr>
            <w:r>
              <w:rPr>
                <w:color w:val="000000"/>
                <w:sz w:val="24"/>
              </w:rPr>
              <w:t>16,902,771.20</w:t>
            </w:r>
          </w:p>
        </w:tc>
        <w:tc>
          <w:tcPr>
            <w:tcW w:w="1612" w:type="dxa"/>
            <w:vAlign w:val="center"/>
          </w:tcPr>
          <w:p w:rsidR="00B15F6D" w:rsidRDefault="00AD7116">
            <w:pPr>
              <w:jc w:val="right"/>
            </w:pPr>
            <w:r>
              <w:rPr>
                <w:color w:val="000000"/>
                <w:sz w:val="24"/>
              </w:rPr>
              <w:t>1.98</w:t>
            </w:r>
          </w:p>
        </w:tc>
      </w:tr>
      <w:tr w:rsidR="00B15F6D">
        <w:trPr>
          <w:jc w:val="center"/>
        </w:trPr>
        <w:tc>
          <w:tcPr>
            <w:tcW w:w="817" w:type="dxa"/>
            <w:vAlign w:val="center"/>
          </w:tcPr>
          <w:p w:rsidR="00B15F6D" w:rsidRDefault="00AD7116">
            <w:pPr>
              <w:jc w:val="center"/>
            </w:pPr>
            <w:r>
              <w:rPr>
                <w:color w:val="000000"/>
                <w:sz w:val="24"/>
              </w:rPr>
              <w:t>16</w:t>
            </w:r>
          </w:p>
        </w:tc>
        <w:tc>
          <w:tcPr>
            <w:tcW w:w="1276" w:type="dxa"/>
            <w:vAlign w:val="center"/>
          </w:tcPr>
          <w:p w:rsidR="00B15F6D" w:rsidRDefault="00AD7116">
            <w:pPr>
              <w:jc w:val="center"/>
            </w:pPr>
            <w:r>
              <w:rPr>
                <w:color w:val="000000"/>
                <w:sz w:val="24"/>
              </w:rPr>
              <w:t>300347</w:t>
            </w:r>
          </w:p>
        </w:tc>
        <w:tc>
          <w:tcPr>
            <w:tcW w:w="1701" w:type="dxa"/>
            <w:vAlign w:val="center"/>
          </w:tcPr>
          <w:p w:rsidR="00B15F6D" w:rsidRDefault="00AD7116">
            <w:pPr>
              <w:jc w:val="center"/>
            </w:pPr>
            <w:r>
              <w:rPr>
                <w:color w:val="000000"/>
                <w:sz w:val="24"/>
              </w:rPr>
              <w:t>泰格医药</w:t>
            </w:r>
          </w:p>
        </w:tc>
        <w:tc>
          <w:tcPr>
            <w:tcW w:w="1559" w:type="dxa"/>
            <w:vAlign w:val="center"/>
          </w:tcPr>
          <w:p w:rsidR="00B15F6D" w:rsidRDefault="00AD7116">
            <w:pPr>
              <w:jc w:val="right"/>
            </w:pPr>
            <w:r>
              <w:rPr>
                <w:color w:val="000000"/>
                <w:sz w:val="24"/>
              </w:rPr>
              <w:t>102,143</w:t>
            </w:r>
          </w:p>
        </w:tc>
        <w:tc>
          <w:tcPr>
            <w:tcW w:w="1932" w:type="dxa"/>
            <w:vAlign w:val="center"/>
          </w:tcPr>
          <w:p w:rsidR="00B15F6D" w:rsidRDefault="00AD7116">
            <w:pPr>
              <w:jc w:val="right"/>
            </w:pPr>
            <w:r>
              <w:rPr>
                <w:color w:val="000000"/>
                <w:sz w:val="24"/>
              </w:rPr>
              <w:t>16,507,330.23</w:t>
            </w:r>
          </w:p>
        </w:tc>
        <w:tc>
          <w:tcPr>
            <w:tcW w:w="1612" w:type="dxa"/>
            <w:vAlign w:val="center"/>
          </w:tcPr>
          <w:p w:rsidR="00B15F6D" w:rsidRDefault="00AD7116">
            <w:pPr>
              <w:jc w:val="right"/>
            </w:pPr>
            <w:r>
              <w:rPr>
                <w:color w:val="000000"/>
                <w:sz w:val="24"/>
              </w:rPr>
              <w:t>1.94</w:t>
            </w:r>
          </w:p>
        </w:tc>
      </w:tr>
      <w:tr w:rsidR="00B15F6D">
        <w:trPr>
          <w:jc w:val="center"/>
        </w:trPr>
        <w:tc>
          <w:tcPr>
            <w:tcW w:w="817" w:type="dxa"/>
            <w:vAlign w:val="center"/>
          </w:tcPr>
          <w:p w:rsidR="00B15F6D" w:rsidRDefault="00AD7116">
            <w:pPr>
              <w:jc w:val="center"/>
            </w:pPr>
            <w:r>
              <w:rPr>
                <w:color w:val="000000"/>
                <w:sz w:val="24"/>
              </w:rPr>
              <w:t>17</w:t>
            </w:r>
          </w:p>
        </w:tc>
        <w:tc>
          <w:tcPr>
            <w:tcW w:w="1276" w:type="dxa"/>
            <w:vAlign w:val="center"/>
          </w:tcPr>
          <w:p w:rsidR="00B15F6D" w:rsidRDefault="00AD7116">
            <w:pPr>
              <w:jc w:val="center"/>
            </w:pPr>
            <w:r>
              <w:rPr>
                <w:color w:val="000000"/>
                <w:sz w:val="24"/>
              </w:rPr>
              <w:t>601601</w:t>
            </w:r>
          </w:p>
        </w:tc>
        <w:tc>
          <w:tcPr>
            <w:tcW w:w="1701" w:type="dxa"/>
            <w:vAlign w:val="center"/>
          </w:tcPr>
          <w:p w:rsidR="00B15F6D" w:rsidRDefault="00AD7116">
            <w:pPr>
              <w:jc w:val="center"/>
            </w:pPr>
            <w:r>
              <w:rPr>
                <w:color w:val="000000"/>
                <w:sz w:val="24"/>
              </w:rPr>
              <w:t>中国太保</w:t>
            </w:r>
          </w:p>
        </w:tc>
        <w:tc>
          <w:tcPr>
            <w:tcW w:w="1559" w:type="dxa"/>
            <w:vAlign w:val="center"/>
          </w:tcPr>
          <w:p w:rsidR="00B15F6D" w:rsidRDefault="00AD7116">
            <w:pPr>
              <w:jc w:val="right"/>
            </w:pPr>
            <w:r>
              <w:rPr>
                <w:color w:val="000000"/>
                <w:sz w:val="24"/>
              </w:rPr>
              <w:t>400,300</w:t>
            </w:r>
          </w:p>
        </w:tc>
        <w:tc>
          <w:tcPr>
            <w:tcW w:w="1932" w:type="dxa"/>
            <w:vAlign w:val="center"/>
          </w:tcPr>
          <w:p w:rsidR="00B15F6D" w:rsidRDefault="00AD7116">
            <w:pPr>
              <w:jc w:val="right"/>
            </w:pPr>
            <w:r>
              <w:rPr>
                <w:color w:val="000000"/>
                <w:sz w:val="24"/>
              </w:rPr>
              <w:t>15,371,520.00</w:t>
            </w:r>
          </w:p>
        </w:tc>
        <w:tc>
          <w:tcPr>
            <w:tcW w:w="1612" w:type="dxa"/>
            <w:vAlign w:val="center"/>
          </w:tcPr>
          <w:p w:rsidR="00B15F6D" w:rsidRDefault="00AD7116">
            <w:pPr>
              <w:jc w:val="right"/>
            </w:pPr>
            <w:r>
              <w:rPr>
                <w:color w:val="000000"/>
                <w:sz w:val="24"/>
              </w:rPr>
              <w:t>1.80</w:t>
            </w:r>
          </w:p>
        </w:tc>
      </w:tr>
      <w:tr w:rsidR="00B15F6D">
        <w:trPr>
          <w:jc w:val="center"/>
        </w:trPr>
        <w:tc>
          <w:tcPr>
            <w:tcW w:w="817" w:type="dxa"/>
            <w:vAlign w:val="center"/>
          </w:tcPr>
          <w:p w:rsidR="00B15F6D" w:rsidRDefault="00AD7116">
            <w:pPr>
              <w:jc w:val="center"/>
            </w:pPr>
            <w:r>
              <w:rPr>
                <w:color w:val="000000"/>
                <w:sz w:val="24"/>
              </w:rPr>
              <w:t>18</w:t>
            </w:r>
          </w:p>
        </w:tc>
        <w:tc>
          <w:tcPr>
            <w:tcW w:w="1276" w:type="dxa"/>
            <w:vAlign w:val="center"/>
          </w:tcPr>
          <w:p w:rsidR="00B15F6D" w:rsidRDefault="00AD7116">
            <w:pPr>
              <w:jc w:val="center"/>
            </w:pPr>
            <w:r>
              <w:rPr>
                <w:color w:val="000000"/>
                <w:sz w:val="24"/>
              </w:rPr>
              <w:t>600132</w:t>
            </w:r>
          </w:p>
        </w:tc>
        <w:tc>
          <w:tcPr>
            <w:tcW w:w="1701" w:type="dxa"/>
            <w:vAlign w:val="center"/>
          </w:tcPr>
          <w:p w:rsidR="00B15F6D" w:rsidRDefault="00AD7116">
            <w:pPr>
              <w:jc w:val="center"/>
            </w:pPr>
            <w:r>
              <w:rPr>
                <w:color w:val="000000"/>
                <w:sz w:val="24"/>
              </w:rPr>
              <w:t>重庆啤酒</w:t>
            </w:r>
          </w:p>
        </w:tc>
        <w:tc>
          <w:tcPr>
            <w:tcW w:w="1559" w:type="dxa"/>
            <w:vAlign w:val="center"/>
          </w:tcPr>
          <w:p w:rsidR="00B15F6D" w:rsidRDefault="00AD7116">
            <w:pPr>
              <w:jc w:val="right"/>
            </w:pPr>
            <w:r>
              <w:rPr>
                <w:color w:val="000000"/>
                <w:sz w:val="24"/>
              </w:rPr>
              <w:t>95,115</w:t>
            </w:r>
          </w:p>
        </w:tc>
        <w:tc>
          <w:tcPr>
            <w:tcW w:w="1932" w:type="dxa"/>
            <w:vAlign w:val="center"/>
          </w:tcPr>
          <w:p w:rsidR="00B15F6D" w:rsidRDefault="00AD7116">
            <w:pPr>
              <w:jc w:val="right"/>
            </w:pPr>
            <w:r>
              <w:rPr>
                <w:color w:val="000000"/>
                <w:sz w:val="24"/>
              </w:rPr>
              <w:t>11,317,733.85</w:t>
            </w:r>
          </w:p>
        </w:tc>
        <w:tc>
          <w:tcPr>
            <w:tcW w:w="1612" w:type="dxa"/>
            <w:vAlign w:val="center"/>
          </w:tcPr>
          <w:p w:rsidR="00B15F6D" w:rsidRDefault="00AD7116">
            <w:pPr>
              <w:jc w:val="right"/>
            </w:pPr>
            <w:r>
              <w:rPr>
                <w:color w:val="000000"/>
                <w:sz w:val="24"/>
              </w:rPr>
              <w:t>1.33</w:t>
            </w:r>
          </w:p>
        </w:tc>
      </w:tr>
      <w:tr w:rsidR="00B15F6D">
        <w:trPr>
          <w:jc w:val="center"/>
        </w:trPr>
        <w:tc>
          <w:tcPr>
            <w:tcW w:w="817" w:type="dxa"/>
            <w:vAlign w:val="center"/>
          </w:tcPr>
          <w:p w:rsidR="00B15F6D" w:rsidRDefault="00AD7116">
            <w:pPr>
              <w:jc w:val="center"/>
            </w:pPr>
            <w:r>
              <w:rPr>
                <w:color w:val="000000"/>
                <w:sz w:val="24"/>
              </w:rPr>
              <w:t>19</w:t>
            </w:r>
          </w:p>
        </w:tc>
        <w:tc>
          <w:tcPr>
            <w:tcW w:w="1276" w:type="dxa"/>
            <w:vAlign w:val="center"/>
          </w:tcPr>
          <w:p w:rsidR="00B15F6D" w:rsidRDefault="00AD7116">
            <w:pPr>
              <w:jc w:val="center"/>
            </w:pPr>
            <w:r>
              <w:rPr>
                <w:color w:val="000000"/>
                <w:sz w:val="24"/>
              </w:rPr>
              <w:t>601233</w:t>
            </w:r>
          </w:p>
        </w:tc>
        <w:tc>
          <w:tcPr>
            <w:tcW w:w="1701" w:type="dxa"/>
            <w:vAlign w:val="center"/>
          </w:tcPr>
          <w:p w:rsidR="00B15F6D" w:rsidRDefault="00AD7116">
            <w:pPr>
              <w:jc w:val="center"/>
            </w:pPr>
            <w:r>
              <w:rPr>
                <w:color w:val="000000"/>
                <w:sz w:val="24"/>
              </w:rPr>
              <w:t>桐昆股份</w:t>
            </w:r>
          </w:p>
        </w:tc>
        <w:tc>
          <w:tcPr>
            <w:tcW w:w="1559" w:type="dxa"/>
            <w:vAlign w:val="center"/>
          </w:tcPr>
          <w:p w:rsidR="00B15F6D" w:rsidRDefault="00AD7116">
            <w:pPr>
              <w:jc w:val="right"/>
            </w:pPr>
            <w:r>
              <w:rPr>
                <w:color w:val="000000"/>
                <w:sz w:val="24"/>
              </w:rPr>
              <w:t>433,000</w:t>
            </w:r>
          </w:p>
        </w:tc>
        <w:tc>
          <w:tcPr>
            <w:tcW w:w="1932" w:type="dxa"/>
            <w:vAlign w:val="center"/>
          </w:tcPr>
          <w:p w:rsidR="00B15F6D" w:rsidRDefault="00AD7116">
            <w:pPr>
              <w:jc w:val="right"/>
            </w:pPr>
            <w:r>
              <w:rPr>
                <w:color w:val="000000"/>
                <w:sz w:val="24"/>
              </w:rPr>
              <w:t>8,915,470.00</w:t>
            </w:r>
          </w:p>
        </w:tc>
        <w:tc>
          <w:tcPr>
            <w:tcW w:w="1612" w:type="dxa"/>
            <w:vAlign w:val="center"/>
          </w:tcPr>
          <w:p w:rsidR="00B15F6D" w:rsidRDefault="00AD7116">
            <w:pPr>
              <w:jc w:val="right"/>
            </w:pPr>
            <w:r>
              <w:rPr>
                <w:color w:val="000000"/>
                <w:sz w:val="24"/>
              </w:rPr>
              <w:t>1.05</w:t>
            </w:r>
          </w:p>
        </w:tc>
      </w:tr>
      <w:tr w:rsidR="00B15F6D">
        <w:trPr>
          <w:jc w:val="center"/>
        </w:trPr>
        <w:tc>
          <w:tcPr>
            <w:tcW w:w="817" w:type="dxa"/>
            <w:vAlign w:val="center"/>
          </w:tcPr>
          <w:p w:rsidR="00B15F6D" w:rsidRDefault="00AD7116">
            <w:pPr>
              <w:jc w:val="center"/>
            </w:pPr>
            <w:r>
              <w:rPr>
                <w:color w:val="000000"/>
                <w:sz w:val="24"/>
              </w:rPr>
              <w:t>20</w:t>
            </w:r>
          </w:p>
        </w:tc>
        <w:tc>
          <w:tcPr>
            <w:tcW w:w="1276" w:type="dxa"/>
            <w:vAlign w:val="center"/>
          </w:tcPr>
          <w:p w:rsidR="00B15F6D" w:rsidRDefault="00AD7116">
            <w:pPr>
              <w:jc w:val="center"/>
            </w:pPr>
            <w:r>
              <w:rPr>
                <w:color w:val="000000"/>
                <w:sz w:val="24"/>
              </w:rPr>
              <w:t>601318</w:t>
            </w:r>
          </w:p>
        </w:tc>
        <w:tc>
          <w:tcPr>
            <w:tcW w:w="1701" w:type="dxa"/>
            <w:vAlign w:val="center"/>
          </w:tcPr>
          <w:p w:rsidR="00B15F6D" w:rsidRDefault="00AD7116">
            <w:pPr>
              <w:jc w:val="center"/>
            </w:pPr>
            <w:r>
              <w:rPr>
                <w:color w:val="000000"/>
                <w:sz w:val="24"/>
              </w:rPr>
              <w:t>中国平安</w:t>
            </w:r>
          </w:p>
        </w:tc>
        <w:tc>
          <w:tcPr>
            <w:tcW w:w="1559" w:type="dxa"/>
            <w:vAlign w:val="center"/>
          </w:tcPr>
          <w:p w:rsidR="00B15F6D" w:rsidRDefault="00AD7116">
            <w:pPr>
              <w:jc w:val="right"/>
            </w:pPr>
            <w:r>
              <w:rPr>
                <w:color w:val="000000"/>
                <w:sz w:val="24"/>
              </w:rPr>
              <w:t>98,936</w:t>
            </w:r>
          </w:p>
        </w:tc>
        <w:tc>
          <w:tcPr>
            <w:tcW w:w="1932" w:type="dxa"/>
            <w:vAlign w:val="center"/>
          </w:tcPr>
          <w:p w:rsidR="00B15F6D" w:rsidRDefault="00AD7116">
            <w:pPr>
              <w:jc w:val="right"/>
            </w:pPr>
            <w:r>
              <w:rPr>
                <w:color w:val="000000"/>
                <w:sz w:val="24"/>
              </w:rPr>
              <w:t>8,605,453.28</w:t>
            </w:r>
          </w:p>
        </w:tc>
        <w:tc>
          <w:tcPr>
            <w:tcW w:w="1612" w:type="dxa"/>
            <w:vAlign w:val="center"/>
          </w:tcPr>
          <w:p w:rsidR="00B15F6D" w:rsidRDefault="00AD7116">
            <w:pPr>
              <w:jc w:val="right"/>
            </w:pPr>
            <w:r>
              <w:rPr>
                <w:color w:val="000000"/>
                <w:sz w:val="24"/>
              </w:rPr>
              <w:t>1.01</w:t>
            </w:r>
          </w:p>
        </w:tc>
      </w:tr>
      <w:tr w:rsidR="00B15F6D">
        <w:trPr>
          <w:jc w:val="center"/>
        </w:trPr>
        <w:tc>
          <w:tcPr>
            <w:tcW w:w="817" w:type="dxa"/>
            <w:vAlign w:val="center"/>
          </w:tcPr>
          <w:p w:rsidR="00B15F6D" w:rsidRDefault="00AD7116">
            <w:pPr>
              <w:jc w:val="center"/>
            </w:pPr>
            <w:r>
              <w:rPr>
                <w:color w:val="000000"/>
                <w:sz w:val="24"/>
              </w:rPr>
              <w:t>21</w:t>
            </w:r>
          </w:p>
        </w:tc>
        <w:tc>
          <w:tcPr>
            <w:tcW w:w="1276" w:type="dxa"/>
            <w:vAlign w:val="center"/>
          </w:tcPr>
          <w:p w:rsidR="00B15F6D" w:rsidRDefault="00AD7116">
            <w:pPr>
              <w:jc w:val="center"/>
            </w:pPr>
            <w:r>
              <w:rPr>
                <w:color w:val="000000"/>
                <w:sz w:val="24"/>
              </w:rPr>
              <w:t>002352</w:t>
            </w:r>
          </w:p>
        </w:tc>
        <w:tc>
          <w:tcPr>
            <w:tcW w:w="1701" w:type="dxa"/>
            <w:vAlign w:val="center"/>
          </w:tcPr>
          <w:p w:rsidR="00B15F6D" w:rsidRDefault="00AD7116">
            <w:pPr>
              <w:jc w:val="center"/>
            </w:pPr>
            <w:r>
              <w:rPr>
                <w:color w:val="000000"/>
                <w:sz w:val="24"/>
              </w:rPr>
              <w:t>顺丰控股</w:t>
            </w:r>
          </w:p>
        </w:tc>
        <w:tc>
          <w:tcPr>
            <w:tcW w:w="1559" w:type="dxa"/>
            <w:vAlign w:val="center"/>
          </w:tcPr>
          <w:p w:rsidR="00B15F6D" w:rsidRDefault="00AD7116">
            <w:pPr>
              <w:jc w:val="right"/>
            </w:pPr>
            <w:r>
              <w:rPr>
                <w:color w:val="000000"/>
                <w:sz w:val="24"/>
              </w:rPr>
              <w:t>97,400</w:t>
            </w:r>
          </w:p>
        </w:tc>
        <w:tc>
          <w:tcPr>
            <w:tcW w:w="1932" w:type="dxa"/>
            <w:vAlign w:val="center"/>
          </w:tcPr>
          <w:p w:rsidR="00B15F6D" w:rsidRDefault="00AD7116">
            <w:pPr>
              <w:jc w:val="right"/>
            </w:pPr>
            <w:r>
              <w:rPr>
                <w:color w:val="000000"/>
                <w:sz w:val="24"/>
              </w:rPr>
              <w:t>8,593,602.00</w:t>
            </w:r>
          </w:p>
        </w:tc>
        <w:tc>
          <w:tcPr>
            <w:tcW w:w="1612" w:type="dxa"/>
            <w:vAlign w:val="center"/>
          </w:tcPr>
          <w:p w:rsidR="00B15F6D" w:rsidRDefault="00AD7116">
            <w:pPr>
              <w:jc w:val="right"/>
            </w:pPr>
            <w:r>
              <w:rPr>
                <w:color w:val="000000"/>
                <w:sz w:val="24"/>
              </w:rPr>
              <w:t>1.01</w:t>
            </w:r>
          </w:p>
        </w:tc>
      </w:tr>
      <w:tr w:rsidR="00B15F6D">
        <w:trPr>
          <w:jc w:val="center"/>
        </w:trPr>
        <w:tc>
          <w:tcPr>
            <w:tcW w:w="817" w:type="dxa"/>
            <w:vAlign w:val="center"/>
          </w:tcPr>
          <w:p w:rsidR="00B15F6D" w:rsidRDefault="00AD7116">
            <w:pPr>
              <w:jc w:val="center"/>
            </w:pPr>
            <w:r>
              <w:rPr>
                <w:color w:val="000000"/>
                <w:sz w:val="24"/>
              </w:rPr>
              <w:t>22</w:t>
            </w:r>
          </w:p>
        </w:tc>
        <w:tc>
          <w:tcPr>
            <w:tcW w:w="1276" w:type="dxa"/>
            <w:vAlign w:val="center"/>
          </w:tcPr>
          <w:p w:rsidR="00B15F6D" w:rsidRDefault="00AD7116">
            <w:pPr>
              <w:jc w:val="center"/>
            </w:pPr>
            <w:r>
              <w:rPr>
                <w:color w:val="000000"/>
                <w:sz w:val="24"/>
              </w:rPr>
              <w:t>600779</w:t>
            </w:r>
          </w:p>
        </w:tc>
        <w:tc>
          <w:tcPr>
            <w:tcW w:w="1701" w:type="dxa"/>
            <w:vAlign w:val="center"/>
          </w:tcPr>
          <w:p w:rsidR="00B15F6D" w:rsidRDefault="00AD7116">
            <w:pPr>
              <w:jc w:val="center"/>
            </w:pPr>
            <w:r>
              <w:rPr>
                <w:color w:val="000000"/>
                <w:sz w:val="24"/>
              </w:rPr>
              <w:t>水井坊</w:t>
            </w:r>
          </w:p>
        </w:tc>
        <w:tc>
          <w:tcPr>
            <w:tcW w:w="1559" w:type="dxa"/>
            <w:vAlign w:val="center"/>
          </w:tcPr>
          <w:p w:rsidR="00B15F6D" w:rsidRDefault="00AD7116">
            <w:pPr>
              <w:jc w:val="right"/>
            </w:pPr>
            <w:r>
              <w:rPr>
                <w:color w:val="000000"/>
                <w:sz w:val="24"/>
              </w:rPr>
              <w:t>102,057</w:t>
            </w:r>
          </w:p>
        </w:tc>
        <w:tc>
          <w:tcPr>
            <w:tcW w:w="1932" w:type="dxa"/>
            <w:vAlign w:val="center"/>
          </w:tcPr>
          <w:p w:rsidR="00B15F6D" w:rsidRDefault="00AD7116">
            <w:pPr>
              <w:jc w:val="right"/>
            </w:pPr>
            <w:r>
              <w:rPr>
                <w:color w:val="000000"/>
                <w:sz w:val="24"/>
              </w:rPr>
              <w:t>8,472,772.14</w:t>
            </w:r>
          </w:p>
        </w:tc>
        <w:tc>
          <w:tcPr>
            <w:tcW w:w="1612" w:type="dxa"/>
            <w:vAlign w:val="center"/>
          </w:tcPr>
          <w:p w:rsidR="00B15F6D" w:rsidRDefault="00AD7116">
            <w:pPr>
              <w:jc w:val="right"/>
            </w:pPr>
            <w:r>
              <w:rPr>
                <w:color w:val="000000"/>
                <w:sz w:val="24"/>
              </w:rPr>
              <w:t>0.99</w:t>
            </w:r>
          </w:p>
        </w:tc>
      </w:tr>
      <w:tr w:rsidR="00B15F6D">
        <w:trPr>
          <w:jc w:val="center"/>
        </w:trPr>
        <w:tc>
          <w:tcPr>
            <w:tcW w:w="817" w:type="dxa"/>
            <w:vAlign w:val="center"/>
          </w:tcPr>
          <w:p w:rsidR="00B15F6D" w:rsidRDefault="00AD7116">
            <w:pPr>
              <w:jc w:val="center"/>
            </w:pPr>
            <w:r>
              <w:rPr>
                <w:color w:val="000000"/>
                <w:sz w:val="24"/>
              </w:rPr>
              <w:t>23</w:t>
            </w:r>
          </w:p>
        </w:tc>
        <w:tc>
          <w:tcPr>
            <w:tcW w:w="1276" w:type="dxa"/>
            <w:vAlign w:val="center"/>
          </w:tcPr>
          <w:p w:rsidR="00B15F6D" w:rsidRDefault="00AD7116">
            <w:pPr>
              <w:jc w:val="center"/>
            </w:pPr>
            <w:r>
              <w:rPr>
                <w:color w:val="000000"/>
                <w:sz w:val="24"/>
              </w:rPr>
              <w:t>603990</w:t>
            </w:r>
          </w:p>
        </w:tc>
        <w:tc>
          <w:tcPr>
            <w:tcW w:w="1701" w:type="dxa"/>
            <w:vAlign w:val="center"/>
          </w:tcPr>
          <w:p w:rsidR="00B15F6D" w:rsidRDefault="00AD7116">
            <w:pPr>
              <w:jc w:val="center"/>
            </w:pPr>
            <w:r>
              <w:rPr>
                <w:color w:val="000000"/>
                <w:sz w:val="24"/>
              </w:rPr>
              <w:t>麦迪科技</w:t>
            </w:r>
          </w:p>
        </w:tc>
        <w:tc>
          <w:tcPr>
            <w:tcW w:w="1559" w:type="dxa"/>
            <w:vAlign w:val="center"/>
          </w:tcPr>
          <w:p w:rsidR="00B15F6D" w:rsidRDefault="00AD7116">
            <w:pPr>
              <w:jc w:val="right"/>
            </w:pPr>
            <w:r>
              <w:rPr>
                <w:color w:val="000000"/>
                <w:sz w:val="24"/>
              </w:rPr>
              <w:t>263,120</w:t>
            </w:r>
          </w:p>
        </w:tc>
        <w:tc>
          <w:tcPr>
            <w:tcW w:w="1932" w:type="dxa"/>
            <w:vAlign w:val="center"/>
          </w:tcPr>
          <w:p w:rsidR="00B15F6D" w:rsidRDefault="00AD7116">
            <w:pPr>
              <w:jc w:val="right"/>
            </w:pPr>
            <w:r>
              <w:rPr>
                <w:color w:val="000000"/>
                <w:sz w:val="24"/>
              </w:rPr>
              <w:t>8,454,045.60</w:t>
            </w:r>
          </w:p>
        </w:tc>
        <w:tc>
          <w:tcPr>
            <w:tcW w:w="1612" w:type="dxa"/>
            <w:vAlign w:val="center"/>
          </w:tcPr>
          <w:p w:rsidR="00B15F6D" w:rsidRDefault="00AD7116">
            <w:pPr>
              <w:jc w:val="right"/>
            </w:pPr>
            <w:r>
              <w:rPr>
                <w:color w:val="000000"/>
                <w:sz w:val="24"/>
              </w:rPr>
              <w:t>0.99</w:t>
            </w:r>
          </w:p>
        </w:tc>
      </w:tr>
      <w:tr w:rsidR="00B15F6D">
        <w:trPr>
          <w:jc w:val="center"/>
        </w:trPr>
        <w:tc>
          <w:tcPr>
            <w:tcW w:w="817" w:type="dxa"/>
            <w:vAlign w:val="center"/>
          </w:tcPr>
          <w:p w:rsidR="00B15F6D" w:rsidRDefault="00AD7116">
            <w:pPr>
              <w:jc w:val="center"/>
            </w:pPr>
            <w:r>
              <w:rPr>
                <w:color w:val="000000"/>
                <w:sz w:val="24"/>
              </w:rPr>
              <w:t>24</w:t>
            </w:r>
          </w:p>
        </w:tc>
        <w:tc>
          <w:tcPr>
            <w:tcW w:w="1276" w:type="dxa"/>
            <w:vAlign w:val="center"/>
          </w:tcPr>
          <w:p w:rsidR="00B15F6D" w:rsidRDefault="00AD7116">
            <w:pPr>
              <w:jc w:val="center"/>
            </w:pPr>
            <w:r>
              <w:rPr>
                <w:color w:val="000000"/>
                <w:sz w:val="24"/>
              </w:rPr>
              <w:t>002493</w:t>
            </w:r>
          </w:p>
        </w:tc>
        <w:tc>
          <w:tcPr>
            <w:tcW w:w="1701" w:type="dxa"/>
            <w:vAlign w:val="center"/>
          </w:tcPr>
          <w:p w:rsidR="00B15F6D" w:rsidRDefault="00AD7116">
            <w:pPr>
              <w:jc w:val="center"/>
            </w:pPr>
            <w:r>
              <w:rPr>
                <w:color w:val="000000"/>
                <w:sz w:val="24"/>
              </w:rPr>
              <w:t>荣盛石化</w:t>
            </w:r>
          </w:p>
        </w:tc>
        <w:tc>
          <w:tcPr>
            <w:tcW w:w="1559" w:type="dxa"/>
            <w:vAlign w:val="center"/>
          </w:tcPr>
          <w:p w:rsidR="00B15F6D" w:rsidRDefault="00AD7116">
            <w:pPr>
              <w:jc w:val="right"/>
            </w:pPr>
            <w:r>
              <w:rPr>
                <w:color w:val="000000"/>
                <w:sz w:val="24"/>
              </w:rPr>
              <w:t>304,900</w:t>
            </w:r>
          </w:p>
        </w:tc>
        <w:tc>
          <w:tcPr>
            <w:tcW w:w="1932" w:type="dxa"/>
            <w:vAlign w:val="center"/>
          </w:tcPr>
          <w:p w:rsidR="00B15F6D" w:rsidRDefault="00AD7116">
            <w:pPr>
              <w:jc w:val="right"/>
            </w:pPr>
            <w:r>
              <w:rPr>
                <w:color w:val="000000"/>
                <w:sz w:val="24"/>
              </w:rPr>
              <w:t>8,418,289.00</w:t>
            </w:r>
          </w:p>
        </w:tc>
        <w:tc>
          <w:tcPr>
            <w:tcW w:w="1612" w:type="dxa"/>
            <w:vAlign w:val="center"/>
          </w:tcPr>
          <w:p w:rsidR="00B15F6D" w:rsidRDefault="00AD7116">
            <w:pPr>
              <w:jc w:val="right"/>
            </w:pPr>
            <w:r>
              <w:rPr>
                <w:color w:val="000000"/>
                <w:sz w:val="24"/>
              </w:rPr>
              <w:t>0.99</w:t>
            </w:r>
          </w:p>
        </w:tc>
      </w:tr>
      <w:tr w:rsidR="00B15F6D">
        <w:trPr>
          <w:jc w:val="center"/>
        </w:trPr>
        <w:tc>
          <w:tcPr>
            <w:tcW w:w="817" w:type="dxa"/>
            <w:vAlign w:val="center"/>
          </w:tcPr>
          <w:p w:rsidR="00B15F6D" w:rsidRDefault="00AD7116">
            <w:pPr>
              <w:jc w:val="center"/>
            </w:pPr>
            <w:r>
              <w:rPr>
                <w:color w:val="000000"/>
                <w:sz w:val="24"/>
              </w:rPr>
              <w:t>25</w:t>
            </w:r>
          </w:p>
        </w:tc>
        <w:tc>
          <w:tcPr>
            <w:tcW w:w="1276" w:type="dxa"/>
            <w:vAlign w:val="center"/>
          </w:tcPr>
          <w:p w:rsidR="00B15F6D" w:rsidRDefault="00AD7116">
            <w:pPr>
              <w:jc w:val="center"/>
            </w:pPr>
            <w:r>
              <w:rPr>
                <w:color w:val="000000"/>
                <w:sz w:val="24"/>
              </w:rPr>
              <w:t>600522</w:t>
            </w:r>
          </w:p>
        </w:tc>
        <w:tc>
          <w:tcPr>
            <w:tcW w:w="1701" w:type="dxa"/>
            <w:vAlign w:val="center"/>
          </w:tcPr>
          <w:p w:rsidR="00B15F6D" w:rsidRDefault="00AD7116">
            <w:pPr>
              <w:jc w:val="center"/>
            </w:pPr>
            <w:r>
              <w:rPr>
                <w:color w:val="000000"/>
                <w:sz w:val="24"/>
              </w:rPr>
              <w:t>中天科技</w:t>
            </w:r>
          </w:p>
        </w:tc>
        <w:tc>
          <w:tcPr>
            <w:tcW w:w="1559" w:type="dxa"/>
            <w:vAlign w:val="center"/>
          </w:tcPr>
          <w:p w:rsidR="00B15F6D" w:rsidRDefault="00AD7116">
            <w:pPr>
              <w:jc w:val="right"/>
            </w:pPr>
            <w:r>
              <w:rPr>
                <w:color w:val="000000"/>
                <w:sz w:val="24"/>
              </w:rPr>
              <w:t>648,200</w:t>
            </w:r>
          </w:p>
        </w:tc>
        <w:tc>
          <w:tcPr>
            <w:tcW w:w="1932" w:type="dxa"/>
            <w:vAlign w:val="center"/>
          </w:tcPr>
          <w:p w:rsidR="00B15F6D" w:rsidRDefault="00AD7116">
            <w:pPr>
              <w:jc w:val="right"/>
            </w:pPr>
            <w:r>
              <w:rPr>
                <w:color w:val="000000"/>
                <w:sz w:val="24"/>
              </w:rPr>
              <w:t>7,026,488.00</w:t>
            </w:r>
          </w:p>
        </w:tc>
        <w:tc>
          <w:tcPr>
            <w:tcW w:w="1612" w:type="dxa"/>
            <w:vAlign w:val="center"/>
          </w:tcPr>
          <w:p w:rsidR="00B15F6D" w:rsidRDefault="00AD7116">
            <w:pPr>
              <w:jc w:val="right"/>
            </w:pPr>
            <w:r>
              <w:rPr>
                <w:color w:val="000000"/>
                <w:sz w:val="24"/>
              </w:rPr>
              <w:t>0.82</w:t>
            </w:r>
          </w:p>
        </w:tc>
      </w:tr>
      <w:tr w:rsidR="00B15F6D">
        <w:trPr>
          <w:jc w:val="center"/>
        </w:trPr>
        <w:tc>
          <w:tcPr>
            <w:tcW w:w="817" w:type="dxa"/>
            <w:vAlign w:val="center"/>
          </w:tcPr>
          <w:p w:rsidR="00B15F6D" w:rsidRDefault="00AD7116">
            <w:pPr>
              <w:jc w:val="center"/>
            </w:pPr>
            <w:r>
              <w:rPr>
                <w:color w:val="000000"/>
                <w:sz w:val="24"/>
              </w:rPr>
              <w:t>26</w:t>
            </w:r>
          </w:p>
        </w:tc>
        <w:tc>
          <w:tcPr>
            <w:tcW w:w="1276" w:type="dxa"/>
            <w:vAlign w:val="center"/>
          </w:tcPr>
          <w:p w:rsidR="00B15F6D" w:rsidRDefault="00AD7116">
            <w:pPr>
              <w:jc w:val="center"/>
            </w:pPr>
            <w:r>
              <w:rPr>
                <w:color w:val="000000"/>
                <w:sz w:val="24"/>
              </w:rPr>
              <w:t>300144</w:t>
            </w:r>
          </w:p>
        </w:tc>
        <w:tc>
          <w:tcPr>
            <w:tcW w:w="1701" w:type="dxa"/>
            <w:vAlign w:val="center"/>
          </w:tcPr>
          <w:p w:rsidR="00B15F6D" w:rsidRDefault="00AD7116">
            <w:pPr>
              <w:jc w:val="center"/>
            </w:pPr>
            <w:r>
              <w:rPr>
                <w:color w:val="000000"/>
                <w:sz w:val="24"/>
              </w:rPr>
              <w:t>宋城演艺</w:t>
            </w:r>
          </w:p>
        </w:tc>
        <w:tc>
          <w:tcPr>
            <w:tcW w:w="1559" w:type="dxa"/>
            <w:vAlign w:val="center"/>
          </w:tcPr>
          <w:p w:rsidR="00B15F6D" w:rsidRDefault="00AD7116">
            <w:pPr>
              <w:jc w:val="right"/>
            </w:pPr>
            <w:r>
              <w:rPr>
                <w:color w:val="000000"/>
                <w:sz w:val="24"/>
              </w:rPr>
              <w:t>400,000</w:t>
            </w:r>
          </w:p>
        </w:tc>
        <w:tc>
          <w:tcPr>
            <w:tcW w:w="1932" w:type="dxa"/>
            <w:vAlign w:val="center"/>
          </w:tcPr>
          <w:p w:rsidR="00B15F6D" w:rsidRDefault="00AD7116">
            <w:pPr>
              <w:jc w:val="right"/>
            </w:pPr>
            <w:r>
              <w:rPr>
                <w:color w:val="000000"/>
                <w:sz w:val="24"/>
              </w:rPr>
              <w:t>6,744,000.00</w:t>
            </w:r>
          </w:p>
        </w:tc>
        <w:tc>
          <w:tcPr>
            <w:tcW w:w="1612" w:type="dxa"/>
            <w:vAlign w:val="center"/>
          </w:tcPr>
          <w:p w:rsidR="00B15F6D" w:rsidRDefault="00AD7116">
            <w:pPr>
              <w:jc w:val="right"/>
            </w:pPr>
            <w:r>
              <w:rPr>
                <w:color w:val="000000"/>
                <w:sz w:val="24"/>
              </w:rPr>
              <w:t>0.79</w:t>
            </w:r>
          </w:p>
        </w:tc>
      </w:tr>
      <w:tr w:rsidR="00B15F6D">
        <w:trPr>
          <w:jc w:val="center"/>
        </w:trPr>
        <w:tc>
          <w:tcPr>
            <w:tcW w:w="817" w:type="dxa"/>
            <w:vAlign w:val="center"/>
          </w:tcPr>
          <w:p w:rsidR="00B15F6D" w:rsidRDefault="00AD7116">
            <w:pPr>
              <w:jc w:val="center"/>
            </w:pPr>
            <w:r>
              <w:rPr>
                <w:color w:val="000000"/>
                <w:sz w:val="24"/>
              </w:rPr>
              <w:t>27</w:t>
            </w:r>
          </w:p>
        </w:tc>
        <w:tc>
          <w:tcPr>
            <w:tcW w:w="1276" w:type="dxa"/>
            <w:vAlign w:val="center"/>
          </w:tcPr>
          <w:p w:rsidR="00B15F6D" w:rsidRDefault="00AD7116">
            <w:pPr>
              <w:jc w:val="center"/>
            </w:pPr>
            <w:r>
              <w:rPr>
                <w:color w:val="000000"/>
                <w:sz w:val="24"/>
              </w:rPr>
              <w:t>603587</w:t>
            </w:r>
          </w:p>
        </w:tc>
        <w:tc>
          <w:tcPr>
            <w:tcW w:w="1701" w:type="dxa"/>
            <w:vAlign w:val="center"/>
          </w:tcPr>
          <w:p w:rsidR="00B15F6D" w:rsidRDefault="00AD7116">
            <w:pPr>
              <w:jc w:val="center"/>
            </w:pPr>
            <w:r>
              <w:rPr>
                <w:color w:val="000000"/>
                <w:sz w:val="24"/>
              </w:rPr>
              <w:t>地素时尚</w:t>
            </w:r>
          </w:p>
        </w:tc>
        <w:tc>
          <w:tcPr>
            <w:tcW w:w="1559" w:type="dxa"/>
            <w:vAlign w:val="center"/>
          </w:tcPr>
          <w:p w:rsidR="00B15F6D" w:rsidRDefault="00AD7116">
            <w:pPr>
              <w:jc w:val="right"/>
            </w:pPr>
            <w:r>
              <w:rPr>
                <w:color w:val="000000"/>
                <w:sz w:val="24"/>
              </w:rPr>
              <w:t>306,800</w:t>
            </w:r>
          </w:p>
        </w:tc>
        <w:tc>
          <w:tcPr>
            <w:tcW w:w="1932" w:type="dxa"/>
            <w:vAlign w:val="center"/>
          </w:tcPr>
          <w:p w:rsidR="00B15F6D" w:rsidRDefault="00AD7116">
            <w:pPr>
              <w:jc w:val="right"/>
            </w:pPr>
            <w:r>
              <w:rPr>
                <w:color w:val="000000"/>
                <w:sz w:val="24"/>
              </w:rPr>
              <w:t>5,752,676.00</w:t>
            </w:r>
          </w:p>
        </w:tc>
        <w:tc>
          <w:tcPr>
            <w:tcW w:w="1612" w:type="dxa"/>
            <w:vAlign w:val="center"/>
          </w:tcPr>
          <w:p w:rsidR="00B15F6D" w:rsidRDefault="00AD7116">
            <w:pPr>
              <w:jc w:val="right"/>
            </w:pPr>
            <w:r>
              <w:rPr>
                <w:color w:val="000000"/>
                <w:sz w:val="24"/>
              </w:rPr>
              <w:t>0.67</w:t>
            </w:r>
          </w:p>
        </w:tc>
      </w:tr>
      <w:tr w:rsidR="00B15F6D">
        <w:trPr>
          <w:jc w:val="center"/>
        </w:trPr>
        <w:tc>
          <w:tcPr>
            <w:tcW w:w="817" w:type="dxa"/>
            <w:vAlign w:val="center"/>
          </w:tcPr>
          <w:p w:rsidR="00B15F6D" w:rsidRDefault="00AD7116">
            <w:pPr>
              <w:jc w:val="center"/>
            </w:pPr>
            <w:r>
              <w:rPr>
                <w:color w:val="000000"/>
                <w:sz w:val="24"/>
              </w:rPr>
              <w:t>28</w:t>
            </w:r>
          </w:p>
        </w:tc>
        <w:tc>
          <w:tcPr>
            <w:tcW w:w="1276" w:type="dxa"/>
            <w:vAlign w:val="center"/>
          </w:tcPr>
          <w:p w:rsidR="00B15F6D" w:rsidRDefault="00AD7116">
            <w:pPr>
              <w:jc w:val="center"/>
            </w:pPr>
            <w:r>
              <w:rPr>
                <w:color w:val="000000"/>
                <w:sz w:val="24"/>
              </w:rPr>
              <w:t>603816</w:t>
            </w:r>
          </w:p>
        </w:tc>
        <w:tc>
          <w:tcPr>
            <w:tcW w:w="1701" w:type="dxa"/>
            <w:vAlign w:val="center"/>
          </w:tcPr>
          <w:p w:rsidR="00B15F6D" w:rsidRDefault="00AD7116">
            <w:pPr>
              <w:jc w:val="center"/>
            </w:pPr>
            <w:r>
              <w:rPr>
                <w:color w:val="000000"/>
                <w:sz w:val="24"/>
              </w:rPr>
              <w:t>顾家家居</w:t>
            </w:r>
          </w:p>
        </w:tc>
        <w:tc>
          <w:tcPr>
            <w:tcW w:w="1559" w:type="dxa"/>
            <w:vAlign w:val="center"/>
          </w:tcPr>
          <w:p w:rsidR="00B15F6D" w:rsidRDefault="00AD7116">
            <w:pPr>
              <w:jc w:val="right"/>
            </w:pPr>
            <w:r>
              <w:rPr>
                <w:color w:val="000000"/>
                <w:sz w:val="24"/>
              </w:rPr>
              <w:t>75,793</w:t>
            </w:r>
          </w:p>
        </w:tc>
        <w:tc>
          <w:tcPr>
            <w:tcW w:w="1932" w:type="dxa"/>
            <w:vAlign w:val="center"/>
          </w:tcPr>
          <w:p w:rsidR="00B15F6D" w:rsidRDefault="00AD7116">
            <w:pPr>
              <w:jc w:val="right"/>
            </w:pPr>
            <w:r>
              <w:rPr>
                <w:color w:val="000000"/>
                <w:sz w:val="24"/>
              </w:rPr>
              <w:t>5,344,164.43</w:t>
            </w:r>
          </w:p>
        </w:tc>
        <w:tc>
          <w:tcPr>
            <w:tcW w:w="1612" w:type="dxa"/>
            <w:vAlign w:val="center"/>
          </w:tcPr>
          <w:p w:rsidR="00B15F6D" w:rsidRDefault="00AD7116">
            <w:pPr>
              <w:jc w:val="right"/>
            </w:pPr>
            <w:r>
              <w:rPr>
                <w:color w:val="000000"/>
                <w:sz w:val="24"/>
              </w:rPr>
              <w:t>0.63</w:t>
            </w:r>
          </w:p>
        </w:tc>
      </w:tr>
      <w:tr w:rsidR="00B15F6D">
        <w:trPr>
          <w:jc w:val="center"/>
        </w:trPr>
        <w:tc>
          <w:tcPr>
            <w:tcW w:w="817" w:type="dxa"/>
            <w:vAlign w:val="center"/>
          </w:tcPr>
          <w:p w:rsidR="00B15F6D" w:rsidRDefault="00AD7116">
            <w:pPr>
              <w:jc w:val="center"/>
            </w:pPr>
            <w:r>
              <w:rPr>
                <w:color w:val="000000"/>
                <w:sz w:val="24"/>
              </w:rPr>
              <w:t>29</w:t>
            </w:r>
          </w:p>
        </w:tc>
        <w:tc>
          <w:tcPr>
            <w:tcW w:w="1276" w:type="dxa"/>
            <w:vAlign w:val="center"/>
          </w:tcPr>
          <w:p w:rsidR="00B15F6D" w:rsidRDefault="00AD7116">
            <w:pPr>
              <w:jc w:val="center"/>
            </w:pPr>
            <w:r>
              <w:rPr>
                <w:color w:val="000000"/>
                <w:sz w:val="24"/>
              </w:rPr>
              <w:t>002508</w:t>
            </w:r>
          </w:p>
        </w:tc>
        <w:tc>
          <w:tcPr>
            <w:tcW w:w="1701" w:type="dxa"/>
            <w:vAlign w:val="center"/>
          </w:tcPr>
          <w:p w:rsidR="00B15F6D" w:rsidRDefault="00AD7116">
            <w:pPr>
              <w:jc w:val="center"/>
            </w:pPr>
            <w:r>
              <w:rPr>
                <w:color w:val="000000"/>
                <w:sz w:val="24"/>
              </w:rPr>
              <w:t>老板电器</w:t>
            </w:r>
          </w:p>
        </w:tc>
        <w:tc>
          <w:tcPr>
            <w:tcW w:w="1559" w:type="dxa"/>
            <w:vAlign w:val="center"/>
          </w:tcPr>
          <w:p w:rsidR="00B15F6D" w:rsidRDefault="00AD7116">
            <w:pPr>
              <w:jc w:val="right"/>
            </w:pPr>
            <w:r>
              <w:rPr>
                <w:color w:val="000000"/>
                <w:sz w:val="24"/>
              </w:rPr>
              <w:t>77,000</w:t>
            </w:r>
          </w:p>
        </w:tc>
        <w:tc>
          <w:tcPr>
            <w:tcW w:w="1932" w:type="dxa"/>
            <w:vAlign w:val="center"/>
          </w:tcPr>
          <w:p w:rsidR="00B15F6D" w:rsidRDefault="00AD7116">
            <w:pPr>
              <w:jc w:val="right"/>
            </w:pPr>
            <w:r>
              <w:rPr>
                <w:color w:val="000000"/>
                <w:sz w:val="24"/>
              </w:rPr>
              <w:t>3,140,060.00</w:t>
            </w:r>
          </w:p>
        </w:tc>
        <w:tc>
          <w:tcPr>
            <w:tcW w:w="1612" w:type="dxa"/>
            <w:vAlign w:val="center"/>
          </w:tcPr>
          <w:p w:rsidR="00B15F6D" w:rsidRDefault="00AD7116">
            <w:pPr>
              <w:jc w:val="right"/>
            </w:pPr>
            <w:r>
              <w:rPr>
                <w:color w:val="000000"/>
                <w:sz w:val="24"/>
              </w:rPr>
              <w:t>0.37</w:t>
            </w:r>
          </w:p>
        </w:tc>
      </w:tr>
      <w:tr w:rsidR="00B15F6D">
        <w:trPr>
          <w:jc w:val="center"/>
        </w:trPr>
        <w:tc>
          <w:tcPr>
            <w:tcW w:w="817" w:type="dxa"/>
            <w:vAlign w:val="center"/>
          </w:tcPr>
          <w:p w:rsidR="00B15F6D" w:rsidRDefault="00AD7116">
            <w:pPr>
              <w:jc w:val="center"/>
            </w:pPr>
            <w:r>
              <w:rPr>
                <w:color w:val="000000"/>
                <w:sz w:val="24"/>
              </w:rPr>
              <w:t>30</w:t>
            </w:r>
          </w:p>
        </w:tc>
        <w:tc>
          <w:tcPr>
            <w:tcW w:w="1276" w:type="dxa"/>
            <w:vAlign w:val="center"/>
          </w:tcPr>
          <w:p w:rsidR="00B15F6D" w:rsidRDefault="00AD7116">
            <w:pPr>
              <w:jc w:val="center"/>
            </w:pPr>
            <w:r>
              <w:rPr>
                <w:color w:val="000000"/>
                <w:sz w:val="24"/>
              </w:rPr>
              <w:t>600966</w:t>
            </w:r>
          </w:p>
        </w:tc>
        <w:tc>
          <w:tcPr>
            <w:tcW w:w="1701" w:type="dxa"/>
            <w:vAlign w:val="center"/>
          </w:tcPr>
          <w:p w:rsidR="00B15F6D" w:rsidRDefault="00AD7116">
            <w:pPr>
              <w:jc w:val="center"/>
            </w:pPr>
            <w:r>
              <w:rPr>
                <w:color w:val="000000"/>
                <w:sz w:val="24"/>
              </w:rPr>
              <w:t>博汇纸业</w:t>
            </w:r>
          </w:p>
        </w:tc>
        <w:tc>
          <w:tcPr>
            <w:tcW w:w="1559" w:type="dxa"/>
            <w:vAlign w:val="center"/>
          </w:tcPr>
          <w:p w:rsidR="00B15F6D" w:rsidRDefault="00AD7116">
            <w:pPr>
              <w:jc w:val="right"/>
            </w:pPr>
            <w:r>
              <w:rPr>
                <w:color w:val="000000"/>
                <w:sz w:val="24"/>
              </w:rPr>
              <w:t>208,400</w:t>
            </w:r>
          </w:p>
        </w:tc>
        <w:tc>
          <w:tcPr>
            <w:tcW w:w="1932" w:type="dxa"/>
            <w:vAlign w:val="center"/>
          </w:tcPr>
          <w:p w:rsidR="00B15F6D" w:rsidRDefault="00AD7116">
            <w:pPr>
              <w:jc w:val="right"/>
            </w:pPr>
            <w:r>
              <w:rPr>
                <w:color w:val="000000"/>
                <w:sz w:val="24"/>
              </w:rPr>
              <w:t>3,132,252.00</w:t>
            </w:r>
          </w:p>
        </w:tc>
        <w:tc>
          <w:tcPr>
            <w:tcW w:w="1612" w:type="dxa"/>
            <w:vAlign w:val="center"/>
          </w:tcPr>
          <w:p w:rsidR="00B15F6D" w:rsidRDefault="00AD7116">
            <w:pPr>
              <w:jc w:val="right"/>
            </w:pPr>
            <w:r>
              <w:rPr>
                <w:color w:val="000000"/>
                <w:sz w:val="24"/>
              </w:rPr>
              <w:t>0.37</w:t>
            </w:r>
          </w:p>
        </w:tc>
      </w:tr>
      <w:tr w:rsidR="00B15F6D">
        <w:trPr>
          <w:jc w:val="center"/>
        </w:trPr>
        <w:tc>
          <w:tcPr>
            <w:tcW w:w="817" w:type="dxa"/>
            <w:vAlign w:val="center"/>
          </w:tcPr>
          <w:p w:rsidR="00B15F6D" w:rsidRDefault="00AD7116">
            <w:pPr>
              <w:jc w:val="center"/>
            </w:pPr>
            <w:r>
              <w:rPr>
                <w:color w:val="000000"/>
                <w:sz w:val="24"/>
              </w:rPr>
              <w:t>31</w:t>
            </w:r>
          </w:p>
        </w:tc>
        <w:tc>
          <w:tcPr>
            <w:tcW w:w="1276" w:type="dxa"/>
            <w:vAlign w:val="center"/>
          </w:tcPr>
          <w:p w:rsidR="00B15F6D" w:rsidRDefault="00AD7116">
            <w:pPr>
              <w:jc w:val="center"/>
            </w:pPr>
            <w:r>
              <w:rPr>
                <w:color w:val="000000"/>
                <w:sz w:val="24"/>
              </w:rPr>
              <w:t>601995</w:t>
            </w:r>
          </w:p>
        </w:tc>
        <w:tc>
          <w:tcPr>
            <w:tcW w:w="1701" w:type="dxa"/>
            <w:vAlign w:val="center"/>
          </w:tcPr>
          <w:p w:rsidR="00B15F6D" w:rsidRDefault="00AD7116">
            <w:pPr>
              <w:jc w:val="center"/>
            </w:pPr>
            <w:r>
              <w:rPr>
                <w:color w:val="000000"/>
                <w:sz w:val="24"/>
              </w:rPr>
              <w:t>中金公司</w:t>
            </w:r>
          </w:p>
        </w:tc>
        <w:tc>
          <w:tcPr>
            <w:tcW w:w="1559" w:type="dxa"/>
            <w:vAlign w:val="center"/>
          </w:tcPr>
          <w:p w:rsidR="00B15F6D" w:rsidRDefault="00AD7116">
            <w:pPr>
              <w:jc w:val="right"/>
            </w:pPr>
            <w:r>
              <w:rPr>
                <w:color w:val="000000"/>
                <w:sz w:val="24"/>
              </w:rPr>
              <w:t>24,951</w:t>
            </w:r>
          </w:p>
        </w:tc>
        <w:tc>
          <w:tcPr>
            <w:tcW w:w="1932" w:type="dxa"/>
            <w:vAlign w:val="center"/>
          </w:tcPr>
          <w:p w:rsidR="00B15F6D" w:rsidRDefault="00AD7116">
            <w:pPr>
              <w:jc w:val="right"/>
            </w:pPr>
            <w:r>
              <w:rPr>
                <w:color w:val="000000"/>
                <w:sz w:val="24"/>
              </w:rPr>
              <w:t>1,714,383.21</w:t>
            </w:r>
          </w:p>
        </w:tc>
        <w:tc>
          <w:tcPr>
            <w:tcW w:w="1612" w:type="dxa"/>
            <w:vAlign w:val="center"/>
          </w:tcPr>
          <w:p w:rsidR="00B15F6D" w:rsidRDefault="00AD7116">
            <w:pPr>
              <w:jc w:val="right"/>
            </w:pPr>
            <w:r>
              <w:rPr>
                <w:color w:val="000000"/>
                <w:sz w:val="24"/>
              </w:rPr>
              <w:t>0.20</w:t>
            </w:r>
          </w:p>
        </w:tc>
      </w:tr>
      <w:tr w:rsidR="00B15F6D">
        <w:trPr>
          <w:jc w:val="center"/>
        </w:trPr>
        <w:tc>
          <w:tcPr>
            <w:tcW w:w="817" w:type="dxa"/>
            <w:vAlign w:val="center"/>
          </w:tcPr>
          <w:p w:rsidR="00B15F6D" w:rsidRDefault="00AD7116">
            <w:pPr>
              <w:jc w:val="center"/>
            </w:pPr>
            <w:r>
              <w:rPr>
                <w:color w:val="000000"/>
                <w:sz w:val="24"/>
              </w:rPr>
              <w:t>32</w:t>
            </w:r>
          </w:p>
        </w:tc>
        <w:tc>
          <w:tcPr>
            <w:tcW w:w="1276" w:type="dxa"/>
            <w:vAlign w:val="center"/>
          </w:tcPr>
          <w:p w:rsidR="00B15F6D" w:rsidRDefault="00AD7116">
            <w:pPr>
              <w:jc w:val="center"/>
            </w:pPr>
            <w:r>
              <w:rPr>
                <w:color w:val="000000"/>
                <w:sz w:val="24"/>
              </w:rPr>
              <w:t>603882</w:t>
            </w:r>
          </w:p>
        </w:tc>
        <w:tc>
          <w:tcPr>
            <w:tcW w:w="1701" w:type="dxa"/>
            <w:vAlign w:val="center"/>
          </w:tcPr>
          <w:p w:rsidR="00B15F6D" w:rsidRDefault="00AD7116">
            <w:pPr>
              <w:jc w:val="center"/>
            </w:pPr>
            <w:r>
              <w:rPr>
                <w:color w:val="000000"/>
                <w:sz w:val="24"/>
              </w:rPr>
              <w:t>金域医学</w:t>
            </w:r>
          </w:p>
        </w:tc>
        <w:tc>
          <w:tcPr>
            <w:tcW w:w="1559" w:type="dxa"/>
            <w:vAlign w:val="center"/>
          </w:tcPr>
          <w:p w:rsidR="00B15F6D" w:rsidRDefault="00AD7116">
            <w:pPr>
              <w:jc w:val="right"/>
            </w:pPr>
            <w:r>
              <w:rPr>
                <w:color w:val="000000"/>
                <w:sz w:val="24"/>
              </w:rPr>
              <w:t>10,028</w:t>
            </w:r>
          </w:p>
        </w:tc>
        <w:tc>
          <w:tcPr>
            <w:tcW w:w="1932" w:type="dxa"/>
            <w:vAlign w:val="center"/>
          </w:tcPr>
          <w:p w:rsidR="00B15F6D" w:rsidRDefault="00AD7116">
            <w:pPr>
              <w:jc w:val="right"/>
            </w:pPr>
            <w:r>
              <w:rPr>
                <w:color w:val="000000"/>
                <w:sz w:val="24"/>
              </w:rPr>
              <w:t>1,284,787.36</w:t>
            </w:r>
          </w:p>
        </w:tc>
        <w:tc>
          <w:tcPr>
            <w:tcW w:w="1612" w:type="dxa"/>
            <w:vAlign w:val="center"/>
          </w:tcPr>
          <w:p w:rsidR="00B15F6D" w:rsidRDefault="00AD7116">
            <w:pPr>
              <w:jc w:val="right"/>
            </w:pPr>
            <w:r>
              <w:rPr>
                <w:color w:val="000000"/>
                <w:sz w:val="24"/>
              </w:rPr>
              <w:t>0.15</w:t>
            </w:r>
          </w:p>
        </w:tc>
      </w:tr>
      <w:tr w:rsidR="00B15F6D">
        <w:trPr>
          <w:jc w:val="center"/>
        </w:trPr>
        <w:tc>
          <w:tcPr>
            <w:tcW w:w="817" w:type="dxa"/>
            <w:vAlign w:val="center"/>
          </w:tcPr>
          <w:p w:rsidR="00B15F6D" w:rsidRDefault="00AD7116">
            <w:pPr>
              <w:jc w:val="center"/>
            </w:pPr>
            <w:r>
              <w:rPr>
                <w:color w:val="000000"/>
                <w:sz w:val="24"/>
              </w:rPr>
              <w:t>33</w:t>
            </w:r>
          </w:p>
        </w:tc>
        <w:tc>
          <w:tcPr>
            <w:tcW w:w="1276" w:type="dxa"/>
            <w:vAlign w:val="center"/>
          </w:tcPr>
          <w:p w:rsidR="00B15F6D" w:rsidRDefault="00AD7116">
            <w:pPr>
              <w:jc w:val="center"/>
            </w:pPr>
            <w:r>
              <w:rPr>
                <w:color w:val="000000"/>
                <w:sz w:val="24"/>
              </w:rPr>
              <w:t>688536</w:t>
            </w:r>
          </w:p>
        </w:tc>
        <w:tc>
          <w:tcPr>
            <w:tcW w:w="1701" w:type="dxa"/>
            <w:vAlign w:val="center"/>
          </w:tcPr>
          <w:p w:rsidR="00B15F6D" w:rsidRDefault="00AD7116">
            <w:pPr>
              <w:jc w:val="center"/>
            </w:pPr>
            <w:r>
              <w:rPr>
                <w:color w:val="000000"/>
                <w:sz w:val="24"/>
              </w:rPr>
              <w:t>思瑞浦</w:t>
            </w:r>
          </w:p>
        </w:tc>
        <w:tc>
          <w:tcPr>
            <w:tcW w:w="1559" w:type="dxa"/>
            <w:vAlign w:val="center"/>
          </w:tcPr>
          <w:p w:rsidR="00B15F6D" w:rsidRDefault="00AD7116">
            <w:pPr>
              <w:jc w:val="right"/>
            </w:pPr>
            <w:r>
              <w:rPr>
                <w:color w:val="000000"/>
                <w:sz w:val="24"/>
              </w:rPr>
              <w:t>2,425</w:t>
            </w:r>
          </w:p>
        </w:tc>
        <w:tc>
          <w:tcPr>
            <w:tcW w:w="1932" w:type="dxa"/>
            <w:vAlign w:val="center"/>
          </w:tcPr>
          <w:p w:rsidR="00B15F6D" w:rsidRDefault="00AD7116">
            <w:pPr>
              <w:jc w:val="right"/>
            </w:pPr>
            <w:r>
              <w:rPr>
                <w:color w:val="000000"/>
                <w:sz w:val="24"/>
              </w:rPr>
              <w:t>966,774.75</w:t>
            </w:r>
          </w:p>
        </w:tc>
        <w:tc>
          <w:tcPr>
            <w:tcW w:w="1612" w:type="dxa"/>
            <w:vAlign w:val="center"/>
          </w:tcPr>
          <w:p w:rsidR="00B15F6D" w:rsidRDefault="00AD7116">
            <w:pPr>
              <w:jc w:val="right"/>
            </w:pPr>
            <w:r>
              <w:rPr>
                <w:color w:val="000000"/>
                <w:sz w:val="24"/>
              </w:rPr>
              <w:t>0.11</w:t>
            </w:r>
          </w:p>
        </w:tc>
      </w:tr>
      <w:tr w:rsidR="00B15F6D">
        <w:trPr>
          <w:jc w:val="center"/>
        </w:trPr>
        <w:tc>
          <w:tcPr>
            <w:tcW w:w="817" w:type="dxa"/>
            <w:vAlign w:val="center"/>
          </w:tcPr>
          <w:p w:rsidR="00B15F6D" w:rsidRDefault="00AD7116">
            <w:pPr>
              <w:jc w:val="center"/>
            </w:pPr>
            <w:r>
              <w:rPr>
                <w:color w:val="000000"/>
                <w:sz w:val="24"/>
              </w:rPr>
              <w:t>34</w:t>
            </w:r>
          </w:p>
        </w:tc>
        <w:tc>
          <w:tcPr>
            <w:tcW w:w="1276" w:type="dxa"/>
            <w:vAlign w:val="center"/>
          </w:tcPr>
          <w:p w:rsidR="00B15F6D" w:rsidRDefault="00AD7116">
            <w:pPr>
              <w:jc w:val="center"/>
            </w:pPr>
            <w:r>
              <w:rPr>
                <w:color w:val="000000"/>
                <w:sz w:val="24"/>
              </w:rPr>
              <w:t>688561</w:t>
            </w:r>
          </w:p>
        </w:tc>
        <w:tc>
          <w:tcPr>
            <w:tcW w:w="1701" w:type="dxa"/>
            <w:vAlign w:val="center"/>
          </w:tcPr>
          <w:p w:rsidR="00B15F6D" w:rsidRDefault="00AD7116">
            <w:pPr>
              <w:jc w:val="center"/>
            </w:pPr>
            <w:r>
              <w:rPr>
                <w:color w:val="000000"/>
                <w:sz w:val="24"/>
              </w:rPr>
              <w:t>奇安信</w:t>
            </w:r>
          </w:p>
        </w:tc>
        <w:tc>
          <w:tcPr>
            <w:tcW w:w="1559" w:type="dxa"/>
            <w:vAlign w:val="center"/>
          </w:tcPr>
          <w:p w:rsidR="00B15F6D" w:rsidRDefault="00AD7116">
            <w:pPr>
              <w:jc w:val="right"/>
            </w:pPr>
            <w:r>
              <w:rPr>
                <w:color w:val="000000"/>
                <w:sz w:val="24"/>
              </w:rPr>
              <w:t>4,960</w:t>
            </w:r>
          </w:p>
        </w:tc>
        <w:tc>
          <w:tcPr>
            <w:tcW w:w="1932" w:type="dxa"/>
            <w:vAlign w:val="center"/>
          </w:tcPr>
          <w:p w:rsidR="00B15F6D" w:rsidRDefault="00AD7116">
            <w:pPr>
              <w:jc w:val="right"/>
            </w:pPr>
            <w:r>
              <w:rPr>
                <w:color w:val="000000"/>
                <w:sz w:val="24"/>
              </w:rPr>
              <w:t>609,236.80</w:t>
            </w:r>
          </w:p>
        </w:tc>
        <w:tc>
          <w:tcPr>
            <w:tcW w:w="1612" w:type="dxa"/>
            <w:vAlign w:val="center"/>
          </w:tcPr>
          <w:p w:rsidR="00B15F6D" w:rsidRDefault="00AD7116">
            <w:pPr>
              <w:jc w:val="right"/>
            </w:pPr>
            <w:r>
              <w:rPr>
                <w:color w:val="000000"/>
                <w:sz w:val="24"/>
              </w:rPr>
              <w:t>0.07</w:t>
            </w:r>
          </w:p>
        </w:tc>
      </w:tr>
      <w:tr w:rsidR="00B15F6D">
        <w:trPr>
          <w:jc w:val="center"/>
        </w:trPr>
        <w:tc>
          <w:tcPr>
            <w:tcW w:w="817" w:type="dxa"/>
            <w:vAlign w:val="center"/>
          </w:tcPr>
          <w:p w:rsidR="00B15F6D" w:rsidRDefault="00AD7116">
            <w:pPr>
              <w:jc w:val="center"/>
            </w:pPr>
            <w:r>
              <w:rPr>
                <w:color w:val="000000"/>
                <w:sz w:val="24"/>
              </w:rPr>
              <w:t>35</w:t>
            </w:r>
          </w:p>
        </w:tc>
        <w:tc>
          <w:tcPr>
            <w:tcW w:w="1276" w:type="dxa"/>
            <w:vAlign w:val="center"/>
          </w:tcPr>
          <w:p w:rsidR="00B15F6D" w:rsidRDefault="00AD7116">
            <w:pPr>
              <w:jc w:val="center"/>
            </w:pPr>
            <w:r>
              <w:rPr>
                <w:color w:val="000000"/>
                <w:sz w:val="24"/>
              </w:rPr>
              <w:t>000888</w:t>
            </w:r>
          </w:p>
        </w:tc>
        <w:tc>
          <w:tcPr>
            <w:tcW w:w="1701" w:type="dxa"/>
            <w:vAlign w:val="center"/>
          </w:tcPr>
          <w:p w:rsidR="00B15F6D" w:rsidRDefault="00AD7116">
            <w:pPr>
              <w:jc w:val="center"/>
            </w:pPr>
            <w:r>
              <w:rPr>
                <w:color w:val="000000"/>
                <w:sz w:val="24"/>
              </w:rPr>
              <w:t>峨眉山</w:t>
            </w:r>
            <w:r>
              <w:rPr>
                <w:color w:val="000000"/>
                <w:sz w:val="24"/>
              </w:rPr>
              <w:t>A</w:t>
            </w:r>
          </w:p>
        </w:tc>
        <w:tc>
          <w:tcPr>
            <w:tcW w:w="1559" w:type="dxa"/>
            <w:vAlign w:val="center"/>
          </w:tcPr>
          <w:p w:rsidR="00B15F6D" w:rsidRDefault="00AD7116">
            <w:pPr>
              <w:jc w:val="right"/>
            </w:pPr>
            <w:r>
              <w:rPr>
                <w:color w:val="000000"/>
                <w:sz w:val="24"/>
              </w:rPr>
              <w:t>88,888</w:t>
            </w:r>
          </w:p>
        </w:tc>
        <w:tc>
          <w:tcPr>
            <w:tcW w:w="1932" w:type="dxa"/>
            <w:vAlign w:val="center"/>
          </w:tcPr>
          <w:p w:rsidR="00B15F6D" w:rsidRDefault="00AD7116">
            <w:pPr>
              <w:jc w:val="right"/>
            </w:pPr>
            <w:r>
              <w:rPr>
                <w:color w:val="000000"/>
                <w:sz w:val="24"/>
              </w:rPr>
              <w:t>533,328.00</w:t>
            </w:r>
          </w:p>
        </w:tc>
        <w:tc>
          <w:tcPr>
            <w:tcW w:w="1612" w:type="dxa"/>
            <w:vAlign w:val="center"/>
          </w:tcPr>
          <w:p w:rsidR="00B15F6D" w:rsidRDefault="00AD7116">
            <w:pPr>
              <w:jc w:val="right"/>
            </w:pPr>
            <w:r>
              <w:rPr>
                <w:color w:val="000000"/>
                <w:sz w:val="24"/>
              </w:rPr>
              <w:t>0.06</w:t>
            </w:r>
          </w:p>
        </w:tc>
      </w:tr>
      <w:tr w:rsidR="00B15F6D">
        <w:trPr>
          <w:jc w:val="center"/>
        </w:trPr>
        <w:tc>
          <w:tcPr>
            <w:tcW w:w="817" w:type="dxa"/>
            <w:vAlign w:val="center"/>
          </w:tcPr>
          <w:p w:rsidR="00B15F6D" w:rsidRDefault="00AD7116">
            <w:pPr>
              <w:jc w:val="center"/>
            </w:pPr>
            <w:r>
              <w:rPr>
                <w:color w:val="000000"/>
                <w:sz w:val="24"/>
              </w:rPr>
              <w:t>36</w:t>
            </w:r>
          </w:p>
        </w:tc>
        <w:tc>
          <w:tcPr>
            <w:tcW w:w="1276" w:type="dxa"/>
            <w:vAlign w:val="center"/>
          </w:tcPr>
          <w:p w:rsidR="00B15F6D" w:rsidRDefault="00AD7116">
            <w:pPr>
              <w:jc w:val="center"/>
            </w:pPr>
            <w:r>
              <w:rPr>
                <w:color w:val="000000"/>
                <w:sz w:val="24"/>
              </w:rPr>
              <w:t>688686</w:t>
            </w:r>
          </w:p>
        </w:tc>
        <w:tc>
          <w:tcPr>
            <w:tcW w:w="1701" w:type="dxa"/>
            <w:vAlign w:val="center"/>
          </w:tcPr>
          <w:p w:rsidR="00B15F6D" w:rsidRDefault="00AD7116">
            <w:pPr>
              <w:jc w:val="center"/>
            </w:pPr>
            <w:r>
              <w:rPr>
                <w:color w:val="000000"/>
                <w:sz w:val="24"/>
              </w:rPr>
              <w:t>奥普特</w:t>
            </w:r>
          </w:p>
        </w:tc>
        <w:tc>
          <w:tcPr>
            <w:tcW w:w="1559" w:type="dxa"/>
            <w:vAlign w:val="center"/>
          </w:tcPr>
          <w:p w:rsidR="00B15F6D" w:rsidRDefault="00AD7116">
            <w:pPr>
              <w:jc w:val="right"/>
            </w:pPr>
            <w:r>
              <w:rPr>
                <w:color w:val="000000"/>
                <w:sz w:val="24"/>
              </w:rPr>
              <w:t>2,330</w:t>
            </w:r>
          </w:p>
        </w:tc>
        <w:tc>
          <w:tcPr>
            <w:tcW w:w="1932" w:type="dxa"/>
            <w:vAlign w:val="center"/>
          </w:tcPr>
          <w:p w:rsidR="00B15F6D" w:rsidRDefault="00AD7116">
            <w:pPr>
              <w:jc w:val="right"/>
            </w:pPr>
            <w:r>
              <w:rPr>
                <w:color w:val="000000"/>
                <w:sz w:val="24"/>
              </w:rPr>
              <w:t>505,144.00</w:t>
            </w:r>
          </w:p>
        </w:tc>
        <w:tc>
          <w:tcPr>
            <w:tcW w:w="1612" w:type="dxa"/>
            <w:vAlign w:val="center"/>
          </w:tcPr>
          <w:p w:rsidR="00B15F6D" w:rsidRDefault="00AD7116">
            <w:pPr>
              <w:jc w:val="right"/>
            </w:pPr>
            <w:r>
              <w:rPr>
                <w:color w:val="000000"/>
                <w:sz w:val="24"/>
              </w:rPr>
              <w:t>0.06</w:t>
            </w:r>
          </w:p>
        </w:tc>
      </w:tr>
      <w:tr w:rsidR="00B15F6D">
        <w:trPr>
          <w:jc w:val="center"/>
        </w:trPr>
        <w:tc>
          <w:tcPr>
            <w:tcW w:w="817" w:type="dxa"/>
            <w:vAlign w:val="center"/>
          </w:tcPr>
          <w:p w:rsidR="00B15F6D" w:rsidRDefault="00AD7116">
            <w:pPr>
              <w:jc w:val="center"/>
            </w:pPr>
            <w:r>
              <w:rPr>
                <w:color w:val="000000"/>
                <w:sz w:val="24"/>
              </w:rPr>
              <w:t>37</w:t>
            </w:r>
          </w:p>
        </w:tc>
        <w:tc>
          <w:tcPr>
            <w:tcW w:w="1276" w:type="dxa"/>
            <w:vAlign w:val="center"/>
          </w:tcPr>
          <w:p w:rsidR="00B15F6D" w:rsidRDefault="00AD7116">
            <w:pPr>
              <w:jc w:val="center"/>
            </w:pPr>
            <w:r>
              <w:rPr>
                <w:color w:val="000000"/>
                <w:sz w:val="24"/>
              </w:rPr>
              <w:t>688180</w:t>
            </w:r>
          </w:p>
        </w:tc>
        <w:tc>
          <w:tcPr>
            <w:tcW w:w="1701" w:type="dxa"/>
            <w:vAlign w:val="center"/>
          </w:tcPr>
          <w:p w:rsidR="00B15F6D" w:rsidRDefault="00AD7116">
            <w:pPr>
              <w:jc w:val="center"/>
            </w:pPr>
            <w:r>
              <w:rPr>
                <w:color w:val="000000"/>
                <w:sz w:val="24"/>
              </w:rPr>
              <w:t>君实生物</w:t>
            </w:r>
          </w:p>
        </w:tc>
        <w:tc>
          <w:tcPr>
            <w:tcW w:w="1559" w:type="dxa"/>
            <w:vAlign w:val="center"/>
          </w:tcPr>
          <w:p w:rsidR="00B15F6D" w:rsidRDefault="00AD7116">
            <w:pPr>
              <w:jc w:val="right"/>
            </w:pPr>
            <w:r>
              <w:rPr>
                <w:color w:val="000000"/>
                <w:sz w:val="24"/>
              </w:rPr>
              <w:t>6,142</w:t>
            </w:r>
          </w:p>
        </w:tc>
        <w:tc>
          <w:tcPr>
            <w:tcW w:w="1932" w:type="dxa"/>
            <w:vAlign w:val="center"/>
          </w:tcPr>
          <w:p w:rsidR="00B15F6D" w:rsidRDefault="00AD7116">
            <w:pPr>
              <w:jc w:val="right"/>
            </w:pPr>
            <w:r>
              <w:rPr>
                <w:color w:val="000000"/>
                <w:sz w:val="24"/>
              </w:rPr>
              <w:t>483,682.50</w:t>
            </w:r>
          </w:p>
        </w:tc>
        <w:tc>
          <w:tcPr>
            <w:tcW w:w="1612" w:type="dxa"/>
            <w:vAlign w:val="center"/>
          </w:tcPr>
          <w:p w:rsidR="00B15F6D" w:rsidRDefault="00AD7116">
            <w:pPr>
              <w:jc w:val="right"/>
            </w:pPr>
            <w:r>
              <w:rPr>
                <w:color w:val="000000"/>
                <w:sz w:val="24"/>
              </w:rPr>
              <w:t>0.06</w:t>
            </w:r>
          </w:p>
        </w:tc>
      </w:tr>
      <w:tr w:rsidR="00B15F6D">
        <w:trPr>
          <w:jc w:val="center"/>
        </w:trPr>
        <w:tc>
          <w:tcPr>
            <w:tcW w:w="817" w:type="dxa"/>
            <w:vAlign w:val="center"/>
          </w:tcPr>
          <w:p w:rsidR="00B15F6D" w:rsidRDefault="00AD7116">
            <w:pPr>
              <w:jc w:val="center"/>
            </w:pPr>
            <w:r>
              <w:rPr>
                <w:color w:val="000000"/>
                <w:sz w:val="24"/>
              </w:rPr>
              <w:t>38</w:t>
            </w:r>
          </w:p>
        </w:tc>
        <w:tc>
          <w:tcPr>
            <w:tcW w:w="1276" w:type="dxa"/>
            <w:vAlign w:val="center"/>
          </w:tcPr>
          <w:p w:rsidR="00B15F6D" w:rsidRDefault="00AD7116">
            <w:pPr>
              <w:jc w:val="center"/>
            </w:pPr>
            <w:r>
              <w:rPr>
                <w:color w:val="000000"/>
                <w:sz w:val="24"/>
              </w:rPr>
              <w:t>688277</w:t>
            </w:r>
          </w:p>
        </w:tc>
        <w:tc>
          <w:tcPr>
            <w:tcW w:w="1701" w:type="dxa"/>
            <w:vAlign w:val="center"/>
          </w:tcPr>
          <w:p w:rsidR="00B15F6D" w:rsidRDefault="00AD7116">
            <w:pPr>
              <w:jc w:val="center"/>
            </w:pPr>
            <w:r>
              <w:rPr>
                <w:color w:val="000000"/>
                <w:sz w:val="24"/>
              </w:rPr>
              <w:t>天智航</w:t>
            </w:r>
          </w:p>
        </w:tc>
        <w:tc>
          <w:tcPr>
            <w:tcW w:w="1559" w:type="dxa"/>
            <w:vAlign w:val="center"/>
          </w:tcPr>
          <w:p w:rsidR="00B15F6D" w:rsidRDefault="00AD7116">
            <w:pPr>
              <w:jc w:val="right"/>
            </w:pPr>
            <w:r>
              <w:rPr>
                <w:color w:val="000000"/>
                <w:sz w:val="24"/>
              </w:rPr>
              <w:t>8,810</w:t>
            </w:r>
          </w:p>
        </w:tc>
        <w:tc>
          <w:tcPr>
            <w:tcW w:w="1932" w:type="dxa"/>
            <w:vAlign w:val="center"/>
          </w:tcPr>
          <w:p w:rsidR="00B15F6D" w:rsidRDefault="00AD7116">
            <w:pPr>
              <w:jc w:val="right"/>
            </w:pPr>
            <w:r>
              <w:rPr>
                <w:color w:val="000000"/>
                <w:sz w:val="24"/>
              </w:rPr>
              <w:t>330,639.30</w:t>
            </w:r>
          </w:p>
        </w:tc>
        <w:tc>
          <w:tcPr>
            <w:tcW w:w="1612" w:type="dxa"/>
            <w:vAlign w:val="center"/>
          </w:tcPr>
          <w:p w:rsidR="00B15F6D" w:rsidRDefault="00AD7116">
            <w:pPr>
              <w:jc w:val="right"/>
            </w:pPr>
            <w:r>
              <w:rPr>
                <w:color w:val="000000"/>
                <w:sz w:val="24"/>
              </w:rPr>
              <w:t>0.04</w:t>
            </w:r>
          </w:p>
        </w:tc>
      </w:tr>
      <w:tr w:rsidR="00B15F6D">
        <w:trPr>
          <w:jc w:val="center"/>
        </w:trPr>
        <w:tc>
          <w:tcPr>
            <w:tcW w:w="817" w:type="dxa"/>
            <w:vAlign w:val="center"/>
          </w:tcPr>
          <w:p w:rsidR="00B15F6D" w:rsidRDefault="00AD7116">
            <w:pPr>
              <w:jc w:val="center"/>
            </w:pPr>
            <w:r>
              <w:rPr>
                <w:color w:val="000000"/>
                <w:sz w:val="24"/>
              </w:rPr>
              <w:t>39</w:t>
            </w:r>
          </w:p>
        </w:tc>
        <w:tc>
          <w:tcPr>
            <w:tcW w:w="1276" w:type="dxa"/>
            <w:vAlign w:val="center"/>
          </w:tcPr>
          <w:p w:rsidR="00B15F6D" w:rsidRDefault="00AD7116">
            <w:pPr>
              <w:jc w:val="center"/>
            </w:pPr>
            <w:r>
              <w:rPr>
                <w:color w:val="000000"/>
                <w:sz w:val="24"/>
              </w:rPr>
              <w:t>300999</w:t>
            </w:r>
          </w:p>
        </w:tc>
        <w:tc>
          <w:tcPr>
            <w:tcW w:w="1701" w:type="dxa"/>
            <w:vAlign w:val="center"/>
          </w:tcPr>
          <w:p w:rsidR="00B15F6D" w:rsidRDefault="00AD7116">
            <w:pPr>
              <w:jc w:val="center"/>
            </w:pPr>
            <w:r>
              <w:rPr>
                <w:color w:val="000000"/>
                <w:sz w:val="24"/>
              </w:rPr>
              <w:t>金龙鱼</w:t>
            </w:r>
          </w:p>
        </w:tc>
        <w:tc>
          <w:tcPr>
            <w:tcW w:w="1559" w:type="dxa"/>
            <w:vAlign w:val="center"/>
          </w:tcPr>
          <w:p w:rsidR="00B15F6D" w:rsidRDefault="00AD7116">
            <w:pPr>
              <w:jc w:val="right"/>
            </w:pPr>
            <w:r>
              <w:rPr>
                <w:color w:val="000000"/>
                <w:sz w:val="24"/>
              </w:rPr>
              <w:t>2,892</w:t>
            </w:r>
          </w:p>
        </w:tc>
        <w:tc>
          <w:tcPr>
            <w:tcW w:w="1932" w:type="dxa"/>
            <w:vAlign w:val="center"/>
          </w:tcPr>
          <w:p w:rsidR="00B15F6D" w:rsidRDefault="00AD7116">
            <w:pPr>
              <w:jc w:val="right"/>
            </w:pPr>
            <w:r>
              <w:rPr>
                <w:color w:val="000000"/>
                <w:sz w:val="24"/>
              </w:rPr>
              <w:t>255,334.68</w:t>
            </w:r>
          </w:p>
        </w:tc>
        <w:tc>
          <w:tcPr>
            <w:tcW w:w="1612" w:type="dxa"/>
            <w:vAlign w:val="center"/>
          </w:tcPr>
          <w:p w:rsidR="00B15F6D" w:rsidRDefault="00AD7116">
            <w:pPr>
              <w:jc w:val="right"/>
            </w:pPr>
            <w:r>
              <w:rPr>
                <w:color w:val="000000"/>
                <w:sz w:val="24"/>
              </w:rPr>
              <w:t>0.03</w:t>
            </w:r>
          </w:p>
        </w:tc>
      </w:tr>
      <w:tr w:rsidR="00B15F6D">
        <w:trPr>
          <w:jc w:val="center"/>
        </w:trPr>
        <w:tc>
          <w:tcPr>
            <w:tcW w:w="817" w:type="dxa"/>
            <w:vAlign w:val="center"/>
          </w:tcPr>
          <w:p w:rsidR="00B15F6D" w:rsidRDefault="00AD7116">
            <w:pPr>
              <w:jc w:val="center"/>
            </w:pPr>
            <w:r>
              <w:rPr>
                <w:color w:val="000000"/>
                <w:sz w:val="24"/>
              </w:rPr>
              <w:t>40</w:t>
            </w:r>
          </w:p>
        </w:tc>
        <w:tc>
          <w:tcPr>
            <w:tcW w:w="1276" w:type="dxa"/>
            <w:vAlign w:val="center"/>
          </w:tcPr>
          <w:p w:rsidR="00B15F6D" w:rsidRDefault="00AD7116">
            <w:pPr>
              <w:jc w:val="center"/>
            </w:pPr>
            <w:r>
              <w:rPr>
                <w:color w:val="000000"/>
                <w:sz w:val="24"/>
              </w:rPr>
              <w:t>688578</w:t>
            </w:r>
          </w:p>
        </w:tc>
        <w:tc>
          <w:tcPr>
            <w:tcW w:w="1701" w:type="dxa"/>
            <w:vAlign w:val="center"/>
          </w:tcPr>
          <w:p w:rsidR="00B15F6D" w:rsidRDefault="00AD7116">
            <w:pPr>
              <w:jc w:val="center"/>
            </w:pPr>
            <w:r>
              <w:rPr>
                <w:color w:val="000000"/>
                <w:sz w:val="24"/>
              </w:rPr>
              <w:t>艾力斯</w:t>
            </w:r>
          </w:p>
        </w:tc>
        <w:tc>
          <w:tcPr>
            <w:tcW w:w="1559" w:type="dxa"/>
            <w:vAlign w:val="center"/>
          </w:tcPr>
          <w:p w:rsidR="00B15F6D" w:rsidRDefault="00AD7116">
            <w:pPr>
              <w:jc w:val="right"/>
            </w:pPr>
            <w:r>
              <w:rPr>
                <w:color w:val="000000"/>
                <w:sz w:val="24"/>
              </w:rPr>
              <w:t>8,274</w:t>
            </w:r>
          </w:p>
        </w:tc>
        <w:tc>
          <w:tcPr>
            <w:tcW w:w="1932" w:type="dxa"/>
            <w:vAlign w:val="center"/>
          </w:tcPr>
          <w:p w:rsidR="00B15F6D" w:rsidRDefault="00AD7116">
            <w:pPr>
              <w:jc w:val="right"/>
            </w:pPr>
            <w:r>
              <w:rPr>
                <w:color w:val="000000"/>
                <w:sz w:val="24"/>
              </w:rPr>
              <w:t>205,112.46</w:t>
            </w:r>
          </w:p>
        </w:tc>
        <w:tc>
          <w:tcPr>
            <w:tcW w:w="1612" w:type="dxa"/>
            <w:vAlign w:val="center"/>
          </w:tcPr>
          <w:p w:rsidR="00B15F6D" w:rsidRDefault="00AD7116">
            <w:pPr>
              <w:jc w:val="right"/>
            </w:pPr>
            <w:r>
              <w:rPr>
                <w:color w:val="000000"/>
                <w:sz w:val="24"/>
              </w:rPr>
              <w:t>0.02</w:t>
            </w:r>
          </w:p>
        </w:tc>
      </w:tr>
      <w:tr w:rsidR="00B15F6D">
        <w:trPr>
          <w:jc w:val="center"/>
        </w:trPr>
        <w:tc>
          <w:tcPr>
            <w:tcW w:w="817" w:type="dxa"/>
            <w:vAlign w:val="center"/>
          </w:tcPr>
          <w:p w:rsidR="00B15F6D" w:rsidRDefault="00AD7116">
            <w:pPr>
              <w:jc w:val="center"/>
            </w:pPr>
            <w:r>
              <w:rPr>
                <w:color w:val="000000"/>
                <w:sz w:val="24"/>
              </w:rPr>
              <w:t>41</w:t>
            </w:r>
          </w:p>
        </w:tc>
        <w:tc>
          <w:tcPr>
            <w:tcW w:w="1276" w:type="dxa"/>
            <w:vAlign w:val="center"/>
          </w:tcPr>
          <w:p w:rsidR="00B15F6D" w:rsidRDefault="00AD7116">
            <w:pPr>
              <w:jc w:val="center"/>
            </w:pPr>
            <w:r>
              <w:rPr>
                <w:color w:val="000000"/>
                <w:sz w:val="24"/>
              </w:rPr>
              <w:t>688519</w:t>
            </w:r>
          </w:p>
        </w:tc>
        <w:tc>
          <w:tcPr>
            <w:tcW w:w="1701" w:type="dxa"/>
            <w:vAlign w:val="center"/>
          </w:tcPr>
          <w:p w:rsidR="00B15F6D" w:rsidRDefault="00AD7116">
            <w:pPr>
              <w:jc w:val="center"/>
            </w:pPr>
            <w:r>
              <w:rPr>
                <w:color w:val="000000"/>
                <w:sz w:val="24"/>
              </w:rPr>
              <w:t>南亚新材</w:t>
            </w:r>
          </w:p>
        </w:tc>
        <w:tc>
          <w:tcPr>
            <w:tcW w:w="1559" w:type="dxa"/>
            <w:vAlign w:val="center"/>
          </w:tcPr>
          <w:p w:rsidR="00B15F6D" w:rsidRDefault="00AD7116">
            <w:pPr>
              <w:jc w:val="right"/>
            </w:pPr>
            <w:r>
              <w:rPr>
                <w:color w:val="000000"/>
                <w:sz w:val="24"/>
              </w:rPr>
              <w:t>5,805</w:t>
            </w:r>
          </w:p>
        </w:tc>
        <w:tc>
          <w:tcPr>
            <w:tcW w:w="1932" w:type="dxa"/>
            <w:vAlign w:val="center"/>
          </w:tcPr>
          <w:p w:rsidR="00B15F6D" w:rsidRDefault="00AD7116">
            <w:pPr>
              <w:jc w:val="right"/>
            </w:pPr>
            <w:r>
              <w:rPr>
                <w:color w:val="000000"/>
                <w:sz w:val="24"/>
              </w:rPr>
              <w:t>177,110.55</w:t>
            </w:r>
          </w:p>
        </w:tc>
        <w:tc>
          <w:tcPr>
            <w:tcW w:w="1612" w:type="dxa"/>
            <w:vAlign w:val="center"/>
          </w:tcPr>
          <w:p w:rsidR="00B15F6D" w:rsidRDefault="00AD7116">
            <w:pPr>
              <w:jc w:val="right"/>
            </w:pPr>
            <w:r>
              <w:rPr>
                <w:color w:val="000000"/>
                <w:sz w:val="24"/>
              </w:rPr>
              <w:t>0.02</w:t>
            </w:r>
          </w:p>
        </w:tc>
      </w:tr>
      <w:tr w:rsidR="00B15F6D">
        <w:trPr>
          <w:jc w:val="center"/>
        </w:trPr>
        <w:tc>
          <w:tcPr>
            <w:tcW w:w="817" w:type="dxa"/>
            <w:vAlign w:val="center"/>
          </w:tcPr>
          <w:p w:rsidR="00B15F6D" w:rsidRDefault="00AD7116">
            <w:pPr>
              <w:jc w:val="center"/>
            </w:pPr>
            <w:r>
              <w:rPr>
                <w:color w:val="000000"/>
                <w:sz w:val="24"/>
              </w:rPr>
              <w:t>42</w:t>
            </w:r>
          </w:p>
        </w:tc>
        <w:tc>
          <w:tcPr>
            <w:tcW w:w="1276" w:type="dxa"/>
            <w:vAlign w:val="center"/>
          </w:tcPr>
          <w:p w:rsidR="00B15F6D" w:rsidRDefault="00AD7116">
            <w:pPr>
              <w:jc w:val="center"/>
            </w:pPr>
            <w:r>
              <w:rPr>
                <w:color w:val="000000"/>
                <w:sz w:val="24"/>
              </w:rPr>
              <w:t>688069</w:t>
            </w:r>
          </w:p>
        </w:tc>
        <w:tc>
          <w:tcPr>
            <w:tcW w:w="1701" w:type="dxa"/>
            <w:vAlign w:val="center"/>
          </w:tcPr>
          <w:p w:rsidR="00B15F6D" w:rsidRDefault="00AD7116">
            <w:pPr>
              <w:jc w:val="center"/>
            </w:pPr>
            <w:r>
              <w:rPr>
                <w:color w:val="000000"/>
                <w:sz w:val="24"/>
              </w:rPr>
              <w:t>德林海</w:t>
            </w:r>
          </w:p>
        </w:tc>
        <w:tc>
          <w:tcPr>
            <w:tcW w:w="1559" w:type="dxa"/>
            <w:vAlign w:val="center"/>
          </w:tcPr>
          <w:p w:rsidR="00B15F6D" w:rsidRDefault="00AD7116">
            <w:pPr>
              <w:jc w:val="right"/>
            </w:pPr>
            <w:r>
              <w:rPr>
                <w:color w:val="000000"/>
                <w:sz w:val="24"/>
              </w:rPr>
              <w:t>2,253</w:t>
            </w:r>
          </w:p>
        </w:tc>
        <w:tc>
          <w:tcPr>
            <w:tcW w:w="1932" w:type="dxa"/>
            <w:vAlign w:val="center"/>
          </w:tcPr>
          <w:p w:rsidR="00B15F6D" w:rsidRDefault="00AD7116">
            <w:pPr>
              <w:jc w:val="right"/>
            </w:pPr>
            <w:r>
              <w:rPr>
                <w:color w:val="000000"/>
                <w:sz w:val="24"/>
              </w:rPr>
              <w:t>140,699.85</w:t>
            </w:r>
          </w:p>
        </w:tc>
        <w:tc>
          <w:tcPr>
            <w:tcW w:w="1612" w:type="dxa"/>
            <w:vAlign w:val="center"/>
          </w:tcPr>
          <w:p w:rsidR="00B15F6D" w:rsidRDefault="00AD7116">
            <w:pPr>
              <w:jc w:val="right"/>
            </w:pPr>
            <w:r>
              <w:rPr>
                <w:color w:val="000000"/>
                <w:sz w:val="24"/>
              </w:rPr>
              <w:t>0.02</w:t>
            </w:r>
          </w:p>
        </w:tc>
      </w:tr>
      <w:tr w:rsidR="00B15F6D">
        <w:trPr>
          <w:jc w:val="center"/>
        </w:trPr>
        <w:tc>
          <w:tcPr>
            <w:tcW w:w="817" w:type="dxa"/>
            <w:vAlign w:val="center"/>
          </w:tcPr>
          <w:p w:rsidR="00B15F6D" w:rsidRDefault="00AD7116">
            <w:pPr>
              <w:jc w:val="center"/>
            </w:pPr>
            <w:r>
              <w:rPr>
                <w:color w:val="000000"/>
                <w:sz w:val="24"/>
              </w:rPr>
              <w:t>43</w:t>
            </w:r>
          </w:p>
        </w:tc>
        <w:tc>
          <w:tcPr>
            <w:tcW w:w="1276" w:type="dxa"/>
            <w:vAlign w:val="center"/>
          </w:tcPr>
          <w:p w:rsidR="00B15F6D" w:rsidRDefault="00AD7116">
            <w:pPr>
              <w:jc w:val="center"/>
            </w:pPr>
            <w:r>
              <w:rPr>
                <w:color w:val="000000"/>
                <w:sz w:val="24"/>
              </w:rPr>
              <w:t>300880</w:t>
            </w:r>
          </w:p>
        </w:tc>
        <w:tc>
          <w:tcPr>
            <w:tcW w:w="1701" w:type="dxa"/>
            <w:vAlign w:val="center"/>
          </w:tcPr>
          <w:p w:rsidR="00B15F6D" w:rsidRDefault="00AD7116">
            <w:pPr>
              <w:jc w:val="center"/>
            </w:pPr>
            <w:r>
              <w:rPr>
                <w:color w:val="000000"/>
                <w:sz w:val="24"/>
              </w:rPr>
              <w:t>迦南智能</w:t>
            </w:r>
          </w:p>
        </w:tc>
        <w:tc>
          <w:tcPr>
            <w:tcW w:w="1559" w:type="dxa"/>
            <w:vAlign w:val="center"/>
          </w:tcPr>
          <w:p w:rsidR="00B15F6D" w:rsidRDefault="00AD7116">
            <w:pPr>
              <w:jc w:val="right"/>
            </w:pPr>
            <w:r>
              <w:rPr>
                <w:color w:val="000000"/>
                <w:sz w:val="24"/>
              </w:rPr>
              <w:t>3,732</w:t>
            </w:r>
          </w:p>
        </w:tc>
        <w:tc>
          <w:tcPr>
            <w:tcW w:w="1932" w:type="dxa"/>
            <w:vAlign w:val="center"/>
          </w:tcPr>
          <w:p w:rsidR="00B15F6D" w:rsidRDefault="00AD7116">
            <w:pPr>
              <w:jc w:val="right"/>
            </w:pPr>
            <w:r>
              <w:rPr>
                <w:color w:val="000000"/>
                <w:sz w:val="24"/>
              </w:rPr>
              <w:t>129,612.36</w:t>
            </w:r>
          </w:p>
        </w:tc>
        <w:tc>
          <w:tcPr>
            <w:tcW w:w="1612" w:type="dxa"/>
            <w:vAlign w:val="center"/>
          </w:tcPr>
          <w:p w:rsidR="00B15F6D" w:rsidRDefault="00AD7116">
            <w:pPr>
              <w:jc w:val="right"/>
            </w:pPr>
            <w:r>
              <w:rPr>
                <w:color w:val="000000"/>
                <w:sz w:val="24"/>
              </w:rPr>
              <w:t>0.02</w:t>
            </w:r>
          </w:p>
        </w:tc>
      </w:tr>
      <w:tr w:rsidR="00B15F6D">
        <w:trPr>
          <w:jc w:val="center"/>
        </w:trPr>
        <w:tc>
          <w:tcPr>
            <w:tcW w:w="817" w:type="dxa"/>
            <w:vAlign w:val="center"/>
          </w:tcPr>
          <w:p w:rsidR="00B15F6D" w:rsidRDefault="00AD7116">
            <w:pPr>
              <w:jc w:val="center"/>
            </w:pPr>
            <w:r>
              <w:rPr>
                <w:color w:val="000000"/>
                <w:sz w:val="24"/>
              </w:rPr>
              <w:t>44</w:t>
            </w:r>
          </w:p>
        </w:tc>
        <w:tc>
          <w:tcPr>
            <w:tcW w:w="1276" w:type="dxa"/>
            <w:vAlign w:val="center"/>
          </w:tcPr>
          <w:p w:rsidR="00B15F6D" w:rsidRDefault="00AD7116">
            <w:pPr>
              <w:jc w:val="center"/>
            </w:pPr>
            <w:r>
              <w:rPr>
                <w:color w:val="000000"/>
                <w:sz w:val="24"/>
              </w:rPr>
              <w:t>688617</w:t>
            </w:r>
          </w:p>
        </w:tc>
        <w:tc>
          <w:tcPr>
            <w:tcW w:w="1701" w:type="dxa"/>
            <w:vAlign w:val="center"/>
          </w:tcPr>
          <w:p w:rsidR="00B15F6D" w:rsidRDefault="00AD7116">
            <w:pPr>
              <w:jc w:val="center"/>
            </w:pPr>
            <w:r>
              <w:rPr>
                <w:color w:val="000000"/>
                <w:sz w:val="24"/>
              </w:rPr>
              <w:t>惠泰医疗</w:t>
            </w:r>
          </w:p>
        </w:tc>
        <w:tc>
          <w:tcPr>
            <w:tcW w:w="1559" w:type="dxa"/>
            <w:vAlign w:val="center"/>
          </w:tcPr>
          <w:p w:rsidR="00B15F6D" w:rsidRDefault="00AD7116">
            <w:pPr>
              <w:jc w:val="right"/>
            </w:pPr>
            <w:r>
              <w:rPr>
                <w:color w:val="000000"/>
                <w:sz w:val="24"/>
              </w:rPr>
              <w:t>1,673</w:t>
            </w:r>
          </w:p>
        </w:tc>
        <w:tc>
          <w:tcPr>
            <w:tcW w:w="1932" w:type="dxa"/>
            <w:vAlign w:val="center"/>
          </w:tcPr>
          <w:p w:rsidR="00B15F6D" w:rsidRDefault="00AD7116">
            <w:pPr>
              <w:jc w:val="right"/>
            </w:pPr>
            <w:r>
              <w:rPr>
                <w:color w:val="000000"/>
                <w:sz w:val="24"/>
              </w:rPr>
              <w:t>124,571.58</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45</w:t>
            </w:r>
          </w:p>
        </w:tc>
        <w:tc>
          <w:tcPr>
            <w:tcW w:w="1276" w:type="dxa"/>
            <w:vAlign w:val="center"/>
          </w:tcPr>
          <w:p w:rsidR="00B15F6D" w:rsidRDefault="00AD7116">
            <w:pPr>
              <w:jc w:val="center"/>
            </w:pPr>
            <w:r>
              <w:rPr>
                <w:color w:val="000000"/>
                <w:sz w:val="24"/>
              </w:rPr>
              <w:t>688378</w:t>
            </w:r>
          </w:p>
        </w:tc>
        <w:tc>
          <w:tcPr>
            <w:tcW w:w="1701" w:type="dxa"/>
            <w:vAlign w:val="center"/>
          </w:tcPr>
          <w:p w:rsidR="00B15F6D" w:rsidRDefault="00AD7116">
            <w:pPr>
              <w:jc w:val="center"/>
            </w:pPr>
            <w:r>
              <w:rPr>
                <w:color w:val="000000"/>
                <w:sz w:val="24"/>
              </w:rPr>
              <w:t>奥来德</w:t>
            </w:r>
          </w:p>
        </w:tc>
        <w:tc>
          <w:tcPr>
            <w:tcW w:w="1559" w:type="dxa"/>
            <w:vAlign w:val="center"/>
          </w:tcPr>
          <w:p w:rsidR="00B15F6D" w:rsidRDefault="00AD7116">
            <w:pPr>
              <w:jc w:val="right"/>
            </w:pPr>
            <w:r>
              <w:rPr>
                <w:color w:val="000000"/>
                <w:sz w:val="24"/>
              </w:rPr>
              <w:t>2,314</w:t>
            </w:r>
          </w:p>
        </w:tc>
        <w:tc>
          <w:tcPr>
            <w:tcW w:w="1932" w:type="dxa"/>
            <w:vAlign w:val="center"/>
          </w:tcPr>
          <w:p w:rsidR="00B15F6D" w:rsidRDefault="00AD7116">
            <w:pPr>
              <w:jc w:val="right"/>
            </w:pPr>
            <w:r>
              <w:rPr>
                <w:color w:val="000000"/>
                <w:sz w:val="24"/>
              </w:rPr>
              <w:t>123,752.72</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46</w:t>
            </w:r>
          </w:p>
        </w:tc>
        <w:tc>
          <w:tcPr>
            <w:tcW w:w="1276" w:type="dxa"/>
            <w:vAlign w:val="center"/>
          </w:tcPr>
          <w:p w:rsidR="00B15F6D" w:rsidRDefault="00AD7116">
            <w:pPr>
              <w:jc w:val="center"/>
            </w:pPr>
            <w:r>
              <w:rPr>
                <w:color w:val="000000"/>
                <w:sz w:val="24"/>
              </w:rPr>
              <w:t>300869</w:t>
            </w:r>
          </w:p>
        </w:tc>
        <w:tc>
          <w:tcPr>
            <w:tcW w:w="1701" w:type="dxa"/>
            <w:vAlign w:val="center"/>
          </w:tcPr>
          <w:p w:rsidR="00B15F6D" w:rsidRDefault="00AD7116">
            <w:pPr>
              <w:jc w:val="center"/>
            </w:pPr>
            <w:r>
              <w:rPr>
                <w:color w:val="000000"/>
                <w:sz w:val="24"/>
              </w:rPr>
              <w:t>康泰医学</w:t>
            </w:r>
          </w:p>
        </w:tc>
        <w:tc>
          <w:tcPr>
            <w:tcW w:w="1559" w:type="dxa"/>
            <w:vAlign w:val="center"/>
          </w:tcPr>
          <w:p w:rsidR="00B15F6D" w:rsidRDefault="00AD7116">
            <w:pPr>
              <w:jc w:val="right"/>
            </w:pPr>
            <w:r>
              <w:rPr>
                <w:color w:val="000000"/>
                <w:sz w:val="24"/>
              </w:rPr>
              <w:t>862</w:t>
            </w:r>
          </w:p>
        </w:tc>
        <w:tc>
          <w:tcPr>
            <w:tcW w:w="1932" w:type="dxa"/>
            <w:vAlign w:val="center"/>
          </w:tcPr>
          <w:p w:rsidR="00B15F6D" w:rsidRDefault="00AD7116">
            <w:pPr>
              <w:jc w:val="right"/>
            </w:pPr>
            <w:r>
              <w:rPr>
                <w:color w:val="000000"/>
                <w:sz w:val="24"/>
              </w:rPr>
              <w:t>95,578.56</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47</w:t>
            </w:r>
          </w:p>
        </w:tc>
        <w:tc>
          <w:tcPr>
            <w:tcW w:w="1276" w:type="dxa"/>
            <w:vAlign w:val="center"/>
          </w:tcPr>
          <w:p w:rsidR="00B15F6D" w:rsidRDefault="00AD7116">
            <w:pPr>
              <w:jc w:val="center"/>
            </w:pPr>
            <w:r>
              <w:rPr>
                <w:color w:val="000000"/>
                <w:sz w:val="24"/>
              </w:rPr>
              <w:t>688560</w:t>
            </w:r>
          </w:p>
        </w:tc>
        <w:tc>
          <w:tcPr>
            <w:tcW w:w="1701" w:type="dxa"/>
            <w:vAlign w:val="center"/>
          </w:tcPr>
          <w:p w:rsidR="00B15F6D" w:rsidRDefault="00AD7116">
            <w:pPr>
              <w:jc w:val="center"/>
            </w:pPr>
            <w:r>
              <w:rPr>
                <w:color w:val="000000"/>
                <w:sz w:val="24"/>
              </w:rPr>
              <w:t>明冠新材</w:t>
            </w:r>
          </w:p>
        </w:tc>
        <w:tc>
          <w:tcPr>
            <w:tcW w:w="1559" w:type="dxa"/>
            <w:vAlign w:val="center"/>
          </w:tcPr>
          <w:p w:rsidR="00B15F6D" w:rsidRDefault="00AD7116">
            <w:pPr>
              <w:jc w:val="right"/>
            </w:pPr>
            <w:r>
              <w:rPr>
                <w:color w:val="000000"/>
                <w:sz w:val="24"/>
              </w:rPr>
              <w:t>3,832</w:t>
            </w:r>
          </w:p>
        </w:tc>
        <w:tc>
          <w:tcPr>
            <w:tcW w:w="1932" w:type="dxa"/>
            <w:vAlign w:val="center"/>
          </w:tcPr>
          <w:p w:rsidR="00B15F6D" w:rsidRDefault="00AD7116">
            <w:pPr>
              <w:jc w:val="right"/>
            </w:pPr>
            <w:r>
              <w:rPr>
                <w:color w:val="000000"/>
                <w:sz w:val="24"/>
              </w:rPr>
              <w:t>87,599.52</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48</w:t>
            </w:r>
          </w:p>
        </w:tc>
        <w:tc>
          <w:tcPr>
            <w:tcW w:w="1276" w:type="dxa"/>
            <w:vAlign w:val="center"/>
          </w:tcPr>
          <w:p w:rsidR="00B15F6D" w:rsidRDefault="00AD7116">
            <w:pPr>
              <w:jc w:val="center"/>
            </w:pPr>
            <w:r>
              <w:rPr>
                <w:color w:val="000000"/>
                <w:sz w:val="24"/>
              </w:rPr>
              <w:t>688096</w:t>
            </w:r>
          </w:p>
        </w:tc>
        <w:tc>
          <w:tcPr>
            <w:tcW w:w="1701" w:type="dxa"/>
            <w:vAlign w:val="center"/>
          </w:tcPr>
          <w:p w:rsidR="00B15F6D" w:rsidRDefault="00AD7116">
            <w:pPr>
              <w:jc w:val="center"/>
            </w:pPr>
            <w:r>
              <w:rPr>
                <w:color w:val="000000"/>
                <w:sz w:val="24"/>
              </w:rPr>
              <w:t>京源环保</w:t>
            </w:r>
          </w:p>
        </w:tc>
        <w:tc>
          <w:tcPr>
            <w:tcW w:w="1559" w:type="dxa"/>
            <w:vAlign w:val="center"/>
          </w:tcPr>
          <w:p w:rsidR="00B15F6D" w:rsidRDefault="00AD7116">
            <w:pPr>
              <w:jc w:val="right"/>
            </w:pPr>
            <w:r>
              <w:rPr>
                <w:color w:val="000000"/>
                <w:sz w:val="24"/>
              </w:rPr>
              <w:t>4,485</w:t>
            </w:r>
          </w:p>
        </w:tc>
        <w:tc>
          <w:tcPr>
            <w:tcW w:w="1932" w:type="dxa"/>
            <w:vAlign w:val="center"/>
          </w:tcPr>
          <w:p w:rsidR="00B15F6D" w:rsidRDefault="00AD7116">
            <w:pPr>
              <w:jc w:val="right"/>
            </w:pPr>
            <w:r>
              <w:rPr>
                <w:color w:val="000000"/>
                <w:sz w:val="24"/>
              </w:rPr>
              <w:t>84,945.90</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49</w:t>
            </w:r>
          </w:p>
        </w:tc>
        <w:tc>
          <w:tcPr>
            <w:tcW w:w="1276" w:type="dxa"/>
            <w:vAlign w:val="center"/>
          </w:tcPr>
          <w:p w:rsidR="00B15F6D" w:rsidRDefault="00AD7116">
            <w:pPr>
              <w:jc w:val="center"/>
            </w:pPr>
            <w:r>
              <w:rPr>
                <w:color w:val="000000"/>
                <w:sz w:val="24"/>
              </w:rPr>
              <w:t>688618</w:t>
            </w:r>
          </w:p>
        </w:tc>
        <w:tc>
          <w:tcPr>
            <w:tcW w:w="1701" w:type="dxa"/>
            <w:vAlign w:val="center"/>
          </w:tcPr>
          <w:p w:rsidR="00B15F6D" w:rsidRDefault="00AD7116">
            <w:pPr>
              <w:jc w:val="center"/>
            </w:pPr>
            <w:r>
              <w:rPr>
                <w:color w:val="000000"/>
                <w:sz w:val="24"/>
              </w:rPr>
              <w:t>三旺通信</w:t>
            </w:r>
          </w:p>
        </w:tc>
        <w:tc>
          <w:tcPr>
            <w:tcW w:w="1559" w:type="dxa"/>
            <w:vAlign w:val="center"/>
          </w:tcPr>
          <w:p w:rsidR="00B15F6D" w:rsidRDefault="00AD7116">
            <w:pPr>
              <w:jc w:val="right"/>
            </w:pPr>
            <w:r>
              <w:rPr>
                <w:color w:val="000000"/>
                <w:sz w:val="24"/>
              </w:rPr>
              <w:t>1,117</w:t>
            </w:r>
          </w:p>
        </w:tc>
        <w:tc>
          <w:tcPr>
            <w:tcW w:w="1932" w:type="dxa"/>
            <w:vAlign w:val="center"/>
          </w:tcPr>
          <w:p w:rsidR="00B15F6D" w:rsidRDefault="00AD7116">
            <w:pPr>
              <w:jc w:val="right"/>
            </w:pPr>
            <w:r>
              <w:rPr>
                <w:color w:val="000000"/>
                <w:sz w:val="24"/>
              </w:rPr>
              <w:t>59,938.22</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50</w:t>
            </w:r>
          </w:p>
        </w:tc>
        <w:tc>
          <w:tcPr>
            <w:tcW w:w="1276" w:type="dxa"/>
            <w:vAlign w:val="center"/>
          </w:tcPr>
          <w:p w:rsidR="00B15F6D" w:rsidRDefault="00AD7116">
            <w:pPr>
              <w:jc w:val="center"/>
            </w:pPr>
            <w:r>
              <w:rPr>
                <w:color w:val="000000"/>
                <w:sz w:val="24"/>
              </w:rPr>
              <w:t>600529</w:t>
            </w:r>
          </w:p>
        </w:tc>
        <w:tc>
          <w:tcPr>
            <w:tcW w:w="1701" w:type="dxa"/>
            <w:vAlign w:val="center"/>
          </w:tcPr>
          <w:p w:rsidR="00B15F6D" w:rsidRDefault="00AD7116">
            <w:pPr>
              <w:jc w:val="center"/>
            </w:pPr>
            <w:r>
              <w:rPr>
                <w:color w:val="000000"/>
                <w:sz w:val="24"/>
              </w:rPr>
              <w:t>山东药玻</w:t>
            </w:r>
          </w:p>
        </w:tc>
        <w:tc>
          <w:tcPr>
            <w:tcW w:w="1559" w:type="dxa"/>
            <w:vAlign w:val="center"/>
          </w:tcPr>
          <w:p w:rsidR="00B15F6D" w:rsidRDefault="00AD7116">
            <w:pPr>
              <w:jc w:val="right"/>
            </w:pPr>
            <w:r>
              <w:rPr>
                <w:color w:val="000000"/>
                <w:sz w:val="24"/>
              </w:rPr>
              <w:t>1,100</w:t>
            </w:r>
          </w:p>
        </w:tc>
        <w:tc>
          <w:tcPr>
            <w:tcW w:w="1932" w:type="dxa"/>
            <w:vAlign w:val="center"/>
          </w:tcPr>
          <w:p w:rsidR="00B15F6D" w:rsidRDefault="00AD7116">
            <w:pPr>
              <w:jc w:val="right"/>
            </w:pPr>
            <w:r>
              <w:rPr>
                <w:color w:val="000000"/>
                <w:sz w:val="24"/>
              </w:rPr>
              <w:t>55,165.00</w:t>
            </w:r>
          </w:p>
        </w:tc>
        <w:tc>
          <w:tcPr>
            <w:tcW w:w="1612" w:type="dxa"/>
            <w:vAlign w:val="center"/>
          </w:tcPr>
          <w:p w:rsidR="00B15F6D" w:rsidRDefault="00AD7116">
            <w:pPr>
              <w:jc w:val="right"/>
            </w:pPr>
            <w:r>
              <w:rPr>
                <w:color w:val="000000"/>
                <w:sz w:val="24"/>
              </w:rPr>
              <w:t>0.01</w:t>
            </w:r>
          </w:p>
        </w:tc>
      </w:tr>
      <w:tr w:rsidR="00B15F6D">
        <w:trPr>
          <w:jc w:val="center"/>
        </w:trPr>
        <w:tc>
          <w:tcPr>
            <w:tcW w:w="817" w:type="dxa"/>
            <w:vAlign w:val="center"/>
          </w:tcPr>
          <w:p w:rsidR="00B15F6D" w:rsidRDefault="00AD7116">
            <w:pPr>
              <w:jc w:val="center"/>
            </w:pPr>
            <w:r>
              <w:rPr>
                <w:color w:val="000000"/>
                <w:sz w:val="24"/>
              </w:rPr>
              <w:t>51</w:t>
            </w:r>
          </w:p>
        </w:tc>
        <w:tc>
          <w:tcPr>
            <w:tcW w:w="1276" w:type="dxa"/>
            <w:vAlign w:val="center"/>
          </w:tcPr>
          <w:p w:rsidR="00B15F6D" w:rsidRDefault="00AD7116">
            <w:pPr>
              <w:jc w:val="center"/>
            </w:pPr>
            <w:r>
              <w:rPr>
                <w:color w:val="000000"/>
                <w:sz w:val="24"/>
              </w:rPr>
              <w:t>300926</w:t>
            </w:r>
          </w:p>
        </w:tc>
        <w:tc>
          <w:tcPr>
            <w:tcW w:w="1701" w:type="dxa"/>
            <w:vAlign w:val="center"/>
          </w:tcPr>
          <w:p w:rsidR="00B15F6D" w:rsidRDefault="00AD7116">
            <w:pPr>
              <w:jc w:val="center"/>
            </w:pPr>
            <w:r>
              <w:rPr>
                <w:color w:val="000000"/>
                <w:sz w:val="24"/>
              </w:rPr>
              <w:t>博俊科技</w:t>
            </w:r>
          </w:p>
        </w:tc>
        <w:tc>
          <w:tcPr>
            <w:tcW w:w="1559" w:type="dxa"/>
            <w:vAlign w:val="center"/>
          </w:tcPr>
          <w:p w:rsidR="00B15F6D" w:rsidRDefault="00AD7116">
            <w:pPr>
              <w:jc w:val="right"/>
            </w:pPr>
            <w:r>
              <w:rPr>
                <w:color w:val="000000"/>
                <w:sz w:val="24"/>
              </w:rPr>
              <w:t>3,584</w:t>
            </w:r>
          </w:p>
        </w:tc>
        <w:tc>
          <w:tcPr>
            <w:tcW w:w="1932" w:type="dxa"/>
            <w:vAlign w:val="center"/>
          </w:tcPr>
          <w:p w:rsidR="00B15F6D" w:rsidRDefault="00AD7116">
            <w:pPr>
              <w:jc w:val="right"/>
            </w:pPr>
            <w:r>
              <w:rPr>
                <w:color w:val="000000"/>
                <w:sz w:val="24"/>
              </w:rPr>
              <w:t>38,563.84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52</w:t>
            </w:r>
          </w:p>
        </w:tc>
        <w:tc>
          <w:tcPr>
            <w:tcW w:w="1276" w:type="dxa"/>
            <w:vAlign w:val="center"/>
          </w:tcPr>
          <w:p w:rsidR="00B15F6D" w:rsidRDefault="00AD7116">
            <w:pPr>
              <w:jc w:val="center"/>
            </w:pPr>
            <w:r>
              <w:rPr>
                <w:color w:val="000000"/>
                <w:sz w:val="24"/>
              </w:rPr>
              <w:t>300919</w:t>
            </w:r>
          </w:p>
        </w:tc>
        <w:tc>
          <w:tcPr>
            <w:tcW w:w="1701" w:type="dxa"/>
            <w:vAlign w:val="center"/>
          </w:tcPr>
          <w:p w:rsidR="00B15F6D" w:rsidRDefault="00AD7116">
            <w:pPr>
              <w:jc w:val="center"/>
            </w:pPr>
            <w:r>
              <w:rPr>
                <w:color w:val="000000"/>
                <w:sz w:val="24"/>
              </w:rPr>
              <w:t>中伟股份</w:t>
            </w:r>
          </w:p>
        </w:tc>
        <w:tc>
          <w:tcPr>
            <w:tcW w:w="1559" w:type="dxa"/>
            <w:vAlign w:val="center"/>
          </w:tcPr>
          <w:p w:rsidR="00B15F6D" w:rsidRDefault="00AD7116">
            <w:pPr>
              <w:jc w:val="right"/>
            </w:pPr>
            <w:r>
              <w:rPr>
                <w:color w:val="000000"/>
                <w:sz w:val="24"/>
              </w:rPr>
              <w:t>610</w:t>
            </w:r>
          </w:p>
        </w:tc>
        <w:tc>
          <w:tcPr>
            <w:tcW w:w="1932" w:type="dxa"/>
            <w:vAlign w:val="center"/>
          </w:tcPr>
          <w:p w:rsidR="00B15F6D" w:rsidRDefault="00AD7116">
            <w:pPr>
              <w:jc w:val="right"/>
            </w:pPr>
            <w:r>
              <w:rPr>
                <w:color w:val="000000"/>
                <w:sz w:val="24"/>
              </w:rPr>
              <w:t>37,521.10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53</w:t>
            </w:r>
          </w:p>
        </w:tc>
        <w:tc>
          <w:tcPr>
            <w:tcW w:w="1276" w:type="dxa"/>
            <w:vAlign w:val="center"/>
          </w:tcPr>
          <w:p w:rsidR="00B15F6D" w:rsidRDefault="00AD7116">
            <w:pPr>
              <w:jc w:val="center"/>
            </w:pPr>
            <w:r>
              <w:rPr>
                <w:color w:val="000000"/>
                <w:sz w:val="24"/>
              </w:rPr>
              <w:t>300872</w:t>
            </w:r>
          </w:p>
        </w:tc>
        <w:tc>
          <w:tcPr>
            <w:tcW w:w="1701" w:type="dxa"/>
            <w:vAlign w:val="center"/>
          </w:tcPr>
          <w:p w:rsidR="00B15F6D" w:rsidRDefault="00AD7116">
            <w:pPr>
              <w:jc w:val="center"/>
            </w:pPr>
            <w:r>
              <w:rPr>
                <w:color w:val="000000"/>
                <w:sz w:val="24"/>
              </w:rPr>
              <w:t>天阳科技</w:t>
            </w:r>
          </w:p>
        </w:tc>
        <w:tc>
          <w:tcPr>
            <w:tcW w:w="1559" w:type="dxa"/>
            <w:vAlign w:val="center"/>
          </w:tcPr>
          <w:p w:rsidR="00B15F6D" w:rsidRDefault="00AD7116">
            <w:pPr>
              <w:jc w:val="right"/>
            </w:pPr>
            <w:r>
              <w:rPr>
                <w:color w:val="000000"/>
                <w:sz w:val="24"/>
              </w:rPr>
              <w:t>861</w:t>
            </w:r>
          </w:p>
        </w:tc>
        <w:tc>
          <w:tcPr>
            <w:tcW w:w="1932" w:type="dxa"/>
            <w:vAlign w:val="center"/>
          </w:tcPr>
          <w:p w:rsidR="00B15F6D" w:rsidRDefault="00AD7116">
            <w:pPr>
              <w:jc w:val="right"/>
            </w:pPr>
            <w:r>
              <w:rPr>
                <w:color w:val="000000"/>
                <w:sz w:val="24"/>
              </w:rPr>
              <w:t>32,580.24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54</w:t>
            </w:r>
          </w:p>
        </w:tc>
        <w:tc>
          <w:tcPr>
            <w:tcW w:w="1276" w:type="dxa"/>
            <w:vAlign w:val="center"/>
          </w:tcPr>
          <w:p w:rsidR="00B15F6D" w:rsidRDefault="00AD7116">
            <w:pPr>
              <w:jc w:val="center"/>
            </w:pPr>
            <w:r>
              <w:rPr>
                <w:color w:val="000000"/>
                <w:sz w:val="24"/>
              </w:rPr>
              <w:t>300870</w:t>
            </w:r>
          </w:p>
        </w:tc>
        <w:tc>
          <w:tcPr>
            <w:tcW w:w="1701" w:type="dxa"/>
            <w:vAlign w:val="center"/>
          </w:tcPr>
          <w:p w:rsidR="00B15F6D" w:rsidRDefault="00AD7116">
            <w:pPr>
              <w:jc w:val="center"/>
            </w:pPr>
            <w:r>
              <w:rPr>
                <w:color w:val="000000"/>
                <w:sz w:val="24"/>
              </w:rPr>
              <w:t>欧陆通</w:t>
            </w:r>
          </w:p>
        </w:tc>
        <w:tc>
          <w:tcPr>
            <w:tcW w:w="1559" w:type="dxa"/>
            <w:vAlign w:val="center"/>
          </w:tcPr>
          <w:p w:rsidR="00B15F6D" w:rsidRDefault="00AD7116">
            <w:pPr>
              <w:jc w:val="right"/>
            </w:pPr>
            <w:r>
              <w:rPr>
                <w:color w:val="000000"/>
                <w:sz w:val="24"/>
              </w:rPr>
              <w:t>478</w:t>
            </w:r>
          </w:p>
        </w:tc>
        <w:tc>
          <w:tcPr>
            <w:tcW w:w="1932" w:type="dxa"/>
            <w:vAlign w:val="center"/>
          </w:tcPr>
          <w:p w:rsidR="00B15F6D" w:rsidRDefault="00AD7116">
            <w:pPr>
              <w:jc w:val="right"/>
            </w:pPr>
            <w:r>
              <w:rPr>
                <w:color w:val="000000"/>
                <w:sz w:val="24"/>
              </w:rPr>
              <w:t>31,390.26</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55</w:t>
            </w:r>
          </w:p>
        </w:tc>
        <w:tc>
          <w:tcPr>
            <w:tcW w:w="1276" w:type="dxa"/>
            <w:vAlign w:val="center"/>
          </w:tcPr>
          <w:p w:rsidR="00B15F6D" w:rsidRDefault="00AD7116">
            <w:pPr>
              <w:jc w:val="center"/>
            </w:pPr>
            <w:r>
              <w:rPr>
                <w:color w:val="000000"/>
                <w:sz w:val="24"/>
              </w:rPr>
              <w:t>300900</w:t>
            </w:r>
          </w:p>
        </w:tc>
        <w:tc>
          <w:tcPr>
            <w:tcW w:w="1701" w:type="dxa"/>
            <w:vAlign w:val="center"/>
          </w:tcPr>
          <w:p w:rsidR="00B15F6D" w:rsidRDefault="00AD7116">
            <w:pPr>
              <w:jc w:val="center"/>
            </w:pPr>
            <w:r>
              <w:rPr>
                <w:color w:val="000000"/>
                <w:sz w:val="24"/>
              </w:rPr>
              <w:t>广联航空</w:t>
            </w:r>
          </w:p>
        </w:tc>
        <w:tc>
          <w:tcPr>
            <w:tcW w:w="1559" w:type="dxa"/>
            <w:vAlign w:val="center"/>
          </w:tcPr>
          <w:p w:rsidR="00B15F6D" w:rsidRDefault="00AD7116">
            <w:pPr>
              <w:jc w:val="right"/>
            </w:pPr>
            <w:r>
              <w:rPr>
                <w:color w:val="000000"/>
                <w:sz w:val="24"/>
              </w:rPr>
              <w:t>879</w:t>
            </w:r>
          </w:p>
        </w:tc>
        <w:tc>
          <w:tcPr>
            <w:tcW w:w="1932" w:type="dxa"/>
            <w:vAlign w:val="center"/>
          </w:tcPr>
          <w:p w:rsidR="00B15F6D" w:rsidRDefault="00AD7116">
            <w:pPr>
              <w:jc w:val="right"/>
            </w:pPr>
            <w:r>
              <w:rPr>
                <w:color w:val="000000"/>
                <w:sz w:val="24"/>
              </w:rPr>
              <w:t>29,147.64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56</w:t>
            </w:r>
          </w:p>
        </w:tc>
        <w:tc>
          <w:tcPr>
            <w:tcW w:w="1276" w:type="dxa"/>
            <w:vAlign w:val="center"/>
          </w:tcPr>
          <w:p w:rsidR="00B15F6D" w:rsidRDefault="00AD7116">
            <w:pPr>
              <w:jc w:val="center"/>
            </w:pPr>
            <w:r>
              <w:rPr>
                <w:color w:val="000000"/>
                <w:sz w:val="24"/>
              </w:rPr>
              <w:t>300927</w:t>
            </w:r>
          </w:p>
        </w:tc>
        <w:tc>
          <w:tcPr>
            <w:tcW w:w="1701" w:type="dxa"/>
            <w:vAlign w:val="center"/>
          </w:tcPr>
          <w:p w:rsidR="00B15F6D" w:rsidRDefault="00AD7116">
            <w:pPr>
              <w:jc w:val="center"/>
            </w:pPr>
            <w:r>
              <w:rPr>
                <w:color w:val="000000"/>
                <w:sz w:val="24"/>
              </w:rPr>
              <w:t>江天化学</w:t>
            </w:r>
          </w:p>
        </w:tc>
        <w:tc>
          <w:tcPr>
            <w:tcW w:w="1559" w:type="dxa"/>
            <w:vAlign w:val="center"/>
          </w:tcPr>
          <w:p w:rsidR="00B15F6D" w:rsidRDefault="00AD7116">
            <w:pPr>
              <w:jc w:val="right"/>
            </w:pPr>
            <w:r>
              <w:rPr>
                <w:color w:val="000000"/>
                <w:sz w:val="24"/>
              </w:rPr>
              <w:t>2,163</w:t>
            </w:r>
          </w:p>
        </w:tc>
        <w:tc>
          <w:tcPr>
            <w:tcW w:w="1932" w:type="dxa"/>
            <w:vAlign w:val="center"/>
          </w:tcPr>
          <w:p w:rsidR="00B15F6D" w:rsidRDefault="00AD7116">
            <w:pPr>
              <w:jc w:val="right"/>
            </w:pPr>
            <w:r>
              <w:rPr>
                <w:color w:val="000000"/>
                <w:sz w:val="24"/>
              </w:rPr>
              <w:t>28,962.57</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57</w:t>
            </w:r>
          </w:p>
        </w:tc>
        <w:tc>
          <w:tcPr>
            <w:tcW w:w="1276" w:type="dxa"/>
            <w:vAlign w:val="center"/>
          </w:tcPr>
          <w:p w:rsidR="00B15F6D" w:rsidRDefault="00AD7116">
            <w:pPr>
              <w:jc w:val="center"/>
            </w:pPr>
            <w:r>
              <w:rPr>
                <w:color w:val="000000"/>
                <w:sz w:val="24"/>
              </w:rPr>
              <w:t>300877</w:t>
            </w:r>
          </w:p>
        </w:tc>
        <w:tc>
          <w:tcPr>
            <w:tcW w:w="1701" w:type="dxa"/>
            <w:vAlign w:val="center"/>
          </w:tcPr>
          <w:p w:rsidR="00B15F6D" w:rsidRDefault="00AD7116">
            <w:pPr>
              <w:jc w:val="center"/>
            </w:pPr>
            <w:r>
              <w:rPr>
                <w:color w:val="000000"/>
                <w:sz w:val="24"/>
              </w:rPr>
              <w:t>金春股份</w:t>
            </w:r>
          </w:p>
        </w:tc>
        <w:tc>
          <w:tcPr>
            <w:tcW w:w="1559" w:type="dxa"/>
            <w:vAlign w:val="center"/>
          </w:tcPr>
          <w:p w:rsidR="00B15F6D" w:rsidRDefault="00AD7116">
            <w:pPr>
              <w:jc w:val="right"/>
            </w:pPr>
            <w:r>
              <w:rPr>
                <w:color w:val="000000"/>
                <w:sz w:val="24"/>
              </w:rPr>
              <w:t>569</w:t>
            </w:r>
          </w:p>
        </w:tc>
        <w:tc>
          <w:tcPr>
            <w:tcW w:w="1932" w:type="dxa"/>
            <w:vAlign w:val="center"/>
          </w:tcPr>
          <w:p w:rsidR="00B15F6D" w:rsidRDefault="00AD7116">
            <w:pPr>
              <w:jc w:val="right"/>
            </w:pPr>
            <w:r>
              <w:rPr>
                <w:color w:val="000000"/>
                <w:sz w:val="24"/>
              </w:rPr>
              <w:t>28,933.65</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58</w:t>
            </w:r>
          </w:p>
        </w:tc>
        <w:tc>
          <w:tcPr>
            <w:tcW w:w="1276" w:type="dxa"/>
            <w:vAlign w:val="center"/>
          </w:tcPr>
          <w:p w:rsidR="00B15F6D" w:rsidRDefault="00AD7116">
            <w:pPr>
              <w:jc w:val="center"/>
            </w:pPr>
            <w:r>
              <w:rPr>
                <w:color w:val="000000"/>
                <w:sz w:val="24"/>
              </w:rPr>
              <w:t>300861</w:t>
            </w:r>
          </w:p>
        </w:tc>
        <w:tc>
          <w:tcPr>
            <w:tcW w:w="1701" w:type="dxa"/>
            <w:vAlign w:val="center"/>
          </w:tcPr>
          <w:p w:rsidR="00B15F6D" w:rsidRDefault="00AD7116">
            <w:pPr>
              <w:jc w:val="center"/>
            </w:pPr>
            <w:r>
              <w:rPr>
                <w:color w:val="000000"/>
                <w:sz w:val="24"/>
              </w:rPr>
              <w:t>美畅股份</w:t>
            </w:r>
          </w:p>
        </w:tc>
        <w:tc>
          <w:tcPr>
            <w:tcW w:w="1559" w:type="dxa"/>
            <w:vAlign w:val="center"/>
          </w:tcPr>
          <w:p w:rsidR="00B15F6D" w:rsidRDefault="00AD7116">
            <w:pPr>
              <w:jc w:val="right"/>
            </w:pPr>
            <w:r>
              <w:rPr>
                <w:color w:val="000000"/>
                <w:sz w:val="24"/>
              </w:rPr>
              <w:t>537</w:t>
            </w:r>
          </w:p>
        </w:tc>
        <w:tc>
          <w:tcPr>
            <w:tcW w:w="1932" w:type="dxa"/>
            <w:vAlign w:val="center"/>
          </w:tcPr>
          <w:p w:rsidR="00B15F6D" w:rsidRDefault="00AD7116">
            <w:pPr>
              <w:jc w:val="right"/>
            </w:pPr>
            <w:r>
              <w:rPr>
                <w:color w:val="000000"/>
                <w:sz w:val="24"/>
              </w:rPr>
              <w:t>27,440.70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59</w:t>
            </w:r>
          </w:p>
        </w:tc>
        <w:tc>
          <w:tcPr>
            <w:tcW w:w="1276" w:type="dxa"/>
            <w:vAlign w:val="center"/>
          </w:tcPr>
          <w:p w:rsidR="00B15F6D" w:rsidRDefault="00AD7116">
            <w:pPr>
              <w:jc w:val="center"/>
            </w:pPr>
            <w:r>
              <w:rPr>
                <w:color w:val="000000"/>
                <w:sz w:val="24"/>
              </w:rPr>
              <w:t>300860</w:t>
            </w:r>
          </w:p>
        </w:tc>
        <w:tc>
          <w:tcPr>
            <w:tcW w:w="1701" w:type="dxa"/>
            <w:vAlign w:val="center"/>
          </w:tcPr>
          <w:p w:rsidR="00B15F6D" w:rsidRDefault="00AD7116">
            <w:pPr>
              <w:jc w:val="center"/>
            </w:pPr>
            <w:r>
              <w:rPr>
                <w:color w:val="000000"/>
                <w:sz w:val="24"/>
              </w:rPr>
              <w:t>锋尚文化</w:t>
            </w:r>
          </w:p>
        </w:tc>
        <w:tc>
          <w:tcPr>
            <w:tcW w:w="1559" w:type="dxa"/>
            <w:vAlign w:val="center"/>
          </w:tcPr>
          <w:p w:rsidR="00B15F6D" w:rsidRDefault="00AD7116">
            <w:pPr>
              <w:jc w:val="right"/>
            </w:pPr>
            <w:r>
              <w:rPr>
                <w:color w:val="000000"/>
                <w:sz w:val="24"/>
              </w:rPr>
              <w:t>184</w:t>
            </w:r>
          </w:p>
        </w:tc>
        <w:tc>
          <w:tcPr>
            <w:tcW w:w="1932" w:type="dxa"/>
            <w:vAlign w:val="center"/>
          </w:tcPr>
          <w:p w:rsidR="00B15F6D" w:rsidRDefault="00AD7116">
            <w:pPr>
              <w:jc w:val="right"/>
            </w:pPr>
            <w:r>
              <w:rPr>
                <w:color w:val="000000"/>
                <w:sz w:val="24"/>
              </w:rPr>
              <w:t>23,307.28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60</w:t>
            </w:r>
          </w:p>
        </w:tc>
        <w:tc>
          <w:tcPr>
            <w:tcW w:w="1276" w:type="dxa"/>
            <w:vAlign w:val="center"/>
          </w:tcPr>
          <w:p w:rsidR="00B15F6D" w:rsidRDefault="00AD7116">
            <w:pPr>
              <w:jc w:val="center"/>
            </w:pPr>
            <w:r>
              <w:rPr>
                <w:color w:val="000000"/>
                <w:sz w:val="24"/>
              </w:rPr>
              <w:t>300868</w:t>
            </w:r>
          </w:p>
        </w:tc>
        <w:tc>
          <w:tcPr>
            <w:tcW w:w="1701" w:type="dxa"/>
            <w:vAlign w:val="center"/>
          </w:tcPr>
          <w:p w:rsidR="00B15F6D" w:rsidRDefault="00AD7116">
            <w:pPr>
              <w:jc w:val="center"/>
            </w:pPr>
            <w:r>
              <w:rPr>
                <w:color w:val="000000"/>
                <w:sz w:val="24"/>
              </w:rPr>
              <w:t>杰美特</w:t>
            </w:r>
          </w:p>
        </w:tc>
        <w:tc>
          <w:tcPr>
            <w:tcW w:w="1559" w:type="dxa"/>
            <w:vAlign w:val="center"/>
          </w:tcPr>
          <w:p w:rsidR="00B15F6D" w:rsidRDefault="00AD7116">
            <w:pPr>
              <w:jc w:val="right"/>
            </w:pPr>
            <w:r>
              <w:rPr>
                <w:color w:val="000000"/>
                <w:sz w:val="24"/>
              </w:rPr>
              <w:t>491</w:t>
            </w:r>
          </w:p>
        </w:tc>
        <w:tc>
          <w:tcPr>
            <w:tcW w:w="1932" w:type="dxa"/>
            <w:vAlign w:val="center"/>
          </w:tcPr>
          <w:p w:rsidR="00B15F6D" w:rsidRDefault="00AD7116">
            <w:pPr>
              <w:jc w:val="right"/>
            </w:pPr>
            <w:r>
              <w:rPr>
                <w:color w:val="000000"/>
                <w:sz w:val="24"/>
              </w:rPr>
              <w:t>21,250.48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61</w:t>
            </w:r>
          </w:p>
        </w:tc>
        <w:tc>
          <w:tcPr>
            <w:tcW w:w="1276" w:type="dxa"/>
            <w:vAlign w:val="center"/>
          </w:tcPr>
          <w:p w:rsidR="00B15F6D" w:rsidRDefault="00AD7116">
            <w:pPr>
              <w:jc w:val="center"/>
            </w:pPr>
            <w:r>
              <w:rPr>
                <w:color w:val="000000"/>
                <w:sz w:val="24"/>
              </w:rPr>
              <w:t>300873</w:t>
            </w:r>
          </w:p>
        </w:tc>
        <w:tc>
          <w:tcPr>
            <w:tcW w:w="1701" w:type="dxa"/>
            <w:vAlign w:val="center"/>
          </w:tcPr>
          <w:p w:rsidR="00B15F6D" w:rsidRDefault="00AD7116">
            <w:pPr>
              <w:jc w:val="center"/>
            </w:pPr>
            <w:r>
              <w:rPr>
                <w:color w:val="000000"/>
                <w:sz w:val="24"/>
              </w:rPr>
              <w:t>海晨股份</w:t>
            </w:r>
          </w:p>
        </w:tc>
        <w:tc>
          <w:tcPr>
            <w:tcW w:w="1559" w:type="dxa"/>
            <w:vAlign w:val="center"/>
          </w:tcPr>
          <w:p w:rsidR="00B15F6D" w:rsidRDefault="00AD7116">
            <w:pPr>
              <w:jc w:val="right"/>
            </w:pPr>
            <w:r>
              <w:rPr>
                <w:color w:val="000000"/>
                <w:sz w:val="24"/>
              </w:rPr>
              <w:t>479</w:t>
            </w:r>
          </w:p>
        </w:tc>
        <w:tc>
          <w:tcPr>
            <w:tcW w:w="1932" w:type="dxa"/>
            <w:vAlign w:val="center"/>
          </w:tcPr>
          <w:p w:rsidR="00B15F6D" w:rsidRDefault="00AD7116">
            <w:pPr>
              <w:jc w:val="right"/>
            </w:pPr>
            <w:r>
              <w:rPr>
                <w:color w:val="000000"/>
                <w:sz w:val="24"/>
              </w:rPr>
              <w:t>19,792.28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62</w:t>
            </w:r>
          </w:p>
        </w:tc>
        <w:tc>
          <w:tcPr>
            <w:tcW w:w="1276" w:type="dxa"/>
            <w:vAlign w:val="center"/>
          </w:tcPr>
          <w:p w:rsidR="00B15F6D" w:rsidRDefault="00AD7116">
            <w:pPr>
              <w:jc w:val="center"/>
            </w:pPr>
            <w:r>
              <w:rPr>
                <w:color w:val="000000"/>
                <w:sz w:val="24"/>
              </w:rPr>
              <w:t>300878</w:t>
            </w:r>
          </w:p>
        </w:tc>
        <w:tc>
          <w:tcPr>
            <w:tcW w:w="1701" w:type="dxa"/>
            <w:vAlign w:val="center"/>
          </w:tcPr>
          <w:p w:rsidR="00B15F6D" w:rsidRDefault="00AD7116">
            <w:pPr>
              <w:jc w:val="center"/>
            </w:pPr>
            <w:r>
              <w:rPr>
                <w:color w:val="000000"/>
                <w:sz w:val="24"/>
              </w:rPr>
              <w:t>维康药业</w:t>
            </w:r>
          </w:p>
        </w:tc>
        <w:tc>
          <w:tcPr>
            <w:tcW w:w="1559" w:type="dxa"/>
            <w:vAlign w:val="center"/>
          </w:tcPr>
          <w:p w:rsidR="00B15F6D" w:rsidRDefault="00AD7116">
            <w:pPr>
              <w:jc w:val="right"/>
            </w:pPr>
            <w:r>
              <w:rPr>
                <w:color w:val="000000"/>
                <w:sz w:val="24"/>
              </w:rPr>
              <w:t>401</w:t>
            </w:r>
          </w:p>
        </w:tc>
        <w:tc>
          <w:tcPr>
            <w:tcW w:w="1932" w:type="dxa"/>
            <w:vAlign w:val="center"/>
          </w:tcPr>
          <w:p w:rsidR="00B15F6D" w:rsidRDefault="00AD7116">
            <w:pPr>
              <w:jc w:val="right"/>
            </w:pPr>
            <w:r>
              <w:rPr>
                <w:color w:val="000000"/>
                <w:sz w:val="24"/>
              </w:rPr>
              <w:t>19,536.72</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63</w:t>
            </w:r>
          </w:p>
        </w:tc>
        <w:tc>
          <w:tcPr>
            <w:tcW w:w="1276" w:type="dxa"/>
            <w:vAlign w:val="center"/>
          </w:tcPr>
          <w:p w:rsidR="00B15F6D" w:rsidRDefault="00AD7116">
            <w:pPr>
              <w:jc w:val="center"/>
            </w:pPr>
            <w:r>
              <w:rPr>
                <w:color w:val="000000"/>
                <w:sz w:val="24"/>
              </w:rPr>
              <w:t>300891</w:t>
            </w:r>
          </w:p>
        </w:tc>
        <w:tc>
          <w:tcPr>
            <w:tcW w:w="1701" w:type="dxa"/>
            <w:vAlign w:val="center"/>
          </w:tcPr>
          <w:p w:rsidR="00B15F6D" w:rsidRDefault="00AD7116">
            <w:pPr>
              <w:jc w:val="center"/>
            </w:pPr>
            <w:r>
              <w:rPr>
                <w:color w:val="000000"/>
                <w:sz w:val="24"/>
              </w:rPr>
              <w:t>惠云钛业</w:t>
            </w:r>
          </w:p>
        </w:tc>
        <w:tc>
          <w:tcPr>
            <w:tcW w:w="1559" w:type="dxa"/>
            <w:vAlign w:val="center"/>
          </w:tcPr>
          <w:p w:rsidR="00B15F6D" w:rsidRDefault="00AD7116">
            <w:pPr>
              <w:jc w:val="right"/>
            </w:pPr>
            <w:r>
              <w:rPr>
                <w:color w:val="000000"/>
                <w:sz w:val="24"/>
              </w:rPr>
              <w:t>1,143</w:t>
            </w:r>
          </w:p>
        </w:tc>
        <w:tc>
          <w:tcPr>
            <w:tcW w:w="1932" w:type="dxa"/>
            <w:vAlign w:val="center"/>
          </w:tcPr>
          <w:p w:rsidR="00B15F6D" w:rsidRDefault="00AD7116">
            <w:pPr>
              <w:jc w:val="right"/>
            </w:pPr>
            <w:r>
              <w:rPr>
                <w:color w:val="000000"/>
                <w:sz w:val="24"/>
              </w:rPr>
              <w:t>18,745.20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64</w:t>
            </w:r>
          </w:p>
        </w:tc>
        <w:tc>
          <w:tcPr>
            <w:tcW w:w="1276" w:type="dxa"/>
            <w:vAlign w:val="center"/>
          </w:tcPr>
          <w:p w:rsidR="00B15F6D" w:rsidRDefault="00AD7116">
            <w:pPr>
              <w:jc w:val="center"/>
            </w:pPr>
            <w:r>
              <w:rPr>
                <w:color w:val="000000"/>
                <w:sz w:val="24"/>
              </w:rPr>
              <w:t>003028</w:t>
            </w:r>
          </w:p>
        </w:tc>
        <w:tc>
          <w:tcPr>
            <w:tcW w:w="1701" w:type="dxa"/>
            <w:vAlign w:val="center"/>
          </w:tcPr>
          <w:p w:rsidR="00B15F6D" w:rsidRDefault="00AD7116">
            <w:pPr>
              <w:jc w:val="center"/>
            </w:pPr>
            <w:r>
              <w:rPr>
                <w:color w:val="000000"/>
                <w:sz w:val="24"/>
              </w:rPr>
              <w:t>振邦智能</w:t>
            </w:r>
          </w:p>
        </w:tc>
        <w:tc>
          <w:tcPr>
            <w:tcW w:w="1559" w:type="dxa"/>
            <w:vAlign w:val="center"/>
          </w:tcPr>
          <w:p w:rsidR="00B15F6D" w:rsidRDefault="00AD7116">
            <w:pPr>
              <w:jc w:val="right"/>
            </w:pPr>
            <w:r>
              <w:rPr>
                <w:color w:val="000000"/>
                <w:sz w:val="24"/>
              </w:rPr>
              <w:t>432</w:t>
            </w:r>
          </w:p>
        </w:tc>
        <w:tc>
          <w:tcPr>
            <w:tcW w:w="1932" w:type="dxa"/>
            <w:vAlign w:val="center"/>
          </w:tcPr>
          <w:p w:rsidR="00B15F6D" w:rsidRDefault="00AD7116">
            <w:pPr>
              <w:jc w:val="right"/>
            </w:pPr>
            <w:r>
              <w:rPr>
                <w:color w:val="000000"/>
                <w:sz w:val="24"/>
              </w:rPr>
              <w:t>18,010.08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65</w:t>
            </w:r>
          </w:p>
        </w:tc>
        <w:tc>
          <w:tcPr>
            <w:tcW w:w="1276" w:type="dxa"/>
            <w:vAlign w:val="center"/>
          </w:tcPr>
          <w:p w:rsidR="00B15F6D" w:rsidRDefault="00AD7116">
            <w:pPr>
              <w:jc w:val="center"/>
            </w:pPr>
            <w:r>
              <w:rPr>
                <w:color w:val="000000"/>
                <w:sz w:val="24"/>
              </w:rPr>
              <w:t>300884</w:t>
            </w:r>
          </w:p>
        </w:tc>
        <w:tc>
          <w:tcPr>
            <w:tcW w:w="1701" w:type="dxa"/>
            <w:vAlign w:val="center"/>
          </w:tcPr>
          <w:p w:rsidR="00B15F6D" w:rsidRDefault="00AD7116">
            <w:pPr>
              <w:jc w:val="center"/>
            </w:pPr>
            <w:r>
              <w:rPr>
                <w:color w:val="000000"/>
                <w:sz w:val="24"/>
              </w:rPr>
              <w:t>狄耐克</w:t>
            </w:r>
          </w:p>
        </w:tc>
        <w:tc>
          <w:tcPr>
            <w:tcW w:w="1559" w:type="dxa"/>
            <w:vAlign w:val="center"/>
          </w:tcPr>
          <w:p w:rsidR="00B15F6D" w:rsidRDefault="00AD7116">
            <w:pPr>
              <w:jc w:val="right"/>
            </w:pPr>
            <w:r>
              <w:rPr>
                <w:color w:val="000000"/>
                <w:sz w:val="24"/>
              </w:rPr>
              <w:t>499</w:t>
            </w:r>
          </w:p>
        </w:tc>
        <w:tc>
          <w:tcPr>
            <w:tcW w:w="1932" w:type="dxa"/>
            <w:vAlign w:val="center"/>
          </w:tcPr>
          <w:p w:rsidR="00B15F6D" w:rsidRDefault="00AD7116">
            <w:pPr>
              <w:jc w:val="right"/>
            </w:pPr>
            <w:r>
              <w:rPr>
                <w:color w:val="000000"/>
                <w:sz w:val="24"/>
              </w:rPr>
              <w:t>16,721.49</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66</w:t>
            </w:r>
          </w:p>
        </w:tc>
        <w:tc>
          <w:tcPr>
            <w:tcW w:w="1276" w:type="dxa"/>
            <w:vAlign w:val="center"/>
          </w:tcPr>
          <w:p w:rsidR="00B15F6D" w:rsidRDefault="00AD7116">
            <w:pPr>
              <w:jc w:val="center"/>
            </w:pPr>
            <w:r>
              <w:rPr>
                <w:color w:val="000000"/>
                <w:sz w:val="24"/>
              </w:rPr>
              <w:t>605179</w:t>
            </w:r>
          </w:p>
        </w:tc>
        <w:tc>
          <w:tcPr>
            <w:tcW w:w="1701" w:type="dxa"/>
            <w:vAlign w:val="center"/>
          </w:tcPr>
          <w:p w:rsidR="00B15F6D" w:rsidRDefault="00AD7116">
            <w:pPr>
              <w:jc w:val="center"/>
            </w:pPr>
            <w:r>
              <w:rPr>
                <w:color w:val="000000"/>
                <w:sz w:val="24"/>
              </w:rPr>
              <w:t>一鸣食品</w:t>
            </w:r>
          </w:p>
        </w:tc>
        <w:tc>
          <w:tcPr>
            <w:tcW w:w="1559" w:type="dxa"/>
            <w:vAlign w:val="center"/>
          </w:tcPr>
          <w:p w:rsidR="00B15F6D" w:rsidRDefault="00AD7116">
            <w:pPr>
              <w:jc w:val="right"/>
            </w:pPr>
            <w:r>
              <w:rPr>
                <w:color w:val="000000"/>
                <w:sz w:val="24"/>
              </w:rPr>
              <w:t>939</w:t>
            </w:r>
          </w:p>
        </w:tc>
        <w:tc>
          <w:tcPr>
            <w:tcW w:w="1932" w:type="dxa"/>
            <w:vAlign w:val="center"/>
          </w:tcPr>
          <w:p w:rsidR="00B15F6D" w:rsidRDefault="00AD7116">
            <w:pPr>
              <w:jc w:val="right"/>
            </w:pPr>
            <w:r>
              <w:rPr>
                <w:color w:val="000000"/>
                <w:sz w:val="24"/>
              </w:rPr>
              <w:t>16,582.74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67</w:t>
            </w:r>
          </w:p>
        </w:tc>
        <w:tc>
          <w:tcPr>
            <w:tcW w:w="1276" w:type="dxa"/>
            <w:vAlign w:val="center"/>
          </w:tcPr>
          <w:p w:rsidR="00B15F6D" w:rsidRDefault="00AD7116">
            <w:pPr>
              <w:jc w:val="center"/>
            </w:pPr>
            <w:r>
              <w:rPr>
                <w:color w:val="000000"/>
                <w:sz w:val="24"/>
              </w:rPr>
              <w:t>300892</w:t>
            </w:r>
          </w:p>
        </w:tc>
        <w:tc>
          <w:tcPr>
            <w:tcW w:w="1701" w:type="dxa"/>
            <w:vAlign w:val="center"/>
          </w:tcPr>
          <w:p w:rsidR="00B15F6D" w:rsidRDefault="00AD7116">
            <w:pPr>
              <w:jc w:val="center"/>
            </w:pPr>
            <w:r>
              <w:rPr>
                <w:color w:val="000000"/>
                <w:sz w:val="24"/>
              </w:rPr>
              <w:t>品渥食品</w:t>
            </w:r>
          </w:p>
        </w:tc>
        <w:tc>
          <w:tcPr>
            <w:tcW w:w="1559" w:type="dxa"/>
            <w:vAlign w:val="center"/>
          </w:tcPr>
          <w:p w:rsidR="00B15F6D" w:rsidRDefault="00AD7116">
            <w:pPr>
              <w:jc w:val="right"/>
            </w:pPr>
            <w:r>
              <w:rPr>
                <w:color w:val="000000"/>
                <w:sz w:val="24"/>
              </w:rPr>
              <w:t>272</w:t>
            </w:r>
          </w:p>
        </w:tc>
        <w:tc>
          <w:tcPr>
            <w:tcW w:w="1932" w:type="dxa"/>
            <w:vAlign w:val="center"/>
          </w:tcPr>
          <w:p w:rsidR="00B15F6D" w:rsidRDefault="00AD7116">
            <w:pPr>
              <w:jc w:val="right"/>
            </w:pPr>
            <w:r>
              <w:rPr>
                <w:color w:val="000000"/>
                <w:sz w:val="24"/>
              </w:rPr>
              <w:t>16,322.72</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68</w:t>
            </w:r>
          </w:p>
        </w:tc>
        <w:tc>
          <w:tcPr>
            <w:tcW w:w="1276" w:type="dxa"/>
            <w:vAlign w:val="center"/>
          </w:tcPr>
          <w:p w:rsidR="00B15F6D" w:rsidRDefault="00AD7116">
            <w:pPr>
              <w:jc w:val="center"/>
            </w:pPr>
            <w:r>
              <w:rPr>
                <w:color w:val="000000"/>
                <w:sz w:val="24"/>
              </w:rPr>
              <w:t>300909</w:t>
            </w:r>
          </w:p>
        </w:tc>
        <w:tc>
          <w:tcPr>
            <w:tcW w:w="1701" w:type="dxa"/>
            <w:vAlign w:val="center"/>
          </w:tcPr>
          <w:p w:rsidR="00B15F6D" w:rsidRDefault="00AD7116">
            <w:pPr>
              <w:jc w:val="center"/>
            </w:pPr>
            <w:r>
              <w:rPr>
                <w:color w:val="000000"/>
                <w:sz w:val="24"/>
              </w:rPr>
              <w:t>汇创达</w:t>
            </w:r>
          </w:p>
        </w:tc>
        <w:tc>
          <w:tcPr>
            <w:tcW w:w="1559" w:type="dxa"/>
            <w:vAlign w:val="center"/>
          </w:tcPr>
          <w:p w:rsidR="00B15F6D" w:rsidRDefault="00AD7116">
            <w:pPr>
              <w:jc w:val="right"/>
            </w:pPr>
            <w:r>
              <w:rPr>
                <w:color w:val="000000"/>
                <w:sz w:val="24"/>
              </w:rPr>
              <w:t>386</w:t>
            </w:r>
          </w:p>
        </w:tc>
        <w:tc>
          <w:tcPr>
            <w:tcW w:w="1932" w:type="dxa"/>
            <w:vAlign w:val="center"/>
          </w:tcPr>
          <w:p w:rsidR="00B15F6D" w:rsidRDefault="00AD7116">
            <w:pPr>
              <w:jc w:val="right"/>
            </w:pPr>
            <w:r>
              <w:rPr>
                <w:color w:val="000000"/>
                <w:sz w:val="24"/>
              </w:rPr>
              <w:t>15,698.62</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69</w:t>
            </w:r>
          </w:p>
        </w:tc>
        <w:tc>
          <w:tcPr>
            <w:tcW w:w="1276" w:type="dxa"/>
            <w:vAlign w:val="center"/>
          </w:tcPr>
          <w:p w:rsidR="00B15F6D" w:rsidRDefault="00AD7116">
            <w:pPr>
              <w:jc w:val="center"/>
            </w:pPr>
            <w:r>
              <w:rPr>
                <w:color w:val="000000"/>
                <w:sz w:val="24"/>
              </w:rPr>
              <w:t>300887</w:t>
            </w:r>
          </w:p>
        </w:tc>
        <w:tc>
          <w:tcPr>
            <w:tcW w:w="1701" w:type="dxa"/>
            <w:vAlign w:val="center"/>
          </w:tcPr>
          <w:p w:rsidR="00B15F6D" w:rsidRDefault="00AD7116">
            <w:pPr>
              <w:jc w:val="center"/>
            </w:pPr>
            <w:r>
              <w:rPr>
                <w:color w:val="000000"/>
                <w:sz w:val="24"/>
              </w:rPr>
              <w:t>谱尼测试</w:t>
            </w:r>
          </w:p>
        </w:tc>
        <w:tc>
          <w:tcPr>
            <w:tcW w:w="1559" w:type="dxa"/>
            <w:vAlign w:val="center"/>
          </w:tcPr>
          <w:p w:rsidR="00B15F6D" w:rsidRDefault="00AD7116">
            <w:pPr>
              <w:jc w:val="right"/>
            </w:pPr>
            <w:r>
              <w:rPr>
                <w:color w:val="000000"/>
                <w:sz w:val="24"/>
              </w:rPr>
              <w:t>210</w:t>
            </w:r>
          </w:p>
        </w:tc>
        <w:tc>
          <w:tcPr>
            <w:tcW w:w="1932" w:type="dxa"/>
            <w:vAlign w:val="center"/>
          </w:tcPr>
          <w:p w:rsidR="00B15F6D" w:rsidRDefault="00AD7116">
            <w:pPr>
              <w:jc w:val="right"/>
            </w:pPr>
            <w:r>
              <w:rPr>
                <w:color w:val="000000"/>
                <w:sz w:val="24"/>
              </w:rPr>
              <w:t>15,649.20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70</w:t>
            </w:r>
          </w:p>
        </w:tc>
        <w:tc>
          <w:tcPr>
            <w:tcW w:w="1276" w:type="dxa"/>
            <w:vAlign w:val="center"/>
          </w:tcPr>
          <w:p w:rsidR="00B15F6D" w:rsidRDefault="00AD7116">
            <w:pPr>
              <w:jc w:val="center"/>
            </w:pPr>
            <w:r>
              <w:rPr>
                <w:color w:val="000000"/>
                <w:sz w:val="24"/>
              </w:rPr>
              <w:t>300864</w:t>
            </w:r>
          </w:p>
        </w:tc>
        <w:tc>
          <w:tcPr>
            <w:tcW w:w="1701" w:type="dxa"/>
            <w:vAlign w:val="center"/>
          </w:tcPr>
          <w:p w:rsidR="00B15F6D" w:rsidRDefault="00AD7116">
            <w:pPr>
              <w:jc w:val="center"/>
            </w:pPr>
            <w:r>
              <w:rPr>
                <w:color w:val="000000"/>
                <w:sz w:val="24"/>
              </w:rPr>
              <w:t>南大环境</w:t>
            </w:r>
          </w:p>
        </w:tc>
        <w:tc>
          <w:tcPr>
            <w:tcW w:w="1559" w:type="dxa"/>
            <w:vAlign w:val="center"/>
          </w:tcPr>
          <w:p w:rsidR="00B15F6D" w:rsidRDefault="00AD7116">
            <w:pPr>
              <w:jc w:val="right"/>
            </w:pPr>
            <w:r>
              <w:rPr>
                <w:color w:val="000000"/>
                <w:sz w:val="24"/>
              </w:rPr>
              <w:t>166</w:t>
            </w:r>
          </w:p>
        </w:tc>
        <w:tc>
          <w:tcPr>
            <w:tcW w:w="1932" w:type="dxa"/>
            <w:vAlign w:val="center"/>
          </w:tcPr>
          <w:p w:rsidR="00B15F6D" w:rsidRDefault="00AD7116">
            <w:pPr>
              <w:jc w:val="right"/>
            </w:pPr>
            <w:r>
              <w:rPr>
                <w:color w:val="000000"/>
                <w:sz w:val="24"/>
              </w:rPr>
              <w:t>15,081.10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71</w:t>
            </w:r>
          </w:p>
        </w:tc>
        <w:tc>
          <w:tcPr>
            <w:tcW w:w="1276" w:type="dxa"/>
            <w:vAlign w:val="center"/>
          </w:tcPr>
          <w:p w:rsidR="00B15F6D" w:rsidRDefault="00AD7116">
            <w:pPr>
              <w:jc w:val="center"/>
            </w:pPr>
            <w:r>
              <w:rPr>
                <w:color w:val="000000"/>
                <w:sz w:val="24"/>
              </w:rPr>
              <w:t>300889</w:t>
            </w:r>
          </w:p>
        </w:tc>
        <w:tc>
          <w:tcPr>
            <w:tcW w:w="1701" w:type="dxa"/>
            <w:vAlign w:val="center"/>
          </w:tcPr>
          <w:p w:rsidR="00B15F6D" w:rsidRDefault="00AD7116">
            <w:pPr>
              <w:jc w:val="center"/>
            </w:pPr>
            <w:r>
              <w:rPr>
                <w:color w:val="000000"/>
                <w:sz w:val="24"/>
              </w:rPr>
              <w:t>爱克股份</w:t>
            </w:r>
          </w:p>
        </w:tc>
        <w:tc>
          <w:tcPr>
            <w:tcW w:w="1559" w:type="dxa"/>
            <w:vAlign w:val="center"/>
          </w:tcPr>
          <w:p w:rsidR="00B15F6D" w:rsidRDefault="00AD7116">
            <w:pPr>
              <w:jc w:val="right"/>
            </w:pPr>
            <w:r>
              <w:rPr>
                <w:color w:val="000000"/>
                <w:sz w:val="24"/>
              </w:rPr>
              <w:t>479</w:t>
            </w:r>
          </w:p>
        </w:tc>
        <w:tc>
          <w:tcPr>
            <w:tcW w:w="1932" w:type="dxa"/>
            <w:vAlign w:val="center"/>
          </w:tcPr>
          <w:p w:rsidR="00B15F6D" w:rsidRDefault="00AD7116">
            <w:pPr>
              <w:jc w:val="right"/>
            </w:pPr>
            <w:r>
              <w:rPr>
                <w:color w:val="000000"/>
                <w:sz w:val="24"/>
              </w:rPr>
              <w:t>14,427.48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72</w:t>
            </w:r>
          </w:p>
        </w:tc>
        <w:tc>
          <w:tcPr>
            <w:tcW w:w="1276" w:type="dxa"/>
            <w:vAlign w:val="center"/>
          </w:tcPr>
          <w:p w:rsidR="00B15F6D" w:rsidRDefault="00AD7116">
            <w:pPr>
              <w:jc w:val="center"/>
            </w:pPr>
            <w:r>
              <w:rPr>
                <w:color w:val="000000"/>
                <w:sz w:val="24"/>
              </w:rPr>
              <w:t>300890</w:t>
            </w:r>
          </w:p>
        </w:tc>
        <w:tc>
          <w:tcPr>
            <w:tcW w:w="1701" w:type="dxa"/>
            <w:vAlign w:val="center"/>
          </w:tcPr>
          <w:p w:rsidR="00B15F6D" w:rsidRDefault="00AD7116">
            <w:pPr>
              <w:jc w:val="center"/>
            </w:pPr>
            <w:r>
              <w:rPr>
                <w:color w:val="000000"/>
                <w:sz w:val="24"/>
              </w:rPr>
              <w:t>翔丰华</w:t>
            </w:r>
          </w:p>
        </w:tc>
        <w:tc>
          <w:tcPr>
            <w:tcW w:w="1559" w:type="dxa"/>
            <w:vAlign w:val="center"/>
          </w:tcPr>
          <w:p w:rsidR="00B15F6D" w:rsidRDefault="00AD7116">
            <w:pPr>
              <w:jc w:val="right"/>
            </w:pPr>
            <w:r>
              <w:rPr>
                <w:color w:val="000000"/>
                <w:sz w:val="24"/>
              </w:rPr>
              <w:t>286</w:t>
            </w:r>
          </w:p>
        </w:tc>
        <w:tc>
          <w:tcPr>
            <w:tcW w:w="1932" w:type="dxa"/>
            <w:vAlign w:val="center"/>
          </w:tcPr>
          <w:p w:rsidR="00B15F6D" w:rsidRDefault="00AD7116">
            <w:pPr>
              <w:jc w:val="right"/>
            </w:pPr>
            <w:r>
              <w:rPr>
                <w:color w:val="000000"/>
                <w:sz w:val="24"/>
              </w:rPr>
              <w:t>13,971.10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73</w:t>
            </w:r>
          </w:p>
        </w:tc>
        <w:tc>
          <w:tcPr>
            <w:tcW w:w="1276" w:type="dxa"/>
            <w:vAlign w:val="center"/>
          </w:tcPr>
          <w:p w:rsidR="00B15F6D" w:rsidRDefault="00AD7116">
            <w:pPr>
              <w:jc w:val="center"/>
            </w:pPr>
            <w:r>
              <w:rPr>
                <w:color w:val="000000"/>
                <w:sz w:val="24"/>
              </w:rPr>
              <w:t>300925</w:t>
            </w:r>
          </w:p>
        </w:tc>
        <w:tc>
          <w:tcPr>
            <w:tcW w:w="1701" w:type="dxa"/>
            <w:vAlign w:val="center"/>
          </w:tcPr>
          <w:p w:rsidR="00B15F6D" w:rsidRDefault="00AD7116">
            <w:pPr>
              <w:jc w:val="center"/>
            </w:pPr>
            <w:r>
              <w:rPr>
                <w:color w:val="000000"/>
                <w:sz w:val="24"/>
              </w:rPr>
              <w:t>法本信息</w:t>
            </w:r>
          </w:p>
        </w:tc>
        <w:tc>
          <w:tcPr>
            <w:tcW w:w="1559" w:type="dxa"/>
            <w:vAlign w:val="center"/>
          </w:tcPr>
          <w:p w:rsidR="00B15F6D" w:rsidRDefault="00AD7116">
            <w:pPr>
              <w:jc w:val="right"/>
            </w:pPr>
            <w:r>
              <w:rPr>
                <w:color w:val="000000"/>
                <w:sz w:val="24"/>
              </w:rPr>
              <w:t>353</w:t>
            </w:r>
          </w:p>
        </w:tc>
        <w:tc>
          <w:tcPr>
            <w:tcW w:w="1932" w:type="dxa"/>
            <w:vAlign w:val="center"/>
          </w:tcPr>
          <w:p w:rsidR="00B15F6D" w:rsidRDefault="00AD7116">
            <w:pPr>
              <w:jc w:val="right"/>
            </w:pPr>
            <w:r>
              <w:rPr>
                <w:color w:val="000000"/>
                <w:sz w:val="24"/>
              </w:rPr>
              <w:t>13,177.49</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74</w:t>
            </w:r>
          </w:p>
        </w:tc>
        <w:tc>
          <w:tcPr>
            <w:tcW w:w="1276" w:type="dxa"/>
            <w:vAlign w:val="center"/>
          </w:tcPr>
          <w:p w:rsidR="00B15F6D" w:rsidRDefault="00AD7116">
            <w:pPr>
              <w:jc w:val="center"/>
            </w:pPr>
            <w:r>
              <w:rPr>
                <w:color w:val="000000"/>
                <w:sz w:val="24"/>
              </w:rPr>
              <w:t>300895</w:t>
            </w:r>
          </w:p>
        </w:tc>
        <w:tc>
          <w:tcPr>
            <w:tcW w:w="1701" w:type="dxa"/>
            <w:vAlign w:val="center"/>
          </w:tcPr>
          <w:p w:rsidR="00B15F6D" w:rsidRDefault="00AD7116">
            <w:pPr>
              <w:jc w:val="center"/>
            </w:pPr>
            <w:r>
              <w:rPr>
                <w:color w:val="000000"/>
                <w:sz w:val="24"/>
              </w:rPr>
              <w:t>铜牛信息</w:t>
            </w:r>
          </w:p>
        </w:tc>
        <w:tc>
          <w:tcPr>
            <w:tcW w:w="1559" w:type="dxa"/>
            <w:vAlign w:val="center"/>
          </w:tcPr>
          <w:p w:rsidR="00B15F6D" w:rsidRDefault="00AD7116">
            <w:pPr>
              <w:jc w:val="right"/>
            </w:pPr>
            <w:r>
              <w:rPr>
                <w:color w:val="000000"/>
                <w:sz w:val="24"/>
              </w:rPr>
              <w:t>283</w:t>
            </w:r>
          </w:p>
        </w:tc>
        <w:tc>
          <w:tcPr>
            <w:tcW w:w="1932" w:type="dxa"/>
            <w:vAlign w:val="center"/>
          </w:tcPr>
          <w:p w:rsidR="00B15F6D" w:rsidRDefault="00AD7116">
            <w:pPr>
              <w:jc w:val="right"/>
            </w:pPr>
            <w:r>
              <w:rPr>
                <w:color w:val="000000"/>
                <w:sz w:val="24"/>
              </w:rPr>
              <w:t>12,819.90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75</w:t>
            </w:r>
          </w:p>
        </w:tc>
        <w:tc>
          <w:tcPr>
            <w:tcW w:w="1276" w:type="dxa"/>
            <w:vAlign w:val="center"/>
          </w:tcPr>
          <w:p w:rsidR="00B15F6D" w:rsidRDefault="00AD7116">
            <w:pPr>
              <w:jc w:val="center"/>
            </w:pPr>
            <w:r>
              <w:rPr>
                <w:color w:val="000000"/>
                <w:sz w:val="24"/>
              </w:rPr>
              <w:t>300876</w:t>
            </w:r>
          </w:p>
        </w:tc>
        <w:tc>
          <w:tcPr>
            <w:tcW w:w="1701" w:type="dxa"/>
            <w:vAlign w:val="center"/>
          </w:tcPr>
          <w:p w:rsidR="00B15F6D" w:rsidRDefault="00AD7116">
            <w:pPr>
              <w:jc w:val="center"/>
            </w:pPr>
            <w:r>
              <w:rPr>
                <w:color w:val="000000"/>
                <w:sz w:val="24"/>
              </w:rPr>
              <w:t>蒙泰高新</w:t>
            </w:r>
          </w:p>
        </w:tc>
        <w:tc>
          <w:tcPr>
            <w:tcW w:w="1559" w:type="dxa"/>
            <w:vAlign w:val="center"/>
          </w:tcPr>
          <w:p w:rsidR="00B15F6D" w:rsidRDefault="00AD7116">
            <w:pPr>
              <w:jc w:val="right"/>
            </w:pPr>
            <w:r>
              <w:rPr>
                <w:color w:val="000000"/>
                <w:sz w:val="24"/>
              </w:rPr>
              <w:t>350</w:t>
            </w:r>
          </w:p>
        </w:tc>
        <w:tc>
          <w:tcPr>
            <w:tcW w:w="1932" w:type="dxa"/>
            <w:vAlign w:val="center"/>
          </w:tcPr>
          <w:p w:rsidR="00B15F6D" w:rsidRDefault="00AD7116">
            <w:pPr>
              <w:jc w:val="right"/>
            </w:pPr>
            <w:r>
              <w:rPr>
                <w:color w:val="000000"/>
                <w:sz w:val="24"/>
              </w:rPr>
              <w:t>12,817.00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76</w:t>
            </w:r>
          </w:p>
        </w:tc>
        <w:tc>
          <w:tcPr>
            <w:tcW w:w="1276" w:type="dxa"/>
            <w:vAlign w:val="center"/>
          </w:tcPr>
          <w:p w:rsidR="00B15F6D" w:rsidRDefault="00AD7116">
            <w:pPr>
              <w:jc w:val="center"/>
            </w:pPr>
            <w:r>
              <w:rPr>
                <w:color w:val="000000"/>
                <w:sz w:val="24"/>
              </w:rPr>
              <w:t>300879</w:t>
            </w:r>
          </w:p>
        </w:tc>
        <w:tc>
          <w:tcPr>
            <w:tcW w:w="1701" w:type="dxa"/>
            <w:vAlign w:val="center"/>
          </w:tcPr>
          <w:p w:rsidR="00B15F6D" w:rsidRDefault="00AD7116">
            <w:pPr>
              <w:jc w:val="center"/>
            </w:pPr>
            <w:r>
              <w:rPr>
                <w:color w:val="000000"/>
                <w:sz w:val="24"/>
              </w:rPr>
              <w:t>大叶股份</w:t>
            </w:r>
          </w:p>
        </w:tc>
        <w:tc>
          <w:tcPr>
            <w:tcW w:w="1559" w:type="dxa"/>
            <w:vAlign w:val="center"/>
          </w:tcPr>
          <w:p w:rsidR="00B15F6D" w:rsidRDefault="00AD7116">
            <w:pPr>
              <w:jc w:val="right"/>
            </w:pPr>
            <w:r>
              <w:rPr>
                <w:color w:val="000000"/>
                <w:sz w:val="24"/>
              </w:rPr>
              <w:t>466</w:t>
            </w:r>
          </w:p>
        </w:tc>
        <w:tc>
          <w:tcPr>
            <w:tcW w:w="1932" w:type="dxa"/>
            <w:vAlign w:val="center"/>
          </w:tcPr>
          <w:p w:rsidR="00B15F6D" w:rsidRDefault="00AD7116">
            <w:pPr>
              <w:jc w:val="right"/>
            </w:pPr>
            <w:r>
              <w:rPr>
                <w:color w:val="000000"/>
                <w:sz w:val="24"/>
              </w:rPr>
              <w:t>12,637.92</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77</w:t>
            </w:r>
          </w:p>
        </w:tc>
        <w:tc>
          <w:tcPr>
            <w:tcW w:w="1276" w:type="dxa"/>
            <w:vAlign w:val="center"/>
          </w:tcPr>
          <w:p w:rsidR="00B15F6D" w:rsidRDefault="00AD7116">
            <w:pPr>
              <w:jc w:val="center"/>
            </w:pPr>
            <w:r>
              <w:rPr>
                <w:color w:val="000000"/>
                <w:sz w:val="24"/>
              </w:rPr>
              <w:t>300882</w:t>
            </w:r>
          </w:p>
        </w:tc>
        <w:tc>
          <w:tcPr>
            <w:tcW w:w="1701" w:type="dxa"/>
            <w:vAlign w:val="center"/>
          </w:tcPr>
          <w:p w:rsidR="00B15F6D" w:rsidRDefault="00AD7116">
            <w:pPr>
              <w:jc w:val="center"/>
            </w:pPr>
            <w:r>
              <w:rPr>
                <w:color w:val="000000"/>
                <w:sz w:val="24"/>
              </w:rPr>
              <w:t>万胜智能</w:t>
            </w:r>
          </w:p>
        </w:tc>
        <w:tc>
          <w:tcPr>
            <w:tcW w:w="1559" w:type="dxa"/>
            <w:vAlign w:val="center"/>
          </w:tcPr>
          <w:p w:rsidR="00B15F6D" w:rsidRDefault="00AD7116">
            <w:pPr>
              <w:jc w:val="right"/>
            </w:pPr>
            <w:r>
              <w:rPr>
                <w:color w:val="000000"/>
                <w:sz w:val="24"/>
              </w:rPr>
              <w:t>440</w:t>
            </w:r>
          </w:p>
        </w:tc>
        <w:tc>
          <w:tcPr>
            <w:tcW w:w="1932" w:type="dxa"/>
            <w:vAlign w:val="center"/>
          </w:tcPr>
          <w:p w:rsidR="00B15F6D" w:rsidRDefault="00AD7116">
            <w:pPr>
              <w:jc w:val="right"/>
            </w:pPr>
            <w:r>
              <w:rPr>
                <w:color w:val="000000"/>
                <w:sz w:val="24"/>
              </w:rPr>
              <w:t>11,347.60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78</w:t>
            </w:r>
          </w:p>
        </w:tc>
        <w:tc>
          <w:tcPr>
            <w:tcW w:w="1276" w:type="dxa"/>
            <w:vAlign w:val="center"/>
          </w:tcPr>
          <w:p w:rsidR="00B15F6D" w:rsidRDefault="00AD7116">
            <w:pPr>
              <w:jc w:val="center"/>
            </w:pPr>
            <w:r>
              <w:rPr>
                <w:color w:val="000000"/>
                <w:sz w:val="24"/>
              </w:rPr>
              <w:t>605155</w:t>
            </w:r>
          </w:p>
        </w:tc>
        <w:tc>
          <w:tcPr>
            <w:tcW w:w="1701" w:type="dxa"/>
            <w:vAlign w:val="center"/>
          </w:tcPr>
          <w:p w:rsidR="00B15F6D" w:rsidRDefault="00AD7116">
            <w:pPr>
              <w:jc w:val="center"/>
            </w:pPr>
            <w:r>
              <w:rPr>
                <w:color w:val="000000"/>
                <w:sz w:val="24"/>
              </w:rPr>
              <w:t>西大门</w:t>
            </w:r>
          </w:p>
        </w:tc>
        <w:tc>
          <w:tcPr>
            <w:tcW w:w="1559" w:type="dxa"/>
            <w:vAlign w:val="center"/>
          </w:tcPr>
          <w:p w:rsidR="00B15F6D" w:rsidRDefault="00AD7116">
            <w:pPr>
              <w:jc w:val="right"/>
            </w:pPr>
            <w:r>
              <w:rPr>
                <w:color w:val="000000"/>
                <w:sz w:val="24"/>
              </w:rPr>
              <w:t>350</w:t>
            </w:r>
          </w:p>
        </w:tc>
        <w:tc>
          <w:tcPr>
            <w:tcW w:w="1932" w:type="dxa"/>
            <w:vAlign w:val="center"/>
          </w:tcPr>
          <w:p w:rsidR="00B15F6D" w:rsidRDefault="00AD7116">
            <w:pPr>
              <w:jc w:val="right"/>
            </w:pPr>
            <w:r>
              <w:rPr>
                <w:color w:val="000000"/>
                <w:sz w:val="24"/>
              </w:rPr>
              <w:t>10,668.00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79</w:t>
            </w:r>
          </w:p>
        </w:tc>
        <w:tc>
          <w:tcPr>
            <w:tcW w:w="1276" w:type="dxa"/>
            <w:vAlign w:val="center"/>
          </w:tcPr>
          <w:p w:rsidR="00B15F6D" w:rsidRDefault="00AD7116">
            <w:pPr>
              <w:jc w:val="center"/>
            </w:pPr>
            <w:r>
              <w:rPr>
                <w:color w:val="000000"/>
                <w:sz w:val="24"/>
              </w:rPr>
              <w:t>300911</w:t>
            </w:r>
          </w:p>
        </w:tc>
        <w:tc>
          <w:tcPr>
            <w:tcW w:w="1701" w:type="dxa"/>
            <w:vAlign w:val="center"/>
          </w:tcPr>
          <w:p w:rsidR="00B15F6D" w:rsidRDefault="00AD7116">
            <w:pPr>
              <w:jc w:val="center"/>
            </w:pPr>
            <w:r>
              <w:rPr>
                <w:color w:val="000000"/>
                <w:sz w:val="24"/>
              </w:rPr>
              <w:t>亿田智能</w:t>
            </w:r>
          </w:p>
        </w:tc>
        <w:tc>
          <w:tcPr>
            <w:tcW w:w="1559" w:type="dxa"/>
            <w:vAlign w:val="center"/>
          </w:tcPr>
          <w:p w:rsidR="00B15F6D" w:rsidRDefault="00AD7116">
            <w:pPr>
              <w:jc w:val="right"/>
            </w:pPr>
            <w:r>
              <w:rPr>
                <w:color w:val="000000"/>
                <w:sz w:val="24"/>
              </w:rPr>
              <w:t>309</w:t>
            </w:r>
          </w:p>
        </w:tc>
        <w:tc>
          <w:tcPr>
            <w:tcW w:w="1932" w:type="dxa"/>
            <w:vAlign w:val="center"/>
          </w:tcPr>
          <w:p w:rsidR="00B15F6D" w:rsidRDefault="00AD7116">
            <w:pPr>
              <w:jc w:val="right"/>
            </w:pPr>
            <w:r>
              <w:rPr>
                <w:color w:val="000000"/>
                <w:sz w:val="24"/>
              </w:rPr>
              <w:t>10,215.54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80</w:t>
            </w:r>
          </w:p>
        </w:tc>
        <w:tc>
          <w:tcPr>
            <w:tcW w:w="1276" w:type="dxa"/>
            <w:vAlign w:val="center"/>
          </w:tcPr>
          <w:p w:rsidR="00B15F6D" w:rsidRDefault="00AD7116">
            <w:pPr>
              <w:jc w:val="center"/>
            </w:pPr>
            <w:r>
              <w:rPr>
                <w:color w:val="000000"/>
                <w:sz w:val="24"/>
              </w:rPr>
              <w:t>300893</w:t>
            </w:r>
          </w:p>
        </w:tc>
        <w:tc>
          <w:tcPr>
            <w:tcW w:w="1701" w:type="dxa"/>
            <w:vAlign w:val="center"/>
          </w:tcPr>
          <w:p w:rsidR="00B15F6D" w:rsidRDefault="00AD7116">
            <w:pPr>
              <w:jc w:val="center"/>
            </w:pPr>
            <w:r>
              <w:rPr>
                <w:color w:val="000000"/>
                <w:sz w:val="24"/>
              </w:rPr>
              <w:t>松原股份</w:t>
            </w:r>
          </w:p>
        </w:tc>
        <w:tc>
          <w:tcPr>
            <w:tcW w:w="1559" w:type="dxa"/>
            <w:vAlign w:val="center"/>
          </w:tcPr>
          <w:p w:rsidR="00B15F6D" w:rsidRDefault="00AD7116">
            <w:pPr>
              <w:jc w:val="right"/>
            </w:pPr>
            <w:r>
              <w:rPr>
                <w:color w:val="000000"/>
                <w:sz w:val="24"/>
              </w:rPr>
              <w:t>276</w:t>
            </w:r>
          </w:p>
        </w:tc>
        <w:tc>
          <w:tcPr>
            <w:tcW w:w="1932" w:type="dxa"/>
            <w:vAlign w:val="center"/>
          </w:tcPr>
          <w:p w:rsidR="00B15F6D" w:rsidRDefault="00AD7116">
            <w:pPr>
              <w:jc w:val="right"/>
            </w:pPr>
            <w:r>
              <w:rPr>
                <w:color w:val="000000"/>
                <w:sz w:val="24"/>
              </w:rPr>
              <w:t>9,682.08</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81</w:t>
            </w:r>
          </w:p>
        </w:tc>
        <w:tc>
          <w:tcPr>
            <w:tcW w:w="1276" w:type="dxa"/>
            <w:vAlign w:val="center"/>
          </w:tcPr>
          <w:p w:rsidR="00B15F6D" w:rsidRDefault="00AD7116">
            <w:pPr>
              <w:jc w:val="center"/>
            </w:pPr>
            <w:r>
              <w:rPr>
                <w:color w:val="000000"/>
                <w:sz w:val="24"/>
              </w:rPr>
              <w:t>300918</w:t>
            </w:r>
          </w:p>
        </w:tc>
        <w:tc>
          <w:tcPr>
            <w:tcW w:w="1701" w:type="dxa"/>
            <w:vAlign w:val="center"/>
          </w:tcPr>
          <w:p w:rsidR="00B15F6D" w:rsidRDefault="00AD7116">
            <w:pPr>
              <w:jc w:val="center"/>
            </w:pPr>
            <w:r>
              <w:rPr>
                <w:color w:val="000000"/>
                <w:sz w:val="24"/>
              </w:rPr>
              <w:t>南山智尚</w:t>
            </w:r>
          </w:p>
        </w:tc>
        <w:tc>
          <w:tcPr>
            <w:tcW w:w="1559" w:type="dxa"/>
            <w:vAlign w:val="center"/>
          </w:tcPr>
          <w:p w:rsidR="00B15F6D" w:rsidRDefault="00AD7116">
            <w:pPr>
              <w:jc w:val="right"/>
            </w:pPr>
            <w:r>
              <w:rPr>
                <w:color w:val="000000"/>
                <w:sz w:val="24"/>
              </w:rPr>
              <w:t>1,063</w:t>
            </w:r>
          </w:p>
        </w:tc>
        <w:tc>
          <w:tcPr>
            <w:tcW w:w="1932" w:type="dxa"/>
            <w:vAlign w:val="center"/>
          </w:tcPr>
          <w:p w:rsidR="00B15F6D" w:rsidRDefault="00AD7116">
            <w:pPr>
              <w:jc w:val="right"/>
            </w:pPr>
            <w:r>
              <w:rPr>
                <w:color w:val="000000"/>
                <w:sz w:val="24"/>
              </w:rPr>
              <w:t>9,503.22</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82</w:t>
            </w:r>
          </w:p>
        </w:tc>
        <w:tc>
          <w:tcPr>
            <w:tcW w:w="1276" w:type="dxa"/>
            <w:vAlign w:val="center"/>
          </w:tcPr>
          <w:p w:rsidR="00B15F6D" w:rsidRDefault="00AD7116">
            <w:pPr>
              <w:jc w:val="center"/>
            </w:pPr>
            <w:r>
              <w:rPr>
                <w:color w:val="000000"/>
                <w:sz w:val="24"/>
              </w:rPr>
              <w:t>300881</w:t>
            </w:r>
          </w:p>
        </w:tc>
        <w:tc>
          <w:tcPr>
            <w:tcW w:w="1701" w:type="dxa"/>
            <w:vAlign w:val="center"/>
          </w:tcPr>
          <w:p w:rsidR="00B15F6D" w:rsidRDefault="00AD7116">
            <w:pPr>
              <w:jc w:val="center"/>
            </w:pPr>
            <w:r>
              <w:rPr>
                <w:color w:val="000000"/>
                <w:sz w:val="24"/>
              </w:rPr>
              <w:t>盛德鑫泰</w:t>
            </w:r>
          </w:p>
        </w:tc>
        <w:tc>
          <w:tcPr>
            <w:tcW w:w="1559" w:type="dxa"/>
            <w:vAlign w:val="center"/>
          </w:tcPr>
          <w:p w:rsidR="00B15F6D" w:rsidRDefault="00AD7116">
            <w:pPr>
              <w:jc w:val="right"/>
            </w:pPr>
            <w:r>
              <w:rPr>
                <w:color w:val="000000"/>
                <w:sz w:val="24"/>
              </w:rPr>
              <w:t>291</w:t>
            </w:r>
          </w:p>
        </w:tc>
        <w:tc>
          <w:tcPr>
            <w:tcW w:w="1932" w:type="dxa"/>
            <w:vAlign w:val="center"/>
          </w:tcPr>
          <w:p w:rsidR="00B15F6D" w:rsidRDefault="00AD7116">
            <w:pPr>
              <w:jc w:val="right"/>
            </w:pPr>
            <w:r>
              <w:rPr>
                <w:color w:val="000000"/>
                <w:sz w:val="24"/>
              </w:rPr>
              <w:t>9,402.21</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83</w:t>
            </w:r>
          </w:p>
        </w:tc>
        <w:tc>
          <w:tcPr>
            <w:tcW w:w="1276" w:type="dxa"/>
            <w:vAlign w:val="center"/>
          </w:tcPr>
          <w:p w:rsidR="00B15F6D" w:rsidRDefault="00AD7116">
            <w:pPr>
              <w:jc w:val="center"/>
            </w:pPr>
            <w:r>
              <w:rPr>
                <w:color w:val="000000"/>
                <w:sz w:val="24"/>
              </w:rPr>
              <w:t>300922</w:t>
            </w:r>
          </w:p>
        </w:tc>
        <w:tc>
          <w:tcPr>
            <w:tcW w:w="1701" w:type="dxa"/>
            <w:vAlign w:val="center"/>
          </w:tcPr>
          <w:p w:rsidR="00B15F6D" w:rsidRDefault="00AD7116">
            <w:pPr>
              <w:jc w:val="center"/>
            </w:pPr>
            <w:r>
              <w:rPr>
                <w:color w:val="000000"/>
                <w:sz w:val="24"/>
              </w:rPr>
              <w:t>天秦装备</w:t>
            </w:r>
          </w:p>
        </w:tc>
        <w:tc>
          <w:tcPr>
            <w:tcW w:w="1559" w:type="dxa"/>
            <w:vAlign w:val="center"/>
          </w:tcPr>
          <w:p w:rsidR="00B15F6D" w:rsidRDefault="00AD7116">
            <w:pPr>
              <w:jc w:val="right"/>
            </w:pPr>
            <w:r>
              <w:rPr>
                <w:color w:val="000000"/>
                <w:sz w:val="24"/>
              </w:rPr>
              <w:t>287</w:t>
            </w:r>
          </w:p>
        </w:tc>
        <w:tc>
          <w:tcPr>
            <w:tcW w:w="1932" w:type="dxa"/>
            <w:vAlign w:val="center"/>
          </w:tcPr>
          <w:p w:rsidR="00B15F6D" w:rsidRDefault="00AD7116">
            <w:pPr>
              <w:jc w:val="right"/>
            </w:pPr>
            <w:r>
              <w:rPr>
                <w:color w:val="000000"/>
                <w:sz w:val="24"/>
              </w:rPr>
              <w:t>9,063.46</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84</w:t>
            </w:r>
          </w:p>
        </w:tc>
        <w:tc>
          <w:tcPr>
            <w:tcW w:w="1276" w:type="dxa"/>
            <w:vAlign w:val="center"/>
          </w:tcPr>
          <w:p w:rsidR="00B15F6D" w:rsidRDefault="00AD7116">
            <w:pPr>
              <w:jc w:val="center"/>
            </w:pPr>
            <w:r>
              <w:rPr>
                <w:color w:val="000000"/>
                <w:sz w:val="24"/>
              </w:rPr>
              <w:t>300917</w:t>
            </w:r>
          </w:p>
        </w:tc>
        <w:tc>
          <w:tcPr>
            <w:tcW w:w="1701" w:type="dxa"/>
            <w:vAlign w:val="center"/>
          </w:tcPr>
          <w:p w:rsidR="00B15F6D" w:rsidRDefault="00AD7116">
            <w:pPr>
              <w:jc w:val="center"/>
            </w:pPr>
            <w:r>
              <w:rPr>
                <w:color w:val="000000"/>
                <w:sz w:val="24"/>
              </w:rPr>
              <w:t>特发服务</w:t>
            </w:r>
          </w:p>
        </w:tc>
        <w:tc>
          <w:tcPr>
            <w:tcW w:w="1559" w:type="dxa"/>
            <w:vAlign w:val="center"/>
          </w:tcPr>
          <w:p w:rsidR="00B15F6D" w:rsidRDefault="00AD7116">
            <w:pPr>
              <w:jc w:val="right"/>
            </w:pPr>
            <w:r>
              <w:rPr>
                <w:color w:val="000000"/>
                <w:sz w:val="24"/>
              </w:rPr>
              <w:t>281</w:t>
            </w:r>
          </w:p>
        </w:tc>
        <w:tc>
          <w:tcPr>
            <w:tcW w:w="1932" w:type="dxa"/>
            <w:vAlign w:val="center"/>
          </w:tcPr>
          <w:p w:rsidR="00B15F6D" w:rsidRDefault="00AD7116">
            <w:pPr>
              <w:jc w:val="right"/>
            </w:pPr>
            <w:r>
              <w:rPr>
                <w:color w:val="000000"/>
                <w:sz w:val="24"/>
              </w:rPr>
              <w:t>8,975.14</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85</w:t>
            </w:r>
          </w:p>
        </w:tc>
        <w:tc>
          <w:tcPr>
            <w:tcW w:w="1276" w:type="dxa"/>
            <w:vAlign w:val="center"/>
          </w:tcPr>
          <w:p w:rsidR="00B15F6D" w:rsidRDefault="00AD7116">
            <w:pPr>
              <w:jc w:val="center"/>
            </w:pPr>
            <w:r>
              <w:rPr>
                <w:color w:val="000000"/>
                <w:sz w:val="24"/>
              </w:rPr>
              <w:t>605277</w:t>
            </w:r>
          </w:p>
        </w:tc>
        <w:tc>
          <w:tcPr>
            <w:tcW w:w="1701" w:type="dxa"/>
            <w:vAlign w:val="center"/>
          </w:tcPr>
          <w:p w:rsidR="00B15F6D" w:rsidRDefault="00AD7116">
            <w:pPr>
              <w:jc w:val="center"/>
            </w:pPr>
            <w:r>
              <w:rPr>
                <w:color w:val="000000"/>
                <w:sz w:val="24"/>
              </w:rPr>
              <w:t>新亚电子</w:t>
            </w:r>
          </w:p>
        </w:tc>
        <w:tc>
          <w:tcPr>
            <w:tcW w:w="1559" w:type="dxa"/>
            <w:vAlign w:val="center"/>
          </w:tcPr>
          <w:p w:rsidR="00B15F6D" w:rsidRDefault="00AD7116">
            <w:pPr>
              <w:jc w:val="right"/>
            </w:pPr>
            <w:r>
              <w:rPr>
                <w:color w:val="000000"/>
                <w:sz w:val="24"/>
              </w:rPr>
              <w:t>507</w:t>
            </w:r>
          </w:p>
        </w:tc>
        <w:tc>
          <w:tcPr>
            <w:tcW w:w="1932" w:type="dxa"/>
            <w:vAlign w:val="center"/>
          </w:tcPr>
          <w:p w:rsidR="00B15F6D" w:rsidRDefault="00AD7116">
            <w:pPr>
              <w:jc w:val="right"/>
            </w:pPr>
            <w:r>
              <w:rPr>
                <w:color w:val="000000"/>
                <w:sz w:val="24"/>
              </w:rPr>
              <w:t>8,593.65</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86</w:t>
            </w:r>
          </w:p>
        </w:tc>
        <w:tc>
          <w:tcPr>
            <w:tcW w:w="1276" w:type="dxa"/>
            <w:vAlign w:val="center"/>
          </w:tcPr>
          <w:p w:rsidR="00B15F6D" w:rsidRDefault="00AD7116">
            <w:pPr>
              <w:jc w:val="center"/>
            </w:pPr>
            <w:r>
              <w:rPr>
                <w:color w:val="000000"/>
                <w:sz w:val="24"/>
              </w:rPr>
              <w:t>003030</w:t>
            </w:r>
          </w:p>
        </w:tc>
        <w:tc>
          <w:tcPr>
            <w:tcW w:w="1701" w:type="dxa"/>
            <w:vAlign w:val="center"/>
          </w:tcPr>
          <w:p w:rsidR="00B15F6D" w:rsidRDefault="00AD7116">
            <w:pPr>
              <w:jc w:val="center"/>
            </w:pPr>
            <w:r>
              <w:rPr>
                <w:color w:val="000000"/>
                <w:sz w:val="24"/>
              </w:rPr>
              <w:t>祖名股份</w:t>
            </w:r>
          </w:p>
        </w:tc>
        <w:tc>
          <w:tcPr>
            <w:tcW w:w="1559" w:type="dxa"/>
            <w:vAlign w:val="center"/>
          </w:tcPr>
          <w:p w:rsidR="00B15F6D" w:rsidRDefault="00AD7116">
            <w:pPr>
              <w:jc w:val="right"/>
            </w:pPr>
            <w:r>
              <w:rPr>
                <w:color w:val="000000"/>
                <w:sz w:val="24"/>
              </w:rPr>
              <w:t>480</w:t>
            </w:r>
          </w:p>
        </w:tc>
        <w:tc>
          <w:tcPr>
            <w:tcW w:w="1932" w:type="dxa"/>
            <w:vAlign w:val="center"/>
          </w:tcPr>
          <w:p w:rsidR="00B15F6D" w:rsidRDefault="00AD7116">
            <w:pPr>
              <w:jc w:val="right"/>
            </w:pPr>
            <w:r>
              <w:rPr>
                <w:color w:val="000000"/>
                <w:sz w:val="24"/>
              </w:rPr>
              <w:t>7,286.40</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87</w:t>
            </w:r>
          </w:p>
        </w:tc>
        <w:tc>
          <w:tcPr>
            <w:tcW w:w="1276" w:type="dxa"/>
            <w:vAlign w:val="center"/>
          </w:tcPr>
          <w:p w:rsidR="00B15F6D" w:rsidRDefault="00AD7116">
            <w:pPr>
              <w:jc w:val="center"/>
            </w:pPr>
            <w:r>
              <w:rPr>
                <w:color w:val="000000"/>
                <w:sz w:val="24"/>
              </w:rPr>
              <w:t>300886</w:t>
            </w:r>
          </w:p>
        </w:tc>
        <w:tc>
          <w:tcPr>
            <w:tcW w:w="1701" w:type="dxa"/>
            <w:vAlign w:val="center"/>
          </w:tcPr>
          <w:p w:rsidR="00B15F6D" w:rsidRDefault="00AD7116">
            <w:pPr>
              <w:jc w:val="center"/>
            </w:pPr>
            <w:r>
              <w:rPr>
                <w:color w:val="000000"/>
                <w:sz w:val="24"/>
              </w:rPr>
              <w:t>华业香料</w:t>
            </w:r>
          </w:p>
        </w:tc>
        <w:tc>
          <w:tcPr>
            <w:tcW w:w="1559" w:type="dxa"/>
            <w:vAlign w:val="center"/>
          </w:tcPr>
          <w:p w:rsidR="00B15F6D" w:rsidRDefault="00AD7116">
            <w:pPr>
              <w:jc w:val="right"/>
            </w:pPr>
            <w:r>
              <w:rPr>
                <w:color w:val="000000"/>
                <w:sz w:val="24"/>
              </w:rPr>
              <w:t>147</w:t>
            </w:r>
          </w:p>
        </w:tc>
        <w:tc>
          <w:tcPr>
            <w:tcW w:w="1932" w:type="dxa"/>
            <w:vAlign w:val="center"/>
          </w:tcPr>
          <w:p w:rsidR="00B15F6D" w:rsidRDefault="00AD7116">
            <w:pPr>
              <w:jc w:val="right"/>
            </w:pPr>
            <w:r>
              <w:rPr>
                <w:color w:val="000000"/>
                <w:sz w:val="24"/>
              </w:rPr>
              <w:t>6,713.49</w:t>
            </w:r>
          </w:p>
        </w:tc>
        <w:tc>
          <w:tcPr>
            <w:tcW w:w="1612" w:type="dxa"/>
            <w:vAlign w:val="center"/>
          </w:tcPr>
          <w:p w:rsidR="00B15F6D" w:rsidRDefault="00AD7116">
            <w:pPr>
              <w:jc w:val="right"/>
            </w:pPr>
            <w:r>
              <w:rPr>
                <w:color w:val="000000"/>
                <w:sz w:val="24"/>
              </w:rPr>
              <w:t>0.00</w:t>
            </w:r>
          </w:p>
        </w:tc>
      </w:tr>
      <w:tr w:rsidR="00B15F6D">
        <w:trPr>
          <w:jc w:val="center"/>
        </w:trPr>
        <w:tc>
          <w:tcPr>
            <w:tcW w:w="817" w:type="dxa"/>
            <w:vAlign w:val="center"/>
          </w:tcPr>
          <w:p w:rsidR="00B15F6D" w:rsidRDefault="00AD7116">
            <w:pPr>
              <w:jc w:val="center"/>
            </w:pPr>
            <w:r>
              <w:rPr>
                <w:color w:val="000000"/>
                <w:sz w:val="24"/>
              </w:rPr>
              <w:t>88</w:t>
            </w:r>
          </w:p>
        </w:tc>
        <w:tc>
          <w:tcPr>
            <w:tcW w:w="1276" w:type="dxa"/>
            <w:vAlign w:val="center"/>
          </w:tcPr>
          <w:p w:rsidR="00B15F6D" w:rsidRDefault="00AD7116">
            <w:pPr>
              <w:jc w:val="center"/>
            </w:pPr>
            <w:r>
              <w:rPr>
                <w:color w:val="000000"/>
                <w:sz w:val="24"/>
              </w:rPr>
              <w:t>003031</w:t>
            </w:r>
          </w:p>
        </w:tc>
        <w:tc>
          <w:tcPr>
            <w:tcW w:w="1701" w:type="dxa"/>
            <w:vAlign w:val="center"/>
          </w:tcPr>
          <w:p w:rsidR="00B15F6D" w:rsidRDefault="00AD7116">
            <w:pPr>
              <w:jc w:val="center"/>
            </w:pPr>
            <w:r>
              <w:rPr>
                <w:color w:val="000000"/>
                <w:sz w:val="24"/>
              </w:rPr>
              <w:t>中瓷电子</w:t>
            </w:r>
          </w:p>
        </w:tc>
        <w:tc>
          <w:tcPr>
            <w:tcW w:w="1559" w:type="dxa"/>
            <w:vAlign w:val="center"/>
          </w:tcPr>
          <w:p w:rsidR="00B15F6D" w:rsidRDefault="00AD7116">
            <w:pPr>
              <w:jc w:val="right"/>
            </w:pPr>
            <w:r>
              <w:rPr>
                <w:color w:val="000000"/>
                <w:sz w:val="24"/>
              </w:rPr>
              <w:t>387</w:t>
            </w:r>
          </w:p>
        </w:tc>
        <w:tc>
          <w:tcPr>
            <w:tcW w:w="1932" w:type="dxa"/>
            <w:vAlign w:val="center"/>
          </w:tcPr>
          <w:p w:rsidR="00B15F6D" w:rsidRDefault="00AD7116">
            <w:pPr>
              <w:jc w:val="right"/>
            </w:pPr>
            <w:r>
              <w:rPr>
                <w:color w:val="000000"/>
                <w:sz w:val="24"/>
              </w:rPr>
              <w:t>5,909.49</w:t>
            </w:r>
          </w:p>
        </w:tc>
        <w:tc>
          <w:tcPr>
            <w:tcW w:w="1612" w:type="dxa"/>
            <w:vAlign w:val="center"/>
          </w:tcPr>
          <w:p w:rsidR="00B15F6D" w:rsidRDefault="00AD7116">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37" w:name="_Toc361324882"/>
      <w:bookmarkStart w:id="138" w:name="_Toc67661889"/>
      <w:r w:rsidRPr="00AD0E47">
        <w:rPr>
          <w:rFonts w:ascii="Times New Roman" w:hAnsi="Times New Roman"/>
          <w:kern w:val="0"/>
          <w:szCs w:val="24"/>
        </w:rPr>
        <w:t>8.4</w:t>
      </w:r>
      <w:bookmarkStart w:id="139" w:name="_Toc234814103"/>
      <w:r w:rsidRPr="00AD0E47">
        <w:rPr>
          <w:rFonts w:ascii="Times New Roman" w:hAnsi="Times New Roman" w:hint="eastAsia"/>
          <w:kern w:val="0"/>
          <w:szCs w:val="24"/>
        </w:rPr>
        <w:t>报告期内股票投资组合的重大变动</w:t>
      </w:r>
      <w:bookmarkEnd w:id="137"/>
      <w:bookmarkEnd w:id="138"/>
      <w:bookmarkEnd w:id="139"/>
    </w:p>
    <w:p w:rsidR="001A59F9" w:rsidRPr="00AD0E47" w:rsidRDefault="001A59F9" w:rsidP="00AD0E47">
      <w:pPr>
        <w:pStyle w:val="20"/>
        <w:spacing w:before="29" w:after="0" w:line="288" w:lineRule="auto"/>
        <w:rPr>
          <w:rFonts w:ascii="Times New Roman" w:hAnsi="Times New Roman"/>
          <w:kern w:val="0"/>
          <w:szCs w:val="24"/>
        </w:rPr>
      </w:pPr>
      <w:bookmarkStart w:id="140" w:name="_Toc67661890"/>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14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B15F6D">
        <w:tc>
          <w:tcPr>
            <w:tcW w:w="870" w:type="dxa"/>
            <w:vAlign w:val="center"/>
          </w:tcPr>
          <w:p w:rsidR="00B15F6D" w:rsidRDefault="00AD7116">
            <w:pPr>
              <w:jc w:val="center"/>
            </w:pPr>
            <w:r>
              <w:rPr>
                <w:color w:val="000000"/>
                <w:sz w:val="24"/>
              </w:rPr>
              <w:t>1</w:t>
            </w:r>
          </w:p>
        </w:tc>
        <w:tc>
          <w:tcPr>
            <w:tcW w:w="1650" w:type="dxa"/>
            <w:vAlign w:val="center"/>
          </w:tcPr>
          <w:p w:rsidR="00B15F6D" w:rsidRDefault="00AD7116">
            <w:pPr>
              <w:jc w:val="center"/>
            </w:pPr>
            <w:r>
              <w:rPr>
                <w:color w:val="000000"/>
                <w:sz w:val="24"/>
              </w:rPr>
              <w:t>000799</w:t>
            </w:r>
          </w:p>
        </w:tc>
        <w:tc>
          <w:tcPr>
            <w:tcW w:w="1980" w:type="dxa"/>
            <w:vAlign w:val="center"/>
          </w:tcPr>
          <w:p w:rsidR="00B15F6D" w:rsidRDefault="00AD7116">
            <w:pPr>
              <w:jc w:val="center"/>
            </w:pPr>
            <w:r>
              <w:rPr>
                <w:color w:val="000000"/>
                <w:sz w:val="24"/>
              </w:rPr>
              <w:t>酒鬼酒</w:t>
            </w:r>
          </w:p>
        </w:tc>
        <w:tc>
          <w:tcPr>
            <w:tcW w:w="2880" w:type="dxa"/>
            <w:vAlign w:val="center"/>
          </w:tcPr>
          <w:p w:rsidR="00B15F6D" w:rsidRDefault="00AD7116">
            <w:pPr>
              <w:jc w:val="right"/>
            </w:pPr>
            <w:r>
              <w:rPr>
                <w:color w:val="000000"/>
                <w:sz w:val="24"/>
              </w:rPr>
              <w:t>101,192,167.66</w:t>
            </w:r>
          </w:p>
        </w:tc>
        <w:tc>
          <w:tcPr>
            <w:tcW w:w="1620" w:type="dxa"/>
            <w:vAlign w:val="center"/>
          </w:tcPr>
          <w:p w:rsidR="00B15F6D" w:rsidRDefault="00AD7116">
            <w:pPr>
              <w:jc w:val="right"/>
            </w:pPr>
            <w:r>
              <w:rPr>
                <w:color w:val="000000"/>
                <w:sz w:val="24"/>
              </w:rPr>
              <w:t>13.02</w:t>
            </w:r>
          </w:p>
        </w:tc>
      </w:tr>
      <w:tr w:rsidR="00B15F6D">
        <w:tc>
          <w:tcPr>
            <w:tcW w:w="870" w:type="dxa"/>
            <w:vAlign w:val="center"/>
          </w:tcPr>
          <w:p w:rsidR="00B15F6D" w:rsidRDefault="00AD7116">
            <w:pPr>
              <w:jc w:val="center"/>
            </w:pPr>
            <w:r>
              <w:rPr>
                <w:color w:val="000000"/>
                <w:sz w:val="24"/>
              </w:rPr>
              <w:t>2</w:t>
            </w:r>
          </w:p>
        </w:tc>
        <w:tc>
          <w:tcPr>
            <w:tcW w:w="1650" w:type="dxa"/>
            <w:vAlign w:val="center"/>
          </w:tcPr>
          <w:p w:rsidR="00B15F6D" w:rsidRDefault="00AD7116">
            <w:pPr>
              <w:jc w:val="center"/>
            </w:pPr>
            <w:r>
              <w:rPr>
                <w:color w:val="000000"/>
                <w:sz w:val="24"/>
              </w:rPr>
              <w:t>000002</w:t>
            </w:r>
          </w:p>
        </w:tc>
        <w:tc>
          <w:tcPr>
            <w:tcW w:w="1980" w:type="dxa"/>
            <w:vAlign w:val="center"/>
          </w:tcPr>
          <w:p w:rsidR="00B15F6D" w:rsidRDefault="00AD7116">
            <w:pPr>
              <w:jc w:val="center"/>
            </w:pPr>
            <w:r>
              <w:rPr>
                <w:color w:val="000000"/>
                <w:sz w:val="24"/>
              </w:rPr>
              <w:t>万科</w:t>
            </w:r>
            <w:r>
              <w:rPr>
                <w:color w:val="000000"/>
                <w:sz w:val="24"/>
              </w:rPr>
              <w:t>A</w:t>
            </w:r>
          </w:p>
        </w:tc>
        <w:tc>
          <w:tcPr>
            <w:tcW w:w="2880" w:type="dxa"/>
            <w:vAlign w:val="center"/>
          </w:tcPr>
          <w:p w:rsidR="00B15F6D" w:rsidRDefault="00AD7116">
            <w:pPr>
              <w:jc w:val="right"/>
            </w:pPr>
            <w:r>
              <w:rPr>
                <w:color w:val="000000"/>
                <w:sz w:val="24"/>
              </w:rPr>
              <w:t>86,527,672.58</w:t>
            </w:r>
          </w:p>
        </w:tc>
        <w:tc>
          <w:tcPr>
            <w:tcW w:w="1620" w:type="dxa"/>
            <w:vAlign w:val="center"/>
          </w:tcPr>
          <w:p w:rsidR="00B15F6D" w:rsidRDefault="00AD7116">
            <w:pPr>
              <w:jc w:val="right"/>
            </w:pPr>
            <w:r>
              <w:rPr>
                <w:color w:val="000000"/>
                <w:sz w:val="24"/>
              </w:rPr>
              <w:t>11.13</w:t>
            </w:r>
          </w:p>
        </w:tc>
      </w:tr>
      <w:tr w:rsidR="00B15F6D">
        <w:tc>
          <w:tcPr>
            <w:tcW w:w="870" w:type="dxa"/>
            <w:vAlign w:val="center"/>
          </w:tcPr>
          <w:p w:rsidR="00B15F6D" w:rsidRDefault="00AD7116">
            <w:pPr>
              <w:jc w:val="center"/>
            </w:pPr>
            <w:r>
              <w:rPr>
                <w:color w:val="000000"/>
                <w:sz w:val="24"/>
              </w:rPr>
              <w:t>3</w:t>
            </w:r>
          </w:p>
        </w:tc>
        <w:tc>
          <w:tcPr>
            <w:tcW w:w="1650" w:type="dxa"/>
            <w:vAlign w:val="center"/>
          </w:tcPr>
          <w:p w:rsidR="00B15F6D" w:rsidRDefault="00AD7116">
            <w:pPr>
              <w:jc w:val="center"/>
            </w:pPr>
            <w:r>
              <w:rPr>
                <w:color w:val="000000"/>
                <w:sz w:val="24"/>
              </w:rPr>
              <w:t>002304</w:t>
            </w:r>
          </w:p>
        </w:tc>
        <w:tc>
          <w:tcPr>
            <w:tcW w:w="1980" w:type="dxa"/>
            <w:vAlign w:val="center"/>
          </w:tcPr>
          <w:p w:rsidR="00B15F6D" w:rsidRDefault="00AD7116">
            <w:pPr>
              <w:jc w:val="center"/>
            </w:pPr>
            <w:r>
              <w:rPr>
                <w:color w:val="000000"/>
                <w:sz w:val="24"/>
              </w:rPr>
              <w:t>洋河股份</w:t>
            </w:r>
          </w:p>
        </w:tc>
        <w:tc>
          <w:tcPr>
            <w:tcW w:w="2880" w:type="dxa"/>
            <w:vAlign w:val="center"/>
          </w:tcPr>
          <w:p w:rsidR="00B15F6D" w:rsidRDefault="00AD7116">
            <w:pPr>
              <w:jc w:val="right"/>
            </w:pPr>
            <w:r>
              <w:rPr>
                <w:color w:val="000000"/>
                <w:sz w:val="24"/>
              </w:rPr>
              <w:t>83,601,181.08</w:t>
            </w:r>
          </w:p>
        </w:tc>
        <w:tc>
          <w:tcPr>
            <w:tcW w:w="1620" w:type="dxa"/>
            <w:vAlign w:val="center"/>
          </w:tcPr>
          <w:p w:rsidR="00B15F6D" w:rsidRDefault="00AD7116">
            <w:pPr>
              <w:jc w:val="right"/>
            </w:pPr>
            <w:r>
              <w:rPr>
                <w:color w:val="000000"/>
                <w:sz w:val="24"/>
              </w:rPr>
              <w:t>10.76</w:t>
            </w:r>
          </w:p>
        </w:tc>
      </w:tr>
      <w:tr w:rsidR="00B15F6D">
        <w:tc>
          <w:tcPr>
            <w:tcW w:w="870" w:type="dxa"/>
            <w:vAlign w:val="center"/>
          </w:tcPr>
          <w:p w:rsidR="00B15F6D" w:rsidRDefault="00AD7116">
            <w:pPr>
              <w:jc w:val="center"/>
            </w:pPr>
            <w:r>
              <w:rPr>
                <w:color w:val="000000"/>
                <w:sz w:val="24"/>
              </w:rPr>
              <w:t>4</w:t>
            </w:r>
          </w:p>
        </w:tc>
        <w:tc>
          <w:tcPr>
            <w:tcW w:w="1650" w:type="dxa"/>
            <w:vAlign w:val="center"/>
          </w:tcPr>
          <w:p w:rsidR="00B15F6D" w:rsidRDefault="00AD7116">
            <w:pPr>
              <w:jc w:val="center"/>
            </w:pPr>
            <w:r>
              <w:rPr>
                <w:color w:val="000000"/>
                <w:sz w:val="24"/>
              </w:rPr>
              <w:t>000858</w:t>
            </w:r>
          </w:p>
        </w:tc>
        <w:tc>
          <w:tcPr>
            <w:tcW w:w="1980" w:type="dxa"/>
            <w:vAlign w:val="center"/>
          </w:tcPr>
          <w:p w:rsidR="00B15F6D" w:rsidRDefault="00AD7116">
            <w:pPr>
              <w:jc w:val="center"/>
            </w:pPr>
            <w:r>
              <w:rPr>
                <w:color w:val="000000"/>
                <w:sz w:val="24"/>
              </w:rPr>
              <w:t>五粮液</w:t>
            </w:r>
          </w:p>
        </w:tc>
        <w:tc>
          <w:tcPr>
            <w:tcW w:w="2880" w:type="dxa"/>
            <w:vAlign w:val="center"/>
          </w:tcPr>
          <w:p w:rsidR="00B15F6D" w:rsidRDefault="00AD7116">
            <w:pPr>
              <w:jc w:val="right"/>
            </w:pPr>
            <w:r>
              <w:rPr>
                <w:color w:val="000000"/>
                <w:sz w:val="24"/>
              </w:rPr>
              <w:t>53,922,747.74</w:t>
            </w:r>
          </w:p>
        </w:tc>
        <w:tc>
          <w:tcPr>
            <w:tcW w:w="1620" w:type="dxa"/>
            <w:vAlign w:val="center"/>
          </w:tcPr>
          <w:p w:rsidR="00B15F6D" w:rsidRDefault="00AD7116">
            <w:pPr>
              <w:jc w:val="right"/>
            </w:pPr>
            <w:r>
              <w:rPr>
                <w:color w:val="000000"/>
                <w:sz w:val="24"/>
              </w:rPr>
              <w:t>6.94</w:t>
            </w:r>
          </w:p>
        </w:tc>
      </w:tr>
      <w:tr w:rsidR="00B15F6D">
        <w:tc>
          <w:tcPr>
            <w:tcW w:w="870" w:type="dxa"/>
            <w:vAlign w:val="center"/>
          </w:tcPr>
          <w:p w:rsidR="00B15F6D" w:rsidRDefault="00AD7116">
            <w:pPr>
              <w:jc w:val="center"/>
            </w:pPr>
            <w:r>
              <w:rPr>
                <w:color w:val="000000"/>
                <w:sz w:val="24"/>
              </w:rPr>
              <w:t>5</w:t>
            </w:r>
          </w:p>
        </w:tc>
        <w:tc>
          <w:tcPr>
            <w:tcW w:w="1650" w:type="dxa"/>
            <w:vAlign w:val="center"/>
          </w:tcPr>
          <w:p w:rsidR="00B15F6D" w:rsidRDefault="00AD7116">
            <w:pPr>
              <w:jc w:val="center"/>
            </w:pPr>
            <w:r>
              <w:rPr>
                <w:color w:val="000000"/>
                <w:sz w:val="24"/>
              </w:rPr>
              <w:t>600887</w:t>
            </w:r>
          </w:p>
        </w:tc>
        <w:tc>
          <w:tcPr>
            <w:tcW w:w="1980" w:type="dxa"/>
            <w:vAlign w:val="center"/>
          </w:tcPr>
          <w:p w:rsidR="00B15F6D" w:rsidRDefault="00AD7116">
            <w:pPr>
              <w:jc w:val="center"/>
            </w:pPr>
            <w:r>
              <w:rPr>
                <w:color w:val="000000"/>
                <w:sz w:val="24"/>
              </w:rPr>
              <w:t>伊利股份</w:t>
            </w:r>
          </w:p>
        </w:tc>
        <w:tc>
          <w:tcPr>
            <w:tcW w:w="2880" w:type="dxa"/>
            <w:vAlign w:val="center"/>
          </w:tcPr>
          <w:p w:rsidR="00B15F6D" w:rsidRDefault="00AD7116">
            <w:pPr>
              <w:jc w:val="right"/>
            </w:pPr>
            <w:r>
              <w:rPr>
                <w:color w:val="000000"/>
                <w:sz w:val="24"/>
              </w:rPr>
              <w:t>48,544,933.64</w:t>
            </w:r>
          </w:p>
        </w:tc>
        <w:tc>
          <w:tcPr>
            <w:tcW w:w="1620" w:type="dxa"/>
            <w:vAlign w:val="center"/>
          </w:tcPr>
          <w:p w:rsidR="00B15F6D" w:rsidRDefault="00AD7116">
            <w:pPr>
              <w:jc w:val="right"/>
            </w:pPr>
            <w:r>
              <w:rPr>
                <w:color w:val="000000"/>
                <w:sz w:val="24"/>
              </w:rPr>
              <w:t>6.25</w:t>
            </w:r>
          </w:p>
        </w:tc>
      </w:tr>
      <w:tr w:rsidR="00B15F6D">
        <w:tc>
          <w:tcPr>
            <w:tcW w:w="870" w:type="dxa"/>
            <w:vAlign w:val="center"/>
          </w:tcPr>
          <w:p w:rsidR="00B15F6D" w:rsidRDefault="00AD7116">
            <w:pPr>
              <w:jc w:val="center"/>
            </w:pPr>
            <w:r>
              <w:rPr>
                <w:color w:val="000000"/>
                <w:sz w:val="24"/>
              </w:rPr>
              <w:t>6</w:t>
            </w:r>
          </w:p>
        </w:tc>
        <w:tc>
          <w:tcPr>
            <w:tcW w:w="1650" w:type="dxa"/>
            <w:vAlign w:val="center"/>
          </w:tcPr>
          <w:p w:rsidR="00B15F6D" w:rsidRDefault="00AD7116">
            <w:pPr>
              <w:jc w:val="center"/>
            </w:pPr>
            <w:r>
              <w:rPr>
                <w:color w:val="000000"/>
                <w:sz w:val="24"/>
              </w:rPr>
              <w:t>600779</w:t>
            </w:r>
          </w:p>
        </w:tc>
        <w:tc>
          <w:tcPr>
            <w:tcW w:w="1980" w:type="dxa"/>
            <w:vAlign w:val="center"/>
          </w:tcPr>
          <w:p w:rsidR="00B15F6D" w:rsidRDefault="00AD7116">
            <w:pPr>
              <w:jc w:val="center"/>
            </w:pPr>
            <w:r>
              <w:rPr>
                <w:color w:val="000000"/>
                <w:sz w:val="24"/>
              </w:rPr>
              <w:t>水井坊</w:t>
            </w:r>
          </w:p>
        </w:tc>
        <w:tc>
          <w:tcPr>
            <w:tcW w:w="2880" w:type="dxa"/>
            <w:vAlign w:val="center"/>
          </w:tcPr>
          <w:p w:rsidR="00B15F6D" w:rsidRDefault="00AD7116">
            <w:pPr>
              <w:jc w:val="right"/>
            </w:pPr>
            <w:r>
              <w:rPr>
                <w:color w:val="000000"/>
                <w:sz w:val="24"/>
              </w:rPr>
              <w:t>47,037,821.55</w:t>
            </w:r>
          </w:p>
        </w:tc>
        <w:tc>
          <w:tcPr>
            <w:tcW w:w="1620" w:type="dxa"/>
            <w:vAlign w:val="center"/>
          </w:tcPr>
          <w:p w:rsidR="00B15F6D" w:rsidRDefault="00AD7116">
            <w:pPr>
              <w:jc w:val="right"/>
            </w:pPr>
            <w:r>
              <w:rPr>
                <w:color w:val="000000"/>
                <w:sz w:val="24"/>
              </w:rPr>
              <w:t>6.05</w:t>
            </w:r>
          </w:p>
        </w:tc>
      </w:tr>
      <w:tr w:rsidR="00B15F6D">
        <w:tc>
          <w:tcPr>
            <w:tcW w:w="870" w:type="dxa"/>
            <w:vAlign w:val="center"/>
          </w:tcPr>
          <w:p w:rsidR="00B15F6D" w:rsidRDefault="00AD7116">
            <w:pPr>
              <w:jc w:val="center"/>
            </w:pPr>
            <w:r>
              <w:rPr>
                <w:color w:val="000000"/>
                <w:sz w:val="24"/>
              </w:rPr>
              <w:t>7</w:t>
            </w:r>
          </w:p>
        </w:tc>
        <w:tc>
          <w:tcPr>
            <w:tcW w:w="1650" w:type="dxa"/>
            <w:vAlign w:val="center"/>
          </w:tcPr>
          <w:p w:rsidR="00B15F6D" w:rsidRDefault="00AD7116">
            <w:pPr>
              <w:jc w:val="center"/>
            </w:pPr>
            <w:r>
              <w:rPr>
                <w:color w:val="000000"/>
                <w:sz w:val="24"/>
              </w:rPr>
              <w:t>002271</w:t>
            </w:r>
          </w:p>
        </w:tc>
        <w:tc>
          <w:tcPr>
            <w:tcW w:w="1980" w:type="dxa"/>
            <w:vAlign w:val="center"/>
          </w:tcPr>
          <w:p w:rsidR="00B15F6D" w:rsidRDefault="00AD7116">
            <w:pPr>
              <w:jc w:val="center"/>
            </w:pPr>
            <w:r>
              <w:rPr>
                <w:color w:val="000000"/>
                <w:sz w:val="24"/>
              </w:rPr>
              <w:t>东方雨虹</w:t>
            </w:r>
          </w:p>
        </w:tc>
        <w:tc>
          <w:tcPr>
            <w:tcW w:w="2880" w:type="dxa"/>
            <w:vAlign w:val="center"/>
          </w:tcPr>
          <w:p w:rsidR="00B15F6D" w:rsidRDefault="00AD7116">
            <w:pPr>
              <w:jc w:val="right"/>
            </w:pPr>
            <w:r>
              <w:rPr>
                <w:color w:val="000000"/>
                <w:sz w:val="24"/>
              </w:rPr>
              <w:t>45,137,630.38</w:t>
            </w:r>
          </w:p>
        </w:tc>
        <w:tc>
          <w:tcPr>
            <w:tcW w:w="1620" w:type="dxa"/>
            <w:vAlign w:val="center"/>
          </w:tcPr>
          <w:p w:rsidR="00B15F6D" w:rsidRDefault="00AD7116">
            <w:pPr>
              <w:jc w:val="right"/>
            </w:pPr>
            <w:r>
              <w:rPr>
                <w:color w:val="000000"/>
                <w:sz w:val="24"/>
              </w:rPr>
              <w:t>5.81</w:t>
            </w:r>
          </w:p>
        </w:tc>
      </w:tr>
      <w:tr w:rsidR="00B15F6D">
        <w:tc>
          <w:tcPr>
            <w:tcW w:w="870" w:type="dxa"/>
            <w:vAlign w:val="center"/>
          </w:tcPr>
          <w:p w:rsidR="00B15F6D" w:rsidRDefault="00AD7116">
            <w:pPr>
              <w:jc w:val="center"/>
            </w:pPr>
            <w:r>
              <w:rPr>
                <w:color w:val="000000"/>
                <w:sz w:val="24"/>
              </w:rPr>
              <w:t>8</w:t>
            </w:r>
          </w:p>
        </w:tc>
        <w:tc>
          <w:tcPr>
            <w:tcW w:w="1650" w:type="dxa"/>
            <w:vAlign w:val="center"/>
          </w:tcPr>
          <w:p w:rsidR="00B15F6D" w:rsidRDefault="00AD7116">
            <w:pPr>
              <w:jc w:val="center"/>
            </w:pPr>
            <w:r>
              <w:rPr>
                <w:color w:val="000000"/>
                <w:sz w:val="24"/>
              </w:rPr>
              <w:t>600754</w:t>
            </w:r>
          </w:p>
        </w:tc>
        <w:tc>
          <w:tcPr>
            <w:tcW w:w="1980" w:type="dxa"/>
            <w:vAlign w:val="center"/>
          </w:tcPr>
          <w:p w:rsidR="00B15F6D" w:rsidRDefault="00AD7116">
            <w:pPr>
              <w:jc w:val="center"/>
            </w:pPr>
            <w:r>
              <w:rPr>
                <w:color w:val="000000"/>
                <w:sz w:val="24"/>
              </w:rPr>
              <w:t>锦江酒店</w:t>
            </w:r>
          </w:p>
        </w:tc>
        <w:tc>
          <w:tcPr>
            <w:tcW w:w="2880" w:type="dxa"/>
            <w:vAlign w:val="center"/>
          </w:tcPr>
          <w:p w:rsidR="00B15F6D" w:rsidRDefault="00AD7116">
            <w:pPr>
              <w:jc w:val="right"/>
            </w:pPr>
            <w:r>
              <w:rPr>
                <w:color w:val="000000"/>
                <w:sz w:val="24"/>
              </w:rPr>
              <w:t>40,638,933.03</w:t>
            </w:r>
          </w:p>
        </w:tc>
        <w:tc>
          <w:tcPr>
            <w:tcW w:w="1620" w:type="dxa"/>
            <w:vAlign w:val="center"/>
          </w:tcPr>
          <w:p w:rsidR="00B15F6D" w:rsidRDefault="00AD7116">
            <w:pPr>
              <w:jc w:val="right"/>
            </w:pPr>
            <w:r>
              <w:rPr>
                <w:color w:val="000000"/>
                <w:sz w:val="24"/>
              </w:rPr>
              <w:t>5.23</w:t>
            </w:r>
          </w:p>
        </w:tc>
      </w:tr>
      <w:tr w:rsidR="00B15F6D">
        <w:tc>
          <w:tcPr>
            <w:tcW w:w="870" w:type="dxa"/>
            <w:vAlign w:val="center"/>
          </w:tcPr>
          <w:p w:rsidR="00B15F6D" w:rsidRDefault="00AD7116">
            <w:pPr>
              <w:jc w:val="center"/>
            </w:pPr>
            <w:r>
              <w:rPr>
                <w:color w:val="000000"/>
                <w:sz w:val="24"/>
              </w:rPr>
              <w:t>9</w:t>
            </w:r>
          </w:p>
        </w:tc>
        <w:tc>
          <w:tcPr>
            <w:tcW w:w="1650" w:type="dxa"/>
            <w:vAlign w:val="center"/>
          </w:tcPr>
          <w:p w:rsidR="00B15F6D" w:rsidRDefault="00AD7116">
            <w:pPr>
              <w:jc w:val="center"/>
            </w:pPr>
            <w:r>
              <w:rPr>
                <w:color w:val="000000"/>
                <w:sz w:val="24"/>
              </w:rPr>
              <w:t>000568</w:t>
            </w:r>
          </w:p>
        </w:tc>
        <w:tc>
          <w:tcPr>
            <w:tcW w:w="1980" w:type="dxa"/>
            <w:vAlign w:val="center"/>
          </w:tcPr>
          <w:p w:rsidR="00B15F6D" w:rsidRDefault="00AD7116">
            <w:pPr>
              <w:jc w:val="center"/>
            </w:pPr>
            <w:r>
              <w:rPr>
                <w:color w:val="000000"/>
                <w:sz w:val="24"/>
              </w:rPr>
              <w:t>泸州老窖</w:t>
            </w:r>
          </w:p>
        </w:tc>
        <w:tc>
          <w:tcPr>
            <w:tcW w:w="2880" w:type="dxa"/>
            <w:vAlign w:val="center"/>
          </w:tcPr>
          <w:p w:rsidR="00B15F6D" w:rsidRDefault="00AD7116">
            <w:pPr>
              <w:jc w:val="right"/>
            </w:pPr>
            <w:r>
              <w:rPr>
                <w:color w:val="000000"/>
                <w:sz w:val="24"/>
              </w:rPr>
              <w:t>39,091,460.36</w:t>
            </w:r>
          </w:p>
        </w:tc>
        <w:tc>
          <w:tcPr>
            <w:tcW w:w="1620" w:type="dxa"/>
            <w:vAlign w:val="center"/>
          </w:tcPr>
          <w:p w:rsidR="00B15F6D" w:rsidRDefault="00AD7116">
            <w:pPr>
              <w:jc w:val="right"/>
            </w:pPr>
            <w:r>
              <w:rPr>
                <w:color w:val="000000"/>
                <w:sz w:val="24"/>
              </w:rPr>
              <w:t>5.03</w:t>
            </w:r>
          </w:p>
        </w:tc>
      </w:tr>
      <w:tr w:rsidR="00B15F6D">
        <w:tc>
          <w:tcPr>
            <w:tcW w:w="870" w:type="dxa"/>
            <w:vAlign w:val="center"/>
          </w:tcPr>
          <w:p w:rsidR="00B15F6D" w:rsidRDefault="00AD7116">
            <w:pPr>
              <w:jc w:val="center"/>
            </w:pPr>
            <w:r>
              <w:rPr>
                <w:color w:val="000000"/>
                <w:sz w:val="24"/>
              </w:rPr>
              <w:t>10</w:t>
            </w:r>
          </w:p>
        </w:tc>
        <w:tc>
          <w:tcPr>
            <w:tcW w:w="1650" w:type="dxa"/>
            <w:vAlign w:val="center"/>
          </w:tcPr>
          <w:p w:rsidR="00B15F6D" w:rsidRDefault="00AD7116">
            <w:pPr>
              <w:jc w:val="center"/>
            </w:pPr>
            <w:r>
              <w:rPr>
                <w:color w:val="000000"/>
                <w:sz w:val="24"/>
              </w:rPr>
              <w:t>600600</w:t>
            </w:r>
          </w:p>
        </w:tc>
        <w:tc>
          <w:tcPr>
            <w:tcW w:w="1980" w:type="dxa"/>
            <w:vAlign w:val="center"/>
          </w:tcPr>
          <w:p w:rsidR="00B15F6D" w:rsidRDefault="00AD7116">
            <w:pPr>
              <w:jc w:val="center"/>
            </w:pPr>
            <w:r>
              <w:rPr>
                <w:color w:val="000000"/>
                <w:sz w:val="24"/>
              </w:rPr>
              <w:t>青岛啤酒</w:t>
            </w:r>
          </w:p>
        </w:tc>
        <w:tc>
          <w:tcPr>
            <w:tcW w:w="2880" w:type="dxa"/>
            <w:vAlign w:val="center"/>
          </w:tcPr>
          <w:p w:rsidR="00B15F6D" w:rsidRDefault="00AD7116">
            <w:pPr>
              <w:jc w:val="right"/>
            </w:pPr>
            <w:r>
              <w:rPr>
                <w:color w:val="000000"/>
                <w:sz w:val="24"/>
              </w:rPr>
              <w:t>38,699,084.98</w:t>
            </w:r>
          </w:p>
        </w:tc>
        <w:tc>
          <w:tcPr>
            <w:tcW w:w="1620" w:type="dxa"/>
            <w:vAlign w:val="center"/>
          </w:tcPr>
          <w:p w:rsidR="00B15F6D" w:rsidRDefault="00AD7116">
            <w:pPr>
              <w:jc w:val="right"/>
            </w:pPr>
            <w:r>
              <w:rPr>
                <w:color w:val="000000"/>
                <w:sz w:val="24"/>
              </w:rPr>
              <w:t>4.98</w:t>
            </w:r>
          </w:p>
        </w:tc>
      </w:tr>
      <w:tr w:rsidR="00B15F6D">
        <w:tc>
          <w:tcPr>
            <w:tcW w:w="870" w:type="dxa"/>
            <w:vAlign w:val="center"/>
          </w:tcPr>
          <w:p w:rsidR="00B15F6D" w:rsidRDefault="00AD7116">
            <w:pPr>
              <w:jc w:val="center"/>
            </w:pPr>
            <w:r>
              <w:rPr>
                <w:color w:val="000000"/>
                <w:sz w:val="24"/>
              </w:rPr>
              <w:t>11</w:t>
            </w:r>
          </w:p>
        </w:tc>
        <w:tc>
          <w:tcPr>
            <w:tcW w:w="1650" w:type="dxa"/>
            <w:vAlign w:val="center"/>
          </w:tcPr>
          <w:p w:rsidR="00B15F6D" w:rsidRDefault="00AD7116">
            <w:pPr>
              <w:jc w:val="center"/>
            </w:pPr>
            <w:r>
              <w:rPr>
                <w:color w:val="000000"/>
                <w:sz w:val="24"/>
              </w:rPr>
              <w:t>601318</w:t>
            </w:r>
          </w:p>
        </w:tc>
        <w:tc>
          <w:tcPr>
            <w:tcW w:w="1980" w:type="dxa"/>
            <w:vAlign w:val="center"/>
          </w:tcPr>
          <w:p w:rsidR="00B15F6D" w:rsidRDefault="00AD7116">
            <w:pPr>
              <w:jc w:val="center"/>
            </w:pPr>
            <w:r>
              <w:rPr>
                <w:color w:val="000000"/>
                <w:sz w:val="24"/>
              </w:rPr>
              <w:t>中国平安</w:t>
            </w:r>
          </w:p>
        </w:tc>
        <w:tc>
          <w:tcPr>
            <w:tcW w:w="2880" w:type="dxa"/>
            <w:vAlign w:val="center"/>
          </w:tcPr>
          <w:p w:rsidR="00B15F6D" w:rsidRDefault="00AD7116">
            <w:pPr>
              <w:jc w:val="right"/>
            </w:pPr>
            <w:r>
              <w:rPr>
                <w:color w:val="000000"/>
                <w:sz w:val="24"/>
              </w:rPr>
              <w:t>38,266,750.06</w:t>
            </w:r>
          </w:p>
        </w:tc>
        <w:tc>
          <w:tcPr>
            <w:tcW w:w="1620" w:type="dxa"/>
            <w:vAlign w:val="center"/>
          </w:tcPr>
          <w:p w:rsidR="00B15F6D" w:rsidRDefault="00AD7116">
            <w:pPr>
              <w:jc w:val="right"/>
            </w:pPr>
            <w:r>
              <w:rPr>
                <w:color w:val="000000"/>
                <w:sz w:val="24"/>
              </w:rPr>
              <w:t>4.92</w:t>
            </w:r>
          </w:p>
        </w:tc>
      </w:tr>
      <w:tr w:rsidR="00B15F6D">
        <w:tc>
          <w:tcPr>
            <w:tcW w:w="870" w:type="dxa"/>
            <w:vAlign w:val="center"/>
          </w:tcPr>
          <w:p w:rsidR="00B15F6D" w:rsidRDefault="00AD7116">
            <w:pPr>
              <w:jc w:val="center"/>
            </w:pPr>
            <w:r>
              <w:rPr>
                <w:color w:val="000000"/>
                <w:sz w:val="24"/>
              </w:rPr>
              <w:t>12</w:t>
            </w:r>
          </w:p>
        </w:tc>
        <w:tc>
          <w:tcPr>
            <w:tcW w:w="1650" w:type="dxa"/>
            <w:vAlign w:val="center"/>
          </w:tcPr>
          <w:p w:rsidR="00B15F6D" w:rsidRDefault="00AD7116">
            <w:pPr>
              <w:jc w:val="center"/>
            </w:pPr>
            <w:r>
              <w:rPr>
                <w:color w:val="000000"/>
                <w:sz w:val="24"/>
              </w:rPr>
              <w:t>603259</w:t>
            </w:r>
          </w:p>
        </w:tc>
        <w:tc>
          <w:tcPr>
            <w:tcW w:w="1980" w:type="dxa"/>
            <w:vAlign w:val="center"/>
          </w:tcPr>
          <w:p w:rsidR="00B15F6D" w:rsidRDefault="00AD7116">
            <w:pPr>
              <w:jc w:val="center"/>
            </w:pPr>
            <w:r>
              <w:rPr>
                <w:color w:val="000000"/>
                <w:sz w:val="24"/>
              </w:rPr>
              <w:t>药明康德</w:t>
            </w:r>
          </w:p>
        </w:tc>
        <w:tc>
          <w:tcPr>
            <w:tcW w:w="2880" w:type="dxa"/>
            <w:vAlign w:val="center"/>
          </w:tcPr>
          <w:p w:rsidR="00B15F6D" w:rsidRDefault="00AD7116">
            <w:pPr>
              <w:jc w:val="right"/>
            </w:pPr>
            <w:r>
              <w:rPr>
                <w:color w:val="000000"/>
                <w:sz w:val="24"/>
              </w:rPr>
              <w:t>38,124,853.72</w:t>
            </w:r>
          </w:p>
        </w:tc>
        <w:tc>
          <w:tcPr>
            <w:tcW w:w="1620" w:type="dxa"/>
            <w:vAlign w:val="center"/>
          </w:tcPr>
          <w:p w:rsidR="00B15F6D" w:rsidRDefault="00AD7116">
            <w:pPr>
              <w:jc w:val="right"/>
            </w:pPr>
            <w:r>
              <w:rPr>
                <w:color w:val="000000"/>
                <w:sz w:val="24"/>
              </w:rPr>
              <w:t>4.91</w:t>
            </w:r>
          </w:p>
        </w:tc>
      </w:tr>
      <w:tr w:rsidR="00B15F6D">
        <w:tc>
          <w:tcPr>
            <w:tcW w:w="870" w:type="dxa"/>
            <w:vAlign w:val="center"/>
          </w:tcPr>
          <w:p w:rsidR="00B15F6D" w:rsidRDefault="00AD7116">
            <w:pPr>
              <w:jc w:val="center"/>
            </w:pPr>
            <w:r>
              <w:rPr>
                <w:color w:val="000000"/>
                <w:sz w:val="24"/>
              </w:rPr>
              <w:t>13</w:t>
            </w:r>
          </w:p>
        </w:tc>
        <w:tc>
          <w:tcPr>
            <w:tcW w:w="1650" w:type="dxa"/>
            <w:vAlign w:val="center"/>
          </w:tcPr>
          <w:p w:rsidR="00B15F6D" w:rsidRDefault="00AD7116">
            <w:pPr>
              <w:jc w:val="center"/>
            </w:pPr>
            <w:r>
              <w:rPr>
                <w:color w:val="000000"/>
                <w:sz w:val="24"/>
              </w:rPr>
              <w:t>600519</w:t>
            </w:r>
          </w:p>
        </w:tc>
        <w:tc>
          <w:tcPr>
            <w:tcW w:w="1980" w:type="dxa"/>
            <w:vAlign w:val="center"/>
          </w:tcPr>
          <w:p w:rsidR="00B15F6D" w:rsidRDefault="00AD7116">
            <w:pPr>
              <w:jc w:val="center"/>
            </w:pPr>
            <w:r>
              <w:rPr>
                <w:color w:val="000000"/>
                <w:sz w:val="24"/>
              </w:rPr>
              <w:t>贵州茅台</w:t>
            </w:r>
          </w:p>
        </w:tc>
        <w:tc>
          <w:tcPr>
            <w:tcW w:w="2880" w:type="dxa"/>
            <w:vAlign w:val="center"/>
          </w:tcPr>
          <w:p w:rsidR="00B15F6D" w:rsidRDefault="00AD7116">
            <w:pPr>
              <w:jc w:val="right"/>
            </w:pPr>
            <w:r>
              <w:rPr>
                <w:color w:val="000000"/>
                <w:sz w:val="24"/>
              </w:rPr>
              <w:t>36,990,149.50</w:t>
            </w:r>
          </w:p>
        </w:tc>
        <w:tc>
          <w:tcPr>
            <w:tcW w:w="1620" w:type="dxa"/>
            <w:vAlign w:val="center"/>
          </w:tcPr>
          <w:p w:rsidR="00B15F6D" w:rsidRDefault="00AD7116">
            <w:pPr>
              <w:jc w:val="right"/>
            </w:pPr>
            <w:r>
              <w:rPr>
                <w:color w:val="000000"/>
                <w:sz w:val="24"/>
              </w:rPr>
              <w:t>4.76</w:t>
            </w:r>
          </w:p>
        </w:tc>
      </w:tr>
      <w:tr w:rsidR="00B15F6D">
        <w:tc>
          <w:tcPr>
            <w:tcW w:w="870" w:type="dxa"/>
            <w:vAlign w:val="center"/>
          </w:tcPr>
          <w:p w:rsidR="00B15F6D" w:rsidRDefault="00AD7116">
            <w:pPr>
              <w:jc w:val="center"/>
            </w:pPr>
            <w:r>
              <w:rPr>
                <w:color w:val="000000"/>
                <w:sz w:val="24"/>
              </w:rPr>
              <w:t>14</w:t>
            </w:r>
          </w:p>
        </w:tc>
        <w:tc>
          <w:tcPr>
            <w:tcW w:w="1650" w:type="dxa"/>
            <w:vAlign w:val="center"/>
          </w:tcPr>
          <w:p w:rsidR="00B15F6D" w:rsidRDefault="00AD7116">
            <w:pPr>
              <w:jc w:val="center"/>
            </w:pPr>
            <w:r>
              <w:rPr>
                <w:color w:val="000000"/>
                <w:sz w:val="24"/>
              </w:rPr>
              <w:t>300146</w:t>
            </w:r>
          </w:p>
        </w:tc>
        <w:tc>
          <w:tcPr>
            <w:tcW w:w="1980" w:type="dxa"/>
            <w:vAlign w:val="center"/>
          </w:tcPr>
          <w:p w:rsidR="00B15F6D" w:rsidRDefault="00AD7116">
            <w:pPr>
              <w:jc w:val="center"/>
            </w:pPr>
            <w:r>
              <w:rPr>
                <w:color w:val="000000"/>
                <w:sz w:val="24"/>
              </w:rPr>
              <w:t>汤臣倍健</w:t>
            </w:r>
          </w:p>
        </w:tc>
        <w:tc>
          <w:tcPr>
            <w:tcW w:w="2880" w:type="dxa"/>
            <w:vAlign w:val="center"/>
          </w:tcPr>
          <w:p w:rsidR="00B15F6D" w:rsidRDefault="00AD7116">
            <w:pPr>
              <w:jc w:val="right"/>
            </w:pPr>
            <w:r>
              <w:rPr>
                <w:color w:val="000000"/>
                <w:sz w:val="24"/>
              </w:rPr>
              <w:t>32,290,244.49</w:t>
            </w:r>
          </w:p>
        </w:tc>
        <w:tc>
          <w:tcPr>
            <w:tcW w:w="1620" w:type="dxa"/>
            <w:vAlign w:val="center"/>
          </w:tcPr>
          <w:p w:rsidR="00B15F6D" w:rsidRDefault="00AD7116">
            <w:pPr>
              <w:jc w:val="right"/>
            </w:pPr>
            <w:r>
              <w:rPr>
                <w:color w:val="000000"/>
                <w:sz w:val="24"/>
              </w:rPr>
              <w:t>4.16</w:t>
            </w:r>
          </w:p>
        </w:tc>
      </w:tr>
      <w:tr w:rsidR="00B15F6D">
        <w:tc>
          <w:tcPr>
            <w:tcW w:w="870" w:type="dxa"/>
            <w:vAlign w:val="center"/>
          </w:tcPr>
          <w:p w:rsidR="00B15F6D" w:rsidRDefault="00AD7116">
            <w:pPr>
              <w:jc w:val="center"/>
            </w:pPr>
            <w:r>
              <w:rPr>
                <w:color w:val="000000"/>
                <w:sz w:val="24"/>
              </w:rPr>
              <w:t>15</w:t>
            </w:r>
          </w:p>
        </w:tc>
        <w:tc>
          <w:tcPr>
            <w:tcW w:w="1650" w:type="dxa"/>
            <w:vAlign w:val="center"/>
          </w:tcPr>
          <w:p w:rsidR="00B15F6D" w:rsidRDefault="00AD7116">
            <w:pPr>
              <w:jc w:val="center"/>
            </w:pPr>
            <w:r>
              <w:rPr>
                <w:color w:val="000000"/>
                <w:sz w:val="24"/>
              </w:rPr>
              <w:t>600197</w:t>
            </w:r>
          </w:p>
        </w:tc>
        <w:tc>
          <w:tcPr>
            <w:tcW w:w="1980" w:type="dxa"/>
            <w:vAlign w:val="center"/>
          </w:tcPr>
          <w:p w:rsidR="00B15F6D" w:rsidRDefault="00AD7116">
            <w:pPr>
              <w:jc w:val="center"/>
            </w:pPr>
            <w:r>
              <w:rPr>
                <w:color w:val="000000"/>
                <w:sz w:val="24"/>
              </w:rPr>
              <w:t>伊力特</w:t>
            </w:r>
          </w:p>
        </w:tc>
        <w:tc>
          <w:tcPr>
            <w:tcW w:w="2880" w:type="dxa"/>
            <w:vAlign w:val="center"/>
          </w:tcPr>
          <w:p w:rsidR="00B15F6D" w:rsidRDefault="00AD7116">
            <w:pPr>
              <w:jc w:val="right"/>
            </w:pPr>
            <w:r>
              <w:rPr>
                <w:color w:val="000000"/>
                <w:sz w:val="24"/>
              </w:rPr>
              <w:t>30,383,115.04</w:t>
            </w:r>
          </w:p>
        </w:tc>
        <w:tc>
          <w:tcPr>
            <w:tcW w:w="1620" w:type="dxa"/>
            <w:vAlign w:val="center"/>
          </w:tcPr>
          <w:p w:rsidR="00B15F6D" w:rsidRDefault="00AD7116">
            <w:pPr>
              <w:jc w:val="right"/>
            </w:pPr>
            <w:r>
              <w:rPr>
                <w:color w:val="000000"/>
                <w:sz w:val="24"/>
              </w:rPr>
              <w:t>3.91</w:t>
            </w:r>
          </w:p>
        </w:tc>
      </w:tr>
      <w:tr w:rsidR="00B15F6D">
        <w:tc>
          <w:tcPr>
            <w:tcW w:w="870" w:type="dxa"/>
            <w:vAlign w:val="center"/>
          </w:tcPr>
          <w:p w:rsidR="00B15F6D" w:rsidRDefault="00AD7116">
            <w:pPr>
              <w:jc w:val="center"/>
            </w:pPr>
            <w:r>
              <w:rPr>
                <w:color w:val="000000"/>
                <w:sz w:val="24"/>
              </w:rPr>
              <w:t>16</w:t>
            </w:r>
          </w:p>
        </w:tc>
        <w:tc>
          <w:tcPr>
            <w:tcW w:w="1650" w:type="dxa"/>
            <w:vAlign w:val="center"/>
          </w:tcPr>
          <w:p w:rsidR="00B15F6D" w:rsidRDefault="00AD7116">
            <w:pPr>
              <w:jc w:val="center"/>
            </w:pPr>
            <w:r>
              <w:rPr>
                <w:color w:val="000000"/>
                <w:sz w:val="24"/>
              </w:rPr>
              <w:t>601601</w:t>
            </w:r>
          </w:p>
        </w:tc>
        <w:tc>
          <w:tcPr>
            <w:tcW w:w="1980" w:type="dxa"/>
            <w:vAlign w:val="center"/>
          </w:tcPr>
          <w:p w:rsidR="00B15F6D" w:rsidRDefault="00AD7116">
            <w:pPr>
              <w:jc w:val="center"/>
            </w:pPr>
            <w:r>
              <w:rPr>
                <w:color w:val="000000"/>
                <w:sz w:val="24"/>
              </w:rPr>
              <w:t>中国太保</w:t>
            </w:r>
          </w:p>
        </w:tc>
        <w:tc>
          <w:tcPr>
            <w:tcW w:w="2880" w:type="dxa"/>
            <w:vAlign w:val="center"/>
          </w:tcPr>
          <w:p w:rsidR="00B15F6D" w:rsidRDefault="00AD7116">
            <w:pPr>
              <w:jc w:val="right"/>
            </w:pPr>
            <w:r>
              <w:rPr>
                <w:color w:val="000000"/>
                <w:sz w:val="24"/>
              </w:rPr>
              <w:t>29,206,594.54</w:t>
            </w:r>
          </w:p>
        </w:tc>
        <w:tc>
          <w:tcPr>
            <w:tcW w:w="1620" w:type="dxa"/>
            <w:vAlign w:val="center"/>
          </w:tcPr>
          <w:p w:rsidR="00B15F6D" w:rsidRDefault="00AD7116">
            <w:pPr>
              <w:jc w:val="right"/>
            </w:pPr>
            <w:r>
              <w:rPr>
                <w:color w:val="000000"/>
                <w:sz w:val="24"/>
              </w:rPr>
              <w:t>3.76</w:t>
            </w:r>
          </w:p>
        </w:tc>
      </w:tr>
      <w:tr w:rsidR="00B15F6D">
        <w:tc>
          <w:tcPr>
            <w:tcW w:w="870" w:type="dxa"/>
            <w:vAlign w:val="center"/>
          </w:tcPr>
          <w:p w:rsidR="00B15F6D" w:rsidRDefault="00AD7116">
            <w:pPr>
              <w:jc w:val="center"/>
            </w:pPr>
            <w:r>
              <w:rPr>
                <w:color w:val="000000"/>
                <w:sz w:val="24"/>
              </w:rPr>
              <w:t>17</w:t>
            </w:r>
          </w:p>
        </w:tc>
        <w:tc>
          <w:tcPr>
            <w:tcW w:w="1650" w:type="dxa"/>
            <w:vAlign w:val="center"/>
          </w:tcPr>
          <w:p w:rsidR="00B15F6D" w:rsidRDefault="00AD7116">
            <w:pPr>
              <w:jc w:val="center"/>
            </w:pPr>
            <w:r>
              <w:rPr>
                <w:color w:val="000000"/>
                <w:sz w:val="24"/>
              </w:rPr>
              <w:t>000651</w:t>
            </w:r>
          </w:p>
        </w:tc>
        <w:tc>
          <w:tcPr>
            <w:tcW w:w="1980" w:type="dxa"/>
            <w:vAlign w:val="center"/>
          </w:tcPr>
          <w:p w:rsidR="00B15F6D" w:rsidRDefault="00AD7116">
            <w:pPr>
              <w:jc w:val="center"/>
            </w:pPr>
            <w:r>
              <w:rPr>
                <w:color w:val="000000"/>
                <w:sz w:val="24"/>
              </w:rPr>
              <w:t>格力电器</w:t>
            </w:r>
          </w:p>
        </w:tc>
        <w:tc>
          <w:tcPr>
            <w:tcW w:w="2880" w:type="dxa"/>
            <w:vAlign w:val="center"/>
          </w:tcPr>
          <w:p w:rsidR="00B15F6D" w:rsidRDefault="00AD7116">
            <w:pPr>
              <w:jc w:val="right"/>
            </w:pPr>
            <w:r>
              <w:rPr>
                <w:color w:val="000000"/>
                <w:sz w:val="24"/>
              </w:rPr>
              <w:t>28,768,582.46</w:t>
            </w:r>
          </w:p>
        </w:tc>
        <w:tc>
          <w:tcPr>
            <w:tcW w:w="1620" w:type="dxa"/>
            <w:vAlign w:val="center"/>
          </w:tcPr>
          <w:p w:rsidR="00B15F6D" w:rsidRDefault="00AD7116">
            <w:pPr>
              <w:jc w:val="right"/>
            </w:pPr>
            <w:r>
              <w:rPr>
                <w:color w:val="000000"/>
                <w:sz w:val="24"/>
              </w:rPr>
              <w:t>3.70</w:t>
            </w:r>
          </w:p>
        </w:tc>
      </w:tr>
      <w:tr w:rsidR="00B15F6D">
        <w:tc>
          <w:tcPr>
            <w:tcW w:w="870" w:type="dxa"/>
            <w:vAlign w:val="center"/>
          </w:tcPr>
          <w:p w:rsidR="00B15F6D" w:rsidRDefault="00AD7116">
            <w:pPr>
              <w:jc w:val="center"/>
            </w:pPr>
            <w:r>
              <w:rPr>
                <w:color w:val="000000"/>
                <w:sz w:val="24"/>
              </w:rPr>
              <w:t>18</w:t>
            </w:r>
          </w:p>
        </w:tc>
        <w:tc>
          <w:tcPr>
            <w:tcW w:w="1650" w:type="dxa"/>
            <w:vAlign w:val="center"/>
          </w:tcPr>
          <w:p w:rsidR="00B15F6D" w:rsidRDefault="00AD7116">
            <w:pPr>
              <w:jc w:val="center"/>
            </w:pPr>
            <w:r>
              <w:rPr>
                <w:color w:val="000000"/>
                <w:sz w:val="24"/>
              </w:rPr>
              <w:t>600048</w:t>
            </w:r>
          </w:p>
        </w:tc>
        <w:tc>
          <w:tcPr>
            <w:tcW w:w="1980" w:type="dxa"/>
            <w:vAlign w:val="center"/>
          </w:tcPr>
          <w:p w:rsidR="00B15F6D" w:rsidRDefault="00AD7116">
            <w:pPr>
              <w:jc w:val="center"/>
            </w:pPr>
            <w:r>
              <w:rPr>
                <w:color w:val="000000"/>
                <w:sz w:val="24"/>
              </w:rPr>
              <w:t>保利地产</w:t>
            </w:r>
          </w:p>
        </w:tc>
        <w:tc>
          <w:tcPr>
            <w:tcW w:w="2880" w:type="dxa"/>
            <w:vAlign w:val="center"/>
          </w:tcPr>
          <w:p w:rsidR="00B15F6D" w:rsidRDefault="00AD7116">
            <w:pPr>
              <w:jc w:val="right"/>
            </w:pPr>
            <w:r>
              <w:rPr>
                <w:color w:val="000000"/>
                <w:sz w:val="24"/>
              </w:rPr>
              <w:t>27,069,199.05</w:t>
            </w:r>
          </w:p>
        </w:tc>
        <w:tc>
          <w:tcPr>
            <w:tcW w:w="1620" w:type="dxa"/>
            <w:vAlign w:val="center"/>
          </w:tcPr>
          <w:p w:rsidR="00B15F6D" w:rsidRDefault="00AD7116">
            <w:pPr>
              <w:jc w:val="right"/>
            </w:pPr>
            <w:r>
              <w:rPr>
                <w:color w:val="000000"/>
                <w:sz w:val="24"/>
              </w:rPr>
              <w:t>3.48</w:t>
            </w:r>
          </w:p>
        </w:tc>
      </w:tr>
      <w:tr w:rsidR="00B15F6D">
        <w:tc>
          <w:tcPr>
            <w:tcW w:w="870" w:type="dxa"/>
            <w:vAlign w:val="center"/>
          </w:tcPr>
          <w:p w:rsidR="00B15F6D" w:rsidRDefault="00AD7116">
            <w:pPr>
              <w:jc w:val="center"/>
            </w:pPr>
            <w:r>
              <w:rPr>
                <w:color w:val="000000"/>
                <w:sz w:val="24"/>
              </w:rPr>
              <w:t>19</w:t>
            </w:r>
          </w:p>
        </w:tc>
        <w:tc>
          <w:tcPr>
            <w:tcW w:w="1650" w:type="dxa"/>
            <w:vAlign w:val="center"/>
          </w:tcPr>
          <w:p w:rsidR="00B15F6D" w:rsidRDefault="00AD7116">
            <w:pPr>
              <w:jc w:val="center"/>
            </w:pPr>
            <w:r>
              <w:rPr>
                <w:color w:val="000000"/>
                <w:sz w:val="24"/>
              </w:rPr>
              <w:t>002507</w:t>
            </w:r>
          </w:p>
        </w:tc>
        <w:tc>
          <w:tcPr>
            <w:tcW w:w="1980" w:type="dxa"/>
            <w:vAlign w:val="center"/>
          </w:tcPr>
          <w:p w:rsidR="00B15F6D" w:rsidRDefault="00AD7116">
            <w:pPr>
              <w:jc w:val="center"/>
            </w:pPr>
            <w:r>
              <w:rPr>
                <w:color w:val="000000"/>
                <w:sz w:val="24"/>
              </w:rPr>
              <w:t>涪陵榨菜</w:t>
            </w:r>
          </w:p>
        </w:tc>
        <w:tc>
          <w:tcPr>
            <w:tcW w:w="2880" w:type="dxa"/>
            <w:vAlign w:val="center"/>
          </w:tcPr>
          <w:p w:rsidR="00B15F6D" w:rsidRDefault="00AD7116">
            <w:pPr>
              <w:jc w:val="right"/>
            </w:pPr>
            <w:r>
              <w:rPr>
                <w:color w:val="000000"/>
                <w:sz w:val="24"/>
              </w:rPr>
              <w:t>26,630,946.11</w:t>
            </w:r>
          </w:p>
        </w:tc>
        <w:tc>
          <w:tcPr>
            <w:tcW w:w="1620" w:type="dxa"/>
            <w:vAlign w:val="center"/>
          </w:tcPr>
          <w:p w:rsidR="00B15F6D" w:rsidRDefault="00AD7116">
            <w:pPr>
              <w:jc w:val="right"/>
            </w:pPr>
            <w:r>
              <w:rPr>
                <w:color w:val="000000"/>
                <w:sz w:val="24"/>
              </w:rPr>
              <w:t>3.43</w:t>
            </w:r>
          </w:p>
        </w:tc>
      </w:tr>
      <w:tr w:rsidR="00B15F6D">
        <w:tc>
          <w:tcPr>
            <w:tcW w:w="870" w:type="dxa"/>
            <w:vAlign w:val="center"/>
          </w:tcPr>
          <w:p w:rsidR="00B15F6D" w:rsidRDefault="00AD7116">
            <w:pPr>
              <w:jc w:val="center"/>
            </w:pPr>
            <w:r>
              <w:rPr>
                <w:color w:val="000000"/>
                <w:sz w:val="24"/>
              </w:rPr>
              <w:t>20</w:t>
            </w:r>
          </w:p>
        </w:tc>
        <w:tc>
          <w:tcPr>
            <w:tcW w:w="1650" w:type="dxa"/>
            <w:vAlign w:val="center"/>
          </w:tcPr>
          <w:p w:rsidR="00B15F6D" w:rsidRDefault="00AD7116">
            <w:pPr>
              <w:jc w:val="center"/>
            </w:pPr>
            <w:r>
              <w:rPr>
                <w:color w:val="000000"/>
                <w:sz w:val="24"/>
              </w:rPr>
              <w:t>600276</w:t>
            </w:r>
          </w:p>
        </w:tc>
        <w:tc>
          <w:tcPr>
            <w:tcW w:w="1980" w:type="dxa"/>
            <w:vAlign w:val="center"/>
          </w:tcPr>
          <w:p w:rsidR="00B15F6D" w:rsidRDefault="00AD7116">
            <w:pPr>
              <w:jc w:val="center"/>
            </w:pPr>
            <w:r>
              <w:rPr>
                <w:color w:val="000000"/>
                <w:sz w:val="24"/>
              </w:rPr>
              <w:t>恒瑞医药</w:t>
            </w:r>
          </w:p>
        </w:tc>
        <w:tc>
          <w:tcPr>
            <w:tcW w:w="2880" w:type="dxa"/>
            <w:vAlign w:val="center"/>
          </w:tcPr>
          <w:p w:rsidR="00B15F6D" w:rsidRDefault="00AD7116">
            <w:pPr>
              <w:jc w:val="right"/>
            </w:pPr>
            <w:r>
              <w:rPr>
                <w:color w:val="000000"/>
                <w:sz w:val="24"/>
              </w:rPr>
              <w:t>25,698,650.92</w:t>
            </w:r>
          </w:p>
        </w:tc>
        <w:tc>
          <w:tcPr>
            <w:tcW w:w="1620" w:type="dxa"/>
            <w:vAlign w:val="center"/>
          </w:tcPr>
          <w:p w:rsidR="00B15F6D" w:rsidRDefault="00AD7116">
            <w:pPr>
              <w:jc w:val="right"/>
            </w:pPr>
            <w:r>
              <w:rPr>
                <w:color w:val="000000"/>
                <w:sz w:val="24"/>
              </w:rPr>
              <w:t>3.31</w:t>
            </w:r>
          </w:p>
        </w:tc>
      </w:tr>
      <w:tr w:rsidR="00B15F6D">
        <w:tc>
          <w:tcPr>
            <w:tcW w:w="870" w:type="dxa"/>
            <w:vAlign w:val="center"/>
          </w:tcPr>
          <w:p w:rsidR="00B15F6D" w:rsidRDefault="00AD7116">
            <w:pPr>
              <w:jc w:val="center"/>
            </w:pPr>
            <w:r>
              <w:rPr>
                <w:color w:val="000000"/>
                <w:sz w:val="24"/>
              </w:rPr>
              <w:t>21</w:t>
            </w:r>
          </w:p>
        </w:tc>
        <w:tc>
          <w:tcPr>
            <w:tcW w:w="1650" w:type="dxa"/>
            <w:vAlign w:val="center"/>
          </w:tcPr>
          <w:p w:rsidR="00B15F6D" w:rsidRDefault="00AD7116">
            <w:pPr>
              <w:jc w:val="center"/>
            </w:pPr>
            <w:r>
              <w:rPr>
                <w:color w:val="000000"/>
                <w:sz w:val="24"/>
              </w:rPr>
              <w:t>300347</w:t>
            </w:r>
          </w:p>
        </w:tc>
        <w:tc>
          <w:tcPr>
            <w:tcW w:w="1980" w:type="dxa"/>
            <w:vAlign w:val="center"/>
          </w:tcPr>
          <w:p w:rsidR="00B15F6D" w:rsidRDefault="00AD7116">
            <w:pPr>
              <w:jc w:val="center"/>
            </w:pPr>
            <w:r>
              <w:rPr>
                <w:color w:val="000000"/>
                <w:sz w:val="24"/>
              </w:rPr>
              <w:t>泰格医药</w:t>
            </w:r>
          </w:p>
        </w:tc>
        <w:tc>
          <w:tcPr>
            <w:tcW w:w="2880" w:type="dxa"/>
            <w:vAlign w:val="center"/>
          </w:tcPr>
          <w:p w:rsidR="00B15F6D" w:rsidRDefault="00AD7116">
            <w:pPr>
              <w:jc w:val="right"/>
            </w:pPr>
            <w:r>
              <w:rPr>
                <w:color w:val="000000"/>
                <w:sz w:val="24"/>
              </w:rPr>
              <w:t>22,044,918.83</w:t>
            </w:r>
          </w:p>
        </w:tc>
        <w:tc>
          <w:tcPr>
            <w:tcW w:w="1620" w:type="dxa"/>
            <w:vAlign w:val="center"/>
          </w:tcPr>
          <w:p w:rsidR="00B15F6D" w:rsidRDefault="00AD7116">
            <w:pPr>
              <w:jc w:val="right"/>
            </w:pPr>
            <w:r>
              <w:rPr>
                <w:color w:val="000000"/>
                <w:sz w:val="24"/>
              </w:rPr>
              <w:t>2.84</w:t>
            </w:r>
          </w:p>
        </w:tc>
      </w:tr>
      <w:tr w:rsidR="00B15F6D">
        <w:tc>
          <w:tcPr>
            <w:tcW w:w="870" w:type="dxa"/>
            <w:vAlign w:val="center"/>
          </w:tcPr>
          <w:p w:rsidR="00B15F6D" w:rsidRDefault="00AD7116">
            <w:pPr>
              <w:jc w:val="center"/>
            </w:pPr>
            <w:r>
              <w:rPr>
                <w:color w:val="000000"/>
                <w:sz w:val="24"/>
              </w:rPr>
              <w:t>22</w:t>
            </w:r>
          </w:p>
        </w:tc>
        <w:tc>
          <w:tcPr>
            <w:tcW w:w="1650" w:type="dxa"/>
            <w:vAlign w:val="center"/>
          </w:tcPr>
          <w:p w:rsidR="00B15F6D" w:rsidRDefault="00AD7116">
            <w:pPr>
              <w:jc w:val="center"/>
            </w:pPr>
            <w:r>
              <w:rPr>
                <w:color w:val="000000"/>
                <w:sz w:val="24"/>
              </w:rPr>
              <w:t>600809</w:t>
            </w:r>
          </w:p>
        </w:tc>
        <w:tc>
          <w:tcPr>
            <w:tcW w:w="1980" w:type="dxa"/>
            <w:vAlign w:val="center"/>
          </w:tcPr>
          <w:p w:rsidR="00B15F6D" w:rsidRDefault="00AD7116">
            <w:pPr>
              <w:jc w:val="center"/>
            </w:pPr>
            <w:r>
              <w:rPr>
                <w:color w:val="000000"/>
                <w:sz w:val="24"/>
              </w:rPr>
              <w:t>山西汾酒</w:t>
            </w:r>
          </w:p>
        </w:tc>
        <w:tc>
          <w:tcPr>
            <w:tcW w:w="2880" w:type="dxa"/>
            <w:vAlign w:val="center"/>
          </w:tcPr>
          <w:p w:rsidR="00B15F6D" w:rsidRDefault="00AD7116">
            <w:pPr>
              <w:jc w:val="right"/>
            </w:pPr>
            <w:r>
              <w:rPr>
                <w:color w:val="000000"/>
                <w:sz w:val="24"/>
              </w:rPr>
              <w:t>21,807,511.31</w:t>
            </w:r>
          </w:p>
        </w:tc>
        <w:tc>
          <w:tcPr>
            <w:tcW w:w="1620" w:type="dxa"/>
            <w:vAlign w:val="center"/>
          </w:tcPr>
          <w:p w:rsidR="00B15F6D" w:rsidRDefault="00AD7116">
            <w:pPr>
              <w:jc w:val="right"/>
            </w:pPr>
            <w:r>
              <w:rPr>
                <w:color w:val="000000"/>
                <w:sz w:val="24"/>
              </w:rPr>
              <w:t>2.81</w:t>
            </w:r>
          </w:p>
        </w:tc>
      </w:tr>
      <w:tr w:rsidR="00B15F6D">
        <w:tc>
          <w:tcPr>
            <w:tcW w:w="870" w:type="dxa"/>
            <w:vAlign w:val="center"/>
          </w:tcPr>
          <w:p w:rsidR="00B15F6D" w:rsidRDefault="00AD7116">
            <w:pPr>
              <w:jc w:val="center"/>
            </w:pPr>
            <w:r>
              <w:rPr>
                <w:color w:val="000000"/>
                <w:sz w:val="24"/>
              </w:rPr>
              <w:t>23</w:t>
            </w:r>
          </w:p>
        </w:tc>
        <w:tc>
          <w:tcPr>
            <w:tcW w:w="1650" w:type="dxa"/>
            <w:vAlign w:val="center"/>
          </w:tcPr>
          <w:p w:rsidR="00B15F6D" w:rsidRDefault="00AD7116">
            <w:pPr>
              <w:jc w:val="center"/>
            </w:pPr>
            <w:r>
              <w:rPr>
                <w:color w:val="000000"/>
                <w:sz w:val="24"/>
              </w:rPr>
              <w:t>600132</w:t>
            </w:r>
          </w:p>
        </w:tc>
        <w:tc>
          <w:tcPr>
            <w:tcW w:w="1980" w:type="dxa"/>
            <w:vAlign w:val="center"/>
          </w:tcPr>
          <w:p w:rsidR="00B15F6D" w:rsidRDefault="00AD7116">
            <w:pPr>
              <w:jc w:val="center"/>
            </w:pPr>
            <w:r>
              <w:rPr>
                <w:color w:val="000000"/>
                <w:sz w:val="24"/>
              </w:rPr>
              <w:t>重庆啤酒</w:t>
            </w:r>
          </w:p>
        </w:tc>
        <w:tc>
          <w:tcPr>
            <w:tcW w:w="2880" w:type="dxa"/>
            <w:vAlign w:val="center"/>
          </w:tcPr>
          <w:p w:rsidR="00B15F6D" w:rsidRDefault="00AD7116">
            <w:pPr>
              <w:jc w:val="right"/>
            </w:pPr>
            <w:r>
              <w:rPr>
                <w:color w:val="000000"/>
                <w:sz w:val="24"/>
              </w:rPr>
              <w:t>20,539,013.28</w:t>
            </w:r>
          </w:p>
        </w:tc>
        <w:tc>
          <w:tcPr>
            <w:tcW w:w="1620" w:type="dxa"/>
            <w:vAlign w:val="center"/>
          </w:tcPr>
          <w:p w:rsidR="00B15F6D" w:rsidRDefault="00AD7116">
            <w:pPr>
              <w:jc w:val="right"/>
            </w:pPr>
            <w:r>
              <w:rPr>
                <w:color w:val="000000"/>
                <w:sz w:val="24"/>
              </w:rPr>
              <w:t>2.64</w:t>
            </w:r>
          </w:p>
        </w:tc>
      </w:tr>
      <w:tr w:rsidR="00B15F6D">
        <w:tc>
          <w:tcPr>
            <w:tcW w:w="870" w:type="dxa"/>
            <w:vAlign w:val="center"/>
          </w:tcPr>
          <w:p w:rsidR="00B15F6D" w:rsidRDefault="00AD7116">
            <w:pPr>
              <w:jc w:val="center"/>
            </w:pPr>
            <w:r>
              <w:rPr>
                <w:color w:val="000000"/>
                <w:sz w:val="24"/>
              </w:rPr>
              <w:t>24</w:t>
            </w:r>
          </w:p>
        </w:tc>
        <w:tc>
          <w:tcPr>
            <w:tcW w:w="1650" w:type="dxa"/>
            <w:vAlign w:val="center"/>
          </w:tcPr>
          <w:p w:rsidR="00B15F6D" w:rsidRDefault="00AD7116">
            <w:pPr>
              <w:jc w:val="center"/>
            </w:pPr>
            <w:r>
              <w:rPr>
                <w:color w:val="000000"/>
                <w:sz w:val="24"/>
              </w:rPr>
              <w:t>000596</w:t>
            </w:r>
          </w:p>
        </w:tc>
        <w:tc>
          <w:tcPr>
            <w:tcW w:w="1980" w:type="dxa"/>
            <w:vAlign w:val="center"/>
          </w:tcPr>
          <w:p w:rsidR="00B15F6D" w:rsidRDefault="00AD7116">
            <w:pPr>
              <w:jc w:val="center"/>
            </w:pPr>
            <w:r>
              <w:rPr>
                <w:color w:val="000000"/>
                <w:sz w:val="24"/>
              </w:rPr>
              <w:t>古井贡酒</w:t>
            </w:r>
          </w:p>
        </w:tc>
        <w:tc>
          <w:tcPr>
            <w:tcW w:w="2880" w:type="dxa"/>
            <w:vAlign w:val="center"/>
          </w:tcPr>
          <w:p w:rsidR="00B15F6D" w:rsidRDefault="00AD7116">
            <w:pPr>
              <w:jc w:val="right"/>
            </w:pPr>
            <w:r>
              <w:rPr>
                <w:color w:val="000000"/>
                <w:sz w:val="24"/>
              </w:rPr>
              <w:t>16,871,515.86</w:t>
            </w:r>
          </w:p>
        </w:tc>
        <w:tc>
          <w:tcPr>
            <w:tcW w:w="1620" w:type="dxa"/>
            <w:vAlign w:val="center"/>
          </w:tcPr>
          <w:p w:rsidR="00B15F6D" w:rsidRDefault="00AD7116">
            <w:pPr>
              <w:jc w:val="right"/>
            </w:pPr>
            <w:r>
              <w:rPr>
                <w:color w:val="000000"/>
                <w:sz w:val="24"/>
              </w:rPr>
              <w:t>2.17</w:t>
            </w:r>
          </w:p>
        </w:tc>
      </w:tr>
      <w:tr w:rsidR="00B15F6D">
        <w:tc>
          <w:tcPr>
            <w:tcW w:w="870" w:type="dxa"/>
            <w:vAlign w:val="center"/>
          </w:tcPr>
          <w:p w:rsidR="00B15F6D" w:rsidRDefault="00AD7116">
            <w:pPr>
              <w:jc w:val="center"/>
            </w:pPr>
            <w:r>
              <w:rPr>
                <w:color w:val="000000"/>
                <w:sz w:val="24"/>
              </w:rPr>
              <w:t>25</w:t>
            </w:r>
          </w:p>
        </w:tc>
        <w:tc>
          <w:tcPr>
            <w:tcW w:w="1650" w:type="dxa"/>
            <w:vAlign w:val="center"/>
          </w:tcPr>
          <w:p w:rsidR="00B15F6D" w:rsidRDefault="00AD7116">
            <w:pPr>
              <w:jc w:val="center"/>
            </w:pPr>
            <w:r>
              <w:rPr>
                <w:color w:val="000000"/>
                <w:sz w:val="24"/>
              </w:rPr>
              <w:t>300015</w:t>
            </w:r>
          </w:p>
        </w:tc>
        <w:tc>
          <w:tcPr>
            <w:tcW w:w="1980" w:type="dxa"/>
            <w:vAlign w:val="center"/>
          </w:tcPr>
          <w:p w:rsidR="00B15F6D" w:rsidRDefault="00AD7116">
            <w:pPr>
              <w:jc w:val="center"/>
            </w:pPr>
            <w:r>
              <w:rPr>
                <w:color w:val="000000"/>
                <w:sz w:val="24"/>
              </w:rPr>
              <w:t>爱尔眼科</w:t>
            </w:r>
          </w:p>
        </w:tc>
        <w:tc>
          <w:tcPr>
            <w:tcW w:w="2880" w:type="dxa"/>
            <w:vAlign w:val="center"/>
          </w:tcPr>
          <w:p w:rsidR="00B15F6D" w:rsidRDefault="00AD7116">
            <w:pPr>
              <w:jc w:val="right"/>
            </w:pPr>
            <w:r>
              <w:rPr>
                <w:color w:val="000000"/>
                <w:sz w:val="24"/>
              </w:rPr>
              <w:t>16,387,123.48</w:t>
            </w:r>
          </w:p>
        </w:tc>
        <w:tc>
          <w:tcPr>
            <w:tcW w:w="1620" w:type="dxa"/>
            <w:vAlign w:val="center"/>
          </w:tcPr>
          <w:p w:rsidR="00B15F6D" w:rsidRDefault="00AD7116">
            <w:pPr>
              <w:jc w:val="right"/>
            </w:pPr>
            <w:r>
              <w:rPr>
                <w:color w:val="000000"/>
                <w:sz w:val="24"/>
              </w:rPr>
              <w:t>2.11</w:t>
            </w:r>
          </w:p>
        </w:tc>
      </w:tr>
      <w:tr w:rsidR="00B15F6D">
        <w:tc>
          <w:tcPr>
            <w:tcW w:w="870" w:type="dxa"/>
            <w:vAlign w:val="center"/>
          </w:tcPr>
          <w:p w:rsidR="00B15F6D" w:rsidRDefault="00AD7116">
            <w:pPr>
              <w:jc w:val="center"/>
            </w:pPr>
            <w:r>
              <w:rPr>
                <w:color w:val="000000"/>
                <w:sz w:val="24"/>
              </w:rPr>
              <w:t>26</w:t>
            </w:r>
          </w:p>
        </w:tc>
        <w:tc>
          <w:tcPr>
            <w:tcW w:w="1650" w:type="dxa"/>
            <w:vAlign w:val="center"/>
          </w:tcPr>
          <w:p w:rsidR="00B15F6D" w:rsidRDefault="00AD7116">
            <w:pPr>
              <w:jc w:val="center"/>
            </w:pPr>
            <w:r>
              <w:rPr>
                <w:color w:val="000000"/>
                <w:sz w:val="24"/>
              </w:rPr>
              <w:t>603369</w:t>
            </w:r>
          </w:p>
        </w:tc>
        <w:tc>
          <w:tcPr>
            <w:tcW w:w="1980" w:type="dxa"/>
            <w:vAlign w:val="center"/>
          </w:tcPr>
          <w:p w:rsidR="00B15F6D" w:rsidRDefault="00AD7116">
            <w:pPr>
              <w:jc w:val="center"/>
            </w:pPr>
            <w:r>
              <w:rPr>
                <w:color w:val="000000"/>
                <w:sz w:val="24"/>
              </w:rPr>
              <w:t>今世缘</w:t>
            </w:r>
          </w:p>
        </w:tc>
        <w:tc>
          <w:tcPr>
            <w:tcW w:w="2880" w:type="dxa"/>
            <w:vAlign w:val="center"/>
          </w:tcPr>
          <w:p w:rsidR="00B15F6D" w:rsidRDefault="00AD7116">
            <w:pPr>
              <w:jc w:val="right"/>
            </w:pPr>
            <w:r>
              <w:rPr>
                <w:color w:val="000000"/>
                <w:sz w:val="24"/>
              </w:rPr>
              <w:t>15,732,340.53</w:t>
            </w:r>
          </w:p>
        </w:tc>
        <w:tc>
          <w:tcPr>
            <w:tcW w:w="1620" w:type="dxa"/>
            <w:vAlign w:val="center"/>
          </w:tcPr>
          <w:p w:rsidR="00B15F6D" w:rsidRDefault="00AD7116">
            <w:pPr>
              <w:jc w:val="right"/>
            </w:pPr>
            <w:r>
              <w:rPr>
                <w:color w:val="000000"/>
                <w:sz w:val="24"/>
              </w:rPr>
              <w:t>2.02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61891"/>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1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B15F6D">
        <w:tc>
          <w:tcPr>
            <w:tcW w:w="870" w:type="dxa"/>
            <w:vAlign w:val="center"/>
          </w:tcPr>
          <w:p w:rsidR="00B15F6D" w:rsidRDefault="00AD7116">
            <w:pPr>
              <w:jc w:val="center"/>
            </w:pPr>
            <w:r>
              <w:rPr>
                <w:color w:val="000000"/>
                <w:sz w:val="24"/>
              </w:rPr>
              <w:t>1</w:t>
            </w:r>
          </w:p>
        </w:tc>
        <w:tc>
          <w:tcPr>
            <w:tcW w:w="1650" w:type="dxa"/>
            <w:vAlign w:val="center"/>
          </w:tcPr>
          <w:p w:rsidR="00B15F6D" w:rsidRDefault="00AD7116">
            <w:pPr>
              <w:jc w:val="center"/>
            </w:pPr>
            <w:r>
              <w:rPr>
                <w:color w:val="000000"/>
                <w:sz w:val="24"/>
              </w:rPr>
              <w:t>000799</w:t>
            </w:r>
          </w:p>
        </w:tc>
        <w:tc>
          <w:tcPr>
            <w:tcW w:w="1980" w:type="dxa"/>
            <w:vAlign w:val="center"/>
          </w:tcPr>
          <w:p w:rsidR="00B15F6D" w:rsidRDefault="00AD7116">
            <w:pPr>
              <w:jc w:val="center"/>
            </w:pPr>
            <w:r>
              <w:rPr>
                <w:color w:val="000000"/>
                <w:sz w:val="24"/>
              </w:rPr>
              <w:t>酒鬼酒</w:t>
            </w:r>
          </w:p>
        </w:tc>
        <w:tc>
          <w:tcPr>
            <w:tcW w:w="2880" w:type="dxa"/>
            <w:vAlign w:val="center"/>
          </w:tcPr>
          <w:p w:rsidR="00B15F6D" w:rsidRDefault="00AD7116">
            <w:pPr>
              <w:jc w:val="right"/>
            </w:pPr>
            <w:r>
              <w:rPr>
                <w:color w:val="000000"/>
                <w:sz w:val="24"/>
              </w:rPr>
              <w:t>98,085,155.94</w:t>
            </w:r>
          </w:p>
        </w:tc>
        <w:tc>
          <w:tcPr>
            <w:tcW w:w="1620" w:type="dxa"/>
            <w:vAlign w:val="center"/>
          </w:tcPr>
          <w:p w:rsidR="00B15F6D" w:rsidRDefault="00AD7116">
            <w:pPr>
              <w:jc w:val="right"/>
            </w:pPr>
            <w:r>
              <w:rPr>
                <w:color w:val="000000"/>
                <w:sz w:val="24"/>
              </w:rPr>
              <w:t>12.62</w:t>
            </w:r>
          </w:p>
        </w:tc>
      </w:tr>
      <w:tr w:rsidR="00B15F6D">
        <w:tc>
          <w:tcPr>
            <w:tcW w:w="870" w:type="dxa"/>
            <w:vAlign w:val="center"/>
          </w:tcPr>
          <w:p w:rsidR="00B15F6D" w:rsidRDefault="00AD7116">
            <w:pPr>
              <w:jc w:val="center"/>
            </w:pPr>
            <w:r>
              <w:rPr>
                <w:color w:val="000000"/>
                <w:sz w:val="24"/>
              </w:rPr>
              <w:t>2</w:t>
            </w:r>
          </w:p>
        </w:tc>
        <w:tc>
          <w:tcPr>
            <w:tcW w:w="1650" w:type="dxa"/>
            <w:vAlign w:val="center"/>
          </w:tcPr>
          <w:p w:rsidR="00B15F6D" w:rsidRDefault="00AD7116">
            <w:pPr>
              <w:jc w:val="center"/>
            </w:pPr>
            <w:r>
              <w:rPr>
                <w:color w:val="000000"/>
                <w:sz w:val="24"/>
              </w:rPr>
              <w:t>000858</w:t>
            </w:r>
          </w:p>
        </w:tc>
        <w:tc>
          <w:tcPr>
            <w:tcW w:w="1980" w:type="dxa"/>
            <w:vAlign w:val="center"/>
          </w:tcPr>
          <w:p w:rsidR="00B15F6D" w:rsidRDefault="00AD7116">
            <w:pPr>
              <w:jc w:val="center"/>
            </w:pPr>
            <w:r>
              <w:rPr>
                <w:color w:val="000000"/>
                <w:sz w:val="24"/>
              </w:rPr>
              <w:t>五粮液</w:t>
            </w:r>
          </w:p>
        </w:tc>
        <w:tc>
          <w:tcPr>
            <w:tcW w:w="2880" w:type="dxa"/>
            <w:vAlign w:val="center"/>
          </w:tcPr>
          <w:p w:rsidR="00B15F6D" w:rsidRDefault="00AD7116">
            <w:pPr>
              <w:jc w:val="right"/>
            </w:pPr>
            <w:r>
              <w:rPr>
                <w:color w:val="000000"/>
                <w:sz w:val="24"/>
              </w:rPr>
              <w:t>92,445,190.19</w:t>
            </w:r>
          </w:p>
        </w:tc>
        <w:tc>
          <w:tcPr>
            <w:tcW w:w="1620" w:type="dxa"/>
            <w:vAlign w:val="center"/>
          </w:tcPr>
          <w:p w:rsidR="00B15F6D" w:rsidRDefault="00AD7116">
            <w:pPr>
              <w:jc w:val="right"/>
            </w:pPr>
            <w:r>
              <w:rPr>
                <w:color w:val="000000"/>
                <w:sz w:val="24"/>
              </w:rPr>
              <w:t>11.90</w:t>
            </w:r>
          </w:p>
        </w:tc>
      </w:tr>
      <w:tr w:rsidR="00B15F6D">
        <w:tc>
          <w:tcPr>
            <w:tcW w:w="870" w:type="dxa"/>
            <w:vAlign w:val="center"/>
          </w:tcPr>
          <w:p w:rsidR="00B15F6D" w:rsidRDefault="00AD7116">
            <w:pPr>
              <w:jc w:val="center"/>
            </w:pPr>
            <w:r>
              <w:rPr>
                <w:color w:val="000000"/>
                <w:sz w:val="24"/>
              </w:rPr>
              <w:t>3</w:t>
            </w:r>
          </w:p>
        </w:tc>
        <w:tc>
          <w:tcPr>
            <w:tcW w:w="1650" w:type="dxa"/>
            <w:vAlign w:val="center"/>
          </w:tcPr>
          <w:p w:rsidR="00B15F6D" w:rsidRDefault="00AD7116">
            <w:pPr>
              <w:jc w:val="center"/>
            </w:pPr>
            <w:r>
              <w:rPr>
                <w:color w:val="000000"/>
                <w:sz w:val="24"/>
              </w:rPr>
              <w:t>603369</w:t>
            </w:r>
          </w:p>
        </w:tc>
        <w:tc>
          <w:tcPr>
            <w:tcW w:w="1980" w:type="dxa"/>
            <w:vAlign w:val="center"/>
          </w:tcPr>
          <w:p w:rsidR="00B15F6D" w:rsidRDefault="00AD7116">
            <w:pPr>
              <w:jc w:val="center"/>
            </w:pPr>
            <w:r>
              <w:rPr>
                <w:color w:val="000000"/>
                <w:sz w:val="24"/>
              </w:rPr>
              <w:t>今世缘</w:t>
            </w:r>
          </w:p>
        </w:tc>
        <w:tc>
          <w:tcPr>
            <w:tcW w:w="2880" w:type="dxa"/>
            <w:vAlign w:val="center"/>
          </w:tcPr>
          <w:p w:rsidR="00B15F6D" w:rsidRDefault="00AD7116">
            <w:pPr>
              <w:jc w:val="right"/>
            </w:pPr>
            <w:r>
              <w:rPr>
                <w:color w:val="000000"/>
                <w:sz w:val="24"/>
              </w:rPr>
              <w:t>83,323,798.88</w:t>
            </w:r>
          </w:p>
        </w:tc>
        <w:tc>
          <w:tcPr>
            <w:tcW w:w="1620" w:type="dxa"/>
            <w:vAlign w:val="center"/>
          </w:tcPr>
          <w:p w:rsidR="00B15F6D" w:rsidRDefault="00AD7116">
            <w:pPr>
              <w:jc w:val="right"/>
            </w:pPr>
            <w:r>
              <w:rPr>
                <w:color w:val="000000"/>
                <w:sz w:val="24"/>
              </w:rPr>
              <w:t>10.72</w:t>
            </w:r>
          </w:p>
        </w:tc>
      </w:tr>
      <w:tr w:rsidR="00B15F6D">
        <w:tc>
          <w:tcPr>
            <w:tcW w:w="870" w:type="dxa"/>
            <w:vAlign w:val="center"/>
          </w:tcPr>
          <w:p w:rsidR="00B15F6D" w:rsidRDefault="00AD7116">
            <w:pPr>
              <w:jc w:val="center"/>
            </w:pPr>
            <w:r>
              <w:rPr>
                <w:color w:val="000000"/>
                <w:sz w:val="24"/>
              </w:rPr>
              <w:t>4</w:t>
            </w:r>
          </w:p>
        </w:tc>
        <w:tc>
          <w:tcPr>
            <w:tcW w:w="1650" w:type="dxa"/>
            <w:vAlign w:val="center"/>
          </w:tcPr>
          <w:p w:rsidR="00B15F6D" w:rsidRDefault="00AD7116">
            <w:pPr>
              <w:jc w:val="center"/>
            </w:pPr>
            <w:r>
              <w:rPr>
                <w:color w:val="000000"/>
                <w:sz w:val="24"/>
              </w:rPr>
              <w:t>600887</w:t>
            </w:r>
          </w:p>
        </w:tc>
        <w:tc>
          <w:tcPr>
            <w:tcW w:w="1980" w:type="dxa"/>
            <w:vAlign w:val="center"/>
          </w:tcPr>
          <w:p w:rsidR="00B15F6D" w:rsidRDefault="00AD7116">
            <w:pPr>
              <w:jc w:val="center"/>
            </w:pPr>
            <w:r>
              <w:rPr>
                <w:color w:val="000000"/>
                <w:sz w:val="24"/>
              </w:rPr>
              <w:t>伊利股份</w:t>
            </w:r>
          </w:p>
        </w:tc>
        <w:tc>
          <w:tcPr>
            <w:tcW w:w="2880" w:type="dxa"/>
            <w:vAlign w:val="center"/>
          </w:tcPr>
          <w:p w:rsidR="00B15F6D" w:rsidRDefault="00AD7116">
            <w:pPr>
              <w:jc w:val="right"/>
            </w:pPr>
            <w:r>
              <w:rPr>
                <w:color w:val="000000"/>
                <w:sz w:val="24"/>
              </w:rPr>
              <w:t>82,314,489.59</w:t>
            </w:r>
          </w:p>
        </w:tc>
        <w:tc>
          <w:tcPr>
            <w:tcW w:w="1620" w:type="dxa"/>
            <w:vAlign w:val="center"/>
          </w:tcPr>
          <w:p w:rsidR="00B15F6D" w:rsidRDefault="00AD7116">
            <w:pPr>
              <w:jc w:val="right"/>
            </w:pPr>
            <w:r>
              <w:rPr>
                <w:color w:val="000000"/>
                <w:sz w:val="24"/>
              </w:rPr>
              <w:t>10.59</w:t>
            </w:r>
          </w:p>
        </w:tc>
      </w:tr>
      <w:tr w:rsidR="00B15F6D">
        <w:tc>
          <w:tcPr>
            <w:tcW w:w="870" w:type="dxa"/>
            <w:vAlign w:val="center"/>
          </w:tcPr>
          <w:p w:rsidR="00B15F6D" w:rsidRDefault="00AD7116">
            <w:pPr>
              <w:jc w:val="center"/>
            </w:pPr>
            <w:r>
              <w:rPr>
                <w:color w:val="000000"/>
                <w:sz w:val="24"/>
              </w:rPr>
              <w:t>5</w:t>
            </w:r>
          </w:p>
        </w:tc>
        <w:tc>
          <w:tcPr>
            <w:tcW w:w="1650" w:type="dxa"/>
            <w:vAlign w:val="center"/>
          </w:tcPr>
          <w:p w:rsidR="00B15F6D" w:rsidRDefault="00AD7116">
            <w:pPr>
              <w:jc w:val="center"/>
            </w:pPr>
            <w:r>
              <w:rPr>
                <w:color w:val="000000"/>
                <w:sz w:val="24"/>
              </w:rPr>
              <w:t>600132</w:t>
            </w:r>
          </w:p>
        </w:tc>
        <w:tc>
          <w:tcPr>
            <w:tcW w:w="1980" w:type="dxa"/>
            <w:vAlign w:val="center"/>
          </w:tcPr>
          <w:p w:rsidR="00B15F6D" w:rsidRDefault="00AD7116">
            <w:pPr>
              <w:jc w:val="center"/>
            </w:pPr>
            <w:r>
              <w:rPr>
                <w:color w:val="000000"/>
                <w:sz w:val="24"/>
              </w:rPr>
              <w:t>重庆啤酒</w:t>
            </w:r>
          </w:p>
        </w:tc>
        <w:tc>
          <w:tcPr>
            <w:tcW w:w="2880" w:type="dxa"/>
            <w:vAlign w:val="center"/>
          </w:tcPr>
          <w:p w:rsidR="00B15F6D" w:rsidRDefault="00AD7116">
            <w:pPr>
              <w:jc w:val="right"/>
            </w:pPr>
            <w:r>
              <w:rPr>
                <w:color w:val="000000"/>
                <w:sz w:val="24"/>
              </w:rPr>
              <w:t>67,657,661.60</w:t>
            </w:r>
          </w:p>
        </w:tc>
        <w:tc>
          <w:tcPr>
            <w:tcW w:w="1620" w:type="dxa"/>
            <w:vAlign w:val="center"/>
          </w:tcPr>
          <w:p w:rsidR="00B15F6D" w:rsidRDefault="00AD7116">
            <w:pPr>
              <w:jc w:val="right"/>
            </w:pPr>
            <w:r>
              <w:rPr>
                <w:color w:val="000000"/>
                <w:sz w:val="24"/>
              </w:rPr>
              <w:t>8.71</w:t>
            </w:r>
          </w:p>
        </w:tc>
      </w:tr>
      <w:tr w:rsidR="00B15F6D">
        <w:tc>
          <w:tcPr>
            <w:tcW w:w="870" w:type="dxa"/>
            <w:vAlign w:val="center"/>
          </w:tcPr>
          <w:p w:rsidR="00B15F6D" w:rsidRDefault="00AD7116">
            <w:pPr>
              <w:jc w:val="center"/>
            </w:pPr>
            <w:r>
              <w:rPr>
                <w:color w:val="000000"/>
                <w:sz w:val="24"/>
              </w:rPr>
              <w:t>6</w:t>
            </w:r>
          </w:p>
        </w:tc>
        <w:tc>
          <w:tcPr>
            <w:tcW w:w="1650" w:type="dxa"/>
            <w:vAlign w:val="center"/>
          </w:tcPr>
          <w:p w:rsidR="00B15F6D" w:rsidRDefault="00AD7116">
            <w:pPr>
              <w:jc w:val="center"/>
            </w:pPr>
            <w:r>
              <w:rPr>
                <w:color w:val="000000"/>
                <w:sz w:val="24"/>
              </w:rPr>
              <w:t>600600</w:t>
            </w:r>
          </w:p>
        </w:tc>
        <w:tc>
          <w:tcPr>
            <w:tcW w:w="1980" w:type="dxa"/>
            <w:vAlign w:val="center"/>
          </w:tcPr>
          <w:p w:rsidR="00B15F6D" w:rsidRDefault="00AD7116">
            <w:pPr>
              <w:jc w:val="center"/>
            </w:pPr>
            <w:r>
              <w:rPr>
                <w:color w:val="000000"/>
                <w:sz w:val="24"/>
              </w:rPr>
              <w:t>青岛啤酒</w:t>
            </w:r>
          </w:p>
        </w:tc>
        <w:tc>
          <w:tcPr>
            <w:tcW w:w="2880" w:type="dxa"/>
            <w:vAlign w:val="center"/>
          </w:tcPr>
          <w:p w:rsidR="00B15F6D" w:rsidRDefault="00AD7116">
            <w:pPr>
              <w:jc w:val="right"/>
            </w:pPr>
            <w:r>
              <w:rPr>
                <w:color w:val="000000"/>
                <w:sz w:val="24"/>
              </w:rPr>
              <w:t>64,488,880.87</w:t>
            </w:r>
          </w:p>
        </w:tc>
        <w:tc>
          <w:tcPr>
            <w:tcW w:w="1620" w:type="dxa"/>
            <w:vAlign w:val="center"/>
          </w:tcPr>
          <w:p w:rsidR="00B15F6D" w:rsidRDefault="00AD7116">
            <w:pPr>
              <w:jc w:val="right"/>
            </w:pPr>
            <w:r>
              <w:rPr>
                <w:color w:val="000000"/>
                <w:sz w:val="24"/>
              </w:rPr>
              <w:t>8.30</w:t>
            </w:r>
          </w:p>
        </w:tc>
      </w:tr>
      <w:tr w:rsidR="00B15F6D">
        <w:tc>
          <w:tcPr>
            <w:tcW w:w="870" w:type="dxa"/>
            <w:vAlign w:val="center"/>
          </w:tcPr>
          <w:p w:rsidR="00B15F6D" w:rsidRDefault="00AD7116">
            <w:pPr>
              <w:jc w:val="center"/>
            </w:pPr>
            <w:r>
              <w:rPr>
                <w:color w:val="000000"/>
                <w:sz w:val="24"/>
              </w:rPr>
              <w:t>7</w:t>
            </w:r>
          </w:p>
        </w:tc>
        <w:tc>
          <w:tcPr>
            <w:tcW w:w="1650" w:type="dxa"/>
            <w:vAlign w:val="center"/>
          </w:tcPr>
          <w:p w:rsidR="00B15F6D" w:rsidRDefault="00AD7116">
            <w:pPr>
              <w:jc w:val="center"/>
            </w:pPr>
            <w:r>
              <w:rPr>
                <w:color w:val="000000"/>
                <w:sz w:val="24"/>
              </w:rPr>
              <w:t>300146</w:t>
            </w:r>
          </w:p>
        </w:tc>
        <w:tc>
          <w:tcPr>
            <w:tcW w:w="1980" w:type="dxa"/>
            <w:vAlign w:val="center"/>
          </w:tcPr>
          <w:p w:rsidR="00B15F6D" w:rsidRDefault="00AD7116">
            <w:pPr>
              <w:jc w:val="center"/>
            </w:pPr>
            <w:r>
              <w:rPr>
                <w:color w:val="000000"/>
                <w:sz w:val="24"/>
              </w:rPr>
              <w:t>汤臣倍健</w:t>
            </w:r>
          </w:p>
        </w:tc>
        <w:tc>
          <w:tcPr>
            <w:tcW w:w="2880" w:type="dxa"/>
            <w:vAlign w:val="center"/>
          </w:tcPr>
          <w:p w:rsidR="00B15F6D" w:rsidRDefault="00AD7116">
            <w:pPr>
              <w:jc w:val="right"/>
            </w:pPr>
            <w:r>
              <w:rPr>
                <w:color w:val="000000"/>
                <w:sz w:val="24"/>
              </w:rPr>
              <w:t>62,526,397.84</w:t>
            </w:r>
          </w:p>
        </w:tc>
        <w:tc>
          <w:tcPr>
            <w:tcW w:w="1620" w:type="dxa"/>
            <w:vAlign w:val="center"/>
          </w:tcPr>
          <w:p w:rsidR="00B15F6D" w:rsidRDefault="00AD7116">
            <w:pPr>
              <w:jc w:val="right"/>
            </w:pPr>
            <w:r>
              <w:rPr>
                <w:color w:val="000000"/>
                <w:sz w:val="24"/>
              </w:rPr>
              <w:t>8.05</w:t>
            </w:r>
          </w:p>
        </w:tc>
      </w:tr>
      <w:tr w:rsidR="00B15F6D">
        <w:tc>
          <w:tcPr>
            <w:tcW w:w="870" w:type="dxa"/>
            <w:vAlign w:val="center"/>
          </w:tcPr>
          <w:p w:rsidR="00B15F6D" w:rsidRDefault="00AD7116">
            <w:pPr>
              <w:jc w:val="center"/>
            </w:pPr>
            <w:r>
              <w:rPr>
                <w:color w:val="000000"/>
                <w:sz w:val="24"/>
              </w:rPr>
              <w:t>8</w:t>
            </w:r>
          </w:p>
        </w:tc>
        <w:tc>
          <w:tcPr>
            <w:tcW w:w="1650" w:type="dxa"/>
            <w:vAlign w:val="center"/>
          </w:tcPr>
          <w:p w:rsidR="00B15F6D" w:rsidRDefault="00AD7116">
            <w:pPr>
              <w:jc w:val="center"/>
            </w:pPr>
            <w:r>
              <w:rPr>
                <w:color w:val="000000"/>
                <w:sz w:val="24"/>
              </w:rPr>
              <w:t>600529</w:t>
            </w:r>
          </w:p>
        </w:tc>
        <w:tc>
          <w:tcPr>
            <w:tcW w:w="1980" w:type="dxa"/>
            <w:vAlign w:val="center"/>
          </w:tcPr>
          <w:p w:rsidR="00B15F6D" w:rsidRDefault="00AD7116">
            <w:pPr>
              <w:jc w:val="center"/>
            </w:pPr>
            <w:r>
              <w:rPr>
                <w:color w:val="000000"/>
                <w:sz w:val="24"/>
              </w:rPr>
              <w:t>山东药玻</w:t>
            </w:r>
          </w:p>
        </w:tc>
        <w:tc>
          <w:tcPr>
            <w:tcW w:w="2880" w:type="dxa"/>
            <w:vAlign w:val="center"/>
          </w:tcPr>
          <w:p w:rsidR="00B15F6D" w:rsidRDefault="00AD7116">
            <w:pPr>
              <w:jc w:val="right"/>
            </w:pPr>
            <w:r>
              <w:rPr>
                <w:color w:val="000000"/>
                <w:sz w:val="24"/>
              </w:rPr>
              <w:t>55,566,091.84</w:t>
            </w:r>
          </w:p>
        </w:tc>
        <w:tc>
          <w:tcPr>
            <w:tcW w:w="1620" w:type="dxa"/>
            <w:vAlign w:val="center"/>
          </w:tcPr>
          <w:p w:rsidR="00B15F6D" w:rsidRDefault="00AD7116">
            <w:pPr>
              <w:jc w:val="right"/>
            </w:pPr>
            <w:r>
              <w:rPr>
                <w:color w:val="000000"/>
                <w:sz w:val="24"/>
              </w:rPr>
              <w:t>7.15</w:t>
            </w:r>
          </w:p>
        </w:tc>
      </w:tr>
      <w:tr w:rsidR="00B15F6D">
        <w:tc>
          <w:tcPr>
            <w:tcW w:w="870" w:type="dxa"/>
            <w:vAlign w:val="center"/>
          </w:tcPr>
          <w:p w:rsidR="00B15F6D" w:rsidRDefault="00AD7116">
            <w:pPr>
              <w:jc w:val="center"/>
            </w:pPr>
            <w:r>
              <w:rPr>
                <w:color w:val="000000"/>
                <w:sz w:val="24"/>
              </w:rPr>
              <w:t>9</w:t>
            </w:r>
          </w:p>
        </w:tc>
        <w:tc>
          <w:tcPr>
            <w:tcW w:w="1650" w:type="dxa"/>
            <w:vAlign w:val="center"/>
          </w:tcPr>
          <w:p w:rsidR="00B15F6D" w:rsidRDefault="00AD7116">
            <w:pPr>
              <w:jc w:val="center"/>
            </w:pPr>
            <w:r>
              <w:rPr>
                <w:color w:val="000000"/>
                <w:sz w:val="24"/>
              </w:rPr>
              <w:t>002304</w:t>
            </w:r>
          </w:p>
        </w:tc>
        <w:tc>
          <w:tcPr>
            <w:tcW w:w="1980" w:type="dxa"/>
            <w:vAlign w:val="center"/>
          </w:tcPr>
          <w:p w:rsidR="00B15F6D" w:rsidRDefault="00AD7116">
            <w:pPr>
              <w:jc w:val="center"/>
            </w:pPr>
            <w:r>
              <w:rPr>
                <w:color w:val="000000"/>
                <w:sz w:val="24"/>
              </w:rPr>
              <w:t>洋河股份</w:t>
            </w:r>
          </w:p>
        </w:tc>
        <w:tc>
          <w:tcPr>
            <w:tcW w:w="2880" w:type="dxa"/>
            <w:vAlign w:val="center"/>
          </w:tcPr>
          <w:p w:rsidR="00B15F6D" w:rsidRDefault="00AD7116">
            <w:pPr>
              <w:jc w:val="right"/>
            </w:pPr>
            <w:r>
              <w:rPr>
                <w:color w:val="000000"/>
                <w:sz w:val="24"/>
              </w:rPr>
              <w:t>51,293,724.67</w:t>
            </w:r>
          </w:p>
        </w:tc>
        <w:tc>
          <w:tcPr>
            <w:tcW w:w="1620" w:type="dxa"/>
            <w:vAlign w:val="center"/>
          </w:tcPr>
          <w:p w:rsidR="00B15F6D" w:rsidRDefault="00AD7116">
            <w:pPr>
              <w:jc w:val="right"/>
            </w:pPr>
            <w:r>
              <w:rPr>
                <w:color w:val="000000"/>
                <w:sz w:val="24"/>
              </w:rPr>
              <w:t>6.60</w:t>
            </w:r>
          </w:p>
        </w:tc>
      </w:tr>
      <w:tr w:rsidR="00B15F6D">
        <w:tc>
          <w:tcPr>
            <w:tcW w:w="870" w:type="dxa"/>
            <w:vAlign w:val="center"/>
          </w:tcPr>
          <w:p w:rsidR="00B15F6D" w:rsidRDefault="00AD7116">
            <w:pPr>
              <w:jc w:val="center"/>
            </w:pPr>
            <w:r>
              <w:rPr>
                <w:color w:val="000000"/>
                <w:sz w:val="24"/>
              </w:rPr>
              <w:t>10</w:t>
            </w:r>
          </w:p>
        </w:tc>
        <w:tc>
          <w:tcPr>
            <w:tcW w:w="1650" w:type="dxa"/>
            <w:vAlign w:val="center"/>
          </w:tcPr>
          <w:p w:rsidR="00B15F6D" w:rsidRDefault="00AD7116">
            <w:pPr>
              <w:jc w:val="center"/>
            </w:pPr>
            <w:r>
              <w:rPr>
                <w:color w:val="000000"/>
                <w:sz w:val="24"/>
              </w:rPr>
              <w:t>002461</w:t>
            </w:r>
          </w:p>
        </w:tc>
        <w:tc>
          <w:tcPr>
            <w:tcW w:w="1980" w:type="dxa"/>
            <w:vAlign w:val="center"/>
          </w:tcPr>
          <w:p w:rsidR="00B15F6D" w:rsidRDefault="00AD7116">
            <w:pPr>
              <w:jc w:val="center"/>
            </w:pPr>
            <w:r>
              <w:rPr>
                <w:color w:val="000000"/>
                <w:sz w:val="24"/>
              </w:rPr>
              <w:t>珠江啤酒</w:t>
            </w:r>
          </w:p>
        </w:tc>
        <w:tc>
          <w:tcPr>
            <w:tcW w:w="2880" w:type="dxa"/>
            <w:vAlign w:val="center"/>
          </w:tcPr>
          <w:p w:rsidR="00B15F6D" w:rsidRDefault="00AD7116">
            <w:pPr>
              <w:jc w:val="right"/>
            </w:pPr>
            <w:r>
              <w:rPr>
                <w:color w:val="000000"/>
                <w:sz w:val="24"/>
              </w:rPr>
              <w:t>50,726,709.83</w:t>
            </w:r>
          </w:p>
        </w:tc>
        <w:tc>
          <w:tcPr>
            <w:tcW w:w="1620" w:type="dxa"/>
            <w:vAlign w:val="center"/>
          </w:tcPr>
          <w:p w:rsidR="00B15F6D" w:rsidRDefault="00AD7116">
            <w:pPr>
              <w:jc w:val="right"/>
            </w:pPr>
            <w:r>
              <w:rPr>
                <w:color w:val="000000"/>
                <w:sz w:val="24"/>
              </w:rPr>
              <w:t>6.53</w:t>
            </w:r>
          </w:p>
        </w:tc>
      </w:tr>
      <w:tr w:rsidR="00B15F6D">
        <w:tc>
          <w:tcPr>
            <w:tcW w:w="870" w:type="dxa"/>
            <w:vAlign w:val="center"/>
          </w:tcPr>
          <w:p w:rsidR="00B15F6D" w:rsidRDefault="00AD7116">
            <w:pPr>
              <w:jc w:val="center"/>
            </w:pPr>
            <w:r>
              <w:rPr>
                <w:color w:val="000000"/>
                <w:sz w:val="24"/>
              </w:rPr>
              <w:t>11</w:t>
            </w:r>
          </w:p>
        </w:tc>
        <w:tc>
          <w:tcPr>
            <w:tcW w:w="1650" w:type="dxa"/>
            <w:vAlign w:val="center"/>
          </w:tcPr>
          <w:p w:rsidR="00B15F6D" w:rsidRDefault="00AD7116">
            <w:pPr>
              <w:jc w:val="center"/>
            </w:pPr>
            <w:r>
              <w:rPr>
                <w:color w:val="000000"/>
                <w:sz w:val="24"/>
              </w:rPr>
              <w:t>600048</w:t>
            </w:r>
          </w:p>
        </w:tc>
        <w:tc>
          <w:tcPr>
            <w:tcW w:w="1980" w:type="dxa"/>
            <w:vAlign w:val="center"/>
          </w:tcPr>
          <w:p w:rsidR="00B15F6D" w:rsidRDefault="00AD7116">
            <w:pPr>
              <w:jc w:val="center"/>
            </w:pPr>
            <w:r>
              <w:rPr>
                <w:color w:val="000000"/>
                <w:sz w:val="24"/>
              </w:rPr>
              <w:t>保利地产</w:t>
            </w:r>
          </w:p>
        </w:tc>
        <w:tc>
          <w:tcPr>
            <w:tcW w:w="2880" w:type="dxa"/>
            <w:vAlign w:val="center"/>
          </w:tcPr>
          <w:p w:rsidR="00B15F6D" w:rsidRDefault="00AD7116">
            <w:pPr>
              <w:jc w:val="right"/>
            </w:pPr>
            <w:r>
              <w:rPr>
                <w:color w:val="000000"/>
                <w:sz w:val="24"/>
              </w:rPr>
              <w:t>49,329,019.85</w:t>
            </w:r>
          </w:p>
        </w:tc>
        <w:tc>
          <w:tcPr>
            <w:tcW w:w="1620" w:type="dxa"/>
            <w:vAlign w:val="center"/>
          </w:tcPr>
          <w:p w:rsidR="00B15F6D" w:rsidRDefault="00AD7116">
            <w:pPr>
              <w:jc w:val="right"/>
            </w:pPr>
            <w:r>
              <w:rPr>
                <w:color w:val="000000"/>
                <w:sz w:val="24"/>
              </w:rPr>
              <w:t>6.35</w:t>
            </w:r>
          </w:p>
        </w:tc>
      </w:tr>
      <w:tr w:rsidR="00B15F6D">
        <w:tc>
          <w:tcPr>
            <w:tcW w:w="870" w:type="dxa"/>
            <w:vAlign w:val="center"/>
          </w:tcPr>
          <w:p w:rsidR="00B15F6D" w:rsidRDefault="00AD7116">
            <w:pPr>
              <w:jc w:val="center"/>
            </w:pPr>
            <w:r>
              <w:rPr>
                <w:color w:val="000000"/>
                <w:sz w:val="24"/>
              </w:rPr>
              <w:t>12</w:t>
            </w:r>
          </w:p>
        </w:tc>
        <w:tc>
          <w:tcPr>
            <w:tcW w:w="1650" w:type="dxa"/>
            <w:vAlign w:val="center"/>
          </w:tcPr>
          <w:p w:rsidR="00B15F6D" w:rsidRDefault="00AD7116">
            <w:pPr>
              <w:jc w:val="center"/>
            </w:pPr>
            <w:r>
              <w:rPr>
                <w:color w:val="000000"/>
                <w:sz w:val="24"/>
              </w:rPr>
              <w:t>000568</w:t>
            </w:r>
          </w:p>
        </w:tc>
        <w:tc>
          <w:tcPr>
            <w:tcW w:w="1980" w:type="dxa"/>
            <w:vAlign w:val="center"/>
          </w:tcPr>
          <w:p w:rsidR="00B15F6D" w:rsidRDefault="00AD7116">
            <w:pPr>
              <w:jc w:val="center"/>
            </w:pPr>
            <w:r>
              <w:rPr>
                <w:color w:val="000000"/>
                <w:sz w:val="24"/>
              </w:rPr>
              <w:t>泸州老窖</w:t>
            </w:r>
          </w:p>
        </w:tc>
        <w:tc>
          <w:tcPr>
            <w:tcW w:w="2880" w:type="dxa"/>
            <w:vAlign w:val="center"/>
          </w:tcPr>
          <w:p w:rsidR="00B15F6D" w:rsidRDefault="00AD7116">
            <w:pPr>
              <w:jc w:val="right"/>
            </w:pPr>
            <w:r>
              <w:rPr>
                <w:color w:val="000000"/>
                <w:sz w:val="24"/>
              </w:rPr>
              <w:t>49,095,578.12</w:t>
            </w:r>
          </w:p>
        </w:tc>
        <w:tc>
          <w:tcPr>
            <w:tcW w:w="1620" w:type="dxa"/>
            <w:vAlign w:val="center"/>
          </w:tcPr>
          <w:p w:rsidR="00B15F6D" w:rsidRDefault="00AD7116">
            <w:pPr>
              <w:jc w:val="right"/>
            </w:pPr>
            <w:r>
              <w:rPr>
                <w:color w:val="000000"/>
                <w:sz w:val="24"/>
              </w:rPr>
              <w:t>6.32</w:t>
            </w:r>
          </w:p>
        </w:tc>
      </w:tr>
      <w:tr w:rsidR="00B15F6D">
        <w:tc>
          <w:tcPr>
            <w:tcW w:w="870" w:type="dxa"/>
            <w:vAlign w:val="center"/>
          </w:tcPr>
          <w:p w:rsidR="00B15F6D" w:rsidRDefault="00AD7116">
            <w:pPr>
              <w:jc w:val="center"/>
            </w:pPr>
            <w:r>
              <w:rPr>
                <w:color w:val="000000"/>
                <w:sz w:val="24"/>
              </w:rPr>
              <w:t>13</w:t>
            </w:r>
          </w:p>
        </w:tc>
        <w:tc>
          <w:tcPr>
            <w:tcW w:w="1650" w:type="dxa"/>
            <w:vAlign w:val="center"/>
          </w:tcPr>
          <w:p w:rsidR="00B15F6D" w:rsidRDefault="00AD7116">
            <w:pPr>
              <w:jc w:val="center"/>
            </w:pPr>
            <w:r>
              <w:rPr>
                <w:color w:val="000000"/>
                <w:sz w:val="24"/>
              </w:rPr>
              <w:t>000651</w:t>
            </w:r>
          </w:p>
        </w:tc>
        <w:tc>
          <w:tcPr>
            <w:tcW w:w="1980" w:type="dxa"/>
            <w:vAlign w:val="center"/>
          </w:tcPr>
          <w:p w:rsidR="00B15F6D" w:rsidRDefault="00AD7116">
            <w:pPr>
              <w:jc w:val="center"/>
            </w:pPr>
            <w:r>
              <w:rPr>
                <w:color w:val="000000"/>
                <w:sz w:val="24"/>
              </w:rPr>
              <w:t>格力电器</w:t>
            </w:r>
          </w:p>
        </w:tc>
        <w:tc>
          <w:tcPr>
            <w:tcW w:w="2880" w:type="dxa"/>
            <w:vAlign w:val="center"/>
          </w:tcPr>
          <w:p w:rsidR="00B15F6D" w:rsidRDefault="00AD7116">
            <w:pPr>
              <w:jc w:val="right"/>
            </w:pPr>
            <w:r>
              <w:rPr>
                <w:color w:val="000000"/>
                <w:sz w:val="24"/>
              </w:rPr>
              <w:t>48,212,616.96</w:t>
            </w:r>
          </w:p>
        </w:tc>
        <w:tc>
          <w:tcPr>
            <w:tcW w:w="1620" w:type="dxa"/>
            <w:vAlign w:val="center"/>
          </w:tcPr>
          <w:p w:rsidR="00B15F6D" w:rsidRDefault="00AD7116">
            <w:pPr>
              <w:jc w:val="right"/>
            </w:pPr>
            <w:r>
              <w:rPr>
                <w:color w:val="000000"/>
                <w:sz w:val="24"/>
              </w:rPr>
              <w:t>6.20</w:t>
            </w:r>
          </w:p>
        </w:tc>
      </w:tr>
      <w:tr w:rsidR="00B15F6D">
        <w:tc>
          <w:tcPr>
            <w:tcW w:w="870" w:type="dxa"/>
            <w:vAlign w:val="center"/>
          </w:tcPr>
          <w:p w:rsidR="00B15F6D" w:rsidRDefault="00AD7116">
            <w:pPr>
              <w:jc w:val="center"/>
            </w:pPr>
            <w:r>
              <w:rPr>
                <w:color w:val="000000"/>
                <w:sz w:val="24"/>
              </w:rPr>
              <w:t>14</w:t>
            </w:r>
          </w:p>
        </w:tc>
        <w:tc>
          <w:tcPr>
            <w:tcW w:w="1650" w:type="dxa"/>
            <w:vAlign w:val="center"/>
          </w:tcPr>
          <w:p w:rsidR="00B15F6D" w:rsidRDefault="00AD7116">
            <w:pPr>
              <w:jc w:val="center"/>
            </w:pPr>
            <w:r>
              <w:rPr>
                <w:color w:val="000000"/>
                <w:sz w:val="24"/>
              </w:rPr>
              <w:t>600779</w:t>
            </w:r>
          </w:p>
        </w:tc>
        <w:tc>
          <w:tcPr>
            <w:tcW w:w="1980" w:type="dxa"/>
            <w:vAlign w:val="center"/>
          </w:tcPr>
          <w:p w:rsidR="00B15F6D" w:rsidRDefault="00AD7116">
            <w:pPr>
              <w:jc w:val="center"/>
            </w:pPr>
            <w:r>
              <w:rPr>
                <w:color w:val="000000"/>
                <w:sz w:val="24"/>
              </w:rPr>
              <w:t>水井坊</w:t>
            </w:r>
          </w:p>
        </w:tc>
        <w:tc>
          <w:tcPr>
            <w:tcW w:w="2880" w:type="dxa"/>
            <w:vAlign w:val="center"/>
          </w:tcPr>
          <w:p w:rsidR="00B15F6D" w:rsidRDefault="00AD7116">
            <w:pPr>
              <w:jc w:val="right"/>
            </w:pPr>
            <w:r>
              <w:rPr>
                <w:color w:val="000000"/>
                <w:sz w:val="24"/>
              </w:rPr>
              <w:t>48,143,277.81</w:t>
            </w:r>
          </w:p>
        </w:tc>
        <w:tc>
          <w:tcPr>
            <w:tcW w:w="1620" w:type="dxa"/>
            <w:vAlign w:val="center"/>
          </w:tcPr>
          <w:p w:rsidR="00B15F6D" w:rsidRDefault="00AD7116">
            <w:pPr>
              <w:jc w:val="right"/>
            </w:pPr>
            <w:r>
              <w:rPr>
                <w:color w:val="000000"/>
                <w:sz w:val="24"/>
              </w:rPr>
              <w:t>6.20</w:t>
            </w:r>
          </w:p>
        </w:tc>
      </w:tr>
      <w:tr w:rsidR="00B15F6D">
        <w:tc>
          <w:tcPr>
            <w:tcW w:w="870" w:type="dxa"/>
            <w:vAlign w:val="center"/>
          </w:tcPr>
          <w:p w:rsidR="00B15F6D" w:rsidRDefault="00AD7116">
            <w:pPr>
              <w:jc w:val="center"/>
            </w:pPr>
            <w:r>
              <w:rPr>
                <w:color w:val="000000"/>
                <w:sz w:val="24"/>
              </w:rPr>
              <w:t>15</w:t>
            </w:r>
          </w:p>
        </w:tc>
        <w:tc>
          <w:tcPr>
            <w:tcW w:w="1650" w:type="dxa"/>
            <w:vAlign w:val="center"/>
          </w:tcPr>
          <w:p w:rsidR="00B15F6D" w:rsidRDefault="00AD7116">
            <w:pPr>
              <w:jc w:val="center"/>
            </w:pPr>
            <w:r>
              <w:rPr>
                <w:color w:val="000000"/>
                <w:sz w:val="24"/>
              </w:rPr>
              <w:t>600519</w:t>
            </w:r>
          </w:p>
        </w:tc>
        <w:tc>
          <w:tcPr>
            <w:tcW w:w="1980" w:type="dxa"/>
            <w:vAlign w:val="center"/>
          </w:tcPr>
          <w:p w:rsidR="00B15F6D" w:rsidRDefault="00AD7116">
            <w:pPr>
              <w:jc w:val="center"/>
            </w:pPr>
            <w:r>
              <w:rPr>
                <w:color w:val="000000"/>
                <w:sz w:val="24"/>
              </w:rPr>
              <w:t>贵州茅台</w:t>
            </w:r>
          </w:p>
        </w:tc>
        <w:tc>
          <w:tcPr>
            <w:tcW w:w="2880" w:type="dxa"/>
            <w:vAlign w:val="center"/>
          </w:tcPr>
          <w:p w:rsidR="00B15F6D" w:rsidRDefault="00AD7116">
            <w:pPr>
              <w:jc w:val="right"/>
            </w:pPr>
            <w:r>
              <w:rPr>
                <w:color w:val="000000"/>
                <w:sz w:val="24"/>
              </w:rPr>
              <w:t>47,224,703.63</w:t>
            </w:r>
          </w:p>
        </w:tc>
        <w:tc>
          <w:tcPr>
            <w:tcW w:w="1620" w:type="dxa"/>
            <w:vAlign w:val="center"/>
          </w:tcPr>
          <w:p w:rsidR="00B15F6D" w:rsidRDefault="00AD7116">
            <w:pPr>
              <w:jc w:val="right"/>
            </w:pPr>
            <w:r>
              <w:rPr>
                <w:color w:val="000000"/>
                <w:sz w:val="24"/>
              </w:rPr>
              <w:t>6.08</w:t>
            </w:r>
          </w:p>
        </w:tc>
      </w:tr>
      <w:tr w:rsidR="00B15F6D">
        <w:tc>
          <w:tcPr>
            <w:tcW w:w="870" w:type="dxa"/>
            <w:vAlign w:val="center"/>
          </w:tcPr>
          <w:p w:rsidR="00B15F6D" w:rsidRDefault="00AD7116">
            <w:pPr>
              <w:jc w:val="center"/>
            </w:pPr>
            <w:r>
              <w:rPr>
                <w:color w:val="000000"/>
                <w:sz w:val="24"/>
              </w:rPr>
              <w:t>16</w:t>
            </w:r>
          </w:p>
        </w:tc>
        <w:tc>
          <w:tcPr>
            <w:tcW w:w="1650" w:type="dxa"/>
            <w:vAlign w:val="center"/>
          </w:tcPr>
          <w:p w:rsidR="00B15F6D" w:rsidRDefault="00AD7116">
            <w:pPr>
              <w:jc w:val="center"/>
            </w:pPr>
            <w:r>
              <w:rPr>
                <w:color w:val="000000"/>
                <w:sz w:val="24"/>
              </w:rPr>
              <w:t>000002</w:t>
            </w:r>
          </w:p>
        </w:tc>
        <w:tc>
          <w:tcPr>
            <w:tcW w:w="1980" w:type="dxa"/>
            <w:vAlign w:val="center"/>
          </w:tcPr>
          <w:p w:rsidR="00B15F6D" w:rsidRDefault="00AD7116">
            <w:pPr>
              <w:jc w:val="center"/>
            </w:pPr>
            <w:r>
              <w:rPr>
                <w:color w:val="000000"/>
                <w:sz w:val="24"/>
              </w:rPr>
              <w:t>万科</w:t>
            </w:r>
            <w:r>
              <w:rPr>
                <w:color w:val="000000"/>
                <w:sz w:val="24"/>
              </w:rPr>
              <w:t>A</w:t>
            </w:r>
          </w:p>
        </w:tc>
        <w:tc>
          <w:tcPr>
            <w:tcW w:w="2880" w:type="dxa"/>
            <w:vAlign w:val="center"/>
          </w:tcPr>
          <w:p w:rsidR="00B15F6D" w:rsidRDefault="00AD7116">
            <w:pPr>
              <w:jc w:val="right"/>
            </w:pPr>
            <w:r>
              <w:rPr>
                <w:color w:val="000000"/>
                <w:sz w:val="24"/>
              </w:rPr>
              <w:t>41,787,668.85</w:t>
            </w:r>
          </w:p>
        </w:tc>
        <w:tc>
          <w:tcPr>
            <w:tcW w:w="1620" w:type="dxa"/>
            <w:vAlign w:val="center"/>
          </w:tcPr>
          <w:p w:rsidR="00B15F6D" w:rsidRDefault="00AD7116">
            <w:pPr>
              <w:jc w:val="right"/>
            </w:pPr>
            <w:r>
              <w:rPr>
                <w:color w:val="000000"/>
                <w:sz w:val="24"/>
              </w:rPr>
              <w:t>5.38</w:t>
            </w:r>
          </w:p>
        </w:tc>
      </w:tr>
      <w:tr w:rsidR="00B15F6D">
        <w:tc>
          <w:tcPr>
            <w:tcW w:w="870" w:type="dxa"/>
            <w:vAlign w:val="center"/>
          </w:tcPr>
          <w:p w:rsidR="00B15F6D" w:rsidRDefault="00AD7116">
            <w:pPr>
              <w:jc w:val="center"/>
            </w:pPr>
            <w:r>
              <w:rPr>
                <w:color w:val="000000"/>
                <w:sz w:val="24"/>
              </w:rPr>
              <w:t>17</w:t>
            </w:r>
          </w:p>
        </w:tc>
        <w:tc>
          <w:tcPr>
            <w:tcW w:w="1650" w:type="dxa"/>
            <w:vAlign w:val="center"/>
          </w:tcPr>
          <w:p w:rsidR="00B15F6D" w:rsidRDefault="00AD7116">
            <w:pPr>
              <w:jc w:val="center"/>
            </w:pPr>
            <w:r>
              <w:rPr>
                <w:color w:val="000000"/>
                <w:sz w:val="24"/>
              </w:rPr>
              <w:t>603882</w:t>
            </w:r>
          </w:p>
        </w:tc>
        <w:tc>
          <w:tcPr>
            <w:tcW w:w="1980" w:type="dxa"/>
            <w:vAlign w:val="center"/>
          </w:tcPr>
          <w:p w:rsidR="00B15F6D" w:rsidRDefault="00AD7116">
            <w:pPr>
              <w:jc w:val="center"/>
            </w:pPr>
            <w:r>
              <w:rPr>
                <w:color w:val="000000"/>
                <w:sz w:val="24"/>
              </w:rPr>
              <w:t>金域医学</w:t>
            </w:r>
          </w:p>
        </w:tc>
        <w:tc>
          <w:tcPr>
            <w:tcW w:w="2880" w:type="dxa"/>
            <w:vAlign w:val="center"/>
          </w:tcPr>
          <w:p w:rsidR="00B15F6D" w:rsidRDefault="00AD7116">
            <w:pPr>
              <w:jc w:val="right"/>
            </w:pPr>
            <w:r>
              <w:rPr>
                <w:color w:val="000000"/>
                <w:sz w:val="24"/>
              </w:rPr>
              <w:t>39,826,331.37</w:t>
            </w:r>
          </w:p>
        </w:tc>
        <w:tc>
          <w:tcPr>
            <w:tcW w:w="1620" w:type="dxa"/>
            <w:vAlign w:val="center"/>
          </w:tcPr>
          <w:p w:rsidR="00B15F6D" w:rsidRDefault="00AD7116">
            <w:pPr>
              <w:jc w:val="right"/>
            </w:pPr>
            <w:r>
              <w:rPr>
                <w:color w:val="000000"/>
                <w:sz w:val="24"/>
              </w:rPr>
              <w:t>5.13</w:t>
            </w:r>
          </w:p>
        </w:tc>
      </w:tr>
      <w:tr w:rsidR="00B15F6D">
        <w:tc>
          <w:tcPr>
            <w:tcW w:w="870" w:type="dxa"/>
            <w:vAlign w:val="center"/>
          </w:tcPr>
          <w:p w:rsidR="00B15F6D" w:rsidRDefault="00AD7116">
            <w:pPr>
              <w:jc w:val="center"/>
            </w:pPr>
            <w:r>
              <w:rPr>
                <w:color w:val="000000"/>
                <w:sz w:val="24"/>
              </w:rPr>
              <w:t>18</w:t>
            </w:r>
          </w:p>
        </w:tc>
        <w:tc>
          <w:tcPr>
            <w:tcW w:w="1650" w:type="dxa"/>
            <w:vAlign w:val="center"/>
          </w:tcPr>
          <w:p w:rsidR="00B15F6D" w:rsidRDefault="00AD7116">
            <w:pPr>
              <w:jc w:val="center"/>
            </w:pPr>
            <w:r>
              <w:rPr>
                <w:color w:val="000000"/>
                <w:sz w:val="24"/>
              </w:rPr>
              <w:t>600197</w:t>
            </w:r>
          </w:p>
        </w:tc>
        <w:tc>
          <w:tcPr>
            <w:tcW w:w="1980" w:type="dxa"/>
            <w:vAlign w:val="center"/>
          </w:tcPr>
          <w:p w:rsidR="00B15F6D" w:rsidRDefault="00AD7116">
            <w:pPr>
              <w:jc w:val="center"/>
            </w:pPr>
            <w:r>
              <w:rPr>
                <w:color w:val="000000"/>
                <w:sz w:val="24"/>
              </w:rPr>
              <w:t>伊力特</w:t>
            </w:r>
          </w:p>
        </w:tc>
        <w:tc>
          <w:tcPr>
            <w:tcW w:w="2880" w:type="dxa"/>
            <w:vAlign w:val="center"/>
          </w:tcPr>
          <w:p w:rsidR="00B15F6D" w:rsidRDefault="00AD7116">
            <w:pPr>
              <w:jc w:val="right"/>
            </w:pPr>
            <w:r>
              <w:rPr>
                <w:color w:val="000000"/>
                <w:sz w:val="24"/>
              </w:rPr>
              <w:t>39,585,599.64</w:t>
            </w:r>
          </w:p>
        </w:tc>
        <w:tc>
          <w:tcPr>
            <w:tcW w:w="1620" w:type="dxa"/>
            <w:vAlign w:val="center"/>
          </w:tcPr>
          <w:p w:rsidR="00B15F6D" w:rsidRDefault="00AD7116">
            <w:pPr>
              <w:jc w:val="right"/>
            </w:pPr>
            <w:r>
              <w:rPr>
                <w:color w:val="000000"/>
                <w:sz w:val="24"/>
              </w:rPr>
              <w:t>5.09</w:t>
            </w:r>
          </w:p>
        </w:tc>
      </w:tr>
      <w:tr w:rsidR="00B15F6D">
        <w:tc>
          <w:tcPr>
            <w:tcW w:w="870" w:type="dxa"/>
            <w:vAlign w:val="center"/>
          </w:tcPr>
          <w:p w:rsidR="00B15F6D" w:rsidRDefault="00AD7116">
            <w:pPr>
              <w:jc w:val="center"/>
            </w:pPr>
            <w:r>
              <w:rPr>
                <w:color w:val="000000"/>
                <w:sz w:val="24"/>
              </w:rPr>
              <w:t>19</w:t>
            </w:r>
          </w:p>
        </w:tc>
        <w:tc>
          <w:tcPr>
            <w:tcW w:w="1650" w:type="dxa"/>
            <w:vAlign w:val="center"/>
          </w:tcPr>
          <w:p w:rsidR="00B15F6D" w:rsidRDefault="00AD7116">
            <w:pPr>
              <w:jc w:val="center"/>
            </w:pPr>
            <w:r>
              <w:rPr>
                <w:color w:val="000000"/>
                <w:sz w:val="24"/>
              </w:rPr>
              <w:t>601318</w:t>
            </w:r>
          </w:p>
        </w:tc>
        <w:tc>
          <w:tcPr>
            <w:tcW w:w="1980" w:type="dxa"/>
            <w:vAlign w:val="center"/>
          </w:tcPr>
          <w:p w:rsidR="00B15F6D" w:rsidRDefault="00AD7116">
            <w:pPr>
              <w:jc w:val="center"/>
            </w:pPr>
            <w:r>
              <w:rPr>
                <w:color w:val="000000"/>
                <w:sz w:val="24"/>
              </w:rPr>
              <w:t>中国平安</w:t>
            </w:r>
          </w:p>
        </w:tc>
        <w:tc>
          <w:tcPr>
            <w:tcW w:w="2880" w:type="dxa"/>
            <w:vAlign w:val="center"/>
          </w:tcPr>
          <w:p w:rsidR="00B15F6D" w:rsidRDefault="00AD7116">
            <w:pPr>
              <w:jc w:val="right"/>
            </w:pPr>
            <w:r>
              <w:rPr>
                <w:color w:val="000000"/>
                <w:sz w:val="24"/>
              </w:rPr>
              <w:t>32,026,413.25</w:t>
            </w:r>
          </w:p>
        </w:tc>
        <w:tc>
          <w:tcPr>
            <w:tcW w:w="1620" w:type="dxa"/>
            <w:vAlign w:val="center"/>
          </w:tcPr>
          <w:p w:rsidR="00B15F6D" w:rsidRDefault="00AD7116">
            <w:pPr>
              <w:jc w:val="right"/>
            </w:pPr>
            <w:r>
              <w:rPr>
                <w:color w:val="000000"/>
                <w:sz w:val="24"/>
              </w:rPr>
              <w:t>4.12</w:t>
            </w:r>
          </w:p>
        </w:tc>
      </w:tr>
      <w:tr w:rsidR="00B15F6D">
        <w:tc>
          <w:tcPr>
            <w:tcW w:w="870" w:type="dxa"/>
            <w:vAlign w:val="center"/>
          </w:tcPr>
          <w:p w:rsidR="00B15F6D" w:rsidRDefault="00AD7116">
            <w:pPr>
              <w:jc w:val="center"/>
            </w:pPr>
            <w:r>
              <w:rPr>
                <w:color w:val="000000"/>
                <w:sz w:val="24"/>
              </w:rPr>
              <w:t>20</w:t>
            </w:r>
          </w:p>
        </w:tc>
        <w:tc>
          <w:tcPr>
            <w:tcW w:w="1650" w:type="dxa"/>
            <w:vAlign w:val="center"/>
          </w:tcPr>
          <w:p w:rsidR="00B15F6D" w:rsidRDefault="00AD7116">
            <w:pPr>
              <w:jc w:val="center"/>
            </w:pPr>
            <w:r>
              <w:rPr>
                <w:color w:val="000000"/>
                <w:sz w:val="24"/>
              </w:rPr>
              <w:t>600809</w:t>
            </w:r>
          </w:p>
        </w:tc>
        <w:tc>
          <w:tcPr>
            <w:tcW w:w="1980" w:type="dxa"/>
            <w:vAlign w:val="center"/>
          </w:tcPr>
          <w:p w:rsidR="00B15F6D" w:rsidRDefault="00AD7116">
            <w:pPr>
              <w:jc w:val="center"/>
            </w:pPr>
            <w:r>
              <w:rPr>
                <w:color w:val="000000"/>
                <w:sz w:val="24"/>
              </w:rPr>
              <w:t>山西汾酒</w:t>
            </w:r>
          </w:p>
        </w:tc>
        <w:tc>
          <w:tcPr>
            <w:tcW w:w="2880" w:type="dxa"/>
            <w:vAlign w:val="center"/>
          </w:tcPr>
          <w:p w:rsidR="00B15F6D" w:rsidRDefault="00AD7116">
            <w:pPr>
              <w:jc w:val="right"/>
            </w:pPr>
            <w:r>
              <w:rPr>
                <w:color w:val="000000"/>
                <w:sz w:val="24"/>
              </w:rPr>
              <w:t>27,985,784.56</w:t>
            </w:r>
          </w:p>
        </w:tc>
        <w:tc>
          <w:tcPr>
            <w:tcW w:w="1620" w:type="dxa"/>
            <w:vAlign w:val="center"/>
          </w:tcPr>
          <w:p w:rsidR="00B15F6D" w:rsidRDefault="00AD7116">
            <w:pPr>
              <w:jc w:val="right"/>
            </w:pPr>
            <w:r>
              <w:rPr>
                <w:color w:val="000000"/>
                <w:sz w:val="24"/>
              </w:rPr>
              <w:t>3.60</w:t>
            </w:r>
          </w:p>
        </w:tc>
      </w:tr>
      <w:tr w:rsidR="00B15F6D">
        <w:tc>
          <w:tcPr>
            <w:tcW w:w="870" w:type="dxa"/>
            <w:vAlign w:val="center"/>
          </w:tcPr>
          <w:p w:rsidR="00B15F6D" w:rsidRDefault="00AD7116">
            <w:pPr>
              <w:jc w:val="center"/>
            </w:pPr>
            <w:r>
              <w:rPr>
                <w:color w:val="000000"/>
                <w:sz w:val="24"/>
              </w:rPr>
              <w:t>21</w:t>
            </w:r>
          </w:p>
        </w:tc>
        <w:tc>
          <w:tcPr>
            <w:tcW w:w="1650" w:type="dxa"/>
            <w:vAlign w:val="center"/>
          </w:tcPr>
          <w:p w:rsidR="00B15F6D" w:rsidRDefault="00AD7116">
            <w:pPr>
              <w:jc w:val="center"/>
            </w:pPr>
            <w:r>
              <w:rPr>
                <w:color w:val="000000"/>
                <w:sz w:val="24"/>
              </w:rPr>
              <w:t>601658</w:t>
            </w:r>
          </w:p>
        </w:tc>
        <w:tc>
          <w:tcPr>
            <w:tcW w:w="1980" w:type="dxa"/>
            <w:vAlign w:val="center"/>
          </w:tcPr>
          <w:p w:rsidR="00B15F6D" w:rsidRDefault="00AD7116">
            <w:pPr>
              <w:jc w:val="center"/>
            </w:pPr>
            <w:r>
              <w:rPr>
                <w:color w:val="000000"/>
                <w:sz w:val="24"/>
              </w:rPr>
              <w:t>邮储银行</w:t>
            </w:r>
          </w:p>
        </w:tc>
        <w:tc>
          <w:tcPr>
            <w:tcW w:w="2880" w:type="dxa"/>
            <w:vAlign w:val="center"/>
          </w:tcPr>
          <w:p w:rsidR="00B15F6D" w:rsidRDefault="00AD7116">
            <w:pPr>
              <w:jc w:val="right"/>
            </w:pPr>
            <w:r>
              <w:rPr>
                <w:color w:val="000000"/>
                <w:sz w:val="24"/>
              </w:rPr>
              <w:t>26,983,596.44</w:t>
            </w:r>
          </w:p>
        </w:tc>
        <w:tc>
          <w:tcPr>
            <w:tcW w:w="1620" w:type="dxa"/>
            <w:vAlign w:val="center"/>
          </w:tcPr>
          <w:p w:rsidR="00B15F6D" w:rsidRDefault="00AD7116">
            <w:pPr>
              <w:jc w:val="right"/>
            </w:pPr>
            <w:r>
              <w:rPr>
                <w:color w:val="000000"/>
                <w:sz w:val="24"/>
              </w:rPr>
              <w:t>3.47</w:t>
            </w:r>
          </w:p>
        </w:tc>
      </w:tr>
      <w:tr w:rsidR="00B15F6D">
        <w:tc>
          <w:tcPr>
            <w:tcW w:w="870" w:type="dxa"/>
            <w:vAlign w:val="center"/>
          </w:tcPr>
          <w:p w:rsidR="00B15F6D" w:rsidRDefault="00AD7116">
            <w:pPr>
              <w:jc w:val="center"/>
            </w:pPr>
            <w:r>
              <w:rPr>
                <w:color w:val="000000"/>
                <w:sz w:val="24"/>
              </w:rPr>
              <w:t>22</w:t>
            </w:r>
          </w:p>
        </w:tc>
        <w:tc>
          <w:tcPr>
            <w:tcW w:w="1650" w:type="dxa"/>
            <w:vAlign w:val="center"/>
          </w:tcPr>
          <w:p w:rsidR="00B15F6D" w:rsidRDefault="00AD7116">
            <w:pPr>
              <w:jc w:val="center"/>
            </w:pPr>
            <w:r>
              <w:rPr>
                <w:color w:val="000000"/>
                <w:sz w:val="24"/>
              </w:rPr>
              <w:t>600276</w:t>
            </w:r>
          </w:p>
        </w:tc>
        <w:tc>
          <w:tcPr>
            <w:tcW w:w="1980" w:type="dxa"/>
            <w:vAlign w:val="center"/>
          </w:tcPr>
          <w:p w:rsidR="00B15F6D" w:rsidRDefault="00AD7116">
            <w:pPr>
              <w:jc w:val="center"/>
            </w:pPr>
            <w:r>
              <w:rPr>
                <w:color w:val="000000"/>
                <w:sz w:val="24"/>
              </w:rPr>
              <w:t>恒瑞医药</w:t>
            </w:r>
          </w:p>
        </w:tc>
        <w:tc>
          <w:tcPr>
            <w:tcW w:w="2880" w:type="dxa"/>
            <w:vAlign w:val="center"/>
          </w:tcPr>
          <w:p w:rsidR="00B15F6D" w:rsidRDefault="00AD7116">
            <w:pPr>
              <w:jc w:val="right"/>
            </w:pPr>
            <w:r>
              <w:rPr>
                <w:color w:val="000000"/>
                <w:sz w:val="24"/>
              </w:rPr>
              <w:t>26,696,043.80</w:t>
            </w:r>
          </w:p>
        </w:tc>
        <w:tc>
          <w:tcPr>
            <w:tcW w:w="1620" w:type="dxa"/>
            <w:vAlign w:val="center"/>
          </w:tcPr>
          <w:p w:rsidR="00B15F6D" w:rsidRDefault="00AD7116">
            <w:pPr>
              <w:jc w:val="right"/>
            </w:pPr>
            <w:r>
              <w:rPr>
                <w:color w:val="000000"/>
                <w:sz w:val="24"/>
              </w:rPr>
              <w:t>3.44</w:t>
            </w:r>
          </w:p>
        </w:tc>
      </w:tr>
      <w:tr w:rsidR="00B15F6D">
        <w:tc>
          <w:tcPr>
            <w:tcW w:w="870" w:type="dxa"/>
            <w:vAlign w:val="center"/>
          </w:tcPr>
          <w:p w:rsidR="00B15F6D" w:rsidRDefault="00AD7116">
            <w:pPr>
              <w:jc w:val="center"/>
            </w:pPr>
            <w:r>
              <w:rPr>
                <w:color w:val="000000"/>
                <w:sz w:val="24"/>
              </w:rPr>
              <w:t>23</w:t>
            </w:r>
          </w:p>
        </w:tc>
        <w:tc>
          <w:tcPr>
            <w:tcW w:w="1650" w:type="dxa"/>
            <w:vAlign w:val="center"/>
          </w:tcPr>
          <w:p w:rsidR="00B15F6D" w:rsidRDefault="00AD7116">
            <w:pPr>
              <w:jc w:val="center"/>
            </w:pPr>
            <w:r>
              <w:rPr>
                <w:color w:val="000000"/>
                <w:sz w:val="24"/>
              </w:rPr>
              <w:t>000596</w:t>
            </w:r>
          </w:p>
        </w:tc>
        <w:tc>
          <w:tcPr>
            <w:tcW w:w="1980" w:type="dxa"/>
            <w:vAlign w:val="center"/>
          </w:tcPr>
          <w:p w:rsidR="00B15F6D" w:rsidRDefault="00AD7116">
            <w:pPr>
              <w:jc w:val="center"/>
            </w:pPr>
            <w:r>
              <w:rPr>
                <w:color w:val="000000"/>
                <w:sz w:val="24"/>
              </w:rPr>
              <w:t>古井贡酒</w:t>
            </w:r>
          </w:p>
        </w:tc>
        <w:tc>
          <w:tcPr>
            <w:tcW w:w="2880" w:type="dxa"/>
            <w:vAlign w:val="center"/>
          </w:tcPr>
          <w:p w:rsidR="00B15F6D" w:rsidRDefault="00AD7116">
            <w:pPr>
              <w:jc w:val="right"/>
            </w:pPr>
            <w:r>
              <w:rPr>
                <w:color w:val="000000"/>
                <w:sz w:val="24"/>
              </w:rPr>
              <w:t>19,405,726.14</w:t>
            </w:r>
          </w:p>
        </w:tc>
        <w:tc>
          <w:tcPr>
            <w:tcW w:w="1620" w:type="dxa"/>
            <w:vAlign w:val="center"/>
          </w:tcPr>
          <w:p w:rsidR="00B15F6D" w:rsidRDefault="00AD7116">
            <w:pPr>
              <w:jc w:val="right"/>
            </w:pPr>
            <w:r>
              <w:rPr>
                <w:color w:val="000000"/>
                <w:sz w:val="24"/>
              </w:rPr>
              <w:t>2.50</w:t>
            </w:r>
          </w:p>
        </w:tc>
      </w:tr>
      <w:tr w:rsidR="00B15F6D">
        <w:tc>
          <w:tcPr>
            <w:tcW w:w="870" w:type="dxa"/>
            <w:vAlign w:val="center"/>
          </w:tcPr>
          <w:p w:rsidR="00B15F6D" w:rsidRDefault="00AD7116">
            <w:pPr>
              <w:jc w:val="center"/>
            </w:pPr>
            <w:r>
              <w:rPr>
                <w:color w:val="000000"/>
                <w:sz w:val="24"/>
              </w:rPr>
              <w:t>24</w:t>
            </w:r>
          </w:p>
        </w:tc>
        <w:tc>
          <w:tcPr>
            <w:tcW w:w="1650" w:type="dxa"/>
            <w:vAlign w:val="center"/>
          </w:tcPr>
          <w:p w:rsidR="00B15F6D" w:rsidRDefault="00AD7116">
            <w:pPr>
              <w:jc w:val="center"/>
            </w:pPr>
            <w:r>
              <w:rPr>
                <w:color w:val="000000"/>
                <w:sz w:val="24"/>
              </w:rPr>
              <w:t>600007</w:t>
            </w:r>
          </w:p>
        </w:tc>
        <w:tc>
          <w:tcPr>
            <w:tcW w:w="1980" w:type="dxa"/>
            <w:vAlign w:val="center"/>
          </w:tcPr>
          <w:p w:rsidR="00B15F6D" w:rsidRDefault="00AD7116">
            <w:pPr>
              <w:jc w:val="center"/>
            </w:pPr>
            <w:r>
              <w:rPr>
                <w:color w:val="000000"/>
                <w:sz w:val="24"/>
              </w:rPr>
              <w:t>中国国贸</w:t>
            </w:r>
          </w:p>
        </w:tc>
        <w:tc>
          <w:tcPr>
            <w:tcW w:w="2880" w:type="dxa"/>
            <w:vAlign w:val="center"/>
          </w:tcPr>
          <w:p w:rsidR="00B15F6D" w:rsidRDefault="00AD7116">
            <w:pPr>
              <w:jc w:val="right"/>
            </w:pPr>
            <w:r>
              <w:rPr>
                <w:color w:val="000000"/>
                <w:sz w:val="24"/>
              </w:rPr>
              <w:t>19,354,786.99</w:t>
            </w:r>
          </w:p>
        </w:tc>
        <w:tc>
          <w:tcPr>
            <w:tcW w:w="1620" w:type="dxa"/>
            <w:vAlign w:val="center"/>
          </w:tcPr>
          <w:p w:rsidR="00B15F6D" w:rsidRDefault="00AD7116">
            <w:pPr>
              <w:jc w:val="right"/>
            </w:pPr>
            <w:r>
              <w:rPr>
                <w:color w:val="000000"/>
                <w:sz w:val="24"/>
              </w:rPr>
              <w:t>2.49</w:t>
            </w:r>
          </w:p>
        </w:tc>
      </w:tr>
      <w:tr w:rsidR="00B15F6D">
        <w:tc>
          <w:tcPr>
            <w:tcW w:w="870" w:type="dxa"/>
            <w:vAlign w:val="center"/>
          </w:tcPr>
          <w:p w:rsidR="00B15F6D" w:rsidRDefault="00AD7116">
            <w:pPr>
              <w:jc w:val="center"/>
            </w:pPr>
            <w:r>
              <w:rPr>
                <w:color w:val="000000"/>
                <w:sz w:val="24"/>
              </w:rPr>
              <w:t>25</w:t>
            </w:r>
          </w:p>
        </w:tc>
        <w:tc>
          <w:tcPr>
            <w:tcW w:w="1650" w:type="dxa"/>
            <w:vAlign w:val="center"/>
          </w:tcPr>
          <w:p w:rsidR="00B15F6D" w:rsidRDefault="00AD7116">
            <w:pPr>
              <w:jc w:val="center"/>
            </w:pPr>
            <w:r>
              <w:rPr>
                <w:color w:val="000000"/>
                <w:sz w:val="24"/>
              </w:rPr>
              <w:t>688029</w:t>
            </w:r>
          </w:p>
        </w:tc>
        <w:tc>
          <w:tcPr>
            <w:tcW w:w="1980" w:type="dxa"/>
            <w:vAlign w:val="center"/>
          </w:tcPr>
          <w:p w:rsidR="00B15F6D" w:rsidRDefault="00AD7116">
            <w:pPr>
              <w:jc w:val="center"/>
            </w:pPr>
            <w:r>
              <w:rPr>
                <w:color w:val="000000"/>
                <w:sz w:val="24"/>
              </w:rPr>
              <w:t>南微医学</w:t>
            </w:r>
          </w:p>
        </w:tc>
        <w:tc>
          <w:tcPr>
            <w:tcW w:w="2880" w:type="dxa"/>
            <w:vAlign w:val="center"/>
          </w:tcPr>
          <w:p w:rsidR="00B15F6D" w:rsidRDefault="00AD7116">
            <w:pPr>
              <w:jc w:val="right"/>
            </w:pPr>
            <w:r>
              <w:rPr>
                <w:color w:val="000000"/>
                <w:sz w:val="24"/>
              </w:rPr>
              <w:t>17,949,002.96</w:t>
            </w:r>
          </w:p>
        </w:tc>
        <w:tc>
          <w:tcPr>
            <w:tcW w:w="1620" w:type="dxa"/>
            <w:vAlign w:val="center"/>
          </w:tcPr>
          <w:p w:rsidR="00B15F6D" w:rsidRDefault="00AD7116">
            <w:pPr>
              <w:jc w:val="right"/>
            </w:pPr>
            <w:r>
              <w:rPr>
                <w:color w:val="000000"/>
                <w:sz w:val="24"/>
              </w:rPr>
              <w:t>2.31</w:t>
            </w:r>
          </w:p>
        </w:tc>
      </w:tr>
      <w:tr w:rsidR="00B15F6D">
        <w:tc>
          <w:tcPr>
            <w:tcW w:w="870" w:type="dxa"/>
            <w:vAlign w:val="center"/>
          </w:tcPr>
          <w:p w:rsidR="00B15F6D" w:rsidRDefault="00AD7116">
            <w:pPr>
              <w:jc w:val="center"/>
            </w:pPr>
            <w:r>
              <w:rPr>
                <w:color w:val="000000"/>
                <w:sz w:val="24"/>
              </w:rPr>
              <w:t>26</w:t>
            </w:r>
          </w:p>
        </w:tc>
        <w:tc>
          <w:tcPr>
            <w:tcW w:w="1650" w:type="dxa"/>
            <w:vAlign w:val="center"/>
          </w:tcPr>
          <w:p w:rsidR="00B15F6D" w:rsidRDefault="00AD7116">
            <w:pPr>
              <w:jc w:val="center"/>
            </w:pPr>
            <w:r>
              <w:rPr>
                <w:color w:val="000000"/>
                <w:sz w:val="24"/>
              </w:rPr>
              <w:t>601601</w:t>
            </w:r>
          </w:p>
        </w:tc>
        <w:tc>
          <w:tcPr>
            <w:tcW w:w="1980" w:type="dxa"/>
            <w:vAlign w:val="center"/>
          </w:tcPr>
          <w:p w:rsidR="00B15F6D" w:rsidRDefault="00AD7116">
            <w:pPr>
              <w:jc w:val="center"/>
            </w:pPr>
            <w:r>
              <w:rPr>
                <w:color w:val="000000"/>
                <w:sz w:val="24"/>
              </w:rPr>
              <w:t>中国太保</w:t>
            </w:r>
          </w:p>
        </w:tc>
        <w:tc>
          <w:tcPr>
            <w:tcW w:w="2880" w:type="dxa"/>
            <w:vAlign w:val="center"/>
          </w:tcPr>
          <w:p w:rsidR="00B15F6D" w:rsidRDefault="00AD7116">
            <w:pPr>
              <w:jc w:val="right"/>
            </w:pPr>
            <w:r>
              <w:rPr>
                <w:color w:val="000000"/>
                <w:sz w:val="24"/>
              </w:rPr>
              <w:t>17,291,390.78</w:t>
            </w:r>
          </w:p>
        </w:tc>
        <w:tc>
          <w:tcPr>
            <w:tcW w:w="1620" w:type="dxa"/>
            <w:vAlign w:val="center"/>
          </w:tcPr>
          <w:p w:rsidR="00B15F6D" w:rsidRDefault="00AD7116">
            <w:pPr>
              <w:jc w:val="right"/>
            </w:pPr>
            <w:r>
              <w:rPr>
                <w:color w:val="000000"/>
                <w:sz w:val="24"/>
              </w:rPr>
              <w:t>2.23</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2670FC" w:rsidRDefault="001A59F9" w:rsidP="002670FC">
      <w:pPr>
        <w:spacing w:before="29" w:line="288" w:lineRule="auto"/>
        <w:rPr>
          <w:b/>
          <w:bCs/>
          <w:color w:val="000000"/>
          <w:kern w:val="0"/>
          <w:sz w:val="24"/>
        </w:rPr>
      </w:pPr>
      <w:r w:rsidRPr="002670FC">
        <w:rPr>
          <w:b/>
          <w:bCs/>
          <w:color w:val="000000"/>
          <w:kern w:val="0"/>
          <w:sz w:val="24"/>
        </w:rPr>
        <w:t>8.4.3</w:t>
      </w:r>
      <w:r w:rsidRPr="002670FC">
        <w:rPr>
          <w:rFonts w:hint="eastAsia"/>
          <w:b/>
          <w:bCs/>
          <w:color w:val="000000"/>
          <w:kern w:val="0"/>
          <w:sz w:val="24"/>
        </w:rPr>
        <w:t>买入股票的成本总额及卖出股票的收入总额</w:t>
      </w:r>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7776EB" w:rsidP="00A45F71">
            <w:pPr>
              <w:spacing w:before="29" w:line="288" w:lineRule="auto"/>
              <w:jc w:val="right"/>
              <w:rPr>
                <w:color w:val="000000"/>
                <w:sz w:val="24"/>
              </w:rPr>
            </w:pPr>
            <w:r w:rsidRPr="007776EB">
              <w:rPr>
                <w:color w:val="000000"/>
                <w:sz w:val="24"/>
              </w:rPr>
              <w:t>1,349,735,005.57</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1,639,021,730.95</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142" w:name="_Toc234814104"/>
      <w:bookmarkStart w:id="143" w:name="_Toc361324883"/>
      <w:bookmarkStart w:id="144" w:name="_Toc67661892"/>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142"/>
      <w:bookmarkEnd w:id="143"/>
      <w:bookmarkEnd w:id="144"/>
    </w:p>
    <w:p w:rsidR="002B727E" w:rsidRPr="004C4A9D"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4C4A9D">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45" w:name="_Toc361324884"/>
      <w:bookmarkStart w:id="146" w:name="_Toc67661893"/>
      <w:r w:rsidRPr="00AD0E47">
        <w:rPr>
          <w:rFonts w:ascii="Times New Roman" w:hAnsi="Times New Roman"/>
          <w:kern w:val="0"/>
          <w:szCs w:val="24"/>
        </w:rPr>
        <w:t>8.6</w:t>
      </w:r>
      <w:bookmarkStart w:id="147"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145"/>
      <w:bookmarkEnd w:id="146"/>
      <w:bookmarkEnd w:id="147"/>
    </w:p>
    <w:p w:rsidR="002B727E" w:rsidRPr="00562EDE" w:rsidRDefault="001A59F9" w:rsidP="002B727E">
      <w:pPr>
        <w:tabs>
          <w:tab w:val="left" w:pos="426"/>
        </w:tabs>
        <w:spacing w:before="29" w:line="288" w:lineRule="auto"/>
        <w:jc w:val="left"/>
        <w:rPr>
          <w:kern w:val="0"/>
          <w:sz w:val="24"/>
        </w:rPr>
      </w:pPr>
      <w:r w:rsidRPr="00D754A9">
        <w:rPr>
          <w:kern w:val="0"/>
          <w:sz w:val="24"/>
        </w:rPr>
        <w:t>本基金本报告期末未持有债券。</w:t>
      </w:r>
      <w:r w:rsidR="00562EDE">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48" w:name="_Toc361324885"/>
      <w:bookmarkStart w:id="149" w:name="_Toc67661894"/>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148"/>
      <w:bookmarkEnd w:id="149"/>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150" w:name="_Toc67661895"/>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150"/>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361324886"/>
      <w:bookmarkStart w:id="152" w:name="_Toc67661896"/>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151"/>
      <w:bookmarkEnd w:id="15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153" w:name="_Toc67661897"/>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153"/>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154" w:name="_Toc67661898"/>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154"/>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5" w:name="_Toc361324887"/>
      <w:bookmarkStart w:id="156" w:name="_Toc67661899"/>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155"/>
      <w:bookmarkEnd w:id="156"/>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2670FC" w:rsidRDefault="001A59F9" w:rsidP="002670FC">
      <w:pPr>
        <w:spacing w:before="29" w:line="288" w:lineRule="auto"/>
        <w:rPr>
          <w:b/>
          <w:color w:val="000000"/>
          <w:sz w:val="24"/>
        </w:rPr>
      </w:pPr>
      <w:r w:rsidRPr="002670FC">
        <w:rPr>
          <w:b/>
          <w:color w:val="000000"/>
          <w:sz w:val="24"/>
        </w:rPr>
        <w:t>8.12.3</w:t>
      </w:r>
      <w:r w:rsidR="003A7C1A" w:rsidRPr="002670FC">
        <w:rPr>
          <w:rFonts w:hint="eastAsia"/>
          <w:b/>
          <w:color w:val="000000"/>
          <w:sz w:val="24"/>
        </w:rPr>
        <w:t>期末</w:t>
      </w:r>
      <w:r w:rsidR="006E25E5" w:rsidRPr="002670FC">
        <w:rPr>
          <w:rFonts w:hint="eastAsia"/>
          <w:b/>
          <w:color w:val="000000"/>
          <w:sz w:val="24"/>
        </w:rPr>
        <w:t>其他</w:t>
      </w:r>
      <w:r w:rsidR="003A7C1A" w:rsidRPr="002670FC">
        <w:rPr>
          <w:rFonts w:hint="eastAsia"/>
          <w:b/>
          <w:color w:val="000000"/>
          <w:sz w:val="24"/>
        </w:rPr>
        <w:t>各项</w:t>
      </w:r>
      <w:r w:rsidRPr="002670FC">
        <w:rPr>
          <w:rFonts w:hint="eastAsia"/>
          <w:b/>
          <w:color w:val="000000"/>
          <w:sz w:val="24"/>
        </w:rPr>
        <w:t>资产构成</w:t>
      </w:r>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246,324.04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18,531,987.00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25,716.99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2,613,257.14</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21,417,285.17</w:t>
            </w:r>
          </w:p>
        </w:tc>
      </w:tr>
    </w:tbl>
    <w:p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rsidR="001A59F9" w:rsidRPr="002670FC" w:rsidRDefault="001A59F9" w:rsidP="002670FC">
      <w:pPr>
        <w:spacing w:before="29" w:line="288" w:lineRule="auto"/>
        <w:rPr>
          <w:b/>
          <w:color w:val="000000"/>
          <w:sz w:val="24"/>
        </w:rPr>
      </w:pPr>
      <w:r w:rsidRPr="002670FC">
        <w:rPr>
          <w:b/>
          <w:color w:val="000000"/>
          <w:sz w:val="24"/>
        </w:rPr>
        <w:t>8.12.4</w:t>
      </w:r>
      <w:r w:rsidRPr="002670FC">
        <w:rPr>
          <w:rFonts w:hint="eastAsia"/>
          <w:b/>
          <w:color w:val="000000"/>
          <w:sz w:val="24"/>
        </w:rPr>
        <w:t>期末持有的处于转股期的可转换债券明细</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rsidR="001A59F9" w:rsidRPr="002670FC" w:rsidRDefault="001A59F9" w:rsidP="002670FC">
      <w:pPr>
        <w:spacing w:before="29" w:line="288" w:lineRule="auto"/>
        <w:rPr>
          <w:b/>
          <w:color w:val="000000"/>
          <w:sz w:val="24"/>
        </w:rPr>
      </w:pPr>
      <w:r w:rsidRPr="002670FC">
        <w:rPr>
          <w:b/>
          <w:color w:val="000000"/>
          <w:sz w:val="24"/>
        </w:rPr>
        <w:t>8.12.5</w:t>
      </w:r>
      <w:r w:rsidRPr="002670FC">
        <w:rPr>
          <w:rFonts w:hint="eastAsia"/>
          <w:b/>
          <w:color w:val="000000"/>
          <w:sz w:val="24"/>
        </w:rPr>
        <w:t>期末前十名股票中存在流通受限情况的说明</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2670FC" w:rsidRDefault="001A59F9" w:rsidP="002670FC">
      <w:pPr>
        <w:spacing w:before="29" w:line="288" w:lineRule="auto"/>
        <w:rPr>
          <w:b/>
          <w:color w:val="000000"/>
          <w:sz w:val="24"/>
        </w:rPr>
      </w:pPr>
      <w:r w:rsidRPr="002670FC">
        <w:rPr>
          <w:b/>
          <w:color w:val="000000"/>
          <w:sz w:val="24"/>
        </w:rPr>
        <w:t>8.12.6</w:t>
      </w:r>
      <w:r w:rsidRPr="002670FC">
        <w:rPr>
          <w:rFonts w:hint="eastAsia"/>
          <w:b/>
          <w:color w:val="000000"/>
          <w:sz w:val="24"/>
        </w:rPr>
        <w:t>投资组合报告附注的其他文字描述部分</w:t>
      </w:r>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57" w:name="_Toc225500050"/>
      <w:bookmarkStart w:id="158" w:name="_Toc361324888"/>
      <w:bookmarkStart w:id="159" w:name="_Toc67661900"/>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157"/>
      <w:bookmarkEnd w:id="158"/>
      <w:bookmarkEnd w:id="159"/>
    </w:p>
    <w:p w:rsidR="001A59F9" w:rsidRPr="00AD0E47" w:rsidRDefault="001A59F9" w:rsidP="00AD0E47">
      <w:pPr>
        <w:pStyle w:val="20"/>
        <w:spacing w:before="29" w:after="0" w:line="288" w:lineRule="auto"/>
        <w:rPr>
          <w:rFonts w:ascii="Times New Roman" w:hAnsi="Times New Roman"/>
          <w:kern w:val="0"/>
          <w:szCs w:val="24"/>
        </w:rPr>
      </w:pPr>
      <w:bookmarkStart w:id="160" w:name="_Toc225500051"/>
      <w:bookmarkStart w:id="161" w:name="_Toc361324889"/>
      <w:bookmarkStart w:id="162" w:name="_Toc67661901"/>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160"/>
      <w:bookmarkEnd w:id="161"/>
      <w:bookmarkEnd w:id="16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142998" w:rsidRPr="00A138F0" w:rsidTr="002F747A">
        <w:trPr>
          <w:jc w:val="center"/>
        </w:trPr>
        <w:tc>
          <w:tcPr>
            <w:tcW w:w="964" w:type="pct"/>
            <w:vMerge w:val="restart"/>
            <w:tcBorders>
              <w:top w:val="single" w:sz="8" w:space="0" w:color="000000"/>
              <w:left w:val="single" w:sz="8" w:space="0" w:color="000000"/>
              <w:right w:val="single" w:sz="8" w:space="0" w:color="000000"/>
            </w:tcBorders>
            <w:vAlign w:val="center"/>
          </w:tcPr>
          <w:p w:rsidR="00142998" w:rsidRDefault="00142998" w:rsidP="002F747A">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142998" w:rsidRPr="00A138F0" w:rsidRDefault="00142998" w:rsidP="002F747A">
            <w:pPr>
              <w:spacing w:line="360" w:lineRule="auto"/>
              <w:jc w:val="center"/>
              <w:rPr>
                <w:szCs w:val="21"/>
              </w:rPr>
            </w:pPr>
            <w:r w:rsidRPr="00A138F0">
              <w:rPr>
                <w:rFonts w:hint="eastAsia"/>
                <w:szCs w:val="21"/>
              </w:rPr>
              <w:t>持有人结构</w:t>
            </w:r>
          </w:p>
        </w:tc>
      </w:tr>
      <w:tr w:rsidR="00142998" w:rsidRPr="00A138F0" w:rsidTr="002F747A">
        <w:trPr>
          <w:jc w:val="center"/>
        </w:trPr>
        <w:tc>
          <w:tcPr>
            <w:tcW w:w="964" w:type="pct"/>
            <w:vMerge/>
            <w:tcBorders>
              <w:left w:val="single" w:sz="8" w:space="0" w:color="000000"/>
              <w:right w:val="single" w:sz="8" w:space="0" w:color="000000"/>
            </w:tcBorders>
          </w:tcPr>
          <w:p w:rsidR="00142998" w:rsidRDefault="00142998" w:rsidP="002F747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个人投资者</w:t>
            </w:r>
          </w:p>
        </w:tc>
      </w:tr>
      <w:tr w:rsidR="00142998" w:rsidRPr="00A138F0" w:rsidTr="002F747A">
        <w:trPr>
          <w:jc w:val="center"/>
        </w:trPr>
        <w:tc>
          <w:tcPr>
            <w:tcW w:w="964" w:type="pct"/>
            <w:vMerge/>
            <w:tcBorders>
              <w:left w:val="single" w:sz="8" w:space="0" w:color="000000"/>
              <w:bottom w:val="single" w:sz="8" w:space="0" w:color="000000"/>
              <w:right w:val="single" w:sz="8" w:space="0" w:color="000000"/>
            </w:tcBorders>
          </w:tcPr>
          <w:p w:rsidR="00142998" w:rsidRDefault="00142998" w:rsidP="002F747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142998" w:rsidRPr="00A138F0" w:rsidRDefault="00142998" w:rsidP="002F747A">
            <w:pPr>
              <w:spacing w:line="360" w:lineRule="auto"/>
              <w:jc w:val="center"/>
              <w:rPr>
                <w:szCs w:val="21"/>
              </w:rPr>
            </w:pPr>
            <w:r w:rsidRPr="00A138F0">
              <w:rPr>
                <w:rFonts w:hint="eastAsia"/>
                <w:szCs w:val="21"/>
              </w:rPr>
              <w:t>占总份额比例</w:t>
            </w:r>
          </w:p>
        </w:tc>
      </w:tr>
      <w:tr w:rsidR="00142998" w:rsidRPr="00A138F0" w:rsidTr="002F747A">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142998" w:rsidRDefault="00142998" w:rsidP="002F747A">
            <w:pPr>
              <w:jc w:val="right"/>
            </w:pPr>
            <w:r>
              <w:rPr>
                <w:kern w:val="0"/>
                <w:szCs w:val="21"/>
              </w:rPr>
              <w:t>39,123</w:t>
            </w:r>
          </w:p>
        </w:tc>
        <w:tc>
          <w:tcPr>
            <w:tcW w:w="853"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before="29" w:line="288" w:lineRule="auto"/>
              <w:jc w:val="right"/>
              <w:rPr>
                <w:kern w:val="0"/>
                <w:szCs w:val="21"/>
              </w:rPr>
            </w:pPr>
            <w:r w:rsidRPr="00A138F0">
              <w:rPr>
                <w:kern w:val="0"/>
                <w:szCs w:val="21"/>
              </w:rPr>
              <w:t>10,046.00</w:t>
            </w:r>
          </w:p>
        </w:tc>
        <w:tc>
          <w:tcPr>
            <w:tcW w:w="826"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before="29" w:line="288" w:lineRule="auto"/>
              <w:jc w:val="right"/>
              <w:rPr>
                <w:kern w:val="0"/>
                <w:szCs w:val="21"/>
              </w:rPr>
            </w:pPr>
            <w:r w:rsidRPr="00A138F0">
              <w:rPr>
                <w:kern w:val="0"/>
                <w:szCs w:val="21"/>
              </w:rPr>
              <w:t>59,741,162.29</w:t>
            </w:r>
          </w:p>
        </w:tc>
        <w:tc>
          <w:tcPr>
            <w:tcW w:w="531"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before="29" w:line="288" w:lineRule="auto"/>
              <w:jc w:val="right"/>
              <w:rPr>
                <w:kern w:val="0"/>
                <w:szCs w:val="21"/>
              </w:rPr>
            </w:pPr>
            <w:r w:rsidRPr="00A138F0">
              <w:rPr>
                <w:kern w:val="0"/>
                <w:szCs w:val="21"/>
              </w:rPr>
              <w:t>15.20%</w:t>
            </w:r>
          </w:p>
        </w:tc>
        <w:tc>
          <w:tcPr>
            <w:tcW w:w="843" w:type="pct"/>
            <w:tcBorders>
              <w:top w:val="single" w:sz="8" w:space="0" w:color="000000"/>
              <w:left w:val="single" w:sz="8" w:space="0" w:color="000000"/>
              <w:bottom w:val="single" w:sz="8" w:space="0" w:color="000000"/>
              <w:right w:val="single" w:sz="8" w:space="0" w:color="000000"/>
            </w:tcBorders>
            <w:vAlign w:val="center"/>
          </w:tcPr>
          <w:p w:rsidR="00142998" w:rsidRPr="00A138F0" w:rsidRDefault="00142998" w:rsidP="002F747A">
            <w:pPr>
              <w:spacing w:before="29" w:line="288" w:lineRule="auto"/>
              <w:jc w:val="right"/>
              <w:rPr>
                <w:kern w:val="0"/>
                <w:szCs w:val="21"/>
              </w:rPr>
            </w:pPr>
            <w:r w:rsidRPr="00A138F0">
              <w:rPr>
                <w:kern w:val="0"/>
                <w:szCs w:val="21"/>
              </w:rPr>
              <w:t>333,288,551.15</w:t>
            </w:r>
          </w:p>
        </w:tc>
        <w:tc>
          <w:tcPr>
            <w:tcW w:w="515" w:type="pct"/>
            <w:tcBorders>
              <w:top w:val="single" w:sz="8" w:space="0" w:color="000000"/>
              <w:left w:val="single" w:sz="8" w:space="0" w:color="000000"/>
              <w:bottom w:val="single" w:sz="8" w:space="0" w:color="000000"/>
              <w:right w:val="single" w:sz="4" w:space="0" w:color="auto"/>
            </w:tcBorders>
            <w:vAlign w:val="center"/>
          </w:tcPr>
          <w:p w:rsidR="00142998" w:rsidRPr="00A138F0" w:rsidRDefault="00142998" w:rsidP="002F747A">
            <w:pPr>
              <w:spacing w:before="29" w:line="288" w:lineRule="auto"/>
              <w:jc w:val="right"/>
              <w:rPr>
                <w:kern w:val="0"/>
                <w:szCs w:val="21"/>
              </w:rPr>
            </w:pPr>
            <w:r w:rsidRPr="00A138F0">
              <w:rPr>
                <w:kern w:val="0"/>
                <w:szCs w:val="21"/>
              </w:rPr>
              <w:t>84.80%</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163" w:name="_Toc361324891"/>
      <w:bookmarkStart w:id="164" w:name="_Toc67661902"/>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163"/>
      <w:bookmarkEnd w:id="164"/>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73,066.03</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0.02%</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165" w:name="_Toc67661903"/>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165"/>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6" w:name="_Toc225500053"/>
      <w:bookmarkStart w:id="167" w:name="_Toc361324892"/>
      <w:bookmarkStart w:id="168" w:name="_Toc67661904"/>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166"/>
      <w:bookmarkEnd w:id="167"/>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2018</w:t>
            </w:r>
            <w:r w:rsidR="00146153" w:rsidRPr="00477369">
              <w:rPr>
                <w:color w:val="000000"/>
                <w:kern w:val="0"/>
                <w:sz w:val="24"/>
              </w:rPr>
              <w:t>年</w:t>
            </w:r>
            <w:r w:rsidR="00146153" w:rsidRPr="00477369">
              <w:rPr>
                <w:color w:val="000000"/>
                <w:kern w:val="0"/>
                <w:sz w:val="24"/>
              </w:rPr>
              <w:t>2</w:t>
            </w:r>
            <w:r w:rsidR="00146153" w:rsidRPr="00477369">
              <w:rPr>
                <w:color w:val="000000"/>
                <w:kern w:val="0"/>
                <w:sz w:val="24"/>
              </w:rPr>
              <w:t>月</w:t>
            </w:r>
            <w:r w:rsidR="00146153" w:rsidRPr="00477369">
              <w:rPr>
                <w:color w:val="000000"/>
                <w:kern w:val="0"/>
                <w:sz w:val="24"/>
              </w:rPr>
              <w:t>8</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2,328,151,050.59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733,085,078.34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486,493,309.74</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826,548,674.64</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393,029,713.44</w:t>
            </w:r>
          </w:p>
        </w:tc>
      </w:tr>
    </w:tbl>
    <w:p w:rsidR="00B15F6D" w:rsidRDefault="00AD7116">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69" w:name="_Toc225500054"/>
      <w:bookmarkStart w:id="170" w:name="_Toc361324893"/>
      <w:bookmarkStart w:id="171" w:name="_Toc67661905"/>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169"/>
      <w:bookmarkEnd w:id="170"/>
      <w:bookmarkEnd w:id="171"/>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172" w:name="_Toc361324894"/>
      <w:bookmarkStart w:id="173" w:name="_Toc67661906"/>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172"/>
      <w:bookmarkEnd w:id="173"/>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4" w:name="_Toc361324895"/>
      <w:bookmarkStart w:id="175" w:name="_Toc67661907"/>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174"/>
      <w:bookmarkEnd w:id="175"/>
    </w:p>
    <w:p w:rsidR="00B15F6D" w:rsidRDefault="00AD7116">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6" w:name="_Toc361324896"/>
      <w:bookmarkStart w:id="177" w:name="_Toc67661908"/>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176"/>
      <w:bookmarkEnd w:id="177"/>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78" w:name="_Toc361324897"/>
      <w:bookmarkStart w:id="179" w:name="_Toc67661909"/>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178"/>
      <w:bookmarkEnd w:id="179"/>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0" w:name="_Toc361324898"/>
      <w:bookmarkStart w:id="181" w:name="_Toc409100466"/>
      <w:bookmarkStart w:id="182" w:name="_Toc409100103"/>
      <w:bookmarkStart w:id="183" w:name="_Toc67661910"/>
      <w:r w:rsidRPr="00A968D5">
        <w:rPr>
          <w:rFonts w:ascii="Times New Roman" w:eastAsiaTheme="minorEastAsia" w:hAnsi="Times New Roman"/>
          <w:color w:val="000000" w:themeColor="text1"/>
          <w:kern w:val="0"/>
          <w:szCs w:val="24"/>
        </w:rPr>
        <w:t>11.</w:t>
      </w:r>
      <w:bookmarkEnd w:id="180"/>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81"/>
      <w:bookmarkEnd w:id="182"/>
      <w:bookmarkEnd w:id="183"/>
    </w:p>
    <w:p w:rsidR="001B561E" w:rsidRPr="00A968D5" w:rsidRDefault="001B561E" w:rsidP="00A968D5">
      <w:pPr>
        <w:spacing w:line="360" w:lineRule="auto"/>
        <w:ind w:firstLineChars="200" w:firstLine="480"/>
        <w:rPr>
          <w:rFonts w:eastAsiaTheme="minorEastAsia"/>
          <w:color w:val="000000" w:themeColor="text1"/>
          <w:sz w:val="24"/>
        </w:rPr>
      </w:pPr>
      <w:bookmarkStart w:id="184"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，本期审计费用为</w:t>
      </w:r>
      <w:r w:rsidRPr="00A968D5">
        <w:rPr>
          <w:rFonts w:eastAsiaTheme="minorEastAsia"/>
          <w:color w:val="000000" w:themeColor="text1"/>
          <w:sz w:val="24"/>
        </w:rPr>
        <w:t>50,000.00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5" w:name="_Toc409100104"/>
      <w:bookmarkStart w:id="186" w:name="_Toc409100467"/>
      <w:bookmarkStart w:id="187" w:name="_Toc361324899"/>
      <w:bookmarkStart w:id="188" w:name="_Toc67661911"/>
      <w:bookmarkEnd w:id="184"/>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185"/>
      <w:bookmarkEnd w:id="186"/>
      <w:bookmarkEnd w:id="187"/>
      <w:bookmarkEnd w:id="188"/>
    </w:p>
    <w:p w:rsidR="00B15F6D" w:rsidRDefault="00AD7116">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B15F6D" w:rsidRDefault="00AD7116">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B15F6D" w:rsidRDefault="00AD7116">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189" w:name="_Toc361324900"/>
      <w:bookmarkStart w:id="190" w:name="_Toc409100468"/>
      <w:bookmarkStart w:id="191" w:name="_Toc409100105"/>
      <w:bookmarkStart w:id="192" w:name="_Toc6766191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189"/>
      <w:bookmarkEnd w:id="190"/>
      <w:bookmarkEnd w:id="191"/>
      <w:bookmarkEnd w:id="192"/>
    </w:p>
    <w:p w:rsidR="001B561E" w:rsidRPr="00A968D5" w:rsidRDefault="001B561E" w:rsidP="001B561E">
      <w:pPr>
        <w:spacing w:line="360" w:lineRule="auto"/>
        <w:rPr>
          <w:rFonts w:eastAsiaTheme="minorEastAsia"/>
          <w:b/>
          <w:color w:val="000000" w:themeColor="text1"/>
          <w:sz w:val="24"/>
        </w:rPr>
      </w:pPr>
      <w:bookmarkStart w:id="193"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193"/>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194"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B15F6D">
        <w:tc>
          <w:tcPr>
            <w:tcW w:w="1560" w:type="dxa"/>
            <w:vAlign w:val="center"/>
          </w:tcPr>
          <w:p w:rsidR="00B15F6D" w:rsidRDefault="00AD7116">
            <w:pPr>
              <w:jc w:val="left"/>
            </w:pPr>
            <w:r>
              <w:rPr>
                <w:rFonts w:eastAsiaTheme="minorEastAsia"/>
                <w:color w:val="000000" w:themeColor="text1"/>
                <w:sz w:val="24"/>
              </w:rPr>
              <w:t>招商证券股份有限公司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76,349,215.18</w:t>
            </w:r>
          </w:p>
        </w:tc>
        <w:tc>
          <w:tcPr>
            <w:tcW w:w="1080" w:type="dxa"/>
            <w:vAlign w:val="center"/>
          </w:tcPr>
          <w:p w:rsidR="00B15F6D" w:rsidRDefault="00AD7116">
            <w:pPr>
              <w:jc w:val="right"/>
            </w:pPr>
            <w:r>
              <w:rPr>
                <w:rFonts w:eastAsiaTheme="minorEastAsia"/>
                <w:color w:val="000000" w:themeColor="text1"/>
                <w:sz w:val="24"/>
              </w:rPr>
              <w:t>2.58%</w:t>
            </w:r>
          </w:p>
        </w:tc>
        <w:tc>
          <w:tcPr>
            <w:tcW w:w="1620" w:type="dxa"/>
            <w:vAlign w:val="center"/>
          </w:tcPr>
          <w:p w:rsidR="00B15F6D" w:rsidRDefault="00AD7116">
            <w:pPr>
              <w:jc w:val="right"/>
            </w:pPr>
            <w:r>
              <w:rPr>
                <w:rFonts w:eastAsiaTheme="minorEastAsia"/>
                <w:color w:val="000000" w:themeColor="text1"/>
                <w:sz w:val="24"/>
              </w:rPr>
              <w:t>71,104.63</w:t>
            </w:r>
          </w:p>
        </w:tc>
        <w:tc>
          <w:tcPr>
            <w:tcW w:w="1080" w:type="dxa"/>
            <w:vAlign w:val="center"/>
          </w:tcPr>
          <w:p w:rsidR="00B15F6D" w:rsidRDefault="00AD7116">
            <w:pPr>
              <w:jc w:val="right"/>
            </w:pPr>
            <w:r>
              <w:rPr>
                <w:rFonts w:eastAsiaTheme="minorEastAsia"/>
                <w:color w:val="000000" w:themeColor="text1"/>
                <w:sz w:val="24"/>
              </w:rPr>
              <w:t>2.58%</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华西证券股份有限公司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67,213,494.40</w:t>
            </w:r>
          </w:p>
        </w:tc>
        <w:tc>
          <w:tcPr>
            <w:tcW w:w="1080" w:type="dxa"/>
            <w:vAlign w:val="center"/>
          </w:tcPr>
          <w:p w:rsidR="00B15F6D" w:rsidRDefault="00AD7116">
            <w:pPr>
              <w:jc w:val="right"/>
            </w:pPr>
            <w:r>
              <w:rPr>
                <w:rFonts w:eastAsiaTheme="minorEastAsia"/>
                <w:color w:val="000000" w:themeColor="text1"/>
                <w:sz w:val="24"/>
              </w:rPr>
              <w:t>2.27%</w:t>
            </w:r>
          </w:p>
        </w:tc>
        <w:tc>
          <w:tcPr>
            <w:tcW w:w="1620" w:type="dxa"/>
            <w:vAlign w:val="center"/>
          </w:tcPr>
          <w:p w:rsidR="00B15F6D" w:rsidRDefault="00AD7116">
            <w:pPr>
              <w:jc w:val="right"/>
            </w:pPr>
            <w:r>
              <w:rPr>
                <w:rFonts w:eastAsiaTheme="minorEastAsia"/>
                <w:color w:val="000000" w:themeColor="text1"/>
                <w:sz w:val="24"/>
              </w:rPr>
              <w:t>62,596.17</w:t>
            </w:r>
          </w:p>
        </w:tc>
        <w:tc>
          <w:tcPr>
            <w:tcW w:w="1080" w:type="dxa"/>
            <w:vAlign w:val="center"/>
          </w:tcPr>
          <w:p w:rsidR="00B15F6D" w:rsidRDefault="00AD7116">
            <w:pPr>
              <w:jc w:val="right"/>
            </w:pPr>
            <w:r>
              <w:rPr>
                <w:rFonts w:eastAsiaTheme="minorEastAsia"/>
                <w:color w:val="000000" w:themeColor="text1"/>
                <w:sz w:val="24"/>
              </w:rPr>
              <w:t>2.27%</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天风证券股份有限公司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602,563,858.94</w:t>
            </w:r>
          </w:p>
        </w:tc>
        <w:tc>
          <w:tcPr>
            <w:tcW w:w="1080" w:type="dxa"/>
            <w:vAlign w:val="center"/>
          </w:tcPr>
          <w:p w:rsidR="00B15F6D" w:rsidRDefault="00AD7116">
            <w:pPr>
              <w:jc w:val="right"/>
            </w:pPr>
            <w:r>
              <w:rPr>
                <w:rFonts w:eastAsiaTheme="minorEastAsia"/>
                <w:color w:val="000000" w:themeColor="text1"/>
                <w:sz w:val="24"/>
              </w:rPr>
              <w:t>20.36%</w:t>
            </w:r>
          </w:p>
        </w:tc>
        <w:tc>
          <w:tcPr>
            <w:tcW w:w="1620" w:type="dxa"/>
            <w:vAlign w:val="center"/>
          </w:tcPr>
          <w:p w:rsidR="00B15F6D" w:rsidRDefault="00AD7116">
            <w:pPr>
              <w:jc w:val="right"/>
            </w:pPr>
            <w:r>
              <w:rPr>
                <w:rFonts w:eastAsiaTheme="minorEastAsia"/>
                <w:color w:val="000000" w:themeColor="text1"/>
                <w:sz w:val="24"/>
              </w:rPr>
              <w:t>561,167.67</w:t>
            </w:r>
          </w:p>
        </w:tc>
        <w:tc>
          <w:tcPr>
            <w:tcW w:w="1080" w:type="dxa"/>
            <w:vAlign w:val="center"/>
          </w:tcPr>
          <w:p w:rsidR="00B15F6D" w:rsidRDefault="00AD7116">
            <w:pPr>
              <w:jc w:val="right"/>
            </w:pPr>
            <w:r>
              <w:rPr>
                <w:rFonts w:eastAsiaTheme="minorEastAsia"/>
                <w:color w:val="000000" w:themeColor="text1"/>
                <w:sz w:val="24"/>
              </w:rPr>
              <w:t>20.36%</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国泰君安证券股份有限公司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420,318,637.23</w:t>
            </w:r>
          </w:p>
        </w:tc>
        <w:tc>
          <w:tcPr>
            <w:tcW w:w="1080" w:type="dxa"/>
            <w:vAlign w:val="center"/>
          </w:tcPr>
          <w:p w:rsidR="00B15F6D" w:rsidRDefault="00AD7116">
            <w:pPr>
              <w:jc w:val="right"/>
            </w:pPr>
            <w:r>
              <w:rPr>
                <w:rFonts w:eastAsiaTheme="minorEastAsia"/>
                <w:color w:val="000000" w:themeColor="text1"/>
                <w:sz w:val="24"/>
              </w:rPr>
              <w:t>14.21%</w:t>
            </w:r>
          </w:p>
        </w:tc>
        <w:tc>
          <w:tcPr>
            <w:tcW w:w="1620" w:type="dxa"/>
            <w:vAlign w:val="center"/>
          </w:tcPr>
          <w:p w:rsidR="00B15F6D" w:rsidRDefault="00AD7116">
            <w:pPr>
              <w:jc w:val="right"/>
            </w:pPr>
            <w:r>
              <w:rPr>
                <w:rFonts w:eastAsiaTheme="minorEastAsia"/>
                <w:color w:val="000000" w:themeColor="text1"/>
                <w:sz w:val="24"/>
              </w:rPr>
              <w:t>391,445.09</w:t>
            </w:r>
          </w:p>
        </w:tc>
        <w:tc>
          <w:tcPr>
            <w:tcW w:w="1080" w:type="dxa"/>
            <w:vAlign w:val="center"/>
          </w:tcPr>
          <w:p w:rsidR="00B15F6D" w:rsidRDefault="00AD7116">
            <w:pPr>
              <w:jc w:val="right"/>
            </w:pPr>
            <w:r>
              <w:rPr>
                <w:rFonts w:eastAsiaTheme="minorEastAsia"/>
                <w:color w:val="000000" w:themeColor="text1"/>
                <w:sz w:val="24"/>
              </w:rPr>
              <w:t>14.20%</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华泰证券股份有限公司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39,177,790.52</w:t>
            </w:r>
          </w:p>
        </w:tc>
        <w:tc>
          <w:tcPr>
            <w:tcW w:w="1080" w:type="dxa"/>
            <w:vAlign w:val="center"/>
          </w:tcPr>
          <w:p w:rsidR="00B15F6D" w:rsidRDefault="00AD7116">
            <w:pPr>
              <w:jc w:val="right"/>
            </w:pPr>
            <w:r>
              <w:rPr>
                <w:rFonts w:eastAsiaTheme="minorEastAsia"/>
                <w:color w:val="000000" w:themeColor="text1"/>
                <w:sz w:val="24"/>
              </w:rPr>
              <w:t>1.32%</w:t>
            </w:r>
          </w:p>
        </w:tc>
        <w:tc>
          <w:tcPr>
            <w:tcW w:w="1620" w:type="dxa"/>
            <w:vAlign w:val="center"/>
          </w:tcPr>
          <w:p w:rsidR="00B15F6D" w:rsidRDefault="00AD7116">
            <w:pPr>
              <w:jc w:val="right"/>
            </w:pPr>
            <w:r>
              <w:rPr>
                <w:rFonts w:eastAsiaTheme="minorEastAsia"/>
                <w:color w:val="000000" w:themeColor="text1"/>
                <w:sz w:val="24"/>
              </w:rPr>
              <w:t>36,486.18</w:t>
            </w:r>
          </w:p>
        </w:tc>
        <w:tc>
          <w:tcPr>
            <w:tcW w:w="1080" w:type="dxa"/>
            <w:vAlign w:val="center"/>
          </w:tcPr>
          <w:p w:rsidR="00B15F6D" w:rsidRDefault="00AD7116">
            <w:pPr>
              <w:jc w:val="right"/>
            </w:pPr>
            <w:r>
              <w:rPr>
                <w:rFonts w:eastAsiaTheme="minorEastAsia"/>
                <w:color w:val="000000" w:themeColor="text1"/>
                <w:sz w:val="24"/>
              </w:rPr>
              <w:t>1.32%</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安信证券股份有限公司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38,771,756.95</w:t>
            </w:r>
          </w:p>
        </w:tc>
        <w:tc>
          <w:tcPr>
            <w:tcW w:w="1080" w:type="dxa"/>
            <w:vAlign w:val="center"/>
          </w:tcPr>
          <w:p w:rsidR="00B15F6D" w:rsidRDefault="00AD7116">
            <w:pPr>
              <w:jc w:val="right"/>
            </w:pPr>
            <w:r>
              <w:rPr>
                <w:rFonts w:eastAsiaTheme="minorEastAsia"/>
                <w:color w:val="000000" w:themeColor="text1"/>
                <w:sz w:val="24"/>
              </w:rPr>
              <w:t>1.31%</w:t>
            </w:r>
          </w:p>
        </w:tc>
        <w:tc>
          <w:tcPr>
            <w:tcW w:w="1620" w:type="dxa"/>
            <w:vAlign w:val="center"/>
          </w:tcPr>
          <w:p w:rsidR="00B15F6D" w:rsidRDefault="00AD7116">
            <w:pPr>
              <w:jc w:val="right"/>
            </w:pPr>
            <w:r>
              <w:rPr>
                <w:rFonts w:eastAsiaTheme="minorEastAsia"/>
                <w:color w:val="000000" w:themeColor="text1"/>
                <w:sz w:val="24"/>
              </w:rPr>
              <w:t>36,108.21</w:t>
            </w:r>
          </w:p>
        </w:tc>
        <w:tc>
          <w:tcPr>
            <w:tcW w:w="1080" w:type="dxa"/>
            <w:vAlign w:val="center"/>
          </w:tcPr>
          <w:p w:rsidR="00B15F6D" w:rsidRDefault="00AD7116">
            <w:pPr>
              <w:jc w:val="right"/>
            </w:pPr>
            <w:r>
              <w:rPr>
                <w:rFonts w:eastAsiaTheme="minorEastAsia"/>
                <w:color w:val="000000" w:themeColor="text1"/>
                <w:sz w:val="24"/>
              </w:rPr>
              <w:t>1.31%</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华创证券有限责任公司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36,253,676.37</w:t>
            </w:r>
          </w:p>
        </w:tc>
        <w:tc>
          <w:tcPr>
            <w:tcW w:w="1080" w:type="dxa"/>
            <w:vAlign w:val="center"/>
          </w:tcPr>
          <w:p w:rsidR="00B15F6D" w:rsidRDefault="00AD7116">
            <w:pPr>
              <w:jc w:val="right"/>
            </w:pPr>
            <w:r>
              <w:rPr>
                <w:rFonts w:eastAsiaTheme="minorEastAsia"/>
                <w:color w:val="000000" w:themeColor="text1"/>
                <w:sz w:val="24"/>
              </w:rPr>
              <w:t>1.23%</w:t>
            </w:r>
          </w:p>
        </w:tc>
        <w:tc>
          <w:tcPr>
            <w:tcW w:w="1620" w:type="dxa"/>
            <w:vAlign w:val="center"/>
          </w:tcPr>
          <w:p w:rsidR="00B15F6D" w:rsidRDefault="00AD7116">
            <w:pPr>
              <w:jc w:val="right"/>
            </w:pPr>
            <w:r>
              <w:rPr>
                <w:rFonts w:eastAsiaTheme="minorEastAsia"/>
                <w:color w:val="000000" w:themeColor="text1"/>
                <w:sz w:val="24"/>
              </w:rPr>
              <w:t>33,763.21</w:t>
            </w:r>
          </w:p>
        </w:tc>
        <w:tc>
          <w:tcPr>
            <w:tcW w:w="1080" w:type="dxa"/>
            <w:vAlign w:val="center"/>
          </w:tcPr>
          <w:p w:rsidR="00B15F6D" w:rsidRDefault="00AD7116">
            <w:pPr>
              <w:jc w:val="right"/>
            </w:pPr>
            <w:r>
              <w:rPr>
                <w:rFonts w:eastAsiaTheme="minorEastAsia"/>
                <w:color w:val="000000" w:themeColor="text1"/>
                <w:sz w:val="24"/>
              </w:rPr>
              <w:t>1.23%</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申万宏源证券有限公司</w:t>
            </w:r>
          </w:p>
        </w:tc>
        <w:tc>
          <w:tcPr>
            <w:tcW w:w="780" w:type="dxa"/>
            <w:vAlign w:val="center"/>
          </w:tcPr>
          <w:p w:rsidR="00B15F6D" w:rsidRDefault="00AD7116">
            <w:pPr>
              <w:jc w:val="right"/>
            </w:pPr>
            <w:r>
              <w:rPr>
                <w:rFonts w:eastAsiaTheme="minorEastAsia"/>
                <w:color w:val="000000" w:themeColor="text1"/>
                <w:sz w:val="24"/>
              </w:rPr>
              <w:t>3</w:t>
            </w:r>
          </w:p>
        </w:tc>
        <w:tc>
          <w:tcPr>
            <w:tcW w:w="1800" w:type="dxa"/>
            <w:vAlign w:val="center"/>
          </w:tcPr>
          <w:p w:rsidR="00B15F6D" w:rsidRDefault="00AD7116">
            <w:pPr>
              <w:jc w:val="right"/>
            </w:pPr>
            <w:r>
              <w:rPr>
                <w:rFonts w:eastAsiaTheme="minorEastAsia"/>
                <w:color w:val="000000" w:themeColor="text1"/>
                <w:sz w:val="24"/>
              </w:rPr>
              <w:t>295,533,623.69</w:t>
            </w:r>
          </w:p>
        </w:tc>
        <w:tc>
          <w:tcPr>
            <w:tcW w:w="1080" w:type="dxa"/>
            <w:vAlign w:val="center"/>
          </w:tcPr>
          <w:p w:rsidR="00B15F6D" w:rsidRDefault="00AD7116">
            <w:pPr>
              <w:jc w:val="right"/>
            </w:pPr>
            <w:r>
              <w:rPr>
                <w:rFonts w:eastAsiaTheme="minorEastAsia"/>
                <w:color w:val="000000" w:themeColor="text1"/>
                <w:sz w:val="24"/>
              </w:rPr>
              <w:t>9.99%</w:t>
            </w:r>
          </w:p>
        </w:tc>
        <w:tc>
          <w:tcPr>
            <w:tcW w:w="1620" w:type="dxa"/>
            <w:vAlign w:val="center"/>
          </w:tcPr>
          <w:p w:rsidR="00B15F6D" w:rsidRDefault="00AD7116">
            <w:pPr>
              <w:jc w:val="right"/>
            </w:pPr>
            <w:r>
              <w:rPr>
                <w:rFonts w:eastAsiaTheme="minorEastAsia"/>
                <w:color w:val="000000" w:themeColor="text1"/>
                <w:sz w:val="24"/>
              </w:rPr>
              <w:t>275,332.74</w:t>
            </w:r>
          </w:p>
        </w:tc>
        <w:tc>
          <w:tcPr>
            <w:tcW w:w="1080" w:type="dxa"/>
            <w:vAlign w:val="center"/>
          </w:tcPr>
          <w:p w:rsidR="00B15F6D" w:rsidRDefault="00AD7116">
            <w:pPr>
              <w:jc w:val="right"/>
            </w:pPr>
            <w:r>
              <w:rPr>
                <w:rFonts w:eastAsiaTheme="minorEastAsia"/>
                <w:color w:val="000000" w:themeColor="text1"/>
                <w:sz w:val="24"/>
              </w:rPr>
              <w:t>9.99%</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兴业证券股份有限公司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273,117,628.88</w:t>
            </w:r>
          </w:p>
        </w:tc>
        <w:tc>
          <w:tcPr>
            <w:tcW w:w="1080" w:type="dxa"/>
            <w:vAlign w:val="center"/>
          </w:tcPr>
          <w:p w:rsidR="00B15F6D" w:rsidRDefault="00AD7116">
            <w:pPr>
              <w:jc w:val="right"/>
            </w:pPr>
            <w:r>
              <w:rPr>
                <w:rFonts w:eastAsiaTheme="minorEastAsia"/>
                <w:color w:val="000000" w:themeColor="text1"/>
                <w:sz w:val="24"/>
              </w:rPr>
              <w:t>9.23%</w:t>
            </w:r>
          </w:p>
        </w:tc>
        <w:tc>
          <w:tcPr>
            <w:tcW w:w="1620" w:type="dxa"/>
            <w:vAlign w:val="center"/>
          </w:tcPr>
          <w:p w:rsidR="00B15F6D" w:rsidRDefault="00AD7116">
            <w:pPr>
              <w:jc w:val="right"/>
            </w:pPr>
            <w:r>
              <w:rPr>
                <w:rFonts w:eastAsiaTheme="minorEastAsia"/>
                <w:color w:val="000000" w:themeColor="text1"/>
                <w:sz w:val="24"/>
              </w:rPr>
              <w:t>254,357.29</w:t>
            </w:r>
          </w:p>
        </w:tc>
        <w:tc>
          <w:tcPr>
            <w:tcW w:w="1080" w:type="dxa"/>
            <w:vAlign w:val="center"/>
          </w:tcPr>
          <w:p w:rsidR="00B15F6D" w:rsidRDefault="00AD7116">
            <w:pPr>
              <w:jc w:val="right"/>
            </w:pPr>
            <w:r>
              <w:rPr>
                <w:rFonts w:eastAsiaTheme="minorEastAsia"/>
                <w:color w:val="000000" w:themeColor="text1"/>
                <w:sz w:val="24"/>
              </w:rPr>
              <w:t>9.23%</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国信证券股份有限公司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26,147,300.61</w:t>
            </w:r>
          </w:p>
        </w:tc>
        <w:tc>
          <w:tcPr>
            <w:tcW w:w="1080" w:type="dxa"/>
            <w:vAlign w:val="center"/>
          </w:tcPr>
          <w:p w:rsidR="00B15F6D" w:rsidRDefault="00AD7116">
            <w:pPr>
              <w:jc w:val="right"/>
            </w:pPr>
            <w:r>
              <w:rPr>
                <w:rFonts w:eastAsiaTheme="minorEastAsia"/>
                <w:color w:val="000000" w:themeColor="text1"/>
                <w:sz w:val="24"/>
              </w:rPr>
              <w:t>0.88%</w:t>
            </w:r>
          </w:p>
        </w:tc>
        <w:tc>
          <w:tcPr>
            <w:tcW w:w="1620" w:type="dxa"/>
            <w:vAlign w:val="center"/>
          </w:tcPr>
          <w:p w:rsidR="00B15F6D" w:rsidRDefault="00AD7116">
            <w:pPr>
              <w:jc w:val="right"/>
            </w:pPr>
            <w:r>
              <w:rPr>
                <w:rFonts w:eastAsiaTheme="minorEastAsia"/>
                <w:color w:val="000000" w:themeColor="text1"/>
                <w:sz w:val="24"/>
              </w:rPr>
              <w:t>24,350.80</w:t>
            </w:r>
          </w:p>
        </w:tc>
        <w:tc>
          <w:tcPr>
            <w:tcW w:w="1080" w:type="dxa"/>
            <w:vAlign w:val="center"/>
          </w:tcPr>
          <w:p w:rsidR="00B15F6D" w:rsidRDefault="00AD7116">
            <w:pPr>
              <w:jc w:val="right"/>
            </w:pPr>
            <w:r>
              <w:rPr>
                <w:rFonts w:eastAsiaTheme="minorEastAsia"/>
                <w:color w:val="000000" w:themeColor="text1"/>
                <w:sz w:val="24"/>
              </w:rPr>
              <w:t>0.88%</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光大证券股份有限公司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242,024,929.91</w:t>
            </w:r>
          </w:p>
        </w:tc>
        <w:tc>
          <w:tcPr>
            <w:tcW w:w="1080" w:type="dxa"/>
            <w:vAlign w:val="center"/>
          </w:tcPr>
          <w:p w:rsidR="00B15F6D" w:rsidRDefault="00AD7116">
            <w:pPr>
              <w:jc w:val="right"/>
            </w:pPr>
            <w:r>
              <w:rPr>
                <w:rFonts w:eastAsiaTheme="minorEastAsia"/>
                <w:color w:val="000000" w:themeColor="text1"/>
                <w:sz w:val="24"/>
              </w:rPr>
              <w:t>8.18%</w:t>
            </w:r>
          </w:p>
        </w:tc>
        <w:tc>
          <w:tcPr>
            <w:tcW w:w="1620" w:type="dxa"/>
            <w:vAlign w:val="center"/>
          </w:tcPr>
          <w:p w:rsidR="00B15F6D" w:rsidRDefault="00AD7116">
            <w:pPr>
              <w:jc w:val="right"/>
            </w:pPr>
            <w:r>
              <w:rPr>
                <w:rFonts w:eastAsiaTheme="minorEastAsia"/>
                <w:color w:val="000000" w:themeColor="text1"/>
                <w:sz w:val="24"/>
              </w:rPr>
              <w:t>225,398.51</w:t>
            </w:r>
          </w:p>
        </w:tc>
        <w:tc>
          <w:tcPr>
            <w:tcW w:w="1080" w:type="dxa"/>
            <w:vAlign w:val="center"/>
          </w:tcPr>
          <w:p w:rsidR="00B15F6D" w:rsidRDefault="00AD7116">
            <w:pPr>
              <w:jc w:val="right"/>
            </w:pPr>
            <w:r>
              <w:rPr>
                <w:rFonts w:eastAsiaTheme="minorEastAsia"/>
                <w:color w:val="000000" w:themeColor="text1"/>
                <w:sz w:val="24"/>
              </w:rPr>
              <w:t>8.18%</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中国国际金融股份有限公司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226,227,611.87</w:t>
            </w:r>
          </w:p>
        </w:tc>
        <w:tc>
          <w:tcPr>
            <w:tcW w:w="1080" w:type="dxa"/>
            <w:vAlign w:val="center"/>
          </w:tcPr>
          <w:p w:rsidR="00B15F6D" w:rsidRDefault="00AD7116">
            <w:pPr>
              <w:jc w:val="right"/>
            </w:pPr>
            <w:r>
              <w:rPr>
                <w:rFonts w:eastAsiaTheme="minorEastAsia"/>
                <w:color w:val="000000" w:themeColor="text1"/>
                <w:sz w:val="24"/>
              </w:rPr>
              <w:t>7.65%</w:t>
            </w:r>
          </w:p>
        </w:tc>
        <w:tc>
          <w:tcPr>
            <w:tcW w:w="1620" w:type="dxa"/>
            <w:vAlign w:val="center"/>
          </w:tcPr>
          <w:p w:rsidR="00B15F6D" w:rsidRDefault="00AD7116">
            <w:pPr>
              <w:jc w:val="right"/>
            </w:pPr>
            <w:r>
              <w:rPr>
                <w:rFonts w:eastAsiaTheme="minorEastAsia"/>
                <w:color w:val="000000" w:themeColor="text1"/>
                <w:sz w:val="24"/>
              </w:rPr>
              <w:t>210,760.28</w:t>
            </w:r>
          </w:p>
        </w:tc>
        <w:tc>
          <w:tcPr>
            <w:tcW w:w="1080" w:type="dxa"/>
            <w:vAlign w:val="center"/>
          </w:tcPr>
          <w:p w:rsidR="00B15F6D" w:rsidRDefault="00AD7116">
            <w:pPr>
              <w:jc w:val="right"/>
            </w:pPr>
            <w:r>
              <w:rPr>
                <w:rFonts w:eastAsiaTheme="minorEastAsia"/>
                <w:color w:val="000000" w:themeColor="text1"/>
                <w:sz w:val="24"/>
              </w:rPr>
              <w:t>7.65%</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东北证券股份有限公司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217,434,233.13</w:t>
            </w:r>
          </w:p>
        </w:tc>
        <w:tc>
          <w:tcPr>
            <w:tcW w:w="1080" w:type="dxa"/>
            <w:vAlign w:val="center"/>
          </w:tcPr>
          <w:p w:rsidR="00B15F6D" w:rsidRDefault="00AD7116">
            <w:pPr>
              <w:jc w:val="right"/>
            </w:pPr>
            <w:r>
              <w:rPr>
                <w:rFonts w:eastAsiaTheme="minorEastAsia"/>
                <w:color w:val="000000" w:themeColor="text1"/>
                <w:sz w:val="24"/>
              </w:rPr>
              <w:t>7.35%</w:t>
            </w:r>
          </w:p>
        </w:tc>
        <w:tc>
          <w:tcPr>
            <w:tcW w:w="1620" w:type="dxa"/>
            <w:vAlign w:val="center"/>
          </w:tcPr>
          <w:p w:rsidR="00B15F6D" w:rsidRDefault="00AD7116">
            <w:pPr>
              <w:jc w:val="right"/>
            </w:pPr>
            <w:r>
              <w:rPr>
                <w:rFonts w:eastAsiaTheme="minorEastAsia"/>
                <w:color w:val="000000" w:themeColor="text1"/>
                <w:sz w:val="24"/>
              </w:rPr>
              <w:t>202,495.42</w:t>
            </w:r>
          </w:p>
        </w:tc>
        <w:tc>
          <w:tcPr>
            <w:tcW w:w="1080" w:type="dxa"/>
            <w:vAlign w:val="center"/>
          </w:tcPr>
          <w:p w:rsidR="00B15F6D" w:rsidRDefault="00AD7116">
            <w:pPr>
              <w:jc w:val="right"/>
            </w:pPr>
            <w:r>
              <w:rPr>
                <w:rFonts w:eastAsiaTheme="minorEastAsia"/>
                <w:color w:val="000000" w:themeColor="text1"/>
                <w:sz w:val="24"/>
              </w:rPr>
              <w:t>7.35%</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中信证券股份有限公司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154,591,362.25</w:t>
            </w:r>
          </w:p>
        </w:tc>
        <w:tc>
          <w:tcPr>
            <w:tcW w:w="1080" w:type="dxa"/>
            <w:vAlign w:val="center"/>
          </w:tcPr>
          <w:p w:rsidR="00B15F6D" w:rsidRDefault="00AD7116">
            <w:pPr>
              <w:jc w:val="right"/>
            </w:pPr>
            <w:r>
              <w:rPr>
                <w:rFonts w:eastAsiaTheme="minorEastAsia"/>
                <w:color w:val="000000" w:themeColor="text1"/>
                <w:sz w:val="24"/>
              </w:rPr>
              <w:t>5.22%</w:t>
            </w:r>
          </w:p>
        </w:tc>
        <w:tc>
          <w:tcPr>
            <w:tcW w:w="1620" w:type="dxa"/>
            <w:vAlign w:val="center"/>
          </w:tcPr>
          <w:p w:rsidR="00B15F6D" w:rsidRDefault="00AD7116">
            <w:pPr>
              <w:jc w:val="right"/>
            </w:pPr>
            <w:r>
              <w:rPr>
                <w:rFonts w:eastAsiaTheme="minorEastAsia"/>
                <w:color w:val="000000" w:themeColor="text1"/>
                <w:sz w:val="24"/>
              </w:rPr>
              <w:t>143,971.31</w:t>
            </w:r>
          </w:p>
        </w:tc>
        <w:tc>
          <w:tcPr>
            <w:tcW w:w="1080" w:type="dxa"/>
            <w:vAlign w:val="center"/>
          </w:tcPr>
          <w:p w:rsidR="00B15F6D" w:rsidRDefault="00AD7116">
            <w:pPr>
              <w:jc w:val="right"/>
            </w:pPr>
            <w:r>
              <w:rPr>
                <w:rFonts w:eastAsiaTheme="minorEastAsia"/>
                <w:color w:val="000000" w:themeColor="text1"/>
                <w:sz w:val="24"/>
              </w:rPr>
              <w:t>5.22%</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国金证券股份有限公司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133,691,670.07</w:t>
            </w:r>
          </w:p>
        </w:tc>
        <w:tc>
          <w:tcPr>
            <w:tcW w:w="1080" w:type="dxa"/>
            <w:vAlign w:val="center"/>
          </w:tcPr>
          <w:p w:rsidR="00B15F6D" w:rsidRDefault="00AD7116">
            <w:pPr>
              <w:jc w:val="right"/>
            </w:pPr>
            <w:r>
              <w:rPr>
                <w:rFonts w:eastAsiaTheme="minorEastAsia"/>
                <w:color w:val="000000" w:themeColor="text1"/>
                <w:sz w:val="24"/>
              </w:rPr>
              <w:t>4.52%</w:t>
            </w:r>
          </w:p>
        </w:tc>
        <w:tc>
          <w:tcPr>
            <w:tcW w:w="1620" w:type="dxa"/>
            <w:vAlign w:val="center"/>
          </w:tcPr>
          <w:p w:rsidR="00B15F6D" w:rsidRDefault="00AD7116">
            <w:pPr>
              <w:jc w:val="right"/>
            </w:pPr>
            <w:r>
              <w:rPr>
                <w:rFonts w:eastAsiaTheme="minorEastAsia"/>
                <w:color w:val="000000" w:themeColor="text1"/>
                <w:sz w:val="24"/>
              </w:rPr>
              <w:t>124,505.27</w:t>
            </w:r>
          </w:p>
        </w:tc>
        <w:tc>
          <w:tcPr>
            <w:tcW w:w="1080" w:type="dxa"/>
            <w:vAlign w:val="center"/>
          </w:tcPr>
          <w:p w:rsidR="00B15F6D" w:rsidRDefault="00AD7116">
            <w:pPr>
              <w:jc w:val="right"/>
            </w:pPr>
            <w:r>
              <w:rPr>
                <w:rFonts w:eastAsiaTheme="minorEastAsia"/>
                <w:color w:val="000000" w:themeColor="text1"/>
                <w:sz w:val="24"/>
              </w:rPr>
              <w:t>4.52%</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中泰证券股份有限公司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109,430,626.57</w:t>
            </w:r>
          </w:p>
        </w:tc>
        <w:tc>
          <w:tcPr>
            <w:tcW w:w="1080" w:type="dxa"/>
            <w:vAlign w:val="center"/>
          </w:tcPr>
          <w:p w:rsidR="00B15F6D" w:rsidRDefault="00AD7116">
            <w:pPr>
              <w:jc w:val="right"/>
            </w:pPr>
            <w:r>
              <w:rPr>
                <w:rFonts w:eastAsiaTheme="minorEastAsia"/>
                <w:color w:val="000000" w:themeColor="text1"/>
                <w:sz w:val="24"/>
              </w:rPr>
              <w:t>3.70%</w:t>
            </w:r>
          </w:p>
        </w:tc>
        <w:tc>
          <w:tcPr>
            <w:tcW w:w="1620" w:type="dxa"/>
            <w:vAlign w:val="center"/>
          </w:tcPr>
          <w:p w:rsidR="00B15F6D" w:rsidRDefault="00AD7116">
            <w:pPr>
              <w:jc w:val="right"/>
            </w:pPr>
            <w:r>
              <w:rPr>
                <w:rFonts w:eastAsiaTheme="minorEastAsia"/>
                <w:color w:val="000000" w:themeColor="text1"/>
                <w:sz w:val="24"/>
              </w:rPr>
              <w:t>101,912.91</w:t>
            </w:r>
          </w:p>
        </w:tc>
        <w:tc>
          <w:tcPr>
            <w:tcW w:w="1080" w:type="dxa"/>
            <w:vAlign w:val="center"/>
          </w:tcPr>
          <w:p w:rsidR="00B15F6D" w:rsidRDefault="00AD7116">
            <w:pPr>
              <w:jc w:val="right"/>
            </w:pPr>
            <w:r>
              <w:rPr>
                <w:rFonts w:eastAsiaTheme="minorEastAsia"/>
                <w:color w:val="000000" w:themeColor="text1"/>
                <w:sz w:val="24"/>
              </w:rPr>
              <w:t>3.70%</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中银国际证券股份有限公司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国海证券股份有限公司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海通证券股份有限公司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瑞银证券有限责任公司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西部证券股份有限公司</w:t>
            </w:r>
          </w:p>
        </w:tc>
        <w:tc>
          <w:tcPr>
            <w:tcW w:w="780" w:type="dxa"/>
            <w:vAlign w:val="center"/>
          </w:tcPr>
          <w:p w:rsidR="00B15F6D" w:rsidRDefault="00AD7116">
            <w:pPr>
              <w:jc w:val="right"/>
            </w:pPr>
            <w:r>
              <w:rPr>
                <w:rFonts w:eastAsiaTheme="minorEastAsia"/>
                <w:color w:val="000000" w:themeColor="text1"/>
                <w:sz w:val="24"/>
              </w:rPr>
              <w:t>2</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中国银河证券股份有限公司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英大证券有限责任公司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r w:rsidR="00B15F6D">
        <w:tc>
          <w:tcPr>
            <w:tcW w:w="1560" w:type="dxa"/>
            <w:vAlign w:val="center"/>
          </w:tcPr>
          <w:p w:rsidR="00B15F6D" w:rsidRDefault="00AD7116">
            <w:pPr>
              <w:jc w:val="left"/>
            </w:pPr>
            <w:r>
              <w:rPr>
                <w:rFonts w:eastAsiaTheme="minorEastAsia"/>
                <w:color w:val="000000" w:themeColor="text1"/>
                <w:sz w:val="24"/>
              </w:rPr>
              <w:t>中信建投证券股份有限公司</w:t>
            </w:r>
          </w:p>
        </w:tc>
        <w:tc>
          <w:tcPr>
            <w:tcW w:w="780" w:type="dxa"/>
            <w:vAlign w:val="center"/>
          </w:tcPr>
          <w:p w:rsidR="00B15F6D" w:rsidRDefault="00AD7116">
            <w:pPr>
              <w:jc w:val="right"/>
            </w:pPr>
            <w:r>
              <w:rPr>
                <w:rFonts w:eastAsiaTheme="minorEastAsia"/>
                <w:color w:val="000000" w:themeColor="text1"/>
                <w:sz w:val="24"/>
              </w:rPr>
              <w:t>1</w:t>
            </w:r>
          </w:p>
        </w:tc>
        <w:tc>
          <w:tcPr>
            <w:tcW w:w="180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62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right"/>
            </w:pPr>
            <w:r>
              <w:rPr>
                <w:rFonts w:eastAsiaTheme="minorEastAsia"/>
                <w:color w:val="000000" w:themeColor="text1"/>
                <w:sz w:val="24"/>
              </w:rPr>
              <w:t>-</w:t>
            </w:r>
          </w:p>
        </w:tc>
        <w:tc>
          <w:tcPr>
            <w:tcW w:w="1080" w:type="dxa"/>
            <w:vAlign w:val="center"/>
          </w:tcPr>
          <w:p w:rsidR="00B15F6D" w:rsidRDefault="00AD7116">
            <w:pPr>
              <w:jc w:val="left"/>
            </w:pPr>
            <w:r>
              <w:rPr>
                <w:rFonts w:eastAsiaTheme="minorEastAsia"/>
                <w:color w:val="000000" w:themeColor="text1"/>
                <w:sz w:val="24"/>
              </w:rPr>
              <w:t>-</w:t>
            </w:r>
          </w:p>
        </w:tc>
      </w:tr>
    </w:tbl>
    <w:p w:rsidR="00B15F6D" w:rsidRDefault="00AD711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、报告期内，本基金退租交易单元为长城证券股份有限公司，其他交易单元未发生变化；</w:t>
      </w:r>
      <w:r>
        <w:rPr>
          <w:rFonts w:eastAsiaTheme="minorEastAsia"/>
          <w:color w:val="000000" w:themeColor="text1"/>
          <w:sz w:val="24"/>
        </w:rPr>
        <w:t xml:space="preserve">   </w:t>
      </w:r>
    </w:p>
    <w:p w:rsidR="00B15F6D" w:rsidRDefault="00AD7116">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194"/>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无。</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195" w:name="_Toc361324901"/>
      <w:bookmarkStart w:id="196" w:name="_Toc67661913"/>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195"/>
      <w:bookmarkEnd w:id="19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B15F6D">
        <w:tc>
          <w:tcPr>
            <w:tcW w:w="720" w:type="dxa"/>
            <w:vAlign w:val="center"/>
          </w:tcPr>
          <w:p w:rsidR="00B15F6D" w:rsidRDefault="00AD7116">
            <w:pPr>
              <w:jc w:val="center"/>
            </w:pPr>
            <w:r>
              <w:rPr>
                <w:color w:val="000000"/>
                <w:sz w:val="24"/>
              </w:rPr>
              <w:t>1</w:t>
            </w:r>
          </w:p>
        </w:tc>
        <w:tc>
          <w:tcPr>
            <w:tcW w:w="4320" w:type="dxa"/>
            <w:vAlign w:val="center"/>
          </w:tcPr>
          <w:p w:rsidR="00B15F6D" w:rsidRDefault="00AD7116">
            <w:pPr>
              <w:jc w:val="left"/>
            </w:pPr>
            <w:r>
              <w:rPr>
                <w:color w:val="000000"/>
                <w:sz w:val="24"/>
              </w:rPr>
              <w:t>交银施罗德基金管理有限公司关于增加阳光人寿保险股份有限公司为旗下基金销售机构的公告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2020-01-20</w:t>
            </w:r>
          </w:p>
        </w:tc>
      </w:tr>
      <w:tr w:rsidR="00B15F6D">
        <w:tc>
          <w:tcPr>
            <w:tcW w:w="720" w:type="dxa"/>
            <w:vAlign w:val="center"/>
          </w:tcPr>
          <w:p w:rsidR="00B15F6D" w:rsidRDefault="00AD7116">
            <w:pPr>
              <w:jc w:val="center"/>
            </w:pPr>
            <w:r>
              <w:rPr>
                <w:color w:val="000000"/>
                <w:sz w:val="24"/>
              </w:rPr>
              <w:t>2</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2020-01-21</w:t>
            </w:r>
          </w:p>
        </w:tc>
      </w:tr>
      <w:tr w:rsidR="00B15F6D">
        <w:tc>
          <w:tcPr>
            <w:tcW w:w="720" w:type="dxa"/>
            <w:vAlign w:val="center"/>
          </w:tcPr>
          <w:p w:rsidR="00B15F6D" w:rsidRDefault="00AD7116">
            <w:pPr>
              <w:jc w:val="center"/>
            </w:pPr>
            <w:r>
              <w:rPr>
                <w:color w:val="000000"/>
                <w:sz w:val="24"/>
              </w:rPr>
              <w:t>3</w:t>
            </w:r>
          </w:p>
        </w:tc>
        <w:tc>
          <w:tcPr>
            <w:tcW w:w="4320" w:type="dxa"/>
            <w:vAlign w:val="center"/>
          </w:tcPr>
          <w:p w:rsidR="00B15F6D" w:rsidRDefault="00AD7116">
            <w:pPr>
              <w:jc w:val="left"/>
            </w:pPr>
            <w:r>
              <w:rPr>
                <w:color w:val="000000"/>
                <w:sz w:val="24"/>
              </w:rPr>
              <w:t>交银施罗德基金管理有限公司关于春节假期调整延期办理有关业务的公告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2020-01-31</w:t>
            </w:r>
          </w:p>
        </w:tc>
      </w:tr>
      <w:tr w:rsidR="00B15F6D">
        <w:tc>
          <w:tcPr>
            <w:tcW w:w="720" w:type="dxa"/>
            <w:vAlign w:val="center"/>
          </w:tcPr>
          <w:p w:rsidR="00B15F6D" w:rsidRDefault="00AD7116">
            <w:pPr>
              <w:jc w:val="center"/>
            </w:pPr>
            <w:r>
              <w:rPr>
                <w:color w:val="000000"/>
                <w:sz w:val="24"/>
              </w:rPr>
              <w:t>4</w:t>
            </w:r>
          </w:p>
        </w:tc>
        <w:tc>
          <w:tcPr>
            <w:tcW w:w="4320" w:type="dxa"/>
            <w:vAlign w:val="center"/>
          </w:tcPr>
          <w:p w:rsidR="00B15F6D" w:rsidRDefault="00AD7116">
            <w:pPr>
              <w:jc w:val="left"/>
            </w:pPr>
            <w:r>
              <w:rPr>
                <w:color w:val="000000"/>
                <w:sz w:val="24"/>
              </w:rPr>
              <w:t>交银施罗德基金管理有限公司关于终止泰诚财富基金销售（大连）有限公司办理相关销售业务的公告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2020-03-21</w:t>
            </w:r>
          </w:p>
        </w:tc>
      </w:tr>
      <w:tr w:rsidR="00B15F6D">
        <w:tc>
          <w:tcPr>
            <w:tcW w:w="720" w:type="dxa"/>
            <w:vAlign w:val="center"/>
          </w:tcPr>
          <w:p w:rsidR="00B15F6D" w:rsidRDefault="00AD7116">
            <w:pPr>
              <w:jc w:val="center"/>
            </w:pPr>
            <w:r>
              <w:rPr>
                <w:color w:val="000000"/>
                <w:sz w:val="24"/>
              </w:rPr>
              <w:t>5</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2019</w:t>
            </w:r>
            <w:r>
              <w:rPr>
                <w:color w:val="000000"/>
                <w:sz w:val="24"/>
              </w:rPr>
              <w:t>年年度报告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2020-03-30</w:t>
            </w:r>
          </w:p>
        </w:tc>
      </w:tr>
      <w:tr w:rsidR="00B15F6D">
        <w:tc>
          <w:tcPr>
            <w:tcW w:w="720" w:type="dxa"/>
            <w:vAlign w:val="center"/>
          </w:tcPr>
          <w:p w:rsidR="00B15F6D" w:rsidRDefault="00AD7116">
            <w:pPr>
              <w:jc w:val="center"/>
            </w:pPr>
            <w:r>
              <w:rPr>
                <w:color w:val="000000"/>
                <w:sz w:val="24"/>
              </w:rPr>
              <w:t>6</w:t>
            </w:r>
          </w:p>
        </w:tc>
        <w:tc>
          <w:tcPr>
            <w:tcW w:w="4320" w:type="dxa"/>
            <w:vAlign w:val="center"/>
          </w:tcPr>
          <w:p w:rsidR="00B15F6D" w:rsidRDefault="00AD7116">
            <w:pPr>
              <w:jc w:val="left"/>
            </w:pPr>
            <w:r>
              <w:rPr>
                <w:color w:val="000000"/>
                <w:sz w:val="24"/>
              </w:rPr>
              <w:t>交银施罗德基金管理有限公司关于暂停部分销售机构办理相关销售业务的公告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2020-04-13</w:t>
            </w:r>
          </w:p>
        </w:tc>
      </w:tr>
      <w:tr w:rsidR="00B15F6D">
        <w:tc>
          <w:tcPr>
            <w:tcW w:w="720" w:type="dxa"/>
            <w:vAlign w:val="center"/>
          </w:tcPr>
          <w:p w:rsidR="00B15F6D" w:rsidRDefault="00AD7116">
            <w:pPr>
              <w:jc w:val="center"/>
            </w:pPr>
            <w:r>
              <w:rPr>
                <w:color w:val="000000"/>
                <w:sz w:val="24"/>
              </w:rPr>
              <w:t>7</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2020-04-22</w:t>
            </w:r>
          </w:p>
        </w:tc>
      </w:tr>
      <w:tr w:rsidR="00B15F6D">
        <w:tc>
          <w:tcPr>
            <w:tcW w:w="720" w:type="dxa"/>
            <w:vAlign w:val="center"/>
          </w:tcPr>
          <w:p w:rsidR="00B15F6D" w:rsidRDefault="00AD7116">
            <w:pPr>
              <w:jc w:val="center"/>
            </w:pPr>
            <w:r>
              <w:rPr>
                <w:color w:val="000000"/>
                <w:sz w:val="24"/>
              </w:rPr>
              <w:t>8</w:t>
            </w:r>
          </w:p>
        </w:tc>
        <w:tc>
          <w:tcPr>
            <w:tcW w:w="4320" w:type="dxa"/>
            <w:vAlign w:val="center"/>
          </w:tcPr>
          <w:p w:rsidR="00B15F6D" w:rsidRDefault="00AD7116">
            <w:pPr>
              <w:jc w:val="left"/>
            </w:pPr>
            <w:r>
              <w:rPr>
                <w:color w:val="000000"/>
                <w:sz w:val="24"/>
              </w:rPr>
              <w:t>交银施罗德基金管理有限公司关于增加中信证券华南股份有限公司为旗下基金销售机构的公告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2020-05-27</w:t>
            </w:r>
          </w:p>
        </w:tc>
      </w:tr>
      <w:tr w:rsidR="00B15F6D">
        <w:tc>
          <w:tcPr>
            <w:tcW w:w="720" w:type="dxa"/>
            <w:vAlign w:val="center"/>
          </w:tcPr>
          <w:p w:rsidR="00B15F6D" w:rsidRDefault="00AD7116">
            <w:pPr>
              <w:jc w:val="center"/>
            </w:pPr>
            <w:r>
              <w:rPr>
                <w:color w:val="000000"/>
                <w:sz w:val="24"/>
              </w:rPr>
              <w:t>9</w:t>
            </w:r>
          </w:p>
        </w:tc>
        <w:tc>
          <w:tcPr>
            <w:tcW w:w="4320" w:type="dxa"/>
            <w:vAlign w:val="center"/>
          </w:tcPr>
          <w:p w:rsidR="00B15F6D" w:rsidRDefault="00AD7116">
            <w:pPr>
              <w:jc w:val="left"/>
            </w:pPr>
            <w:r>
              <w:rPr>
                <w:color w:val="000000"/>
                <w:sz w:val="24"/>
              </w:rPr>
              <w:t>交银施罗德基金管理有限公司关于增加中信证券股份有限公司、中信证券（山东）有限责任公司为旗下基金销售机构的公告</w:t>
            </w:r>
          </w:p>
        </w:tc>
        <w:tc>
          <w:tcPr>
            <w:tcW w:w="2331" w:type="dxa"/>
            <w:vAlign w:val="center"/>
          </w:tcPr>
          <w:p w:rsidR="00B15F6D" w:rsidRDefault="00AD7116">
            <w:pPr>
              <w:jc w:val="center"/>
            </w:pPr>
            <w:r>
              <w:rPr>
                <w:color w:val="000000"/>
                <w:sz w:val="24"/>
              </w:rPr>
              <w:t>中国证券报、上海证券报、公司网站</w:t>
            </w:r>
          </w:p>
        </w:tc>
        <w:tc>
          <w:tcPr>
            <w:tcW w:w="1629" w:type="dxa"/>
            <w:vAlign w:val="center"/>
          </w:tcPr>
          <w:p w:rsidR="00B15F6D" w:rsidRDefault="00AD7116">
            <w:pPr>
              <w:jc w:val="center"/>
            </w:pPr>
            <w:r>
              <w:rPr>
                <w:color w:val="000000"/>
                <w:sz w:val="24"/>
              </w:rPr>
              <w:t>2020-05-27</w:t>
            </w:r>
          </w:p>
        </w:tc>
      </w:tr>
      <w:tr w:rsidR="00B15F6D">
        <w:tc>
          <w:tcPr>
            <w:tcW w:w="720" w:type="dxa"/>
            <w:vAlign w:val="center"/>
          </w:tcPr>
          <w:p w:rsidR="00B15F6D" w:rsidRDefault="00AD7116">
            <w:pPr>
              <w:jc w:val="center"/>
            </w:pPr>
            <w:r>
              <w:rPr>
                <w:color w:val="000000"/>
                <w:sz w:val="24"/>
              </w:rPr>
              <w:t>10</w:t>
            </w:r>
          </w:p>
        </w:tc>
        <w:tc>
          <w:tcPr>
            <w:tcW w:w="4320" w:type="dxa"/>
            <w:vAlign w:val="center"/>
          </w:tcPr>
          <w:p w:rsidR="00B15F6D" w:rsidRDefault="00AD7116">
            <w:pPr>
              <w:jc w:val="left"/>
            </w:pPr>
            <w:r>
              <w:rPr>
                <w:color w:val="000000"/>
                <w:sz w:val="24"/>
              </w:rPr>
              <w:t>交银施罗德基金管理有限公司关于增加中信期货有限公司为旗下基金销售机构的公告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2020-05-27</w:t>
            </w:r>
          </w:p>
        </w:tc>
      </w:tr>
      <w:tr w:rsidR="00B15F6D">
        <w:tc>
          <w:tcPr>
            <w:tcW w:w="720" w:type="dxa"/>
            <w:vAlign w:val="center"/>
          </w:tcPr>
          <w:p w:rsidR="00B15F6D" w:rsidRDefault="00AD7116">
            <w:pPr>
              <w:jc w:val="center"/>
            </w:pPr>
            <w:r>
              <w:rPr>
                <w:color w:val="000000"/>
                <w:sz w:val="24"/>
              </w:rPr>
              <w:t>11</w:t>
            </w:r>
          </w:p>
        </w:tc>
        <w:tc>
          <w:tcPr>
            <w:tcW w:w="4320" w:type="dxa"/>
            <w:vAlign w:val="center"/>
          </w:tcPr>
          <w:p w:rsidR="00B15F6D" w:rsidRDefault="00AD7116">
            <w:pPr>
              <w:jc w:val="left"/>
            </w:pPr>
            <w:r>
              <w:rPr>
                <w:color w:val="000000"/>
                <w:sz w:val="24"/>
              </w:rPr>
              <w:t>交银施罗德品质升级混合型证券投资基金（更新）招募说明书（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2020-07-14</w:t>
            </w:r>
          </w:p>
        </w:tc>
      </w:tr>
      <w:tr w:rsidR="00B15F6D">
        <w:tc>
          <w:tcPr>
            <w:tcW w:w="720" w:type="dxa"/>
            <w:vAlign w:val="center"/>
          </w:tcPr>
          <w:p w:rsidR="00B15F6D" w:rsidRDefault="00AD7116">
            <w:pPr>
              <w:jc w:val="center"/>
            </w:pPr>
            <w:r>
              <w:rPr>
                <w:color w:val="000000"/>
                <w:sz w:val="24"/>
              </w:rPr>
              <w:t>12</w:t>
            </w:r>
          </w:p>
        </w:tc>
        <w:tc>
          <w:tcPr>
            <w:tcW w:w="4320" w:type="dxa"/>
            <w:vAlign w:val="center"/>
          </w:tcPr>
          <w:p w:rsidR="00B15F6D" w:rsidRDefault="00AD7116">
            <w:pPr>
              <w:jc w:val="left"/>
            </w:pPr>
            <w:r>
              <w:rPr>
                <w:color w:val="000000"/>
                <w:sz w:val="24"/>
              </w:rPr>
              <w:t>交银施罗德品质升级混合型证券投资基金（更新）招募说明书摘要（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2020-07-14</w:t>
            </w:r>
          </w:p>
        </w:tc>
      </w:tr>
      <w:tr w:rsidR="00B15F6D">
        <w:tc>
          <w:tcPr>
            <w:tcW w:w="720" w:type="dxa"/>
            <w:vAlign w:val="center"/>
          </w:tcPr>
          <w:p w:rsidR="00B15F6D" w:rsidRDefault="00AD7116">
            <w:pPr>
              <w:jc w:val="center"/>
            </w:pPr>
            <w:r>
              <w:rPr>
                <w:color w:val="000000"/>
                <w:sz w:val="24"/>
              </w:rPr>
              <w:t>13</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2020-07-21</w:t>
            </w:r>
          </w:p>
        </w:tc>
      </w:tr>
      <w:tr w:rsidR="00B15F6D">
        <w:tc>
          <w:tcPr>
            <w:tcW w:w="720" w:type="dxa"/>
            <w:vAlign w:val="center"/>
          </w:tcPr>
          <w:p w:rsidR="00B15F6D" w:rsidRDefault="00AD7116">
            <w:pPr>
              <w:jc w:val="center"/>
            </w:pPr>
            <w:r>
              <w:rPr>
                <w:color w:val="000000"/>
                <w:sz w:val="24"/>
              </w:rPr>
              <w:t>14</w:t>
            </w:r>
          </w:p>
        </w:tc>
        <w:tc>
          <w:tcPr>
            <w:tcW w:w="4320" w:type="dxa"/>
            <w:vAlign w:val="center"/>
          </w:tcPr>
          <w:p w:rsidR="00B15F6D" w:rsidRDefault="00AD7116">
            <w:pPr>
              <w:jc w:val="left"/>
            </w:pPr>
            <w:r>
              <w:rPr>
                <w:color w:val="000000"/>
                <w:sz w:val="24"/>
              </w:rPr>
              <w:t>交银施罗德基金管理有限公司关于增加安信证券股份有限公司为旗下基金销售机构的公告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2020-08-25</w:t>
            </w:r>
          </w:p>
        </w:tc>
      </w:tr>
      <w:tr w:rsidR="00B15F6D">
        <w:tc>
          <w:tcPr>
            <w:tcW w:w="720" w:type="dxa"/>
            <w:vAlign w:val="center"/>
          </w:tcPr>
          <w:p w:rsidR="00B15F6D" w:rsidRDefault="00AD7116">
            <w:pPr>
              <w:jc w:val="center"/>
            </w:pPr>
            <w:r>
              <w:rPr>
                <w:color w:val="000000"/>
                <w:sz w:val="24"/>
              </w:rPr>
              <w:t>15</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2020</w:t>
            </w:r>
            <w:r>
              <w:rPr>
                <w:color w:val="000000"/>
                <w:sz w:val="24"/>
              </w:rPr>
              <w:t>年中期报告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2020-08-29</w:t>
            </w:r>
          </w:p>
        </w:tc>
      </w:tr>
      <w:tr w:rsidR="00B15F6D">
        <w:tc>
          <w:tcPr>
            <w:tcW w:w="720" w:type="dxa"/>
            <w:vAlign w:val="center"/>
          </w:tcPr>
          <w:p w:rsidR="00B15F6D" w:rsidRDefault="00AD7116">
            <w:pPr>
              <w:jc w:val="center"/>
            </w:pPr>
            <w:r>
              <w:rPr>
                <w:color w:val="000000"/>
                <w:sz w:val="24"/>
              </w:rPr>
              <w:t>16</w:t>
            </w:r>
          </w:p>
        </w:tc>
        <w:tc>
          <w:tcPr>
            <w:tcW w:w="4320" w:type="dxa"/>
            <w:vAlign w:val="center"/>
          </w:tcPr>
          <w:p w:rsidR="00B15F6D" w:rsidRDefault="00AD7116">
            <w:pPr>
              <w:jc w:val="left"/>
            </w:pPr>
            <w:r>
              <w:rPr>
                <w:color w:val="000000"/>
                <w:sz w:val="24"/>
              </w:rPr>
              <w:t>交银施罗德品质升级混合型证券投资基金基金产品资料概要</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2020-08-31</w:t>
            </w:r>
          </w:p>
        </w:tc>
      </w:tr>
      <w:tr w:rsidR="00B15F6D">
        <w:tc>
          <w:tcPr>
            <w:tcW w:w="720" w:type="dxa"/>
            <w:vAlign w:val="center"/>
          </w:tcPr>
          <w:p w:rsidR="00B15F6D" w:rsidRDefault="00AD7116">
            <w:pPr>
              <w:jc w:val="center"/>
            </w:pPr>
            <w:r>
              <w:rPr>
                <w:color w:val="000000"/>
                <w:sz w:val="24"/>
              </w:rPr>
              <w:t>17</w:t>
            </w:r>
          </w:p>
        </w:tc>
        <w:tc>
          <w:tcPr>
            <w:tcW w:w="4320" w:type="dxa"/>
            <w:vAlign w:val="center"/>
          </w:tcPr>
          <w:p w:rsidR="00B15F6D" w:rsidRDefault="00AD7116">
            <w:pPr>
              <w:jc w:val="left"/>
            </w:pPr>
            <w:r>
              <w:rPr>
                <w:color w:val="000000"/>
                <w:sz w:val="24"/>
              </w:rPr>
              <w:t>交银施罗德基金管理有限公司关于增加泛华普益基金销售有限公司为旗下基金销售机构的公告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2020-09-07</w:t>
            </w:r>
          </w:p>
        </w:tc>
      </w:tr>
      <w:tr w:rsidR="00B15F6D">
        <w:tc>
          <w:tcPr>
            <w:tcW w:w="720" w:type="dxa"/>
            <w:vAlign w:val="center"/>
          </w:tcPr>
          <w:p w:rsidR="00B15F6D" w:rsidRDefault="00AD7116">
            <w:pPr>
              <w:jc w:val="center"/>
            </w:pPr>
            <w:r>
              <w:rPr>
                <w:color w:val="000000"/>
                <w:sz w:val="24"/>
              </w:rPr>
              <w:t>18</w:t>
            </w:r>
          </w:p>
        </w:tc>
        <w:tc>
          <w:tcPr>
            <w:tcW w:w="4320" w:type="dxa"/>
            <w:vAlign w:val="center"/>
          </w:tcPr>
          <w:p w:rsidR="00B15F6D" w:rsidRDefault="00AD7116">
            <w:pPr>
              <w:jc w:val="left"/>
            </w:pPr>
            <w:r>
              <w:rPr>
                <w:color w:val="000000"/>
                <w:sz w:val="24"/>
              </w:rPr>
              <w:t>交银施罗德基金管理有限公司关于暂停上海凯石财富基金销售有限公司办理相关销售业务的公告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2020-09-29</w:t>
            </w:r>
          </w:p>
        </w:tc>
      </w:tr>
      <w:tr w:rsidR="00B15F6D">
        <w:tc>
          <w:tcPr>
            <w:tcW w:w="720" w:type="dxa"/>
            <w:vAlign w:val="center"/>
          </w:tcPr>
          <w:p w:rsidR="00B15F6D" w:rsidRDefault="00AD7116">
            <w:pPr>
              <w:jc w:val="center"/>
            </w:pPr>
            <w:r>
              <w:rPr>
                <w:color w:val="000000"/>
                <w:sz w:val="24"/>
              </w:rPr>
              <w:t>19</w:t>
            </w:r>
          </w:p>
        </w:tc>
        <w:tc>
          <w:tcPr>
            <w:tcW w:w="4320" w:type="dxa"/>
            <w:vAlign w:val="center"/>
          </w:tcPr>
          <w:p w:rsidR="00B15F6D" w:rsidRDefault="00AD7116">
            <w:pPr>
              <w:jc w:val="left"/>
            </w:pPr>
            <w:r>
              <w:rPr>
                <w:color w:val="000000"/>
                <w:sz w:val="24"/>
              </w:rPr>
              <w:t>交银施罗德品质升级混合型证券投资基金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2020-10-28</w:t>
            </w:r>
          </w:p>
        </w:tc>
      </w:tr>
      <w:tr w:rsidR="00B15F6D">
        <w:tc>
          <w:tcPr>
            <w:tcW w:w="720" w:type="dxa"/>
            <w:vAlign w:val="center"/>
          </w:tcPr>
          <w:p w:rsidR="00B15F6D" w:rsidRDefault="00AD7116">
            <w:pPr>
              <w:jc w:val="center"/>
            </w:pPr>
            <w:r>
              <w:rPr>
                <w:color w:val="000000"/>
                <w:sz w:val="24"/>
              </w:rPr>
              <w:t>20</w:t>
            </w:r>
          </w:p>
        </w:tc>
        <w:tc>
          <w:tcPr>
            <w:tcW w:w="4320" w:type="dxa"/>
            <w:vAlign w:val="center"/>
          </w:tcPr>
          <w:p w:rsidR="00B15F6D" w:rsidRDefault="00AD7116">
            <w:pPr>
              <w:jc w:val="left"/>
            </w:pPr>
            <w:r>
              <w:rPr>
                <w:color w:val="000000"/>
                <w:sz w:val="24"/>
              </w:rPr>
              <w:t>交银施罗德基金管理有限公司关于增加华宝证券有限责任公司为旗下基金的销售机构的公告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2020-12-01</w:t>
            </w:r>
          </w:p>
        </w:tc>
      </w:tr>
      <w:tr w:rsidR="00B15F6D">
        <w:tc>
          <w:tcPr>
            <w:tcW w:w="720" w:type="dxa"/>
            <w:vAlign w:val="center"/>
          </w:tcPr>
          <w:p w:rsidR="00B15F6D" w:rsidRDefault="00AD7116">
            <w:pPr>
              <w:jc w:val="center"/>
            </w:pPr>
            <w:r>
              <w:rPr>
                <w:color w:val="000000"/>
                <w:sz w:val="24"/>
              </w:rPr>
              <w:t>21</w:t>
            </w:r>
          </w:p>
        </w:tc>
        <w:tc>
          <w:tcPr>
            <w:tcW w:w="4320" w:type="dxa"/>
            <w:vAlign w:val="center"/>
          </w:tcPr>
          <w:p w:rsidR="00B15F6D" w:rsidRDefault="00AD7116">
            <w:pPr>
              <w:jc w:val="left"/>
            </w:pPr>
            <w:r>
              <w:rPr>
                <w:color w:val="000000"/>
                <w:sz w:val="24"/>
              </w:rPr>
              <w:t>交银施罗德基金管理有限公司关于增加中国人寿保险股份有限公司为旗下基金销售机构的公告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2020-12-14</w:t>
            </w:r>
          </w:p>
        </w:tc>
      </w:tr>
      <w:tr w:rsidR="00B15F6D">
        <w:tc>
          <w:tcPr>
            <w:tcW w:w="720" w:type="dxa"/>
            <w:vAlign w:val="center"/>
          </w:tcPr>
          <w:p w:rsidR="00B15F6D" w:rsidRDefault="00AD7116">
            <w:pPr>
              <w:jc w:val="center"/>
            </w:pPr>
            <w:r>
              <w:rPr>
                <w:color w:val="000000"/>
                <w:sz w:val="24"/>
              </w:rPr>
              <w:t>22</w:t>
            </w:r>
          </w:p>
        </w:tc>
        <w:tc>
          <w:tcPr>
            <w:tcW w:w="4320" w:type="dxa"/>
            <w:vAlign w:val="center"/>
          </w:tcPr>
          <w:p w:rsidR="00B15F6D" w:rsidRDefault="00AD7116">
            <w:pPr>
              <w:jc w:val="left"/>
            </w:pPr>
            <w:r>
              <w:rPr>
                <w:color w:val="000000"/>
                <w:sz w:val="24"/>
              </w:rPr>
              <w:t>交银施罗德品质升级混合型证券投资基金托管协议</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2020-12-28</w:t>
            </w:r>
          </w:p>
        </w:tc>
      </w:tr>
      <w:tr w:rsidR="00B15F6D">
        <w:tc>
          <w:tcPr>
            <w:tcW w:w="720" w:type="dxa"/>
            <w:vAlign w:val="center"/>
          </w:tcPr>
          <w:p w:rsidR="00B15F6D" w:rsidRDefault="00AD7116">
            <w:pPr>
              <w:jc w:val="center"/>
            </w:pPr>
            <w:r>
              <w:rPr>
                <w:color w:val="000000"/>
                <w:sz w:val="24"/>
              </w:rPr>
              <w:t>23</w:t>
            </w:r>
          </w:p>
        </w:tc>
        <w:tc>
          <w:tcPr>
            <w:tcW w:w="4320" w:type="dxa"/>
            <w:vAlign w:val="center"/>
          </w:tcPr>
          <w:p w:rsidR="00B15F6D" w:rsidRDefault="00AD7116">
            <w:pPr>
              <w:jc w:val="left"/>
            </w:pPr>
            <w:r>
              <w:rPr>
                <w:color w:val="000000"/>
                <w:sz w:val="24"/>
              </w:rPr>
              <w:t>交银施罗德品质升级混合型证券投资基金基金合同</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2020-12-28</w:t>
            </w:r>
          </w:p>
        </w:tc>
      </w:tr>
      <w:tr w:rsidR="00B15F6D">
        <w:tc>
          <w:tcPr>
            <w:tcW w:w="720" w:type="dxa"/>
            <w:vAlign w:val="center"/>
          </w:tcPr>
          <w:p w:rsidR="00B15F6D" w:rsidRDefault="00AD7116">
            <w:pPr>
              <w:jc w:val="center"/>
            </w:pPr>
            <w:r>
              <w:rPr>
                <w:color w:val="000000"/>
                <w:sz w:val="24"/>
              </w:rPr>
              <w:t>24</w:t>
            </w:r>
          </w:p>
        </w:tc>
        <w:tc>
          <w:tcPr>
            <w:tcW w:w="4320" w:type="dxa"/>
            <w:vAlign w:val="center"/>
          </w:tcPr>
          <w:p w:rsidR="00B15F6D" w:rsidRDefault="00AD7116">
            <w:pPr>
              <w:jc w:val="left"/>
            </w:pPr>
            <w:r>
              <w:rPr>
                <w:color w:val="000000"/>
                <w:sz w:val="24"/>
              </w:rPr>
              <w:t>交银施罗德品质升级混合型证券投资基金基金产品资料概要更新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2020-12-28</w:t>
            </w:r>
          </w:p>
        </w:tc>
      </w:tr>
      <w:tr w:rsidR="00B15F6D">
        <w:tc>
          <w:tcPr>
            <w:tcW w:w="720" w:type="dxa"/>
            <w:vAlign w:val="center"/>
          </w:tcPr>
          <w:p w:rsidR="00B15F6D" w:rsidRDefault="00AD7116">
            <w:pPr>
              <w:jc w:val="center"/>
            </w:pPr>
            <w:r>
              <w:rPr>
                <w:color w:val="000000"/>
                <w:sz w:val="24"/>
              </w:rPr>
              <w:t>25</w:t>
            </w:r>
          </w:p>
        </w:tc>
        <w:tc>
          <w:tcPr>
            <w:tcW w:w="4320" w:type="dxa"/>
            <w:vAlign w:val="center"/>
          </w:tcPr>
          <w:p w:rsidR="00B15F6D" w:rsidRDefault="00AD7116">
            <w:pPr>
              <w:jc w:val="left"/>
            </w:pPr>
            <w:r>
              <w:rPr>
                <w:color w:val="000000"/>
                <w:sz w:val="24"/>
              </w:rPr>
              <w:t>交银施罗德品质升级混合型证券投资基金（更新）招募说明书（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B15F6D" w:rsidRDefault="00AD7116">
            <w:pPr>
              <w:jc w:val="center"/>
            </w:pPr>
            <w:r>
              <w:rPr>
                <w:color w:val="000000"/>
                <w:sz w:val="24"/>
              </w:rPr>
              <w:t>公司网站</w:t>
            </w:r>
          </w:p>
        </w:tc>
        <w:tc>
          <w:tcPr>
            <w:tcW w:w="1629" w:type="dxa"/>
            <w:vAlign w:val="center"/>
          </w:tcPr>
          <w:p w:rsidR="00B15F6D" w:rsidRDefault="00AD7116">
            <w:pPr>
              <w:jc w:val="center"/>
            </w:pPr>
            <w:r>
              <w:rPr>
                <w:color w:val="000000"/>
                <w:sz w:val="24"/>
              </w:rPr>
              <w:t>2020-12-28</w:t>
            </w:r>
          </w:p>
        </w:tc>
      </w:tr>
      <w:tr w:rsidR="00B15F6D">
        <w:tc>
          <w:tcPr>
            <w:tcW w:w="720" w:type="dxa"/>
            <w:vAlign w:val="center"/>
          </w:tcPr>
          <w:p w:rsidR="00B15F6D" w:rsidRDefault="00AD7116">
            <w:pPr>
              <w:jc w:val="center"/>
            </w:pPr>
            <w:r>
              <w:rPr>
                <w:color w:val="000000"/>
                <w:sz w:val="24"/>
              </w:rPr>
              <w:t>26</w:t>
            </w:r>
          </w:p>
        </w:tc>
        <w:tc>
          <w:tcPr>
            <w:tcW w:w="4320" w:type="dxa"/>
            <w:vAlign w:val="center"/>
          </w:tcPr>
          <w:p w:rsidR="00B15F6D" w:rsidRDefault="00AD7116">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B15F6D" w:rsidRDefault="00AD7116">
            <w:pPr>
              <w:jc w:val="center"/>
            </w:pPr>
            <w:r>
              <w:rPr>
                <w:color w:val="000000"/>
                <w:sz w:val="24"/>
              </w:rPr>
              <w:t>中国证券报、上海证券报、证券时报、公司网站</w:t>
            </w:r>
          </w:p>
        </w:tc>
        <w:tc>
          <w:tcPr>
            <w:tcW w:w="1629" w:type="dxa"/>
            <w:vAlign w:val="center"/>
          </w:tcPr>
          <w:p w:rsidR="00B15F6D" w:rsidRDefault="00AD7116">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197" w:name="_Toc374532345"/>
      <w:bookmarkStart w:id="198" w:name="_Toc67661914"/>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197"/>
      <w:bookmarkEnd w:id="198"/>
    </w:p>
    <w:p w:rsidR="00E56DA8" w:rsidRPr="002670FC" w:rsidRDefault="00E56DA8" w:rsidP="002670FC">
      <w:pPr>
        <w:pStyle w:val="20"/>
        <w:spacing w:before="29" w:after="0" w:line="288" w:lineRule="auto"/>
        <w:rPr>
          <w:rFonts w:ascii="Times New Roman" w:hAnsi="Times New Roman"/>
          <w:kern w:val="0"/>
          <w:szCs w:val="24"/>
        </w:rPr>
      </w:pPr>
      <w:bookmarkStart w:id="199" w:name="_Toc67661915"/>
      <w:r w:rsidRPr="002670FC">
        <w:rPr>
          <w:rFonts w:ascii="Times New Roman" w:hAnsi="Times New Roman"/>
          <w:kern w:val="0"/>
          <w:szCs w:val="24"/>
        </w:rPr>
        <w:t>12.</w:t>
      </w:r>
      <w:r w:rsidRPr="002670FC">
        <w:rPr>
          <w:rFonts w:ascii="Times New Roman" w:hAnsi="Times New Roman" w:hint="eastAsia"/>
          <w:kern w:val="0"/>
          <w:szCs w:val="24"/>
        </w:rPr>
        <w:t xml:space="preserve">1 </w:t>
      </w:r>
      <w:r w:rsidRPr="002670FC">
        <w:rPr>
          <w:rFonts w:ascii="Times New Roman" w:hAnsi="Times New Roman" w:hint="eastAsia"/>
          <w:kern w:val="0"/>
          <w:szCs w:val="24"/>
        </w:rPr>
        <w:t>报告期内单一投资者持有基金份额比例达到或超过</w:t>
      </w:r>
      <w:r w:rsidRPr="002670FC">
        <w:rPr>
          <w:rFonts w:ascii="Times New Roman" w:hAnsi="Times New Roman" w:hint="eastAsia"/>
          <w:kern w:val="0"/>
          <w:szCs w:val="24"/>
        </w:rPr>
        <w:t>20%</w:t>
      </w:r>
      <w:r w:rsidRPr="002670FC">
        <w:rPr>
          <w:rFonts w:ascii="Times New Roman" w:hAnsi="Times New Roman" w:hint="eastAsia"/>
          <w:kern w:val="0"/>
          <w:szCs w:val="24"/>
        </w:rPr>
        <w:t>的情况</w:t>
      </w:r>
      <w:bookmarkEnd w:id="199"/>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B15F6D">
        <w:tc>
          <w:tcPr>
            <w:tcW w:w="993" w:type="dxa"/>
            <w:vMerge w:val="restart"/>
          </w:tcPr>
          <w:p w:rsidR="00B15F6D" w:rsidRDefault="00B15F6D"/>
          <w:p w:rsidR="00B15F6D" w:rsidRDefault="00AD7116">
            <w:r>
              <w:rPr>
                <w:rFonts w:ascii="宋体" w:hAnsi="宋体" w:hint="eastAsia"/>
                <w:bCs/>
                <w:color w:val="000000"/>
                <w:kern w:val="0"/>
                <w:szCs w:val="21"/>
              </w:rPr>
              <w:t>机构</w:t>
            </w:r>
          </w:p>
        </w:tc>
        <w:tc>
          <w:tcPr>
            <w:tcW w:w="992" w:type="dxa"/>
            <w:vAlign w:val="center"/>
          </w:tcPr>
          <w:p w:rsidR="00B15F6D" w:rsidRDefault="00AD7116">
            <w:pPr>
              <w:jc w:val="center"/>
            </w:pPr>
            <w:r>
              <w:rPr>
                <w:rFonts w:ascii="宋体" w:hAnsi="宋体"/>
                <w:color w:val="000000"/>
                <w:kern w:val="0"/>
                <w:szCs w:val="21"/>
              </w:rPr>
              <w:t>1</w:t>
            </w:r>
          </w:p>
        </w:tc>
        <w:tc>
          <w:tcPr>
            <w:tcW w:w="1843" w:type="dxa"/>
            <w:vAlign w:val="center"/>
          </w:tcPr>
          <w:p w:rsidR="00B15F6D" w:rsidRDefault="00AD7116">
            <w:pPr>
              <w:jc w:val="center"/>
            </w:pPr>
            <w:r>
              <w:rPr>
                <w:rFonts w:ascii="宋体" w:hAnsi="宋体"/>
                <w:color w:val="000000"/>
                <w:kern w:val="0"/>
                <w:szCs w:val="21"/>
              </w:rPr>
              <w:t>2020/1/1-2020/12/31</w:t>
            </w:r>
          </w:p>
        </w:tc>
        <w:tc>
          <w:tcPr>
            <w:tcW w:w="851" w:type="dxa"/>
            <w:vAlign w:val="center"/>
          </w:tcPr>
          <w:p w:rsidR="00B15F6D" w:rsidRDefault="00AD7116">
            <w:pPr>
              <w:jc w:val="center"/>
            </w:pPr>
            <w:r>
              <w:rPr>
                <w:rFonts w:ascii="宋体" w:hAnsi="宋体"/>
                <w:color w:val="000000"/>
                <w:kern w:val="0"/>
                <w:szCs w:val="21"/>
              </w:rPr>
              <w:t>96,115,916.96</w:t>
            </w:r>
          </w:p>
        </w:tc>
        <w:tc>
          <w:tcPr>
            <w:tcW w:w="850" w:type="dxa"/>
            <w:vAlign w:val="center"/>
          </w:tcPr>
          <w:p w:rsidR="00B15F6D" w:rsidRDefault="00AD7116">
            <w:pPr>
              <w:jc w:val="center"/>
            </w:pPr>
            <w:r>
              <w:rPr>
                <w:rFonts w:ascii="宋体" w:hAnsi="宋体"/>
                <w:color w:val="000000"/>
                <w:kern w:val="0"/>
                <w:szCs w:val="21"/>
              </w:rPr>
              <w:t>-</w:t>
            </w:r>
          </w:p>
        </w:tc>
        <w:tc>
          <w:tcPr>
            <w:tcW w:w="1134" w:type="dxa"/>
            <w:vAlign w:val="center"/>
          </w:tcPr>
          <w:p w:rsidR="00B15F6D" w:rsidRDefault="00AD7116">
            <w:pPr>
              <w:jc w:val="center"/>
            </w:pPr>
            <w:r>
              <w:rPr>
                <w:rFonts w:ascii="宋体" w:hAnsi="宋体"/>
                <w:color w:val="000000"/>
                <w:kern w:val="0"/>
                <w:szCs w:val="21"/>
              </w:rPr>
              <w:t>96,115,916.96</w:t>
            </w:r>
          </w:p>
        </w:tc>
        <w:tc>
          <w:tcPr>
            <w:tcW w:w="1419" w:type="dxa"/>
            <w:vAlign w:val="center"/>
          </w:tcPr>
          <w:p w:rsidR="00B15F6D" w:rsidRDefault="00AD7116">
            <w:pPr>
              <w:jc w:val="center"/>
            </w:pPr>
            <w:r>
              <w:rPr>
                <w:rFonts w:ascii="宋体" w:hAnsi="宋体"/>
                <w:color w:val="000000"/>
                <w:kern w:val="0"/>
                <w:szCs w:val="21"/>
              </w:rPr>
              <w:t>-</w:t>
            </w:r>
          </w:p>
        </w:tc>
        <w:tc>
          <w:tcPr>
            <w:tcW w:w="1130" w:type="dxa"/>
            <w:vAlign w:val="center"/>
          </w:tcPr>
          <w:p w:rsidR="00B15F6D" w:rsidRDefault="00AD7116">
            <w:pPr>
              <w:jc w:val="center"/>
            </w:pPr>
            <w:r>
              <w:rPr>
                <w:rFonts w:ascii="宋体" w:hAnsi="宋体"/>
                <w:color w:val="000000"/>
                <w:kern w:val="0"/>
                <w:szCs w:val="21"/>
              </w:rPr>
              <w:t>-</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2670FC" w:rsidRDefault="00E56DA8" w:rsidP="002670FC">
      <w:pPr>
        <w:pStyle w:val="20"/>
        <w:spacing w:before="29" w:after="0" w:line="288" w:lineRule="auto"/>
        <w:rPr>
          <w:rFonts w:ascii="Times New Roman" w:hAnsi="Times New Roman"/>
          <w:kern w:val="0"/>
          <w:szCs w:val="24"/>
        </w:rPr>
      </w:pPr>
      <w:bookmarkStart w:id="200" w:name="_Toc67661916"/>
      <w:r w:rsidRPr="002670FC">
        <w:rPr>
          <w:rFonts w:ascii="Times New Roman" w:hAnsi="Times New Roman" w:hint="eastAsia"/>
          <w:kern w:val="0"/>
          <w:szCs w:val="24"/>
        </w:rPr>
        <w:t xml:space="preserve">12.2 </w:t>
      </w:r>
      <w:r w:rsidRPr="002670FC">
        <w:rPr>
          <w:rFonts w:ascii="Times New Roman" w:hAnsi="Times New Roman" w:hint="eastAsia"/>
          <w:kern w:val="0"/>
          <w:szCs w:val="24"/>
        </w:rPr>
        <w:t>影响投资者决策的其他重要信息</w:t>
      </w:r>
      <w:bookmarkEnd w:id="200"/>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01" w:name="_Toc225500055"/>
      <w:bookmarkStart w:id="202" w:name="_Toc361324903"/>
      <w:bookmarkStart w:id="203" w:name="_Toc67661917"/>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01"/>
      <w:bookmarkEnd w:id="202"/>
      <w:bookmarkEnd w:id="203"/>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04" w:name="_Toc361324904"/>
      <w:bookmarkStart w:id="205" w:name="_Toc67661918"/>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04"/>
      <w:bookmarkEnd w:id="205"/>
    </w:p>
    <w:p w:rsidR="00B15F6D" w:rsidRDefault="00AD7116">
      <w:pPr>
        <w:spacing w:before="29" w:line="288" w:lineRule="auto"/>
        <w:rPr>
          <w:color w:val="000000"/>
          <w:sz w:val="24"/>
        </w:rPr>
      </w:pPr>
      <w:r>
        <w:rPr>
          <w:color w:val="000000"/>
          <w:sz w:val="24"/>
        </w:rPr>
        <w:t>1</w:t>
      </w:r>
      <w:r>
        <w:rPr>
          <w:color w:val="000000"/>
          <w:sz w:val="24"/>
        </w:rPr>
        <w:t>、中国证监会准予交银施罗德品质升级混合型证券投资基金募集注册的文件；</w:t>
      </w:r>
      <w:r>
        <w:rPr>
          <w:color w:val="000000"/>
          <w:sz w:val="24"/>
        </w:rPr>
        <w:t xml:space="preserve"> </w:t>
      </w:r>
    </w:p>
    <w:p w:rsidR="00B15F6D" w:rsidRDefault="00AD7116">
      <w:pPr>
        <w:spacing w:before="29" w:line="288" w:lineRule="auto"/>
        <w:rPr>
          <w:color w:val="000000"/>
          <w:sz w:val="24"/>
        </w:rPr>
      </w:pPr>
      <w:r>
        <w:rPr>
          <w:color w:val="000000"/>
          <w:sz w:val="24"/>
        </w:rPr>
        <w:t>2</w:t>
      </w:r>
      <w:r>
        <w:rPr>
          <w:color w:val="000000"/>
          <w:sz w:val="24"/>
        </w:rPr>
        <w:t>、《交银施罗德品质升级混合型证券投资基金基金合同》；</w:t>
      </w:r>
      <w:r>
        <w:rPr>
          <w:color w:val="000000"/>
          <w:sz w:val="24"/>
        </w:rPr>
        <w:t xml:space="preserve"> </w:t>
      </w:r>
    </w:p>
    <w:p w:rsidR="00B15F6D" w:rsidRDefault="00AD7116">
      <w:pPr>
        <w:spacing w:before="29" w:line="288" w:lineRule="auto"/>
        <w:rPr>
          <w:color w:val="000000"/>
          <w:sz w:val="24"/>
        </w:rPr>
      </w:pPr>
      <w:r>
        <w:rPr>
          <w:color w:val="000000"/>
          <w:sz w:val="24"/>
        </w:rPr>
        <w:t>3</w:t>
      </w:r>
      <w:r>
        <w:rPr>
          <w:color w:val="000000"/>
          <w:sz w:val="24"/>
        </w:rPr>
        <w:t>、《交银施罗德品质升级混合型证券投资基金招募说明书》；</w:t>
      </w:r>
      <w:r>
        <w:rPr>
          <w:color w:val="000000"/>
          <w:sz w:val="24"/>
        </w:rPr>
        <w:t xml:space="preserve"> </w:t>
      </w:r>
    </w:p>
    <w:p w:rsidR="00B15F6D" w:rsidRDefault="00AD7116">
      <w:pPr>
        <w:spacing w:before="29" w:line="288" w:lineRule="auto"/>
        <w:rPr>
          <w:color w:val="000000"/>
          <w:sz w:val="24"/>
        </w:rPr>
      </w:pPr>
      <w:r>
        <w:rPr>
          <w:color w:val="000000"/>
          <w:sz w:val="24"/>
        </w:rPr>
        <w:t>4</w:t>
      </w:r>
      <w:r>
        <w:rPr>
          <w:color w:val="000000"/>
          <w:sz w:val="24"/>
        </w:rPr>
        <w:t>、《交银施罗德品质升级混合型证券投资基金托管协议》；</w:t>
      </w:r>
      <w:r>
        <w:rPr>
          <w:color w:val="000000"/>
          <w:sz w:val="24"/>
        </w:rPr>
        <w:t xml:space="preserve"> </w:t>
      </w:r>
    </w:p>
    <w:p w:rsidR="00B15F6D" w:rsidRDefault="00AD7116">
      <w:pPr>
        <w:spacing w:before="29" w:line="288" w:lineRule="auto"/>
        <w:rPr>
          <w:color w:val="000000"/>
          <w:sz w:val="24"/>
        </w:rPr>
      </w:pPr>
      <w:r>
        <w:rPr>
          <w:color w:val="000000"/>
          <w:sz w:val="24"/>
        </w:rPr>
        <w:t>5</w:t>
      </w:r>
      <w:r>
        <w:rPr>
          <w:color w:val="000000"/>
          <w:sz w:val="24"/>
        </w:rPr>
        <w:t>、关于申请募集注册交银施罗德品质升级混合型证券投资基金的法律意见书；</w:t>
      </w:r>
      <w:r>
        <w:rPr>
          <w:color w:val="000000"/>
          <w:sz w:val="24"/>
        </w:rPr>
        <w:t xml:space="preserve"> </w:t>
      </w:r>
    </w:p>
    <w:p w:rsidR="00B15F6D" w:rsidRDefault="00AD7116">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B15F6D" w:rsidRDefault="00AD7116">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、报告期内交银施罗德品质升级混合型证券投资基金在指定报刊上各项公告的原稿。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6" w:name="_Toc361324905"/>
      <w:bookmarkStart w:id="207" w:name="_Toc67661919"/>
      <w:r w:rsidRPr="00761CD0">
        <w:rPr>
          <w:rFonts w:ascii="Times New Roman" w:hAnsi="Times New Roman"/>
          <w:kern w:val="0"/>
          <w:szCs w:val="24"/>
        </w:rPr>
        <w:t>13.2</w:t>
      </w:r>
      <w:r w:rsidRPr="00761CD0">
        <w:rPr>
          <w:rFonts w:ascii="Times New Roman" w:hAnsi="Times New Roman" w:hint="eastAsia"/>
          <w:kern w:val="0"/>
          <w:szCs w:val="24"/>
        </w:rPr>
        <w:t>存放地点</w:t>
      </w:r>
      <w:bookmarkEnd w:id="206"/>
      <w:bookmarkEnd w:id="207"/>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08" w:name="_Toc361324906"/>
      <w:bookmarkStart w:id="209" w:name="_Toc67661920"/>
      <w:r w:rsidRPr="00761CD0">
        <w:rPr>
          <w:rFonts w:ascii="Times New Roman" w:hAnsi="Times New Roman"/>
          <w:kern w:val="0"/>
          <w:szCs w:val="24"/>
        </w:rPr>
        <w:t>13.3</w:t>
      </w:r>
      <w:r w:rsidRPr="00761CD0">
        <w:rPr>
          <w:rFonts w:ascii="Times New Roman" w:hAnsi="Times New Roman" w:hint="eastAsia"/>
          <w:kern w:val="0"/>
          <w:szCs w:val="24"/>
        </w:rPr>
        <w:t>查阅方式</w:t>
      </w:r>
      <w:bookmarkEnd w:id="208"/>
      <w:bookmarkEnd w:id="209"/>
    </w:p>
    <w:p w:rsidR="00B15F6D" w:rsidRDefault="00AD7116">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bookmarkEnd w:id="0"/>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61F" w:rsidRDefault="00D4561F">
      <w:r>
        <w:separator/>
      </w:r>
    </w:p>
  </w:endnote>
  <w:endnote w:type="continuationSeparator" w:id="0">
    <w:p w:rsidR="00D4561F" w:rsidRDefault="00D4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142998">
      <w:rPr>
        <w:noProof/>
        <w:kern w:val="0"/>
        <w:szCs w:val="21"/>
      </w:rPr>
      <w:t>52</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142998">
      <w:rPr>
        <w:noProof/>
        <w:kern w:val="0"/>
        <w:szCs w:val="21"/>
      </w:rPr>
      <w:t>59</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61F" w:rsidRDefault="00D4561F">
      <w:r>
        <w:separator/>
      </w:r>
    </w:p>
  </w:footnote>
  <w:footnote w:type="continuationSeparator" w:id="0">
    <w:p w:rsidR="00D4561F" w:rsidRDefault="00D45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交银施罗德品质升级混合型证券投资基金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998"/>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4EF6"/>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0FC"/>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D7F5D"/>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6EB"/>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821"/>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6C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6F92"/>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116"/>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5F6D"/>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561F"/>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172E"/>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432BAA8"/>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372C3-B389-4C4E-8E6E-EC51406D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1844</TotalTime>
  <Pages>59</Pages>
  <Words>8382</Words>
  <Characters>47778</Characters>
  <Application>Microsoft Office Word</Application>
  <DocSecurity>0</DocSecurity>
  <Lines>398</Lines>
  <Paragraphs>112</Paragraphs>
  <ScaleCrop>false</ScaleCrop>
  <Company/>
  <LinksUpToDate>false</LinksUpToDate>
  <CharactersWithSpaces>56048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杨梦瑶</cp:lastModifiedBy>
  <cp:revision>1516</cp:revision>
  <cp:lastPrinted>2007-07-19T00:46:00Z</cp:lastPrinted>
  <dcterms:created xsi:type="dcterms:W3CDTF">2013-08-07T09:12:00Z</dcterms:created>
  <dcterms:modified xsi:type="dcterms:W3CDTF">2021-03-31T04:08:00Z</dcterms:modified>
</cp:coreProperties>
</file>